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15" w:rsidRPr="00D93105" w:rsidRDefault="00575615" w:rsidP="00575615">
      <w:pPr>
        <w:ind w:right="-1276"/>
        <w:jc w:val="both"/>
        <w:rPr>
          <w:b w:val="0"/>
          <w:i/>
          <w:sz w:val="24"/>
          <w:szCs w:val="24"/>
        </w:rPr>
      </w:pPr>
      <w:r w:rsidRPr="00D93105">
        <w:rPr>
          <w:i/>
          <w:sz w:val="24"/>
          <w:szCs w:val="24"/>
        </w:rPr>
        <w:t xml:space="preserve">                                                                                                            .</w:t>
      </w:r>
      <w:proofErr w:type="gramStart"/>
      <w:r w:rsidRPr="00D93105">
        <w:rPr>
          <w:i/>
          <w:sz w:val="24"/>
          <w:szCs w:val="24"/>
        </w:rPr>
        <w:t>................</w:t>
      </w:r>
      <w:proofErr w:type="gramEnd"/>
      <w:r w:rsidRPr="00D93105">
        <w:rPr>
          <w:i/>
          <w:sz w:val="24"/>
          <w:szCs w:val="24"/>
        </w:rPr>
        <w:t xml:space="preserve">( sz.) napirend                              </w:t>
      </w:r>
    </w:p>
    <w:p w:rsidR="00575615" w:rsidRPr="00D93105"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D93105">
        <w:rPr>
          <w:sz w:val="24"/>
          <w:szCs w:val="24"/>
        </w:rPr>
        <w:t xml:space="preserve">                               </w:t>
      </w:r>
    </w:p>
    <w:p w:rsidR="00575615" w:rsidRPr="00D93105" w:rsidRDefault="00575615" w:rsidP="00575615">
      <w:pPr>
        <w:pStyle w:val="Cmsor3"/>
        <w:ind w:left="5670"/>
        <w:jc w:val="both"/>
        <w:rPr>
          <w:b w:val="0"/>
          <w:sz w:val="24"/>
          <w:szCs w:val="24"/>
        </w:rPr>
      </w:pPr>
      <w:r w:rsidRPr="00D93105">
        <w:rPr>
          <w:sz w:val="24"/>
          <w:szCs w:val="24"/>
        </w:rPr>
        <w:t xml:space="preserve">Előterjesztve: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rsidR="00575615" w:rsidRPr="00D93105" w:rsidRDefault="00575615" w:rsidP="00575615">
      <w:pPr>
        <w:pStyle w:val="Cmsor3"/>
        <w:ind w:left="5670"/>
        <w:jc w:val="both"/>
        <w:rPr>
          <w:b w:val="0"/>
          <w:sz w:val="28"/>
          <w:szCs w:val="28"/>
        </w:rPr>
      </w:pPr>
    </w:p>
    <w:p w:rsidR="00575615" w:rsidRPr="00D93105" w:rsidRDefault="00575615" w:rsidP="00575615">
      <w:pPr>
        <w:rPr>
          <w:sz w:val="24"/>
          <w:szCs w:val="24"/>
        </w:rPr>
      </w:pPr>
    </w:p>
    <w:p w:rsidR="00575615" w:rsidRPr="00D93105" w:rsidRDefault="00575615" w:rsidP="00575615">
      <w:pPr>
        <w:pStyle w:val="Cmsor3"/>
        <w:rPr>
          <w:sz w:val="24"/>
          <w:szCs w:val="24"/>
        </w:rPr>
      </w:pPr>
      <w:r w:rsidRPr="00D93105">
        <w:rPr>
          <w:sz w:val="24"/>
          <w:szCs w:val="24"/>
        </w:rPr>
        <w:t xml:space="preserve">E L Ő T E R J E S Z T É S </w:t>
      </w:r>
    </w:p>
    <w:p w:rsidR="00575615" w:rsidRPr="00D93105" w:rsidRDefault="00575615" w:rsidP="00575615">
      <w:pPr>
        <w:jc w:val="center"/>
        <w:rPr>
          <w:sz w:val="24"/>
          <w:szCs w:val="24"/>
        </w:rPr>
      </w:pPr>
    </w:p>
    <w:p w:rsidR="00575615" w:rsidRPr="00D93105" w:rsidRDefault="00B053DF" w:rsidP="00575615">
      <w:pPr>
        <w:jc w:val="center"/>
        <w:rPr>
          <w:sz w:val="24"/>
          <w:szCs w:val="24"/>
        </w:rPr>
      </w:pPr>
      <w:proofErr w:type="gramStart"/>
      <w:r>
        <w:rPr>
          <w:sz w:val="24"/>
          <w:szCs w:val="24"/>
        </w:rPr>
        <w:t>a</w:t>
      </w:r>
      <w:proofErr w:type="gramEnd"/>
      <w:r>
        <w:rPr>
          <w:sz w:val="24"/>
          <w:szCs w:val="24"/>
        </w:rPr>
        <w:t xml:space="preserve"> Képviselő-testület 2021</w:t>
      </w:r>
      <w:r w:rsidR="00575615" w:rsidRPr="00D93105">
        <w:rPr>
          <w:sz w:val="24"/>
          <w:szCs w:val="24"/>
        </w:rPr>
        <w:t xml:space="preserve">. </w:t>
      </w:r>
      <w:r>
        <w:rPr>
          <w:sz w:val="24"/>
          <w:szCs w:val="24"/>
        </w:rPr>
        <w:t>december 16</w:t>
      </w:r>
      <w:r w:rsidR="00E34A2A">
        <w:rPr>
          <w:sz w:val="24"/>
          <w:szCs w:val="24"/>
        </w:rPr>
        <w:t>-</w:t>
      </w:r>
      <w:r w:rsidR="00575615" w:rsidRPr="00D93105">
        <w:rPr>
          <w:sz w:val="24"/>
          <w:szCs w:val="24"/>
        </w:rPr>
        <w:t>i rendes ülésére</w:t>
      </w:r>
    </w:p>
    <w:p w:rsidR="00575615" w:rsidRPr="00D93105" w:rsidRDefault="00575615" w:rsidP="00575615">
      <w:pPr>
        <w:jc w:val="center"/>
        <w:rPr>
          <w:b w:val="0"/>
          <w:sz w:val="24"/>
          <w:szCs w:val="24"/>
        </w:rPr>
      </w:pPr>
    </w:p>
    <w:p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Javaslat </w:t>
      </w:r>
      <w:r w:rsidRPr="00D93105">
        <w:rPr>
          <w:rFonts w:cs="Arial"/>
          <w:sz w:val="24"/>
          <w:szCs w:val="24"/>
        </w:rPr>
        <w:t xml:space="preserve">A Budapest Főváros II. Kerületi Önkormányzat Képviselő-testületének a szociális igazgatásról és egyes szociális és gyermekjóléti ellátásokról szóló 3/2015.(II.27.) önkormányzati rendeletének </w:t>
      </w:r>
      <w:r w:rsidRPr="00D93105">
        <w:rPr>
          <w:sz w:val="24"/>
          <w:szCs w:val="24"/>
        </w:rPr>
        <w:t>módosítására</w:t>
      </w:r>
    </w:p>
    <w:p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rsidR="00575615" w:rsidRPr="00D93105" w:rsidRDefault="00575615" w:rsidP="00575615">
      <w:pPr>
        <w:rPr>
          <w:sz w:val="24"/>
          <w:szCs w:val="24"/>
        </w:rPr>
      </w:pPr>
    </w:p>
    <w:p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roofErr w:type="gramStart"/>
      <w:r w:rsidRPr="00D93105">
        <w:rPr>
          <w:b w:val="0"/>
          <w:sz w:val="24"/>
          <w:szCs w:val="24"/>
        </w:rPr>
        <w:t>…………………………………..</w:t>
      </w:r>
      <w:proofErr w:type="gramEnd"/>
    </w:p>
    <w:p w:rsidR="00575615" w:rsidRPr="00D93105" w:rsidRDefault="00575615" w:rsidP="00575615">
      <w:pPr>
        <w:rPr>
          <w:b w:val="0"/>
          <w:sz w:val="24"/>
          <w:szCs w:val="24"/>
        </w:rPr>
      </w:pPr>
      <w:r w:rsidRPr="00D93105">
        <w:rPr>
          <w:b w:val="0"/>
          <w:sz w:val="24"/>
          <w:szCs w:val="24"/>
        </w:rPr>
        <w:t xml:space="preserve">                                       Fábik Gabriella</w:t>
      </w:r>
    </w:p>
    <w:p w:rsidR="00575615"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r w:rsidR="00FD5A87">
        <w:rPr>
          <w:b w:val="0"/>
          <w:sz w:val="24"/>
          <w:szCs w:val="24"/>
        </w:rPr>
        <w:t xml:space="preserve">   </w:t>
      </w:r>
      <w:proofErr w:type="gramStart"/>
      <w:r w:rsidR="00191679">
        <w:rPr>
          <w:b w:val="0"/>
          <w:sz w:val="24"/>
          <w:szCs w:val="24"/>
        </w:rPr>
        <w:t>e</w:t>
      </w:r>
      <w:r w:rsidRPr="00D93105">
        <w:rPr>
          <w:b w:val="0"/>
          <w:sz w:val="24"/>
          <w:szCs w:val="24"/>
        </w:rPr>
        <w:t>llátási</w:t>
      </w:r>
      <w:proofErr w:type="gramEnd"/>
      <w:r w:rsidRPr="00D93105">
        <w:rPr>
          <w:b w:val="0"/>
          <w:sz w:val="24"/>
          <w:szCs w:val="24"/>
        </w:rPr>
        <w:t xml:space="preserve"> </w:t>
      </w:r>
      <w:r w:rsidR="00191679">
        <w:rPr>
          <w:b w:val="0"/>
          <w:sz w:val="24"/>
          <w:szCs w:val="24"/>
        </w:rPr>
        <w:t>osztályvezető</w:t>
      </w:r>
      <w:r w:rsidR="00B6619E">
        <w:rPr>
          <w:b w:val="0"/>
          <w:sz w:val="24"/>
          <w:szCs w:val="24"/>
        </w:rPr>
        <w:t xml:space="preserve"> s.k.</w:t>
      </w:r>
    </w:p>
    <w:p w:rsidR="00657832" w:rsidRDefault="00657832" w:rsidP="00575615">
      <w:pPr>
        <w:rPr>
          <w:b w:val="0"/>
          <w:sz w:val="24"/>
          <w:szCs w:val="24"/>
        </w:rPr>
      </w:pPr>
    </w:p>
    <w:p w:rsidR="00657832" w:rsidRPr="00D93105" w:rsidRDefault="00657832" w:rsidP="00657832">
      <w:pPr>
        <w:ind w:left="708" w:firstLine="708"/>
        <w:rPr>
          <w:b w:val="0"/>
          <w:sz w:val="24"/>
          <w:szCs w:val="24"/>
        </w:rPr>
      </w:pPr>
      <w:r w:rsidRPr="00D93105">
        <w:rPr>
          <w:b w:val="0"/>
          <w:sz w:val="24"/>
          <w:szCs w:val="24"/>
        </w:rPr>
        <w:t>……………………………………..</w:t>
      </w:r>
    </w:p>
    <w:p w:rsidR="00657832" w:rsidRPr="00D93105" w:rsidRDefault="00657832" w:rsidP="00657832">
      <w:pPr>
        <w:rPr>
          <w:b w:val="0"/>
          <w:sz w:val="24"/>
          <w:szCs w:val="24"/>
        </w:rPr>
      </w:pPr>
      <w:r w:rsidRPr="00D93105">
        <w:rPr>
          <w:b w:val="0"/>
          <w:sz w:val="24"/>
          <w:szCs w:val="24"/>
        </w:rPr>
        <w:t xml:space="preserve">                                       </w:t>
      </w:r>
      <w:r>
        <w:rPr>
          <w:b w:val="0"/>
          <w:sz w:val="24"/>
          <w:szCs w:val="24"/>
        </w:rPr>
        <w:t>Ötvös Zoltán</w:t>
      </w:r>
    </w:p>
    <w:p w:rsidR="00657832" w:rsidRDefault="00657832" w:rsidP="00657832">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Pr>
          <w:b w:val="0"/>
          <w:sz w:val="24"/>
          <w:szCs w:val="24"/>
        </w:rPr>
        <w:t xml:space="preserve">   </w:t>
      </w:r>
      <w:proofErr w:type="gramStart"/>
      <w:r>
        <w:rPr>
          <w:b w:val="0"/>
          <w:sz w:val="24"/>
          <w:szCs w:val="24"/>
        </w:rPr>
        <w:t>intézményirányítási</w:t>
      </w:r>
      <w:proofErr w:type="gramEnd"/>
      <w:r w:rsidRPr="00D93105">
        <w:rPr>
          <w:b w:val="0"/>
          <w:sz w:val="24"/>
          <w:szCs w:val="24"/>
        </w:rPr>
        <w:t xml:space="preserve"> </w:t>
      </w:r>
      <w:r>
        <w:rPr>
          <w:b w:val="0"/>
          <w:sz w:val="24"/>
          <w:szCs w:val="24"/>
        </w:rPr>
        <w:t>osztályvezető</w:t>
      </w:r>
      <w:r w:rsidR="00B6619E">
        <w:rPr>
          <w:b w:val="0"/>
          <w:sz w:val="24"/>
          <w:szCs w:val="24"/>
        </w:rPr>
        <w:t xml:space="preserve"> s.k.</w:t>
      </w:r>
    </w:p>
    <w:p w:rsidR="00657832" w:rsidRDefault="00657832" w:rsidP="00657832">
      <w:pPr>
        <w:rPr>
          <w:b w:val="0"/>
          <w:sz w:val="24"/>
          <w:szCs w:val="24"/>
        </w:rPr>
      </w:pPr>
    </w:p>
    <w:p w:rsidR="00657832" w:rsidRPr="00D93105" w:rsidRDefault="00657832" w:rsidP="00575615">
      <w:pPr>
        <w:rPr>
          <w:b w:val="0"/>
          <w:sz w:val="24"/>
          <w:szCs w:val="24"/>
        </w:rPr>
      </w:pPr>
    </w:p>
    <w:p w:rsidR="00575615" w:rsidRPr="00D93105" w:rsidRDefault="00575615" w:rsidP="00575615">
      <w:pPr>
        <w:rPr>
          <w:b w:val="0"/>
          <w:sz w:val="24"/>
          <w:szCs w:val="24"/>
        </w:rPr>
      </w:pPr>
      <w:r w:rsidRPr="00D93105">
        <w:rPr>
          <w:sz w:val="24"/>
          <w:szCs w:val="24"/>
        </w:rPr>
        <w:t>Egyeztetve</w:t>
      </w:r>
      <w:proofErr w:type="gramStart"/>
      <w:r w:rsidRPr="00D93105">
        <w:rPr>
          <w:b w:val="0"/>
          <w:sz w:val="24"/>
          <w:szCs w:val="24"/>
        </w:rPr>
        <w:t>:      …</w:t>
      </w:r>
      <w:proofErr w:type="gramEnd"/>
      <w:r w:rsidRPr="00D93105">
        <w:rPr>
          <w:b w:val="0"/>
          <w:sz w:val="24"/>
          <w:szCs w:val="24"/>
        </w:rPr>
        <w:t>…………………………………..</w:t>
      </w:r>
    </w:p>
    <w:p w:rsidR="00575615" w:rsidRPr="00D93105"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rsidR="00575615" w:rsidRDefault="00575615" w:rsidP="00575615">
      <w:pPr>
        <w:ind w:left="708" w:firstLine="708"/>
        <w:jc w:val="both"/>
        <w:rPr>
          <w:b w:val="0"/>
          <w:sz w:val="24"/>
          <w:szCs w:val="24"/>
        </w:rPr>
      </w:pPr>
      <w:r w:rsidRPr="00D93105">
        <w:rPr>
          <w:b w:val="0"/>
          <w:sz w:val="24"/>
          <w:szCs w:val="24"/>
        </w:rPr>
        <w:t xml:space="preserve">       </w:t>
      </w:r>
      <w:proofErr w:type="gramStart"/>
      <w:r w:rsidRPr="00D93105">
        <w:rPr>
          <w:b w:val="0"/>
          <w:sz w:val="24"/>
          <w:szCs w:val="24"/>
        </w:rPr>
        <w:t>humánszolgáltatási</w:t>
      </w:r>
      <w:proofErr w:type="gramEnd"/>
      <w:r w:rsidRPr="00D93105">
        <w:rPr>
          <w:b w:val="0"/>
          <w:sz w:val="24"/>
          <w:szCs w:val="24"/>
        </w:rPr>
        <w:t xml:space="preserve"> igazgató</w:t>
      </w:r>
      <w:r w:rsidR="00B6619E">
        <w:rPr>
          <w:b w:val="0"/>
          <w:sz w:val="24"/>
          <w:szCs w:val="24"/>
        </w:rPr>
        <w:t xml:space="preserve"> s.k.</w:t>
      </w:r>
    </w:p>
    <w:p w:rsidR="002B244B" w:rsidRDefault="002B244B" w:rsidP="002B244B">
      <w:pPr>
        <w:jc w:val="both"/>
        <w:rPr>
          <w:b w:val="0"/>
          <w:sz w:val="24"/>
          <w:szCs w:val="24"/>
        </w:rPr>
      </w:pPr>
    </w:p>
    <w:p w:rsidR="002B244B" w:rsidRDefault="002B244B" w:rsidP="002B244B">
      <w:pPr>
        <w:jc w:val="both"/>
        <w:rPr>
          <w:b w:val="0"/>
          <w:sz w:val="24"/>
          <w:szCs w:val="24"/>
        </w:rPr>
      </w:pPr>
      <w:r>
        <w:rPr>
          <w:b w:val="0"/>
          <w:sz w:val="24"/>
          <w:szCs w:val="24"/>
        </w:rPr>
        <w:t xml:space="preserve">                     ……………………………………</w:t>
      </w:r>
    </w:p>
    <w:p w:rsidR="002B244B" w:rsidRDefault="002B244B" w:rsidP="002B244B">
      <w:pPr>
        <w:ind w:left="1416" w:firstLine="708"/>
        <w:jc w:val="both"/>
        <w:rPr>
          <w:b w:val="0"/>
          <w:sz w:val="24"/>
          <w:szCs w:val="24"/>
        </w:rPr>
      </w:pPr>
      <w:r>
        <w:rPr>
          <w:b w:val="0"/>
          <w:sz w:val="24"/>
          <w:szCs w:val="24"/>
        </w:rPr>
        <w:t xml:space="preserve">  Annus Béláné</w:t>
      </w:r>
    </w:p>
    <w:p w:rsidR="002B244B" w:rsidRPr="005B398B" w:rsidRDefault="002B244B" w:rsidP="002B244B">
      <w:pPr>
        <w:ind w:left="708" w:firstLine="708"/>
        <w:jc w:val="both"/>
        <w:rPr>
          <w:b w:val="0"/>
          <w:sz w:val="24"/>
          <w:szCs w:val="24"/>
        </w:rPr>
      </w:pPr>
      <w:r>
        <w:rPr>
          <w:b w:val="0"/>
          <w:sz w:val="24"/>
          <w:szCs w:val="24"/>
        </w:rPr>
        <w:t xml:space="preserve">          </w:t>
      </w:r>
      <w:proofErr w:type="gramStart"/>
      <w:r>
        <w:rPr>
          <w:b w:val="0"/>
          <w:sz w:val="24"/>
          <w:szCs w:val="24"/>
        </w:rPr>
        <w:t>gazdasági</w:t>
      </w:r>
      <w:proofErr w:type="gramEnd"/>
      <w:r>
        <w:rPr>
          <w:b w:val="0"/>
          <w:sz w:val="24"/>
          <w:szCs w:val="24"/>
        </w:rPr>
        <w:t xml:space="preserve"> igazgató</w:t>
      </w:r>
    </w:p>
    <w:p w:rsidR="002B244B" w:rsidRPr="00D93105" w:rsidRDefault="002B244B" w:rsidP="00575615">
      <w:pPr>
        <w:ind w:left="708" w:firstLine="708"/>
        <w:jc w:val="both"/>
        <w:rPr>
          <w:b w:val="0"/>
          <w:sz w:val="24"/>
          <w:szCs w:val="24"/>
        </w:rPr>
      </w:pPr>
    </w:p>
    <w:p w:rsidR="00575615" w:rsidRPr="00D93105" w:rsidRDefault="00575615" w:rsidP="00575615">
      <w:pPr>
        <w:jc w:val="both"/>
        <w:rPr>
          <w:b w:val="0"/>
          <w:sz w:val="24"/>
          <w:szCs w:val="24"/>
        </w:rPr>
      </w:pPr>
      <w:r w:rsidRPr="00D93105">
        <w:rPr>
          <w:b w:val="0"/>
          <w:sz w:val="24"/>
          <w:szCs w:val="24"/>
        </w:rPr>
        <w:tab/>
      </w:r>
    </w:p>
    <w:p w:rsidR="00575615" w:rsidRPr="00D93105" w:rsidRDefault="00575615" w:rsidP="00575615">
      <w:pPr>
        <w:jc w:val="both"/>
        <w:rPr>
          <w:b w:val="0"/>
          <w:sz w:val="24"/>
          <w:szCs w:val="24"/>
        </w:rPr>
      </w:pPr>
      <w:r w:rsidRPr="00D93105">
        <w:rPr>
          <w:sz w:val="24"/>
          <w:szCs w:val="24"/>
        </w:rPr>
        <w:t>Látta</w:t>
      </w:r>
      <w:proofErr w:type="gramStart"/>
      <w:r w:rsidRPr="00D93105">
        <w:rPr>
          <w:b w:val="0"/>
          <w:sz w:val="24"/>
          <w:szCs w:val="24"/>
        </w:rPr>
        <w:t>:           …</w:t>
      </w:r>
      <w:proofErr w:type="gramEnd"/>
      <w:r w:rsidRPr="00D93105">
        <w:rPr>
          <w:b w:val="0"/>
          <w:sz w:val="24"/>
          <w:szCs w:val="24"/>
        </w:rPr>
        <w:t>………………………………….</w:t>
      </w:r>
    </w:p>
    <w:p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dr.</w:t>
      </w:r>
      <w:proofErr w:type="gramEnd"/>
      <w:r w:rsidRPr="00D93105">
        <w:rPr>
          <w:b w:val="0"/>
          <w:sz w:val="24"/>
          <w:szCs w:val="24"/>
        </w:rPr>
        <w:t xml:space="preserve"> Szalai Tibor </w:t>
      </w:r>
    </w:p>
    <w:p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jegyző</w:t>
      </w:r>
      <w:proofErr w:type="gramEnd"/>
    </w:p>
    <w:p w:rsidR="00575615" w:rsidRPr="00D93105" w:rsidRDefault="00575615" w:rsidP="00575615">
      <w:pPr>
        <w:jc w:val="both"/>
        <w:rPr>
          <w:b w:val="0"/>
          <w:sz w:val="24"/>
          <w:szCs w:val="24"/>
        </w:rPr>
      </w:pP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proofErr w:type="gramStart"/>
      <w:r w:rsidRPr="00D93105">
        <w:rPr>
          <w:b w:val="0"/>
          <w:sz w:val="24"/>
          <w:szCs w:val="24"/>
        </w:rPr>
        <w:t>dr.</w:t>
      </w:r>
      <w:proofErr w:type="gramEnd"/>
      <w:r w:rsidRPr="00D93105">
        <w:rPr>
          <w:b w:val="0"/>
          <w:sz w:val="24"/>
          <w:szCs w:val="24"/>
        </w:rPr>
        <w:t xml:space="preserve"> </w:t>
      </w:r>
      <w:r w:rsidR="00E34A2A">
        <w:rPr>
          <w:b w:val="0"/>
          <w:sz w:val="24"/>
          <w:szCs w:val="24"/>
        </w:rPr>
        <w:t>Silye Tamás</w:t>
      </w:r>
    </w:p>
    <w:p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proofErr w:type="gramStart"/>
      <w:r w:rsidRPr="00D93105">
        <w:rPr>
          <w:b w:val="0"/>
          <w:sz w:val="24"/>
          <w:szCs w:val="24"/>
        </w:rPr>
        <w:t>jegyzői</w:t>
      </w:r>
      <w:proofErr w:type="gramEnd"/>
      <w:r w:rsidRPr="00D93105">
        <w:rPr>
          <w:b w:val="0"/>
          <w:sz w:val="24"/>
          <w:szCs w:val="24"/>
        </w:rPr>
        <w:t xml:space="preserve"> igazgató                             </w:t>
      </w:r>
    </w:p>
    <w:p w:rsidR="00575615" w:rsidRPr="00D93105" w:rsidRDefault="00575615" w:rsidP="00575615">
      <w:pPr>
        <w:jc w:val="both"/>
        <w:rPr>
          <w:sz w:val="24"/>
          <w:szCs w:val="24"/>
        </w:rPr>
      </w:pPr>
      <w:r w:rsidRPr="00D93105">
        <w:rPr>
          <w:sz w:val="24"/>
          <w:szCs w:val="24"/>
        </w:rPr>
        <w:t xml:space="preserve"> </w:t>
      </w:r>
    </w:p>
    <w:p w:rsidR="00575615" w:rsidRPr="00D93105" w:rsidRDefault="00575615" w:rsidP="00575615">
      <w:pPr>
        <w:jc w:val="both"/>
        <w:rPr>
          <w:sz w:val="24"/>
          <w:szCs w:val="24"/>
        </w:rPr>
      </w:pPr>
      <w:r w:rsidRPr="00D93105">
        <w:rPr>
          <w:sz w:val="24"/>
          <w:szCs w:val="24"/>
        </w:rPr>
        <w:t xml:space="preserve">                                                                  </w:t>
      </w:r>
    </w:p>
    <w:p w:rsidR="00575615" w:rsidRPr="00B6619E" w:rsidRDefault="00575615" w:rsidP="002B244B">
      <w:pPr>
        <w:ind w:left="3540" w:firstLine="708"/>
        <w:jc w:val="both"/>
        <w:rPr>
          <w:b w:val="0"/>
          <w:sz w:val="24"/>
          <w:szCs w:val="24"/>
        </w:rPr>
      </w:pPr>
      <w:r w:rsidRPr="00B6619E">
        <w:rPr>
          <w:b w:val="0"/>
          <w:sz w:val="24"/>
          <w:szCs w:val="24"/>
        </w:rPr>
        <w:t>A napirend tárgyalása zárt ülést nem igényel.</w:t>
      </w:r>
    </w:p>
    <w:p w:rsidR="00FD5A87" w:rsidRDefault="00FD5A87" w:rsidP="00575615">
      <w:pPr>
        <w:jc w:val="both"/>
        <w:rPr>
          <w:sz w:val="24"/>
          <w:szCs w:val="24"/>
        </w:rPr>
      </w:pPr>
    </w:p>
    <w:p w:rsidR="00B6619E" w:rsidRDefault="00B6619E" w:rsidP="00575615">
      <w:pPr>
        <w:jc w:val="both"/>
        <w:rPr>
          <w:sz w:val="24"/>
          <w:szCs w:val="24"/>
        </w:rPr>
      </w:pPr>
    </w:p>
    <w:p w:rsidR="00B6619E" w:rsidRDefault="00B6619E" w:rsidP="00575615">
      <w:pPr>
        <w:jc w:val="both"/>
        <w:rPr>
          <w:sz w:val="24"/>
          <w:szCs w:val="24"/>
        </w:rPr>
      </w:pPr>
    </w:p>
    <w:p w:rsidR="00B6619E" w:rsidRDefault="00B6619E" w:rsidP="00575615">
      <w:pPr>
        <w:jc w:val="both"/>
        <w:rPr>
          <w:sz w:val="24"/>
          <w:szCs w:val="24"/>
        </w:rPr>
      </w:pPr>
    </w:p>
    <w:p w:rsidR="00B6619E" w:rsidRDefault="00B6619E" w:rsidP="00575615">
      <w:pPr>
        <w:jc w:val="both"/>
        <w:rPr>
          <w:sz w:val="24"/>
          <w:szCs w:val="24"/>
        </w:rPr>
      </w:pPr>
    </w:p>
    <w:p w:rsidR="00575615" w:rsidRPr="00D93105" w:rsidRDefault="00575615" w:rsidP="00575615">
      <w:pPr>
        <w:jc w:val="both"/>
        <w:rPr>
          <w:b w:val="0"/>
          <w:sz w:val="24"/>
          <w:szCs w:val="24"/>
        </w:rPr>
      </w:pPr>
      <w:r w:rsidRPr="00D93105">
        <w:rPr>
          <w:sz w:val="24"/>
          <w:szCs w:val="24"/>
        </w:rPr>
        <w:lastRenderedPageBreak/>
        <w:t>Tisztelt Képviselő-testület!</w:t>
      </w:r>
    </w:p>
    <w:p w:rsidR="00575615" w:rsidRPr="00D93105" w:rsidRDefault="00575615" w:rsidP="00575615">
      <w:pPr>
        <w:jc w:val="both"/>
        <w:rPr>
          <w:sz w:val="24"/>
          <w:szCs w:val="24"/>
        </w:rPr>
      </w:pPr>
    </w:p>
    <w:p w:rsidR="00575615" w:rsidRDefault="00575615" w:rsidP="00575615">
      <w:pPr>
        <w:pStyle w:val="Szvegtrzs2"/>
        <w:jc w:val="both"/>
        <w:rPr>
          <w:b w:val="0"/>
          <w:sz w:val="24"/>
          <w:szCs w:val="24"/>
        </w:rPr>
      </w:pPr>
      <w:r w:rsidRPr="00D93105">
        <w:rPr>
          <w:b w:val="0"/>
          <w:sz w:val="24"/>
          <w:szCs w:val="24"/>
        </w:rPr>
        <w:t xml:space="preserve">A szociális igazgatásról és egyes szociális és gyermekjóléti ellátásokról szóló 3/2015.(II.27.) önkormányzati rendelet (továbbiakban: R.) eljárásbeli </w:t>
      </w:r>
      <w:r w:rsidR="00191679">
        <w:rPr>
          <w:b w:val="0"/>
          <w:sz w:val="24"/>
          <w:szCs w:val="24"/>
        </w:rPr>
        <w:t>módosítására teszünk javaslatot, melyet részben a magasabb szintű jogszabályok változása, részben az idősek gondozóházi szolgáltatás szerződés útján történő biztosítása indokolja.</w:t>
      </w:r>
    </w:p>
    <w:p w:rsidR="00D00CAE" w:rsidRDefault="00D00CAE" w:rsidP="00D00CAE">
      <w:pPr>
        <w:pStyle w:val="Listaszerbekezds"/>
        <w:ind w:left="0"/>
        <w:jc w:val="both"/>
      </w:pPr>
    </w:p>
    <w:p w:rsidR="00D00CAE" w:rsidRDefault="00D00CAE" w:rsidP="00D00CAE">
      <w:pPr>
        <w:pStyle w:val="Listaszerbekezds"/>
        <w:ind w:left="0"/>
        <w:jc w:val="both"/>
      </w:pPr>
      <w:r>
        <w:t xml:space="preserve">A gyermekgondozási támogatás hatályon kívül helyezése annak okafogyottá válása miatt szükséges. </w:t>
      </w:r>
      <w:r w:rsidRPr="00AE765D">
        <w:t xml:space="preserve">Az önkormányzat méltányolva </w:t>
      </w:r>
      <w:r>
        <w:t>a</w:t>
      </w:r>
      <w:r w:rsidRPr="00AE765D">
        <w:t xml:space="preserve"> súlyos fogyatékos vagy tartósan beteg gyermek</w:t>
      </w:r>
      <w:r>
        <w:t>et gondozó családokat, önként vállalt feladatként nyújtja számukra a támogatást, melynek</w:t>
      </w:r>
      <w:r w:rsidRPr="00886D0E">
        <w:t xml:space="preserve"> havi összege a központi költségvetési törvényben meghatározott egy hónapra megállapítható gyermekek otthongondozási díj</w:t>
      </w:r>
      <w:r>
        <w:t xml:space="preserve">a (GYOD) </w:t>
      </w:r>
      <w:r w:rsidRPr="00886D0E">
        <w:t xml:space="preserve">nettó összegének és a teljes munkaidőre érvényes havi garantált bérminimum nettó összegének különbsége. </w:t>
      </w:r>
    </w:p>
    <w:p w:rsidR="00D00CAE" w:rsidRDefault="00D00CAE" w:rsidP="00D00CAE">
      <w:pPr>
        <w:pStyle w:val="Listaszerbekezds"/>
        <w:ind w:left="0"/>
        <w:jc w:val="both"/>
      </w:pPr>
      <w:r>
        <w:t xml:space="preserve">Magyarország 2022. évi költségvetéséről szóló 2021. évi XC. törvény 68. § (2) </w:t>
      </w:r>
      <w:proofErr w:type="spellStart"/>
      <w:r>
        <w:t>bek</w:t>
      </w:r>
      <w:proofErr w:type="spellEnd"/>
      <w:r>
        <w:t xml:space="preserve">. </w:t>
      </w:r>
      <w:proofErr w:type="gramStart"/>
      <w:r>
        <w:t>a</w:t>
      </w:r>
      <w:proofErr w:type="gramEnd"/>
      <w:r>
        <w:t>) pontja szabályozza a GYOD összegét, mely szerint annak összege 2022. január 1-től a 2022. évre megállapított minimálbér összegére emelkedik.</w:t>
      </w:r>
    </w:p>
    <w:p w:rsidR="00D00CAE" w:rsidRDefault="00D00CAE" w:rsidP="00D00CAE">
      <w:pPr>
        <w:pStyle w:val="Listaszerbekezds"/>
        <w:ind w:left="0"/>
        <w:jc w:val="both"/>
      </w:pPr>
      <w:r>
        <w:t xml:space="preserve">A minimálbér és a garantált bérminimum 2022. évi emelésével kapcsolatban folytatott tárgyalások eredményeként aláírt megállapodás alapján a minimálbér bruttó összege 200.000 Ft-ra, a garantált bérminimum bruttó összege pedig 260.000 Ft-ra emelkedik 2022. január 1-től. </w:t>
      </w:r>
    </w:p>
    <w:p w:rsidR="00D00CAE" w:rsidRDefault="00D00CAE" w:rsidP="00D00CAE">
      <w:pPr>
        <w:pStyle w:val="Listaszerbekezds"/>
        <w:ind w:left="0"/>
        <w:jc w:val="both"/>
      </w:pPr>
      <w:r>
        <w:t xml:space="preserve">A GYOD összegét 10 % nyugdíjjárulék terheli, így a fentiek alapján a nettó összege 2022. január 1-től 180.000 Ft-ra emelkedik. </w:t>
      </w:r>
    </w:p>
    <w:p w:rsidR="00D00CAE" w:rsidRDefault="00D00CAE" w:rsidP="00D00CAE">
      <w:pPr>
        <w:pStyle w:val="Listaszerbekezds"/>
        <w:ind w:left="0"/>
        <w:jc w:val="both"/>
      </w:pPr>
      <w:r>
        <w:t>A garantált bérminimum fentiek szerinti várható nettó összege 172.900 Ft.</w:t>
      </w:r>
    </w:p>
    <w:p w:rsidR="00D00CAE" w:rsidRPr="00301077" w:rsidRDefault="00D00CAE" w:rsidP="00D00CAE">
      <w:pPr>
        <w:pStyle w:val="Listaszerbekezds"/>
        <w:ind w:left="0"/>
        <w:jc w:val="both"/>
      </w:pPr>
      <w:r>
        <w:t>Tekintettel arra, hogy a GYOD nettó összege a fentiek szerint meg fogja haladni a garantált bérminimum nettó összegét, a gyermekgondozási támogatás okafogyottá válik.</w:t>
      </w:r>
    </w:p>
    <w:p w:rsidR="00575615" w:rsidRPr="00D93105" w:rsidRDefault="00575615" w:rsidP="00575615">
      <w:pPr>
        <w:jc w:val="both"/>
        <w:rPr>
          <w:rFonts w:ascii="Times" w:hAnsi="Times" w:cs="Times"/>
          <w:b w:val="0"/>
          <w:bCs/>
          <w:sz w:val="24"/>
          <w:szCs w:val="24"/>
        </w:rPr>
      </w:pPr>
    </w:p>
    <w:p w:rsidR="00575615" w:rsidRPr="004A0977" w:rsidRDefault="00575615" w:rsidP="00366414">
      <w:pPr>
        <w:pStyle w:val="Listaszerbekezds"/>
        <w:numPr>
          <w:ilvl w:val="0"/>
          <w:numId w:val="1"/>
        </w:numPr>
        <w:ind w:left="0" w:firstLine="360"/>
        <w:jc w:val="both"/>
      </w:pPr>
      <w:r w:rsidRPr="004A0977">
        <w:rPr>
          <w:rFonts w:ascii="Times" w:hAnsi="Times" w:cs="Times"/>
          <w:b/>
          <w:bCs/>
        </w:rPr>
        <w:t>1-2. §</w:t>
      </w:r>
      <w:proofErr w:type="spellStart"/>
      <w:r w:rsidRPr="004A0977">
        <w:rPr>
          <w:rFonts w:ascii="Times" w:hAnsi="Times" w:cs="Times"/>
          <w:b/>
          <w:bCs/>
        </w:rPr>
        <w:t>-hoz</w:t>
      </w:r>
      <w:proofErr w:type="spellEnd"/>
      <w:r w:rsidRPr="004A0977">
        <w:rPr>
          <w:rFonts w:ascii="Times" w:hAnsi="Times" w:cs="Times"/>
          <w:b/>
          <w:bCs/>
        </w:rPr>
        <w:t>:</w:t>
      </w:r>
      <w:r w:rsidRPr="004A0977">
        <w:rPr>
          <w:rFonts w:ascii="Times" w:hAnsi="Times" w:cs="Times"/>
          <w:bCs/>
        </w:rPr>
        <w:t xml:space="preserve"> A</w:t>
      </w:r>
      <w:r w:rsidR="00BD66FB" w:rsidRPr="004A0977">
        <w:rPr>
          <w:rFonts w:ascii="Times" w:hAnsi="Times" w:cs="Times"/>
          <w:bCs/>
        </w:rPr>
        <w:t xml:space="preserve"> </w:t>
      </w:r>
      <w:r w:rsidR="004A0977" w:rsidRPr="004A0977">
        <w:rPr>
          <w:rFonts w:ascii="Times" w:hAnsi="Times" w:cs="Times"/>
          <w:bCs/>
        </w:rPr>
        <w:t xml:space="preserve">gyermekgondozási támogatási forma hatályon kívül helyezése végett az egyéb támogatási formák felsorolásában bekövetkezett változásokat érinti. </w:t>
      </w:r>
    </w:p>
    <w:p w:rsidR="004A0977" w:rsidRPr="00D93105" w:rsidRDefault="004A0977" w:rsidP="004A0977">
      <w:pPr>
        <w:pStyle w:val="Listaszerbekezds"/>
        <w:ind w:left="360"/>
        <w:jc w:val="both"/>
      </w:pPr>
    </w:p>
    <w:p w:rsidR="004A0977" w:rsidRDefault="00825578" w:rsidP="00243BF6">
      <w:pPr>
        <w:pStyle w:val="Listaszerbekezds"/>
        <w:numPr>
          <w:ilvl w:val="0"/>
          <w:numId w:val="1"/>
        </w:numPr>
        <w:ind w:left="0" w:firstLine="360"/>
        <w:jc w:val="both"/>
      </w:pPr>
      <w:r>
        <w:rPr>
          <w:b/>
        </w:rPr>
        <w:t>3</w:t>
      </w:r>
      <w:r w:rsidR="004A0977">
        <w:rPr>
          <w:b/>
        </w:rPr>
        <w:t xml:space="preserve">. </w:t>
      </w:r>
      <w:r w:rsidR="00575615" w:rsidRPr="00D93105">
        <w:rPr>
          <w:b/>
        </w:rPr>
        <w:t>§</w:t>
      </w:r>
      <w:proofErr w:type="spellStart"/>
      <w:r w:rsidR="00575615" w:rsidRPr="00D93105">
        <w:rPr>
          <w:b/>
        </w:rPr>
        <w:t>-hoz</w:t>
      </w:r>
      <w:proofErr w:type="spellEnd"/>
      <w:r w:rsidR="00575615" w:rsidRPr="00D93105">
        <w:t xml:space="preserve">: </w:t>
      </w:r>
      <w:r w:rsidR="004A0977">
        <w:t>A módosítás egyértelműsít</w:t>
      </w:r>
      <w:r w:rsidR="004E157E">
        <w:t>i</w:t>
      </w:r>
      <w:r w:rsidR="004A0977">
        <w:t>, hogy a</w:t>
      </w:r>
      <w:r w:rsidR="008739BF">
        <w:t xml:space="preserve"> </w:t>
      </w:r>
      <w:r w:rsidR="004A0977">
        <w:t>kiemelt összegű ápolási díjban részesülők részére nyújtott betegápolási plusz támogatás elbírálásánál nem számít j</w:t>
      </w:r>
      <w:r w:rsidR="004E157E">
        <w:t>övedelemnek a kérelmező részére</w:t>
      </w:r>
      <w:r w:rsidR="004A0977">
        <w:t xml:space="preserve"> BFKH által folyósított ápolási díj</w:t>
      </w:r>
      <w:r w:rsidR="002F0B15">
        <w:t xml:space="preserve"> és a</w:t>
      </w:r>
      <w:r w:rsidR="00574E14">
        <w:t xml:space="preserve"> betegápolási támogatás</w:t>
      </w:r>
      <w:r w:rsidR="004A0977">
        <w:t>.</w:t>
      </w:r>
    </w:p>
    <w:p w:rsidR="004A0977" w:rsidRDefault="004A0977" w:rsidP="004A0977">
      <w:pPr>
        <w:pStyle w:val="Listaszerbekezds"/>
      </w:pPr>
    </w:p>
    <w:p w:rsidR="004E157E" w:rsidRDefault="004E157E" w:rsidP="00243BF6">
      <w:pPr>
        <w:pStyle w:val="Listaszerbekezds"/>
        <w:numPr>
          <w:ilvl w:val="0"/>
          <w:numId w:val="1"/>
        </w:numPr>
        <w:ind w:left="0" w:firstLine="360"/>
        <w:jc w:val="both"/>
      </w:pPr>
      <w:r w:rsidRPr="004E157E">
        <w:rPr>
          <w:b/>
        </w:rPr>
        <w:t>4. §</w:t>
      </w:r>
      <w:proofErr w:type="spellStart"/>
      <w:r w:rsidRPr="004E157E">
        <w:rPr>
          <w:b/>
        </w:rPr>
        <w:t>-hoz</w:t>
      </w:r>
      <w:proofErr w:type="spellEnd"/>
      <w:r w:rsidRPr="004E157E">
        <w:rPr>
          <w:b/>
        </w:rPr>
        <w:t>:</w:t>
      </w:r>
      <w:r>
        <w:t xml:space="preserve"> </w:t>
      </w:r>
      <w:r w:rsidR="00C83EF6">
        <w:t xml:space="preserve">A </w:t>
      </w:r>
      <w:r>
        <w:t>technikai módosítás által összhangba kerül a sávozott rendszeres létfenntartási támogatási összeg feltételrendszere magának a létfenntartási támogatás nyújtásának felső jövedelem értékhatárával.</w:t>
      </w:r>
    </w:p>
    <w:p w:rsidR="004E157E" w:rsidRDefault="004E157E" w:rsidP="004E157E">
      <w:pPr>
        <w:pStyle w:val="Listaszerbekezds"/>
      </w:pPr>
    </w:p>
    <w:p w:rsidR="000558AF" w:rsidRPr="00300907" w:rsidRDefault="00B32203" w:rsidP="00B32203">
      <w:pPr>
        <w:pStyle w:val="Listaszerbekezds"/>
        <w:numPr>
          <w:ilvl w:val="0"/>
          <w:numId w:val="1"/>
        </w:numPr>
        <w:ind w:left="0" w:firstLine="360"/>
        <w:jc w:val="both"/>
        <w:rPr>
          <w:b/>
        </w:rPr>
      </w:pPr>
      <w:r w:rsidRPr="00300907">
        <w:rPr>
          <w:b/>
        </w:rPr>
        <w:t>5. §</w:t>
      </w:r>
      <w:proofErr w:type="spellStart"/>
      <w:r w:rsidRPr="00300907">
        <w:rPr>
          <w:b/>
        </w:rPr>
        <w:t>-hoz</w:t>
      </w:r>
      <w:proofErr w:type="spellEnd"/>
      <w:r w:rsidRPr="00300907">
        <w:rPr>
          <w:b/>
        </w:rPr>
        <w:t>:</w:t>
      </w:r>
      <w:r w:rsidRPr="00300907">
        <w:t xml:space="preserve"> </w:t>
      </w:r>
      <w:r w:rsidRPr="00300907">
        <w:rPr>
          <w:bCs/>
        </w:rPr>
        <w:t xml:space="preserve">A gyermekgondozási támogatási forma hatályon kívül helyezése végett az alcím változik. </w:t>
      </w:r>
    </w:p>
    <w:p w:rsidR="00B32203" w:rsidRPr="00B32203" w:rsidRDefault="00B32203" w:rsidP="00B32203">
      <w:pPr>
        <w:jc w:val="both"/>
      </w:pPr>
    </w:p>
    <w:p w:rsidR="00300907" w:rsidRPr="00300907" w:rsidRDefault="00BE7D65" w:rsidP="00300907">
      <w:pPr>
        <w:pStyle w:val="Listaszerbekezds"/>
        <w:numPr>
          <w:ilvl w:val="0"/>
          <w:numId w:val="1"/>
        </w:numPr>
        <w:ind w:left="0" w:firstLine="360"/>
        <w:jc w:val="both"/>
      </w:pPr>
      <w:r w:rsidRPr="00300907">
        <w:rPr>
          <w:b/>
        </w:rPr>
        <w:t>6</w:t>
      </w:r>
      <w:r w:rsidR="00575615" w:rsidRPr="00300907">
        <w:rPr>
          <w:b/>
        </w:rPr>
        <w:t>. §</w:t>
      </w:r>
      <w:proofErr w:type="spellStart"/>
      <w:r w:rsidR="00575615" w:rsidRPr="00300907">
        <w:rPr>
          <w:b/>
        </w:rPr>
        <w:t>-hoz</w:t>
      </w:r>
      <w:proofErr w:type="spellEnd"/>
      <w:r w:rsidR="00575615" w:rsidRPr="00300907">
        <w:rPr>
          <w:b/>
        </w:rPr>
        <w:t>:</w:t>
      </w:r>
      <w:r w:rsidR="00575615" w:rsidRPr="00300907">
        <w:t xml:space="preserve"> </w:t>
      </w:r>
      <w:r w:rsidR="00300907" w:rsidRPr="00300907">
        <w:t xml:space="preserve">A Képviselő-testület a 267/2021. (IX.14.) sz. határozatával úgy döntött, hogy a Budapest Főváros XI. Kerületi </w:t>
      </w:r>
      <w:proofErr w:type="spellStart"/>
      <w:r w:rsidR="00300907" w:rsidRPr="00300907">
        <w:t>Újbuda</w:t>
      </w:r>
      <w:proofErr w:type="spellEnd"/>
      <w:r w:rsidR="00300907" w:rsidRPr="00300907">
        <w:t xml:space="preserve"> Önkormányzatával (1113 Budapest, Bocskai út 39.-41.) az időskorúak átmeneti ellátására 4 fő II. kerületi lakcímmel rendelkező lakos tekintetében 2021. november 1. napjától 2022. december 31. napjáig, egyező akaratnyilvánítással megállapodást köt. A döntést a 1234/2021 (IX.23.) sz. képviselő-testületi határozatával a XI. Kerületi Önkormányzat is jóvá hagyta.</w:t>
      </w:r>
    </w:p>
    <w:p w:rsidR="00300907" w:rsidRPr="00300907" w:rsidRDefault="00300907" w:rsidP="00300907">
      <w:pPr>
        <w:jc w:val="both"/>
        <w:rPr>
          <w:b w:val="0"/>
          <w:sz w:val="24"/>
          <w:szCs w:val="24"/>
        </w:rPr>
      </w:pPr>
      <w:r w:rsidRPr="00300907">
        <w:rPr>
          <w:b w:val="0"/>
          <w:sz w:val="24"/>
          <w:szCs w:val="24"/>
        </w:rPr>
        <w:t>A gondozóházban tartózkodó 3 fő kerületi ellátott 2021. november 30-án beköltözött a XI. kerületi átmeneti otthonba.</w:t>
      </w:r>
    </w:p>
    <w:p w:rsidR="00D7420E" w:rsidRPr="00300907" w:rsidRDefault="00300907" w:rsidP="00300907">
      <w:pPr>
        <w:jc w:val="both"/>
        <w:rPr>
          <w:b w:val="0"/>
          <w:sz w:val="24"/>
          <w:szCs w:val="24"/>
        </w:rPr>
      </w:pPr>
      <w:r w:rsidRPr="00300907">
        <w:rPr>
          <w:b w:val="0"/>
          <w:sz w:val="24"/>
          <w:szCs w:val="24"/>
        </w:rPr>
        <w:t xml:space="preserve">A fentiek miatt szükséges mind az intézmény alapdokumentumainak, mind az R. </w:t>
      </w:r>
      <w:proofErr w:type="gramStart"/>
      <w:r w:rsidRPr="00300907">
        <w:rPr>
          <w:b w:val="0"/>
          <w:sz w:val="24"/>
          <w:szCs w:val="24"/>
        </w:rPr>
        <w:t>módosítása</w:t>
      </w:r>
      <w:proofErr w:type="gramEnd"/>
      <w:r w:rsidRPr="00300907">
        <w:rPr>
          <w:b w:val="0"/>
          <w:sz w:val="24"/>
          <w:szCs w:val="24"/>
        </w:rPr>
        <w:t xml:space="preserve">. Jelen előterjesztésünkben az </w:t>
      </w:r>
      <w:proofErr w:type="spellStart"/>
      <w:r w:rsidRPr="00300907">
        <w:rPr>
          <w:b w:val="0"/>
          <w:sz w:val="24"/>
          <w:szCs w:val="24"/>
        </w:rPr>
        <w:t>R.-ből</w:t>
      </w:r>
      <w:proofErr w:type="spellEnd"/>
      <w:r w:rsidRPr="00300907">
        <w:rPr>
          <w:b w:val="0"/>
          <w:sz w:val="24"/>
          <w:szCs w:val="24"/>
        </w:rPr>
        <w:t xml:space="preserve"> hatályon kívül kerülnek azok a rendelkezések, melyek az </w:t>
      </w:r>
      <w:r w:rsidRPr="00300907">
        <w:rPr>
          <w:b w:val="0"/>
          <w:sz w:val="24"/>
          <w:szCs w:val="24"/>
        </w:rPr>
        <w:lastRenderedPageBreak/>
        <w:t xml:space="preserve">önkormányzati fenntartású gondozóház működését szabályozták, s a továbbiakban az ellátási szerződésekkel biztosított ellátások között jelenik meg a kötelező önkormányzati feladat.          </w:t>
      </w:r>
    </w:p>
    <w:p w:rsidR="00D7420E" w:rsidRPr="00D7420E" w:rsidRDefault="00D7420E" w:rsidP="00D7420E">
      <w:pPr>
        <w:pStyle w:val="Listaszerbekezds"/>
        <w:rPr>
          <w:b/>
        </w:rPr>
      </w:pPr>
    </w:p>
    <w:p w:rsidR="00D7420E" w:rsidRPr="00D7420E" w:rsidRDefault="00D7420E" w:rsidP="00366414">
      <w:pPr>
        <w:pStyle w:val="Listaszerbekezds"/>
        <w:numPr>
          <w:ilvl w:val="0"/>
          <w:numId w:val="1"/>
        </w:numPr>
        <w:ind w:left="0" w:firstLine="360"/>
        <w:jc w:val="both"/>
        <w:rPr>
          <w:b/>
        </w:rPr>
      </w:pPr>
      <w:r>
        <w:rPr>
          <w:b/>
        </w:rPr>
        <w:t>7. §</w:t>
      </w:r>
      <w:proofErr w:type="spellStart"/>
      <w:r>
        <w:rPr>
          <w:b/>
        </w:rPr>
        <w:t>-hoz</w:t>
      </w:r>
      <w:proofErr w:type="spellEnd"/>
      <w:r>
        <w:rPr>
          <w:b/>
        </w:rPr>
        <w:t xml:space="preserve">: </w:t>
      </w:r>
      <w:r w:rsidRPr="00D7420E">
        <w:t>Az R. 4.3. melléklete szerinti kérelemnyomtatvány aktualizálása vált szükségszerűvé a rendelet módosítása következtében.</w:t>
      </w:r>
    </w:p>
    <w:p w:rsidR="00D7420E" w:rsidRPr="00D7420E" w:rsidRDefault="00D7420E" w:rsidP="00D7420E">
      <w:pPr>
        <w:pStyle w:val="Listaszerbekezds"/>
        <w:rPr>
          <w:b/>
        </w:rPr>
      </w:pPr>
    </w:p>
    <w:p w:rsidR="00294E5A" w:rsidRDefault="00D7420E" w:rsidP="002F0B15">
      <w:pPr>
        <w:pStyle w:val="Listaszerbekezds"/>
        <w:numPr>
          <w:ilvl w:val="0"/>
          <w:numId w:val="1"/>
        </w:numPr>
        <w:ind w:left="0" w:firstLine="360"/>
        <w:jc w:val="both"/>
      </w:pPr>
      <w:r w:rsidRPr="00300907">
        <w:rPr>
          <w:b/>
        </w:rPr>
        <w:t>8. §</w:t>
      </w:r>
      <w:proofErr w:type="spellStart"/>
      <w:r w:rsidRPr="00300907">
        <w:rPr>
          <w:b/>
        </w:rPr>
        <w:t>-hoz</w:t>
      </w:r>
      <w:proofErr w:type="spellEnd"/>
      <w:r w:rsidRPr="00300907">
        <w:rPr>
          <w:b/>
        </w:rPr>
        <w:t>:</w:t>
      </w:r>
      <w:r w:rsidRPr="00D47936">
        <w:t xml:space="preserve"> </w:t>
      </w:r>
      <w:r w:rsidR="006E72D3">
        <w:t>A</w:t>
      </w:r>
      <w:r w:rsidR="00D47936">
        <w:t xml:space="preserve"> </w:t>
      </w:r>
      <w:r w:rsidR="00300907">
        <w:t xml:space="preserve">fentiek szerinti </w:t>
      </w:r>
      <w:r w:rsidR="00D47936">
        <w:t>hatályon kívül helyezés</w:t>
      </w:r>
      <w:r w:rsidR="00D00CAE">
        <w:t>ek</w:t>
      </w:r>
      <w:r w:rsidR="00D47936">
        <w:t xml:space="preserve">ről rendelkezik. </w:t>
      </w:r>
    </w:p>
    <w:p w:rsidR="00294E5A" w:rsidRDefault="00294E5A" w:rsidP="00294E5A">
      <w:pPr>
        <w:pStyle w:val="Listaszerbekezds"/>
      </w:pPr>
    </w:p>
    <w:p w:rsidR="00294E5A" w:rsidRPr="00D93105" w:rsidRDefault="003F61D6" w:rsidP="00243BF6">
      <w:pPr>
        <w:pStyle w:val="Listaszerbekezds"/>
        <w:numPr>
          <w:ilvl w:val="0"/>
          <w:numId w:val="1"/>
        </w:numPr>
        <w:ind w:left="700"/>
        <w:jc w:val="both"/>
      </w:pPr>
      <w:r>
        <w:rPr>
          <w:b/>
        </w:rPr>
        <w:t>9</w:t>
      </w:r>
      <w:r w:rsidR="00294E5A" w:rsidRPr="00294E5A">
        <w:rPr>
          <w:b/>
        </w:rPr>
        <w:t>. §</w:t>
      </w:r>
      <w:proofErr w:type="spellStart"/>
      <w:r w:rsidR="00294E5A" w:rsidRPr="00294E5A">
        <w:rPr>
          <w:b/>
        </w:rPr>
        <w:t>-hoz</w:t>
      </w:r>
      <w:proofErr w:type="spellEnd"/>
      <w:r w:rsidR="00294E5A">
        <w:t xml:space="preserve">: </w:t>
      </w:r>
      <w:r w:rsidR="006E72D3">
        <w:t>A hatályba lépésekről és az</w:t>
      </w:r>
      <w:r w:rsidR="00294E5A">
        <w:t xml:space="preserve"> átmeneti szabályokról rendelkezik.</w:t>
      </w:r>
    </w:p>
    <w:p w:rsidR="00575615" w:rsidRPr="00D93105" w:rsidRDefault="00575615" w:rsidP="00575615">
      <w:pPr>
        <w:ind w:right="57"/>
        <w:jc w:val="both"/>
        <w:rPr>
          <w:b w:val="0"/>
          <w:sz w:val="24"/>
          <w:szCs w:val="24"/>
        </w:rPr>
      </w:pPr>
    </w:p>
    <w:p w:rsidR="00575615" w:rsidRPr="00D93105" w:rsidRDefault="00575615" w:rsidP="00575615">
      <w:pPr>
        <w:ind w:right="57"/>
        <w:jc w:val="both"/>
        <w:rPr>
          <w:b w:val="0"/>
          <w:sz w:val="24"/>
          <w:szCs w:val="24"/>
        </w:rPr>
      </w:pPr>
    </w:p>
    <w:p w:rsidR="00575615" w:rsidRPr="00D93105" w:rsidRDefault="00575615" w:rsidP="00575615">
      <w:pPr>
        <w:jc w:val="both"/>
        <w:rPr>
          <w:b w:val="0"/>
          <w:sz w:val="24"/>
          <w:szCs w:val="24"/>
        </w:rPr>
      </w:pPr>
      <w:r w:rsidRPr="00D93105">
        <w:rPr>
          <w:b w:val="0"/>
          <w:sz w:val="24"/>
          <w:szCs w:val="24"/>
        </w:rPr>
        <w:t xml:space="preserve">Kérem a Tisztelt Képviselő-testületet az előterjesztés megvitatására és a rendelet módosításának elfogadására! </w:t>
      </w:r>
    </w:p>
    <w:p w:rsidR="00575615" w:rsidRPr="00D93105" w:rsidRDefault="00575615" w:rsidP="00575615">
      <w:pPr>
        <w:pStyle w:val="Szvegtrzs3"/>
        <w:jc w:val="center"/>
        <w:rPr>
          <w:b w:val="0"/>
          <w:sz w:val="24"/>
          <w:szCs w:val="24"/>
        </w:rPr>
      </w:pPr>
    </w:p>
    <w:p w:rsidR="00575615" w:rsidRPr="00D9310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rsidR="00575615" w:rsidRPr="00D93105" w:rsidRDefault="00575615" w:rsidP="00575615">
      <w:pPr>
        <w:rPr>
          <w:b w:val="0"/>
          <w:sz w:val="24"/>
          <w:szCs w:val="24"/>
        </w:rPr>
      </w:pPr>
    </w:p>
    <w:p w:rsidR="00575615" w:rsidRPr="00B6619E" w:rsidRDefault="00575615" w:rsidP="00575615">
      <w:pPr>
        <w:pStyle w:val="Szvegtrzs2"/>
        <w:jc w:val="both"/>
        <w:rPr>
          <w:sz w:val="24"/>
          <w:szCs w:val="24"/>
        </w:rPr>
      </w:pPr>
      <w:r w:rsidRPr="00B6619E">
        <w:rPr>
          <w:sz w:val="24"/>
          <w:szCs w:val="24"/>
        </w:rPr>
        <w:t>Budapest</w:t>
      </w:r>
      <w:r w:rsidR="003F61D6" w:rsidRPr="00B6619E">
        <w:rPr>
          <w:sz w:val="24"/>
          <w:szCs w:val="24"/>
        </w:rPr>
        <w:t>, 2021</w:t>
      </w:r>
      <w:r w:rsidRPr="00B6619E">
        <w:rPr>
          <w:sz w:val="24"/>
          <w:szCs w:val="24"/>
        </w:rPr>
        <w:t xml:space="preserve">. </w:t>
      </w:r>
      <w:r w:rsidR="003F61D6" w:rsidRPr="00B6619E">
        <w:rPr>
          <w:sz w:val="24"/>
          <w:szCs w:val="24"/>
        </w:rPr>
        <w:t xml:space="preserve">december </w:t>
      </w:r>
      <w:r w:rsidR="00B6619E" w:rsidRPr="00B6619E">
        <w:rPr>
          <w:sz w:val="24"/>
          <w:szCs w:val="24"/>
        </w:rPr>
        <w:t>8.</w:t>
      </w:r>
    </w:p>
    <w:p w:rsidR="00575615" w:rsidRPr="00B6619E" w:rsidRDefault="00575615" w:rsidP="00575615">
      <w:pPr>
        <w:rPr>
          <w:sz w:val="24"/>
          <w:szCs w:val="24"/>
        </w:rPr>
      </w:pPr>
      <w:r w:rsidRPr="00B6619E">
        <w:rPr>
          <w:sz w:val="24"/>
          <w:szCs w:val="24"/>
        </w:rPr>
        <w:t xml:space="preserve">                               </w:t>
      </w:r>
    </w:p>
    <w:p w:rsidR="00575615" w:rsidRPr="00D93105" w:rsidRDefault="00575615" w:rsidP="00575615">
      <w:pPr>
        <w:pStyle w:val="Szvegtrzs2"/>
        <w:jc w:val="both"/>
        <w:rPr>
          <w:b w:val="0"/>
          <w:sz w:val="24"/>
          <w:szCs w:val="24"/>
        </w:rPr>
      </w:pPr>
      <w:r w:rsidRPr="00D93105">
        <w:rPr>
          <w:b w:val="0"/>
          <w:sz w:val="24"/>
          <w:szCs w:val="24"/>
        </w:rPr>
        <w:t xml:space="preserve">                                                                                </w:t>
      </w:r>
    </w:p>
    <w:p w:rsidR="00575615" w:rsidRPr="00D93105" w:rsidRDefault="00575615" w:rsidP="00575615">
      <w:pPr>
        <w:pStyle w:val="Szvegtrzs2"/>
        <w:jc w:val="both"/>
        <w:rPr>
          <w:b w:val="0"/>
          <w:sz w:val="24"/>
          <w:szCs w:val="24"/>
        </w:rPr>
      </w:pPr>
    </w:p>
    <w:p w:rsidR="00575615" w:rsidRPr="00D93105" w:rsidRDefault="00575615" w:rsidP="00575615">
      <w:pPr>
        <w:pStyle w:val="Szvegtrzs2"/>
        <w:ind w:left="5664" w:firstLine="708"/>
        <w:jc w:val="both"/>
        <w:rPr>
          <w:sz w:val="24"/>
          <w:szCs w:val="24"/>
        </w:rPr>
      </w:pPr>
      <w:r w:rsidRPr="00D93105">
        <w:rPr>
          <w:sz w:val="24"/>
          <w:szCs w:val="24"/>
        </w:rPr>
        <w:t xml:space="preserve"> </w:t>
      </w:r>
      <w:r w:rsidR="00B6619E">
        <w:rPr>
          <w:sz w:val="24"/>
          <w:szCs w:val="24"/>
        </w:rPr>
        <w:t xml:space="preserve">  </w:t>
      </w:r>
      <w:bookmarkStart w:id="0" w:name="_GoBack"/>
      <w:bookmarkEnd w:id="0"/>
      <w:r>
        <w:rPr>
          <w:sz w:val="24"/>
          <w:szCs w:val="24"/>
        </w:rPr>
        <w:t xml:space="preserve"> </w:t>
      </w:r>
      <w:r w:rsidR="00B6619E">
        <w:rPr>
          <w:sz w:val="24"/>
          <w:szCs w:val="24"/>
        </w:rPr>
        <w:t>Kovács Márton</w:t>
      </w:r>
    </w:p>
    <w:p w:rsidR="00B664B3" w:rsidRDefault="00575615" w:rsidP="008E34F4">
      <w:pPr>
        <w:pStyle w:val="Szvegtrzs2"/>
        <w:jc w:val="both"/>
        <w:rPr>
          <w:sz w:val="24"/>
          <w:szCs w:val="24"/>
        </w:rPr>
      </w:pPr>
      <w:r w:rsidRPr="00D93105">
        <w:rPr>
          <w:sz w:val="24"/>
          <w:szCs w:val="24"/>
        </w:rPr>
        <w:t xml:space="preserve">                                                                             </w:t>
      </w:r>
      <w:r w:rsidR="00B6619E">
        <w:rPr>
          <w:sz w:val="24"/>
          <w:szCs w:val="24"/>
        </w:rPr>
        <w:t xml:space="preserve">                               Alp</w:t>
      </w:r>
      <w:r w:rsidRPr="00D93105">
        <w:rPr>
          <w:sz w:val="24"/>
          <w:szCs w:val="24"/>
        </w:rPr>
        <w:t xml:space="preserve">olgármester </w:t>
      </w:r>
      <w:r w:rsidR="00B6619E">
        <w:rPr>
          <w:sz w:val="24"/>
          <w:szCs w:val="24"/>
        </w:rPr>
        <w:t>s.k.</w:t>
      </w:r>
      <w:r w:rsidRPr="00D93105">
        <w:rPr>
          <w:sz w:val="24"/>
          <w:szCs w:val="24"/>
        </w:rPr>
        <w:t xml:space="preserve"> </w:t>
      </w:r>
    </w:p>
    <w:p w:rsidR="004A0977" w:rsidRDefault="004A0977" w:rsidP="008E34F4">
      <w:pPr>
        <w:pStyle w:val="Szvegtrzs2"/>
        <w:jc w:val="both"/>
        <w:rPr>
          <w:sz w:val="24"/>
          <w:szCs w:val="24"/>
        </w:rPr>
      </w:pPr>
    </w:p>
    <w:p w:rsidR="004A0977" w:rsidRDefault="004A097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8E34F4">
      <w:pPr>
        <w:pStyle w:val="Szvegtrzs2"/>
        <w:jc w:val="both"/>
        <w:rPr>
          <w:bCs w:val="0"/>
          <w:sz w:val="24"/>
          <w:szCs w:val="24"/>
        </w:rPr>
      </w:pPr>
    </w:p>
    <w:p w:rsidR="00300907" w:rsidRDefault="00300907" w:rsidP="00C94CE0">
      <w:pPr>
        <w:overflowPunct w:val="0"/>
        <w:autoSpaceDE w:val="0"/>
        <w:autoSpaceDN w:val="0"/>
        <w:adjustRightInd w:val="0"/>
        <w:jc w:val="center"/>
        <w:textAlignment w:val="baseline"/>
        <w:rPr>
          <w:bCs/>
          <w:sz w:val="24"/>
          <w:szCs w:val="24"/>
        </w:rPr>
      </w:pPr>
    </w:p>
    <w:p w:rsidR="00B6619E" w:rsidRDefault="00B6619E" w:rsidP="00C94CE0">
      <w:pPr>
        <w:overflowPunct w:val="0"/>
        <w:autoSpaceDE w:val="0"/>
        <w:autoSpaceDN w:val="0"/>
        <w:adjustRightInd w:val="0"/>
        <w:jc w:val="center"/>
        <w:textAlignment w:val="baseline"/>
        <w:rPr>
          <w:bCs/>
          <w:sz w:val="24"/>
          <w:szCs w:val="24"/>
        </w:rPr>
      </w:pPr>
    </w:p>
    <w:p w:rsidR="00B6619E" w:rsidRDefault="00B6619E" w:rsidP="00C94CE0">
      <w:pPr>
        <w:overflowPunct w:val="0"/>
        <w:autoSpaceDE w:val="0"/>
        <w:autoSpaceDN w:val="0"/>
        <w:adjustRightInd w:val="0"/>
        <w:jc w:val="center"/>
        <w:textAlignment w:val="baseline"/>
        <w:rPr>
          <w:bCs/>
          <w:sz w:val="24"/>
          <w:szCs w:val="24"/>
        </w:rPr>
      </w:pPr>
    </w:p>
    <w:p w:rsidR="008B5592" w:rsidRDefault="008B5592" w:rsidP="00C94CE0">
      <w:pPr>
        <w:overflowPunct w:val="0"/>
        <w:autoSpaceDE w:val="0"/>
        <w:autoSpaceDN w:val="0"/>
        <w:adjustRightInd w:val="0"/>
        <w:jc w:val="center"/>
        <w:textAlignment w:val="baseline"/>
        <w:rPr>
          <w:bCs/>
          <w:sz w:val="24"/>
          <w:szCs w:val="24"/>
        </w:rPr>
      </w:pPr>
    </w:p>
    <w:p w:rsidR="00C94CE0" w:rsidRDefault="00C94CE0" w:rsidP="00C94CE0">
      <w:pPr>
        <w:overflowPunct w:val="0"/>
        <w:autoSpaceDE w:val="0"/>
        <w:autoSpaceDN w:val="0"/>
        <w:adjustRightInd w:val="0"/>
        <w:jc w:val="center"/>
        <w:textAlignment w:val="baseline"/>
        <w:rPr>
          <w:snapToGrid w:val="0"/>
          <w:sz w:val="24"/>
          <w:szCs w:val="24"/>
        </w:rPr>
      </w:pPr>
      <w:r>
        <w:rPr>
          <w:bCs/>
          <w:sz w:val="24"/>
          <w:szCs w:val="24"/>
        </w:rPr>
        <w:lastRenderedPageBreak/>
        <w:t>Budapest Főváros II. Kerületi Önkormányz</w:t>
      </w:r>
      <w:r w:rsidR="00D7420E">
        <w:rPr>
          <w:bCs/>
          <w:sz w:val="24"/>
          <w:szCs w:val="24"/>
        </w:rPr>
        <w:t xml:space="preserve">at </w:t>
      </w:r>
      <w:proofErr w:type="gramStart"/>
      <w:r w:rsidR="00D7420E">
        <w:rPr>
          <w:bCs/>
          <w:sz w:val="24"/>
          <w:szCs w:val="24"/>
        </w:rPr>
        <w:t>Képviselő-testületének …</w:t>
      </w:r>
      <w:proofErr w:type="gramEnd"/>
      <w:r w:rsidR="00D7420E">
        <w:rPr>
          <w:bCs/>
          <w:sz w:val="24"/>
          <w:szCs w:val="24"/>
        </w:rPr>
        <w:t>/2021</w:t>
      </w:r>
      <w:r>
        <w:rPr>
          <w:bCs/>
          <w:sz w:val="24"/>
          <w:szCs w:val="24"/>
        </w:rPr>
        <w:t xml:space="preserve"> (……) önkormányzati rendelete </w:t>
      </w:r>
      <w:r>
        <w:rPr>
          <w:rFonts w:cs="Arial"/>
          <w:bCs/>
          <w:sz w:val="24"/>
          <w:szCs w:val="24"/>
        </w:rPr>
        <w:t xml:space="preserve">a szociális igazgatásról és egyes szociális és gyermekjóléti ellátásokról szóló 3/2015.(II.27.) önkormányzati rendeletének </w:t>
      </w:r>
      <w:r>
        <w:rPr>
          <w:snapToGrid w:val="0"/>
          <w:sz w:val="24"/>
          <w:szCs w:val="24"/>
        </w:rPr>
        <w:t>módosításáról</w:t>
      </w:r>
    </w:p>
    <w:p w:rsidR="00C94CE0" w:rsidRDefault="00C94CE0" w:rsidP="00C94CE0">
      <w:pPr>
        <w:overflowPunct w:val="0"/>
        <w:autoSpaceDE w:val="0"/>
        <w:autoSpaceDN w:val="0"/>
        <w:adjustRightInd w:val="0"/>
        <w:jc w:val="center"/>
        <w:textAlignment w:val="baseline"/>
        <w:rPr>
          <w:snapToGrid w:val="0"/>
          <w:sz w:val="24"/>
          <w:szCs w:val="24"/>
        </w:rPr>
      </w:pPr>
    </w:p>
    <w:p w:rsidR="00C94CE0" w:rsidRDefault="00C94CE0" w:rsidP="00C94CE0">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C94CE0" w:rsidTr="00C94CE0">
        <w:tc>
          <w:tcPr>
            <w:tcW w:w="4531" w:type="dxa"/>
            <w:tcBorders>
              <w:top w:val="single" w:sz="4" w:space="0" w:color="auto"/>
              <w:left w:val="single" w:sz="4" w:space="0" w:color="auto"/>
              <w:bottom w:val="single" w:sz="4" w:space="0" w:color="auto"/>
              <w:right w:val="single" w:sz="4" w:space="0" w:color="auto"/>
            </w:tcBorders>
            <w:hideMark/>
          </w:tcPr>
          <w:p w:rsidR="00C94CE0" w:rsidRDefault="00C94CE0" w:rsidP="003133DA">
            <w:pPr>
              <w:jc w:val="center"/>
              <w:rPr>
                <w:sz w:val="24"/>
                <w:szCs w:val="24"/>
                <w:lang w:eastAsia="en-US"/>
              </w:rPr>
            </w:pPr>
            <w:r>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rsidR="00C94CE0" w:rsidRDefault="00C94CE0" w:rsidP="003133DA">
            <w:pPr>
              <w:jc w:val="center"/>
              <w:rPr>
                <w:sz w:val="24"/>
                <w:szCs w:val="24"/>
                <w:lang w:eastAsia="en-US"/>
              </w:rPr>
            </w:pPr>
            <w:r>
              <w:rPr>
                <w:sz w:val="24"/>
                <w:szCs w:val="24"/>
                <w:lang w:eastAsia="en-US"/>
              </w:rPr>
              <w:t>Javasolt módosítás</w:t>
            </w: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C94CE0" w:rsidP="003133DA">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C83EF6" w:rsidP="003133DA">
            <w:pPr>
              <w:jc w:val="both"/>
              <w:rPr>
                <w:b w:val="0"/>
                <w:sz w:val="24"/>
                <w:szCs w:val="24"/>
                <w:lang w:eastAsia="en-US"/>
              </w:rPr>
            </w:pPr>
            <w:r w:rsidRPr="00C83EF6">
              <w:rPr>
                <w:b w:val="0"/>
                <w:sz w:val="24"/>
                <w:szCs w:val="24"/>
                <w:lang w:eastAsia="en-US"/>
              </w:rPr>
              <w:t>Budapest Főváros II. Kerületi Önkormányzat Képviselő-testülete Magyarország Alaptörvénye 32. cikk (2) bekezdésében meghatározott jogalkotási hatáskörében, Magyarország helyi önkormányzatairól szóló 2011. évi CLXXXIX. törvény 23. § (5) bekezdés 11. és 11a. pontjában meghatározott feladatkörében eljárva, valamint a szociális igazgatásról és szociális ellátásokról szóló 1993. évi III. törvény (továbbiakban: Szt.) 26. §, a 92. § (2) bekezdésében, illetve a 132. § (4) bekezdés g) pontjában kapott felhatalmazás alapján eljárva a következőket rendeli el:</w:t>
            </w:r>
            <w:r w:rsidR="00C94CE0">
              <w:rPr>
                <w:b w:val="0"/>
                <w:sz w:val="24"/>
                <w:szCs w:val="24"/>
                <w:lang w:eastAsia="en-US"/>
              </w:rPr>
              <w:t xml:space="preserve"> </w:t>
            </w:r>
          </w:p>
          <w:p w:rsidR="00C94CE0" w:rsidRDefault="00C94CE0" w:rsidP="003133DA">
            <w:pPr>
              <w:rPr>
                <w:sz w:val="24"/>
                <w:szCs w:val="24"/>
                <w:lang w:eastAsia="en-US"/>
              </w:rPr>
            </w:pPr>
          </w:p>
        </w:tc>
      </w:tr>
      <w:tr w:rsidR="0062501E" w:rsidTr="00C94CE0">
        <w:tc>
          <w:tcPr>
            <w:tcW w:w="4531" w:type="dxa"/>
            <w:tcBorders>
              <w:top w:val="single" w:sz="4" w:space="0" w:color="auto"/>
              <w:left w:val="single" w:sz="4" w:space="0" w:color="auto"/>
              <w:bottom w:val="single" w:sz="4" w:space="0" w:color="auto"/>
              <w:right w:val="single" w:sz="4" w:space="0" w:color="auto"/>
            </w:tcBorders>
          </w:tcPr>
          <w:p w:rsidR="0062501E" w:rsidRPr="0062501E" w:rsidRDefault="0062501E" w:rsidP="0062501E">
            <w:pPr>
              <w:rPr>
                <w:sz w:val="24"/>
                <w:szCs w:val="24"/>
                <w:lang w:eastAsia="en-US"/>
              </w:rPr>
            </w:pPr>
            <w:r w:rsidRPr="0062501E">
              <w:rPr>
                <w:sz w:val="24"/>
                <w:szCs w:val="24"/>
                <w:lang w:eastAsia="en-US"/>
              </w:rPr>
              <w:t>R. 2. § (1) bekezdés:</w:t>
            </w:r>
          </w:p>
          <w:p w:rsidR="0062501E" w:rsidRPr="0062501E" w:rsidRDefault="0062501E" w:rsidP="0062501E">
            <w:pPr>
              <w:rPr>
                <w:sz w:val="24"/>
                <w:szCs w:val="24"/>
                <w:lang w:eastAsia="en-US"/>
              </w:rPr>
            </w:pPr>
          </w:p>
          <w:p w:rsidR="0062501E" w:rsidRPr="0062501E" w:rsidRDefault="0062501E" w:rsidP="0062501E">
            <w:pPr>
              <w:jc w:val="both"/>
              <w:rPr>
                <w:b w:val="0"/>
                <w:sz w:val="24"/>
                <w:szCs w:val="24"/>
                <w:lang w:eastAsia="en-US"/>
              </w:rPr>
            </w:pPr>
            <w:r w:rsidRPr="0062501E">
              <w:rPr>
                <w:b w:val="0"/>
                <w:sz w:val="24"/>
                <w:szCs w:val="24"/>
                <w:lang w:eastAsia="en-US"/>
              </w:rPr>
              <w:t xml:space="preserve">„(1) E rendelet alkalmazásában: </w:t>
            </w:r>
          </w:p>
          <w:p w:rsidR="0062501E" w:rsidRPr="0062501E" w:rsidRDefault="0062501E" w:rsidP="0062501E">
            <w:pPr>
              <w:jc w:val="both"/>
              <w:rPr>
                <w:b w:val="0"/>
                <w:sz w:val="24"/>
                <w:szCs w:val="24"/>
                <w:lang w:eastAsia="en-US"/>
              </w:rPr>
            </w:pPr>
            <w:r w:rsidRPr="0062501E">
              <w:rPr>
                <w:b w:val="0"/>
                <w:sz w:val="24"/>
                <w:szCs w:val="24"/>
                <w:lang w:eastAsia="en-US"/>
              </w:rPr>
              <w:t xml:space="preserve">1. </w:t>
            </w:r>
            <w:r w:rsidRPr="0062501E">
              <w:rPr>
                <w:b w:val="0"/>
                <w:i/>
                <w:iCs/>
                <w:sz w:val="24"/>
                <w:szCs w:val="24"/>
                <w:lang w:eastAsia="en-US"/>
              </w:rPr>
              <w:t xml:space="preserve">jövedelem: </w:t>
            </w:r>
            <w:r w:rsidRPr="0062501E">
              <w:rPr>
                <w:b w:val="0"/>
                <w:sz w:val="24"/>
                <w:szCs w:val="24"/>
                <w:lang w:eastAsia="en-US"/>
              </w:rPr>
              <w:t xml:space="preserve">az Szt. 4. § (1) bekezdés a) pontjában meghatározottak, ideértve e rendelet 9. § ad) alpontjában, és a </w:t>
            </w:r>
            <w:proofErr w:type="spellStart"/>
            <w:r>
              <w:rPr>
                <w:b w:val="0"/>
                <w:i/>
                <w:sz w:val="24"/>
                <w:szCs w:val="24"/>
                <w:lang w:eastAsia="en-US"/>
              </w:rPr>
              <w:t>ca</w:t>
            </w:r>
            <w:proofErr w:type="spellEnd"/>
            <w:r>
              <w:rPr>
                <w:b w:val="0"/>
                <w:i/>
                <w:sz w:val="24"/>
                <w:szCs w:val="24"/>
                <w:lang w:eastAsia="en-US"/>
              </w:rPr>
              <w:t>)</w:t>
            </w:r>
            <w:proofErr w:type="spellStart"/>
            <w:r>
              <w:rPr>
                <w:b w:val="0"/>
                <w:i/>
                <w:sz w:val="24"/>
                <w:szCs w:val="24"/>
                <w:lang w:eastAsia="en-US"/>
              </w:rPr>
              <w:t>-cc</w:t>
            </w:r>
            <w:proofErr w:type="spellEnd"/>
            <w:r w:rsidRPr="0062501E">
              <w:rPr>
                <w:b w:val="0"/>
                <w:i/>
                <w:sz w:val="24"/>
                <w:szCs w:val="24"/>
                <w:lang w:eastAsia="en-US"/>
              </w:rPr>
              <w:t>) alpontjaiban</w:t>
            </w:r>
            <w:r w:rsidRPr="0062501E">
              <w:rPr>
                <w:b w:val="0"/>
                <w:sz w:val="24"/>
                <w:szCs w:val="24"/>
                <w:lang w:eastAsia="en-US"/>
              </w:rPr>
              <w:t xml:space="preserve"> megjelölt ellátásokat is. Nem minősülnek jövedelemnek az Szt. 4. § (1a) bekezdésében foglaltak, valamint e rendelet </w:t>
            </w:r>
            <w:r>
              <w:rPr>
                <w:b w:val="0"/>
                <w:i/>
                <w:sz w:val="24"/>
                <w:szCs w:val="24"/>
                <w:lang w:eastAsia="en-US"/>
              </w:rPr>
              <w:t xml:space="preserve">9. § cd) – </w:t>
            </w:r>
            <w:proofErr w:type="spellStart"/>
            <w:r>
              <w:rPr>
                <w:b w:val="0"/>
                <w:i/>
                <w:sz w:val="24"/>
                <w:szCs w:val="24"/>
                <w:lang w:eastAsia="en-US"/>
              </w:rPr>
              <w:t>cj</w:t>
            </w:r>
            <w:proofErr w:type="spellEnd"/>
            <w:r w:rsidRPr="0062501E">
              <w:rPr>
                <w:b w:val="0"/>
                <w:i/>
                <w:sz w:val="24"/>
                <w:szCs w:val="24"/>
                <w:lang w:eastAsia="en-US"/>
              </w:rPr>
              <w:t>) alpontjaiban</w:t>
            </w:r>
            <w:r w:rsidRPr="0062501E">
              <w:rPr>
                <w:b w:val="0"/>
                <w:sz w:val="24"/>
                <w:szCs w:val="24"/>
                <w:lang w:eastAsia="en-US"/>
              </w:rPr>
              <w:t xml:space="preserve"> megjelölt ellátások;</w:t>
            </w:r>
            <w:r w:rsidR="00204D6A">
              <w:rPr>
                <w:b w:val="0"/>
                <w:sz w:val="24"/>
                <w:szCs w:val="24"/>
                <w:lang w:eastAsia="en-US"/>
              </w:rPr>
              <w:t>”</w:t>
            </w:r>
          </w:p>
          <w:p w:rsidR="0062501E" w:rsidRDefault="0062501E" w:rsidP="003133DA">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62501E" w:rsidRDefault="0062501E" w:rsidP="0062501E">
            <w:pPr>
              <w:tabs>
                <w:tab w:val="left" w:pos="0"/>
              </w:tabs>
              <w:jc w:val="center"/>
              <w:rPr>
                <w:rFonts w:cs="Arial"/>
                <w:sz w:val="24"/>
                <w:szCs w:val="24"/>
                <w:lang w:eastAsia="en-US"/>
              </w:rPr>
            </w:pPr>
            <w:r>
              <w:rPr>
                <w:rFonts w:cs="Arial"/>
                <w:sz w:val="24"/>
                <w:szCs w:val="24"/>
                <w:lang w:eastAsia="en-US"/>
              </w:rPr>
              <w:t>1. §</w:t>
            </w:r>
          </w:p>
          <w:p w:rsidR="0062501E" w:rsidRDefault="0062501E" w:rsidP="0062501E">
            <w:pPr>
              <w:jc w:val="both"/>
              <w:rPr>
                <w:rFonts w:cs="Arial"/>
                <w:b w:val="0"/>
                <w:sz w:val="24"/>
                <w:szCs w:val="24"/>
                <w:lang w:eastAsia="en-US"/>
              </w:rPr>
            </w:pPr>
          </w:p>
          <w:p w:rsidR="00C83EF6" w:rsidRDefault="00C83EF6" w:rsidP="00204D6A">
            <w:pPr>
              <w:jc w:val="both"/>
              <w:rPr>
                <w:rFonts w:cs="Arial"/>
                <w:b w:val="0"/>
                <w:i/>
                <w:sz w:val="24"/>
                <w:szCs w:val="24"/>
                <w:lang w:eastAsia="en-US"/>
              </w:rPr>
            </w:pPr>
            <w:r w:rsidRPr="00C83EF6">
              <w:rPr>
                <w:rFonts w:cs="Arial"/>
                <w:b w:val="0"/>
                <w:i/>
                <w:sz w:val="24"/>
                <w:szCs w:val="24"/>
                <w:lang w:eastAsia="en-US"/>
              </w:rPr>
              <w:t>A szociális igazgatásról és egyes szociális és gyermekjóléti ellátásokról szóló 3/2015. (II. 27.) önkormányzati rendelet 2. § (1) bekezdés 1. pontja helyébe a következő rendelkezés lép:</w:t>
            </w:r>
          </w:p>
          <w:p w:rsidR="00204D6A" w:rsidRPr="007F3B9E" w:rsidRDefault="00C83EF6" w:rsidP="00204D6A">
            <w:pPr>
              <w:jc w:val="both"/>
              <w:rPr>
                <w:b w:val="0"/>
                <w:sz w:val="24"/>
                <w:szCs w:val="24"/>
              </w:rPr>
            </w:pPr>
            <w:r w:rsidRPr="00C83EF6">
              <w:rPr>
                <w:rFonts w:cs="Arial"/>
                <w:b w:val="0"/>
                <w:i/>
                <w:iCs/>
                <w:sz w:val="24"/>
                <w:szCs w:val="24"/>
                <w:lang w:eastAsia="en-US"/>
              </w:rPr>
              <w:t>(E rendelet alkalmazásában:)</w:t>
            </w:r>
          </w:p>
          <w:p w:rsidR="00204D6A" w:rsidRPr="00B6619E" w:rsidRDefault="00204D6A" w:rsidP="00204D6A">
            <w:pPr>
              <w:jc w:val="both"/>
              <w:rPr>
                <w:b w:val="0"/>
                <w:sz w:val="24"/>
                <w:szCs w:val="24"/>
                <w:lang w:eastAsia="en-US"/>
              </w:rPr>
            </w:pPr>
            <w:r w:rsidRPr="00B6619E">
              <w:rPr>
                <w:b w:val="0"/>
                <w:sz w:val="24"/>
                <w:szCs w:val="24"/>
                <w:lang w:eastAsia="en-US"/>
              </w:rPr>
              <w:t xml:space="preserve">„1. </w:t>
            </w:r>
            <w:r w:rsidRPr="00B6619E">
              <w:rPr>
                <w:b w:val="0"/>
                <w:i/>
                <w:iCs/>
                <w:sz w:val="24"/>
                <w:szCs w:val="24"/>
                <w:lang w:eastAsia="en-US"/>
              </w:rPr>
              <w:t xml:space="preserve">jövedelem: </w:t>
            </w:r>
            <w:r w:rsidRPr="00B6619E">
              <w:rPr>
                <w:b w:val="0"/>
                <w:sz w:val="24"/>
                <w:szCs w:val="24"/>
                <w:lang w:eastAsia="en-US"/>
              </w:rPr>
              <w:t xml:space="preserve">az Szt. 4. § (1) bekezdés a) pontjában meghatározottak, ideértve e rendelet 9. § ad) alpontjában, és a </w:t>
            </w:r>
            <w:proofErr w:type="spellStart"/>
            <w:r w:rsidRPr="00B6619E">
              <w:rPr>
                <w:b w:val="0"/>
                <w:i/>
                <w:sz w:val="24"/>
                <w:szCs w:val="24"/>
                <w:lang w:eastAsia="en-US"/>
              </w:rPr>
              <w:t>ca</w:t>
            </w:r>
            <w:proofErr w:type="spellEnd"/>
            <w:r w:rsidRPr="00B6619E">
              <w:rPr>
                <w:b w:val="0"/>
                <w:i/>
                <w:sz w:val="24"/>
                <w:szCs w:val="24"/>
                <w:lang w:eastAsia="en-US"/>
              </w:rPr>
              <w:t>)</w:t>
            </w:r>
            <w:proofErr w:type="spellStart"/>
            <w:r w:rsidRPr="00B6619E">
              <w:rPr>
                <w:b w:val="0"/>
                <w:i/>
                <w:sz w:val="24"/>
                <w:szCs w:val="24"/>
                <w:lang w:eastAsia="en-US"/>
              </w:rPr>
              <w:t>-cb</w:t>
            </w:r>
            <w:proofErr w:type="spellEnd"/>
            <w:r w:rsidRPr="00B6619E">
              <w:rPr>
                <w:b w:val="0"/>
                <w:i/>
                <w:sz w:val="24"/>
                <w:szCs w:val="24"/>
                <w:lang w:eastAsia="en-US"/>
              </w:rPr>
              <w:t>) alpontjaiban</w:t>
            </w:r>
            <w:r w:rsidRPr="00B6619E">
              <w:rPr>
                <w:b w:val="0"/>
                <w:sz w:val="24"/>
                <w:szCs w:val="24"/>
                <w:lang w:eastAsia="en-US"/>
              </w:rPr>
              <w:t xml:space="preserve"> megjelölt ellátásokat is. Nem minősülnek jövedelemnek az Szt. 4. § (1a) bekezdésében foglaltak, valamint e rendelet </w:t>
            </w:r>
            <w:r w:rsidRPr="00B6619E">
              <w:rPr>
                <w:b w:val="0"/>
                <w:i/>
                <w:sz w:val="24"/>
                <w:szCs w:val="24"/>
                <w:lang w:eastAsia="en-US"/>
              </w:rPr>
              <w:t xml:space="preserve">9. § </w:t>
            </w:r>
            <w:proofErr w:type="spellStart"/>
            <w:r w:rsidRPr="00B6619E">
              <w:rPr>
                <w:b w:val="0"/>
                <w:i/>
                <w:sz w:val="24"/>
                <w:szCs w:val="24"/>
                <w:lang w:eastAsia="en-US"/>
              </w:rPr>
              <w:t>cc</w:t>
            </w:r>
            <w:proofErr w:type="spellEnd"/>
            <w:r w:rsidRPr="00B6619E">
              <w:rPr>
                <w:b w:val="0"/>
                <w:i/>
                <w:sz w:val="24"/>
                <w:szCs w:val="24"/>
                <w:lang w:eastAsia="en-US"/>
              </w:rPr>
              <w:t xml:space="preserve">) – </w:t>
            </w:r>
            <w:proofErr w:type="spellStart"/>
            <w:r w:rsidRPr="00B6619E">
              <w:rPr>
                <w:b w:val="0"/>
                <w:i/>
                <w:sz w:val="24"/>
                <w:szCs w:val="24"/>
                <w:lang w:eastAsia="en-US"/>
              </w:rPr>
              <w:t>ci</w:t>
            </w:r>
            <w:proofErr w:type="spellEnd"/>
            <w:r w:rsidRPr="00B6619E">
              <w:rPr>
                <w:b w:val="0"/>
                <w:i/>
                <w:sz w:val="24"/>
                <w:szCs w:val="24"/>
                <w:lang w:eastAsia="en-US"/>
              </w:rPr>
              <w:t>) alpontjaiban</w:t>
            </w:r>
            <w:r w:rsidRPr="00B6619E">
              <w:rPr>
                <w:b w:val="0"/>
                <w:sz w:val="24"/>
                <w:szCs w:val="24"/>
                <w:lang w:eastAsia="en-US"/>
              </w:rPr>
              <w:t xml:space="preserve"> megjelölt ellátások;”</w:t>
            </w:r>
          </w:p>
          <w:p w:rsidR="0062501E" w:rsidRDefault="0062501E" w:rsidP="00204D6A">
            <w:pPr>
              <w:keepLines/>
              <w:contextualSpacing/>
              <w:jc w:val="both"/>
              <w:rPr>
                <w:b w:val="0"/>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62501E" w:rsidRDefault="0062501E" w:rsidP="0062501E">
            <w:pPr>
              <w:jc w:val="both"/>
              <w:rPr>
                <w:sz w:val="24"/>
                <w:szCs w:val="24"/>
              </w:rPr>
            </w:pPr>
            <w:r w:rsidRPr="00925C07">
              <w:rPr>
                <w:color w:val="000000"/>
                <w:sz w:val="24"/>
                <w:szCs w:val="24"/>
              </w:rPr>
              <w:t xml:space="preserve">R. </w:t>
            </w:r>
            <w:r w:rsidRPr="00B76477">
              <w:rPr>
                <w:sz w:val="24"/>
                <w:szCs w:val="24"/>
              </w:rPr>
              <w:t>9. §</w:t>
            </w:r>
            <w:r>
              <w:rPr>
                <w:sz w:val="24"/>
                <w:szCs w:val="24"/>
              </w:rPr>
              <w:t>:</w:t>
            </w:r>
          </w:p>
          <w:p w:rsidR="0062501E" w:rsidRPr="00B76477" w:rsidRDefault="0062501E" w:rsidP="0062501E">
            <w:pPr>
              <w:jc w:val="both"/>
              <w:rPr>
                <w:b w:val="0"/>
                <w:sz w:val="24"/>
                <w:szCs w:val="24"/>
              </w:rPr>
            </w:pPr>
            <w:r>
              <w:rPr>
                <w:sz w:val="24"/>
                <w:szCs w:val="24"/>
              </w:rPr>
              <w:t xml:space="preserve"> </w:t>
            </w:r>
          </w:p>
          <w:p w:rsidR="0062501E" w:rsidRPr="0009322D" w:rsidRDefault="0062501E" w:rsidP="0062501E">
            <w:pPr>
              <w:autoSpaceDE w:val="0"/>
              <w:autoSpaceDN w:val="0"/>
              <w:adjustRightInd w:val="0"/>
              <w:rPr>
                <w:b w:val="0"/>
                <w:sz w:val="24"/>
                <w:szCs w:val="24"/>
              </w:rPr>
            </w:pPr>
            <w:r>
              <w:rPr>
                <w:b w:val="0"/>
                <w:sz w:val="24"/>
                <w:szCs w:val="24"/>
              </w:rPr>
              <w:t>„</w:t>
            </w:r>
            <w:r w:rsidRPr="0009322D">
              <w:rPr>
                <w:b w:val="0"/>
                <w:sz w:val="24"/>
                <w:szCs w:val="24"/>
              </w:rPr>
              <w:t>E rendelet szerint nyújtható szociális pénzbeli és természetbeni támogatások formái:</w:t>
            </w:r>
          </w:p>
          <w:p w:rsidR="0062501E" w:rsidRPr="0009322D" w:rsidRDefault="0062501E" w:rsidP="0062501E">
            <w:pPr>
              <w:autoSpaceDE w:val="0"/>
              <w:autoSpaceDN w:val="0"/>
              <w:adjustRightInd w:val="0"/>
              <w:rPr>
                <w:b w:val="0"/>
                <w:sz w:val="24"/>
                <w:szCs w:val="24"/>
              </w:rPr>
            </w:pPr>
            <w:r w:rsidRPr="0009322D">
              <w:rPr>
                <w:b w:val="0"/>
                <w:sz w:val="24"/>
                <w:szCs w:val="24"/>
              </w:rPr>
              <w:t xml:space="preserve">a) települési támogatások: </w:t>
            </w:r>
          </w:p>
          <w:p w:rsidR="0062501E" w:rsidRPr="0009322D" w:rsidRDefault="0062501E" w:rsidP="0062501E">
            <w:pPr>
              <w:autoSpaceDE w:val="0"/>
              <w:autoSpaceDN w:val="0"/>
              <w:adjustRightInd w:val="0"/>
              <w:ind w:firstLine="720"/>
              <w:rPr>
                <w:b w:val="0"/>
                <w:sz w:val="24"/>
                <w:szCs w:val="24"/>
              </w:rPr>
            </w:pPr>
            <w:proofErr w:type="spellStart"/>
            <w:r w:rsidRPr="0009322D">
              <w:rPr>
                <w:b w:val="0"/>
                <w:iCs/>
                <w:sz w:val="24"/>
                <w:szCs w:val="24"/>
              </w:rPr>
              <w:t>aa</w:t>
            </w:r>
            <w:proofErr w:type="spellEnd"/>
            <w:r w:rsidRPr="0009322D">
              <w:rPr>
                <w:b w:val="0"/>
                <w:iCs/>
                <w:sz w:val="24"/>
                <w:szCs w:val="24"/>
              </w:rPr>
              <w:t xml:space="preserve">) </w:t>
            </w:r>
            <w:r w:rsidRPr="0009322D">
              <w:rPr>
                <w:b w:val="0"/>
                <w:sz w:val="24"/>
                <w:szCs w:val="24"/>
              </w:rPr>
              <w:t xml:space="preserve">lakhatási támogatás, </w:t>
            </w:r>
          </w:p>
          <w:p w:rsidR="0062501E" w:rsidRPr="0009322D" w:rsidRDefault="0062501E" w:rsidP="0062501E">
            <w:pPr>
              <w:autoSpaceDE w:val="0"/>
              <w:autoSpaceDN w:val="0"/>
              <w:adjustRightInd w:val="0"/>
              <w:ind w:firstLine="720"/>
              <w:rPr>
                <w:b w:val="0"/>
                <w:sz w:val="24"/>
                <w:szCs w:val="24"/>
              </w:rPr>
            </w:pPr>
            <w:r w:rsidRPr="0009322D">
              <w:rPr>
                <w:b w:val="0"/>
                <w:iCs/>
                <w:sz w:val="24"/>
                <w:szCs w:val="24"/>
              </w:rPr>
              <w:t xml:space="preserve">ab) </w:t>
            </w:r>
            <w:r w:rsidRPr="0009322D">
              <w:rPr>
                <w:b w:val="0"/>
                <w:sz w:val="24"/>
                <w:szCs w:val="24"/>
              </w:rPr>
              <w:t>hátralékkezelési támogatás,</w:t>
            </w:r>
          </w:p>
          <w:p w:rsidR="0062501E" w:rsidRPr="0009322D" w:rsidRDefault="0062501E" w:rsidP="0062501E">
            <w:pPr>
              <w:autoSpaceDE w:val="0"/>
              <w:autoSpaceDN w:val="0"/>
              <w:adjustRightInd w:val="0"/>
              <w:ind w:firstLine="720"/>
              <w:rPr>
                <w:b w:val="0"/>
                <w:sz w:val="24"/>
                <w:szCs w:val="24"/>
              </w:rPr>
            </w:pPr>
            <w:proofErr w:type="spellStart"/>
            <w:r w:rsidRPr="0009322D">
              <w:rPr>
                <w:b w:val="0"/>
                <w:sz w:val="24"/>
                <w:szCs w:val="24"/>
              </w:rPr>
              <w:t>ac</w:t>
            </w:r>
            <w:proofErr w:type="spellEnd"/>
            <w:r w:rsidRPr="0009322D">
              <w:rPr>
                <w:b w:val="0"/>
                <w:sz w:val="24"/>
                <w:szCs w:val="24"/>
              </w:rPr>
              <w:t>)</w:t>
            </w:r>
            <w:r w:rsidRPr="0009322D">
              <w:rPr>
                <w:b w:val="0"/>
                <w:iCs/>
                <w:sz w:val="24"/>
                <w:szCs w:val="24"/>
              </w:rPr>
              <w:t xml:space="preserve"> g</w:t>
            </w:r>
            <w:r w:rsidRPr="0009322D">
              <w:rPr>
                <w:b w:val="0"/>
                <w:sz w:val="24"/>
                <w:szCs w:val="24"/>
              </w:rPr>
              <w:t xml:space="preserve">yógyszertámogatás, </w:t>
            </w:r>
          </w:p>
          <w:p w:rsidR="0062501E" w:rsidRPr="0009322D" w:rsidRDefault="0062501E" w:rsidP="0062501E">
            <w:pPr>
              <w:autoSpaceDE w:val="0"/>
              <w:autoSpaceDN w:val="0"/>
              <w:adjustRightInd w:val="0"/>
              <w:ind w:firstLine="720"/>
              <w:rPr>
                <w:b w:val="0"/>
                <w:sz w:val="24"/>
                <w:szCs w:val="24"/>
              </w:rPr>
            </w:pPr>
            <w:r w:rsidRPr="0009322D">
              <w:rPr>
                <w:b w:val="0"/>
                <w:iCs/>
                <w:sz w:val="24"/>
                <w:szCs w:val="24"/>
              </w:rPr>
              <w:t>ad)</w:t>
            </w:r>
            <w:r w:rsidRPr="0009322D">
              <w:rPr>
                <w:b w:val="0"/>
                <w:sz w:val="24"/>
                <w:szCs w:val="24"/>
              </w:rPr>
              <w:t xml:space="preserve"> betegápolási támogatás,</w:t>
            </w:r>
          </w:p>
          <w:p w:rsidR="0062501E" w:rsidRPr="0009322D" w:rsidRDefault="0062501E" w:rsidP="0062501E">
            <w:pPr>
              <w:autoSpaceDE w:val="0"/>
              <w:autoSpaceDN w:val="0"/>
              <w:adjustRightInd w:val="0"/>
              <w:rPr>
                <w:b w:val="0"/>
                <w:sz w:val="24"/>
                <w:szCs w:val="24"/>
              </w:rPr>
            </w:pPr>
            <w:r w:rsidRPr="0009322D">
              <w:rPr>
                <w:b w:val="0"/>
                <w:sz w:val="24"/>
                <w:szCs w:val="24"/>
              </w:rPr>
              <w:t xml:space="preserve">b) </w:t>
            </w:r>
            <w:r w:rsidRPr="0009322D">
              <w:rPr>
                <w:b w:val="0"/>
                <w:iCs/>
                <w:sz w:val="24"/>
                <w:szCs w:val="24"/>
              </w:rPr>
              <w:t xml:space="preserve">rendkívüli </w:t>
            </w:r>
            <w:r w:rsidRPr="0009322D">
              <w:rPr>
                <w:b w:val="0"/>
                <w:sz w:val="24"/>
                <w:szCs w:val="24"/>
              </w:rPr>
              <w:t xml:space="preserve">települési támogatások: </w:t>
            </w:r>
          </w:p>
          <w:p w:rsidR="0062501E" w:rsidRPr="0009322D" w:rsidRDefault="0062501E" w:rsidP="0062501E">
            <w:pPr>
              <w:autoSpaceDE w:val="0"/>
              <w:autoSpaceDN w:val="0"/>
              <w:adjustRightInd w:val="0"/>
              <w:ind w:firstLine="708"/>
              <w:rPr>
                <w:b w:val="0"/>
                <w:iCs/>
                <w:sz w:val="24"/>
                <w:szCs w:val="24"/>
              </w:rPr>
            </w:pPr>
            <w:proofErr w:type="spellStart"/>
            <w:r w:rsidRPr="0009322D">
              <w:rPr>
                <w:b w:val="0"/>
                <w:iCs/>
                <w:sz w:val="24"/>
                <w:szCs w:val="24"/>
              </w:rPr>
              <w:t>ba</w:t>
            </w:r>
            <w:proofErr w:type="spellEnd"/>
            <w:r w:rsidRPr="0009322D">
              <w:rPr>
                <w:b w:val="0"/>
                <w:iCs/>
                <w:sz w:val="24"/>
                <w:szCs w:val="24"/>
              </w:rPr>
              <w:t>) létfenntartási támogatás,</w:t>
            </w:r>
          </w:p>
          <w:p w:rsidR="0062501E" w:rsidRPr="0009322D" w:rsidRDefault="0062501E" w:rsidP="0062501E">
            <w:pPr>
              <w:autoSpaceDE w:val="0"/>
              <w:autoSpaceDN w:val="0"/>
              <w:adjustRightInd w:val="0"/>
              <w:ind w:firstLine="708"/>
              <w:rPr>
                <w:b w:val="0"/>
                <w:iCs/>
                <w:sz w:val="24"/>
                <w:szCs w:val="24"/>
              </w:rPr>
            </w:pPr>
            <w:proofErr w:type="spellStart"/>
            <w:r w:rsidRPr="0009322D">
              <w:rPr>
                <w:b w:val="0"/>
                <w:iCs/>
                <w:sz w:val="24"/>
                <w:szCs w:val="24"/>
              </w:rPr>
              <w:lastRenderedPageBreak/>
              <w:t>bb</w:t>
            </w:r>
            <w:proofErr w:type="spellEnd"/>
            <w:r w:rsidRPr="0009322D">
              <w:rPr>
                <w:b w:val="0"/>
                <w:iCs/>
                <w:sz w:val="24"/>
                <w:szCs w:val="24"/>
              </w:rPr>
              <w:t xml:space="preserve">) eseti </w:t>
            </w:r>
            <w:r w:rsidRPr="0009322D">
              <w:rPr>
                <w:b w:val="0"/>
                <w:sz w:val="24"/>
                <w:szCs w:val="24"/>
              </w:rPr>
              <w:t>gyermekvédelmi támogatás,</w:t>
            </w:r>
            <w:r w:rsidRPr="0009322D">
              <w:rPr>
                <w:b w:val="0"/>
                <w:iCs/>
                <w:sz w:val="24"/>
                <w:szCs w:val="24"/>
              </w:rPr>
              <w:t xml:space="preserve"> </w:t>
            </w:r>
          </w:p>
          <w:p w:rsidR="0062501E" w:rsidRPr="0009322D" w:rsidRDefault="0062501E" w:rsidP="0062501E">
            <w:pPr>
              <w:autoSpaceDE w:val="0"/>
              <w:autoSpaceDN w:val="0"/>
              <w:adjustRightInd w:val="0"/>
              <w:ind w:firstLine="708"/>
              <w:rPr>
                <w:b w:val="0"/>
                <w:iCs/>
                <w:sz w:val="24"/>
                <w:szCs w:val="24"/>
              </w:rPr>
            </w:pPr>
            <w:proofErr w:type="spellStart"/>
            <w:r w:rsidRPr="0009322D">
              <w:rPr>
                <w:b w:val="0"/>
                <w:iCs/>
                <w:sz w:val="24"/>
                <w:szCs w:val="24"/>
              </w:rPr>
              <w:t>bc</w:t>
            </w:r>
            <w:proofErr w:type="spellEnd"/>
            <w:r w:rsidRPr="0009322D">
              <w:rPr>
                <w:b w:val="0"/>
                <w:iCs/>
                <w:sz w:val="24"/>
                <w:szCs w:val="24"/>
              </w:rPr>
              <w:t>) temetési támogatás,</w:t>
            </w:r>
          </w:p>
          <w:p w:rsidR="0062501E" w:rsidRPr="0062501E" w:rsidRDefault="0062501E" w:rsidP="0062501E">
            <w:pPr>
              <w:autoSpaceDE w:val="0"/>
              <w:autoSpaceDN w:val="0"/>
              <w:adjustRightInd w:val="0"/>
              <w:rPr>
                <w:b w:val="0"/>
                <w:i/>
                <w:sz w:val="24"/>
                <w:szCs w:val="24"/>
              </w:rPr>
            </w:pPr>
            <w:r w:rsidRPr="0062501E">
              <w:rPr>
                <w:b w:val="0"/>
                <w:sz w:val="24"/>
                <w:szCs w:val="24"/>
              </w:rPr>
              <w:t>c</w:t>
            </w:r>
            <w:r w:rsidRPr="0062501E">
              <w:rPr>
                <w:b w:val="0"/>
                <w:i/>
                <w:sz w:val="24"/>
                <w:szCs w:val="24"/>
              </w:rPr>
              <w:t>) egyéb támogatások:</w:t>
            </w:r>
          </w:p>
          <w:p w:rsidR="0062501E" w:rsidRPr="0062501E" w:rsidRDefault="0062501E" w:rsidP="0062501E">
            <w:pPr>
              <w:autoSpaceDE w:val="0"/>
              <w:autoSpaceDN w:val="0"/>
              <w:adjustRightInd w:val="0"/>
              <w:ind w:firstLine="720"/>
              <w:rPr>
                <w:b w:val="0"/>
                <w:i/>
                <w:sz w:val="24"/>
                <w:szCs w:val="24"/>
              </w:rPr>
            </w:pPr>
            <w:proofErr w:type="spellStart"/>
            <w:r w:rsidRPr="0062501E">
              <w:rPr>
                <w:b w:val="0"/>
                <w:i/>
                <w:sz w:val="24"/>
                <w:szCs w:val="24"/>
              </w:rPr>
              <w:t>ca</w:t>
            </w:r>
            <w:proofErr w:type="spellEnd"/>
            <w:r w:rsidRPr="0062501E">
              <w:rPr>
                <w:b w:val="0"/>
                <w:i/>
                <w:sz w:val="24"/>
                <w:szCs w:val="24"/>
              </w:rPr>
              <w:t xml:space="preserve">) keresetpótló támogatás, </w:t>
            </w:r>
          </w:p>
          <w:p w:rsidR="0062501E" w:rsidRPr="0062501E" w:rsidRDefault="0062501E" w:rsidP="0062501E">
            <w:pPr>
              <w:autoSpaceDE w:val="0"/>
              <w:autoSpaceDN w:val="0"/>
              <w:adjustRightInd w:val="0"/>
              <w:ind w:firstLine="720"/>
              <w:rPr>
                <w:b w:val="0"/>
                <w:i/>
                <w:sz w:val="24"/>
                <w:szCs w:val="24"/>
              </w:rPr>
            </w:pPr>
            <w:proofErr w:type="spellStart"/>
            <w:r w:rsidRPr="0062501E">
              <w:rPr>
                <w:b w:val="0"/>
                <w:i/>
                <w:sz w:val="24"/>
                <w:szCs w:val="24"/>
              </w:rPr>
              <w:t>cb</w:t>
            </w:r>
            <w:proofErr w:type="spellEnd"/>
            <w:r w:rsidRPr="0062501E">
              <w:rPr>
                <w:b w:val="0"/>
                <w:i/>
                <w:sz w:val="24"/>
                <w:szCs w:val="24"/>
              </w:rPr>
              <w:t>) gyermeknevelési támogatás,</w:t>
            </w:r>
          </w:p>
          <w:p w:rsidR="0062501E" w:rsidRPr="0062501E" w:rsidRDefault="0062501E" w:rsidP="0062501E">
            <w:pPr>
              <w:autoSpaceDE w:val="0"/>
              <w:autoSpaceDN w:val="0"/>
              <w:adjustRightInd w:val="0"/>
              <w:ind w:firstLine="720"/>
              <w:rPr>
                <w:b w:val="0"/>
                <w:i/>
                <w:sz w:val="24"/>
                <w:szCs w:val="24"/>
              </w:rPr>
            </w:pPr>
            <w:proofErr w:type="spellStart"/>
            <w:r w:rsidRPr="0062501E">
              <w:rPr>
                <w:b w:val="0"/>
                <w:i/>
                <w:sz w:val="24"/>
                <w:szCs w:val="24"/>
              </w:rPr>
              <w:t>cc</w:t>
            </w:r>
            <w:proofErr w:type="spellEnd"/>
            <w:r w:rsidRPr="0062501E">
              <w:rPr>
                <w:b w:val="0"/>
                <w:i/>
                <w:sz w:val="24"/>
                <w:szCs w:val="24"/>
              </w:rPr>
              <w:t>) gyermekgondozási támogatás,</w:t>
            </w:r>
          </w:p>
          <w:p w:rsidR="0062501E" w:rsidRPr="0062501E" w:rsidRDefault="0062501E" w:rsidP="0062501E">
            <w:pPr>
              <w:autoSpaceDE w:val="0"/>
              <w:autoSpaceDN w:val="0"/>
              <w:adjustRightInd w:val="0"/>
              <w:ind w:firstLine="709"/>
              <w:rPr>
                <w:b w:val="0"/>
                <w:i/>
                <w:sz w:val="24"/>
                <w:szCs w:val="24"/>
              </w:rPr>
            </w:pPr>
            <w:r w:rsidRPr="0062501E">
              <w:rPr>
                <w:b w:val="0"/>
                <w:i/>
                <w:sz w:val="24"/>
                <w:szCs w:val="24"/>
              </w:rPr>
              <w:t>cd) védőoltás térítésmentes juttatása,</w:t>
            </w:r>
          </w:p>
          <w:p w:rsidR="0062501E" w:rsidRPr="0062501E" w:rsidRDefault="0062501E" w:rsidP="0062501E">
            <w:pPr>
              <w:autoSpaceDE w:val="0"/>
              <w:autoSpaceDN w:val="0"/>
              <w:adjustRightInd w:val="0"/>
              <w:ind w:firstLine="709"/>
              <w:rPr>
                <w:b w:val="0"/>
                <w:i/>
                <w:sz w:val="24"/>
                <w:szCs w:val="24"/>
              </w:rPr>
            </w:pPr>
            <w:proofErr w:type="spellStart"/>
            <w:r w:rsidRPr="0062501E">
              <w:rPr>
                <w:b w:val="0"/>
                <w:i/>
                <w:sz w:val="24"/>
                <w:szCs w:val="24"/>
              </w:rPr>
              <w:t>ce</w:t>
            </w:r>
            <w:proofErr w:type="spellEnd"/>
            <w:r w:rsidRPr="0062501E">
              <w:rPr>
                <w:b w:val="0"/>
                <w:i/>
                <w:sz w:val="24"/>
                <w:szCs w:val="24"/>
              </w:rPr>
              <w:t>) helyi utazási bérlet támogatás,</w:t>
            </w:r>
          </w:p>
          <w:p w:rsidR="0062501E" w:rsidRPr="0062501E" w:rsidRDefault="0062501E" w:rsidP="0062501E">
            <w:pPr>
              <w:autoSpaceDE w:val="0"/>
              <w:autoSpaceDN w:val="0"/>
              <w:adjustRightInd w:val="0"/>
              <w:ind w:firstLine="709"/>
              <w:rPr>
                <w:b w:val="0"/>
                <w:i/>
                <w:sz w:val="24"/>
                <w:szCs w:val="24"/>
              </w:rPr>
            </w:pPr>
            <w:proofErr w:type="spellStart"/>
            <w:r w:rsidRPr="0062501E">
              <w:rPr>
                <w:b w:val="0"/>
                <w:i/>
                <w:sz w:val="24"/>
                <w:szCs w:val="24"/>
              </w:rPr>
              <w:t>cf</w:t>
            </w:r>
            <w:proofErr w:type="spellEnd"/>
            <w:r w:rsidRPr="0062501E">
              <w:rPr>
                <w:b w:val="0"/>
                <w:i/>
                <w:sz w:val="24"/>
                <w:szCs w:val="24"/>
              </w:rPr>
              <w:t>) karácsonyi támogatás,</w:t>
            </w:r>
          </w:p>
          <w:p w:rsidR="0062501E" w:rsidRPr="0062501E" w:rsidRDefault="0062501E" w:rsidP="0062501E">
            <w:pPr>
              <w:autoSpaceDE w:val="0"/>
              <w:autoSpaceDN w:val="0"/>
              <w:adjustRightInd w:val="0"/>
              <w:ind w:firstLine="709"/>
              <w:rPr>
                <w:b w:val="0"/>
                <w:i/>
                <w:sz w:val="24"/>
                <w:szCs w:val="24"/>
              </w:rPr>
            </w:pPr>
            <w:r w:rsidRPr="0062501E">
              <w:rPr>
                <w:b w:val="0"/>
                <w:i/>
                <w:sz w:val="24"/>
                <w:szCs w:val="24"/>
              </w:rPr>
              <w:t>cg) 100 évesek egyszeri támogatása</w:t>
            </w:r>
          </w:p>
          <w:p w:rsidR="0062501E" w:rsidRPr="0062501E" w:rsidRDefault="0062501E" w:rsidP="0062501E">
            <w:pPr>
              <w:autoSpaceDE w:val="0"/>
              <w:autoSpaceDN w:val="0"/>
              <w:adjustRightInd w:val="0"/>
              <w:ind w:firstLine="709"/>
              <w:rPr>
                <w:b w:val="0"/>
                <w:i/>
                <w:sz w:val="24"/>
                <w:szCs w:val="24"/>
              </w:rPr>
            </w:pPr>
            <w:proofErr w:type="spellStart"/>
            <w:r w:rsidRPr="0062501E">
              <w:rPr>
                <w:b w:val="0"/>
                <w:i/>
                <w:sz w:val="24"/>
                <w:szCs w:val="24"/>
              </w:rPr>
              <w:t>ch</w:t>
            </w:r>
            <w:proofErr w:type="spellEnd"/>
            <w:r w:rsidRPr="0062501E">
              <w:rPr>
                <w:b w:val="0"/>
                <w:i/>
                <w:sz w:val="24"/>
                <w:szCs w:val="24"/>
              </w:rPr>
              <w:t>) időskorú személyek egyszeri támogatása idősek világnapja alkalmából,</w:t>
            </w:r>
          </w:p>
          <w:p w:rsidR="0062501E" w:rsidRPr="0062501E" w:rsidRDefault="0062501E" w:rsidP="0062501E">
            <w:pPr>
              <w:autoSpaceDE w:val="0"/>
              <w:autoSpaceDN w:val="0"/>
              <w:adjustRightInd w:val="0"/>
              <w:ind w:firstLine="709"/>
              <w:rPr>
                <w:b w:val="0"/>
                <w:i/>
                <w:sz w:val="24"/>
                <w:szCs w:val="24"/>
              </w:rPr>
            </w:pPr>
            <w:proofErr w:type="spellStart"/>
            <w:r w:rsidRPr="0062501E">
              <w:rPr>
                <w:b w:val="0"/>
                <w:i/>
                <w:sz w:val="24"/>
                <w:szCs w:val="24"/>
              </w:rPr>
              <w:t>ci</w:t>
            </w:r>
            <w:proofErr w:type="spellEnd"/>
            <w:r w:rsidRPr="0062501E">
              <w:rPr>
                <w:b w:val="0"/>
                <w:i/>
                <w:sz w:val="24"/>
                <w:szCs w:val="24"/>
              </w:rPr>
              <w:t>) eseti kiegészítő lakhatási támogatás,</w:t>
            </w:r>
          </w:p>
          <w:p w:rsidR="00C94CE0" w:rsidRDefault="0062501E" w:rsidP="0062501E">
            <w:pPr>
              <w:jc w:val="both"/>
              <w:rPr>
                <w:sz w:val="24"/>
                <w:szCs w:val="24"/>
                <w:lang w:eastAsia="en-US"/>
              </w:rPr>
            </w:pPr>
            <w:r w:rsidRPr="0062501E">
              <w:rPr>
                <w:b w:val="0"/>
                <w:i/>
                <w:sz w:val="24"/>
                <w:szCs w:val="24"/>
              </w:rPr>
              <w:t xml:space="preserve">           </w:t>
            </w:r>
            <w:proofErr w:type="spellStart"/>
            <w:r w:rsidRPr="0062501E">
              <w:rPr>
                <w:b w:val="0"/>
                <w:i/>
                <w:sz w:val="24"/>
                <w:szCs w:val="24"/>
              </w:rPr>
              <w:t>cj</w:t>
            </w:r>
            <w:proofErr w:type="spellEnd"/>
            <w:r w:rsidRPr="0062501E">
              <w:rPr>
                <w:b w:val="0"/>
                <w:i/>
                <w:sz w:val="24"/>
                <w:szCs w:val="24"/>
              </w:rPr>
              <w:t>) eseti kiegészítő gyermeknevelési támogatás</w:t>
            </w:r>
            <w:r w:rsidRPr="0062501E">
              <w:rPr>
                <w:b w:val="0"/>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C94CE0" w:rsidRDefault="0062501E" w:rsidP="003133DA">
            <w:pPr>
              <w:tabs>
                <w:tab w:val="left" w:pos="0"/>
              </w:tabs>
              <w:jc w:val="center"/>
              <w:rPr>
                <w:rFonts w:cs="Arial"/>
                <w:sz w:val="24"/>
                <w:szCs w:val="24"/>
                <w:lang w:eastAsia="en-US"/>
              </w:rPr>
            </w:pPr>
            <w:r>
              <w:rPr>
                <w:rFonts w:cs="Arial"/>
                <w:sz w:val="24"/>
                <w:szCs w:val="24"/>
                <w:lang w:eastAsia="en-US"/>
              </w:rPr>
              <w:lastRenderedPageBreak/>
              <w:t>2</w:t>
            </w:r>
            <w:r w:rsidR="00C94CE0">
              <w:rPr>
                <w:rFonts w:cs="Arial"/>
                <w:sz w:val="24"/>
                <w:szCs w:val="24"/>
                <w:lang w:eastAsia="en-US"/>
              </w:rPr>
              <w:t>. §</w:t>
            </w:r>
          </w:p>
          <w:p w:rsidR="00C94CE0" w:rsidRDefault="00C94CE0" w:rsidP="003133DA">
            <w:pPr>
              <w:jc w:val="both"/>
              <w:rPr>
                <w:rFonts w:cs="Arial"/>
                <w:b w:val="0"/>
                <w:sz w:val="24"/>
                <w:szCs w:val="24"/>
                <w:lang w:eastAsia="en-US"/>
              </w:rPr>
            </w:pPr>
          </w:p>
          <w:p w:rsidR="0062501E" w:rsidRDefault="00371003" w:rsidP="0062501E">
            <w:pPr>
              <w:jc w:val="both"/>
              <w:rPr>
                <w:b w:val="0"/>
                <w:sz w:val="24"/>
                <w:szCs w:val="24"/>
              </w:rPr>
            </w:pPr>
            <w:r w:rsidRPr="00371003">
              <w:rPr>
                <w:b w:val="0"/>
                <w:color w:val="000000"/>
                <w:sz w:val="24"/>
                <w:szCs w:val="24"/>
              </w:rPr>
              <w:t>A szociális igazgatásról és egyes szociális és gyermekjóléti ellátásokról szóló 3/2015. (II. 27.) önkormányzati rendelet 9. § c) pontja helyébe a következő rendelkezés lép:</w:t>
            </w:r>
          </w:p>
          <w:p w:rsidR="00371003" w:rsidRPr="007F3B9E" w:rsidRDefault="00371003" w:rsidP="0062501E">
            <w:pPr>
              <w:jc w:val="both"/>
              <w:rPr>
                <w:b w:val="0"/>
                <w:sz w:val="24"/>
                <w:szCs w:val="24"/>
              </w:rPr>
            </w:pPr>
            <w:r w:rsidRPr="00371003">
              <w:rPr>
                <w:b w:val="0"/>
                <w:i/>
                <w:iCs/>
                <w:sz w:val="24"/>
                <w:szCs w:val="24"/>
              </w:rPr>
              <w:t>(E rendelet szerint nyújtható szociális pénzbeli és természetbeni támogatások formái:)</w:t>
            </w:r>
          </w:p>
          <w:p w:rsidR="0062501E" w:rsidRPr="00B6619E" w:rsidRDefault="0062501E" w:rsidP="0062501E">
            <w:pPr>
              <w:autoSpaceDE w:val="0"/>
              <w:autoSpaceDN w:val="0"/>
              <w:adjustRightInd w:val="0"/>
              <w:rPr>
                <w:b w:val="0"/>
                <w:sz w:val="24"/>
                <w:szCs w:val="24"/>
              </w:rPr>
            </w:pPr>
            <w:r w:rsidRPr="00B6619E">
              <w:rPr>
                <w:b w:val="0"/>
                <w:sz w:val="24"/>
                <w:szCs w:val="24"/>
              </w:rPr>
              <w:t>„c) egyéb támogatások:</w:t>
            </w:r>
          </w:p>
          <w:p w:rsidR="0062501E" w:rsidRPr="00B6619E" w:rsidRDefault="0062501E" w:rsidP="0062501E">
            <w:pPr>
              <w:autoSpaceDE w:val="0"/>
              <w:autoSpaceDN w:val="0"/>
              <w:adjustRightInd w:val="0"/>
              <w:ind w:firstLine="720"/>
              <w:rPr>
                <w:b w:val="0"/>
                <w:sz w:val="24"/>
                <w:szCs w:val="24"/>
              </w:rPr>
            </w:pPr>
            <w:proofErr w:type="spellStart"/>
            <w:r w:rsidRPr="00B6619E">
              <w:rPr>
                <w:b w:val="0"/>
                <w:sz w:val="24"/>
                <w:szCs w:val="24"/>
              </w:rPr>
              <w:t>ca</w:t>
            </w:r>
            <w:proofErr w:type="spellEnd"/>
            <w:r w:rsidRPr="00B6619E">
              <w:rPr>
                <w:b w:val="0"/>
                <w:sz w:val="24"/>
                <w:szCs w:val="24"/>
              </w:rPr>
              <w:t xml:space="preserve">) keresetpótló támogatás, </w:t>
            </w:r>
          </w:p>
          <w:p w:rsidR="0062501E" w:rsidRPr="00B6619E" w:rsidRDefault="0062501E" w:rsidP="0062501E">
            <w:pPr>
              <w:autoSpaceDE w:val="0"/>
              <w:autoSpaceDN w:val="0"/>
              <w:adjustRightInd w:val="0"/>
              <w:ind w:firstLine="720"/>
              <w:rPr>
                <w:b w:val="0"/>
                <w:sz w:val="24"/>
                <w:szCs w:val="24"/>
              </w:rPr>
            </w:pPr>
            <w:proofErr w:type="spellStart"/>
            <w:r w:rsidRPr="00B6619E">
              <w:rPr>
                <w:b w:val="0"/>
                <w:sz w:val="24"/>
                <w:szCs w:val="24"/>
              </w:rPr>
              <w:t>cb</w:t>
            </w:r>
            <w:proofErr w:type="spellEnd"/>
            <w:r w:rsidRPr="00B6619E">
              <w:rPr>
                <w:b w:val="0"/>
                <w:sz w:val="24"/>
                <w:szCs w:val="24"/>
              </w:rPr>
              <w:t>) gyermeknevelési támogatás,</w:t>
            </w:r>
          </w:p>
          <w:p w:rsidR="0062501E" w:rsidRPr="00B6619E" w:rsidRDefault="0062501E" w:rsidP="0062501E">
            <w:pPr>
              <w:autoSpaceDE w:val="0"/>
              <w:autoSpaceDN w:val="0"/>
              <w:adjustRightInd w:val="0"/>
              <w:ind w:firstLine="709"/>
              <w:rPr>
                <w:b w:val="0"/>
                <w:sz w:val="24"/>
                <w:szCs w:val="24"/>
              </w:rPr>
            </w:pPr>
            <w:proofErr w:type="spellStart"/>
            <w:r w:rsidRPr="00B6619E">
              <w:rPr>
                <w:b w:val="0"/>
                <w:sz w:val="24"/>
                <w:szCs w:val="24"/>
              </w:rPr>
              <w:lastRenderedPageBreak/>
              <w:t>cc</w:t>
            </w:r>
            <w:proofErr w:type="spellEnd"/>
            <w:r w:rsidRPr="00B6619E">
              <w:rPr>
                <w:b w:val="0"/>
                <w:sz w:val="24"/>
                <w:szCs w:val="24"/>
              </w:rPr>
              <w:t>) védőoltás térítésmentes juttatása,</w:t>
            </w:r>
          </w:p>
          <w:p w:rsidR="0062501E" w:rsidRPr="00B6619E" w:rsidRDefault="0062501E" w:rsidP="0062501E">
            <w:pPr>
              <w:autoSpaceDE w:val="0"/>
              <w:autoSpaceDN w:val="0"/>
              <w:adjustRightInd w:val="0"/>
              <w:ind w:firstLine="709"/>
              <w:rPr>
                <w:b w:val="0"/>
                <w:sz w:val="24"/>
                <w:szCs w:val="24"/>
              </w:rPr>
            </w:pPr>
            <w:r w:rsidRPr="00B6619E">
              <w:rPr>
                <w:b w:val="0"/>
                <w:sz w:val="24"/>
                <w:szCs w:val="24"/>
              </w:rPr>
              <w:t>cd) helyi utazási bérlet támogatás,</w:t>
            </w:r>
          </w:p>
          <w:p w:rsidR="0062501E" w:rsidRPr="00B6619E" w:rsidRDefault="0062501E" w:rsidP="0062501E">
            <w:pPr>
              <w:autoSpaceDE w:val="0"/>
              <w:autoSpaceDN w:val="0"/>
              <w:adjustRightInd w:val="0"/>
              <w:ind w:firstLine="709"/>
              <w:rPr>
                <w:b w:val="0"/>
                <w:sz w:val="24"/>
                <w:szCs w:val="24"/>
              </w:rPr>
            </w:pPr>
            <w:proofErr w:type="spellStart"/>
            <w:r w:rsidRPr="00B6619E">
              <w:rPr>
                <w:b w:val="0"/>
                <w:sz w:val="24"/>
                <w:szCs w:val="24"/>
              </w:rPr>
              <w:t>ce</w:t>
            </w:r>
            <w:proofErr w:type="spellEnd"/>
            <w:r w:rsidRPr="00B6619E">
              <w:rPr>
                <w:b w:val="0"/>
                <w:sz w:val="24"/>
                <w:szCs w:val="24"/>
              </w:rPr>
              <w:t>) karácsonyi támogatás,</w:t>
            </w:r>
          </w:p>
          <w:p w:rsidR="0062501E" w:rsidRPr="00B6619E" w:rsidRDefault="0062501E" w:rsidP="0062501E">
            <w:pPr>
              <w:autoSpaceDE w:val="0"/>
              <w:autoSpaceDN w:val="0"/>
              <w:adjustRightInd w:val="0"/>
              <w:ind w:firstLine="709"/>
              <w:rPr>
                <w:b w:val="0"/>
                <w:sz w:val="24"/>
                <w:szCs w:val="24"/>
              </w:rPr>
            </w:pPr>
            <w:proofErr w:type="spellStart"/>
            <w:r w:rsidRPr="00B6619E">
              <w:rPr>
                <w:b w:val="0"/>
                <w:sz w:val="24"/>
                <w:szCs w:val="24"/>
              </w:rPr>
              <w:t>cf</w:t>
            </w:r>
            <w:proofErr w:type="spellEnd"/>
            <w:r w:rsidRPr="00B6619E">
              <w:rPr>
                <w:b w:val="0"/>
                <w:sz w:val="24"/>
                <w:szCs w:val="24"/>
              </w:rPr>
              <w:t>) 100 évesek egyszeri támogatása</w:t>
            </w:r>
          </w:p>
          <w:p w:rsidR="0062501E" w:rsidRPr="00B6619E" w:rsidRDefault="0062501E" w:rsidP="0062501E">
            <w:pPr>
              <w:autoSpaceDE w:val="0"/>
              <w:autoSpaceDN w:val="0"/>
              <w:adjustRightInd w:val="0"/>
              <w:ind w:firstLine="709"/>
              <w:rPr>
                <w:b w:val="0"/>
                <w:sz w:val="24"/>
                <w:szCs w:val="24"/>
              </w:rPr>
            </w:pPr>
            <w:r w:rsidRPr="00B6619E">
              <w:rPr>
                <w:b w:val="0"/>
                <w:sz w:val="24"/>
                <w:szCs w:val="24"/>
              </w:rPr>
              <w:t>cg) időskorú személyek egyszeri támogatása idősek világnapja alkalmából,</w:t>
            </w:r>
          </w:p>
          <w:p w:rsidR="0062501E" w:rsidRPr="00B6619E" w:rsidRDefault="0062501E" w:rsidP="0062501E">
            <w:pPr>
              <w:autoSpaceDE w:val="0"/>
              <w:autoSpaceDN w:val="0"/>
              <w:adjustRightInd w:val="0"/>
              <w:ind w:firstLine="709"/>
              <w:rPr>
                <w:b w:val="0"/>
                <w:sz w:val="24"/>
                <w:szCs w:val="24"/>
              </w:rPr>
            </w:pPr>
            <w:proofErr w:type="spellStart"/>
            <w:r w:rsidRPr="00B6619E">
              <w:rPr>
                <w:b w:val="0"/>
                <w:sz w:val="24"/>
                <w:szCs w:val="24"/>
              </w:rPr>
              <w:t>ch</w:t>
            </w:r>
            <w:proofErr w:type="spellEnd"/>
            <w:r w:rsidRPr="00B6619E">
              <w:rPr>
                <w:b w:val="0"/>
                <w:sz w:val="24"/>
                <w:szCs w:val="24"/>
              </w:rPr>
              <w:t>) eseti kiegészítő lakhatási támogatás,</w:t>
            </w:r>
          </w:p>
          <w:p w:rsidR="0062501E" w:rsidRPr="00B6619E" w:rsidRDefault="0062501E" w:rsidP="0062501E">
            <w:pPr>
              <w:autoSpaceDE w:val="0"/>
              <w:autoSpaceDN w:val="0"/>
              <w:adjustRightInd w:val="0"/>
              <w:ind w:firstLine="709"/>
              <w:rPr>
                <w:b w:val="0"/>
                <w:sz w:val="24"/>
                <w:szCs w:val="24"/>
              </w:rPr>
            </w:pPr>
            <w:proofErr w:type="spellStart"/>
            <w:r w:rsidRPr="00B6619E">
              <w:rPr>
                <w:b w:val="0"/>
                <w:sz w:val="24"/>
                <w:szCs w:val="24"/>
              </w:rPr>
              <w:t>ci</w:t>
            </w:r>
            <w:proofErr w:type="spellEnd"/>
            <w:r w:rsidRPr="00B6619E">
              <w:rPr>
                <w:b w:val="0"/>
                <w:sz w:val="24"/>
                <w:szCs w:val="24"/>
              </w:rPr>
              <w:t>) eseti kiegészítő gyermeknevelési támogatás.”</w:t>
            </w:r>
          </w:p>
          <w:p w:rsidR="00C94CE0" w:rsidRDefault="00C94CE0" w:rsidP="003133DA">
            <w:pPr>
              <w:rPr>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C94CE0" w:rsidRDefault="00BA43AF" w:rsidP="003133DA">
            <w:pPr>
              <w:jc w:val="both"/>
              <w:rPr>
                <w:sz w:val="24"/>
                <w:szCs w:val="24"/>
                <w:lang w:eastAsia="en-US"/>
              </w:rPr>
            </w:pPr>
            <w:r>
              <w:rPr>
                <w:sz w:val="24"/>
                <w:szCs w:val="24"/>
                <w:lang w:eastAsia="en-US"/>
              </w:rPr>
              <w:lastRenderedPageBreak/>
              <w:t>R. 18. §</w:t>
            </w:r>
            <w:r w:rsidR="00C94CE0">
              <w:rPr>
                <w:sz w:val="24"/>
                <w:szCs w:val="24"/>
                <w:lang w:eastAsia="en-US"/>
              </w:rPr>
              <w:t>:</w:t>
            </w:r>
          </w:p>
          <w:p w:rsidR="00C94CE0" w:rsidRDefault="00C94CE0" w:rsidP="003133DA">
            <w:pPr>
              <w:jc w:val="both"/>
              <w:rPr>
                <w:sz w:val="24"/>
                <w:szCs w:val="24"/>
                <w:lang w:eastAsia="en-US"/>
              </w:rPr>
            </w:pPr>
          </w:p>
          <w:p w:rsidR="00BA43AF" w:rsidRPr="00BA43AF" w:rsidRDefault="00C24BD1" w:rsidP="00BA43AF">
            <w:pPr>
              <w:jc w:val="both"/>
              <w:rPr>
                <w:b w:val="0"/>
                <w:sz w:val="24"/>
                <w:szCs w:val="24"/>
                <w:lang w:eastAsia="en-US"/>
              </w:rPr>
            </w:pPr>
            <w:r w:rsidRPr="00C24BD1">
              <w:rPr>
                <w:b w:val="0"/>
                <w:bCs/>
                <w:sz w:val="24"/>
                <w:szCs w:val="24"/>
              </w:rPr>
              <w:t>„</w:t>
            </w:r>
            <w:r w:rsidR="00BA43AF" w:rsidRPr="00BA43AF">
              <w:rPr>
                <w:b w:val="0"/>
                <w:bCs/>
                <w:sz w:val="24"/>
                <w:szCs w:val="24"/>
              </w:rPr>
              <w:t xml:space="preserve">18. § </w:t>
            </w:r>
            <w:r w:rsidR="00BA43AF" w:rsidRPr="00BA43AF">
              <w:rPr>
                <w:b w:val="0"/>
                <w:sz w:val="24"/>
                <w:szCs w:val="24"/>
              </w:rPr>
              <w:t xml:space="preserve">(1) </w:t>
            </w:r>
            <w:r w:rsidR="00BA43AF" w:rsidRPr="00BA43AF">
              <w:rPr>
                <w:b w:val="0"/>
                <w:sz w:val="24"/>
                <w:szCs w:val="24"/>
                <w:lang w:eastAsia="en-US"/>
              </w:rPr>
              <w:t>Betegápolási plusz támogatás állapítható meg annak a személynek,</w:t>
            </w:r>
          </w:p>
          <w:p w:rsidR="00BA43AF" w:rsidRPr="00BA43AF" w:rsidRDefault="00BA43AF" w:rsidP="00BA43AF">
            <w:pPr>
              <w:jc w:val="both"/>
              <w:rPr>
                <w:b w:val="0"/>
                <w:sz w:val="24"/>
                <w:szCs w:val="24"/>
                <w:lang w:eastAsia="en-US"/>
              </w:rPr>
            </w:pPr>
            <w:r w:rsidRPr="00BA43AF">
              <w:rPr>
                <w:b w:val="0"/>
                <w:sz w:val="24"/>
                <w:szCs w:val="24"/>
                <w:lang w:eastAsia="en-US"/>
              </w:rPr>
              <w:t xml:space="preserve">a) aki az e rendelet szerinti betegápolási támogatásban részesül és az ápolt személy fokozott ápolást igényel, valamint </w:t>
            </w:r>
          </w:p>
          <w:p w:rsidR="00BA43AF" w:rsidRPr="00BA43AF" w:rsidRDefault="00BA43AF" w:rsidP="00BA43AF">
            <w:pPr>
              <w:jc w:val="both"/>
              <w:rPr>
                <w:b w:val="0"/>
                <w:sz w:val="24"/>
                <w:szCs w:val="24"/>
                <w:lang w:eastAsia="en-US"/>
              </w:rPr>
            </w:pPr>
            <w:r w:rsidRPr="00BA43AF">
              <w:rPr>
                <w:b w:val="0"/>
                <w:sz w:val="24"/>
                <w:szCs w:val="24"/>
                <w:lang w:eastAsia="en-US"/>
              </w:rPr>
              <w:t>b) aki az Szt. 43. § szerinti ápolási díjban (továbbiakban: kiemelt összegű ápolási díj) részesül, azt okirattal igazolja, és megfelel a 17. § (3) bekezdésben foglaltaknak.</w:t>
            </w:r>
          </w:p>
          <w:p w:rsidR="00BA43AF" w:rsidRPr="00BA43AF" w:rsidRDefault="00BA43AF" w:rsidP="00BA43AF">
            <w:pPr>
              <w:ind w:firstLine="204"/>
              <w:jc w:val="both"/>
              <w:rPr>
                <w:b w:val="0"/>
                <w:sz w:val="24"/>
                <w:szCs w:val="24"/>
              </w:rPr>
            </w:pPr>
            <w:r w:rsidRPr="00BA43AF">
              <w:rPr>
                <w:b w:val="0"/>
                <w:sz w:val="24"/>
                <w:szCs w:val="24"/>
              </w:rPr>
              <w:t xml:space="preserve">(2) Fokozott ápolást igényel az ápolt személy, ha az állapota az Szt. 43/A. § (2) bekezdésben foglaltaknak megfelel, vagy aki esetében a </w:t>
            </w:r>
            <w:proofErr w:type="spellStart"/>
            <w:r w:rsidRPr="00BA43AF">
              <w:rPr>
                <w:b w:val="0"/>
                <w:sz w:val="24"/>
                <w:szCs w:val="24"/>
              </w:rPr>
              <w:t>demencia</w:t>
            </w:r>
            <w:proofErr w:type="spellEnd"/>
            <w:r w:rsidRPr="00BA43AF">
              <w:rPr>
                <w:b w:val="0"/>
                <w:sz w:val="24"/>
                <w:szCs w:val="24"/>
              </w:rPr>
              <w:t xml:space="preserve"> olyan mértékű, hogy állandó felügyelet nélkül önmagára vagy környezetére nézve veszélyt jelenthet.</w:t>
            </w:r>
          </w:p>
          <w:p w:rsidR="00BA43AF" w:rsidRPr="00BA43AF" w:rsidRDefault="00BA43AF" w:rsidP="00BA43AF">
            <w:pPr>
              <w:ind w:firstLine="204"/>
              <w:jc w:val="both"/>
              <w:rPr>
                <w:b w:val="0"/>
                <w:sz w:val="24"/>
                <w:szCs w:val="24"/>
              </w:rPr>
            </w:pPr>
            <w:r w:rsidRPr="00BA43AF">
              <w:rPr>
                <w:b w:val="0"/>
                <w:sz w:val="24"/>
                <w:szCs w:val="24"/>
              </w:rPr>
              <w:t>(3) A (2) bekezdésben foglaltak fennállását az ápolt kezelőorvosának, vagy háziorvosának igazolása és környezettanulmány alapozza meg.</w:t>
            </w:r>
          </w:p>
          <w:p w:rsidR="00BA43AF" w:rsidRPr="00BA43AF" w:rsidRDefault="00BA43AF" w:rsidP="00BA43AF">
            <w:pPr>
              <w:ind w:firstLine="204"/>
              <w:jc w:val="both"/>
              <w:rPr>
                <w:b w:val="0"/>
                <w:sz w:val="24"/>
                <w:szCs w:val="24"/>
              </w:rPr>
            </w:pPr>
            <w:r w:rsidRPr="00BA43AF">
              <w:rPr>
                <w:b w:val="0"/>
                <w:sz w:val="24"/>
                <w:szCs w:val="24"/>
              </w:rPr>
              <w:t>(4)</w:t>
            </w:r>
            <w:r w:rsidRPr="00BA43AF">
              <w:rPr>
                <w:b w:val="0"/>
                <w:sz w:val="24"/>
                <w:szCs w:val="24"/>
                <w:lang w:eastAsia="en-US"/>
              </w:rPr>
              <w:t xml:space="preserve"> A betegápolási plusz támogatás havi összege: 25 000 Ft.</w:t>
            </w:r>
          </w:p>
          <w:p w:rsidR="00BA43AF" w:rsidRPr="00BA43AF" w:rsidRDefault="00BA43AF" w:rsidP="00BA43AF">
            <w:pPr>
              <w:ind w:firstLine="204"/>
              <w:jc w:val="both"/>
              <w:rPr>
                <w:b w:val="0"/>
                <w:sz w:val="24"/>
                <w:szCs w:val="24"/>
              </w:rPr>
            </w:pPr>
            <w:r w:rsidRPr="00BA43AF">
              <w:rPr>
                <w:b w:val="0"/>
                <w:sz w:val="24"/>
                <w:szCs w:val="24"/>
              </w:rPr>
              <w:t xml:space="preserve">(5) </w:t>
            </w:r>
            <w:r w:rsidRPr="00BA43AF">
              <w:rPr>
                <w:b w:val="0"/>
                <w:sz w:val="24"/>
                <w:szCs w:val="24"/>
                <w:lang w:eastAsia="en-US"/>
              </w:rPr>
              <w:t>A betegápolási plusz támogatás egy év időtartamra állapítható meg, de legfeljebb a betegápolási támogatásra való jogosultság vagy a kiemelt összegű ápolási díjra való jogosultság fennállásáig.</w:t>
            </w:r>
            <w:r>
              <w:rPr>
                <w:b w:val="0"/>
                <w:sz w:val="24"/>
                <w:szCs w:val="24"/>
                <w:lang w:eastAsia="en-US"/>
              </w:rPr>
              <w:t>”</w:t>
            </w:r>
          </w:p>
          <w:p w:rsidR="00BA43AF" w:rsidRPr="00BA43AF" w:rsidRDefault="00BA43AF" w:rsidP="00BA43AF">
            <w:pPr>
              <w:rPr>
                <w:b w:val="0"/>
                <w:sz w:val="24"/>
                <w:szCs w:val="24"/>
              </w:rPr>
            </w:pPr>
          </w:p>
          <w:p w:rsidR="00C94CE0" w:rsidRDefault="00C94CE0" w:rsidP="003133DA">
            <w:pPr>
              <w:jc w:val="both"/>
              <w:rPr>
                <w:rFonts w:cs="Arial"/>
                <w:b w:val="0"/>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413921" w:rsidRDefault="00C24BD1" w:rsidP="003133DA">
            <w:pPr>
              <w:tabs>
                <w:tab w:val="left" w:pos="0"/>
              </w:tabs>
              <w:jc w:val="center"/>
              <w:rPr>
                <w:rFonts w:cs="Arial"/>
                <w:sz w:val="24"/>
                <w:szCs w:val="24"/>
                <w:lang w:eastAsia="en-US"/>
              </w:rPr>
            </w:pPr>
            <w:r>
              <w:rPr>
                <w:rFonts w:cs="Arial"/>
                <w:sz w:val="24"/>
                <w:szCs w:val="24"/>
                <w:lang w:eastAsia="en-US"/>
              </w:rPr>
              <w:t>3</w:t>
            </w:r>
            <w:r w:rsidR="00C94CE0">
              <w:rPr>
                <w:rFonts w:cs="Arial"/>
                <w:sz w:val="24"/>
                <w:szCs w:val="24"/>
                <w:lang w:eastAsia="en-US"/>
              </w:rPr>
              <w:t>. §</w:t>
            </w:r>
          </w:p>
          <w:p w:rsidR="00413921" w:rsidRPr="00413921" w:rsidRDefault="00413921" w:rsidP="003133DA">
            <w:pPr>
              <w:tabs>
                <w:tab w:val="left" w:pos="0"/>
              </w:tabs>
              <w:jc w:val="both"/>
              <w:rPr>
                <w:rFonts w:cs="Arial"/>
                <w:b w:val="0"/>
                <w:sz w:val="24"/>
                <w:szCs w:val="24"/>
                <w:lang w:eastAsia="en-US"/>
              </w:rPr>
            </w:pPr>
          </w:p>
          <w:p w:rsidR="00110322" w:rsidRDefault="00371003" w:rsidP="00B96000">
            <w:pPr>
              <w:keepLines/>
              <w:contextualSpacing/>
              <w:jc w:val="both"/>
              <w:rPr>
                <w:b w:val="0"/>
                <w:sz w:val="24"/>
                <w:szCs w:val="24"/>
                <w:lang w:eastAsia="en-US"/>
              </w:rPr>
            </w:pPr>
            <w:r w:rsidRPr="00371003">
              <w:rPr>
                <w:b w:val="0"/>
                <w:sz w:val="24"/>
                <w:szCs w:val="24"/>
                <w:lang w:eastAsia="en-US"/>
              </w:rPr>
              <w:t>A szociális igazgatásról és egyes szociális és gyermekjóléti ellátásokról szóló 3/2015. (II. 27.) önkormányzati rendelet 18. §</w:t>
            </w:r>
            <w:proofErr w:type="spellStart"/>
            <w:r w:rsidRPr="00371003">
              <w:rPr>
                <w:b w:val="0"/>
                <w:sz w:val="24"/>
                <w:szCs w:val="24"/>
                <w:lang w:eastAsia="en-US"/>
              </w:rPr>
              <w:t>-</w:t>
            </w:r>
            <w:proofErr w:type="gramStart"/>
            <w:r w:rsidRPr="00371003">
              <w:rPr>
                <w:b w:val="0"/>
                <w:sz w:val="24"/>
                <w:szCs w:val="24"/>
                <w:lang w:eastAsia="en-US"/>
              </w:rPr>
              <w:t>a</w:t>
            </w:r>
            <w:proofErr w:type="spellEnd"/>
            <w:proofErr w:type="gramEnd"/>
            <w:r w:rsidRPr="00371003">
              <w:rPr>
                <w:b w:val="0"/>
                <w:sz w:val="24"/>
                <w:szCs w:val="24"/>
                <w:lang w:eastAsia="en-US"/>
              </w:rPr>
              <w:t xml:space="preserve"> a következő (6) bekezdéssel egészül ki:</w:t>
            </w:r>
          </w:p>
          <w:p w:rsidR="00C94CE0" w:rsidRPr="00B6619E" w:rsidRDefault="00110322" w:rsidP="00110322">
            <w:pPr>
              <w:keepLines/>
              <w:contextualSpacing/>
              <w:jc w:val="both"/>
              <w:rPr>
                <w:b w:val="0"/>
                <w:i/>
                <w:sz w:val="24"/>
                <w:szCs w:val="24"/>
                <w:lang w:eastAsia="en-US"/>
              </w:rPr>
            </w:pPr>
            <w:r w:rsidRPr="00B6619E">
              <w:rPr>
                <w:b w:val="0"/>
                <w:sz w:val="24"/>
                <w:szCs w:val="24"/>
                <w:lang w:eastAsia="en-US"/>
              </w:rPr>
              <w:t xml:space="preserve">„(6) A betegápolási plusz támogatás megállapítása során a kérelmező </w:t>
            </w:r>
            <w:r w:rsidR="00C24BD1" w:rsidRPr="00B6619E">
              <w:rPr>
                <w:b w:val="0"/>
                <w:sz w:val="24"/>
                <w:szCs w:val="24"/>
                <w:lang w:eastAsia="en-US"/>
              </w:rPr>
              <w:t>részére folyósított kiemelt ápolási díj</w:t>
            </w:r>
            <w:r w:rsidR="005E3BEB" w:rsidRPr="00B6619E">
              <w:rPr>
                <w:b w:val="0"/>
                <w:sz w:val="24"/>
                <w:szCs w:val="24"/>
                <w:lang w:eastAsia="en-US"/>
              </w:rPr>
              <w:t xml:space="preserve">, vagy e rendelet szerinti betegápolási </w:t>
            </w:r>
            <w:proofErr w:type="gramStart"/>
            <w:r w:rsidR="005E3BEB" w:rsidRPr="00B6619E">
              <w:rPr>
                <w:b w:val="0"/>
                <w:sz w:val="24"/>
                <w:szCs w:val="24"/>
                <w:lang w:eastAsia="en-US"/>
              </w:rPr>
              <w:t xml:space="preserve">támogatás </w:t>
            </w:r>
            <w:r w:rsidR="00C24BD1" w:rsidRPr="00B6619E">
              <w:rPr>
                <w:b w:val="0"/>
                <w:sz w:val="24"/>
                <w:szCs w:val="24"/>
                <w:lang w:eastAsia="en-US"/>
              </w:rPr>
              <w:t xml:space="preserve"> </w:t>
            </w:r>
            <w:r w:rsidR="005E3BEB" w:rsidRPr="00B6619E">
              <w:rPr>
                <w:b w:val="0"/>
                <w:sz w:val="24"/>
                <w:szCs w:val="24"/>
                <w:lang w:eastAsia="en-US"/>
              </w:rPr>
              <w:t>összegét</w:t>
            </w:r>
            <w:proofErr w:type="gramEnd"/>
            <w:r w:rsidR="005E3BEB" w:rsidRPr="00B6619E">
              <w:rPr>
                <w:b w:val="0"/>
                <w:sz w:val="24"/>
                <w:szCs w:val="24"/>
                <w:lang w:eastAsia="en-US"/>
              </w:rPr>
              <w:t xml:space="preserve"> a jövedelem számításnál figyelmen kívül kell hagyni</w:t>
            </w:r>
            <w:r w:rsidR="00C24BD1" w:rsidRPr="00B6619E">
              <w:rPr>
                <w:b w:val="0"/>
                <w:sz w:val="24"/>
                <w:szCs w:val="24"/>
                <w:lang w:eastAsia="en-US"/>
              </w:rPr>
              <w:t>.”</w:t>
            </w:r>
          </w:p>
        </w:tc>
      </w:tr>
      <w:tr w:rsidR="0019529E" w:rsidTr="00C94CE0">
        <w:tc>
          <w:tcPr>
            <w:tcW w:w="4531" w:type="dxa"/>
            <w:tcBorders>
              <w:top w:val="single" w:sz="4" w:space="0" w:color="auto"/>
              <w:left w:val="single" w:sz="4" w:space="0" w:color="auto"/>
              <w:bottom w:val="single" w:sz="4" w:space="0" w:color="auto"/>
              <w:right w:val="single" w:sz="4" w:space="0" w:color="auto"/>
            </w:tcBorders>
          </w:tcPr>
          <w:p w:rsidR="0019529E" w:rsidRDefault="002F0CCF" w:rsidP="003133DA">
            <w:pPr>
              <w:keepLines/>
              <w:ind w:left="142" w:hanging="142"/>
              <w:rPr>
                <w:sz w:val="24"/>
                <w:szCs w:val="24"/>
                <w:lang w:eastAsia="en-US"/>
              </w:rPr>
            </w:pPr>
            <w:r>
              <w:rPr>
                <w:sz w:val="24"/>
                <w:szCs w:val="24"/>
                <w:lang w:eastAsia="en-US"/>
              </w:rPr>
              <w:t>R. 20</w:t>
            </w:r>
            <w:r w:rsidR="0019529E">
              <w:rPr>
                <w:sz w:val="24"/>
                <w:szCs w:val="24"/>
                <w:lang w:eastAsia="en-US"/>
              </w:rPr>
              <w:t>. § (</w:t>
            </w:r>
            <w:r>
              <w:rPr>
                <w:sz w:val="24"/>
                <w:szCs w:val="24"/>
                <w:lang w:eastAsia="en-US"/>
              </w:rPr>
              <w:t>2</w:t>
            </w:r>
            <w:r w:rsidR="0019529E">
              <w:rPr>
                <w:sz w:val="24"/>
                <w:szCs w:val="24"/>
                <w:lang w:eastAsia="en-US"/>
              </w:rPr>
              <w:t xml:space="preserve">) bekezdés: </w:t>
            </w:r>
          </w:p>
          <w:p w:rsidR="0019529E" w:rsidRDefault="0019529E" w:rsidP="003133DA">
            <w:pPr>
              <w:keepLines/>
              <w:ind w:left="142" w:hanging="142"/>
              <w:rPr>
                <w:sz w:val="24"/>
                <w:szCs w:val="24"/>
                <w:lang w:eastAsia="en-US"/>
              </w:rPr>
            </w:pPr>
          </w:p>
          <w:p w:rsidR="002F0CCF" w:rsidRPr="002F0CCF" w:rsidRDefault="002F0CCF" w:rsidP="002F0CCF">
            <w:pPr>
              <w:widowControl w:val="0"/>
              <w:autoSpaceDE w:val="0"/>
              <w:autoSpaceDN w:val="0"/>
              <w:adjustRightInd w:val="0"/>
              <w:jc w:val="both"/>
              <w:rPr>
                <w:b w:val="0"/>
                <w:sz w:val="24"/>
                <w:szCs w:val="24"/>
              </w:rPr>
            </w:pPr>
            <w:r>
              <w:rPr>
                <w:b w:val="0"/>
                <w:sz w:val="24"/>
                <w:szCs w:val="24"/>
              </w:rPr>
              <w:t>„</w:t>
            </w:r>
            <w:r w:rsidRPr="002F0CCF">
              <w:rPr>
                <w:b w:val="0"/>
                <w:sz w:val="24"/>
                <w:szCs w:val="24"/>
              </w:rPr>
              <w:t xml:space="preserve">(2) A tervezett létfenntartási támogatás egy hónapra megállapítható összege nem </w:t>
            </w:r>
            <w:r w:rsidRPr="002F0CCF">
              <w:rPr>
                <w:b w:val="0"/>
                <w:sz w:val="24"/>
                <w:szCs w:val="24"/>
              </w:rPr>
              <w:lastRenderedPageBreak/>
              <w:t>haladhatja meg:</w:t>
            </w:r>
          </w:p>
          <w:p w:rsidR="002F0CCF" w:rsidRPr="002F0CCF" w:rsidRDefault="002F0CCF" w:rsidP="002F0CCF">
            <w:pPr>
              <w:widowControl w:val="0"/>
              <w:autoSpaceDE w:val="0"/>
              <w:autoSpaceDN w:val="0"/>
              <w:adjustRightInd w:val="0"/>
              <w:ind w:firstLine="204"/>
              <w:jc w:val="both"/>
              <w:rPr>
                <w:b w:val="0"/>
                <w:sz w:val="24"/>
                <w:szCs w:val="24"/>
              </w:rPr>
            </w:pPr>
            <w:r w:rsidRPr="002F0CCF">
              <w:rPr>
                <w:b w:val="0"/>
                <w:i/>
                <w:iCs/>
                <w:sz w:val="24"/>
                <w:szCs w:val="24"/>
              </w:rPr>
              <w:t>a)</w:t>
            </w:r>
            <w:r w:rsidRPr="002F0CCF">
              <w:rPr>
                <w:b w:val="0"/>
                <w:sz w:val="24"/>
                <w:szCs w:val="24"/>
              </w:rPr>
              <w:t xml:space="preserve"> </w:t>
            </w:r>
            <w:proofErr w:type="spellStart"/>
            <w:r w:rsidRPr="002F0CCF">
              <w:rPr>
                <w:b w:val="0"/>
                <w:sz w:val="24"/>
                <w:szCs w:val="24"/>
              </w:rPr>
              <w:t>a</w:t>
            </w:r>
            <w:proofErr w:type="spellEnd"/>
            <w:r w:rsidRPr="002F0CCF">
              <w:rPr>
                <w:b w:val="0"/>
                <w:sz w:val="24"/>
                <w:szCs w:val="24"/>
              </w:rPr>
              <w:t xml:space="preserve"> 10 000 Ft-ot, amennyiben a családban az egy főre jutó havi jövedelem nem haladja meg az öregségi nyugdíj mindenkori legkisebb összegének 200%-át, </w:t>
            </w:r>
            <w:proofErr w:type="spellStart"/>
            <w:r w:rsidRPr="002F0CCF">
              <w:rPr>
                <w:b w:val="0"/>
                <w:sz w:val="24"/>
                <w:szCs w:val="24"/>
              </w:rPr>
              <w:t>egyedülélő</w:t>
            </w:r>
            <w:proofErr w:type="spellEnd"/>
            <w:r w:rsidRPr="002F0CCF">
              <w:rPr>
                <w:b w:val="0"/>
                <w:sz w:val="24"/>
                <w:szCs w:val="24"/>
              </w:rPr>
              <w:t xml:space="preserve"> esetén a 250%-át,</w:t>
            </w:r>
          </w:p>
          <w:p w:rsidR="002F0CCF" w:rsidRPr="002F0CCF" w:rsidRDefault="002F0CCF" w:rsidP="002F0CCF">
            <w:pPr>
              <w:widowControl w:val="0"/>
              <w:autoSpaceDE w:val="0"/>
              <w:autoSpaceDN w:val="0"/>
              <w:adjustRightInd w:val="0"/>
              <w:ind w:firstLine="204"/>
              <w:jc w:val="both"/>
              <w:rPr>
                <w:b w:val="0"/>
                <w:sz w:val="24"/>
                <w:szCs w:val="24"/>
              </w:rPr>
            </w:pPr>
            <w:r w:rsidRPr="002F0CCF">
              <w:rPr>
                <w:b w:val="0"/>
                <w:i/>
                <w:iCs/>
                <w:sz w:val="24"/>
                <w:szCs w:val="24"/>
              </w:rPr>
              <w:t>b)</w:t>
            </w:r>
            <w:r w:rsidRPr="002F0CCF">
              <w:rPr>
                <w:b w:val="0"/>
                <w:sz w:val="24"/>
                <w:szCs w:val="24"/>
              </w:rPr>
              <w:t xml:space="preserve"> a 8000 Ft-ot, amennyiben a családban az egy főre jutó havi jövedelem meghaladja az</w:t>
            </w:r>
            <w:r w:rsidRPr="002F0CCF">
              <w:rPr>
                <w:b w:val="0"/>
                <w:i/>
                <w:iCs/>
                <w:sz w:val="24"/>
                <w:szCs w:val="24"/>
              </w:rPr>
              <w:t xml:space="preserve"> a)</w:t>
            </w:r>
            <w:r w:rsidRPr="002F0CCF">
              <w:rPr>
                <w:b w:val="0"/>
                <w:sz w:val="24"/>
                <w:szCs w:val="24"/>
              </w:rPr>
              <w:t xml:space="preserve"> pontban meghatározott értéket, de nem haladja az öregségi nyugdíj mindenkori legkisebb összegének 250%-át </w:t>
            </w:r>
            <w:proofErr w:type="spellStart"/>
            <w:r w:rsidRPr="002F0CCF">
              <w:rPr>
                <w:b w:val="0"/>
                <w:sz w:val="24"/>
                <w:szCs w:val="24"/>
              </w:rPr>
              <w:t>egyedülélő</w:t>
            </w:r>
            <w:proofErr w:type="spellEnd"/>
            <w:r w:rsidRPr="002F0CCF">
              <w:rPr>
                <w:b w:val="0"/>
                <w:sz w:val="24"/>
                <w:szCs w:val="24"/>
              </w:rPr>
              <w:t xml:space="preserve"> esetén 300%-át,</w:t>
            </w:r>
          </w:p>
          <w:p w:rsidR="00300907" w:rsidRDefault="002F0CCF" w:rsidP="005670B6">
            <w:pPr>
              <w:widowControl w:val="0"/>
              <w:autoSpaceDE w:val="0"/>
              <w:autoSpaceDN w:val="0"/>
              <w:adjustRightInd w:val="0"/>
              <w:ind w:firstLine="204"/>
              <w:jc w:val="both"/>
              <w:rPr>
                <w:sz w:val="24"/>
                <w:szCs w:val="24"/>
                <w:lang w:eastAsia="en-US"/>
              </w:rPr>
            </w:pPr>
            <w:r w:rsidRPr="002F0CCF">
              <w:rPr>
                <w:b w:val="0"/>
                <w:i/>
                <w:iCs/>
                <w:sz w:val="24"/>
                <w:szCs w:val="24"/>
              </w:rPr>
              <w:t>c)</w:t>
            </w:r>
            <w:r w:rsidRPr="002F0CCF">
              <w:rPr>
                <w:b w:val="0"/>
                <w:i/>
                <w:sz w:val="24"/>
                <w:szCs w:val="24"/>
              </w:rPr>
              <w:t xml:space="preserve"> az 6000 Ft-ot, amennyiben a családban az egy főre jutó havi jövedelem meghaladja a</w:t>
            </w:r>
            <w:r w:rsidRPr="002F0CCF">
              <w:rPr>
                <w:b w:val="0"/>
                <w:i/>
                <w:iCs/>
                <w:sz w:val="24"/>
                <w:szCs w:val="24"/>
              </w:rPr>
              <w:t xml:space="preserve"> b)</w:t>
            </w:r>
            <w:r w:rsidRPr="002F0CCF">
              <w:rPr>
                <w:b w:val="0"/>
                <w:i/>
                <w:sz w:val="24"/>
                <w:szCs w:val="24"/>
              </w:rPr>
              <w:t xml:space="preserve"> pontban meghatározott értéket, de nem haladja az öregségi nyugdíj mindenkori legkisebb összegének 300%-át, egyedül élő esetén a 350%-át.</w:t>
            </w:r>
            <w:r>
              <w:rPr>
                <w:b w:val="0"/>
                <w:i/>
                <w:sz w:val="24"/>
                <w:szCs w:val="24"/>
              </w:rPr>
              <w:t>”</w:t>
            </w:r>
          </w:p>
        </w:tc>
        <w:tc>
          <w:tcPr>
            <w:tcW w:w="4531" w:type="dxa"/>
            <w:tcBorders>
              <w:top w:val="single" w:sz="4" w:space="0" w:color="auto"/>
              <w:left w:val="single" w:sz="4" w:space="0" w:color="auto"/>
              <w:bottom w:val="single" w:sz="4" w:space="0" w:color="auto"/>
              <w:right w:val="single" w:sz="4" w:space="0" w:color="auto"/>
            </w:tcBorders>
          </w:tcPr>
          <w:p w:rsidR="0019529E" w:rsidRDefault="008F155B" w:rsidP="003133DA">
            <w:pPr>
              <w:tabs>
                <w:tab w:val="left" w:pos="0"/>
              </w:tabs>
              <w:jc w:val="center"/>
              <w:rPr>
                <w:rFonts w:cs="Arial"/>
                <w:sz w:val="24"/>
                <w:szCs w:val="24"/>
                <w:lang w:eastAsia="en-US"/>
              </w:rPr>
            </w:pPr>
            <w:r>
              <w:rPr>
                <w:rFonts w:cs="Arial"/>
                <w:sz w:val="24"/>
                <w:szCs w:val="24"/>
                <w:lang w:eastAsia="en-US"/>
              </w:rPr>
              <w:lastRenderedPageBreak/>
              <w:t>4</w:t>
            </w:r>
            <w:r w:rsidR="0019529E">
              <w:rPr>
                <w:rFonts w:cs="Arial"/>
                <w:sz w:val="24"/>
                <w:szCs w:val="24"/>
                <w:lang w:eastAsia="en-US"/>
              </w:rPr>
              <w:t>. §</w:t>
            </w:r>
          </w:p>
          <w:p w:rsidR="0019529E" w:rsidRDefault="0019529E" w:rsidP="003133DA">
            <w:pPr>
              <w:keepLines/>
              <w:contextualSpacing/>
              <w:rPr>
                <w:sz w:val="24"/>
                <w:szCs w:val="24"/>
                <w:lang w:eastAsia="en-US"/>
              </w:rPr>
            </w:pPr>
          </w:p>
          <w:p w:rsidR="0019529E" w:rsidRDefault="00371003" w:rsidP="003133DA">
            <w:pPr>
              <w:keepLines/>
              <w:contextualSpacing/>
              <w:jc w:val="both"/>
              <w:rPr>
                <w:b w:val="0"/>
                <w:sz w:val="24"/>
                <w:szCs w:val="24"/>
                <w:lang w:eastAsia="en-US"/>
              </w:rPr>
            </w:pPr>
            <w:r>
              <w:rPr>
                <w:b w:val="0"/>
                <w:sz w:val="24"/>
                <w:szCs w:val="24"/>
                <w:lang w:eastAsia="en-US"/>
              </w:rPr>
              <w:lastRenderedPageBreak/>
              <w:t>A szociális igazgatásról és egyes szociális és gyermekjóléti ellátásokról szóló 3/2015. (II. 27.) önkormányzati rendelet 20. § c) pontja helyébe a következő rendelkezés lép:</w:t>
            </w:r>
          </w:p>
          <w:p w:rsidR="00371003" w:rsidRDefault="00371003" w:rsidP="003133DA">
            <w:pPr>
              <w:keepLines/>
              <w:contextualSpacing/>
              <w:jc w:val="both"/>
              <w:rPr>
                <w:b w:val="0"/>
                <w:sz w:val="24"/>
                <w:szCs w:val="24"/>
                <w:lang w:eastAsia="en-US"/>
              </w:rPr>
            </w:pPr>
            <w:r>
              <w:rPr>
                <w:b w:val="0"/>
                <w:sz w:val="24"/>
                <w:szCs w:val="24"/>
                <w:lang w:eastAsia="en-US"/>
              </w:rPr>
              <w:t>(A tervezett létfenntartási támogatás egy hónapra megállapítható összege nem haladhatja meg:)</w:t>
            </w:r>
          </w:p>
          <w:p w:rsidR="002F0CCF" w:rsidRPr="00B6619E" w:rsidRDefault="002F0CCF" w:rsidP="002F0CCF">
            <w:pPr>
              <w:widowControl w:val="0"/>
              <w:autoSpaceDE w:val="0"/>
              <w:autoSpaceDN w:val="0"/>
              <w:adjustRightInd w:val="0"/>
              <w:jc w:val="both"/>
              <w:rPr>
                <w:b w:val="0"/>
                <w:sz w:val="24"/>
                <w:szCs w:val="24"/>
              </w:rPr>
            </w:pPr>
            <w:r w:rsidRPr="00B6619E">
              <w:rPr>
                <w:b w:val="0"/>
                <w:iCs/>
                <w:sz w:val="24"/>
                <w:szCs w:val="24"/>
              </w:rPr>
              <w:t>„c)</w:t>
            </w:r>
            <w:r w:rsidRPr="00B6619E">
              <w:rPr>
                <w:b w:val="0"/>
                <w:sz w:val="24"/>
                <w:szCs w:val="24"/>
              </w:rPr>
              <w:t xml:space="preserve"> a 6000 Ft-ot, amennyiben a családban az egy főre jutó havi jövedelem meghaladja a</w:t>
            </w:r>
            <w:r w:rsidRPr="00B6619E">
              <w:rPr>
                <w:b w:val="0"/>
                <w:iCs/>
                <w:sz w:val="24"/>
                <w:szCs w:val="24"/>
              </w:rPr>
              <w:t xml:space="preserve"> b)</w:t>
            </w:r>
            <w:r w:rsidRPr="00B6619E">
              <w:rPr>
                <w:b w:val="0"/>
                <w:sz w:val="24"/>
                <w:szCs w:val="24"/>
              </w:rPr>
              <w:t xml:space="preserve"> pontban meghatározott értéket, de nem haladja meg a 19. § (1) bekezdés szerinti értékhatárt.”</w:t>
            </w:r>
          </w:p>
          <w:p w:rsidR="0019529E" w:rsidRDefault="0019529E" w:rsidP="003133DA">
            <w:pPr>
              <w:keepLines/>
              <w:contextualSpacing/>
              <w:rPr>
                <w:b w:val="0"/>
                <w:sz w:val="24"/>
                <w:szCs w:val="24"/>
                <w:lang w:eastAsia="en-US"/>
              </w:rPr>
            </w:pPr>
          </w:p>
          <w:p w:rsidR="0019529E" w:rsidRPr="0019529E" w:rsidRDefault="0019529E" w:rsidP="003133DA">
            <w:pPr>
              <w:keepLines/>
              <w:contextualSpacing/>
              <w:rPr>
                <w:b w:val="0"/>
                <w:sz w:val="24"/>
                <w:szCs w:val="24"/>
                <w:lang w:eastAsia="en-US"/>
              </w:rPr>
            </w:pPr>
          </w:p>
        </w:tc>
      </w:tr>
      <w:tr w:rsidR="00C94CE0" w:rsidTr="00C94CE0">
        <w:tc>
          <w:tcPr>
            <w:tcW w:w="4531" w:type="dxa"/>
            <w:tcBorders>
              <w:top w:val="single" w:sz="4" w:space="0" w:color="auto"/>
              <w:left w:val="single" w:sz="4" w:space="0" w:color="auto"/>
              <w:bottom w:val="single" w:sz="4" w:space="0" w:color="auto"/>
              <w:right w:val="single" w:sz="4" w:space="0" w:color="auto"/>
            </w:tcBorders>
          </w:tcPr>
          <w:p w:rsidR="0016644F" w:rsidRDefault="0016644F" w:rsidP="0016644F">
            <w:pPr>
              <w:contextualSpacing/>
              <w:rPr>
                <w:b w:val="0"/>
                <w:sz w:val="24"/>
                <w:szCs w:val="24"/>
              </w:rPr>
            </w:pPr>
            <w:r>
              <w:rPr>
                <w:b w:val="0"/>
                <w:sz w:val="24"/>
                <w:szCs w:val="24"/>
              </w:rPr>
              <w:lastRenderedPageBreak/>
              <w:t xml:space="preserve">R. III. Fejezet </w:t>
            </w:r>
          </w:p>
          <w:p w:rsidR="0016644F" w:rsidRDefault="0016644F" w:rsidP="0016644F">
            <w:pPr>
              <w:contextualSpacing/>
              <w:rPr>
                <w:b w:val="0"/>
                <w:sz w:val="24"/>
                <w:szCs w:val="24"/>
              </w:rPr>
            </w:pPr>
            <w:r>
              <w:rPr>
                <w:b w:val="0"/>
                <w:sz w:val="24"/>
                <w:szCs w:val="24"/>
              </w:rPr>
              <w:t>Egyéb támogatások</w:t>
            </w:r>
          </w:p>
          <w:p w:rsidR="0016644F" w:rsidRDefault="0016644F" w:rsidP="0016644F">
            <w:pPr>
              <w:ind w:left="360"/>
              <w:contextualSpacing/>
              <w:jc w:val="center"/>
              <w:rPr>
                <w:b w:val="0"/>
                <w:sz w:val="24"/>
                <w:szCs w:val="24"/>
              </w:rPr>
            </w:pPr>
          </w:p>
          <w:p w:rsidR="0016644F" w:rsidRPr="000A2DE6" w:rsidRDefault="0016644F" w:rsidP="0016644F">
            <w:pPr>
              <w:contextualSpacing/>
              <w:rPr>
                <w:b w:val="0"/>
                <w:i/>
                <w:sz w:val="24"/>
                <w:szCs w:val="24"/>
              </w:rPr>
            </w:pPr>
            <w:r w:rsidRPr="00B76477">
              <w:rPr>
                <w:b w:val="0"/>
                <w:sz w:val="24"/>
                <w:szCs w:val="24"/>
              </w:rPr>
              <w:t>2</w:t>
            </w:r>
            <w:r w:rsidRPr="000A2DE6">
              <w:rPr>
                <w:b w:val="0"/>
                <w:i/>
                <w:sz w:val="24"/>
                <w:szCs w:val="24"/>
              </w:rPr>
              <w:t xml:space="preserve">. Gyermeknevelési </w:t>
            </w:r>
            <w:r>
              <w:rPr>
                <w:b w:val="0"/>
                <w:i/>
                <w:sz w:val="24"/>
                <w:szCs w:val="24"/>
              </w:rPr>
              <w:t xml:space="preserve">és gyermekgondozási </w:t>
            </w:r>
            <w:r w:rsidRPr="000A2DE6">
              <w:rPr>
                <w:b w:val="0"/>
                <w:i/>
                <w:sz w:val="24"/>
                <w:szCs w:val="24"/>
              </w:rPr>
              <w:t>támogatás</w:t>
            </w:r>
          </w:p>
          <w:p w:rsidR="004950E8" w:rsidRDefault="004950E8" w:rsidP="004F4B65">
            <w:pPr>
              <w:jc w:val="both"/>
              <w:rPr>
                <w:b w:val="0"/>
                <w:sz w:val="24"/>
                <w:szCs w:val="24"/>
                <w:lang w:eastAsia="en-US"/>
              </w:rPr>
            </w:pPr>
          </w:p>
          <w:p w:rsidR="004F4B65" w:rsidRDefault="004F4B65" w:rsidP="004F4B65">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C94CE0" w:rsidRDefault="0016644F" w:rsidP="003133DA">
            <w:pPr>
              <w:tabs>
                <w:tab w:val="left" w:pos="0"/>
              </w:tabs>
              <w:jc w:val="center"/>
              <w:rPr>
                <w:rFonts w:cs="Arial"/>
                <w:sz w:val="24"/>
                <w:szCs w:val="24"/>
                <w:lang w:eastAsia="en-US"/>
              </w:rPr>
            </w:pPr>
            <w:r>
              <w:rPr>
                <w:rFonts w:cs="Arial"/>
                <w:sz w:val="24"/>
                <w:szCs w:val="24"/>
                <w:lang w:eastAsia="en-US"/>
              </w:rPr>
              <w:t>5</w:t>
            </w:r>
            <w:r w:rsidR="00C94CE0">
              <w:rPr>
                <w:rFonts w:cs="Arial"/>
                <w:sz w:val="24"/>
                <w:szCs w:val="24"/>
                <w:lang w:eastAsia="en-US"/>
              </w:rPr>
              <w:t>. §</w:t>
            </w:r>
          </w:p>
          <w:p w:rsidR="003133DA" w:rsidRDefault="003133DA" w:rsidP="003133DA">
            <w:pPr>
              <w:keepLines/>
              <w:contextualSpacing/>
              <w:jc w:val="both"/>
              <w:rPr>
                <w:b w:val="0"/>
                <w:sz w:val="24"/>
                <w:szCs w:val="24"/>
                <w:lang w:eastAsia="en-US"/>
              </w:rPr>
            </w:pPr>
          </w:p>
          <w:p w:rsidR="0016644F" w:rsidRDefault="00371003" w:rsidP="0016644F">
            <w:pPr>
              <w:keepNext/>
              <w:jc w:val="both"/>
              <w:rPr>
                <w:b w:val="0"/>
                <w:sz w:val="24"/>
                <w:szCs w:val="24"/>
              </w:rPr>
            </w:pPr>
            <w:r w:rsidRPr="00371003">
              <w:rPr>
                <w:b w:val="0"/>
                <w:sz w:val="24"/>
                <w:szCs w:val="24"/>
              </w:rPr>
              <w:t>A szociális igazgatásról és egyes szociális és gyermekjóléti ellátásokról szóló 3/2015. (II. 27.) önkormányzati rendelet</w:t>
            </w:r>
            <w:r w:rsidR="00FC71C7">
              <w:rPr>
                <w:b w:val="0"/>
                <w:sz w:val="24"/>
                <w:szCs w:val="24"/>
              </w:rPr>
              <w:t xml:space="preserve"> III. fejezet</w:t>
            </w:r>
            <w:r w:rsidRPr="00371003">
              <w:rPr>
                <w:b w:val="0"/>
                <w:sz w:val="24"/>
                <w:szCs w:val="24"/>
              </w:rPr>
              <w:t xml:space="preserve"> 2. alcím címe helyébe a következő rendelkezés lép:</w:t>
            </w:r>
          </w:p>
          <w:p w:rsidR="0016644F" w:rsidRPr="0010314B" w:rsidRDefault="0016644F" w:rsidP="0016644F">
            <w:pPr>
              <w:keepNext/>
              <w:rPr>
                <w:sz w:val="24"/>
                <w:szCs w:val="24"/>
              </w:rPr>
            </w:pPr>
            <w:r>
              <w:rPr>
                <w:sz w:val="24"/>
                <w:szCs w:val="24"/>
              </w:rPr>
              <w:t>„</w:t>
            </w:r>
            <w:r w:rsidRPr="0010314B">
              <w:rPr>
                <w:sz w:val="24"/>
                <w:szCs w:val="24"/>
              </w:rPr>
              <w:t>2. Gyermeknevelési támogatás</w:t>
            </w:r>
            <w:r>
              <w:rPr>
                <w:sz w:val="24"/>
                <w:szCs w:val="24"/>
              </w:rPr>
              <w:t>”</w:t>
            </w:r>
          </w:p>
          <w:p w:rsidR="004950E8" w:rsidRPr="003133DA" w:rsidRDefault="004950E8" w:rsidP="0016644F">
            <w:pPr>
              <w:keepLines/>
              <w:contextualSpacing/>
              <w:jc w:val="both"/>
              <w:rPr>
                <w:b w:val="0"/>
                <w:sz w:val="24"/>
                <w:szCs w:val="24"/>
                <w:lang w:eastAsia="en-US"/>
              </w:rPr>
            </w:pPr>
          </w:p>
        </w:tc>
      </w:tr>
      <w:tr w:rsidR="00385F01" w:rsidTr="00C94CE0">
        <w:tc>
          <w:tcPr>
            <w:tcW w:w="4531" w:type="dxa"/>
            <w:tcBorders>
              <w:top w:val="single" w:sz="4" w:space="0" w:color="auto"/>
              <w:left w:val="single" w:sz="4" w:space="0" w:color="auto"/>
              <w:bottom w:val="single" w:sz="4" w:space="0" w:color="auto"/>
              <w:right w:val="single" w:sz="4" w:space="0" w:color="auto"/>
            </w:tcBorders>
          </w:tcPr>
          <w:p w:rsidR="00385F01" w:rsidRDefault="00FD5A87" w:rsidP="00052A5C">
            <w:pPr>
              <w:jc w:val="both"/>
              <w:rPr>
                <w:sz w:val="24"/>
                <w:szCs w:val="24"/>
                <w:lang w:eastAsia="en-US"/>
              </w:rPr>
            </w:pPr>
            <w:r>
              <w:rPr>
                <w:sz w:val="24"/>
                <w:szCs w:val="24"/>
                <w:lang w:eastAsia="en-US"/>
              </w:rPr>
              <w:t xml:space="preserve">R. 33. § (2) bekezdés </w:t>
            </w:r>
            <w:r w:rsidR="00052A5C">
              <w:rPr>
                <w:sz w:val="24"/>
                <w:szCs w:val="24"/>
                <w:lang w:eastAsia="en-US"/>
              </w:rPr>
              <w:t>b) pont:</w:t>
            </w:r>
          </w:p>
          <w:p w:rsidR="00385F01" w:rsidRDefault="00385F01" w:rsidP="00385F01">
            <w:pPr>
              <w:keepLines/>
              <w:ind w:left="142" w:hanging="142"/>
              <w:rPr>
                <w:sz w:val="24"/>
                <w:szCs w:val="24"/>
                <w:lang w:eastAsia="en-US"/>
              </w:rPr>
            </w:pPr>
          </w:p>
          <w:p w:rsidR="00052A5C" w:rsidRPr="00052A5C" w:rsidRDefault="009C0DDD" w:rsidP="00052A5C">
            <w:pPr>
              <w:widowControl w:val="0"/>
              <w:autoSpaceDE w:val="0"/>
              <w:autoSpaceDN w:val="0"/>
              <w:adjustRightInd w:val="0"/>
              <w:jc w:val="both"/>
              <w:rPr>
                <w:b w:val="0"/>
                <w:bCs/>
                <w:sz w:val="24"/>
                <w:szCs w:val="24"/>
              </w:rPr>
            </w:pPr>
            <w:r w:rsidRPr="009C0DDD">
              <w:rPr>
                <w:b w:val="0"/>
                <w:bCs/>
                <w:sz w:val="24"/>
                <w:szCs w:val="24"/>
              </w:rPr>
              <w:t>„</w:t>
            </w:r>
            <w:r w:rsidR="00052A5C">
              <w:rPr>
                <w:b w:val="0"/>
                <w:bCs/>
                <w:sz w:val="24"/>
                <w:szCs w:val="24"/>
              </w:rPr>
              <w:t xml:space="preserve">b) </w:t>
            </w:r>
            <w:r w:rsidR="00052A5C" w:rsidRPr="00052A5C">
              <w:rPr>
                <w:b w:val="0"/>
                <w:bCs/>
                <w:sz w:val="24"/>
                <w:szCs w:val="24"/>
              </w:rPr>
              <w:t>Ellátási szerződés keretében:</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ba</w:t>
            </w:r>
            <w:proofErr w:type="spellEnd"/>
            <w:r w:rsidRPr="00052A5C">
              <w:rPr>
                <w:b w:val="0"/>
                <w:bCs/>
                <w:i/>
                <w:iCs/>
                <w:sz w:val="24"/>
                <w:szCs w:val="24"/>
              </w:rPr>
              <w:t>)</w:t>
            </w:r>
            <w:r w:rsidRPr="00052A5C">
              <w:rPr>
                <w:b w:val="0"/>
                <w:bCs/>
                <w:sz w:val="24"/>
                <w:szCs w:val="24"/>
              </w:rPr>
              <w:t xml:space="preserve"> szenvedélybetegek közösségi ellátását (Szt. 65/A.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bb</w:t>
            </w:r>
            <w:proofErr w:type="spellEnd"/>
            <w:r w:rsidRPr="00052A5C">
              <w:rPr>
                <w:b w:val="0"/>
                <w:bCs/>
                <w:i/>
                <w:iCs/>
                <w:sz w:val="24"/>
                <w:szCs w:val="24"/>
              </w:rPr>
              <w:t>)</w:t>
            </w:r>
            <w:r w:rsidRPr="00052A5C">
              <w:rPr>
                <w:b w:val="0"/>
                <w:bCs/>
                <w:sz w:val="24"/>
                <w:szCs w:val="24"/>
              </w:rPr>
              <w:t xml:space="preserve"> fogyatékosok nappali ellátását (Szt. 65/F.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bc</w:t>
            </w:r>
            <w:proofErr w:type="spellEnd"/>
            <w:r w:rsidRPr="00052A5C">
              <w:rPr>
                <w:b w:val="0"/>
                <w:bCs/>
                <w:i/>
                <w:iCs/>
                <w:sz w:val="24"/>
                <w:szCs w:val="24"/>
              </w:rPr>
              <w:t>)</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bd</w:t>
            </w:r>
            <w:proofErr w:type="spellEnd"/>
            <w:r w:rsidRPr="00052A5C">
              <w:rPr>
                <w:b w:val="0"/>
                <w:bCs/>
                <w:i/>
                <w:iCs/>
                <w:sz w:val="24"/>
                <w:szCs w:val="24"/>
              </w:rPr>
              <w:t>)</w:t>
            </w:r>
            <w:r w:rsidRPr="00052A5C">
              <w:rPr>
                <w:b w:val="0"/>
                <w:bCs/>
                <w:sz w:val="24"/>
                <w:szCs w:val="24"/>
              </w:rPr>
              <w:t xml:space="preserve"> utcai szociális munkát (Szt. 65/E. §),</w:t>
            </w:r>
          </w:p>
          <w:p w:rsidR="00052A5C" w:rsidRPr="00052A5C" w:rsidRDefault="00052A5C" w:rsidP="00052A5C">
            <w:pPr>
              <w:widowControl w:val="0"/>
              <w:autoSpaceDE w:val="0"/>
              <w:autoSpaceDN w:val="0"/>
              <w:adjustRightInd w:val="0"/>
              <w:ind w:left="340"/>
              <w:jc w:val="both"/>
              <w:rPr>
                <w:b w:val="0"/>
                <w:bCs/>
                <w:sz w:val="24"/>
                <w:szCs w:val="24"/>
              </w:rPr>
            </w:pPr>
            <w:r w:rsidRPr="00052A5C">
              <w:rPr>
                <w:b w:val="0"/>
                <w:bCs/>
                <w:i/>
                <w:iCs/>
                <w:sz w:val="24"/>
                <w:szCs w:val="24"/>
              </w:rPr>
              <w:t>be)</w:t>
            </w:r>
            <w:r w:rsidRPr="00052A5C">
              <w:rPr>
                <w:b w:val="0"/>
                <w:bCs/>
                <w:sz w:val="24"/>
                <w:szCs w:val="24"/>
              </w:rPr>
              <w:t xml:space="preserve"> hajléktalanok nappali ellátását (Szt. 65/F.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bf</w:t>
            </w:r>
            <w:proofErr w:type="spellEnd"/>
            <w:r w:rsidRPr="00052A5C">
              <w:rPr>
                <w:b w:val="0"/>
                <w:bCs/>
                <w:i/>
                <w:iCs/>
                <w:sz w:val="24"/>
                <w:szCs w:val="24"/>
              </w:rPr>
              <w:t>)</w:t>
            </w:r>
            <w:r w:rsidRPr="00052A5C">
              <w:rPr>
                <w:b w:val="0"/>
                <w:bCs/>
                <w:sz w:val="24"/>
                <w:szCs w:val="24"/>
              </w:rPr>
              <w:t xml:space="preserve"> pszichiátriai betegek nappali ellátását (Szt. 65/F.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bg</w:t>
            </w:r>
            <w:proofErr w:type="spellEnd"/>
            <w:r w:rsidRPr="00052A5C">
              <w:rPr>
                <w:b w:val="0"/>
                <w:bCs/>
                <w:i/>
                <w:iCs/>
                <w:sz w:val="24"/>
                <w:szCs w:val="24"/>
              </w:rPr>
              <w:t>)</w:t>
            </w:r>
            <w:r w:rsidRPr="00052A5C">
              <w:rPr>
                <w:b w:val="0"/>
                <w:bCs/>
                <w:sz w:val="24"/>
                <w:szCs w:val="24"/>
              </w:rPr>
              <w:t xml:space="preserve"> étkeztetést (Szt. 62.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iCs/>
                <w:sz w:val="24"/>
                <w:szCs w:val="24"/>
              </w:rPr>
              <w:t>bh</w:t>
            </w:r>
            <w:proofErr w:type="spellEnd"/>
            <w:r w:rsidRPr="00052A5C">
              <w:rPr>
                <w:b w:val="0"/>
                <w:bCs/>
                <w:i/>
                <w:iCs/>
                <w:sz w:val="24"/>
                <w:szCs w:val="24"/>
              </w:rPr>
              <w:t>)</w:t>
            </w:r>
            <w:r w:rsidRPr="00052A5C">
              <w:rPr>
                <w:b w:val="0"/>
                <w:bCs/>
                <w:sz w:val="24"/>
                <w:szCs w:val="24"/>
              </w:rPr>
              <w:t xml:space="preserve"> házi segítségnyújtást (Szt. 63. §),</w:t>
            </w:r>
          </w:p>
          <w:p w:rsidR="00052A5C" w:rsidRPr="00052A5C" w:rsidRDefault="00052A5C" w:rsidP="00052A5C">
            <w:pPr>
              <w:widowControl w:val="0"/>
              <w:autoSpaceDE w:val="0"/>
              <w:autoSpaceDN w:val="0"/>
              <w:adjustRightInd w:val="0"/>
              <w:ind w:left="340"/>
              <w:jc w:val="both"/>
              <w:rPr>
                <w:b w:val="0"/>
                <w:bCs/>
                <w:sz w:val="24"/>
                <w:szCs w:val="24"/>
              </w:rPr>
            </w:pPr>
            <w:proofErr w:type="spellStart"/>
            <w:r w:rsidRPr="00052A5C">
              <w:rPr>
                <w:b w:val="0"/>
                <w:bCs/>
                <w:i/>
                <w:sz w:val="24"/>
                <w:szCs w:val="24"/>
              </w:rPr>
              <w:t>bi</w:t>
            </w:r>
            <w:proofErr w:type="spellEnd"/>
            <w:r>
              <w:rPr>
                <w:b w:val="0"/>
                <w:bCs/>
                <w:sz w:val="24"/>
                <w:szCs w:val="24"/>
              </w:rPr>
              <w:t xml:space="preserve">) </w:t>
            </w:r>
            <w:r w:rsidRPr="00052A5C">
              <w:rPr>
                <w:b w:val="0"/>
                <w:bCs/>
                <w:sz w:val="24"/>
                <w:szCs w:val="24"/>
              </w:rPr>
              <w:t>idősek nappali ellátását (Szt. 65/F. §), szenvedélybetegek nappali ellátása (Szt. 65/F §).</w:t>
            </w:r>
            <w:r>
              <w:rPr>
                <w:b w:val="0"/>
                <w:bCs/>
                <w:sz w:val="24"/>
                <w:szCs w:val="24"/>
              </w:rPr>
              <w:t>”</w:t>
            </w:r>
          </w:p>
          <w:p w:rsidR="00385F01" w:rsidRDefault="00385F01" w:rsidP="00B45319">
            <w:pPr>
              <w:tabs>
                <w:tab w:val="left" w:pos="0"/>
              </w:tab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385F01" w:rsidRDefault="008B3ED0" w:rsidP="00385F01">
            <w:pPr>
              <w:tabs>
                <w:tab w:val="left" w:pos="0"/>
              </w:tabs>
              <w:jc w:val="center"/>
              <w:rPr>
                <w:rFonts w:cs="Arial"/>
                <w:sz w:val="24"/>
                <w:szCs w:val="24"/>
                <w:lang w:eastAsia="en-US"/>
              </w:rPr>
            </w:pPr>
            <w:r>
              <w:rPr>
                <w:rFonts w:cs="Arial"/>
                <w:sz w:val="24"/>
                <w:szCs w:val="24"/>
                <w:lang w:eastAsia="en-US"/>
              </w:rPr>
              <w:t>6</w:t>
            </w:r>
            <w:r w:rsidR="00385F01">
              <w:rPr>
                <w:rFonts w:cs="Arial"/>
                <w:sz w:val="24"/>
                <w:szCs w:val="24"/>
                <w:lang w:eastAsia="en-US"/>
              </w:rPr>
              <w:t>. §</w:t>
            </w:r>
          </w:p>
          <w:p w:rsidR="00B45319" w:rsidRDefault="00B45319" w:rsidP="00385F01">
            <w:pPr>
              <w:jc w:val="both"/>
              <w:rPr>
                <w:b w:val="0"/>
                <w:snapToGrid w:val="0"/>
                <w:sz w:val="24"/>
                <w:szCs w:val="24"/>
                <w:lang w:eastAsia="en-US"/>
              </w:rPr>
            </w:pPr>
          </w:p>
          <w:p w:rsidR="00371003" w:rsidRDefault="00371003" w:rsidP="00052A5C">
            <w:pPr>
              <w:keepLines/>
              <w:jc w:val="both"/>
              <w:rPr>
                <w:b w:val="0"/>
                <w:sz w:val="24"/>
                <w:szCs w:val="24"/>
                <w:lang w:eastAsia="en-US"/>
              </w:rPr>
            </w:pPr>
            <w:r w:rsidRPr="00371003">
              <w:rPr>
                <w:b w:val="0"/>
                <w:sz w:val="24"/>
                <w:szCs w:val="24"/>
                <w:lang w:eastAsia="en-US"/>
              </w:rPr>
              <w:t xml:space="preserve">A szociális igazgatásról és egyes szociális és gyermekjóléti ellátásokról szóló 3/2015. (II. 27.) önkormányzati rendelet 33. § (2) bekezdés b) pontja a következő </w:t>
            </w:r>
            <w:proofErr w:type="spellStart"/>
            <w:r w:rsidRPr="00371003">
              <w:rPr>
                <w:b w:val="0"/>
                <w:sz w:val="24"/>
                <w:szCs w:val="24"/>
                <w:lang w:eastAsia="en-US"/>
              </w:rPr>
              <w:t>bk</w:t>
            </w:r>
            <w:proofErr w:type="spellEnd"/>
            <w:r w:rsidRPr="00371003">
              <w:rPr>
                <w:b w:val="0"/>
                <w:sz w:val="24"/>
                <w:szCs w:val="24"/>
                <w:lang w:eastAsia="en-US"/>
              </w:rPr>
              <w:t>) alponttal egészül ki:</w:t>
            </w:r>
          </w:p>
          <w:p w:rsidR="00371003" w:rsidRDefault="00371003" w:rsidP="00052A5C">
            <w:pPr>
              <w:keepLines/>
              <w:jc w:val="both"/>
              <w:rPr>
                <w:b w:val="0"/>
                <w:i/>
                <w:iCs/>
                <w:sz w:val="24"/>
                <w:szCs w:val="24"/>
                <w:lang w:eastAsia="en-US"/>
              </w:rPr>
            </w:pPr>
            <w:r w:rsidRPr="00371003">
              <w:rPr>
                <w:b w:val="0"/>
                <w:i/>
                <w:iCs/>
                <w:sz w:val="24"/>
                <w:szCs w:val="24"/>
                <w:lang w:eastAsia="en-US"/>
              </w:rPr>
              <w:t>(Az önkormányzat az alábbi szociális ellátási formákat biztosítja:</w:t>
            </w:r>
          </w:p>
          <w:p w:rsidR="00052A5C" w:rsidRPr="00B6619E" w:rsidRDefault="00371003" w:rsidP="00052A5C">
            <w:pPr>
              <w:keepLines/>
              <w:jc w:val="both"/>
              <w:rPr>
                <w:b w:val="0"/>
                <w:sz w:val="24"/>
                <w:szCs w:val="24"/>
              </w:rPr>
            </w:pPr>
            <w:r>
              <w:rPr>
                <w:b w:val="0"/>
                <w:sz w:val="24"/>
                <w:szCs w:val="24"/>
                <w:lang w:eastAsia="en-US"/>
              </w:rPr>
              <w:t>Ellátási szerződés keretében:)</w:t>
            </w:r>
            <w:r w:rsidR="00052A5C" w:rsidRPr="00B6619E">
              <w:rPr>
                <w:b w:val="0"/>
                <w:sz w:val="24"/>
                <w:szCs w:val="24"/>
              </w:rPr>
              <w:t xml:space="preserve"> </w:t>
            </w:r>
          </w:p>
          <w:p w:rsidR="00052A5C" w:rsidRPr="00B6619E" w:rsidRDefault="00052A5C" w:rsidP="00052A5C">
            <w:pPr>
              <w:keepLines/>
              <w:ind w:left="360"/>
              <w:jc w:val="both"/>
              <w:rPr>
                <w:b w:val="0"/>
              </w:rPr>
            </w:pPr>
            <w:r w:rsidRPr="00B6619E">
              <w:rPr>
                <w:b w:val="0"/>
                <w:bCs/>
                <w:sz w:val="24"/>
                <w:szCs w:val="24"/>
              </w:rPr>
              <w:t xml:space="preserve"> </w:t>
            </w:r>
            <w:r w:rsidRPr="00B6619E">
              <w:rPr>
                <w:b w:val="0"/>
                <w:sz w:val="24"/>
                <w:szCs w:val="24"/>
              </w:rPr>
              <w:t>„</w:t>
            </w:r>
            <w:proofErr w:type="spellStart"/>
            <w:r w:rsidRPr="00B6619E">
              <w:rPr>
                <w:b w:val="0"/>
                <w:sz w:val="24"/>
                <w:szCs w:val="24"/>
              </w:rPr>
              <w:t>b</w:t>
            </w:r>
            <w:r w:rsidR="00371003" w:rsidRPr="00B6619E">
              <w:rPr>
                <w:b w:val="0"/>
                <w:sz w:val="24"/>
                <w:szCs w:val="24"/>
              </w:rPr>
              <w:t>k</w:t>
            </w:r>
            <w:proofErr w:type="spellEnd"/>
            <w:r w:rsidRPr="00B6619E">
              <w:rPr>
                <w:b w:val="0"/>
                <w:sz w:val="24"/>
                <w:szCs w:val="24"/>
              </w:rPr>
              <w:t>) időskorúak gondozóházi ellátását (Szt. 82. §)”</w:t>
            </w:r>
          </w:p>
          <w:p w:rsidR="009E3088" w:rsidRPr="00B6619E" w:rsidRDefault="009E3088" w:rsidP="00052A5C">
            <w:pPr>
              <w:widowControl w:val="0"/>
              <w:autoSpaceDE w:val="0"/>
              <w:autoSpaceDN w:val="0"/>
              <w:adjustRightInd w:val="0"/>
              <w:jc w:val="both"/>
              <w:rPr>
                <w:b w:val="0"/>
                <w:sz w:val="24"/>
                <w:szCs w:val="24"/>
              </w:rPr>
            </w:pPr>
          </w:p>
          <w:p w:rsidR="00853E4E" w:rsidRPr="009E3088" w:rsidRDefault="00853E4E" w:rsidP="00853E4E">
            <w:pPr>
              <w:widowControl w:val="0"/>
              <w:autoSpaceDE w:val="0"/>
              <w:autoSpaceDN w:val="0"/>
              <w:adjustRightInd w:val="0"/>
              <w:jc w:val="both"/>
              <w:rPr>
                <w:rFonts w:cs="Arial"/>
                <w:b w:val="0"/>
                <w:sz w:val="24"/>
                <w:szCs w:val="24"/>
                <w:lang w:eastAsia="en-US"/>
              </w:rPr>
            </w:pPr>
          </w:p>
        </w:tc>
      </w:tr>
      <w:tr w:rsidR="000A2D04" w:rsidTr="00C94CE0">
        <w:tc>
          <w:tcPr>
            <w:tcW w:w="4531" w:type="dxa"/>
            <w:tcBorders>
              <w:top w:val="single" w:sz="4" w:space="0" w:color="auto"/>
              <w:left w:val="single" w:sz="4" w:space="0" w:color="auto"/>
              <w:bottom w:val="single" w:sz="4" w:space="0" w:color="auto"/>
              <w:right w:val="single" w:sz="4" w:space="0" w:color="auto"/>
            </w:tcBorders>
          </w:tcPr>
          <w:p w:rsidR="000A2D04" w:rsidRDefault="000A2D04" w:rsidP="00385F01">
            <w:pPr>
              <w:keepLines/>
              <w:ind w:left="142" w:hanging="142"/>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0A2D04" w:rsidRDefault="000A2D04" w:rsidP="000A2D04">
            <w:pPr>
              <w:tabs>
                <w:tab w:val="left" w:pos="0"/>
              </w:tabs>
              <w:jc w:val="center"/>
              <w:rPr>
                <w:rFonts w:cs="Arial"/>
                <w:sz w:val="24"/>
                <w:szCs w:val="24"/>
                <w:lang w:eastAsia="en-US"/>
              </w:rPr>
            </w:pPr>
            <w:r>
              <w:rPr>
                <w:rFonts w:cs="Arial"/>
                <w:sz w:val="24"/>
                <w:szCs w:val="24"/>
                <w:lang w:eastAsia="en-US"/>
              </w:rPr>
              <w:t>7. §</w:t>
            </w:r>
          </w:p>
          <w:p w:rsidR="005670B6" w:rsidRDefault="005670B6" w:rsidP="000A2D04">
            <w:pPr>
              <w:tabs>
                <w:tab w:val="left" w:pos="0"/>
              </w:tabs>
              <w:jc w:val="center"/>
              <w:rPr>
                <w:rFonts w:cs="Arial"/>
                <w:sz w:val="24"/>
                <w:szCs w:val="24"/>
                <w:lang w:eastAsia="en-US"/>
              </w:rPr>
            </w:pPr>
          </w:p>
          <w:p w:rsidR="005670B6" w:rsidRDefault="00371003" w:rsidP="005670B6">
            <w:pPr>
              <w:jc w:val="both"/>
              <w:rPr>
                <w:rFonts w:cs="Arial"/>
                <w:sz w:val="24"/>
                <w:szCs w:val="24"/>
                <w:lang w:eastAsia="en-US"/>
              </w:rPr>
            </w:pPr>
            <w:r w:rsidRPr="00371003">
              <w:rPr>
                <w:b w:val="0"/>
                <w:sz w:val="24"/>
                <w:szCs w:val="24"/>
              </w:rPr>
              <w:t xml:space="preserve">A szociális igazgatásról és egyes szociális és gyermekjóléti ellátásokról szóló 3/2015. (II. </w:t>
            </w:r>
            <w:r w:rsidRPr="00371003">
              <w:rPr>
                <w:b w:val="0"/>
                <w:sz w:val="24"/>
                <w:szCs w:val="24"/>
              </w:rPr>
              <w:lastRenderedPageBreak/>
              <w:t>27.) önkormányzati rendelet 4.3. melléklete helyébe az 1. melléklet lép.</w:t>
            </w:r>
          </w:p>
          <w:p w:rsidR="00657832" w:rsidRDefault="00657832" w:rsidP="005670B6">
            <w:pPr>
              <w:jc w:val="both"/>
              <w:rPr>
                <w:rFonts w:cs="Arial"/>
                <w:sz w:val="24"/>
                <w:szCs w:val="24"/>
                <w:lang w:eastAsia="en-US"/>
              </w:rPr>
            </w:pPr>
          </w:p>
          <w:p w:rsidR="00657832" w:rsidRDefault="00657832" w:rsidP="005670B6">
            <w:pPr>
              <w:jc w:val="both"/>
              <w:rPr>
                <w:rFonts w:cs="Arial"/>
                <w:sz w:val="24"/>
                <w:szCs w:val="24"/>
                <w:lang w:eastAsia="en-US"/>
              </w:rPr>
            </w:pPr>
          </w:p>
        </w:tc>
      </w:tr>
      <w:tr w:rsidR="004F4B65" w:rsidTr="00C94CE0">
        <w:tc>
          <w:tcPr>
            <w:tcW w:w="4531" w:type="dxa"/>
            <w:tcBorders>
              <w:top w:val="single" w:sz="4" w:space="0" w:color="auto"/>
              <w:left w:val="single" w:sz="4" w:space="0" w:color="auto"/>
              <w:bottom w:val="single" w:sz="4" w:space="0" w:color="auto"/>
              <w:right w:val="single" w:sz="4" w:space="0" w:color="auto"/>
            </w:tcBorders>
          </w:tcPr>
          <w:p w:rsidR="007060E0" w:rsidRDefault="007060E0" w:rsidP="007F3B9E">
            <w:pPr>
              <w:jc w:val="both"/>
              <w:rPr>
                <w:sz w:val="24"/>
                <w:szCs w:val="24"/>
                <w:lang w:eastAsia="en-US"/>
              </w:rPr>
            </w:pPr>
          </w:p>
          <w:p w:rsidR="008B3ED0" w:rsidRDefault="008B3ED0" w:rsidP="007F3B9E">
            <w:pPr>
              <w:jc w:val="both"/>
              <w:rPr>
                <w:sz w:val="24"/>
                <w:szCs w:val="24"/>
                <w:lang w:eastAsia="en-US"/>
              </w:rPr>
            </w:pPr>
          </w:p>
          <w:p w:rsidR="008B3ED0" w:rsidRDefault="008B3ED0" w:rsidP="003168FC">
            <w:pPr>
              <w:keepLines/>
              <w:rPr>
                <w:sz w:val="24"/>
                <w:szCs w:val="24"/>
                <w:lang w:eastAsia="en-US"/>
              </w:rPr>
            </w:pPr>
            <w:r>
              <w:rPr>
                <w:sz w:val="24"/>
                <w:szCs w:val="24"/>
                <w:lang w:eastAsia="en-US"/>
              </w:rPr>
              <w:t xml:space="preserve">R. 28/A. §: </w:t>
            </w:r>
          </w:p>
          <w:p w:rsidR="008B3ED0" w:rsidRDefault="008B3ED0" w:rsidP="008B3ED0">
            <w:pPr>
              <w:keepLines/>
              <w:ind w:left="142" w:hanging="142"/>
              <w:rPr>
                <w:sz w:val="24"/>
                <w:szCs w:val="24"/>
                <w:lang w:eastAsia="en-US"/>
              </w:rPr>
            </w:pPr>
          </w:p>
          <w:p w:rsidR="008B3ED0" w:rsidRPr="00762E3E" w:rsidRDefault="008B3ED0" w:rsidP="008B3ED0">
            <w:pPr>
              <w:widowControl w:val="0"/>
              <w:autoSpaceDE w:val="0"/>
              <w:autoSpaceDN w:val="0"/>
              <w:adjustRightInd w:val="0"/>
              <w:jc w:val="both"/>
              <w:rPr>
                <w:b w:val="0"/>
                <w:i/>
                <w:sz w:val="24"/>
                <w:szCs w:val="24"/>
              </w:rPr>
            </w:pPr>
            <w:r w:rsidRPr="00762E3E">
              <w:rPr>
                <w:b w:val="0"/>
                <w:bCs/>
                <w:i/>
                <w:sz w:val="24"/>
                <w:szCs w:val="24"/>
              </w:rPr>
              <w:t>„28/A. §</w:t>
            </w:r>
            <w:r w:rsidRPr="00762E3E">
              <w:rPr>
                <w:b w:val="0"/>
                <w:i/>
                <w:sz w:val="24"/>
                <w:szCs w:val="24"/>
              </w:rPr>
              <w:t xml:space="preserve"> (1) Az önkormányzat gyermekgondozási támogatásban részesíti azon II. kerületi lakcímmel rendelkező és életvitelszerűen a II. kerületben tartózkodó személyeket, akik - súlyos fogyatékosságból vagy tartós betegségből eredően - önellátásra képtelen gyermekükről/gyermekeikről saját háztartásukban gondoskodnak és erre való tekintettel az Szt. 38. §</w:t>
            </w:r>
            <w:proofErr w:type="spellStart"/>
            <w:r w:rsidRPr="00762E3E">
              <w:rPr>
                <w:b w:val="0"/>
                <w:i/>
                <w:sz w:val="24"/>
                <w:szCs w:val="24"/>
              </w:rPr>
              <w:t>-ában</w:t>
            </w:r>
            <w:proofErr w:type="spellEnd"/>
            <w:r w:rsidRPr="00762E3E">
              <w:rPr>
                <w:b w:val="0"/>
                <w:i/>
                <w:sz w:val="24"/>
                <w:szCs w:val="24"/>
              </w:rPr>
              <w:t xml:space="preserve"> meghatározott ellátásban - gyermekek otthongondozási díjában - (továbbiakban: GYOD) részesülnek.</w:t>
            </w:r>
          </w:p>
          <w:p w:rsidR="008B3ED0" w:rsidRPr="00762E3E" w:rsidRDefault="008B3ED0" w:rsidP="008B3ED0">
            <w:pPr>
              <w:widowControl w:val="0"/>
              <w:autoSpaceDE w:val="0"/>
              <w:autoSpaceDN w:val="0"/>
              <w:adjustRightInd w:val="0"/>
              <w:ind w:firstLine="204"/>
              <w:jc w:val="both"/>
              <w:rPr>
                <w:b w:val="0"/>
                <w:i/>
                <w:sz w:val="24"/>
                <w:szCs w:val="24"/>
              </w:rPr>
            </w:pPr>
            <w:r w:rsidRPr="00762E3E">
              <w:rPr>
                <w:b w:val="0"/>
                <w:i/>
                <w:sz w:val="24"/>
                <w:szCs w:val="24"/>
              </w:rPr>
              <w:t>(2) A gyermekgondozási támogatás a kérelem benyújtását követő hónap első napjától a GYOD folyósításáig, de legfeljebb egy év időtartamra állapítható meg.</w:t>
            </w:r>
          </w:p>
          <w:p w:rsidR="008B3ED0" w:rsidRPr="00762E3E" w:rsidRDefault="008B3ED0" w:rsidP="008B3ED0">
            <w:pPr>
              <w:widowControl w:val="0"/>
              <w:autoSpaceDE w:val="0"/>
              <w:autoSpaceDN w:val="0"/>
              <w:adjustRightInd w:val="0"/>
              <w:ind w:firstLine="204"/>
              <w:jc w:val="both"/>
              <w:rPr>
                <w:b w:val="0"/>
                <w:i/>
                <w:sz w:val="24"/>
                <w:szCs w:val="24"/>
              </w:rPr>
            </w:pPr>
            <w:r w:rsidRPr="00762E3E">
              <w:rPr>
                <w:b w:val="0"/>
                <w:i/>
                <w:sz w:val="24"/>
                <w:szCs w:val="24"/>
              </w:rPr>
              <w:t>(3) A gyermekgondozási támogatás havi összege - a jogosultság időtartamában hatályos - központi költségvetésről szóló törvényben meghatározott GYOD Szt. 39/A. § (1) bekezdés szerinti havi nettó összegének és a külön jogszabályban meghatározott teljes munkaidőre vonatkozó garantált bérminimum - adókedvezmények nélkül számított - havi nettó összegének a különbözetével azonos összeg ezer forintra felfelé kerekítve (2020. évben 29 000 forint).</w:t>
            </w:r>
          </w:p>
          <w:p w:rsidR="008B3ED0" w:rsidRPr="00762E3E" w:rsidRDefault="008B3ED0" w:rsidP="008B3ED0">
            <w:pPr>
              <w:widowControl w:val="0"/>
              <w:autoSpaceDE w:val="0"/>
              <w:autoSpaceDN w:val="0"/>
              <w:adjustRightInd w:val="0"/>
              <w:ind w:firstLine="204"/>
              <w:jc w:val="both"/>
              <w:rPr>
                <w:b w:val="0"/>
                <w:i/>
                <w:sz w:val="24"/>
                <w:szCs w:val="24"/>
              </w:rPr>
            </w:pPr>
            <w:r w:rsidRPr="00762E3E">
              <w:rPr>
                <w:b w:val="0"/>
                <w:i/>
                <w:sz w:val="24"/>
                <w:szCs w:val="24"/>
              </w:rPr>
              <w:t xml:space="preserve">(4) Amennyiben a kérelmező részére a </w:t>
            </w:r>
            <w:proofErr w:type="spellStart"/>
            <w:r w:rsidRPr="00762E3E">
              <w:rPr>
                <w:b w:val="0"/>
                <w:i/>
                <w:sz w:val="24"/>
                <w:szCs w:val="24"/>
              </w:rPr>
              <w:t>GYOD-ot</w:t>
            </w:r>
            <w:proofErr w:type="spellEnd"/>
            <w:r w:rsidRPr="00762E3E">
              <w:rPr>
                <w:b w:val="0"/>
                <w:i/>
                <w:sz w:val="24"/>
                <w:szCs w:val="24"/>
              </w:rPr>
              <w:t xml:space="preserve"> több gyermekre tekintettel állapították meg, akkor a (3) bekezdésben meghatározott támogatás havi összegét kétszeres összegben kell folyósítani.</w:t>
            </w:r>
          </w:p>
          <w:p w:rsidR="008B3ED0" w:rsidRPr="00762E3E" w:rsidRDefault="008B3ED0" w:rsidP="008B3ED0">
            <w:pPr>
              <w:widowControl w:val="0"/>
              <w:autoSpaceDE w:val="0"/>
              <w:autoSpaceDN w:val="0"/>
              <w:adjustRightInd w:val="0"/>
              <w:ind w:firstLine="204"/>
              <w:jc w:val="both"/>
              <w:rPr>
                <w:b w:val="0"/>
                <w:i/>
                <w:sz w:val="24"/>
                <w:szCs w:val="24"/>
              </w:rPr>
            </w:pPr>
            <w:r w:rsidRPr="00762E3E">
              <w:rPr>
                <w:b w:val="0"/>
                <w:i/>
                <w:sz w:val="24"/>
                <w:szCs w:val="24"/>
              </w:rPr>
              <w:t>(5) A gyermekgondozási támogatás iránti kérelemhez csatolni kell a GYOD megállapításáról szóló végleges döntést, vagy</w:t>
            </w:r>
          </w:p>
          <w:p w:rsidR="008B3ED0" w:rsidRPr="00762E3E" w:rsidRDefault="008B3ED0" w:rsidP="008B3ED0">
            <w:pPr>
              <w:widowControl w:val="0"/>
              <w:autoSpaceDE w:val="0"/>
              <w:autoSpaceDN w:val="0"/>
              <w:adjustRightInd w:val="0"/>
              <w:ind w:firstLine="204"/>
              <w:jc w:val="both"/>
              <w:rPr>
                <w:b w:val="0"/>
                <w:i/>
                <w:sz w:val="24"/>
                <w:szCs w:val="24"/>
              </w:rPr>
            </w:pPr>
            <w:r w:rsidRPr="00762E3E">
              <w:rPr>
                <w:b w:val="0"/>
                <w:i/>
                <w:sz w:val="24"/>
                <w:szCs w:val="24"/>
              </w:rPr>
              <w:t>- annak hiteles másolatát, vagy</w:t>
            </w:r>
          </w:p>
          <w:p w:rsidR="008B3ED0" w:rsidRDefault="008B3ED0" w:rsidP="008B3ED0">
            <w:pPr>
              <w:jc w:val="both"/>
              <w:rPr>
                <w:b w:val="0"/>
                <w:sz w:val="24"/>
                <w:szCs w:val="24"/>
              </w:rPr>
            </w:pPr>
            <w:r w:rsidRPr="00762E3E">
              <w:rPr>
                <w:b w:val="0"/>
                <w:i/>
                <w:sz w:val="24"/>
                <w:szCs w:val="24"/>
              </w:rPr>
              <w:t>- a folyósításáról szóló igazolást, mely tartalmazza a folyósítás időtartamát.”</w:t>
            </w:r>
          </w:p>
          <w:p w:rsidR="00762E3E" w:rsidRDefault="00762E3E" w:rsidP="008B3ED0">
            <w:pPr>
              <w:jc w:val="both"/>
              <w:rPr>
                <w:b w:val="0"/>
                <w:sz w:val="24"/>
                <w:szCs w:val="24"/>
              </w:rPr>
            </w:pPr>
          </w:p>
          <w:p w:rsidR="00300907" w:rsidRDefault="00300907" w:rsidP="00300907">
            <w:pPr>
              <w:jc w:val="both"/>
              <w:rPr>
                <w:sz w:val="24"/>
                <w:szCs w:val="24"/>
                <w:lang w:eastAsia="en-US"/>
              </w:rPr>
            </w:pPr>
            <w:r w:rsidRPr="00204D6A">
              <w:rPr>
                <w:sz w:val="24"/>
                <w:szCs w:val="24"/>
                <w:lang w:eastAsia="en-US"/>
              </w:rPr>
              <w:t>R. 4.12. melléklete</w:t>
            </w:r>
          </w:p>
          <w:p w:rsidR="00300907" w:rsidRDefault="00300907" w:rsidP="00300907">
            <w:pPr>
              <w:jc w:val="both"/>
              <w:rPr>
                <w:sz w:val="24"/>
                <w:szCs w:val="24"/>
                <w:lang w:eastAsia="en-US"/>
              </w:rPr>
            </w:pPr>
          </w:p>
          <w:p w:rsidR="00300907" w:rsidRPr="00762E3E" w:rsidRDefault="00300907" w:rsidP="00300907">
            <w:pPr>
              <w:jc w:val="both"/>
              <w:rPr>
                <w:b w:val="0"/>
                <w:i/>
                <w:sz w:val="24"/>
                <w:szCs w:val="24"/>
                <w:lang w:eastAsia="en-US"/>
              </w:rPr>
            </w:pPr>
            <w:r w:rsidRPr="00762E3E">
              <w:rPr>
                <w:b w:val="0"/>
                <w:i/>
                <w:sz w:val="24"/>
                <w:szCs w:val="24"/>
                <w:lang w:eastAsia="en-US"/>
              </w:rPr>
              <w:t>„Kérelem gyermekgondozási támogatás megállapításához.”</w:t>
            </w:r>
          </w:p>
          <w:p w:rsidR="00300907" w:rsidRDefault="00300907" w:rsidP="00762E3E">
            <w:pPr>
              <w:jc w:val="both"/>
              <w:rPr>
                <w:sz w:val="24"/>
                <w:szCs w:val="24"/>
                <w:lang w:eastAsia="en-US"/>
              </w:rPr>
            </w:pPr>
          </w:p>
          <w:p w:rsidR="0011323F" w:rsidRDefault="0011323F" w:rsidP="00762E3E">
            <w:pPr>
              <w:jc w:val="both"/>
              <w:rPr>
                <w:sz w:val="24"/>
                <w:szCs w:val="24"/>
                <w:lang w:eastAsia="en-US"/>
              </w:rPr>
            </w:pPr>
          </w:p>
          <w:p w:rsidR="00300907" w:rsidRDefault="00300907" w:rsidP="00762E3E">
            <w:pPr>
              <w:jc w:val="both"/>
              <w:rPr>
                <w:sz w:val="24"/>
                <w:szCs w:val="24"/>
                <w:lang w:eastAsia="en-US"/>
              </w:rPr>
            </w:pPr>
          </w:p>
          <w:p w:rsidR="00762E3E" w:rsidRPr="00762E3E" w:rsidRDefault="00762E3E" w:rsidP="00762E3E">
            <w:pPr>
              <w:jc w:val="both"/>
              <w:rPr>
                <w:sz w:val="24"/>
                <w:szCs w:val="24"/>
                <w:lang w:eastAsia="en-US"/>
              </w:rPr>
            </w:pPr>
            <w:r w:rsidRPr="00762E3E">
              <w:rPr>
                <w:sz w:val="24"/>
                <w:szCs w:val="24"/>
                <w:lang w:eastAsia="en-US"/>
              </w:rPr>
              <w:t xml:space="preserve">R. 33. § (2) bekezdés a) pont </w:t>
            </w:r>
            <w:proofErr w:type="spellStart"/>
            <w:r w:rsidRPr="00762E3E">
              <w:rPr>
                <w:sz w:val="24"/>
                <w:szCs w:val="24"/>
                <w:lang w:eastAsia="en-US"/>
              </w:rPr>
              <w:t>ae</w:t>
            </w:r>
            <w:proofErr w:type="spellEnd"/>
            <w:r w:rsidRPr="00762E3E">
              <w:rPr>
                <w:sz w:val="24"/>
                <w:szCs w:val="24"/>
                <w:lang w:eastAsia="en-US"/>
              </w:rPr>
              <w:t>) alpontja:</w:t>
            </w:r>
          </w:p>
          <w:p w:rsidR="00762E3E" w:rsidRDefault="00762E3E" w:rsidP="00762E3E">
            <w:pPr>
              <w:ind w:left="204" w:firstLine="204"/>
              <w:jc w:val="both"/>
            </w:pPr>
            <w:r>
              <w:rPr>
                <w:b w:val="0"/>
                <w:i/>
                <w:iCs/>
                <w:sz w:val="24"/>
                <w:szCs w:val="24"/>
              </w:rPr>
              <w:t>„</w:t>
            </w:r>
            <w:proofErr w:type="spellStart"/>
            <w:r>
              <w:rPr>
                <w:b w:val="0"/>
                <w:i/>
                <w:iCs/>
                <w:sz w:val="24"/>
                <w:szCs w:val="24"/>
              </w:rPr>
              <w:t>ae</w:t>
            </w:r>
            <w:proofErr w:type="spellEnd"/>
            <w:r>
              <w:rPr>
                <w:b w:val="0"/>
                <w:i/>
                <w:iCs/>
                <w:sz w:val="24"/>
                <w:szCs w:val="24"/>
              </w:rPr>
              <w:t>)</w:t>
            </w:r>
            <w:r>
              <w:rPr>
                <w:b w:val="0"/>
                <w:i/>
                <w:sz w:val="24"/>
                <w:szCs w:val="24"/>
              </w:rPr>
              <w:t xml:space="preserve"> időskorúak gondozóházi ellátását (Szt. 82. §),”</w:t>
            </w:r>
          </w:p>
          <w:p w:rsidR="00762E3E" w:rsidRDefault="00762E3E" w:rsidP="00762E3E">
            <w:pPr>
              <w:jc w:val="both"/>
              <w:rPr>
                <w:b w:val="0"/>
                <w:i/>
                <w:sz w:val="24"/>
                <w:szCs w:val="24"/>
                <w:lang w:eastAsia="en-US"/>
              </w:rPr>
            </w:pPr>
          </w:p>
          <w:p w:rsidR="00762E3E" w:rsidRDefault="00762E3E" w:rsidP="00762E3E">
            <w:pPr>
              <w:jc w:val="both"/>
              <w:rPr>
                <w:sz w:val="24"/>
                <w:szCs w:val="24"/>
                <w:lang w:eastAsia="en-US"/>
              </w:rPr>
            </w:pPr>
            <w:r w:rsidRPr="00762E3E">
              <w:rPr>
                <w:sz w:val="24"/>
                <w:szCs w:val="24"/>
                <w:lang w:eastAsia="en-US"/>
              </w:rPr>
              <w:t>R. 37. § (5) bekezdés:</w:t>
            </w:r>
          </w:p>
          <w:p w:rsidR="00762E3E" w:rsidRPr="00762E3E" w:rsidRDefault="00762E3E" w:rsidP="00762E3E">
            <w:pPr>
              <w:jc w:val="both"/>
              <w:rPr>
                <w:sz w:val="24"/>
                <w:szCs w:val="24"/>
                <w:lang w:eastAsia="en-US"/>
              </w:rPr>
            </w:pPr>
          </w:p>
          <w:p w:rsidR="00762E3E" w:rsidRDefault="00762E3E" w:rsidP="00762E3E">
            <w:pPr>
              <w:jc w:val="both"/>
            </w:pPr>
            <w:r>
              <w:rPr>
                <w:b w:val="0"/>
                <w:i/>
                <w:sz w:val="24"/>
                <w:szCs w:val="24"/>
              </w:rPr>
              <w:t>„(5) Az időskorúak gondozóházában a személyi térítési díjat</w:t>
            </w:r>
            <w:r>
              <w:rPr>
                <w:b w:val="0"/>
                <w:i/>
                <w:iCs/>
                <w:sz w:val="24"/>
                <w:szCs w:val="24"/>
              </w:rPr>
              <w:t xml:space="preserve"> </w:t>
            </w:r>
            <w:r>
              <w:rPr>
                <w:b w:val="0"/>
                <w:i/>
                <w:sz w:val="24"/>
                <w:szCs w:val="24"/>
              </w:rPr>
              <w:t>utólag minden hónap 10-éig vagy a távozás napján kell megfizetni.”</w:t>
            </w:r>
          </w:p>
          <w:p w:rsidR="00762E3E" w:rsidRDefault="00762E3E" w:rsidP="00762E3E">
            <w:pPr>
              <w:ind w:firstLine="204"/>
              <w:jc w:val="both"/>
            </w:pPr>
          </w:p>
          <w:p w:rsidR="00762E3E" w:rsidRPr="00762E3E" w:rsidRDefault="00762E3E" w:rsidP="00762E3E">
            <w:pPr>
              <w:jc w:val="both"/>
              <w:rPr>
                <w:sz w:val="24"/>
                <w:szCs w:val="24"/>
                <w:lang w:eastAsia="en-US"/>
              </w:rPr>
            </w:pPr>
            <w:r w:rsidRPr="00762E3E">
              <w:rPr>
                <w:sz w:val="24"/>
                <w:szCs w:val="24"/>
                <w:lang w:eastAsia="en-US"/>
              </w:rPr>
              <w:t>R. 38. § (2) bekezdés:</w:t>
            </w:r>
          </w:p>
          <w:p w:rsidR="00762E3E" w:rsidRDefault="00762E3E" w:rsidP="00762E3E">
            <w:pPr>
              <w:ind w:firstLine="204"/>
              <w:jc w:val="both"/>
            </w:pPr>
          </w:p>
          <w:p w:rsidR="00762E3E" w:rsidRDefault="00762E3E" w:rsidP="00762E3E">
            <w:pPr>
              <w:ind w:firstLine="204"/>
              <w:jc w:val="both"/>
              <w:rPr>
                <w:b w:val="0"/>
                <w:i/>
                <w:sz w:val="24"/>
                <w:szCs w:val="24"/>
              </w:rPr>
            </w:pPr>
            <w:r>
              <w:rPr>
                <w:b w:val="0"/>
                <w:i/>
                <w:sz w:val="24"/>
                <w:szCs w:val="24"/>
              </w:rPr>
              <w:t>„(2) Az Önkormányzat az időskorúak gondozóházában II. kerületi lakos részére térítésmentesen biztosítja az ellátást, amennyiben az ellátásban részesülő havi jövedelme nem haladja meg az öregségi nyugdíj mindenkori legkisebb összegének 150%-át és vagyonnal nem rendelkezik.”</w:t>
            </w:r>
          </w:p>
          <w:p w:rsidR="00762E3E" w:rsidRPr="00762E3E" w:rsidRDefault="00762E3E" w:rsidP="00762E3E">
            <w:pPr>
              <w:spacing w:before="240" w:after="240"/>
              <w:jc w:val="both"/>
              <w:rPr>
                <w:b w:val="0"/>
                <w:i/>
                <w:sz w:val="24"/>
                <w:szCs w:val="24"/>
              </w:rPr>
            </w:pPr>
            <w:r w:rsidRPr="00762E3E">
              <w:rPr>
                <w:iCs/>
                <w:sz w:val="24"/>
                <w:szCs w:val="24"/>
              </w:rPr>
              <w:t>R. 2.7. melléklete</w:t>
            </w:r>
            <w:r w:rsidRPr="00762E3E">
              <w:rPr>
                <w:b w:val="0"/>
                <w:i/>
                <w:sz w:val="24"/>
                <w:szCs w:val="24"/>
              </w:rPr>
              <w:t xml:space="preserve"> </w:t>
            </w:r>
          </w:p>
          <w:p w:rsidR="00762E3E" w:rsidRDefault="00762E3E" w:rsidP="00762E3E">
            <w:pPr>
              <w:spacing w:after="240"/>
              <w:ind w:firstLine="204"/>
              <w:jc w:val="both"/>
              <w:rPr>
                <w:b w:val="0"/>
                <w:i/>
                <w:sz w:val="24"/>
                <w:szCs w:val="24"/>
              </w:rPr>
            </w:pPr>
            <w:r>
              <w:rPr>
                <w:b w:val="0"/>
                <w:i/>
                <w:sz w:val="24"/>
                <w:szCs w:val="24"/>
              </w:rPr>
              <w:t>„Időskorúak átmeneti elhelyezést nyújtó ellátásáért fizetendő személyi térítési díj felső mértéke:</w:t>
            </w:r>
          </w:p>
          <w:tbl>
            <w:tblPr>
              <w:tblW w:w="4300" w:type="dxa"/>
              <w:tblInd w:w="5" w:type="dxa"/>
              <w:tblCellMar>
                <w:left w:w="10" w:type="dxa"/>
                <w:right w:w="10" w:type="dxa"/>
              </w:tblCellMar>
              <w:tblLook w:val="04A0" w:firstRow="1" w:lastRow="0" w:firstColumn="1" w:lastColumn="0" w:noHBand="0" w:noVBand="1"/>
            </w:tblPr>
            <w:tblGrid>
              <w:gridCol w:w="4300"/>
            </w:tblGrid>
            <w:tr w:rsidR="00762E3E" w:rsidTr="002F0B15">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62E3E" w:rsidRDefault="00762E3E" w:rsidP="00762E3E">
                  <w:pPr>
                    <w:ind w:left="56" w:right="56"/>
                    <w:jc w:val="center"/>
                    <w:rPr>
                      <w:b w:val="0"/>
                      <w:i/>
                      <w:sz w:val="24"/>
                      <w:szCs w:val="24"/>
                    </w:rPr>
                  </w:pPr>
                  <w:r>
                    <w:rPr>
                      <w:b w:val="0"/>
                      <w:i/>
                      <w:sz w:val="24"/>
                      <w:szCs w:val="24"/>
                    </w:rPr>
                    <w:t xml:space="preserve"> 7 325 Ft/nap/fő</w:t>
                  </w:r>
                </w:p>
              </w:tc>
            </w:tr>
          </w:tbl>
          <w:p w:rsidR="00762E3E" w:rsidRPr="003168FC" w:rsidRDefault="00762E3E" w:rsidP="003168FC">
            <w:pPr>
              <w:jc w:val="both"/>
              <w:rPr>
                <w:sz w:val="24"/>
                <w:szCs w:val="24"/>
                <w:lang w:eastAsia="en-US"/>
              </w:rPr>
            </w:pPr>
            <w:r>
              <w:rPr>
                <w:b w:val="0"/>
                <w:i/>
                <w:sz w:val="24"/>
                <w:szCs w:val="24"/>
                <w:lang w:eastAsia="en-US"/>
              </w:rPr>
              <w:t>„</w:t>
            </w:r>
          </w:p>
        </w:tc>
        <w:tc>
          <w:tcPr>
            <w:tcW w:w="4531" w:type="dxa"/>
            <w:tcBorders>
              <w:top w:val="single" w:sz="4" w:space="0" w:color="auto"/>
              <w:left w:val="single" w:sz="4" w:space="0" w:color="auto"/>
              <w:bottom w:val="single" w:sz="4" w:space="0" w:color="auto"/>
              <w:right w:val="single" w:sz="4" w:space="0" w:color="auto"/>
            </w:tcBorders>
          </w:tcPr>
          <w:p w:rsidR="000A2D04" w:rsidRDefault="000A2D04" w:rsidP="000A2D04">
            <w:pPr>
              <w:tabs>
                <w:tab w:val="left" w:pos="0"/>
              </w:tabs>
              <w:jc w:val="center"/>
              <w:rPr>
                <w:rFonts w:cs="Arial"/>
                <w:sz w:val="24"/>
                <w:szCs w:val="24"/>
                <w:lang w:eastAsia="en-US"/>
              </w:rPr>
            </w:pPr>
            <w:r>
              <w:rPr>
                <w:rFonts w:cs="Arial"/>
                <w:sz w:val="24"/>
                <w:szCs w:val="24"/>
                <w:lang w:eastAsia="en-US"/>
              </w:rPr>
              <w:lastRenderedPageBreak/>
              <w:t>8. §</w:t>
            </w:r>
          </w:p>
          <w:p w:rsidR="000A2D04" w:rsidRDefault="000A2D04" w:rsidP="000A2D04">
            <w:pPr>
              <w:tabs>
                <w:tab w:val="left" w:pos="0"/>
              </w:tabs>
              <w:rPr>
                <w:rFonts w:cs="Arial"/>
                <w:sz w:val="24"/>
                <w:szCs w:val="24"/>
                <w:lang w:eastAsia="en-US"/>
              </w:rPr>
            </w:pPr>
          </w:p>
          <w:p w:rsidR="00AF4960" w:rsidRPr="00AF4960" w:rsidRDefault="00AF4960" w:rsidP="00AF4960">
            <w:pPr>
              <w:jc w:val="both"/>
              <w:rPr>
                <w:b w:val="0"/>
                <w:sz w:val="24"/>
                <w:szCs w:val="24"/>
                <w:lang w:eastAsia="en-US"/>
              </w:rPr>
            </w:pPr>
            <w:r w:rsidRPr="00AF4960">
              <w:rPr>
                <w:b w:val="0"/>
                <w:sz w:val="24"/>
                <w:szCs w:val="24"/>
                <w:lang w:eastAsia="en-US"/>
              </w:rPr>
              <w:t>Hatályát veszti a szociális igazgatásról és egyes szociális és gyermekjóléti ellátásokról szóló 3/2015. (II. 27.) önkormányzati rendelet</w:t>
            </w:r>
          </w:p>
          <w:p w:rsidR="00AF4960" w:rsidRPr="00AF4960" w:rsidRDefault="00AF4960" w:rsidP="00AF4960">
            <w:pPr>
              <w:jc w:val="both"/>
              <w:rPr>
                <w:b w:val="0"/>
                <w:sz w:val="24"/>
                <w:szCs w:val="24"/>
                <w:lang w:eastAsia="en-US"/>
              </w:rPr>
            </w:pPr>
            <w:r w:rsidRPr="00AF4960">
              <w:rPr>
                <w:b w:val="0"/>
                <w:i/>
                <w:iCs/>
                <w:sz w:val="24"/>
                <w:szCs w:val="24"/>
                <w:lang w:eastAsia="en-US"/>
              </w:rPr>
              <w:t>a)</w:t>
            </w:r>
            <w:r w:rsidRPr="00AF4960">
              <w:rPr>
                <w:b w:val="0"/>
                <w:sz w:val="24"/>
                <w:szCs w:val="24"/>
                <w:lang w:eastAsia="en-US"/>
              </w:rPr>
              <w:tab/>
              <w:t>28/A. §</w:t>
            </w:r>
            <w:proofErr w:type="spellStart"/>
            <w:r w:rsidRPr="00AF4960">
              <w:rPr>
                <w:b w:val="0"/>
                <w:sz w:val="24"/>
                <w:szCs w:val="24"/>
                <w:lang w:eastAsia="en-US"/>
              </w:rPr>
              <w:t>-</w:t>
            </w:r>
            <w:proofErr w:type="gramStart"/>
            <w:r w:rsidRPr="00AF4960">
              <w:rPr>
                <w:b w:val="0"/>
                <w:sz w:val="24"/>
                <w:szCs w:val="24"/>
                <w:lang w:eastAsia="en-US"/>
              </w:rPr>
              <w:t>a</w:t>
            </w:r>
            <w:proofErr w:type="spellEnd"/>
            <w:proofErr w:type="gramEnd"/>
            <w:r w:rsidRPr="00AF4960">
              <w:rPr>
                <w:b w:val="0"/>
                <w:sz w:val="24"/>
                <w:szCs w:val="24"/>
                <w:lang w:eastAsia="en-US"/>
              </w:rPr>
              <w:t>,</w:t>
            </w:r>
          </w:p>
          <w:p w:rsidR="00AF4960" w:rsidRPr="00AF4960" w:rsidRDefault="00AF4960" w:rsidP="00AF4960">
            <w:pPr>
              <w:jc w:val="both"/>
              <w:rPr>
                <w:b w:val="0"/>
                <w:sz w:val="24"/>
                <w:szCs w:val="24"/>
                <w:lang w:eastAsia="en-US"/>
              </w:rPr>
            </w:pPr>
            <w:r w:rsidRPr="00AF4960">
              <w:rPr>
                <w:b w:val="0"/>
                <w:i/>
                <w:iCs/>
                <w:sz w:val="24"/>
                <w:szCs w:val="24"/>
                <w:lang w:eastAsia="en-US"/>
              </w:rPr>
              <w:t>b)</w:t>
            </w:r>
            <w:r w:rsidRPr="00AF4960">
              <w:rPr>
                <w:b w:val="0"/>
                <w:sz w:val="24"/>
                <w:szCs w:val="24"/>
                <w:lang w:eastAsia="en-US"/>
              </w:rPr>
              <w:tab/>
              <w:t xml:space="preserve">33. § (2) bekezdés a) pont </w:t>
            </w:r>
            <w:proofErr w:type="spellStart"/>
            <w:r w:rsidRPr="00AF4960">
              <w:rPr>
                <w:b w:val="0"/>
                <w:sz w:val="24"/>
                <w:szCs w:val="24"/>
                <w:lang w:eastAsia="en-US"/>
              </w:rPr>
              <w:t>ae</w:t>
            </w:r>
            <w:proofErr w:type="spellEnd"/>
            <w:r w:rsidRPr="00AF4960">
              <w:rPr>
                <w:b w:val="0"/>
                <w:sz w:val="24"/>
                <w:szCs w:val="24"/>
                <w:lang w:eastAsia="en-US"/>
              </w:rPr>
              <w:t>) alpontja,</w:t>
            </w:r>
          </w:p>
          <w:p w:rsidR="00AF4960" w:rsidRPr="00AF4960" w:rsidRDefault="00AF4960" w:rsidP="00AF4960">
            <w:pPr>
              <w:jc w:val="both"/>
              <w:rPr>
                <w:b w:val="0"/>
                <w:sz w:val="24"/>
                <w:szCs w:val="24"/>
                <w:lang w:eastAsia="en-US"/>
              </w:rPr>
            </w:pPr>
            <w:r w:rsidRPr="00AF4960">
              <w:rPr>
                <w:b w:val="0"/>
                <w:i/>
                <w:iCs/>
                <w:sz w:val="24"/>
                <w:szCs w:val="24"/>
                <w:lang w:eastAsia="en-US"/>
              </w:rPr>
              <w:t>c)</w:t>
            </w:r>
            <w:r w:rsidRPr="00AF4960">
              <w:rPr>
                <w:b w:val="0"/>
                <w:sz w:val="24"/>
                <w:szCs w:val="24"/>
                <w:lang w:eastAsia="en-US"/>
              </w:rPr>
              <w:tab/>
              <w:t>37. § (5) bekezdése,</w:t>
            </w:r>
          </w:p>
          <w:p w:rsidR="00AF4960" w:rsidRPr="00AF4960" w:rsidRDefault="00AF4960" w:rsidP="00AF4960">
            <w:pPr>
              <w:jc w:val="both"/>
              <w:rPr>
                <w:b w:val="0"/>
                <w:sz w:val="24"/>
                <w:szCs w:val="24"/>
                <w:lang w:eastAsia="en-US"/>
              </w:rPr>
            </w:pPr>
            <w:r w:rsidRPr="00AF4960">
              <w:rPr>
                <w:b w:val="0"/>
                <w:i/>
                <w:iCs/>
                <w:sz w:val="24"/>
                <w:szCs w:val="24"/>
                <w:lang w:eastAsia="en-US"/>
              </w:rPr>
              <w:t>d)</w:t>
            </w:r>
            <w:r w:rsidRPr="00AF4960">
              <w:rPr>
                <w:b w:val="0"/>
                <w:sz w:val="24"/>
                <w:szCs w:val="24"/>
                <w:lang w:eastAsia="en-US"/>
              </w:rPr>
              <w:tab/>
              <w:t>38. § (2) bekezdése,</w:t>
            </w:r>
          </w:p>
          <w:p w:rsidR="00AF4960" w:rsidRPr="00AF4960" w:rsidRDefault="00AF4960" w:rsidP="00AF4960">
            <w:pPr>
              <w:jc w:val="both"/>
              <w:rPr>
                <w:b w:val="0"/>
                <w:sz w:val="24"/>
                <w:szCs w:val="24"/>
                <w:lang w:eastAsia="en-US"/>
              </w:rPr>
            </w:pPr>
            <w:r w:rsidRPr="00AF4960">
              <w:rPr>
                <w:b w:val="0"/>
                <w:i/>
                <w:iCs/>
                <w:sz w:val="24"/>
                <w:szCs w:val="24"/>
                <w:lang w:eastAsia="en-US"/>
              </w:rPr>
              <w:t>e)</w:t>
            </w:r>
            <w:r w:rsidRPr="00AF4960">
              <w:rPr>
                <w:b w:val="0"/>
                <w:sz w:val="24"/>
                <w:szCs w:val="24"/>
                <w:lang w:eastAsia="en-US"/>
              </w:rPr>
              <w:tab/>
              <w:t>2.7. melléklete,</w:t>
            </w:r>
          </w:p>
          <w:p w:rsidR="00AF4960" w:rsidRPr="00AF4960" w:rsidRDefault="00AF4960" w:rsidP="00AF4960">
            <w:pPr>
              <w:jc w:val="both"/>
              <w:rPr>
                <w:b w:val="0"/>
                <w:sz w:val="24"/>
                <w:szCs w:val="24"/>
                <w:lang w:eastAsia="en-US"/>
              </w:rPr>
            </w:pPr>
            <w:r w:rsidRPr="00AF4960">
              <w:rPr>
                <w:b w:val="0"/>
                <w:i/>
                <w:iCs/>
                <w:sz w:val="24"/>
                <w:szCs w:val="24"/>
                <w:lang w:eastAsia="en-US"/>
              </w:rPr>
              <w:t>f)</w:t>
            </w:r>
            <w:r w:rsidRPr="00AF4960">
              <w:rPr>
                <w:b w:val="0"/>
                <w:sz w:val="24"/>
                <w:szCs w:val="24"/>
                <w:lang w:eastAsia="en-US"/>
              </w:rPr>
              <w:tab/>
              <w:t>4.12. melléklete.</w:t>
            </w: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11323F" w:rsidRDefault="0011323F" w:rsidP="00CB66F6">
            <w:pPr>
              <w:keepLines/>
              <w:suppressAutoHyphens/>
              <w:autoSpaceDN w:val="0"/>
              <w:jc w:val="both"/>
              <w:textAlignment w:val="baseline"/>
              <w:rPr>
                <w:b w:val="0"/>
                <w:sz w:val="24"/>
                <w:szCs w:val="24"/>
                <w:lang w:eastAsia="en-US"/>
              </w:rPr>
            </w:pPr>
          </w:p>
          <w:p w:rsidR="00CB66F6" w:rsidRPr="00300907" w:rsidRDefault="00CB66F6" w:rsidP="00B6619E">
            <w:pPr>
              <w:keepLines/>
              <w:suppressAutoHyphens/>
              <w:autoSpaceDN w:val="0"/>
              <w:jc w:val="both"/>
              <w:textAlignment w:val="baseline"/>
              <w:rPr>
                <w:b w:val="0"/>
                <w:sz w:val="24"/>
                <w:szCs w:val="24"/>
              </w:rPr>
            </w:pPr>
          </w:p>
          <w:p w:rsidR="00CB66F6" w:rsidRPr="00300907" w:rsidRDefault="00CB66F6" w:rsidP="00CB66F6">
            <w:pPr>
              <w:jc w:val="both"/>
              <w:rPr>
                <w:lang w:eastAsia="en-US"/>
              </w:rPr>
            </w:pPr>
          </w:p>
          <w:p w:rsidR="00A517C2" w:rsidRDefault="00A517C2" w:rsidP="00A517C2">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300907" w:rsidRDefault="00300907" w:rsidP="00300907">
            <w:pPr>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8B3ED0" w:rsidRDefault="008B3ED0" w:rsidP="007420E3">
            <w:pPr>
              <w:contextualSpacing/>
              <w:jc w:val="both"/>
              <w:rPr>
                <w:b w:val="0"/>
                <w:sz w:val="24"/>
                <w:szCs w:val="24"/>
                <w:lang w:eastAsia="en-US"/>
              </w:rPr>
            </w:pPr>
          </w:p>
          <w:p w:rsidR="007060E0" w:rsidRPr="003756F7" w:rsidRDefault="007060E0" w:rsidP="007060E0">
            <w:pPr>
              <w:jc w:val="both"/>
              <w:rPr>
                <w:sz w:val="24"/>
                <w:szCs w:val="24"/>
                <w:lang w:eastAsia="en-US"/>
              </w:rPr>
            </w:pPr>
          </w:p>
          <w:p w:rsidR="007060E0" w:rsidRPr="007060E0" w:rsidRDefault="007060E0" w:rsidP="003756F7">
            <w:pPr>
              <w:tabs>
                <w:tab w:val="left" w:pos="0"/>
              </w:tabs>
              <w:jc w:val="both"/>
              <w:rPr>
                <w:rFonts w:cs="Arial"/>
                <w:b w:val="0"/>
                <w:sz w:val="24"/>
                <w:szCs w:val="24"/>
                <w:lang w:eastAsia="en-US"/>
              </w:rPr>
            </w:pPr>
          </w:p>
        </w:tc>
      </w:tr>
      <w:tr w:rsidR="00DE53B7" w:rsidTr="00C94CE0">
        <w:tc>
          <w:tcPr>
            <w:tcW w:w="4531" w:type="dxa"/>
            <w:tcBorders>
              <w:top w:val="single" w:sz="4" w:space="0" w:color="auto"/>
              <w:left w:val="single" w:sz="4" w:space="0" w:color="auto"/>
              <w:bottom w:val="single" w:sz="4" w:space="0" w:color="auto"/>
              <w:right w:val="single" w:sz="4" w:space="0" w:color="auto"/>
            </w:tcBorders>
          </w:tcPr>
          <w:p w:rsidR="00DE53B7" w:rsidRDefault="00DE53B7" w:rsidP="003133DA">
            <w:pPr>
              <w:keepLines/>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rsidR="00743286" w:rsidRDefault="008B3ED0" w:rsidP="00743286">
            <w:pPr>
              <w:jc w:val="center"/>
              <w:rPr>
                <w:sz w:val="24"/>
                <w:szCs w:val="24"/>
                <w:lang w:eastAsia="en-US"/>
              </w:rPr>
            </w:pPr>
            <w:r>
              <w:rPr>
                <w:sz w:val="24"/>
                <w:szCs w:val="24"/>
                <w:lang w:eastAsia="en-US"/>
              </w:rPr>
              <w:t>9</w:t>
            </w:r>
            <w:r w:rsidR="00743286">
              <w:rPr>
                <w:sz w:val="24"/>
                <w:szCs w:val="24"/>
                <w:lang w:eastAsia="en-US"/>
              </w:rPr>
              <w:t>. §</w:t>
            </w:r>
          </w:p>
          <w:p w:rsidR="00AF4960" w:rsidRPr="00B6619E" w:rsidRDefault="00AF4960" w:rsidP="00B6619E">
            <w:pPr>
              <w:pStyle w:val="Szvegtrzs"/>
              <w:spacing w:before="120"/>
              <w:jc w:val="both"/>
              <w:rPr>
                <w:b w:val="0"/>
                <w:sz w:val="24"/>
                <w:szCs w:val="24"/>
              </w:rPr>
            </w:pPr>
            <w:r w:rsidRPr="00B6619E">
              <w:rPr>
                <w:b w:val="0"/>
                <w:sz w:val="24"/>
                <w:szCs w:val="24"/>
              </w:rPr>
              <w:t>(1) Ez a rendelet – a (2) bekezdésben foglalt kivétellel – a kihirdetését követő napon lép hatályba.</w:t>
            </w:r>
          </w:p>
          <w:p w:rsidR="00AF4960" w:rsidRPr="00B6619E" w:rsidRDefault="00AF4960" w:rsidP="00B6619E">
            <w:pPr>
              <w:pStyle w:val="Szvegtrzs"/>
              <w:spacing w:before="120"/>
              <w:jc w:val="both"/>
              <w:rPr>
                <w:b w:val="0"/>
                <w:sz w:val="24"/>
                <w:szCs w:val="24"/>
              </w:rPr>
            </w:pPr>
            <w:r w:rsidRPr="00B6619E">
              <w:rPr>
                <w:b w:val="0"/>
                <w:sz w:val="24"/>
                <w:szCs w:val="24"/>
              </w:rPr>
              <w:t>(2) A 2. §, a</w:t>
            </w:r>
            <w:r>
              <w:rPr>
                <w:b w:val="0"/>
                <w:sz w:val="24"/>
                <w:szCs w:val="24"/>
              </w:rPr>
              <w:t>z</w:t>
            </w:r>
            <w:r w:rsidRPr="00B6619E">
              <w:rPr>
                <w:b w:val="0"/>
                <w:sz w:val="24"/>
                <w:szCs w:val="24"/>
              </w:rPr>
              <w:t xml:space="preserve"> 5. §, valamint a 8. § a) és f) pontja a 2022. évi minimálbér és garantált bérminimum összegét megállapító jogszabály hatályba lépését követő napon lép hatályba.</w:t>
            </w:r>
          </w:p>
          <w:p w:rsidR="00DE53B7" w:rsidRPr="00CB66F6" w:rsidRDefault="00AF4960" w:rsidP="00B6619E">
            <w:pPr>
              <w:spacing w:before="120" w:after="120"/>
              <w:rPr>
                <w:lang w:eastAsia="en-US"/>
              </w:rPr>
            </w:pPr>
            <w:r w:rsidRPr="00AF4960">
              <w:rPr>
                <w:b w:val="0"/>
                <w:sz w:val="24"/>
                <w:szCs w:val="24"/>
              </w:rPr>
              <w:t>(3) A 2021. december 31-ig véglegesen megállapított gyermekgondozási támogatások a határozatban megjelölt időpontig változatlan összegben kerülnek folyósításra a jogosultak részére.</w:t>
            </w:r>
          </w:p>
        </w:tc>
      </w:tr>
    </w:tbl>
    <w:p w:rsidR="00615EA6" w:rsidRPr="00615EA6" w:rsidRDefault="00615EA6" w:rsidP="00615EA6">
      <w:pPr>
        <w:suppressAutoHyphens/>
        <w:spacing w:before="240" w:after="48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lastRenderedPageBreak/>
        <w:t>Budapest Főváros II. Kerületi Önkormányzat Képviselő-testületének /2021. (</w:t>
      </w:r>
      <w:r w:rsidR="00AF4813">
        <w:rPr>
          <w:rFonts w:eastAsia="Noto Sans CJK SC Regular" w:cs="FreeSans"/>
          <w:bCs/>
          <w:kern w:val="2"/>
          <w:sz w:val="24"/>
          <w:szCs w:val="24"/>
          <w:lang w:eastAsia="zh-CN" w:bidi="hi-IN"/>
        </w:rPr>
        <w:t>…</w:t>
      </w:r>
      <w:r w:rsidRPr="00615EA6">
        <w:rPr>
          <w:rFonts w:eastAsia="Noto Sans CJK SC Regular" w:cs="FreeSans"/>
          <w:bCs/>
          <w:kern w:val="2"/>
          <w:sz w:val="24"/>
          <w:szCs w:val="24"/>
          <w:lang w:eastAsia="zh-CN" w:bidi="hi-IN"/>
        </w:rPr>
        <w:t>) önkormányzati rendelete</w:t>
      </w:r>
    </w:p>
    <w:p w:rsidR="00615EA6" w:rsidRPr="00615EA6" w:rsidRDefault="00615EA6" w:rsidP="00615EA6">
      <w:pPr>
        <w:suppressAutoHyphens/>
        <w:spacing w:before="240" w:after="480"/>
        <w:jc w:val="center"/>
        <w:rPr>
          <w:rFonts w:eastAsia="Noto Sans CJK SC Regular" w:cs="FreeSans"/>
          <w:bCs/>
          <w:kern w:val="2"/>
          <w:sz w:val="24"/>
          <w:szCs w:val="24"/>
          <w:lang w:eastAsia="zh-CN" w:bidi="hi-IN"/>
        </w:rPr>
      </w:pPr>
      <w:proofErr w:type="gramStart"/>
      <w:r w:rsidRPr="00615EA6">
        <w:rPr>
          <w:rFonts w:eastAsia="Noto Sans CJK SC Regular" w:cs="FreeSans"/>
          <w:bCs/>
          <w:kern w:val="2"/>
          <w:sz w:val="24"/>
          <w:szCs w:val="24"/>
          <w:lang w:eastAsia="zh-CN" w:bidi="hi-IN"/>
        </w:rPr>
        <w:t>a</w:t>
      </w:r>
      <w:proofErr w:type="gramEnd"/>
      <w:r w:rsidRPr="00615EA6">
        <w:rPr>
          <w:rFonts w:eastAsia="Noto Sans CJK SC Regular" w:cs="FreeSans"/>
          <w:bCs/>
          <w:kern w:val="2"/>
          <w:sz w:val="24"/>
          <w:szCs w:val="24"/>
          <w:lang w:eastAsia="zh-CN" w:bidi="hi-IN"/>
        </w:rPr>
        <w:t xml:space="preserve"> szociális igazgatásról és egyes szociális és gyermekjóléti ellátásokról szóló 3/2015.(II.27.) önkormányzati rendeletének módosításáról</w:t>
      </w:r>
    </w:p>
    <w:p w:rsidR="00615EA6" w:rsidRPr="00615EA6" w:rsidRDefault="00615EA6" w:rsidP="00615EA6">
      <w:pPr>
        <w:suppressAutoHyphens/>
        <w:spacing w:before="22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Budapest Főváros II. Kerületi Önkormányzat Képviselő-testülete Magyarország Alaptörvénye 32. cikk (2) bekezdésében meghatározott jogalkotási hatáskörében, Magyarország helyi önkormányzatairól szóló 2011. évi CLXXXIX. törvény 23. § (5) bekezdés 11. és 11a. pontjában meghatározott feladatkörében eljárva, valamint a szociális igazgatásról és szociális ellátásokról szóló 1993. évi III. törvény (továbbiakban: Szt.) 26. §, a 92. § (2) bekezdésében, illetve a 132. § (4) bekezdés g) pontjában kapott felhatalmazás alapján eljárva a következőket rendeli el:</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1.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szociális igazgatásról és egyes szociális és gyermekjóléti ellátásokról szóló 3/2015. (II. 27.) önkormányzati rendelet 2. § (1) bekezdés 1. pontja helyébe a következő rendelkezés lép:</w:t>
      </w:r>
    </w:p>
    <w:p w:rsidR="00615EA6" w:rsidRPr="00615EA6" w:rsidRDefault="00615EA6" w:rsidP="00615EA6">
      <w:pPr>
        <w:suppressAutoHyphens/>
        <w:spacing w:before="240"/>
        <w:jc w:val="both"/>
        <w:rPr>
          <w:rFonts w:eastAsia="Noto Sans CJK SC Regular" w:cs="FreeSans"/>
          <w:b w:val="0"/>
          <w:i/>
          <w:iCs/>
          <w:kern w:val="2"/>
          <w:sz w:val="24"/>
          <w:szCs w:val="24"/>
          <w:lang w:eastAsia="zh-CN" w:bidi="hi-IN"/>
        </w:rPr>
      </w:pPr>
      <w:r w:rsidRPr="00615EA6">
        <w:rPr>
          <w:rFonts w:eastAsia="Noto Sans CJK SC Regular" w:cs="FreeSans"/>
          <w:b w:val="0"/>
          <w:i/>
          <w:iCs/>
          <w:kern w:val="2"/>
          <w:sz w:val="24"/>
          <w:szCs w:val="24"/>
          <w:lang w:eastAsia="zh-CN" w:bidi="hi-IN"/>
        </w:rPr>
        <w:t>(E rendelet alkalmazásában:)</w:t>
      </w:r>
    </w:p>
    <w:p w:rsidR="00615EA6" w:rsidRPr="00615EA6" w:rsidRDefault="00615EA6" w:rsidP="00615EA6">
      <w:pPr>
        <w:suppressAutoHyphens/>
        <w:spacing w:after="240"/>
        <w:ind w:left="580" w:hanging="56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w:t>
      </w:r>
      <w:r w:rsidRPr="00615EA6">
        <w:rPr>
          <w:rFonts w:eastAsia="Noto Sans CJK SC Regular" w:cs="FreeSans"/>
          <w:b w:val="0"/>
          <w:i/>
          <w:iCs/>
          <w:kern w:val="2"/>
          <w:sz w:val="24"/>
          <w:szCs w:val="24"/>
          <w:lang w:eastAsia="zh-CN" w:bidi="hi-IN"/>
        </w:rPr>
        <w:t>1.</w:t>
      </w:r>
      <w:r w:rsidRPr="00615EA6">
        <w:rPr>
          <w:rFonts w:eastAsia="Noto Sans CJK SC Regular" w:cs="FreeSans"/>
          <w:b w:val="0"/>
          <w:kern w:val="2"/>
          <w:sz w:val="24"/>
          <w:szCs w:val="24"/>
          <w:lang w:eastAsia="zh-CN" w:bidi="hi-IN"/>
        </w:rPr>
        <w:tab/>
      </w:r>
      <w:r w:rsidRPr="00615EA6">
        <w:rPr>
          <w:rFonts w:eastAsia="Noto Sans CJK SC Regular" w:cs="FreeSans"/>
          <w:b w:val="0"/>
          <w:i/>
          <w:iCs/>
          <w:kern w:val="2"/>
          <w:sz w:val="24"/>
          <w:szCs w:val="24"/>
          <w:lang w:eastAsia="zh-CN" w:bidi="hi-IN"/>
        </w:rPr>
        <w:t>jövedelem:</w:t>
      </w:r>
      <w:r w:rsidRPr="00615EA6">
        <w:rPr>
          <w:rFonts w:eastAsia="Noto Sans CJK SC Regular" w:cs="FreeSans"/>
          <w:b w:val="0"/>
          <w:kern w:val="2"/>
          <w:sz w:val="24"/>
          <w:szCs w:val="24"/>
          <w:lang w:eastAsia="zh-CN" w:bidi="hi-IN"/>
        </w:rPr>
        <w:t xml:space="preserve"> </w:t>
      </w:r>
      <w:r w:rsidRPr="00615EA6">
        <w:rPr>
          <w:rFonts w:eastAsia="Noto Sans CJK SC Regular" w:cs="FreeSans"/>
          <w:b w:val="0"/>
          <w:bCs/>
          <w:kern w:val="2"/>
          <w:sz w:val="24"/>
          <w:szCs w:val="24"/>
          <w:lang w:eastAsia="zh-CN" w:bidi="hi-IN"/>
        </w:rPr>
        <w:t xml:space="preserve">az Szt. 4. § (1) bekezdés a) pontjában meghatározottak, ideértve e rendelet 9. § ad) alpontjában, és a </w:t>
      </w:r>
      <w:proofErr w:type="spellStart"/>
      <w:r w:rsidRPr="00615EA6">
        <w:rPr>
          <w:rFonts w:eastAsia="Noto Sans CJK SC Regular" w:cs="FreeSans"/>
          <w:b w:val="0"/>
          <w:bCs/>
          <w:i/>
          <w:iCs/>
          <w:kern w:val="2"/>
          <w:sz w:val="24"/>
          <w:szCs w:val="24"/>
          <w:lang w:eastAsia="zh-CN" w:bidi="hi-IN"/>
        </w:rPr>
        <w:t>ca</w:t>
      </w:r>
      <w:proofErr w:type="spellEnd"/>
      <w:r w:rsidRPr="00615EA6">
        <w:rPr>
          <w:rFonts w:eastAsia="Noto Sans CJK SC Regular" w:cs="FreeSans"/>
          <w:b w:val="0"/>
          <w:bCs/>
          <w:i/>
          <w:iCs/>
          <w:kern w:val="2"/>
          <w:sz w:val="24"/>
          <w:szCs w:val="24"/>
          <w:lang w:eastAsia="zh-CN" w:bidi="hi-IN"/>
        </w:rPr>
        <w:t>)</w:t>
      </w:r>
      <w:proofErr w:type="spellStart"/>
      <w:r w:rsidRPr="00615EA6">
        <w:rPr>
          <w:rFonts w:eastAsia="Noto Sans CJK SC Regular" w:cs="FreeSans"/>
          <w:b w:val="0"/>
          <w:bCs/>
          <w:i/>
          <w:iCs/>
          <w:kern w:val="2"/>
          <w:sz w:val="24"/>
          <w:szCs w:val="24"/>
          <w:lang w:eastAsia="zh-CN" w:bidi="hi-IN"/>
        </w:rPr>
        <w:t>-cb</w:t>
      </w:r>
      <w:proofErr w:type="spellEnd"/>
      <w:r w:rsidRPr="00615EA6">
        <w:rPr>
          <w:rFonts w:eastAsia="Noto Sans CJK SC Regular" w:cs="FreeSans"/>
          <w:b w:val="0"/>
          <w:bCs/>
          <w:i/>
          <w:iCs/>
          <w:kern w:val="2"/>
          <w:sz w:val="24"/>
          <w:szCs w:val="24"/>
          <w:lang w:eastAsia="zh-CN" w:bidi="hi-IN"/>
        </w:rPr>
        <w:t>) alpontjaiban</w:t>
      </w:r>
      <w:r w:rsidRPr="00615EA6">
        <w:rPr>
          <w:rFonts w:eastAsia="Noto Sans CJK SC Regular" w:cs="FreeSans"/>
          <w:b w:val="0"/>
          <w:bCs/>
          <w:kern w:val="2"/>
          <w:sz w:val="24"/>
          <w:szCs w:val="24"/>
          <w:lang w:eastAsia="zh-CN" w:bidi="hi-IN"/>
        </w:rPr>
        <w:t xml:space="preserve"> megjelölt ellátásokat is. Nem minősülnek jövedelemnek az Szt. 4. § (1a) bekezdésében foglaltak, valamint e rendelet </w:t>
      </w:r>
      <w:r w:rsidRPr="00615EA6">
        <w:rPr>
          <w:rFonts w:eastAsia="Noto Sans CJK SC Regular" w:cs="FreeSans"/>
          <w:b w:val="0"/>
          <w:bCs/>
          <w:i/>
          <w:iCs/>
          <w:kern w:val="2"/>
          <w:sz w:val="24"/>
          <w:szCs w:val="24"/>
          <w:lang w:eastAsia="zh-CN" w:bidi="hi-IN"/>
        </w:rPr>
        <w:t xml:space="preserve">9. § </w:t>
      </w:r>
      <w:proofErr w:type="spellStart"/>
      <w:r w:rsidRPr="00615EA6">
        <w:rPr>
          <w:rFonts w:eastAsia="Noto Sans CJK SC Regular" w:cs="FreeSans"/>
          <w:b w:val="0"/>
          <w:bCs/>
          <w:i/>
          <w:iCs/>
          <w:kern w:val="2"/>
          <w:sz w:val="24"/>
          <w:szCs w:val="24"/>
          <w:lang w:eastAsia="zh-CN" w:bidi="hi-IN"/>
        </w:rPr>
        <w:t>cc</w:t>
      </w:r>
      <w:proofErr w:type="spellEnd"/>
      <w:r w:rsidRPr="00615EA6">
        <w:rPr>
          <w:rFonts w:eastAsia="Noto Sans CJK SC Regular" w:cs="FreeSans"/>
          <w:b w:val="0"/>
          <w:bCs/>
          <w:i/>
          <w:iCs/>
          <w:kern w:val="2"/>
          <w:sz w:val="24"/>
          <w:szCs w:val="24"/>
          <w:lang w:eastAsia="zh-CN" w:bidi="hi-IN"/>
        </w:rPr>
        <w:t xml:space="preserve">) – </w:t>
      </w:r>
      <w:proofErr w:type="spellStart"/>
      <w:r w:rsidRPr="00615EA6">
        <w:rPr>
          <w:rFonts w:eastAsia="Noto Sans CJK SC Regular" w:cs="FreeSans"/>
          <w:b w:val="0"/>
          <w:bCs/>
          <w:i/>
          <w:iCs/>
          <w:kern w:val="2"/>
          <w:sz w:val="24"/>
          <w:szCs w:val="24"/>
          <w:lang w:eastAsia="zh-CN" w:bidi="hi-IN"/>
        </w:rPr>
        <w:t>ci</w:t>
      </w:r>
      <w:proofErr w:type="spellEnd"/>
      <w:r w:rsidRPr="00615EA6">
        <w:rPr>
          <w:rFonts w:eastAsia="Noto Sans CJK SC Regular" w:cs="FreeSans"/>
          <w:b w:val="0"/>
          <w:bCs/>
          <w:i/>
          <w:iCs/>
          <w:kern w:val="2"/>
          <w:sz w:val="24"/>
          <w:szCs w:val="24"/>
          <w:lang w:eastAsia="zh-CN" w:bidi="hi-IN"/>
        </w:rPr>
        <w:t>) alpontjaiban</w:t>
      </w:r>
      <w:r w:rsidRPr="00615EA6">
        <w:rPr>
          <w:rFonts w:eastAsia="Noto Sans CJK SC Regular" w:cs="FreeSans"/>
          <w:b w:val="0"/>
          <w:bCs/>
          <w:kern w:val="2"/>
          <w:sz w:val="24"/>
          <w:szCs w:val="24"/>
          <w:lang w:eastAsia="zh-CN" w:bidi="hi-IN"/>
        </w:rPr>
        <w:t xml:space="preserve"> megjelölt ellátások</w:t>
      </w:r>
      <w:r w:rsidRPr="00615EA6">
        <w:rPr>
          <w:rFonts w:eastAsia="Noto Sans CJK SC Regular" w:cs="FreeSans"/>
          <w:b w:val="0"/>
          <w:kern w:val="2"/>
          <w:sz w:val="24"/>
          <w:szCs w:val="24"/>
          <w:lang w:eastAsia="zh-CN" w:bidi="hi-IN"/>
        </w:rPr>
        <w:t>;”</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2.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szociális igazgatásról és egyes szociális és gyermekjóléti ellátásokról szóló 3/2015. (II. 27.) önkormányzati rendelet 9. § c) pontja helyébe a következő rendelkezés lép:</w:t>
      </w:r>
    </w:p>
    <w:p w:rsidR="00615EA6" w:rsidRPr="00615EA6" w:rsidRDefault="00615EA6" w:rsidP="00615EA6">
      <w:pPr>
        <w:suppressAutoHyphens/>
        <w:spacing w:before="240"/>
        <w:jc w:val="both"/>
        <w:rPr>
          <w:rFonts w:eastAsia="Noto Sans CJK SC Regular" w:cs="FreeSans"/>
          <w:b w:val="0"/>
          <w:i/>
          <w:iCs/>
          <w:kern w:val="2"/>
          <w:sz w:val="24"/>
          <w:szCs w:val="24"/>
          <w:lang w:eastAsia="zh-CN" w:bidi="hi-IN"/>
        </w:rPr>
      </w:pPr>
      <w:r w:rsidRPr="00615EA6">
        <w:rPr>
          <w:rFonts w:eastAsia="Noto Sans CJK SC Regular" w:cs="FreeSans"/>
          <w:b w:val="0"/>
          <w:i/>
          <w:iCs/>
          <w:kern w:val="2"/>
          <w:sz w:val="24"/>
          <w:szCs w:val="24"/>
          <w:lang w:eastAsia="zh-CN" w:bidi="hi-IN"/>
        </w:rPr>
        <w:t>(E rendelet szerint nyújtható szociális pénzbeli és természetbeni támogatások formái:)</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w:t>
      </w:r>
      <w:r w:rsidRPr="00615EA6">
        <w:rPr>
          <w:rFonts w:eastAsia="Noto Sans CJK SC Regular" w:cs="FreeSans"/>
          <w:b w:val="0"/>
          <w:i/>
          <w:iCs/>
          <w:kern w:val="2"/>
          <w:sz w:val="24"/>
          <w:szCs w:val="24"/>
          <w:lang w:eastAsia="zh-CN" w:bidi="hi-IN"/>
        </w:rPr>
        <w:t>c)</w:t>
      </w:r>
      <w:r w:rsidRPr="00615EA6">
        <w:rPr>
          <w:rFonts w:eastAsia="Noto Sans CJK SC Regular" w:cs="FreeSans"/>
          <w:b w:val="0"/>
          <w:kern w:val="2"/>
          <w:sz w:val="24"/>
          <w:szCs w:val="24"/>
          <w:lang w:eastAsia="zh-CN" w:bidi="hi-IN"/>
        </w:rPr>
        <w:tab/>
        <w:t>egyéb támogatások:</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ca</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keresetpótló támogatás,</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cb</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gyermeknevelési támogatás,</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cc</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védőoltás térítésmentes juttatása,</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gramStart"/>
      <w:r w:rsidRPr="00615EA6">
        <w:rPr>
          <w:rFonts w:eastAsia="Noto Sans CJK SC Regular" w:cs="FreeSans"/>
          <w:b w:val="0"/>
          <w:i/>
          <w:iCs/>
          <w:kern w:val="2"/>
          <w:sz w:val="24"/>
          <w:szCs w:val="24"/>
          <w:lang w:eastAsia="zh-CN" w:bidi="hi-IN"/>
        </w:rPr>
        <w:t>cd</w:t>
      </w:r>
      <w:proofErr w:type="gram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helyi utazási bérlet támogatás,</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ce</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karácsonyi támogatás,</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cf</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100 évesek egyszeri támogatása</w:t>
      </w:r>
    </w:p>
    <w:p w:rsidR="00615EA6" w:rsidRPr="00615EA6" w:rsidRDefault="00615EA6" w:rsidP="00615EA6">
      <w:pPr>
        <w:suppressAutoHyphens/>
        <w:ind w:left="980" w:hanging="400"/>
        <w:jc w:val="both"/>
        <w:rPr>
          <w:rFonts w:eastAsia="Noto Sans CJK SC Regular" w:cs="FreeSans"/>
          <w:b w:val="0"/>
          <w:kern w:val="2"/>
          <w:sz w:val="24"/>
          <w:szCs w:val="24"/>
          <w:lang w:eastAsia="zh-CN" w:bidi="hi-IN"/>
        </w:rPr>
      </w:pPr>
      <w:proofErr w:type="gramStart"/>
      <w:r w:rsidRPr="00615EA6">
        <w:rPr>
          <w:rFonts w:eastAsia="Noto Sans CJK SC Regular" w:cs="FreeSans"/>
          <w:b w:val="0"/>
          <w:i/>
          <w:iCs/>
          <w:kern w:val="2"/>
          <w:sz w:val="24"/>
          <w:szCs w:val="24"/>
          <w:lang w:eastAsia="zh-CN" w:bidi="hi-IN"/>
        </w:rPr>
        <w:t>cg</w:t>
      </w:r>
      <w:proofErr w:type="gram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időskorú személyek egyszeri támogatása idősek világnapja alkalmából,</w:t>
      </w:r>
    </w:p>
    <w:p w:rsidR="00615EA6" w:rsidRPr="00615EA6" w:rsidRDefault="00615EA6" w:rsidP="00615EA6">
      <w:pPr>
        <w:suppressAutoHyphens/>
        <w:spacing w:after="240"/>
        <w:ind w:left="980" w:hanging="400"/>
        <w:jc w:val="both"/>
        <w:rPr>
          <w:rFonts w:eastAsia="Noto Sans CJK SC Regular" w:cs="FreeSans"/>
          <w:b w:val="0"/>
          <w:kern w:val="2"/>
          <w:sz w:val="24"/>
          <w:szCs w:val="24"/>
          <w:lang w:eastAsia="zh-CN" w:bidi="hi-IN"/>
        </w:rPr>
      </w:pPr>
      <w:proofErr w:type="spellStart"/>
      <w:r w:rsidRPr="00615EA6">
        <w:rPr>
          <w:rFonts w:eastAsia="Noto Sans CJK SC Regular" w:cs="FreeSans"/>
          <w:b w:val="0"/>
          <w:i/>
          <w:iCs/>
          <w:kern w:val="2"/>
          <w:sz w:val="24"/>
          <w:szCs w:val="24"/>
          <w:lang w:eastAsia="zh-CN" w:bidi="hi-IN"/>
        </w:rPr>
        <w:t>ch</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 xml:space="preserve">eseti kiegészítő lakhatási támogatás, </w:t>
      </w:r>
      <w:proofErr w:type="spellStart"/>
      <w:r w:rsidRPr="00615EA6">
        <w:rPr>
          <w:rFonts w:eastAsia="Noto Sans CJK SC Regular" w:cs="FreeSans"/>
          <w:b w:val="0"/>
          <w:bCs/>
          <w:kern w:val="2"/>
          <w:sz w:val="24"/>
          <w:szCs w:val="24"/>
          <w:lang w:eastAsia="zh-CN" w:bidi="hi-IN"/>
        </w:rPr>
        <w:t>ci</w:t>
      </w:r>
      <w:proofErr w:type="spellEnd"/>
      <w:r w:rsidRPr="00615EA6">
        <w:rPr>
          <w:rFonts w:eastAsia="Noto Sans CJK SC Regular" w:cs="FreeSans"/>
          <w:b w:val="0"/>
          <w:bCs/>
          <w:kern w:val="2"/>
          <w:sz w:val="24"/>
          <w:szCs w:val="24"/>
          <w:lang w:eastAsia="zh-CN" w:bidi="hi-IN"/>
        </w:rPr>
        <w:t>) eseti kiegészítő gyermeknevelési támogatás.</w:t>
      </w:r>
      <w:r w:rsidRPr="00615EA6">
        <w:rPr>
          <w:rFonts w:eastAsia="Noto Sans CJK SC Regular" w:cs="FreeSans"/>
          <w:b w:val="0"/>
          <w:kern w:val="2"/>
          <w:sz w:val="24"/>
          <w:szCs w:val="24"/>
          <w:lang w:eastAsia="zh-CN" w:bidi="hi-IN"/>
        </w:rPr>
        <w:t>”</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3.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szociális igazgatásról és egyes szociális és gyermekjóléti ellátásokról szóló 3/2015. (II. 27.) önkormányzati rendelet 18. §</w:t>
      </w:r>
      <w:proofErr w:type="spellStart"/>
      <w:r w:rsidRPr="00615EA6">
        <w:rPr>
          <w:rFonts w:eastAsia="Noto Sans CJK SC Regular" w:cs="FreeSans"/>
          <w:b w:val="0"/>
          <w:kern w:val="2"/>
          <w:sz w:val="24"/>
          <w:szCs w:val="24"/>
          <w:lang w:eastAsia="zh-CN" w:bidi="hi-IN"/>
        </w:rPr>
        <w:t>-</w:t>
      </w:r>
      <w:proofErr w:type="gramStart"/>
      <w:r w:rsidRPr="00615EA6">
        <w:rPr>
          <w:rFonts w:eastAsia="Noto Sans CJK SC Regular" w:cs="FreeSans"/>
          <w:b w:val="0"/>
          <w:kern w:val="2"/>
          <w:sz w:val="24"/>
          <w:szCs w:val="24"/>
          <w:lang w:eastAsia="zh-CN" w:bidi="hi-IN"/>
        </w:rPr>
        <w:t>a</w:t>
      </w:r>
      <w:proofErr w:type="spellEnd"/>
      <w:proofErr w:type="gramEnd"/>
      <w:r w:rsidRPr="00615EA6">
        <w:rPr>
          <w:rFonts w:eastAsia="Noto Sans CJK SC Regular" w:cs="FreeSans"/>
          <w:b w:val="0"/>
          <w:kern w:val="2"/>
          <w:sz w:val="24"/>
          <w:szCs w:val="24"/>
          <w:lang w:eastAsia="zh-CN" w:bidi="hi-IN"/>
        </w:rPr>
        <w:t xml:space="preserve"> a következő (6) bekezdéssel egészül ki:</w:t>
      </w:r>
    </w:p>
    <w:p w:rsidR="00615EA6" w:rsidRPr="00615EA6" w:rsidRDefault="00615EA6" w:rsidP="00615EA6">
      <w:pPr>
        <w:suppressAutoHyphens/>
        <w:spacing w:before="240" w:after="24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 xml:space="preserve">„(6) </w:t>
      </w:r>
      <w:r w:rsidRPr="00615EA6">
        <w:rPr>
          <w:rFonts w:eastAsia="Noto Sans CJK SC Regular" w:cs="FreeSans"/>
          <w:b w:val="0"/>
          <w:bCs/>
          <w:kern w:val="2"/>
          <w:sz w:val="24"/>
          <w:szCs w:val="24"/>
          <w:lang w:eastAsia="zh-CN" w:bidi="hi-IN"/>
        </w:rPr>
        <w:t>A betegápolási plusz támogatás megállapítása során a kérelmező részére folyósított kiemelt ápolási díj, vagy e rendelet szerinti betegápolási támogatás összegét a jövedelem számításnál figyelmen kívül kell hagyni.</w:t>
      </w:r>
      <w:r w:rsidRPr="00615EA6">
        <w:rPr>
          <w:rFonts w:eastAsia="Noto Sans CJK SC Regular" w:cs="FreeSans"/>
          <w:b w:val="0"/>
          <w:kern w:val="2"/>
          <w:sz w:val="24"/>
          <w:szCs w:val="24"/>
          <w:lang w:eastAsia="zh-CN" w:bidi="hi-IN"/>
        </w:rPr>
        <w:t>”</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4.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lastRenderedPageBreak/>
        <w:t>A szociális igazgatásról és egyes szociális és gyermekjóléti ellátásokról szóló 3/2015. (II. 27.) önkormányzati rendelet 20. § (2) bekezdés c) pontja helyébe a következő rendelkezés lép:</w:t>
      </w:r>
    </w:p>
    <w:p w:rsidR="00615EA6" w:rsidRPr="00615EA6" w:rsidRDefault="00615EA6" w:rsidP="00615EA6">
      <w:pPr>
        <w:suppressAutoHyphens/>
        <w:spacing w:before="240"/>
        <w:jc w:val="both"/>
        <w:rPr>
          <w:rFonts w:eastAsia="Noto Sans CJK SC Regular" w:cs="FreeSans"/>
          <w:b w:val="0"/>
          <w:i/>
          <w:iCs/>
          <w:kern w:val="2"/>
          <w:sz w:val="24"/>
          <w:szCs w:val="24"/>
          <w:lang w:eastAsia="zh-CN" w:bidi="hi-IN"/>
        </w:rPr>
      </w:pPr>
      <w:r w:rsidRPr="00615EA6">
        <w:rPr>
          <w:rFonts w:eastAsia="Noto Sans CJK SC Regular" w:cs="FreeSans"/>
          <w:b w:val="0"/>
          <w:i/>
          <w:iCs/>
          <w:kern w:val="2"/>
          <w:sz w:val="24"/>
          <w:szCs w:val="24"/>
          <w:lang w:eastAsia="zh-CN" w:bidi="hi-IN"/>
        </w:rPr>
        <w:t>(A tervezett létfenntartási támogatás egy hónapra megállapítható összege nem haladhatja meg:)</w:t>
      </w:r>
    </w:p>
    <w:p w:rsidR="00615EA6" w:rsidRPr="00615EA6" w:rsidRDefault="00615EA6" w:rsidP="00615EA6">
      <w:pPr>
        <w:suppressAutoHyphens/>
        <w:spacing w:after="240"/>
        <w:ind w:left="580" w:hanging="56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w:t>
      </w:r>
      <w:r w:rsidRPr="00615EA6">
        <w:rPr>
          <w:rFonts w:eastAsia="Noto Sans CJK SC Regular" w:cs="FreeSans"/>
          <w:b w:val="0"/>
          <w:i/>
          <w:iCs/>
          <w:kern w:val="2"/>
          <w:sz w:val="24"/>
          <w:szCs w:val="24"/>
          <w:lang w:eastAsia="zh-CN" w:bidi="hi-IN"/>
        </w:rPr>
        <w:t>c)</w:t>
      </w:r>
      <w:r w:rsidRPr="00615EA6">
        <w:rPr>
          <w:rFonts w:eastAsia="Noto Sans CJK SC Regular" w:cs="FreeSans"/>
          <w:b w:val="0"/>
          <w:kern w:val="2"/>
          <w:sz w:val="24"/>
          <w:szCs w:val="24"/>
          <w:lang w:eastAsia="zh-CN" w:bidi="hi-IN"/>
        </w:rPr>
        <w:tab/>
      </w:r>
      <w:r w:rsidRPr="00615EA6">
        <w:rPr>
          <w:rFonts w:eastAsia="Noto Sans CJK SC Regular" w:cs="FreeSans"/>
          <w:b w:val="0"/>
          <w:bCs/>
          <w:kern w:val="2"/>
          <w:sz w:val="24"/>
          <w:szCs w:val="24"/>
          <w:lang w:eastAsia="zh-CN" w:bidi="hi-IN"/>
        </w:rPr>
        <w:t>a 6000 Ft-ot, amennyiben a családban az egy főre jutó havi jövedelem meghaladja a b) pontban meghatározott értéket, de nem haladja meg a 19. § (1) bekezdés szerinti értékhatárt.</w:t>
      </w:r>
      <w:r w:rsidRPr="00615EA6">
        <w:rPr>
          <w:rFonts w:eastAsia="Noto Sans CJK SC Regular" w:cs="FreeSans"/>
          <w:b w:val="0"/>
          <w:kern w:val="2"/>
          <w:sz w:val="24"/>
          <w:szCs w:val="24"/>
          <w:lang w:eastAsia="zh-CN" w:bidi="hi-IN"/>
        </w:rPr>
        <w:t>”</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5.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 xml:space="preserve">A szociális igazgatásról és egyes szociális és gyermekjóléti ellátásokról szóló 3/2015. (II. 27.) önkormányzati rendelet </w:t>
      </w:r>
      <w:r w:rsidR="00FC71C7">
        <w:rPr>
          <w:rFonts w:eastAsia="Noto Sans CJK SC Regular" w:cs="FreeSans"/>
          <w:b w:val="0"/>
          <w:kern w:val="2"/>
          <w:sz w:val="24"/>
          <w:szCs w:val="24"/>
          <w:lang w:eastAsia="zh-CN" w:bidi="hi-IN"/>
        </w:rPr>
        <w:t xml:space="preserve">III. fejezet </w:t>
      </w:r>
      <w:r w:rsidRPr="00615EA6">
        <w:rPr>
          <w:rFonts w:eastAsia="Noto Sans CJK SC Regular" w:cs="FreeSans"/>
          <w:b w:val="0"/>
          <w:kern w:val="2"/>
          <w:sz w:val="24"/>
          <w:szCs w:val="24"/>
          <w:lang w:eastAsia="zh-CN" w:bidi="hi-IN"/>
        </w:rPr>
        <w:t>2. alcím címe helyébe a következő rendelkezés lép:</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„2. Gyermeknevelési támogatás”</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6.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 xml:space="preserve">A szociális igazgatásról és egyes szociális és gyermekjóléti ellátásokról szóló 3/2015. (II. 27.) önkormányzati rendelet 33. § (2) bekezdés b) pontja a következő </w:t>
      </w:r>
      <w:proofErr w:type="spellStart"/>
      <w:r w:rsidRPr="00615EA6">
        <w:rPr>
          <w:rFonts w:eastAsia="Noto Sans CJK SC Regular" w:cs="FreeSans"/>
          <w:b w:val="0"/>
          <w:kern w:val="2"/>
          <w:sz w:val="24"/>
          <w:szCs w:val="24"/>
          <w:lang w:eastAsia="zh-CN" w:bidi="hi-IN"/>
        </w:rPr>
        <w:t>bk</w:t>
      </w:r>
      <w:proofErr w:type="spellEnd"/>
      <w:r w:rsidRPr="00615EA6">
        <w:rPr>
          <w:rFonts w:eastAsia="Noto Sans CJK SC Regular" w:cs="FreeSans"/>
          <w:b w:val="0"/>
          <w:kern w:val="2"/>
          <w:sz w:val="24"/>
          <w:szCs w:val="24"/>
          <w:lang w:eastAsia="zh-CN" w:bidi="hi-IN"/>
        </w:rPr>
        <w:t>) alponttal egészül ki:</w:t>
      </w:r>
    </w:p>
    <w:p w:rsidR="00615EA6" w:rsidRPr="00615EA6" w:rsidRDefault="00615EA6" w:rsidP="00615EA6">
      <w:pPr>
        <w:suppressAutoHyphens/>
        <w:spacing w:before="240"/>
        <w:jc w:val="both"/>
        <w:rPr>
          <w:rFonts w:eastAsia="Noto Sans CJK SC Regular" w:cs="FreeSans"/>
          <w:b w:val="0"/>
          <w:i/>
          <w:iCs/>
          <w:kern w:val="2"/>
          <w:sz w:val="24"/>
          <w:szCs w:val="24"/>
          <w:lang w:eastAsia="zh-CN" w:bidi="hi-IN"/>
        </w:rPr>
      </w:pPr>
      <w:r w:rsidRPr="00615EA6">
        <w:rPr>
          <w:rFonts w:eastAsia="Noto Sans CJK SC Regular" w:cs="FreeSans"/>
          <w:b w:val="0"/>
          <w:i/>
          <w:iCs/>
          <w:kern w:val="2"/>
          <w:sz w:val="24"/>
          <w:szCs w:val="24"/>
          <w:lang w:eastAsia="zh-CN" w:bidi="hi-IN"/>
        </w:rPr>
        <w:t>(Az önkormányzat az alábbi szociális ellátási formákat biztosítja:</w:t>
      </w:r>
      <w:r w:rsidRPr="00615EA6">
        <w:rPr>
          <w:rFonts w:eastAsia="Noto Sans CJK SC Regular" w:cs="FreeSans"/>
          <w:b w:val="0"/>
          <w:i/>
          <w:iCs/>
          <w:kern w:val="2"/>
          <w:sz w:val="24"/>
          <w:szCs w:val="24"/>
          <w:lang w:eastAsia="zh-CN" w:bidi="hi-IN"/>
        </w:rPr>
        <w:tab/>
        <w:t xml:space="preserve"> </w:t>
      </w:r>
      <w:r w:rsidRPr="00615EA6">
        <w:rPr>
          <w:rFonts w:eastAsia="Noto Sans CJK SC Regular" w:cs="FreeSans"/>
          <w:b w:val="0"/>
          <w:i/>
          <w:iCs/>
          <w:kern w:val="2"/>
          <w:sz w:val="24"/>
          <w:szCs w:val="24"/>
          <w:lang w:eastAsia="zh-CN" w:bidi="hi-IN"/>
        </w:rPr>
        <w:br/>
        <w:t>Ellátási szerződés keretében:)</w:t>
      </w:r>
    </w:p>
    <w:p w:rsidR="00615EA6" w:rsidRPr="00615EA6" w:rsidRDefault="00615EA6" w:rsidP="00615EA6">
      <w:pPr>
        <w:suppressAutoHyphens/>
        <w:spacing w:after="240"/>
        <w:ind w:left="980" w:hanging="40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w:t>
      </w:r>
      <w:proofErr w:type="spellStart"/>
      <w:r w:rsidRPr="00615EA6">
        <w:rPr>
          <w:rFonts w:eastAsia="Noto Sans CJK SC Regular" w:cs="FreeSans"/>
          <w:b w:val="0"/>
          <w:i/>
          <w:iCs/>
          <w:kern w:val="2"/>
          <w:sz w:val="24"/>
          <w:szCs w:val="24"/>
          <w:lang w:eastAsia="zh-CN" w:bidi="hi-IN"/>
        </w:rPr>
        <w:t>bk</w:t>
      </w:r>
      <w:proofErr w:type="spell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t xml:space="preserve"> időskorúak gondozóházi ellátását (Szt. 82. §).”</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7.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szociális igazgatásról és egyes szociális és gyermekjóléti ellátásokról szóló 3/2015. (II. 27.) önkormányzati rendelet 4.3. melléklete helyébe az 1. melléklet lép.</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8.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proofErr w:type="gramStart"/>
      <w:r w:rsidRPr="00615EA6">
        <w:rPr>
          <w:rFonts w:eastAsia="Noto Sans CJK SC Regular" w:cs="FreeSans"/>
          <w:b w:val="0"/>
          <w:i/>
          <w:iCs/>
          <w:kern w:val="2"/>
          <w:sz w:val="24"/>
          <w:szCs w:val="24"/>
          <w:lang w:eastAsia="zh-CN" w:bidi="hi-IN"/>
        </w:rPr>
        <w:t>a</w:t>
      </w:r>
      <w:proofErr w:type="gram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t>28/A. §</w:t>
      </w:r>
      <w:proofErr w:type="spellStart"/>
      <w:r w:rsidRPr="00615EA6">
        <w:rPr>
          <w:rFonts w:eastAsia="Noto Sans CJK SC Regular" w:cs="FreeSans"/>
          <w:b w:val="0"/>
          <w:kern w:val="2"/>
          <w:sz w:val="24"/>
          <w:szCs w:val="24"/>
          <w:lang w:eastAsia="zh-CN" w:bidi="hi-IN"/>
        </w:rPr>
        <w:t>-</w:t>
      </w:r>
      <w:proofErr w:type="gramStart"/>
      <w:r w:rsidRPr="00615EA6">
        <w:rPr>
          <w:rFonts w:eastAsia="Noto Sans CJK SC Regular" w:cs="FreeSans"/>
          <w:b w:val="0"/>
          <w:kern w:val="2"/>
          <w:sz w:val="24"/>
          <w:szCs w:val="24"/>
          <w:lang w:eastAsia="zh-CN" w:bidi="hi-IN"/>
        </w:rPr>
        <w:t>a</w:t>
      </w:r>
      <w:proofErr w:type="spellEnd"/>
      <w:proofErr w:type="gramEnd"/>
      <w:r w:rsidRPr="00615EA6">
        <w:rPr>
          <w:rFonts w:eastAsia="Noto Sans CJK SC Regular" w:cs="FreeSans"/>
          <w:b w:val="0"/>
          <w:kern w:val="2"/>
          <w:sz w:val="24"/>
          <w:szCs w:val="24"/>
          <w:lang w:eastAsia="zh-CN" w:bidi="hi-IN"/>
        </w:rPr>
        <w:t>,</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r w:rsidRPr="00615EA6">
        <w:rPr>
          <w:rFonts w:eastAsia="Noto Sans CJK SC Regular" w:cs="FreeSans"/>
          <w:b w:val="0"/>
          <w:i/>
          <w:iCs/>
          <w:kern w:val="2"/>
          <w:sz w:val="24"/>
          <w:szCs w:val="24"/>
          <w:lang w:eastAsia="zh-CN" w:bidi="hi-IN"/>
        </w:rPr>
        <w:t>b)</w:t>
      </w:r>
      <w:r w:rsidRPr="00615EA6">
        <w:rPr>
          <w:rFonts w:eastAsia="Noto Sans CJK SC Regular" w:cs="FreeSans"/>
          <w:b w:val="0"/>
          <w:kern w:val="2"/>
          <w:sz w:val="24"/>
          <w:szCs w:val="24"/>
          <w:lang w:eastAsia="zh-CN" w:bidi="hi-IN"/>
        </w:rPr>
        <w:tab/>
        <w:t xml:space="preserve">33. § (2) bekezdés a) pont </w:t>
      </w:r>
      <w:proofErr w:type="spellStart"/>
      <w:r w:rsidRPr="00615EA6">
        <w:rPr>
          <w:rFonts w:eastAsia="Noto Sans CJK SC Regular" w:cs="FreeSans"/>
          <w:b w:val="0"/>
          <w:kern w:val="2"/>
          <w:sz w:val="24"/>
          <w:szCs w:val="24"/>
          <w:lang w:eastAsia="zh-CN" w:bidi="hi-IN"/>
        </w:rPr>
        <w:t>ae</w:t>
      </w:r>
      <w:proofErr w:type="spellEnd"/>
      <w:r w:rsidRPr="00615EA6">
        <w:rPr>
          <w:rFonts w:eastAsia="Noto Sans CJK SC Regular" w:cs="FreeSans"/>
          <w:b w:val="0"/>
          <w:kern w:val="2"/>
          <w:sz w:val="24"/>
          <w:szCs w:val="24"/>
          <w:lang w:eastAsia="zh-CN" w:bidi="hi-IN"/>
        </w:rPr>
        <w:t>) alpontja,</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r w:rsidRPr="00615EA6">
        <w:rPr>
          <w:rFonts w:eastAsia="Noto Sans CJK SC Regular" w:cs="FreeSans"/>
          <w:b w:val="0"/>
          <w:i/>
          <w:iCs/>
          <w:kern w:val="2"/>
          <w:sz w:val="24"/>
          <w:szCs w:val="24"/>
          <w:lang w:eastAsia="zh-CN" w:bidi="hi-IN"/>
        </w:rPr>
        <w:t>c)</w:t>
      </w:r>
      <w:r w:rsidRPr="00615EA6">
        <w:rPr>
          <w:rFonts w:eastAsia="Noto Sans CJK SC Regular" w:cs="FreeSans"/>
          <w:b w:val="0"/>
          <w:kern w:val="2"/>
          <w:sz w:val="24"/>
          <w:szCs w:val="24"/>
          <w:lang w:eastAsia="zh-CN" w:bidi="hi-IN"/>
        </w:rPr>
        <w:tab/>
        <w:t>37. § (5) bekezdése,</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r w:rsidRPr="00615EA6">
        <w:rPr>
          <w:rFonts w:eastAsia="Noto Sans CJK SC Regular" w:cs="FreeSans"/>
          <w:b w:val="0"/>
          <w:i/>
          <w:iCs/>
          <w:kern w:val="2"/>
          <w:sz w:val="24"/>
          <w:szCs w:val="24"/>
          <w:lang w:eastAsia="zh-CN" w:bidi="hi-IN"/>
        </w:rPr>
        <w:t>d)</w:t>
      </w:r>
      <w:r w:rsidRPr="00615EA6">
        <w:rPr>
          <w:rFonts w:eastAsia="Noto Sans CJK SC Regular" w:cs="FreeSans"/>
          <w:b w:val="0"/>
          <w:kern w:val="2"/>
          <w:sz w:val="24"/>
          <w:szCs w:val="24"/>
          <w:lang w:eastAsia="zh-CN" w:bidi="hi-IN"/>
        </w:rPr>
        <w:tab/>
        <w:t>38. § (2) bekezdése,</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proofErr w:type="gramStart"/>
      <w:r w:rsidRPr="00615EA6">
        <w:rPr>
          <w:rFonts w:eastAsia="Noto Sans CJK SC Regular" w:cs="FreeSans"/>
          <w:b w:val="0"/>
          <w:i/>
          <w:iCs/>
          <w:kern w:val="2"/>
          <w:sz w:val="24"/>
          <w:szCs w:val="24"/>
          <w:lang w:eastAsia="zh-CN" w:bidi="hi-IN"/>
        </w:rPr>
        <w:t>e</w:t>
      </w:r>
      <w:proofErr w:type="gram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t>2.7. melléklete,</w:t>
      </w:r>
    </w:p>
    <w:p w:rsidR="00615EA6" w:rsidRPr="00615EA6" w:rsidRDefault="00615EA6" w:rsidP="00615EA6">
      <w:pPr>
        <w:suppressAutoHyphens/>
        <w:ind w:left="580" w:hanging="560"/>
        <w:jc w:val="both"/>
        <w:rPr>
          <w:rFonts w:eastAsia="Noto Sans CJK SC Regular" w:cs="FreeSans"/>
          <w:b w:val="0"/>
          <w:kern w:val="2"/>
          <w:sz w:val="24"/>
          <w:szCs w:val="24"/>
          <w:lang w:eastAsia="zh-CN" w:bidi="hi-IN"/>
        </w:rPr>
      </w:pPr>
      <w:proofErr w:type="gramStart"/>
      <w:r w:rsidRPr="00615EA6">
        <w:rPr>
          <w:rFonts w:eastAsia="Noto Sans CJK SC Regular" w:cs="FreeSans"/>
          <w:b w:val="0"/>
          <w:i/>
          <w:iCs/>
          <w:kern w:val="2"/>
          <w:sz w:val="24"/>
          <w:szCs w:val="24"/>
          <w:lang w:eastAsia="zh-CN" w:bidi="hi-IN"/>
        </w:rPr>
        <w:t>f</w:t>
      </w:r>
      <w:proofErr w:type="gramEnd"/>
      <w:r w:rsidRPr="00615EA6">
        <w:rPr>
          <w:rFonts w:eastAsia="Noto Sans CJK SC Regular" w:cs="FreeSans"/>
          <w:b w:val="0"/>
          <w:i/>
          <w:iCs/>
          <w:kern w:val="2"/>
          <w:sz w:val="24"/>
          <w:szCs w:val="24"/>
          <w:lang w:eastAsia="zh-CN" w:bidi="hi-IN"/>
        </w:rPr>
        <w:t>)</w:t>
      </w:r>
      <w:r w:rsidRPr="00615EA6">
        <w:rPr>
          <w:rFonts w:eastAsia="Noto Sans CJK SC Regular" w:cs="FreeSans"/>
          <w:b w:val="0"/>
          <w:kern w:val="2"/>
          <w:sz w:val="24"/>
          <w:szCs w:val="24"/>
          <w:lang w:eastAsia="zh-CN" w:bidi="hi-IN"/>
        </w:rPr>
        <w:tab/>
        <w:t>4.12. melléklete.</w:t>
      </w:r>
    </w:p>
    <w:p w:rsidR="00615EA6" w:rsidRPr="00615EA6" w:rsidRDefault="00615EA6" w:rsidP="00615EA6">
      <w:pPr>
        <w:suppressAutoHyphens/>
        <w:spacing w:before="240" w:after="240"/>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9. §</w:t>
      </w:r>
    </w:p>
    <w:p w:rsidR="00615EA6" w:rsidRPr="00615EA6" w:rsidRDefault="00615EA6" w:rsidP="00615EA6">
      <w:pPr>
        <w:suppressAutoHyphens/>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(1) Ez a rendelet – a (2) bekezdésben foglalt kivétellel – a kihirdetését követő napon lép hatályba.</w:t>
      </w: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(2) A 2. §, az 5. §, valamint a 8. § a) és f) pontja a 2022. évi minimálbér és garantált bérminimum összegét megállapító jogszabály hatályba lépését követő napon lép hatályba.</w:t>
      </w: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lastRenderedPageBreak/>
        <w:t>(3) A 2021. december 31-ig véglegesen megállapított gyermekgondozási támogatások a határozatban megjelölt időpontig változatlan összegben kerülnek folyósításra a jogosultak részére.</w:t>
      </w: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p>
    <w:p w:rsidR="00615EA6" w:rsidRPr="00615EA6" w:rsidRDefault="00615EA6" w:rsidP="00615EA6">
      <w:pPr>
        <w:suppressAutoHyphens/>
        <w:spacing w:before="240"/>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615EA6" w:rsidRPr="00615EA6" w:rsidTr="00595BCE">
        <w:tc>
          <w:tcPr>
            <w:tcW w:w="4818" w:type="dxa"/>
          </w:tcPr>
          <w:p w:rsidR="00615EA6" w:rsidRPr="00615EA6" w:rsidRDefault="00615EA6" w:rsidP="00615EA6">
            <w:pPr>
              <w:suppressAutoHyphens/>
              <w:jc w:val="center"/>
              <w:rPr>
                <w:rFonts w:eastAsia="Noto Sans CJK SC Regular" w:cs="FreeSans"/>
                <w:b w:val="0"/>
                <w:kern w:val="2"/>
                <w:sz w:val="24"/>
                <w:szCs w:val="24"/>
                <w:lang w:eastAsia="zh-CN" w:bidi="hi-IN"/>
              </w:rPr>
            </w:pPr>
            <w:r w:rsidRPr="00615EA6">
              <w:rPr>
                <w:rFonts w:eastAsia="Noto Sans CJK SC Regular" w:cs="FreeSans"/>
                <w:bCs/>
                <w:kern w:val="2"/>
                <w:sz w:val="24"/>
                <w:szCs w:val="24"/>
                <w:lang w:eastAsia="zh-CN" w:bidi="hi-IN"/>
              </w:rPr>
              <w:t>Őrsi Gergely</w:t>
            </w:r>
            <w:r w:rsidRPr="00615EA6">
              <w:rPr>
                <w:rFonts w:eastAsia="Noto Sans CJK SC Regular" w:cs="FreeSans"/>
                <w:b w:val="0"/>
                <w:kern w:val="2"/>
                <w:sz w:val="24"/>
                <w:szCs w:val="24"/>
                <w:lang w:eastAsia="zh-CN" w:bidi="hi-IN"/>
              </w:rPr>
              <w:br/>
            </w:r>
            <w:r w:rsidRPr="00615EA6">
              <w:rPr>
                <w:rFonts w:eastAsia="Noto Sans CJK SC Regular" w:cs="FreeSans"/>
                <w:bCs/>
                <w:kern w:val="2"/>
                <w:sz w:val="24"/>
                <w:szCs w:val="24"/>
                <w:lang w:eastAsia="zh-CN" w:bidi="hi-IN"/>
              </w:rPr>
              <w:t>polgármester</w:t>
            </w:r>
          </w:p>
        </w:tc>
        <w:tc>
          <w:tcPr>
            <w:tcW w:w="4820" w:type="dxa"/>
          </w:tcPr>
          <w:p w:rsidR="00615EA6" w:rsidRPr="00615EA6" w:rsidRDefault="00615EA6" w:rsidP="00615EA6">
            <w:pPr>
              <w:suppressAutoHyphens/>
              <w:jc w:val="center"/>
              <w:rPr>
                <w:rFonts w:eastAsia="Noto Sans CJK SC Regular" w:cs="FreeSans"/>
                <w:b w:val="0"/>
                <w:kern w:val="2"/>
                <w:sz w:val="24"/>
                <w:szCs w:val="24"/>
                <w:lang w:eastAsia="zh-CN" w:bidi="hi-IN"/>
              </w:rPr>
            </w:pPr>
            <w:r w:rsidRPr="00615EA6">
              <w:rPr>
                <w:rFonts w:eastAsia="Noto Sans CJK SC Regular" w:cs="FreeSans"/>
                <w:bCs/>
                <w:kern w:val="2"/>
                <w:sz w:val="24"/>
                <w:szCs w:val="24"/>
                <w:lang w:eastAsia="zh-CN" w:bidi="hi-IN"/>
              </w:rPr>
              <w:t>dr. Szalai Tibor</w:t>
            </w:r>
            <w:r w:rsidRPr="00615EA6">
              <w:rPr>
                <w:rFonts w:eastAsia="Noto Sans CJK SC Regular" w:cs="FreeSans"/>
                <w:b w:val="0"/>
                <w:kern w:val="2"/>
                <w:sz w:val="24"/>
                <w:szCs w:val="24"/>
                <w:lang w:eastAsia="zh-CN" w:bidi="hi-IN"/>
              </w:rPr>
              <w:br/>
            </w:r>
            <w:r w:rsidRPr="00615EA6">
              <w:rPr>
                <w:rFonts w:eastAsia="Noto Sans CJK SC Regular" w:cs="FreeSans"/>
                <w:bCs/>
                <w:kern w:val="2"/>
                <w:sz w:val="24"/>
                <w:szCs w:val="24"/>
                <w:lang w:eastAsia="zh-CN" w:bidi="hi-IN"/>
              </w:rPr>
              <w:t>jegyző</w:t>
            </w:r>
          </w:p>
        </w:tc>
      </w:tr>
    </w:tbl>
    <w:p w:rsidR="00657832" w:rsidRDefault="00657832" w:rsidP="00243BF6">
      <w:pPr>
        <w:jc w:val="center"/>
        <w:rPr>
          <w:b w:val="0"/>
        </w:rPr>
      </w:pPr>
    </w:p>
    <w:p w:rsidR="00615EA6" w:rsidRDefault="00615EA6">
      <w:pPr>
        <w:spacing w:after="160" w:line="259" w:lineRule="auto"/>
        <w:rPr>
          <w:b w:val="0"/>
        </w:rPr>
      </w:pPr>
      <w:r>
        <w:rPr>
          <w:b w:val="0"/>
        </w:rPr>
        <w:br w:type="page"/>
      </w:r>
    </w:p>
    <w:p w:rsidR="00615EA6" w:rsidRPr="00615EA6" w:rsidRDefault="00615EA6" w:rsidP="00615EA6">
      <w:pPr>
        <w:suppressAutoHyphens/>
        <w:spacing w:line="288" w:lineRule="auto"/>
        <w:jc w:val="right"/>
        <w:rPr>
          <w:rFonts w:eastAsia="Noto Sans CJK SC Regular" w:cs="FreeSans"/>
          <w:b w:val="0"/>
          <w:i/>
          <w:kern w:val="2"/>
          <w:sz w:val="24"/>
          <w:szCs w:val="24"/>
          <w:u w:val="single"/>
          <w:lang w:eastAsia="zh-CN" w:bidi="hi-IN"/>
        </w:rPr>
      </w:pPr>
      <w:r w:rsidRPr="00615EA6">
        <w:rPr>
          <w:rFonts w:eastAsia="Noto Sans CJK SC Regular" w:cs="FreeSans"/>
          <w:b w:val="0"/>
          <w:i/>
          <w:kern w:val="2"/>
          <w:sz w:val="24"/>
          <w:szCs w:val="24"/>
          <w:u w:val="single"/>
          <w:lang w:eastAsia="zh-CN" w:bidi="hi-IN"/>
        </w:rPr>
        <w:lastRenderedPageBreak/>
        <w:t>1. melléklet</w:t>
      </w:r>
    </w:p>
    <w:p w:rsidR="00615EA6" w:rsidRPr="00615EA6" w:rsidRDefault="00615EA6" w:rsidP="00615EA6">
      <w:pPr>
        <w:ind w:left="720"/>
        <w:jc w:val="right"/>
        <w:rPr>
          <w:b w:val="0"/>
          <w:sz w:val="22"/>
          <w:szCs w:val="22"/>
        </w:rPr>
      </w:pPr>
      <w:r w:rsidRPr="00615EA6">
        <w:rPr>
          <w:b w:val="0"/>
          <w:i/>
          <w:sz w:val="24"/>
          <w:szCs w:val="24"/>
        </w:rPr>
        <w:t>„</w:t>
      </w:r>
      <w:r w:rsidRPr="00615EA6">
        <w:rPr>
          <w:i/>
          <w:sz w:val="24"/>
          <w:szCs w:val="24"/>
        </w:rPr>
        <w:t>4.3. melléklet</w:t>
      </w:r>
      <w:r w:rsidRPr="00615EA6">
        <w:rPr>
          <w:sz w:val="24"/>
          <w:szCs w:val="24"/>
        </w:rPr>
        <w:t xml:space="preserve"> a 3/2015.(II.27.) önkormányzati rendelethez</w:t>
      </w:r>
      <w:r w:rsidRPr="00615EA6">
        <w:rPr>
          <w:b w:val="0"/>
          <w:sz w:val="22"/>
          <w:szCs w:val="22"/>
          <w:vertAlign w:val="superscript"/>
        </w:rPr>
        <w:t xml:space="preserve"> </w:t>
      </w:r>
    </w:p>
    <w:p w:rsidR="00615EA6" w:rsidRPr="00615EA6" w:rsidRDefault="00615EA6" w:rsidP="00615EA6">
      <w:pPr>
        <w:spacing w:line="276" w:lineRule="auto"/>
        <w:jc w:val="center"/>
        <w:rPr>
          <w:bCs/>
          <w:caps/>
          <w:sz w:val="24"/>
          <w:szCs w:val="24"/>
        </w:rPr>
      </w:pPr>
    </w:p>
    <w:p w:rsidR="00615EA6" w:rsidRPr="00615EA6" w:rsidRDefault="00615EA6" w:rsidP="00615EA6">
      <w:pPr>
        <w:jc w:val="both"/>
        <w:rPr>
          <w:b w:val="0"/>
          <w:sz w:val="24"/>
          <w:szCs w:val="24"/>
        </w:rPr>
      </w:pPr>
    </w:p>
    <w:p w:rsidR="00615EA6" w:rsidRPr="00615EA6" w:rsidRDefault="00615EA6" w:rsidP="00615EA6">
      <w:pPr>
        <w:spacing w:line="276" w:lineRule="auto"/>
        <w:jc w:val="center"/>
        <w:rPr>
          <w:bCs/>
          <w:caps/>
          <w:sz w:val="24"/>
          <w:szCs w:val="24"/>
        </w:rPr>
      </w:pPr>
      <w:r w:rsidRPr="00615EA6">
        <w:rPr>
          <w:bCs/>
          <w:caps/>
          <w:sz w:val="24"/>
          <w:szCs w:val="24"/>
        </w:rPr>
        <w:t>KÉRELEM</w:t>
      </w:r>
    </w:p>
    <w:p w:rsidR="00615EA6" w:rsidRPr="00615EA6" w:rsidRDefault="00615EA6" w:rsidP="00615EA6">
      <w:pPr>
        <w:spacing w:after="200"/>
        <w:jc w:val="center"/>
        <w:rPr>
          <w:bCs/>
          <w:caps/>
          <w:sz w:val="24"/>
          <w:szCs w:val="24"/>
        </w:rPr>
      </w:pPr>
      <w:r w:rsidRPr="00615EA6">
        <w:rPr>
          <w:bCs/>
          <w:caps/>
          <w:sz w:val="24"/>
          <w:szCs w:val="24"/>
        </w:rPr>
        <w:t>gYÓGYSZERTÁMOGATÁS MEGÁLLAPÍTÁSÁHOZ</w:t>
      </w:r>
    </w:p>
    <w:p w:rsidR="00615EA6" w:rsidRPr="00615EA6" w:rsidRDefault="00615EA6" w:rsidP="00615EA6">
      <w:pPr>
        <w:rPr>
          <w:bCs/>
          <w:sz w:val="24"/>
          <w:szCs w:val="24"/>
          <w:u w:val="single"/>
        </w:rPr>
      </w:pPr>
    </w:p>
    <w:p w:rsidR="00615EA6" w:rsidRPr="00615EA6" w:rsidRDefault="00615EA6" w:rsidP="00615EA6">
      <w:pPr>
        <w:rPr>
          <w:sz w:val="24"/>
          <w:szCs w:val="24"/>
        </w:rPr>
      </w:pPr>
      <w:r w:rsidRPr="00615EA6">
        <w:rPr>
          <w:sz w:val="24"/>
          <w:szCs w:val="24"/>
        </w:rPr>
        <w:t xml:space="preserve">Kérem az </w:t>
      </w:r>
      <w:r w:rsidRPr="00615EA6">
        <w:rPr>
          <w:sz w:val="24"/>
          <w:szCs w:val="24"/>
        </w:rPr>
        <w:tab/>
      </w:r>
      <w:r w:rsidRPr="00615EA6">
        <w:rPr>
          <w:rFonts w:ascii="Webdings" w:hAnsi="Webdings" w:cs="Times"/>
          <w:b w:val="0"/>
          <w:color w:val="000000"/>
          <w:sz w:val="24"/>
          <w:szCs w:val="24"/>
        </w:rPr>
        <w:t></w:t>
      </w:r>
      <w:r w:rsidRPr="00615EA6">
        <w:rPr>
          <w:sz w:val="24"/>
          <w:szCs w:val="24"/>
        </w:rPr>
        <w:t xml:space="preserve"> eseti / </w:t>
      </w:r>
      <w:r w:rsidRPr="00615EA6">
        <w:rPr>
          <w:rFonts w:ascii="Webdings" w:hAnsi="Webdings" w:cs="Times"/>
          <w:b w:val="0"/>
          <w:color w:val="000000"/>
          <w:sz w:val="24"/>
          <w:szCs w:val="24"/>
        </w:rPr>
        <w:t></w:t>
      </w:r>
      <w:r w:rsidRPr="00615EA6">
        <w:rPr>
          <w:rFonts w:ascii="Webdings" w:hAnsi="Webdings" w:cs="Times"/>
          <w:b w:val="0"/>
          <w:color w:val="000000"/>
          <w:sz w:val="24"/>
          <w:szCs w:val="24"/>
        </w:rPr>
        <w:t></w:t>
      </w:r>
      <w:r w:rsidRPr="00615EA6">
        <w:rPr>
          <w:sz w:val="24"/>
          <w:szCs w:val="24"/>
        </w:rPr>
        <w:t xml:space="preserve">rendszeres gyógyszertámogatás megállapítását </w:t>
      </w:r>
      <w:r w:rsidRPr="00615EA6">
        <w:rPr>
          <w:sz w:val="24"/>
          <w:szCs w:val="24"/>
        </w:rPr>
        <w:br/>
      </w:r>
      <w:r w:rsidRPr="00615EA6">
        <w:rPr>
          <w:b w:val="0"/>
          <w:sz w:val="22"/>
          <w:szCs w:val="22"/>
        </w:rPr>
        <w:t>(megfelelő részt kérjük bejelölni)</w:t>
      </w:r>
    </w:p>
    <w:p w:rsidR="00615EA6" w:rsidRPr="00615EA6" w:rsidRDefault="00615EA6" w:rsidP="00615EA6">
      <w:pPr>
        <w:rPr>
          <w:bCs/>
          <w:sz w:val="24"/>
          <w:szCs w:val="24"/>
          <w:u w:val="single"/>
        </w:rPr>
      </w:pPr>
    </w:p>
    <w:p w:rsidR="00615EA6" w:rsidRPr="00615EA6" w:rsidRDefault="00615EA6" w:rsidP="00615EA6">
      <w:pPr>
        <w:rPr>
          <w:b w:val="0"/>
          <w:sz w:val="24"/>
          <w:szCs w:val="24"/>
        </w:rPr>
      </w:pPr>
      <w:r w:rsidRPr="00615EA6">
        <w:rPr>
          <w:bCs/>
          <w:sz w:val="24"/>
          <w:szCs w:val="24"/>
          <w:u w:val="single"/>
        </w:rPr>
        <w:t>1. Kérelmező személyére vonatkozó adatok:</w:t>
      </w:r>
      <w:r w:rsidRPr="00615EA6">
        <w:rPr>
          <w:b w:val="0"/>
          <w:sz w:val="24"/>
          <w:szCs w:val="24"/>
        </w:rPr>
        <w:t xml:space="preserve"> </w:t>
      </w:r>
    </w:p>
    <w:tbl>
      <w:tblPr>
        <w:tblW w:w="9356" w:type="dxa"/>
        <w:tblCellMar>
          <w:top w:w="15" w:type="dxa"/>
          <w:left w:w="15" w:type="dxa"/>
          <w:bottom w:w="15" w:type="dxa"/>
          <w:right w:w="15" w:type="dxa"/>
        </w:tblCellMar>
        <w:tblLook w:val="04A0" w:firstRow="1" w:lastRow="0" w:firstColumn="1" w:lastColumn="0" w:noHBand="0" w:noVBand="1"/>
      </w:tblPr>
      <w:tblGrid>
        <w:gridCol w:w="9360"/>
      </w:tblGrid>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before="60" w:after="20"/>
              <w:jc w:val="both"/>
              <w:rPr>
                <w:rFonts w:ascii="Times" w:hAnsi="Times" w:cs="Times"/>
                <w:b w:val="0"/>
                <w:color w:val="000000"/>
                <w:sz w:val="24"/>
                <w:szCs w:val="24"/>
              </w:rPr>
            </w:pPr>
            <w:r w:rsidRPr="00615EA6">
              <w:rPr>
                <w:rFonts w:ascii="Times" w:hAnsi="Times" w:cs="Times"/>
                <w:b w:val="0"/>
                <w:color w:val="000000"/>
                <w:sz w:val="24"/>
                <w:szCs w:val="24"/>
              </w:rPr>
              <w:t>Neve</w:t>
            </w:r>
            <w:proofErr w:type="gramStart"/>
            <w:r w:rsidRPr="00615EA6">
              <w:rPr>
                <w:rFonts w:ascii="Times" w:hAnsi="Times" w:cs="Times"/>
                <w:b w:val="0"/>
                <w:color w:val="000000"/>
                <w:sz w:val="24"/>
                <w:szCs w:val="24"/>
              </w:rPr>
              <w:t>: .</w:t>
            </w:r>
            <w:proofErr w:type="gramEnd"/>
            <w:r w:rsidRPr="00615EA6">
              <w:rPr>
                <w:rFonts w:ascii="Times" w:hAnsi="Times" w:cs="Times"/>
                <w:b w:val="0"/>
                <w:color w:val="000000"/>
                <w:sz w:val="24"/>
                <w:szCs w:val="24"/>
              </w:rPr>
              <w:t>........................................................................................................................................</w:t>
            </w:r>
          </w:p>
        </w:tc>
      </w:tr>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after="20"/>
              <w:jc w:val="both"/>
              <w:rPr>
                <w:rFonts w:ascii="Times" w:hAnsi="Times" w:cs="Times"/>
                <w:b w:val="0"/>
                <w:color w:val="000000"/>
                <w:sz w:val="24"/>
                <w:szCs w:val="24"/>
              </w:rPr>
            </w:pPr>
            <w:r w:rsidRPr="00615EA6">
              <w:rPr>
                <w:rFonts w:ascii="Times" w:hAnsi="Times" w:cs="Times"/>
                <w:b w:val="0"/>
                <w:color w:val="000000"/>
                <w:sz w:val="24"/>
                <w:szCs w:val="24"/>
              </w:rPr>
              <w:t>Születési neve</w:t>
            </w:r>
            <w:proofErr w:type="gramStart"/>
            <w:r w:rsidRPr="00615EA6">
              <w:rPr>
                <w:rFonts w:ascii="Times" w:hAnsi="Times" w:cs="Times"/>
                <w:b w:val="0"/>
                <w:color w:val="000000"/>
                <w:sz w:val="24"/>
                <w:szCs w:val="24"/>
              </w:rPr>
              <w:t>: ..</w:t>
            </w:r>
            <w:proofErr w:type="gramEnd"/>
            <w:r w:rsidRPr="00615EA6">
              <w:rPr>
                <w:rFonts w:ascii="Times" w:hAnsi="Times" w:cs="Times"/>
                <w:b w:val="0"/>
                <w:color w:val="000000"/>
                <w:sz w:val="24"/>
                <w:szCs w:val="24"/>
              </w:rPr>
              <w:t>........................................................................................................................</w:t>
            </w:r>
          </w:p>
        </w:tc>
      </w:tr>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after="20"/>
              <w:jc w:val="both"/>
              <w:rPr>
                <w:rFonts w:ascii="Times" w:hAnsi="Times" w:cs="Times"/>
                <w:b w:val="0"/>
                <w:color w:val="000000"/>
                <w:sz w:val="24"/>
                <w:szCs w:val="24"/>
              </w:rPr>
            </w:pPr>
            <w:r w:rsidRPr="00615EA6">
              <w:rPr>
                <w:rFonts w:ascii="Times" w:hAnsi="Times" w:cs="Times"/>
                <w:b w:val="0"/>
                <w:color w:val="000000"/>
                <w:sz w:val="24"/>
                <w:szCs w:val="24"/>
              </w:rPr>
              <w:t>Anyja neve</w:t>
            </w:r>
            <w:proofErr w:type="gramStart"/>
            <w:r w:rsidRPr="00615EA6">
              <w:rPr>
                <w:rFonts w:ascii="Times" w:hAnsi="Times" w:cs="Times"/>
                <w:b w:val="0"/>
                <w:color w:val="000000"/>
                <w:sz w:val="24"/>
                <w:szCs w:val="24"/>
              </w:rPr>
              <w:t>: ..</w:t>
            </w:r>
            <w:proofErr w:type="gramEnd"/>
            <w:r w:rsidRPr="00615EA6">
              <w:rPr>
                <w:rFonts w:ascii="Times" w:hAnsi="Times" w:cs="Times"/>
                <w:b w:val="0"/>
                <w:color w:val="000000"/>
                <w:sz w:val="24"/>
                <w:szCs w:val="24"/>
              </w:rPr>
              <w:t>.............................................................................................................................</w:t>
            </w:r>
          </w:p>
        </w:tc>
      </w:tr>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before="60" w:after="20"/>
              <w:jc w:val="both"/>
              <w:rPr>
                <w:rFonts w:ascii="Times" w:hAnsi="Times" w:cs="Times"/>
                <w:b w:val="0"/>
                <w:color w:val="000000"/>
                <w:sz w:val="24"/>
                <w:szCs w:val="24"/>
              </w:rPr>
            </w:pPr>
            <w:r w:rsidRPr="00615EA6">
              <w:rPr>
                <w:rFonts w:ascii="Times" w:hAnsi="Times" w:cs="Times"/>
                <w:b w:val="0"/>
                <w:color w:val="000000"/>
                <w:sz w:val="24"/>
                <w:szCs w:val="24"/>
              </w:rPr>
              <w:t>Születés helye, ideje (év, hó, nap)</w:t>
            </w:r>
            <w:proofErr w:type="gramStart"/>
            <w:r w:rsidRPr="00615EA6">
              <w:rPr>
                <w:rFonts w:ascii="Times" w:hAnsi="Times" w:cs="Times"/>
                <w:b w:val="0"/>
                <w:color w:val="000000"/>
                <w:sz w:val="24"/>
                <w:szCs w:val="24"/>
              </w:rPr>
              <w:t>: ..</w:t>
            </w:r>
            <w:proofErr w:type="gramEnd"/>
            <w:r w:rsidRPr="00615EA6">
              <w:rPr>
                <w:rFonts w:ascii="Times" w:hAnsi="Times" w:cs="Times"/>
                <w:b w:val="0"/>
                <w:color w:val="000000"/>
                <w:sz w:val="24"/>
                <w:szCs w:val="24"/>
              </w:rPr>
              <w:t>.........................................................................................</w:t>
            </w:r>
          </w:p>
        </w:tc>
      </w:tr>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before="60" w:after="20"/>
              <w:jc w:val="both"/>
              <w:rPr>
                <w:rFonts w:ascii="Times" w:hAnsi="Times" w:cs="Times"/>
                <w:b w:val="0"/>
                <w:color w:val="000000"/>
                <w:sz w:val="24"/>
                <w:szCs w:val="24"/>
              </w:rPr>
            </w:pPr>
            <w:r w:rsidRPr="00615EA6">
              <w:rPr>
                <w:rFonts w:ascii="Times" w:hAnsi="Times" w:cs="Times"/>
                <w:color w:val="000000"/>
                <w:sz w:val="24"/>
                <w:szCs w:val="24"/>
              </w:rPr>
              <w:t>Lakóhelye:</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proofErr w:type="gramStart"/>
            <w:r w:rsidRPr="00615EA6">
              <w:rPr>
                <w:rFonts w:ascii="Times" w:hAnsi="Times" w:cs="Times"/>
                <w:b w:val="0"/>
                <w:color w:val="000000"/>
                <w:sz w:val="24"/>
                <w:szCs w:val="24"/>
              </w:rPr>
              <w:t>irányítószám ..</w:t>
            </w:r>
            <w:proofErr w:type="gramEnd"/>
            <w:r w:rsidRPr="00615EA6">
              <w:rPr>
                <w:rFonts w:ascii="Times" w:hAnsi="Times" w:cs="Times"/>
                <w:b w:val="0"/>
                <w:color w:val="000000"/>
                <w:sz w:val="24"/>
                <w:szCs w:val="24"/>
              </w:rPr>
              <w:t>.............................................................. település </w:t>
            </w:r>
            <w:r w:rsidRPr="00615EA6">
              <w:rPr>
                <w:rFonts w:ascii="Times" w:hAnsi="Times" w:cs="Times"/>
                <w:b w:val="0"/>
                <w:color w:val="000000"/>
                <w:sz w:val="24"/>
                <w:szCs w:val="24"/>
              </w:rPr>
              <w:br/>
            </w:r>
            <w:proofErr w:type="gramStart"/>
            <w:r w:rsidRPr="00615EA6">
              <w:rPr>
                <w:rFonts w:ascii="Times" w:hAnsi="Times" w:cs="Times"/>
                <w:b w:val="0"/>
                <w:color w:val="000000"/>
                <w:sz w:val="24"/>
                <w:szCs w:val="24"/>
              </w:rPr>
              <w:t>.........................................................</w:t>
            </w:r>
            <w:proofErr w:type="gramEnd"/>
            <w:r w:rsidRPr="00615EA6">
              <w:rPr>
                <w:rFonts w:ascii="Times" w:hAnsi="Times" w:cs="Times"/>
                <w:b w:val="0"/>
                <w:color w:val="000000"/>
                <w:sz w:val="24"/>
                <w:szCs w:val="24"/>
              </w:rPr>
              <w:t xml:space="preserve">utca/út/tér .............. </w:t>
            </w:r>
            <w:proofErr w:type="gramStart"/>
            <w:r w:rsidRPr="00615EA6">
              <w:rPr>
                <w:rFonts w:ascii="Times" w:hAnsi="Times" w:cs="Times"/>
                <w:b w:val="0"/>
                <w:color w:val="000000"/>
                <w:sz w:val="24"/>
                <w:szCs w:val="24"/>
              </w:rPr>
              <w:t>házszám ..</w:t>
            </w:r>
            <w:proofErr w:type="gramEnd"/>
            <w:r w:rsidRPr="00615EA6">
              <w:rPr>
                <w:rFonts w:ascii="Times" w:hAnsi="Times" w:cs="Times"/>
                <w:b w:val="0"/>
                <w:color w:val="000000"/>
                <w:sz w:val="24"/>
                <w:szCs w:val="24"/>
              </w:rPr>
              <w:t>.......... épület/</w:t>
            </w:r>
            <w:proofErr w:type="gramStart"/>
            <w:r w:rsidRPr="00615EA6">
              <w:rPr>
                <w:rFonts w:ascii="Times" w:hAnsi="Times" w:cs="Times"/>
                <w:b w:val="0"/>
                <w:color w:val="000000"/>
                <w:sz w:val="24"/>
                <w:szCs w:val="24"/>
              </w:rPr>
              <w:t>lépcsőház ..</w:t>
            </w:r>
            <w:proofErr w:type="gramEnd"/>
            <w:r w:rsidRPr="00615EA6">
              <w:rPr>
                <w:rFonts w:ascii="Times" w:hAnsi="Times" w:cs="Times"/>
                <w:b w:val="0"/>
                <w:color w:val="000000"/>
                <w:sz w:val="24"/>
                <w:szCs w:val="24"/>
              </w:rPr>
              <w:t>............. emelet, ajtó</w:t>
            </w:r>
          </w:p>
          <w:p w:rsidR="00615EA6" w:rsidRPr="00615EA6" w:rsidRDefault="00615EA6" w:rsidP="00615EA6">
            <w:pPr>
              <w:spacing w:before="120" w:after="20"/>
              <w:rPr>
                <w:b w:val="0"/>
                <w:sz w:val="24"/>
                <w:szCs w:val="24"/>
              </w:rPr>
            </w:pPr>
            <w:r w:rsidRPr="00615EA6">
              <w:rPr>
                <w:b w:val="0"/>
                <w:sz w:val="24"/>
                <w:szCs w:val="24"/>
              </w:rPr>
              <w:t>Milyen minőségben lakik ezen a címen: tulajdonos, résztulajdonos, főbérlő, albérlő, társbérlő, bérlőtárs családtag, haszonélvező, egyéb</w:t>
            </w:r>
            <w:proofErr w:type="gramStart"/>
            <w:r w:rsidRPr="00615EA6">
              <w:rPr>
                <w:b w:val="0"/>
                <w:sz w:val="24"/>
                <w:szCs w:val="24"/>
              </w:rPr>
              <w:t>:………….............................…………….</w:t>
            </w:r>
            <w:proofErr w:type="gramEnd"/>
          </w:p>
        </w:tc>
      </w:tr>
      <w:tr w:rsidR="00615EA6" w:rsidRPr="00615EA6" w:rsidTr="00595BCE">
        <w:tc>
          <w:tcPr>
            <w:tcW w:w="9356" w:type="dxa"/>
            <w:tcMar>
              <w:top w:w="15" w:type="dxa"/>
              <w:left w:w="75" w:type="dxa"/>
              <w:bottom w:w="15" w:type="dxa"/>
              <w:right w:w="75" w:type="dxa"/>
            </w:tcMar>
            <w:hideMark/>
          </w:tcPr>
          <w:p w:rsidR="00615EA6" w:rsidRPr="00615EA6" w:rsidRDefault="00615EA6" w:rsidP="00615EA6">
            <w:pPr>
              <w:spacing w:before="60" w:after="20"/>
              <w:jc w:val="both"/>
              <w:rPr>
                <w:rFonts w:ascii="Times" w:hAnsi="Times" w:cs="Times"/>
                <w:b w:val="0"/>
                <w:color w:val="000000"/>
                <w:sz w:val="24"/>
                <w:szCs w:val="24"/>
              </w:rPr>
            </w:pPr>
            <w:r w:rsidRPr="00615EA6">
              <w:rPr>
                <w:rFonts w:ascii="Times" w:hAnsi="Times" w:cs="Times"/>
                <w:color w:val="000000"/>
                <w:sz w:val="24"/>
                <w:szCs w:val="24"/>
              </w:rPr>
              <w:t>Tartózkodási helye</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proofErr w:type="gramStart"/>
            <w:r w:rsidRPr="00615EA6">
              <w:rPr>
                <w:rFonts w:ascii="Times" w:hAnsi="Times" w:cs="Times"/>
                <w:b w:val="0"/>
                <w:color w:val="000000"/>
                <w:sz w:val="24"/>
                <w:szCs w:val="24"/>
              </w:rPr>
              <w:t>irányítószám ..</w:t>
            </w:r>
            <w:proofErr w:type="gramEnd"/>
            <w:r w:rsidRPr="00615EA6">
              <w:rPr>
                <w:rFonts w:ascii="Times" w:hAnsi="Times" w:cs="Times"/>
                <w:b w:val="0"/>
                <w:color w:val="000000"/>
                <w:sz w:val="24"/>
                <w:szCs w:val="24"/>
              </w:rPr>
              <w:t xml:space="preserve">...................................................................... </w:t>
            </w:r>
            <w:proofErr w:type="gramStart"/>
            <w:r w:rsidRPr="00615EA6">
              <w:rPr>
                <w:rFonts w:ascii="Times" w:hAnsi="Times" w:cs="Times"/>
                <w:b w:val="0"/>
                <w:color w:val="000000"/>
                <w:sz w:val="24"/>
                <w:szCs w:val="24"/>
              </w:rPr>
              <w:t>település ..</w:t>
            </w:r>
            <w:proofErr w:type="gramEnd"/>
            <w:r w:rsidRPr="00615EA6">
              <w:rPr>
                <w:rFonts w:ascii="Times" w:hAnsi="Times" w:cs="Times"/>
                <w:b w:val="0"/>
                <w:color w:val="000000"/>
                <w:sz w:val="24"/>
                <w:szCs w:val="24"/>
              </w:rPr>
              <w:t xml:space="preserve">.........................................................utca/út/tér .............. </w:t>
            </w:r>
            <w:proofErr w:type="gramStart"/>
            <w:r w:rsidRPr="00615EA6">
              <w:rPr>
                <w:rFonts w:ascii="Times" w:hAnsi="Times" w:cs="Times"/>
                <w:b w:val="0"/>
                <w:color w:val="000000"/>
                <w:sz w:val="24"/>
                <w:szCs w:val="24"/>
              </w:rPr>
              <w:t>házszám ..</w:t>
            </w:r>
            <w:proofErr w:type="gramEnd"/>
            <w:r w:rsidRPr="00615EA6">
              <w:rPr>
                <w:rFonts w:ascii="Times" w:hAnsi="Times" w:cs="Times"/>
                <w:b w:val="0"/>
                <w:color w:val="000000"/>
                <w:sz w:val="24"/>
                <w:szCs w:val="24"/>
              </w:rPr>
              <w:t>.......... épület/</w:t>
            </w:r>
            <w:proofErr w:type="gramStart"/>
            <w:r w:rsidRPr="00615EA6">
              <w:rPr>
                <w:rFonts w:ascii="Times" w:hAnsi="Times" w:cs="Times"/>
                <w:b w:val="0"/>
                <w:color w:val="000000"/>
                <w:sz w:val="24"/>
                <w:szCs w:val="24"/>
              </w:rPr>
              <w:t>lépcsőház ..</w:t>
            </w:r>
            <w:proofErr w:type="gramEnd"/>
            <w:r w:rsidRPr="00615EA6">
              <w:rPr>
                <w:rFonts w:ascii="Times" w:hAnsi="Times" w:cs="Times"/>
                <w:b w:val="0"/>
                <w:color w:val="000000"/>
                <w:sz w:val="24"/>
                <w:szCs w:val="24"/>
              </w:rPr>
              <w:t>............. emelet, ajtó</w:t>
            </w:r>
          </w:p>
          <w:p w:rsidR="00615EA6" w:rsidRPr="00615EA6" w:rsidRDefault="00615EA6" w:rsidP="00615EA6">
            <w:pPr>
              <w:spacing w:before="120"/>
              <w:rPr>
                <w:rFonts w:ascii="Times" w:hAnsi="Times" w:cs="Times"/>
                <w:b w:val="0"/>
                <w:color w:val="000000"/>
                <w:sz w:val="24"/>
                <w:szCs w:val="24"/>
              </w:rPr>
            </w:pPr>
            <w:r w:rsidRPr="00615EA6">
              <w:rPr>
                <w:b w:val="0"/>
                <w:sz w:val="24"/>
                <w:szCs w:val="24"/>
              </w:rPr>
              <w:t>Milyen minőségben lakik ezen a címen: tulajdonos, résztulajdonos, főbérlő, albérlő, társbérlő, bérlőtárs, családtag, haszonélvező, egyéb</w:t>
            </w:r>
            <w:proofErr w:type="gramStart"/>
            <w:r w:rsidRPr="00615EA6">
              <w:rPr>
                <w:b w:val="0"/>
                <w:sz w:val="24"/>
                <w:szCs w:val="24"/>
              </w:rPr>
              <w:t>…………..................................................</w:t>
            </w:r>
            <w:proofErr w:type="gramEnd"/>
          </w:p>
        </w:tc>
      </w:tr>
      <w:tr w:rsidR="00615EA6" w:rsidRPr="00615EA6" w:rsidTr="00595BCE">
        <w:tc>
          <w:tcPr>
            <w:tcW w:w="0" w:type="auto"/>
            <w:tcMar>
              <w:top w:w="15" w:type="dxa"/>
              <w:left w:w="75" w:type="dxa"/>
              <w:bottom w:w="15" w:type="dxa"/>
              <w:right w:w="75" w:type="dxa"/>
            </w:tcMar>
            <w:hideMark/>
          </w:tcPr>
          <w:tbl>
            <w:tblPr>
              <w:tblW w:w="9210" w:type="dxa"/>
              <w:tblCellMar>
                <w:top w:w="15" w:type="dxa"/>
                <w:left w:w="15" w:type="dxa"/>
                <w:bottom w:w="15" w:type="dxa"/>
                <w:right w:w="15" w:type="dxa"/>
              </w:tblCellMar>
              <w:tblLook w:val="04A0" w:firstRow="1" w:lastRow="0" w:firstColumn="1" w:lastColumn="0" w:noHBand="0" w:noVBand="1"/>
            </w:tblPr>
            <w:tblGrid>
              <w:gridCol w:w="9210"/>
            </w:tblGrid>
            <w:tr w:rsidR="00615EA6" w:rsidRPr="00615EA6" w:rsidTr="00595BCE">
              <w:trPr>
                <w:trHeight w:val="441"/>
              </w:trPr>
              <w:tc>
                <w:tcPr>
                  <w:tcW w:w="0" w:type="auto"/>
                  <w:tcMar>
                    <w:top w:w="15" w:type="dxa"/>
                    <w:left w:w="75" w:type="dxa"/>
                    <w:bottom w:w="15" w:type="dxa"/>
                    <w:right w:w="75" w:type="dxa"/>
                  </w:tcMar>
                  <w:hideMark/>
                </w:tcPr>
                <w:p w:rsidR="00615EA6" w:rsidRPr="00615EA6" w:rsidRDefault="00615EA6" w:rsidP="00615EA6">
                  <w:pPr>
                    <w:keepNext/>
                    <w:spacing w:before="120"/>
                    <w:ind w:right="-108"/>
                    <w:outlineLvl w:val="1"/>
                    <w:rPr>
                      <w:b w:val="0"/>
                      <w:bCs/>
                      <w:sz w:val="24"/>
                      <w:szCs w:val="24"/>
                    </w:rPr>
                  </w:pPr>
                  <w:r w:rsidRPr="00615EA6">
                    <w:rPr>
                      <w:bCs/>
                      <w:sz w:val="24"/>
                      <w:szCs w:val="24"/>
                    </w:rPr>
                    <w:t xml:space="preserve">Kijelentem, hogy </w:t>
                  </w:r>
                  <w:r w:rsidRPr="00615EA6">
                    <w:rPr>
                      <w:bCs/>
                      <w:sz w:val="24"/>
                      <w:szCs w:val="24"/>
                      <w:u w:val="single"/>
                    </w:rPr>
                    <w:t>életvitelszerűen:</w:t>
                  </w:r>
                  <w:r w:rsidRPr="00615EA6">
                    <w:rPr>
                      <w:b w:val="0"/>
                      <w:bCs/>
                      <w:sz w:val="24"/>
                      <w:szCs w:val="24"/>
                    </w:rPr>
                    <w:t xml:space="preserve"> (megfelelő részt kérjük bejelölni) *</w:t>
                  </w:r>
                </w:p>
                <w:p w:rsidR="00615EA6" w:rsidRPr="00615EA6" w:rsidRDefault="00615EA6" w:rsidP="00615EA6">
                  <w:pPr>
                    <w:ind w:right="-504"/>
                    <w:rPr>
                      <w:b w:val="0"/>
                      <w:sz w:val="24"/>
                      <w:szCs w:val="24"/>
                    </w:rPr>
                  </w:pPr>
                  <w:r w:rsidRPr="00615EA6">
                    <w:rPr>
                      <w:rFonts w:ascii="Webdings" w:hAnsi="Webdings" w:cs="Times"/>
                      <w:b w:val="0"/>
                      <w:color w:val="000000"/>
                      <w:sz w:val="24"/>
                      <w:szCs w:val="24"/>
                    </w:rPr>
                    <w:t></w:t>
                  </w:r>
                  <w:r w:rsidRPr="00615EA6">
                    <w:rPr>
                      <w:rFonts w:ascii="Webdings" w:hAnsi="Webdings" w:cs="Times"/>
                      <w:b w:val="0"/>
                      <w:color w:val="000000"/>
                      <w:sz w:val="24"/>
                      <w:szCs w:val="24"/>
                    </w:rPr>
                    <w:t></w:t>
                  </w:r>
                  <w:r w:rsidRPr="00615EA6">
                    <w:rPr>
                      <w:b w:val="0"/>
                      <w:sz w:val="24"/>
                      <w:szCs w:val="24"/>
                    </w:rPr>
                    <w:t>Lakóhelyemen</w:t>
                  </w:r>
                  <w:r w:rsidRPr="00615EA6">
                    <w:rPr>
                      <w:bCs/>
                      <w:sz w:val="24"/>
                      <w:szCs w:val="24"/>
                    </w:rPr>
                    <w:t xml:space="preserve"> </w:t>
                  </w:r>
                  <w:r w:rsidRPr="00615EA6">
                    <w:rPr>
                      <w:bCs/>
                      <w:sz w:val="24"/>
                      <w:szCs w:val="24"/>
                    </w:rPr>
                    <w:tab/>
                  </w:r>
                  <w:r w:rsidRPr="00615EA6">
                    <w:rPr>
                      <w:rFonts w:ascii="Webdings" w:hAnsi="Webdings" w:cs="Times"/>
                      <w:b w:val="0"/>
                      <w:color w:val="000000"/>
                      <w:sz w:val="24"/>
                      <w:szCs w:val="24"/>
                    </w:rPr>
                    <w:t></w:t>
                  </w:r>
                  <w:r w:rsidRPr="00615EA6">
                    <w:rPr>
                      <w:b w:val="0"/>
                      <w:sz w:val="24"/>
                      <w:szCs w:val="24"/>
                    </w:rPr>
                    <w:t xml:space="preserve"> Tartózkodási helyemen</w:t>
                  </w:r>
                  <w:r w:rsidRPr="00615EA6">
                    <w:rPr>
                      <w:bCs/>
                      <w:sz w:val="24"/>
                      <w:szCs w:val="24"/>
                    </w:rPr>
                    <w:t xml:space="preserve"> </w:t>
                  </w:r>
                  <w:r w:rsidRPr="00615EA6">
                    <w:rPr>
                      <w:b w:val="0"/>
                      <w:sz w:val="24"/>
                      <w:szCs w:val="24"/>
                    </w:rPr>
                    <w:t>tartózkodom.</w:t>
                  </w:r>
                </w:p>
                <w:p w:rsidR="00615EA6" w:rsidRPr="00615EA6" w:rsidRDefault="00615EA6" w:rsidP="00615EA6">
                  <w:pPr>
                    <w:rPr>
                      <w:rFonts w:ascii="Times" w:hAnsi="Times" w:cs="Times"/>
                      <w:b w:val="0"/>
                      <w:color w:val="000000"/>
                      <w:sz w:val="20"/>
                    </w:rPr>
                  </w:pPr>
                  <w:r w:rsidRPr="00615EA6">
                    <w:rPr>
                      <w:rFonts w:ascii="Times" w:hAnsi="Times" w:cs="Times"/>
                      <w:b w:val="0"/>
                      <w:color w:val="000000"/>
                      <w:sz w:val="20"/>
                    </w:rPr>
                    <w:t>* magyarázat a segédletben</w:t>
                  </w:r>
                </w:p>
              </w:tc>
            </w:tr>
          </w:tbl>
          <w:p w:rsidR="00615EA6" w:rsidRPr="00615EA6" w:rsidRDefault="00615EA6" w:rsidP="00615EA6">
            <w:pPr>
              <w:spacing w:before="120"/>
              <w:jc w:val="both"/>
              <w:rPr>
                <w:rFonts w:ascii="Times" w:hAnsi="Times" w:cs="Times"/>
                <w:b w:val="0"/>
                <w:color w:val="000000"/>
                <w:sz w:val="24"/>
                <w:szCs w:val="24"/>
              </w:rPr>
            </w:pPr>
            <w:r w:rsidRPr="00615EA6">
              <w:rPr>
                <w:rFonts w:ascii="Times" w:hAnsi="Times" w:cs="Times"/>
                <w:b w:val="0"/>
                <w:color w:val="000000"/>
                <w:sz w:val="24"/>
                <w:szCs w:val="24"/>
              </w:rPr>
              <w:t>Társadalombiztosítási Azonosító Jele: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rFonts w:ascii="Webdings" w:hAnsi="Webdings" w:cs="Times"/>
                <w:b w:val="0"/>
                <w:color w:val="000000"/>
                <w:sz w:val="24"/>
                <w:szCs w:val="24"/>
              </w:rPr>
              <w:t></w:t>
            </w:r>
          </w:p>
          <w:p w:rsidR="00615EA6" w:rsidRPr="00615EA6" w:rsidRDefault="00615EA6" w:rsidP="00615EA6">
            <w:pPr>
              <w:spacing w:after="20"/>
              <w:jc w:val="both"/>
              <w:rPr>
                <w:rFonts w:ascii="Times" w:hAnsi="Times" w:cs="Times"/>
                <w:b w:val="0"/>
                <w:color w:val="000000"/>
                <w:sz w:val="24"/>
                <w:szCs w:val="24"/>
              </w:rPr>
            </w:pPr>
            <w:r w:rsidRPr="00615EA6">
              <w:rPr>
                <w:rFonts w:ascii="Times" w:hAnsi="Times" w:cs="Times"/>
                <w:b w:val="0"/>
                <w:color w:val="000000"/>
                <w:sz w:val="24"/>
                <w:szCs w:val="24"/>
              </w:rPr>
              <w:t>Állampolgársága</w:t>
            </w:r>
            <w:proofErr w:type="gramStart"/>
            <w:r w:rsidRPr="00615EA6">
              <w:rPr>
                <w:rFonts w:ascii="Times" w:hAnsi="Times" w:cs="Times"/>
                <w:b w:val="0"/>
                <w:color w:val="000000"/>
                <w:sz w:val="24"/>
                <w:szCs w:val="24"/>
              </w:rPr>
              <w:t>: ..</w:t>
            </w:r>
            <w:proofErr w:type="gramEnd"/>
            <w:r w:rsidRPr="00615EA6">
              <w:rPr>
                <w:rFonts w:ascii="Times" w:hAnsi="Times" w:cs="Times"/>
                <w:b w:val="0"/>
                <w:color w:val="000000"/>
                <w:sz w:val="24"/>
                <w:szCs w:val="24"/>
              </w:rPr>
              <w:t>....................................................................................................................</w:t>
            </w:r>
          </w:p>
        </w:tc>
      </w:tr>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after="20"/>
              <w:rPr>
                <w:rFonts w:ascii="Times" w:hAnsi="Times" w:cs="Times"/>
                <w:b w:val="0"/>
                <w:color w:val="000000"/>
                <w:sz w:val="24"/>
                <w:szCs w:val="24"/>
              </w:rPr>
            </w:pPr>
            <w:proofErr w:type="gramStart"/>
            <w:r w:rsidRPr="00615EA6">
              <w:rPr>
                <w:rFonts w:ascii="Times" w:hAnsi="Times" w:cs="Times"/>
                <w:b w:val="0"/>
                <w:color w:val="000000"/>
                <w:sz w:val="24"/>
                <w:szCs w:val="24"/>
              </w:rPr>
              <w:t>Telefonszám :</w:t>
            </w:r>
            <w:proofErr w:type="gramEnd"/>
            <w:r w:rsidRPr="00615EA6">
              <w:rPr>
                <w:rFonts w:ascii="Times" w:hAnsi="Times" w:cs="Times"/>
                <w:b w:val="0"/>
                <w:color w:val="000000"/>
                <w:sz w:val="24"/>
                <w:szCs w:val="24"/>
              </w:rPr>
              <w:t xml:space="preserve"> .................................................. Email </w:t>
            </w:r>
            <w:proofErr w:type="gramStart"/>
            <w:r w:rsidRPr="00615EA6">
              <w:rPr>
                <w:rFonts w:ascii="Times" w:hAnsi="Times" w:cs="Times"/>
                <w:b w:val="0"/>
                <w:color w:val="000000"/>
                <w:sz w:val="24"/>
                <w:szCs w:val="24"/>
              </w:rPr>
              <w:t>cím :</w:t>
            </w:r>
            <w:proofErr w:type="gramEnd"/>
            <w:r w:rsidRPr="00615EA6">
              <w:rPr>
                <w:rFonts w:ascii="Times" w:hAnsi="Times" w:cs="Times"/>
                <w:b w:val="0"/>
                <w:color w:val="000000"/>
                <w:sz w:val="24"/>
                <w:szCs w:val="24"/>
              </w:rPr>
              <w:t xml:space="preserve">………………………………… </w:t>
            </w:r>
          </w:p>
          <w:p w:rsidR="00615EA6" w:rsidRPr="00615EA6" w:rsidRDefault="00615EA6" w:rsidP="00615EA6">
            <w:pPr>
              <w:spacing w:after="20"/>
              <w:rPr>
                <w:rFonts w:ascii="Times" w:hAnsi="Times" w:cs="Times"/>
                <w:b w:val="0"/>
                <w:color w:val="000000"/>
                <w:sz w:val="24"/>
                <w:szCs w:val="24"/>
              </w:rPr>
            </w:pPr>
          </w:p>
        </w:tc>
      </w:tr>
    </w:tbl>
    <w:p w:rsidR="00615EA6" w:rsidRPr="00615EA6" w:rsidRDefault="00615EA6" w:rsidP="00615EA6">
      <w:pPr>
        <w:ind w:firstLine="142"/>
        <w:rPr>
          <w:b w:val="0"/>
          <w:sz w:val="24"/>
          <w:szCs w:val="24"/>
        </w:rPr>
      </w:pPr>
      <w:r w:rsidRPr="00615EA6">
        <w:rPr>
          <w:b w:val="0"/>
          <w:sz w:val="24"/>
          <w:szCs w:val="24"/>
        </w:rPr>
        <w:t>Családi állapota</w:t>
      </w:r>
      <w:proofErr w:type="gramStart"/>
      <w:r w:rsidRPr="00615EA6">
        <w:rPr>
          <w:b w:val="0"/>
          <w:sz w:val="24"/>
          <w:szCs w:val="24"/>
        </w:rPr>
        <w:t>:……………………..</w:t>
      </w:r>
      <w:proofErr w:type="gramEnd"/>
      <w:r w:rsidRPr="00615EA6">
        <w:rPr>
          <w:rFonts w:ascii="Webdings" w:hAnsi="Webdings" w:cs="Times"/>
          <w:b w:val="0"/>
          <w:color w:val="000000"/>
          <w:sz w:val="24"/>
          <w:szCs w:val="24"/>
        </w:rPr>
        <w:t></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b w:val="0"/>
          <w:sz w:val="24"/>
          <w:szCs w:val="24"/>
        </w:rPr>
        <w:t xml:space="preserve"> </w:t>
      </w:r>
      <w:proofErr w:type="gramStart"/>
      <w:r w:rsidRPr="00615EA6">
        <w:rPr>
          <w:b w:val="0"/>
          <w:sz w:val="24"/>
          <w:szCs w:val="24"/>
        </w:rPr>
        <w:t>egyedül</w:t>
      </w:r>
      <w:proofErr w:type="gramEnd"/>
      <w:r w:rsidRPr="00615EA6">
        <w:rPr>
          <w:b w:val="0"/>
          <w:sz w:val="24"/>
          <w:szCs w:val="24"/>
        </w:rPr>
        <w:t xml:space="preserve"> élő**; </w:t>
      </w:r>
      <w:r w:rsidRPr="00615EA6">
        <w:rPr>
          <w:rFonts w:ascii="Webdings" w:hAnsi="Webdings" w:cs="Times"/>
          <w:b w:val="0"/>
          <w:color w:val="000000"/>
          <w:sz w:val="24"/>
          <w:szCs w:val="24"/>
        </w:rPr>
        <w:t></w:t>
      </w:r>
      <w:r w:rsidRPr="00615EA6">
        <w:rPr>
          <w:rFonts w:ascii="Times" w:hAnsi="Times" w:cs="Times"/>
          <w:b w:val="0"/>
          <w:color w:val="000000"/>
          <w:sz w:val="24"/>
          <w:szCs w:val="24"/>
        </w:rPr>
        <w:t> </w:t>
      </w:r>
      <w:r w:rsidRPr="00615EA6">
        <w:rPr>
          <w:bCs/>
          <w:sz w:val="24"/>
          <w:szCs w:val="24"/>
        </w:rPr>
        <w:t xml:space="preserve"> </w:t>
      </w:r>
      <w:r w:rsidRPr="00615EA6">
        <w:rPr>
          <w:b w:val="0"/>
          <w:sz w:val="24"/>
          <w:szCs w:val="24"/>
        </w:rPr>
        <w:t xml:space="preserve">nem egyedül élő </w:t>
      </w:r>
    </w:p>
    <w:p w:rsidR="00615EA6" w:rsidRPr="00615EA6" w:rsidRDefault="00615EA6" w:rsidP="00615EA6">
      <w:pPr>
        <w:rPr>
          <w:b w:val="0"/>
          <w:sz w:val="20"/>
        </w:rPr>
      </w:pPr>
      <w:r w:rsidRPr="00615EA6">
        <w:rPr>
          <w:b w:val="0"/>
          <w:sz w:val="24"/>
          <w:szCs w:val="24"/>
        </w:rPr>
        <w:t>**</w:t>
      </w:r>
      <w:r w:rsidRPr="00615EA6">
        <w:rPr>
          <w:b w:val="0"/>
          <w:sz w:val="20"/>
        </w:rPr>
        <w:t>magyarázat a segédletben</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615EA6" w:rsidRPr="00615EA6" w:rsidTr="00595BCE">
        <w:tc>
          <w:tcPr>
            <w:tcW w:w="0" w:type="auto"/>
            <w:tcMar>
              <w:top w:w="15" w:type="dxa"/>
              <w:left w:w="75" w:type="dxa"/>
              <w:bottom w:w="15" w:type="dxa"/>
              <w:right w:w="75" w:type="dxa"/>
            </w:tcMar>
            <w:hideMark/>
          </w:tcPr>
          <w:p w:rsidR="00615EA6" w:rsidRPr="00615EA6" w:rsidRDefault="00615EA6" w:rsidP="00615EA6">
            <w:pPr>
              <w:spacing w:after="20"/>
              <w:jc w:val="both"/>
              <w:rPr>
                <w:rFonts w:ascii="Times" w:hAnsi="Times" w:cs="Times"/>
                <w:color w:val="000000"/>
                <w:sz w:val="22"/>
                <w:szCs w:val="22"/>
                <w:u w:val="single"/>
              </w:rPr>
            </w:pPr>
          </w:p>
          <w:p w:rsidR="00615EA6" w:rsidRPr="00615EA6" w:rsidRDefault="00615EA6" w:rsidP="00615EA6">
            <w:pPr>
              <w:spacing w:after="20"/>
              <w:jc w:val="both"/>
              <w:rPr>
                <w:rFonts w:ascii="Times" w:hAnsi="Times" w:cs="Times"/>
                <w:b w:val="0"/>
                <w:color w:val="000000"/>
                <w:sz w:val="22"/>
                <w:szCs w:val="22"/>
              </w:rPr>
            </w:pPr>
            <w:r w:rsidRPr="00615EA6">
              <w:rPr>
                <w:rFonts w:ascii="Times" w:hAnsi="Times" w:cs="Times"/>
                <w:b w:val="0"/>
                <w:color w:val="000000"/>
                <w:sz w:val="22"/>
                <w:szCs w:val="22"/>
              </w:rPr>
              <w:t>A kérelmező idegenrendészeti státusza (nem magyar állampolgárság esetén)</w:t>
            </w:r>
            <w:proofErr w:type="gramStart"/>
            <w:r w:rsidRPr="00615EA6">
              <w:rPr>
                <w:rFonts w:ascii="Times" w:hAnsi="Times" w:cs="Times"/>
                <w:b w:val="0"/>
                <w:color w:val="000000"/>
                <w:sz w:val="22"/>
                <w:szCs w:val="22"/>
              </w:rPr>
              <w:t>:…………………………</w:t>
            </w:r>
            <w:proofErr w:type="gramEnd"/>
          </w:p>
          <w:p w:rsidR="00615EA6" w:rsidRPr="00615EA6" w:rsidRDefault="00615EA6" w:rsidP="00615EA6">
            <w:pPr>
              <w:spacing w:before="60" w:after="20"/>
              <w:jc w:val="both"/>
              <w:rPr>
                <w:rFonts w:ascii="Times" w:hAnsi="Times" w:cs="Times"/>
                <w:b w:val="0"/>
                <w:color w:val="000000"/>
                <w:sz w:val="24"/>
                <w:szCs w:val="24"/>
              </w:rPr>
            </w:pPr>
          </w:p>
        </w:tc>
      </w:tr>
    </w:tbl>
    <w:p w:rsidR="00615EA6" w:rsidRPr="00615EA6" w:rsidRDefault="00615EA6" w:rsidP="00615EA6">
      <w:pPr>
        <w:rPr>
          <w:sz w:val="24"/>
          <w:szCs w:val="24"/>
        </w:rPr>
      </w:pPr>
    </w:p>
    <w:p w:rsidR="00615EA6" w:rsidRPr="00615EA6" w:rsidRDefault="00615EA6" w:rsidP="00615EA6">
      <w:pPr>
        <w:jc w:val="both"/>
        <w:rPr>
          <w:b w:val="0"/>
          <w:sz w:val="24"/>
          <w:szCs w:val="24"/>
        </w:rPr>
      </w:pPr>
      <w:r w:rsidRPr="00615EA6">
        <w:rPr>
          <w:sz w:val="24"/>
          <w:szCs w:val="24"/>
          <w:u w:val="single"/>
        </w:rPr>
        <w:t>2. Közgyógyellátásra jogosult</w:t>
      </w:r>
      <w:proofErr w:type="gramStart"/>
      <w:r w:rsidRPr="00615EA6">
        <w:rPr>
          <w:sz w:val="24"/>
          <w:szCs w:val="24"/>
          <w:u w:val="single"/>
        </w:rPr>
        <w:t>?</w:t>
      </w:r>
      <w:r w:rsidRPr="00615EA6">
        <w:rPr>
          <w:b w:val="0"/>
          <w:sz w:val="24"/>
          <w:szCs w:val="24"/>
        </w:rPr>
        <w:t>:</w:t>
      </w:r>
      <w:proofErr w:type="gramEnd"/>
      <w:r w:rsidRPr="00615EA6">
        <w:rPr>
          <w:b w:val="0"/>
          <w:sz w:val="24"/>
          <w:szCs w:val="24"/>
        </w:rPr>
        <w:t xml:space="preserve"> </w:t>
      </w:r>
      <w:r w:rsidRPr="00615EA6">
        <w:rPr>
          <w:rFonts w:ascii="Webdings" w:hAnsi="Webdings" w:cs="Times"/>
          <w:b w:val="0"/>
          <w:color w:val="000000"/>
          <w:sz w:val="24"/>
          <w:szCs w:val="24"/>
        </w:rPr>
        <w:t></w:t>
      </w:r>
      <w:r w:rsidRPr="00615EA6">
        <w:rPr>
          <w:b w:val="0"/>
          <w:sz w:val="24"/>
          <w:szCs w:val="24"/>
        </w:rPr>
        <w:t xml:space="preserve"> igen  - </w:t>
      </w:r>
      <w:r w:rsidRPr="00615EA6">
        <w:rPr>
          <w:rFonts w:ascii="Webdings" w:hAnsi="Webdings" w:cs="Times"/>
          <w:b w:val="0"/>
          <w:color w:val="000000"/>
          <w:sz w:val="24"/>
          <w:szCs w:val="24"/>
        </w:rPr>
        <w:t></w:t>
      </w:r>
      <w:r w:rsidRPr="00615EA6">
        <w:rPr>
          <w:b w:val="0"/>
          <w:sz w:val="24"/>
          <w:szCs w:val="24"/>
        </w:rPr>
        <w:t xml:space="preserve"> nem, </w:t>
      </w:r>
      <w:r w:rsidRPr="00615EA6">
        <w:rPr>
          <w:b w:val="0"/>
          <w:i/>
          <w:sz w:val="22"/>
          <w:szCs w:val="22"/>
        </w:rPr>
        <w:t>(megfelelő részt kérjük, jelölje be)</w:t>
      </w:r>
    </w:p>
    <w:p w:rsidR="00615EA6" w:rsidRPr="00615EA6" w:rsidRDefault="00615EA6" w:rsidP="00615EA6">
      <w:pPr>
        <w:spacing w:before="120"/>
        <w:rPr>
          <w:sz w:val="24"/>
          <w:szCs w:val="24"/>
          <w:u w:val="single"/>
        </w:rPr>
      </w:pPr>
    </w:p>
    <w:p w:rsidR="00615EA6" w:rsidRPr="00615EA6" w:rsidRDefault="00615EA6" w:rsidP="00615EA6">
      <w:pPr>
        <w:spacing w:before="120"/>
        <w:rPr>
          <w:b w:val="0"/>
          <w:sz w:val="24"/>
          <w:szCs w:val="24"/>
          <w:u w:val="single"/>
        </w:rPr>
      </w:pPr>
      <w:r w:rsidRPr="00615EA6">
        <w:rPr>
          <w:sz w:val="24"/>
          <w:szCs w:val="24"/>
          <w:u w:val="single"/>
        </w:rPr>
        <w:t>3.</w:t>
      </w:r>
      <w:r w:rsidRPr="00615EA6">
        <w:rPr>
          <w:b w:val="0"/>
          <w:sz w:val="24"/>
          <w:szCs w:val="24"/>
          <w:u w:val="single"/>
        </w:rPr>
        <w:t xml:space="preserve"> </w:t>
      </w:r>
      <w:r w:rsidRPr="00615EA6">
        <w:rPr>
          <w:bCs/>
          <w:sz w:val="24"/>
          <w:szCs w:val="24"/>
          <w:u w:val="single"/>
        </w:rPr>
        <w:t xml:space="preserve">Amennyiben a támogatás folyósítását bankszámlára kéri: </w:t>
      </w:r>
    </w:p>
    <w:p w:rsidR="00615EA6" w:rsidRPr="00615EA6" w:rsidRDefault="00615EA6" w:rsidP="00615EA6">
      <w:pPr>
        <w:spacing w:line="276" w:lineRule="auto"/>
        <w:rPr>
          <w:b w:val="0"/>
          <w:sz w:val="24"/>
          <w:szCs w:val="24"/>
        </w:rPr>
      </w:pPr>
      <w:r w:rsidRPr="00615EA6">
        <w:rPr>
          <w:b w:val="0"/>
          <w:sz w:val="24"/>
          <w:szCs w:val="24"/>
        </w:rPr>
        <w:t>Számlavezető pénzintézet megnevezése</w:t>
      </w:r>
      <w:proofErr w:type="gramStart"/>
      <w:r w:rsidRPr="00615EA6">
        <w:rPr>
          <w:b w:val="0"/>
          <w:sz w:val="24"/>
          <w:szCs w:val="24"/>
        </w:rPr>
        <w:t>:...................................................................................</w:t>
      </w:r>
      <w:proofErr w:type="gramEnd"/>
    </w:p>
    <w:p w:rsidR="00615EA6" w:rsidRPr="00615EA6" w:rsidRDefault="00615EA6" w:rsidP="00615EA6">
      <w:pPr>
        <w:spacing w:line="276" w:lineRule="auto"/>
        <w:rPr>
          <w:b w:val="0"/>
          <w:sz w:val="24"/>
          <w:szCs w:val="24"/>
        </w:rPr>
      </w:pPr>
      <w:r w:rsidRPr="00615EA6">
        <w:rPr>
          <w:b w:val="0"/>
          <w:sz w:val="24"/>
          <w:szCs w:val="24"/>
        </w:rPr>
        <w:t>Pénzforgalmi számlaszáma</w:t>
      </w:r>
      <w:proofErr w:type="gramStart"/>
      <w:r w:rsidRPr="00615EA6">
        <w:rPr>
          <w:b w:val="0"/>
          <w:sz w:val="24"/>
          <w:szCs w:val="24"/>
        </w:rPr>
        <w:t>: ..</w:t>
      </w:r>
      <w:proofErr w:type="gramEnd"/>
      <w:r w:rsidRPr="00615EA6">
        <w:rPr>
          <w:b w:val="0"/>
          <w:sz w:val="24"/>
          <w:szCs w:val="24"/>
        </w:rPr>
        <w:t>............................-.........................-............................................</w:t>
      </w:r>
    </w:p>
    <w:p w:rsidR="00615EA6" w:rsidRPr="00615EA6" w:rsidRDefault="00615EA6" w:rsidP="00615EA6">
      <w:pPr>
        <w:rPr>
          <w:bCs/>
          <w:sz w:val="24"/>
          <w:szCs w:val="24"/>
          <w:u w:val="single"/>
        </w:rPr>
      </w:pPr>
    </w:p>
    <w:p w:rsidR="00615EA6" w:rsidRPr="00615EA6" w:rsidRDefault="00615EA6" w:rsidP="00615EA6">
      <w:pPr>
        <w:spacing w:after="60"/>
        <w:rPr>
          <w:b w:val="0"/>
          <w:sz w:val="24"/>
          <w:szCs w:val="24"/>
          <w:u w:val="single"/>
        </w:rPr>
      </w:pPr>
      <w:r w:rsidRPr="00615EA6">
        <w:rPr>
          <w:bCs/>
          <w:sz w:val="24"/>
          <w:szCs w:val="24"/>
          <w:u w:val="single"/>
        </w:rPr>
        <w:lastRenderedPageBreak/>
        <w:t>4. Kérelmező családjában élő közeli hozzátartozók személyi adatai:</w:t>
      </w:r>
    </w:p>
    <w:tbl>
      <w:tblPr>
        <w:tblW w:w="9639" w:type="dxa"/>
        <w:tblInd w:w="-10" w:type="dxa"/>
        <w:tblCellMar>
          <w:left w:w="0" w:type="dxa"/>
          <w:right w:w="0" w:type="dxa"/>
        </w:tblCellMar>
        <w:tblLook w:val="0000" w:firstRow="0" w:lastRow="0" w:firstColumn="0" w:lastColumn="0" w:noHBand="0" w:noVBand="0"/>
      </w:tblPr>
      <w:tblGrid>
        <w:gridCol w:w="2268"/>
        <w:gridCol w:w="2474"/>
        <w:gridCol w:w="1710"/>
        <w:gridCol w:w="1226"/>
        <w:gridCol w:w="1961"/>
      </w:tblGrid>
      <w:tr w:rsidR="00615EA6" w:rsidRPr="00615EA6" w:rsidTr="00595BCE">
        <w:trPr>
          <w:trHeight w:val="567"/>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jc w:val="center"/>
              <w:rPr>
                <w:bCs/>
                <w:sz w:val="24"/>
                <w:szCs w:val="24"/>
              </w:rPr>
            </w:pPr>
            <w:r w:rsidRPr="00615EA6">
              <w:rPr>
                <w:bCs/>
                <w:sz w:val="24"/>
                <w:szCs w:val="24"/>
              </w:rPr>
              <w:t>Név</w:t>
            </w:r>
          </w:p>
        </w:tc>
        <w:tc>
          <w:tcPr>
            <w:tcW w:w="2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jc w:val="center"/>
              <w:rPr>
                <w:bCs/>
                <w:sz w:val="24"/>
                <w:szCs w:val="24"/>
              </w:rPr>
            </w:pPr>
            <w:r w:rsidRPr="00615EA6">
              <w:rPr>
                <w:bCs/>
                <w:sz w:val="24"/>
                <w:szCs w:val="24"/>
              </w:rPr>
              <w:t>Születési hely, év, hó, nap</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jc w:val="center"/>
              <w:rPr>
                <w:bCs/>
                <w:sz w:val="24"/>
                <w:szCs w:val="24"/>
              </w:rPr>
            </w:pPr>
            <w:r w:rsidRPr="00615EA6">
              <w:rPr>
                <w:bCs/>
                <w:sz w:val="24"/>
                <w:szCs w:val="24"/>
              </w:rPr>
              <w:t>Anyja neve</w:t>
            </w:r>
          </w:p>
        </w:tc>
        <w:tc>
          <w:tcPr>
            <w:tcW w:w="12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jc w:val="center"/>
              <w:rPr>
                <w:bCs/>
                <w:sz w:val="24"/>
                <w:szCs w:val="24"/>
              </w:rPr>
            </w:pPr>
            <w:r w:rsidRPr="00615EA6">
              <w:rPr>
                <w:bCs/>
                <w:sz w:val="24"/>
                <w:szCs w:val="24"/>
              </w:rPr>
              <w:t>Rokoni kapcsolat</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jc w:val="center"/>
              <w:rPr>
                <w:bCs/>
                <w:sz w:val="24"/>
                <w:szCs w:val="24"/>
              </w:rPr>
            </w:pPr>
            <w:r w:rsidRPr="00615EA6">
              <w:rPr>
                <w:bCs/>
                <w:sz w:val="24"/>
                <w:szCs w:val="24"/>
              </w:rPr>
              <w:t>TAJ szám</w:t>
            </w:r>
          </w:p>
        </w:tc>
      </w:tr>
      <w:tr w:rsidR="00615EA6" w:rsidRPr="00615EA6" w:rsidTr="00595BCE">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p w:rsidR="00615EA6" w:rsidRPr="00615EA6" w:rsidRDefault="00615EA6" w:rsidP="00615EA6">
            <w:pPr>
              <w:rPr>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r>
      <w:tr w:rsidR="00615EA6" w:rsidRPr="00615EA6" w:rsidTr="00595BCE">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p w:rsidR="00615EA6" w:rsidRPr="00615EA6" w:rsidRDefault="00615EA6" w:rsidP="00615EA6">
            <w:pPr>
              <w:rPr>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r>
      <w:tr w:rsidR="00615EA6" w:rsidRPr="00615EA6" w:rsidTr="00595BCE">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p w:rsidR="00615EA6" w:rsidRPr="00615EA6" w:rsidRDefault="00615EA6" w:rsidP="00615EA6">
            <w:pPr>
              <w:rPr>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r>
      <w:tr w:rsidR="00615EA6" w:rsidRPr="00615EA6" w:rsidTr="00595BCE">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p w:rsidR="00615EA6" w:rsidRPr="00615EA6" w:rsidRDefault="00615EA6" w:rsidP="00615EA6">
            <w:pPr>
              <w:rPr>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r>
      <w:tr w:rsidR="00615EA6" w:rsidRPr="00615EA6" w:rsidTr="00595BCE">
        <w:trPr>
          <w:trHeight w:val="567"/>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2474"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p w:rsidR="00615EA6" w:rsidRPr="00615EA6" w:rsidRDefault="00615EA6" w:rsidP="00615EA6">
            <w:pPr>
              <w:rPr>
                <w:b w:val="0"/>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226"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rsidR="00615EA6" w:rsidRPr="00615EA6" w:rsidRDefault="00615EA6" w:rsidP="00615EA6">
            <w:pPr>
              <w:rPr>
                <w:b w:val="0"/>
                <w:sz w:val="24"/>
                <w:szCs w:val="24"/>
              </w:rPr>
            </w:pPr>
          </w:p>
        </w:tc>
      </w:tr>
    </w:tbl>
    <w:p w:rsidR="00615EA6" w:rsidRPr="00615EA6" w:rsidRDefault="00615EA6" w:rsidP="00615EA6">
      <w:pPr>
        <w:rPr>
          <w:b w:val="0"/>
          <w:sz w:val="24"/>
          <w:szCs w:val="24"/>
        </w:rPr>
      </w:pPr>
    </w:p>
    <w:p w:rsidR="00615EA6" w:rsidRPr="00615EA6" w:rsidRDefault="00615EA6" w:rsidP="00615EA6">
      <w:pPr>
        <w:jc w:val="both"/>
        <w:rPr>
          <w:rFonts w:ascii="Times" w:hAnsi="Times" w:cs="Times"/>
          <w:b w:val="0"/>
          <w:color w:val="000000"/>
          <w:sz w:val="24"/>
          <w:szCs w:val="24"/>
        </w:rPr>
      </w:pPr>
      <w:r w:rsidRPr="00615EA6">
        <w:rPr>
          <w:rFonts w:ascii="Times" w:hAnsi="Times" w:cs="Times"/>
          <w:color w:val="000000"/>
          <w:sz w:val="24"/>
          <w:szCs w:val="24"/>
          <w:u w:val="single"/>
        </w:rPr>
        <w:t xml:space="preserve">5. Életjáradéki, </w:t>
      </w:r>
      <w:proofErr w:type="spellStart"/>
      <w:r w:rsidRPr="00615EA6">
        <w:rPr>
          <w:rFonts w:ascii="Times" w:hAnsi="Times" w:cs="Times"/>
          <w:color w:val="000000"/>
          <w:sz w:val="24"/>
          <w:szCs w:val="24"/>
          <w:u w:val="single"/>
        </w:rPr>
        <w:t>-tartási</w:t>
      </w:r>
      <w:proofErr w:type="spellEnd"/>
      <w:r w:rsidRPr="00615EA6">
        <w:rPr>
          <w:rFonts w:ascii="Times" w:hAnsi="Times" w:cs="Times"/>
          <w:color w:val="000000"/>
          <w:sz w:val="24"/>
          <w:szCs w:val="24"/>
          <w:u w:val="single"/>
        </w:rPr>
        <w:t xml:space="preserve">, </w:t>
      </w:r>
      <w:proofErr w:type="spellStart"/>
      <w:r w:rsidRPr="00615EA6">
        <w:rPr>
          <w:rFonts w:ascii="Times" w:hAnsi="Times" w:cs="Times"/>
          <w:color w:val="000000"/>
          <w:sz w:val="24"/>
          <w:szCs w:val="24"/>
          <w:u w:val="single"/>
        </w:rPr>
        <w:t>-öröklési</w:t>
      </w:r>
      <w:proofErr w:type="spellEnd"/>
      <w:r w:rsidRPr="00615EA6">
        <w:rPr>
          <w:rFonts w:ascii="Times" w:hAnsi="Times" w:cs="Times"/>
          <w:color w:val="000000"/>
          <w:sz w:val="24"/>
          <w:szCs w:val="24"/>
          <w:u w:val="single"/>
        </w:rPr>
        <w:t xml:space="preserve"> szerződéssel</w:t>
      </w:r>
      <w:r w:rsidRPr="00615EA6">
        <w:rPr>
          <w:rFonts w:ascii="Times" w:hAnsi="Times" w:cs="Times"/>
          <w:b w:val="0"/>
          <w:color w:val="000000"/>
          <w:sz w:val="24"/>
          <w:szCs w:val="24"/>
        </w:rPr>
        <w:t xml:space="preserve"> rendelkezem</w:t>
      </w:r>
      <w:proofErr w:type="gramStart"/>
      <w:r w:rsidRPr="00615EA6">
        <w:rPr>
          <w:rFonts w:ascii="Times" w:hAnsi="Times" w:cs="Times"/>
          <w:b w:val="0"/>
          <w:color w:val="000000"/>
          <w:sz w:val="24"/>
          <w:szCs w:val="24"/>
        </w:rPr>
        <w:t xml:space="preserve">:   </w:t>
      </w:r>
      <w:r w:rsidRPr="00615EA6">
        <w:rPr>
          <w:rFonts w:ascii="Webdings" w:hAnsi="Webdings" w:cs="Times"/>
          <w:b w:val="0"/>
          <w:color w:val="000000"/>
          <w:sz w:val="24"/>
          <w:szCs w:val="24"/>
        </w:rPr>
        <w:t></w:t>
      </w:r>
      <w:r w:rsidRPr="00615EA6">
        <w:rPr>
          <w:b w:val="0"/>
          <w:sz w:val="24"/>
          <w:szCs w:val="24"/>
        </w:rPr>
        <w:t xml:space="preserve"> </w:t>
      </w:r>
      <w:r w:rsidRPr="00615EA6">
        <w:rPr>
          <w:rFonts w:ascii="Times" w:hAnsi="Times" w:cs="Times"/>
          <w:b w:val="0"/>
          <w:color w:val="000000"/>
          <w:sz w:val="24"/>
          <w:szCs w:val="24"/>
        </w:rPr>
        <w:t>igen</w:t>
      </w:r>
      <w:proofErr w:type="gramEnd"/>
      <w:r w:rsidRPr="00615EA6">
        <w:rPr>
          <w:rFonts w:ascii="Times" w:hAnsi="Times" w:cs="Times"/>
          <w:b w:val="0"/>
          <w:color w:val="000000"/>
          <w:sz w:val="24"/>
          <w:szCs w:val="24"/>
        </w:rPr>
        <w:t xml:space="preserve"> </w:t>
      </w:r>
      <w:r w:rsidRPr="00615EA6">
        <w:rPr>
          <w:rFonts w:ascii="Webdings" w:hAnsi="Webdings" w:cs="Times"/>
          <w:b w:val="0"/>
          <w:color w:val="000000"/>
          <w:sz w:val="24"/>
          <w:szCs w:val="24"/>
        </w:rPr>
        <w:t></w:t>
      </w:r>
      <w:r w:rsidRPr="00615EA6">
        <w:rPr>
          <w:b w:val="0"/>
          <w:sz w:val="24"/>
          <w:szCs w:val="24"/>
        </w:rPr>
        <w:t xml:space="preserve"> </w:t>
      </w:r>
      <w:r w:rsidRPr="00615EA6">
        <w:rPr>
          <w:rFonts w:ascii="Times" w:hAnsi="Times" w:cs="Times"/>
          <w:b w:val="0"/>
          <w:color w:val="000000"/>
          <w:sz w:val="24"/>
          <w:szCs w:val="24"/>
        </w:rPr>
        <w:t xml:space="preserve"> nem </w:t>
      </w:r>
      <w:r w:rsidRPr="00615EA6">
        <w:rPr>
          <w:rFonts w:ascii="Times" w:hAnsi="Times" w:cs="Times"/>
          <w:b w:val="0"/>
          <w:i/>
          <w:color w:val="000000"/>
          <w:sz w:val="24"/>
          <w:szCs w:val="24"/>
        </w:rPr>
        <w:t>(megfelelőt kérjük bejelölni)</w:t>
      </w:r>
    </w:p>
    <w:p w:rsidR="00615EA6" w:rsidRPr="00615EA6" w:rsidRDefault="00615EA6" w:rsidP="00615EA6">
      <w:pPr>
        <w:rPr>
          <w:b w:val="0"/>
          <w:sz w:val="24"/>
          <w:szCs w:val="24"/>
        </w:rPr>
      </w:pPr>
    </w:p>
    <w:p w:rsidR="00615EA6" w:rsidRPr="00615EA6" w:rsidRDefault="00615EA6" w:rsidP="00615EA6">
      <w:pPr>
        <w:spacing w:line="276" w:lineRule="auto"/>
        <w:rPr>
          <w:bCs/>
          <w:sz w:val="24"/>
          <w:szCs w:val="24"/>
          <w:u w:val="single"/>
        </w:rPr>
      </w:pPr>
      <w:r w:rsidRPr="00615EA6">
        <w:rPr>
          <w:bCs/>
          <w:sz w:val="24"/>
          <w:szCs w:val="24"/>
          <w:u w:val="single"/>
        </w:rPr>
        <w:t xml:space="preserve">6. Kérelmező és családjában élő közeli hozzátartozók havi nettó jövedelmei forintban: </w:t>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615EA6" w:rsidRPr="00615EA6" w:rsidTr="00595BCE">
        <w:trPr>
          <w:trHeight w:val="450"/>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widowControl w:val="0"/>
              <w:autoSpaceDE w:val="0"/>
              <w:autoSpaceDN w:val="0"/>
              <w:adjustRightInd w:val="0"/>
              <w:spacing w:before="80" w:after="60"/>
              <w:jc w:val="center"/>
              <w:rPr>
                <w:b w:val="0"/>
                <w:sz w:val="24"/>
                <w:szCs w:val="24"/>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widowControl w:val="0"/>
              <w:autoSpaceDE w:val="0"/>
              <w:autoSpaceDN w:val="0"/>
              <w:adjustRightInd w:val="0"/>
              <w:spacing w:before="80" w:after="60"/>
              <w:jc w:val="center"/>
              <w:rPr>
                <w:b w:val="0"/>
                <w:sz w:val="22"/>
                <w:szCs w:val="22"/>
              </w:rPr>
            </w:pPr>
            <w:r w:rsidRPr="00615EA6">
              <w:rPr>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widowControl w:val="0"/>
              <w:autoSpaceDE w:val="0"/>
              <w:autoSpaceDN w:val="0"/>
              <w:adjustRightInd w:val="0"/>
              <w:spacing w:before="80" w:after="60"/>
              <w:jc w:val="center"/>
              <w:rPr>
                <w:b w:val="0"/>
                <w:sz w:val="22"/>
                <w:szCs w:val="22"/>
              </w:rPr>
            </w:pPr>
            <w:r w:rsidRPr="00615EA6">
              <w:rPr>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widowControl w:val="0"/>
              <w:autoSpaceDE w:val="0"/>
              <w:autoSpaceDN w:val="0"/>
              <w:adjustRightInd w:val="0"/>
              <w:spacing w:before="80" w:after="60"/>
              <w:jc w:val="center"/>
              <w:rPr>
                <w:b w:val="0"/>
                <w:sz w:val="22"/>
                <w:szCs w:val="22"/>
              </w:rPr>
            </w:pPr>
            <w:r w:rsidRPr="00615EA6">
              <w:rPr>
                <w:b w:val="0"/>
                <w:sz w:val="22"/>
                <w:szCs w:val="22"/>
              </w:rPr>
              <w:t>Házastársa</w:t>
            </w:r>
            <w:r w:rsidRPr="00615EA6">
              <w:rPr>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615EA6" w:rsidRPr="00615EA6" w:rsidRDefault="00615EA6" w:rsidP="00615EA6">
            <w:pPr>
              <w:widowControl w:val="0"/>
              <w:autoSpaceDE w:val="0"/>
              <w:autoSpaceDN w:val="0"/>
              <w:adjustRightInd w:val="0"/>
              <w:spacing w:before="80" w:after="60"/>
              <w:jc w:val="center"/>
              <w:rPr>
                <w:b w:val="0"/>
                <w:sz w:val="22"/>
                <w:szCs w:val="22"/>
              </w:rPr>
            </w:pPr>
            <w:r w:rsidRPr="00615EA6">
              <w:rPr>
                <w:b w:val="0"/>
                <w:sz w:val="22"/>
                <w:szCs w:val="22"/>
              </w:rPr>
              <w:t>Gyermekei</w:t>
            </w:r>
          </w:p>
        </w:tc>
      </w:tr>
      <w:tr w:rsidR="00615EA6" w:rsidRPr="00615EA6" w:rsidTr="00595BCE">
        <w:trPr>
          <w:trHeight w:val="1149"/>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jc w:val="both"/>
              <w:rPr>
                <w:rFonts w:ascii="Times" w:hAnsi="Times" w:cs="Times"/>
                <w:color w:val="000000"/>
                <w:sz w:val="20"/>
              </w:rPr>
            </w:pPr>
            <w:r w:rsidRPr="00615EA6">
              <w:rPr>
                <w:rFonts w:ascii="Times" w:hAnsi="Times" w:cs="Times"/>
                <w:color w:val="000000"/>
                <w:sz w:val="20"/>
              </w:rPr>
              <w:t>1</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jc w:val="both"/>
              <w:rPr>
                <w:b w:val="0"/>
                <w:sz w:val="22"/>
                <w:szCs w:val="22"/>
              </w:rPr>
            </w:pPr>
            <w:r w:rsidRPr="00615EA6">
              <w:rPr>
                <w:color w:val="000000"/>
                <w:sz w:val="20"/>
              </w:rPr>
              <w:t>Munkaviszonyból és más foglalkoztatási jogviszonyból származó, közfoglalkoztatásból származó jövedelem, táppénz</w:t>
            </w:r>
            <w:r w:rsidRPr="00615EA6">
              <w:rPr>
                <w:i/>
                <w:color w:val="000000"/>
                <w:sz w:val="20"/>
              </w:rPr>
              <w:t xml:space="preserve"> </w:t>
            </w:r>
            <w:r w:rsidRPr="00615EA6">
              <w:rPr>
                <w:b w:val="0"/>
                <w:i/>
                <w:color w:val="000000"/>
                <w:sz w:val="20"/>
              </w:rPr>
              <w:t>(megfelelőt kérjük aláhúzni)</w:t>
            </w:r>
            <w:r w:rsidRPr="00615EA6">
              <w:rPr>
                <w:b w:val="0"/>
                <w:sz w:val="22"/>
                <w:szCs w:val="22"/>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rPr>
          <w:trHeight w:val="549"/>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ind w:hanging="74"/>
              <w:rPr>
                <w:rFonts w:ascii="Times" w:hAnsi="Times" w:cs="Times"/>
                <w:color w:val="000000"/>
                <w:sz w:val="20"/>
              </w:rPr>
            </w:pPr>
            <w:r w:rsidRPr="00615EA6">
              <w:rPr>
                <w:rFonts w:ascii="Times" w:hAnsi="Times" w:cs="Times"/>
                <w:color w:val="000000"/>
                <w:sz w:val="20"/>
              </w:rPr>
              <w:t>2</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ind w:hanging="74"/>
              <w:rPr>
                <w:b w:val="0"/>
                <w:sz w:val="22"/>
                <w:szCs w:val="22"/>
              </w:rPr>
            </w:pPr>
            <w:r w:rsidRPr="00615EA6">
              <w:rPr>
                <w:color w:val="000000"/>
                <w:sz w:val="20"/>
              </w:rPr>
              <w:t xml:space="preserve">Társas és egyéni vállalkozásból, őstermelői, illetve szellemi és más önálló tevékenységből származó </w:t>
            </w:r>
            <w:r w:rsidRPr="00615EA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rPr>
          <w:trHeight w:val="361"/>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ind w:left="284" w:hanging="284"/>
              <w:rPr>
                <w:rFonts w:ascii="Times" w:hAnsi="Times" w:cs="Times"/>
                <w:color w:val="000000"/>
                <w:sz w:val="20"/>
              </w:rPr>
            </w:pPr>
            <w:r w:rsidRPr="00615EA6">
              <w:rPr>
                <w:rFonts w:ascii="Times" w:hAnsi="Times" w:cs="Times"/>
                <w:color w:val="000000"/>
                <w:sz w:val="20"/>
              </w:rPr>
              <w:t>3</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color w:val="000000"/>
                <w:sz w:val="20"/>
              </w:rPr>
              <w:t>Alkalmi munkavégzésből származó</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rPr>
          <w:trHeight w:val="242"/>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ind w:left="284" w:hanging="284"/>
              <w:rPr>
                <w:rFonts w:ascii="Times" w:hAnsi="Times" w:cs="Times"/>
                <w:color w:val="000000"/>
                <w:sz w:val="20"/>
              </w:rPr>
            </w:pPr>
            <w:r w:rsidRPr="00615EA6">
              <w:rPr>
                <w:rFonts w:ascii="Times" w:hAnsi="Times" w:cs="Times"/>
                <w:color w:val="000000"/>
                <w:sz w:val="20"/>
              </w:rPr>
              <w:t>4</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color w:val="000000"/>
                <w:sz w:val="20"/>
              </w:rPr>
              <w:t>Gyermekgondozási ellátások, támogatások</w:t>
            </w:r>
            <w:proofErr w:type="gramStart"/>
            <w:r w:rsidRPr="00615EA6">
              <w:rPr>
                <w:color w:val="000000"/>
                <w:sz w:val="20"/>
              </w:rPr>
              <w:t>: …</w:t>
            </w:r>
            <w:proofErr w:type="gramEnd"/>
            <w:r w:rsidRPr="00615EA6">
              <w:rPr>
                <w:color w:val="000000"/>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rFonts w:ascii="Times" w:hAnsi="Times" w:cs="Times"/>
                <w:color w:val="000000"/>
                <w:sz w:val="20"/>
              </w:rPr>
            </w:pPr>
            <w:r w:rsidRPr="00615EA6">
              <w:rPr>
                <w:rFonts w:ascii="Times" w:hAnsi="Times" w:cs="Times"/>
                <w:color w:val="000000"/>
                <w:sz w:val="20"/>
              </w:rPr>
              <w:t>5</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color w:val="000000"/>
                <w:sz w:val="20"/>
              </w:rPr>
              <w:t>Nyugellátás és egyéb nyugdíjszerű rendszeres szociális ellátások</w:t>
            </w:r>
            <w:proofErr w:type="gramStart"/>
            <w:r w:rsidRPr="00615EA6">
              <w:rPr>
                <w:color w:val="000000"/>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rFonts w:ascii="Times" w:hAnsi="Times" w:cs="Times"/>
                <w:color w:val="000000"/>
                <w:sz w:val="20"/>
              </w:rPr>
            </w:pPr>
            <w:r w:rsidRPr="00615EA6">
              <w:rPr>
                <w:rFonts w:ascii="Times" w:hAnsi="Times" w:cs="Times"/>
                <w:color w:val="000000"/>
                <w:sz w:val="20"/>
              </w:rPr>
              <w:t>6</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color w:val="000000"/>
                <w:sz w:val="20"/>
              </w:rPr>
              <w:t>Önkormányzat, járási hivatal és munkaügyi szervek által folyósított ellátások</w:t>
            </w:r>
            <w:proofErr w:type="gramStart"/>
            <w:r w:rsidRPr="00615EA6">
              <w:rPr>
                <w:color w:val="000000"/>
                <w:sz w:val="20"/>
              </w:rPr>
              <w:t>: …</w:t>
            </w:r>
            <w:proofErr w:type="gramEnd"/>
            <w:r w:rsidRPr="00615EA6">
              <w:rPr>
                <w:color w:val="000000"/>
                <w:sz w:val="20"/>
              </w:rPr>
              <w:t>………………………………</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bl>
    <w:p w:rsidR="00615EA6" w:rsidRPr="00615EA6" w:rsidRDefault="00615EA6" w:rsidP="00615EA6">
      <w:pPr>
        <w:spacing w:after="160" w:line="259" w:lineRule="auto"/>
        <w:rPr>
          <w:rFonts w:ascii="Calibri" w:eastAsia="Calibri" w:hAnsi="Calibri"/>
          <w:b w:val="0"/>
          <w:sz w:val="22"/>
          <w:szCs w:val="22"/>
          <w:lang w:eastAsia="en-US"/>
        </w:rPr>
      </w:pPr>
    </w:p>
    <w:p w:rsidR="00615EA6" w:rsidRPr="00615EA6" w:rsidRDefault="00615EA6" w:rsidP="00615EA6">
      <w:pPr>
        <w:suppressAutoHyphens/>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br w:type="page"/>
      </w:r>
    </w:p>
    <w:tbl>
      <w:tblPr>
        <w:tblW w:w="1034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426"/>
        <w:gridCol w:w="2835"/>
        <w:gridCol w:w="1559"/>
        <w:gridCol w:w="1418"/>
        <w:gridCol w:w="1134"/>
        <w:gridCol w:w="992"/>
        <w:gridCol w:w="992"/>
        <w:gridCol w:w="992"/>
      </w:tblGrid>
      <w:tr w:rsidR="00615EA6" w:rsidRPr="00615EA6" w:rsidTr="00595BCE">
        <w:trPr>
          <w:trHeight w:val="700"/>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rFonts w:ascii="Times" w:hAnsi="Times" w:cs="Times"/>
                <w:color w:val="000000"/>
                <w:sz w:val="20"/>
              </w:rPr>
            </w:pPr>
          </w:p>
        </w:tc>
        <w:tc>
          <w:tcPr>
            <w:tcW w:w="2835"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autoSpaceDE w:val="0"/>
              <w:autoSpaceDN w:val="0"/>
              <w:adjustRightInd w:val="0"/>
              <w:jc w:val="center"/>
              <w:rPr>
                <w:color w:val="000000"/>
                <w:sz w:val="20"/>
              </w:rPr>
            </w:pPr>
            <w:r w:rsidRPr="00615EA6">
              <w:rPr>
                <w:b w:val="0"/>
                <w:sz w:val="22"/>
                <w:szCs w:val="22"/>
              </w:rPr>
              <w:t>A jövedelem típusa</w:t>
            </w: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autoSpaceDE w:val="0"/>
              <w:autoSpaceDN w:val="0"/>
              <w:adjustRightInd w:val="0"/>
              <w:jc w:val="center"/>
              <w:rPr>
                <w:b w:val="0"/>
                <w:sz w:val="24"/>
                <w:szCs w:val="24"/>
              </w:rPr>
            </w:pPr>
            <w:r w:rsidRPr="00615EA6">
              <w:rPr>
                <w:b w:val="0"/>
                <w:sz w:val="22"/>
                <w:szCs w:val="22"/>
              </w:rPr>
              <w:t>Kérelmező</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615EA6" w:rsidRPr="00615EA6" w:rsidRDefault="00615EA6" w:rsidP="00615EA6">
            <w:pPr>
              <w:autoSpaceDE w:val="0"/>
              <w:autoSpaceDN w:val="0"/>
              <w:adjustRightInd w:val="0"/>
              <w:jc w:val="center"/>
              <w:rPr>
                <w:b w:val="0"/>
                <w:sz w:val="24"/>
                <w:szCs w:val="24"/>
              </w:rPr>
            </w:pPr>
            <w:r w:rsidRPr="00615EA6">
              <w:rPr>
                <w:b w:val="0"/>
                <w:sz w:val="22"/>
                <w:szCs w:val="22"/>
              </w:rPr>
              <w:t>Házastársa</w:t>
            </w:r>
            <w:r w:rsidRPr="00615EA6">
              <w:rPr>
                <w:b w:val="0"/>
                <w:sz w:val="22"/>
                <w:szCs w:val="22"/>
              </w:rPr>
              <w:br/>
              <w:t xml:space="preserve"> (élettársa)</w:t>
            </w:r>
          </w:p>
        </w:tc>
        <w:tc>
          <w:tcPr>
            <w:tcW w:w="4110" w:type="dxa"/>
            <w:gridSpan w:val="4"/>
            <w:tcBorders>
              <w:top w:val="single" w:sz="2" w:space="0" w:color="auto"/>
              <w:left w:val="single" w:sz="2" w:space="0" w:color="auto"/>
              <w:bottom w:val="single" w:sz="2" w:space="0" w:color="auto"/>
              <w:right w:val="single" w:sz="2" w:space="0" w:color="auto"/>
            </w:tcBorders>
            <w:vAlign w:val="center"/>
          </w:tcPr>
          <w:p w:rsidR="00615EA6" w:rsidRPr="00615EA6" w:rsidRDefault="00615EA6" w:rsidP="00615EA6">
            <w:pPr>
              <w:autoSpaceDE w:val="0"/>
              <w:autoSpaceDN w:val="0"/>
              <w:adjustRightInd w:val="0"/>
              <w:jc w:val="center"/>
              <w:rPr>
                <w:b w:val="0"/>
                <w:sz w:val="24"/>
                <w:szCs w:val="24"/>
              </w:rPr>
            </w:pPr>
            <w:r w:rsidRPr="00615EA6">
              <w:rPr>
                <w:b w:val="0"/>
                <w:sz w:val="22"/>
                <w:szCs w:val="22"/>
              </w:rPr>
              <w:t>Gyermekei</w:t>
            </w:r>
          </w:p>
        </w:tc>
      </w:tr>
      <w:tr w:rsidR="00615EA6" w:rsidRPr="00615EA6" w:rsidTr="00595BCE">
        <w:trPr>
          <w:trHeight w:val="400"/>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rFonts w:ascii="Times" w:hAnsi="Times" w:cs="Times"/>
                <w:color w:val="000000"/>
                <w:sz w:val="20"/>
              </w:rPr>
            </w:pPr>
            <w:r w:rsidRPr="00615EA6">
              <w:rPr>
                <w:rFonts w:ascii="Times" w:hAnsi="Times" w:cs="Times"/>
                <w:color w:val="000000"/>
                <w:sz w:val="20"/>
              </w:rPr>
              <w:t>7</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color w:val="000000"/>
                <w:sz w:val="20"/>
              </w:rPr>
              <w:t xml:space="preserve">Tartási, életjáradéki, öröklési szerződés </w:t>
            </w:r>
            <w:r w:rsidRPr="00615EA6">
              <w:rPr>
                <w:b w:val="0"/>
                <w:i/>
                <w:color w:val="000000"/>
                <w:sz w:val="20"/>
              </w:rPr>
              <w:t>(megfelelőt kérjük aláhúzni)</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rPr>
          <w:trHeight w:val="400"/>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rFonts w:ascii="Times" w:hAnsi="Times" w:cs="Times"/>
                <w:sz w:val="20"/>
              </w:rPr>
            </w:pPr>
            <w:r w:rsidRPr="00615EA6">
              <w:rPr>
                <w:rFonts w:ascii="Times" w:hAnsi="Times" w:cs="Times"/>
                <w:sz w:val="20"/>
              </w:rPr>
              <w:t>8</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2"/>
                <w:szCs w:val="22"/>
              </w:rPr>
            </w:pPr>
            <w:r w:rsidRPr="00615EA6">
              <w:rPr>
                <w:sz w:val="20"/>
              </w:rPr>
              <w:t>Ingatlan hasznosításából, ingatlan eladásából, egyéb</w:t>
            </w:r>
            <w:proofErr w:type="gramStart"/>
            <w:r w:rsidRPr="00615EA6">
              <w:rPr>
                <w:sz w:val="20"/>
              </w:rPr>
              <w:t>:………………………</w:t>
            </w:r>
            <w:proofErr w:type="gramEnd"/>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r w:rsidR="00615EA6" w:rsidRPr="00615EA6" w:rsidTr="00595BCE">
        <w:trPr>
          <w:trHeight w:val="437"/>
        </w:trPr>
        <w:tc>
          <w:tcPr>
            <w:tcW w:w="426"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ind w:left="284" w:hanging="284"/>
              <w:rPr>
                <w:rFonts w:ascii="Times" w:hAnsi="Times" w:cs="Times"/>
                <w:color w:val="000000"/>
                <w:sz w:val="20"/>
              </w:rPr>
            </w:pPr>
            <w:r w:rsidRPr="00615EA6">
              <w:rPr>
                <w:rFonts w:ascii="Times" w:hAnsi="Times" w:cs="Times"/>
                <w:color w:val="000000"/>
                <w:sz w:val="20"/>
              </w:rPr>
              <w:t>9</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ind w:left="284" w:hanging="284"/>
              <w:rPr>
                <w:b w:val="0"/>
                <w:sz w:val="22"/>
                <w:szCs w:val="22"/>
              </w:rPr>
            </w:pPr>
            <w:r w:rsidRPr="00615EA6">
              <w:rPr>
                <w:color w:val="000000"/>
                <w:sz w:val="20"/>
              </w:rPr>
              <w:t>Összes jövedelem</w:t>
            </w:r>
          </w:p>
        </w:tc>
        <w:tc>
          <w:tcPr>
            <w:tcW w:w="1559"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418" w:type="dxa"/>
            <w:tcBorders>
              <w:top w:val="single" w:sz="2" w:space="0" w:color="auto"/>
              <w:left w:val="single" w:sz="2" w:space="0" w:color="auto"/>
              <w:bottom w:val="single" w:sz="2" w:space="0" w:color="auto"/>
              <w:right w:val="single" w:sz="2" w:space="0" w:color="auto"/>
            </w:tcBorders>
            <w:shd w:val="clear" w:color="auto" w:fill="auto"/>
          </w:tcPr>
          <w:p w:rsidR="00615EA6" w:rsidRPr="00615EA6" w:rsidRDefault="00615EA6" w:rsidP="00615EA6">
            <w:pPr>
              <w:autoSpaceDE w:val="0"/>
              <w:autoSpaceDN w:val="0"/>
              <w:adjustRightInd w:val="0"/>
              <w:rPr>
                <w:b w:val="0"/>
                <w:sz w:val="24"/>
                <w:szCs w:val="24"/>
              </w:rPr>
            </w:pPr>
          </w:p>
        </w:tc>
        <w:tc>
          <w:tcPr>
            <w:tcW w:w="1134"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c>
          <w:tcPr>
            <w:tcW w:w="992" w:type="dxa"/>
            <w:tcBorders>
              <w:top w:val="single" w:sz="2" w:space="0" w:color="auto"/>
              <w:left w:val="single" w:sz="2" w:space="0" w:color="auto"/>
              <w:bottom w:val="single" w:sz="2" w:space="0" w:color="auto"/>
              <w:right w:val="single" w:sz="2" w:space="0" w:color="auto"/>
            </w:tcBorders>
          </w:tcPr>
          <w:p w:rsidR="00615EA6" w:rsidRPr="00615EA6" w:rsidRDefault="00615EA6" w:rsidP="00615EA6">
            <w:pPr>
              <w:autoSpaceDE w:val="0"/>
              <w:autoSpaceDN w:val="0"/>
              <w:adjustRightInd w:val="0"/>
              <w:rPr>
                <w:b w:val="0"/>
                <w:sz w:val="24"/>
                <w:szCs w:val="24"/>
              </w:rPr>
            </w:pPr>
          </w:p>
        </w:tc>
      </w:tr>
    </w:tbl>
    <w:p w:rsidR="00615EA6" w:rsidRPr="00615EA6" w:rsidRDefault="00615EA6" w:rsidP="00615EA6">
      <w:pPr>
        <w:rPr>
          <w:b w:val="0"/>
          <w:sz w:val="24"/>
          <w:szCs w:val="24"/>
          <w:lang w:val="en-US"/>
        </w:rPr>
      </w:pPr>
    </w:p>
    <w:p w:rsidR="00615EA6" w:rsidRPr="00615EA6" w:rsidRDefault="00615EA6" w:rsidP="00615EA6">
      <w:pPr>
        <w:rPr>
          <w:b w:val="0"/>
          <w:sz w:val="24"/>
          <w:szCs w:val="24"/>
          <w:lang w:val="en-US"/>
        </w:rPr>
      </w:pPr>
      <w:proofErr w:type="spellStart"/>
      <w:r w:rsidRPr="00615EA6">
        <w:rPr>
          <w:b w:val="0"/>
          <w:sz w:val="24"/>
          <w:szCs w:val="24"/>
          <w:lang w:val="en-US"/>
        </w:rPr>
        <w:t>Egy</w:t>
      </w:r>
      <w:proofErr w:type="spellEnd"/>
      <w:r w:rsidRPr="00615EA6">
        <w:rPr>
          <w:b w:val="0"/>
          <w:sz w:val="24"/>
          <w:szCs w:val="24"/>
          <w:lang w:val="en-US"/>
        </w:rPr>
        <w:t xml:space="preserve"> </w:t>
      </w:r>
      <w:proofErr w:type="spellStart"/>
      <w:r w:rsidRPr="00615EA6">
        <w:rPr>
          <w:b w:val="0"/>
          <w:sz w:val="24"/>
          <w:szCs w:val="24"/>
          <w:lang w:val="en-US"/>
        </w:rPr>
        <w:t>főre</w:t>
      </w:r>
      <w:proofErr w:type="spellEnd"/>
      <w:r w:rsidRPr="00615EA6">
        <w:rPr>
          <w:b w:val="0"/>
          <w:sz w:val="24"/>
          <w:szCs w:val="24"/>
          <w:lang w:val="en-US"/>
        </w:rPr>
        <w:t xml:space="preserve"> </w:t>
      </w:r>
      <w:proofErr w:type="spellStart"/>
      <w:r w:rsidRPr="00615EA6">
        <w:rPr>
          <w:b w:val="0"/>
          <w:sz w:val="24"/>
          <w:szCs w:val="24"/>
          <w:lang w:val="en-US"/>
        </w:rPr>
        <w:t>jutó</w:t>
      </w:r>
      <w:proofErr w:type="spellEnd"/>
      <w:r w:rsidRPr="00615EA6">
        <w:rPr>
          <w:b w:val="0"/>
          <w:sz w:val="24"/>
          <w:szCs w:val="24"/>
          <w:lang w:val="en-US"/>
        </w:rPr>
        <w:t xml:space="preserve"> </w:t>
      </w:r>
      <w:proofErr w:type="spellStart"/>
      <w:r w:rsidRPr="00615EA6">
        <w:rPr>
          <w:b w:val="0"/>
          <w:sz w:val="24"/>
          <w:szCs w:val="24"/>
          <w:lang w:val="en-US"/>
        </w:rPr>
        <w:t>havi</w:t>
      </w:r>
      <w:proofErr w:type="spellEnd"/>
      <w:r w:rsidRPr="00615EA6">
        <w:rPr>
          <w:b w:val="0"/>
          <w:sz w:val="24"/>
          <w:szCs w:val="24"/>
          <w:lang w:val="en-US"/>
        </w:rPr>
        <w:t xml:space="preserve"> </w:t>
      </w:r>
      <w:proofErr w:type="spellStart"/>
      <w:r w:rsidRPr="00615EA6">
        <w:rPr>
          <w:b w:val="0"/>
          <w:sz w:val="24"/>
          <w:szCs w:val="24"/>
          <w:lang w:val="en-US"/>
        </w:rPr>
        <w:t>nettó</w:t>
      </w:r>
      <w:proofErr w:type="spellEnd"/>
      <w:r w:rsidRPr="00615EA6">
        <w:rPr>
          <w:b w:val="0"/>
          <w:sz w:val="24"/>
          <w:szCs w:val="24"/>
          <w:lang w:val="en-US"/>
        </w:rPr>
        <w:t xml:space="preserve"> </w:t>
      </w:r>
      <w:proofErr w:type="spellStart"/>
      <w:r w:rsidRPr="00615EA6">
        <w:rPr>
          <w:b w:val="0"/>
          <w:sz w:val="24"/>
          <w:szCs w:val="24"/>
          <w:lang w:val="en-US"/>
        </w:rPr>
        <w:t>jövedelem</w:t>
      </w:r>
      <w:proofErr w:type="spellEnd"/>
      <w:proofErr w:type="gramStart"/>
      <w:r w:rsidRPr="00615EA6">
        <w:rPr>
          <w:b w:val="0"/>
          <w:sz w:val="24"/>
          <w:szCs w:val="24"/>
          <w:lang w:val="en-US"/>
        </w:rPr>
        <w:t>:………..</w:t>
      </w:r>
      <w:proofErr w:type="gramEnd"/>
      <w:r w:rsidRPr="00615EA6">
        <w:rPr>
          <w:b w:val="0"/>
          <w:sz w:val="24"/>
          <w:szCs w:val="24"/>
          <w:lang w:val="en-US"/>
        </w:rPr>
        <w:t xml:space="preserve"> (</w:t>
      </w:r>
      <w:proofErr w:type="spellStart"/>
      <w:proofErr w:type="gramStart"/>
      <w:r w:rsidRPr="00615EA6">
        <w:rPr>
          <w:b w:val="0"/>
          <w:sz w:val="24"/>
          <w:szCs w:val="24"/>
          <w:lang w:val="en-US"/>
        </w:rPr>
        <w:t>ügyintéző</w:t>
      </w:r>
      <w:proofErr w:type="spellEnd"/>
      <w:proofErr w:type="gramEnd"/>
      <w:r w:rsidRPr="00615EA6">
        <w:rPr>
          <w:b w:val="0"/>
          <w:sz w:val="24"/>
          <w:szCs w:val="24"/>
          <w:lang w:val="en-US"/>
        </w:rPr>
        <w:t xml:space="preserve"> </w:t>
      </w:r>
      <w:proofErr w:type="spellStart"/>
      <w:r w:rsidRPr="00615EA6">
        <w:rPr>
          <w:b w:val="0"/>
          <w:sz w:val="24"/>
          <w:szCs w:val="24"/>
          <w:lang w:val="en-US"/>
        </w:rPr>
        <w:t>tölti</w:t>
      </w:r>
      <w:proofErr w:type="spellEnd"/>
      <w:r w:rsidRPr="00615EA6">
        <w:rPr>
          <w:b w:val="0"/>
          <w:sz w:val="24"/>
          <w:szCs w:val="24"/>
          <w:lang w:val="en-US"/>
        </w:rPr>
        <w:t xml:space="preserve"> </w:t>
      </w:r>
      <w:proofErr w:type="spellStart"/>
      <w:r w:rsidRPr="00615EA6">
        <w:rPr>
          <w:b w:val="0"/>
          <w:sz w:val="24"/>
          <w:szCs w:val="24"/>
          <w:lang w:val="en-US"/>
        </w:rPr>
        <w:t>ki</w:t>
      </w:r>
      <w:proofErr w:type="spellEnd"/>
      <w:r w:rsidRPr="00615EA6">
        <w:rPr>
          <w:b w:val="0"/>
          <w:sz w:val="24"/>
          <w:szCs w:val="24"/>
          <w:lang w:val="en-US"/>
        </w:rPr>
        <w:t>)</w:t>
      </w:r>
    </w:p>
    <w:p w:rsidR="00615EA6" w:rsidRPr="00615EA6" w:rsidRDefault="00615EA6" w:rsidP="00615EA6">
      <w:pPr>
        <w:rPr>
          <w:sz w:val="24"/>
          <w:szCs w:val="24"/>
          <w:lang w:val="en-US"/>
        </w:rPr>
      </w:pPr>
    </w:p>
    <w:p w:rsidR="00615EA6" w:rsidRPr="00615EA6" w:rsidRDefault="00615EA6" w:rsidP="00615EA6">
      <w:pPr>
        <w:rPr>
          <w:sz w:val="24"/>
          <w:szCs w:val="24"/>
          <w:lang w:val="en-US"/>
        </w:rPr>
      </w:pPr>
      <w:proofErr w:type="spellStart"/>
      <w:r w:rsidRPr="00615EA6">
        <w:rPr>
          <w:sz w:val="24"/>
          <w:szCs w:val="24"/>
          <w:lang w:val="en-US"/>
        </w:rPr>
        <w:t>Tartásra</w:t>
      </w:r>
      <w:proofErr w:type="spellEnd"/>
      <w:r w:rsidRPr="00615EA6">
        <w:rPr>
          <w:sz w:val="24"/>
          <w:szCs w:val="24"/>
          <w:lang w:val="en-US"/>
        </w:rPr>
        <w:t xml:space="preserve"> </w:t>
      </w:r>
      <w:proofErr w:type="spellStart"/>
      <w:r w:rsidRPr="00615EA6">
        <w:rPr>
          <w:sz w:val="24"/>
          <w:szCs w:val="24"/>
          <w:lang w:val="en-US"/>
        </w:rPr>
        <w:t>köteles</w:t>
      </w:r>
      <w:proofErr w:type="spellEnd"/>
      <w:r w:rsidRPr="00615EA6">
        <w:rPr>
          <w:sz w:val="24"/>
          <w:szCs w:val="24"/>
          <w:lang w:val="en-US"/>
        </w:rPr>
        <w:t xml:space="preserve"> </w:t>
      </w:r>
      <w:proofErr w:type="spellStart"/>
      <w:r w:rsidRPr="00615EA6">
        <w:rPr>
          <w:sz w:val="24"/>
          <w:szCs w:val="24"/>
          <w:lang w:val="en-US"/>
        </w:rPr>
        <w:t>hozzátartozóm</w:t>
      </w:r>
      <w:proofErr w:type="spellEnd"/>
      <w:r w:rsidRPr="00615EA6">
        <w:rPr>
          <w:sz w:val="24"/>
          <w:szCs w:val="24"/>
          <w:lang w:val="en-US"/>
        </w:rPr>
        <w:t>***:</w:t>
      </w:r>
    </w:p>
    <w:p w:rsidR="00615EA6" w:rsidRPr="00615EA6" w:rsidRDefault="00615EA6" w:rsidP="00615EA6">
      <w:pPr>
        <w:numPr>
          <w:ilvl w:val="0"/>
          <w:numId w:val="5"/>
        </w:numPr>
        <w:suppressAutoHyphens/>
        <w:spacing w:after="160" w:line="259" w:lineRule="auto"/>
        <w:contextualSpacing/>
        <w:rPr>
          <w:b w:val="0"/>
          <w:sz w:val="24"/>
          <w:szCs w:val="24"/>
          <w:lang w:val="en-US"/>
        </w:rPr>
      </w:pPr>
      <w:proofErr w:type="spellStart"/>
      <w:r w:rsidRPr="00615EA6">
        <w:rPr>
          <w:b w:val="0"/>
          <w:sz w:val="24"/>
          <w:szCs w:val="24"/>
          <w:lang w:val="en-US"/>
        </w:rPr>
        <w:t>szülő</w:t>
      </w:r>
      <w:proofErr w:type="spellEnd"/>
      <w:r w:rsidRPr="00615EA6">
        <w:rPr>
          <w:b w:val="0"/>
          <w:sz w:val="24"/>
          <w:szCs w:val="24"/>
          <w:lang w:val="en-US"/>
        </w:rPr>
        <w:t>,</w:t>
      </w:r>
    </w:p>
    <w:p w:rsidR="00615EA6" w:rsidRPr="00615EA6" w:rsidRDefault="00615EA6" w:rsidP="00615EA6">
      <w:pPr>
        <w:numPr>
          <w:ilvl w:val="0"/>
          <w:numId w:val="5"/>
        </w:numPr>
        <w:suppressAutoHyphens/>
        <w:spacing w:after="160" w:line="259" w:lineRule="auto"/>
        <w:contextualSpacing/>
        <w:rPr>
          <w:b w:val="0"/>
          <w:sz w:val="24"/>
          <w:szCs w:val="24"/>
          <w:lang w:val="en-US"/>
        </w:rPr>
      </w:pPr>
      <w:proofErr w:type="spellStart"/>
      <w:r w:rsidRPr="00615EA6">
        <w:rPr>
          <w:b w:val="0"/>
          <w:sz w:val="24"/>
          <w:szCs w:val="24"/>
          <w:lang w:val="en-US"/>
        </w:rPr>
        <w:t>gyermek</w:t>
      </w:r>
      <w:proofErr w:type="spellEnd"/>
      <w:r w:rsidRPr="00615EA6">
        <w:rPr>
          <w:b w:val="0"/>
          <w:sz w:val="24"/>
          <w:szCs w:val="24"/>
          <w:lang w:val="en-US"/>
        </w:rPr>
        <w:t>,</w:t>
      </w:r>
    </w:p>
    <w:p w:rsidR="00615EA6" w:rsidRPr="00615EA6" w:rsidRDefault="00615EA6" w:rsidP="00615EA6">
      <w:pPr>
        <w:numPr>
          <w:ilvl w:val="0"/>
          <w:numId w:val="5"/>
        </w:numPr>
        <w:suppressAutoHyphens/>
        <w:spacing w:after="160" w:line="259" w:lineRule="auto"/>
        <w:contextualSpacing/>
        <w:rPr>
          <w:b w:val="0"/>
          <w:sz w:val="24"/>
          <w:szCs w:val="24"/>
          <w:lang w:val="en-US"/>
        </w:rPr>
      </w:pPr>
      <w:proofErr w:type="spellStart"/>
      <w:r w:rsidRPr="00615EA6">
        <w:rPr>
          <w:b w:val="0"/>
          <w:sz w:val="24"/>
          <w:szCs w:val="24"/>
          <w:lang w:val="en-US"/>
        </w:rPr>
        <w:t>házastárs</w:t>
      </w:r>
      <w:proofErr w:type="spellEnd"/>
      <w:r w:rsidRPr="00615EA6">
        <w:rPr>
          <w:b w:val="0"/>
          <w:sz w:val="24"/>
          <w:szCs w:val="24"/>
          <w:lang w:val="en-US"/>
        </w:rPr>
        <w:t xml:space="preserve"> </w:t>
      </w:r>
      <w:proofErr w:type="spellStart"/>
      <w:r w:rsidRPr="00615EA6">
        <w:rPr>
          <w:b w:val="0"/>
          <w:sz w:val="24"/>
          <w:szCs w:val="24"/>
          <w:lang w:val="en-US"/>
        </w:rPr>
        <w:t>vagy</w:t>
      </w:r>
      <w:proofErr w:type="spellEnd"/>
      <w:r w:rsidRPr="00615EA6">
        <w:rPr>
          <w:b w:val="0"/>
          <w:sz w:val="24"/>
          <w:szCs w:val="24"/>
          <w:lang w:val="en-US"/>
        </w:rPr>
        <w:t xml:space="preserve"> volt </w:t>
      </w:r>
      <w:proofErr w:type="spellStart"/>
      <w:r w:rsidRPr="00615EA6">
        <w:rPr>
          <w:b w:val="0"/>
          <w:sz w:val="24"/>
          <w:szCs w:val="24"/>
          <w:lang w:val="en-US"/>
        </w:rPr>
        <w:t>házastárs</w:t>
      </w:r>
      <w:proofErr w:type="spellEnd"/>
      <w:r w:rsidRPr="00615EA6">
        <w:rPr>
          <w:b w:val="0"/>
          <w:sz w:val="24"/>
          <w:szCs w:val="24"/>
          <w:lang w:val="en-US"/>
        </w:rPr>
        <w:t>/</w:t>
      </w:r>
      <w:proofErr w:type="spellStart"/>
      <w:r w:rsidRPr="00615EA6">
        <w:rPr>
          <w:b w:val="0"/>
          <w:sz w:val="24"/>
          <w:szCs w:val="24"/>
          <w:lang w:val="en-US"/>
        </w:rPr>
        <w:t>élettárs</w:t>
      </w:r>
      <w:proofErr w:type="spellEnd"/>
      <w:r w:rsidRPr="00615EA6">
        <w:rPr>
          <w:b w:val="0"/>
          <w:sz w:val="24"/>
          <w:szCs w:val="24"/>
          <w:lang w:val="en-US"/>
        </w:rPr>
        <w:t xml:space="preserve">, volt </w:t>
      </w:r>
      <w:proofErr w:type="spellStart"/>
      <w:r w:rsidRPr="00615EA6">
        <w:rPr>
          <w:b w:val="0"/>
          <w:sz w:val="24"/>
          <w:szCs w:val="24"/>
          <w:lang w:val="en-US"/>
        </w:rPr>
        <w:t>élettárs</w:t>
      </w:r>
      <w:proofErr w:type="spellEnd"/>
      <w:r w:rsidRPr="00615EA6">
        <w:rPr>
          <w:b w:val="0"/>
          <w:sz w:val="24"/>
          <w:szCs w:val="24"/>
          <w:lang w:val="en-US"/>
        </w:rPr>
        <w:t xml:space="preserve"> </w:t>
      </w:r>
      <w:r w:rsidRPr="00615EA6">
        <w:rPr>
          <w:rFonts w:eastAsia="Calibri"/>
          <w:b w:val="0"/>
          <w:i/>
          <w:color w:val="000000"/>
          <w:sz w:val="24"/>
          <w:szCs w:val="24"/>
          <w:lang w:eastAsia="en-US"/>
        </w:rPr>
        <w:t>(megfelelő aláhúzandó)</w:t>
      </w:r>
    </w:p>
    <w:p w:rsidR="00615EA6" w:rsidRPr="00615EA6" w:rsidRDefault="00615EA6" w:rsidP="00615EA6">
      <w:pPr>
        <w:rPr>
          <w:b w:val="0"/>
          <w:sz w:val="20"/>
          <w:lang w:val="en-US"/>
        </w:rPr>
      </w:pPr>
    </w:p>
    <w:p w:rsidR="00615EA6" w:rsidRPr="00615EA6" w:rsidRDefault="00615EA6" w:rsidP="00615EA6">
      <w:pPr>
        <w:jc w:val="both"/>
        <w:rPr>
          <w:b w:val="0"/>
          <w:sz w:val="24"/>
          <w:szCs w:val="24"/>
        </w:rPr>
      </w:pPr>
      <w:r w:rsidRPr="00615EA6">
        <w:rPr>
          <w:sz w:val="24"/>
          <w:szCs w:val="24"/>
        </w:rPr>
        <w:t>A kérelem rövid indoka</w:t>
      </w:r>
      <w:r w:rsidRPr="00615EA6">
        <w:rPr>
          <w:b w:val="0"/>
          <w:sz w:val="24"/>
          <w:szCs w:val="24"/>
        </w:rPr>
        <w:t>:</w:t>
      </w:r>
    </w:p>
    <w:p w:rsidR="00615EA6" w:rsidRPr="00615EA6" w:rsidRDefault="00615EA6" w:rsidP="00615EA6">
      <w:pPr>
        <w:tabs>
          <w:tab w:val="left" w:leader="dot" w:pos="567"/>
          <w:tab w:val="left" w:leader="dot" w:pos="7938"/>
        </w:tabs>
        <w:rPr>
          <w:sz w:val="24"/>
          <w:szCs w:val="24"/>
        </w:rPr>
      </w:pPr>
      <w:r w:rsidRPr="00615EA6">
        <w:rPr>
          <w:sz w:val="24"/>
          <w:szCs w:val="24"/>
        </w:rPr>
        <w:tab/>
      </w:r>
      <w:r w:rsidRPr="00615EA6">
        <w:rPr>
          <w:sz w:val="24"/>
          <w:szCs w:val="24"/>
        </w:rPr>
        <w:tab/>
      </w:r>
    </w:p>
    <w:p w:rsidR="00615EA6" w:rsidRPr="00615EA6" w:rsidRDefault="00615EA6" w:rsidP="00615EA6">
      <w:pPr>
        <w:tabs>
          <w:tab w:val="left" w:leader="dot" w:pos="567"/>
          <w:tab w:val="left" w:leader="dot" w:pos="7938"/>
        </w:tabs>
        <w:rPr>
          <w:sz w:val="24"/>
          <w:szCs w:val="24"/>
        </w:rPr>
      </w:pPr>
      <w:r w:rsidRPr="00615EA6">
        <w:rPr>
          <w:sz w:val="24"/>
          <w:szCs w:val="24"/>
        </w:rPr>
        <w:tab/>
      </w:r>
      <w:r w:rsidRPr="00615EA6">
        <w:rPr>
          <w:sz w:val="24"/>
          <w:szCs w:val="24"/>
        </w:rPr>
        <w:tab/>
      </w:r>
    </w:p>
    <w:p w:rsidR="00615EA6" w:rsidRPr="00615EA6" w:rsidRDefault="00615EA6" w:rsidP="00615EA6">
      <w:pPr>
        <w:tabs>
          <w:tab w:val="left" w:leader="dot" w:pos="567"/>
          <w:tab w:val="left" w:leader="dot" w:pos="7938"/>
        </w:tabs>
        <w:rPr>
          <w:sz w:val="24"/>
          <w:szCs w:val="24"/>
        </w:rPr>
      </w:pPr>
      <w:r w:rsidRPr="00615EA6">
        <w:rPr>
          <w:sz w:val="24"/>
          <w:szCs w:val="24"/>
        </w:rPr>
        <w:tab/>
      </w:r>
      <w:r w:rsidRPr="00615EA6">
        <w:rPr>
          <w:sz w:val="24"/>
          <w:szCs w:val="24"/>
        </w:rPr>
        <w:tab/>
      </w:r>
    </w:p>
    <w:p w:rsidR="00615EA6" w:rsidRPr="00615EA6" w:rsidRDefault="00615EA6" w:rsidP="00615EA6">
      <w:pPr>
        <w:tabs>
          <w:tab w:val="left" w:leader="dot" w:pos="567"/>
          <w:tab w:val="left" w:leader="dot" w:pos="7938"/>
        </w:tabs>
        <w:rPr>
          <w:sz w:val="24"/>
          <w:szCs w:val="24"/>
        </w:rPr>
      </w:pPr>
    </w:p>
    <w:p w:rsidR="00615EA6" w:rsidRPr="00615EA6" w:rsidRDefault="00615EA6" w:rsidP="00615EA6">
      <w:pPr>
        <w:tabs>
          <w:tab w:val="left" w:leader="dot" w:pos="567"/>
          <w:tab w:val="left" w:leader="dot" w:pos="7938"/>
        </w:tabs>
        <w:rPr>
          <w:sz w:val="24"/>
          <w:szCs w:val="24"/>
        </w:rPr>
      </w:pPr>
    </w:p>
    <w:p w:rsidR="00615EA6" w:rsidRPr="00615EA6" w:rsidRDefault="00615EA6" w:rsidP="00615EA6">
      <w:pPr>
        <w:tabs>
          <w:tab w:val="left" w:leader="dot" w:pos="567"/>
          <w:tab w:val="left" w:leader="dot" w:pos="7938"/>
        </w:tabs>
        <w:rPr>
          <w:bCs/>
          <w:kern w:val="36"/>
          <w:sz w:val="24"/>
          <w:szCs w:val="24"/>
          <w:u w:val="single"/>
        </w:rPr>
      </w:pPr>
      <w:r w:rsidRPr="00615EA6">
        <w:rPr>
          <w:bCs/>
          <w:kern w:val="36"/>
          <w:sz w:val="24"/>
          <w:szCs w:val="24"/>
          <w:u w:val="single"/>
        </w:rPr>
        <w:t>7. Nyilatkozatok</w:t>
      </w:r>
    </w:p>
    <w:p w:rsidR="00615EA6" w:rsidRPr="00615EA6" w:rsidRDefault="00615EA6" w:rsidP="00615EA6">
      <w:pPr>
        <w:tabs>
          <w:tab w:val="left" w:leader="dot" w:pos="567"/>
          <w:tab w:val="left" w:leader="dot" w:pos="7938"/>
        </w:tabs>
        <w:rPr>
          <w:sz w:val="24"/>
          <w:szCs w:val="24"/>
        </w:rPr>
      </w:pPr>
    </w:p>
    <w:p w:rsidR="00615EA6" w:rsidRPr="00615EA6" w:rsidRDefault="00615EA6" w:rsidP="00615EA6">
      <w:pPr>
        <w:spacing w:before="120" w:after="120"/>
        <w:ind w:left="426" w:hanging="426"/>
        <w:jc w:val="both"/>
        <w:rPr>
          <w:b w:val="0"/>
          <w:sz w:val="24"/>
          <w:szCs w:val="24"/>
        </w:rPr>
      </w:pPr>
      <w:r w:rsidRPr="00615EA6">
        <w:rPr>
          <w:sz w:val="24"/>
          <w:szCs w:val="24"/>
        </w:rPr>
        <w:t>7.1. Tudomásul veszem,</w:t>
      </w:r>
      <w:r w:rsidRPr="00615EA6">
        <w:rPr>
          <w:b w:val="0"/>
          <w:sz w:val="24"/>
          <w:szCs w:val="24"/>
        </w:rPr>
        <w:t xml:space="preserve"> hogy a kérelemben közölt jövedelmi adatok valódiságát a szociális hatáskört gyakorló szerv az állami adóhatóság útján,</w:t>
      </w:r>
      <w:r w:rsidRPr="00615EA6">
        <w:rPr>
          <w:b w:val="0"/>
          <w:color w:val="FF0000"/>
          <w:sz w:val="24"/>
          <w:szCs w:val="24"/>
        </w:rPr>
        <w:t xml:space="preserve"> </w:t>
      </w:r>
      <w:r w:rsidRPr="00615EA6">
        <w:rPr>
          <w:b w:val="0"/>
          <w:sz w:val="24"/>
          <w:szCs w:val="24"/>
        </w:rPr>
        <w:t>pénzforgalmi szolgáltató útján,</w:t>
      </w:r>
      <w:r w:rsidRPr="00615EA6">
        <w:rPr>
          <w:b w:val="0"/>
          <w:color w:val="FF0000"/>
          <w:sz w:val="24"/>
          <w:szCs w:val="24"/>
        </w:rPr>
        <w:t xml:space="preserve"> </w:t>
      </w:r>
      <w:r w:rsidRPr="00615EA6">
        <w:rPr>
          <w:b w:val="0"/>
          <w:sz w:val="24"/>
          <w:szCs w:val="24"/>
        </w:rPr>
        <w:t>valamint a Magyar Államkincstár által vezetett egységes szociális nyilvántartásban szereplő adatok alapján ellenőrizheti.</w:t>
      </w:r>
    </w:p>
    <w:p w:rsidR="00615EA6" w:rsidRPr="00615EA6" w:rsidRDefault="00615EA6" w:rsidP="00615EA6">
      <w:pPr>
        <w:autoSpaceDE w:val="0"/>
        <w:autoSpaceDN w:val="0"/>
        <w:adjustRightInd w:val="0"/>
        <w:spacing w:after="120"/>
        <w:ind w:left="426" w:hanging="426"/>
        <w:jc w:val="both"/>
        <w:rPr>
          <w:b w:val="0"/>
          <w:sz w:val="24"/>
          <w:szCs w:val="24"/>
        </w:rPr>
      </w:pPr>
      <w:r w:rsidRPr="00615EA6">
        <w:rPr>
          <w:sz w:val="24"/>
          <w:szCs w:val="24"/>
        </w:rPr>
        <w:t>7.2. Tudomásul veszem</w:t>
      </w:r>
      <w:r w:rsidRPr="00615EA6">
        <w:rPr>
          <w:b w:val="0"/>
          <w:sz w:val="24"/>
          <w:szCs w:val="24"/>
        </w:rPr>
        <w:t>, hogy a Hatóság a tényállás tisztázása érdekében környezettanulmányt készíthet és vizsgálhatja a tartásra köteles személyek vagyoni, jövedelmi viszonyait, amelyekről felkérésre köteles vagyok adatot szolgáltatni.</w:t>
      </w:r>
    </w:p>
    <w:p w:rsidR="00615EA6" w:rsidRPr="00615EA6" w:rsidRDefault="00615EA6" w:rsidP="00615EA6">
      <w:pPr>
        <w:autoSpaceDE w:val="0"/>
        <w:autoSpaceDN w:val="0"/>
        <w:adjustRightInd w:val="0"/>
        <w:spacing w:before="80"/>
        <w:ind w:left="426" w:hanging="426"/>
        <w:jc w:val="both"/>
        <w:rPr>
          <w:b w:val="0"/>
          <w:sz w:val="24"/>
          <w:szCs w:val="24"/>
        </w:rPr>
      </w:pPr>
      <w:r w:rsidRPr="00615EA6">
        <w:rPr>
          <w:sz w:val="24"/>
          <w:szCs w:val="24"/>
        </w:rPr>
        <w:t>7.3. Tudomásul veszem</w:t>
      </w:r>
      <w:r w:rsidRPr="00615EA6">
        <w:rPr>
          <w:b w:val="0"/>
          <w:sz w:val="24"/>
          <w:szCs w:val="24"/>
        </w:rPr>
        <w:t>, hogy a támogatás rendeltetésszerű felhasználását az Önkormányzat ellenőrizheti.</w:t>
      </w:r>
    </w:p>
    <w:p w:rsidR="00615EA6" w:rsidRPr="00615EA6" w:rsidRDefault="00615EA6" w:rsidP="00615EA6">
      <w:pPr>
        <w:spacing w:before="80"/>
        <w:ind w:left="426" w:hanging="426"/>
        <w:rPr>
          <w:rFonts w:ascii="Times" w:hAnsi="Times" w:cs="Times"/>
          <w:b w:val="0"/>
          <w:color w:val="000000"/>
          <w:sz w:val="24"/>
          <w:szCs w:val="24"/>
        </w:rPr>
      </w:pPr>
      <w:r w:rsidRPr="00615EA6">
        <w:rPr>
          <w:rFonts w:ascii="Times" w:hAnsi="Times" w:cs="Times"/>
          <w:color w:val="000000"/>
          <w:sz w:val="24"/>
          <w:szCs w:val="24"/>
        </w:rPr>
        <w:t>7.4.</w:t>
      </w:r>
      <w:r w:rsidRPr="00615EA6">
        <w:rPr>
          <w:rFonts w:ascii="Times" w:hAnsi="Times" w:cs="Times"/>
          <w:b w:val="0"/>
          <w:color w:val="000000"/>
          <w:sz w:val="24"/>
          <w:szCs w:val="24"/>
        </w:rPr>
        <w:t xml:space="preserve"> </w:t>
      </w:r>
      <w:r w:rsidRPr="00615EA6">
        <w:rPr>
          <w:rFonts w:ascii="Times" w:hAnsi="Times" w:cs="Times"/>
          <w:color w:val="000000"/>
          <w:sz w:val="24"/>
          <w:szCs w:val="24"/>
        </w:rPr>
        <w:t>Felelősségem</w:t>
      </w:r>
      <w:r w:rsidRPr="00615EA6">
        <w:rPr>
          <w:rFonts w:ascii="Times" w:hAnsi="Times" w:cs="Times"/>
          <w:b w:val="0"/>
          <w:color w:val="000000"/>
          <w:sz w:val="24"/>
          <w:szCs w:val="24"/>
        </w:rPr>
        <w:t xml:space="preserve"> tudatában kijelentem, hogy a közölt adatok a valóságnak megfelelnek.</w:t>
      </w:r>
    </w:p>
    <w:p w:rsidR="00615EA6" w:rsidRPr="00615EA6" w:rsidRDefault="00615EA6" w:rsidP="00615EA6">
      <w:pPr>
        <w:autoSpaceDE w:val="0"/>
        <w:autoSpaceDN w:val="0"/>
        <w:adjustRightInd w:val="0"/>
        <w:spacing w:before="80"/>
        <w:ind w:left="426" w:hanging="426"/>
        <w:jc w:val="both"/>
        <w:rPr>
          <w:rFonts w:ascii="Calibri" w:eastAsia="Calibri" w:hAnsi="Calibri"/>
          <w:b w:val="0"/>
          <w:bCs/>
          <w:sz w:val="24"/>
          <w:szCs w:val="24"/>
          <w:lang w:eastAsia="en-US"/>
        </w:rPr>
      </w:pPr>
      <w:r w:rsidRPr="00615EA6">
        <w:rPr>
          <w:sz w:val="24"/>
          <w:szCs w:val="24"/>
        </w:rPr>
        <w:t xml:space="preserve">7.5. </w:t>
      </w:r>
      <w:r w:rsidRPr="00615EA6">
        <w:rPr>
          <w:rFonts w:eastAsia="Calibri"/>
          <w:bCs/>
          <w:sz w:val="24"/>
          <w:szCs w:val="24"/>
          <w:lang w:eastAsia="en-US"/>
        </w:rPr>
        <w:t>Tájékoztatjuk</w:t>
      </w:r>
      <w:r w:rsidRPr="00615EA6">
        <w:rPr>
          <w:rFonts w:eastAsia="Calibri"/>
          <w:b w:val="0"/>
          <w:bCs/>
          <w:sz w:val="24"/>
          <w:szCs w:val="24"/>
          <w:lang w:eastAsia="en-US"/>
        </w:rPr>
        <w:t>,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615EA6">
        <w:rPr>
          <w:rFonts w:eastAsia="Calibri"/>
          <w:b w:val="0"/>
          <w:bCs/>
          <w:sz w:val="24"/>
          <w:szCs w:val="24"/>
          <w:lang w:eastAsia="en-US"/>
        </w:rPr>
        <w:t>-</w:t>
      </w:r>
      <w:proofErr w:type="gramStart"/>
      <w:r w:rsidRPr="00615EA6">
        <w:rPr>
          <w:rFonts w:eastAsia="Calibri"/>
          <w:b w:val="0"/>
          <w:bCs/>
          <w:sz w:val="24"/>
          <w:szCs w:val="24"/>
          <w:lang w:eastAsia="en-US"/>
        </w:rPr>
        <w:t>a</w:t>
      </w:r>
      <w:proofErr w:type="spellEnd"/>
      <w:proofErr w:type="gramEnd"/>
      <w:r w:rsidRPr="00615EA6">
        <w:rPr>
          <w:rFonts w:eastAsia="Calibri"/>
          <w:b w:val="0"/>
          <w:bCs/>
          <w:sz w:val="24"/>
          <w:szCs w:val="24"/>
          <w:lang w:eastAsia="en-US"/>
        </w:rPr>
        <w:t>, a gyermekek védelméről és a gyámügyi igazgatásról szóló 1997. évi XXXI. törvény 138. §</w:t>
      </w:r>
      <w:proofErr w:type="spellStart"/>
      <w:r w:rsidRPr="00615EA6">
        <w:rPr>
          <w:rFonts w:eastAsia="Calibri"/>
          <w:b w:val="0"/>
          <w:bCs/>
          <w:sz w:val="24"/>
          <w:szCs w:val="24"/>
          <w:lang w:eastAsia="en-US"/>
        </w:rPr>
        <w:t>-</w:t>
      </w:r>
      <w:proofErr w:type="gramStart"/>
      <w:r w:rsidRPr="00615EA6">
        <w:rPr>
          <w:rFonts w:eastAsia="Calibri"/>
          <w:b w:val="0"/>
          <w:bCs/>
          <w:sz w:val="24"/>
          <w:szCs w:val="24"/>
          <w:lang w:eastAsia="en-US"/>
        </w:rPr>
        <w:t>a</w:t>
      </w:r>
      <w:proofErr w:type="spellEnd"/>
      <w:proofErr w:type="gramEnd"/>
      <w:r w:rsidRPr="00615EA6">
        <w:rPr>
          <w:rFonts w:eastAsia="Calibri"/>
          <w:b w:val="0"/>
          <w:bCs/>
          <w:sz w:val="24"/>
          <w:szCs w:val="24"/>
          <w:lang w:eastAsia="en-US"/>
        </w:rPr>
        <w:t xml:space="preserve"> és a Budapest Főváros II. Kerületi Önkormányzat Képviselő-testületének 3/2015. (II.27.) önkormányzati rendeletében meghatározott jogalappal, célból, körben, határideig és módon kezeljük.</w:t>
      </w:r>
    </w:p>
    <w:p w:rsidR="00615EA6" w:rsidRPr="00615EA6" w:rsidRDefault="00615EA6" w:rsidP="00615EA6">
      <w:pPr>
        <w:ind w:left="426"/>
        <w:jc w:val="both"/>
        <w:rPr>
          <w:rFonts w:eastAsia="Calibri"/>
          <w:b w:val="0"/>
          <w:bCs/>
          <w:sz w:val="24"/>
          <w:szCs w:val="24"/>
        </w:rPr>
      </w:pPr>
      <w:r w:rsidRPr="00615EA6">
        <w:rPr>
          <w:rFonts w:eastAsia="Calibri"/>
          <w:b w:val="0"/>
          <w:bCs/>
          <w:sz w:val="24"/>
          <w:szCs w:val="24"/>
        </w:rPr>
        <w:t xml:space="preserve">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w:t>
      </w:r>
      <w:r w:rsidRPr="00615EA6">
        <w:rPr>
          <w:rFonts w:eastAsia="Calibri"/>
          <w:b w:val="0"/>
          <w:bCs/>
          <w:sz w:val="24"/>
          <w:szCs w:val="24"/>
        </w:rPr>
        <w:lastRenderedPageBreak/>
        <w:t>megadott személyes adatok előttünk történő feltárására az érintettől megfelelő felhatalmazással rendelkezik.</w:t>
      </w:r>
    </w:p>
    <w:p w:rsidR="00615EA6" w:rsidRPr="00615EA6" w:rsidRDefault="00615EA6" w:rsidP="00615EA6">
      <w:pPr>
        <w:ind w:firstLine="426"/>
        <w:jc w:val="both"/>
        <w:rPr>
          <w:rFonts w:eastAsia="Calibri"/>
          <w:b w:val="0"/>
          <w:bCs/>
          <w:sz w:val="24"/>
          <w:szCs w:val="24"/>
        </w:rPr>
      </w:pPr>
      <w:r w:rsidRPr="00615EA6">
        <w:rPr>
          <w:rFonts w:eastAsia="Calibri"/>
          <w:bCs/>
          <w:sz w:val="24"/>
          <w:szCs w:val="24"/>
        </w:rPr>
        <w:t>A fenti tájékoztatást tudomásul veszem</w:t>
      </w:r>
      <w:r w:rsidRPr="00615EA6">
        <w:rPr>
          <w:rFonts w:eastAsia="Calibri"/>
          <w:b w:val="0"/>
          <w:bCs/>
          <w:sz w:val="24"/>
          <w:szCs w:val="24"/>
        </w:rPr>
        <w:t>.</w:t>
      </w:r>
    </w:p>
    <w:p w:rsidR="00615EA6" w:rsidRPr="00615EA6" w:rsidRDefault="00615EA6" w:rsidP="00615EA6">
      <w:pPr>
        <w:spacing w:before="120"/>
        <w:ind w:left="426" w:hanging="426"/>
        <w:jc w:val="both"/>
        <w:rPr>
          <w:b w:val="0"/>
          <w:sz w:val="24"/>
          <w:szCs w:val="24"/>
        </w:rPr>
      </w:pPr>
      <w:r w:rsidRPr="00615EA6">
        <w:rPr>
          <w:sz w:val="24"/>
          <w:szCs w:val="24"/>
        </w:rPr>
        <w:t>7.6. Hozzájárulok</w:t>
      </w:r>
      <w:r w:rsidRPr="00615EA6">
        <w:rPr>
          <w:b w:val="0"/>
          <w:sz w:val="24"/>
          <w:szCs w:val="24"/>
        </w:rPr>
        <w:t xml:space="preserve"> a kérelemben szereplő adatoknak a szociális igazgatási eljárás során történő felhasználásához.</w:t>
      </w:r>
    </w:p>
    <w:p w:rsidR="00615EA6" w:rsidRPr="00615EA6" w:rsidRDefault="00615EA6" w:rsidP="00615EA6">
      <w:pPr>
        <w:spacing w:before="120"/>
        <w:ind w:left="426" w:hanging="426"/>
        <w:jc w:val="both"/>
        <w:rPr>
          <w:b w:val="0"/>
          <w:sz w:val="24"/>
          <w:szCs w:val="24"/>
        </w:rPr>
      </w:pPr>
      <w:r w:rsidRPr="00615EA6">
        <w:rPr>
          <w:sz w:val="24"/>
          <w:szCs w:val="24"/>
        </w:rPr>
        <w:t xml:space="preserve">7.7. </w:t>
      </w:r>
      <w:r w:rsidRPr="00615EA6">
        <w:rPr>
          <w:bCs/>
          <w:kern w:val="36"/>
          <w:sz w:val="24"/>
          <w:szCs w:val="24"/>
        </w:rPr>
        <w:t>Hozzájárulok</w:t>
      </w:r>
      <w:r w:rsidRPr="00615EA6">
        <w:rPr>
          <w:b w:val="0"/>
          <w:bCs/>
          <w:kern w:val="36"/>
          <w:sz w:val="24"/>
          <w:szCs w:val="24"/>
        </w:rPr>
        <w:t>, hogy az Önkormányzat a gyógyszertámogatás igénylésével kapcsolatos eljárásban az egészségügyi adataimat kezelje.</w:t>
      </w:r>
    </w:p>
    <w:p w:rsidR="00615EA6" w:rsidRPr="00615EA6" w:rsidRDefault="00615EA6" w:rsidP="00615EA6">
      <w:pPr>
        <w:jc w:val="both"/>
        <w:rPr>
          <w:rFonts w:eastAsia="Calibri"/>
          <w:bCs/>
          <w:sz w:val="24"/>
          <w:szCs w:val="24"/>
        </w:rPr>
      </w:pPr>
    </w:p>
    <w:p w:rsidR="00615EA6" w:rsidRPr="00615EA6" w:rsidRDefault="00615EA6" w:rsidP="00615EA6">
      <w:pPr>
        <w:jc w:val="both"/>
        <w:rPr>
          <w:b w:val="0"/>
          <w:sz w:val="24"/>
          <w:szCs w:val="24"/>
        </w:rPr>
      </w:pPr>
    </w:p>
    <w:p w:rsidR="00615EA6" w:rsidRPr="00615EA6" w:rsidRDefault="00615EA6" w:rsidP="00615EA6">
      <w:pPr>
        <w:jc w:val="both"/>
        <w:rPr>
          <w:b w:val="0"/>
          <w:sz w:val="24"/>
          <w:szCs w:val="24"/>
        </w:rPr>
      </w:pPr>
      <w:r w:rsidRPr="00615EA6">
        <w:rPr>
          <w:b w:val="0"/>
          <w:sz w:val="24"/>
          <w:szCs w:val="24"/>
        </w:rPr>
        <w:t>Budapest</w:t>
      </w:r>
      <w:proofErr w:type="gramStart"/>
      <w:r w:rsidRPr="00615EA6">
        <w:rPr>
          <w:b w:val="0"/>
          <w:sz w:val="24"/>
          <w:szCs w:val="24"/>
        </w:rPr>
        <w:t>, …</w:t>
      </w:r>
      <w:proofErr w:type="gramEnd"/>
      <w:r w:rsidRPr="00615EA6">
        <w:rPr>
          <w:b w:val="0"/>
          <w:sz w:val="24"/>
          <w:szCs w:val="24"/>
        </w:rPr>
        <w:t>……………</w:t>
      </w:r>
    </w:p>
    <w:p w:rsidR="00615EA6" w:rsidRPr="00615EA6" w:rsidRDefault="00615EA6" w:rsidP="00615EA6">
      <w:pPr>
        <w:spacing w:before="120"/>
        <w:ind w:firstLine="4502"/>
        <w:jc w:val="center"/>
        <w:rPr>
          <w:b w:val="0"/>
          <w:sz w:val="24"/>
          <w:szCs w:val="24"/>
        </w:rPr>
      </w:pPr>
      <w:r w:rsidRPr="00615EA6">
        <w:rPr>
          <w:b w:val="0"/>
          <w:sz w:val="24"/>
          <w:szCs w:val="24"/>
        </w:rPr>
        <w:t>……………………………</w:t>
      </w:r>
    </w:p>
    <w:p w:rsidR="00615EA6" w:rsidRPr="00615EA6" w:rsidRDefault="00615EA6" w:rsidP="00615EA6">
      <w:pPr>
        <w:ind w:firstLine="4502"/>
        <w:jc w:val="center"/>
        <w:rPr>
          <w:b w:val="0"/>
          <w:sz w:val="24"/>
          <w:szCs w:val="24"/>
        </w:rPr>
      </w:pPr>
      <w:r w:rsidRPr="00615EA6">
        <w:rPr>
          <w:b w:val="0"/>
          <w:sz w:val="24"/>
          <w:szCs w:val="24"/>
        </w:rPr>
        <w:t>Kérelmező/képviselő</w:t>
      </w:r>
      <w:r w:rsidRPr="00615EA6">
        <w:rPr>
          <w:b w:val="0"/>
          <w:sz w:val="24"/>
          <w:szCs w:val="24"/>
          <w:vertAlign w:val="superscript"/>
        </w:rPr>
        <w:t>1</w:t>
      </w:r>
      <w:r w:rsidRPr="00615EA6">
        <w:rPr>
          <w:b w:val="0"/>
          <w:sz w:val="24"/>
          <w:szCs w:val="24"/>
        </w:rPr>
        <w:t xml:space="preserve"> aláírása</w:t>
      </w:r>
    </w:p>
    <w:p w:rsidR="00615EA6" w:rsidRPr="00615EA6" w:rsidRDefault="00615EA6" w:rsidP="00615EA6">
      <w:pPr>
        <w:rPr>
          <w:rFonts w:eastAsia="Noto Sans CJK SC Regular" w:cstheme="minorBidi"/>
          <w:bCs/>
          <w:kern w:val="36"/>
          <w:sz w:val="24"/>
          <w:szCs w:val="24"/>
          <w:u w:val="single"/>
          <w:lang w:eastAsia="zh-CN" w:bidi="hi-IN"/>
        </w:rPr>
      </w:pPr>
    </w:p>
    <w:p w:rsidR="00615EA6" w:rsidRPr="00615EA6" w:rsidRDefault="00615EA6" w:rsidP="00615EA6">
      <w:pPr>
        <w:rPr>
          <w:rFonts w:eastAsia="Noto Sans CJK SC Regular" w:cstheme="minorBidi"/>
          <w:bCs/>
          <w:kern w:val="36"/>
          <w:sz w:val="24"/>
          <w:szCs w:val="24"/>
          <w:u w:val="single"/>
          <w:lang w:eastAsia="zh-CN" w:bidi="hi-IN"/>
        </w:rPr>
      </w:pPr>
      <w:r w:rsidRPr="00615EA6">
        <w:rPr>
          <w:rFonts w:eastAsia="Noto Sans CJK SC Regular" w:cstheme="minorBidi"/>
          <w:bCs/>
          <w:kern w:val="36"/>
          <w:sz w:val="24"/>
          <w:szCs w:val="24"/>
          <w:u w:val="single"/>
          <w:lang w:eastAsia="zh-CN" w:bidi="hi-IN"/>
        </w:rPr>
        <w:t>8. Az eseti gyógyszertámogatás igényléséhez:</w:t>
      </w:r>
    </w:p>
    <w:p w:rsidR="00615EA6" w:rsidRPr="00615EA6" w:rsidRDefault="00615EA6" w:rsidP="00615EA6">
      <w:pPr>
        <w:rPr>
          <w:b w:val="0"/>
          <w:sz w:val="24"/>
          <w:szCs w:val="24"/>
        </w:rPr>
      </w:pPr>
      <w:r w:rsidRPr="00615EA6">
        <w:rPr>
          <w:b w:val="0"/>
          <w:sz w:val="24"/>
          <w:szCs w:val="24"/>
        </w:rPr>
        <w:t>Eseti gyógyszertámogatás iránti kérelmemet külön jövedelem igazolás becsatolása mellőzésével kérem elbírálni, tekintettel arra, hogy a kérelem benyújtása napján az Önkormányzattól az alábbi támogatás/okban részesülök és körülményeimben változás nem történt:</w:t>
      </w:r>
    </w:p>
    <w:p w:rsidR="00615EA6" w:rsidRPr="00615EA6" w:rsidRDefault="00615EA6" w:rsidP="00615EA6">
      <w:pPr>
        <w:numPr>
          <w:ilvl w:val="0"/>
          <w:numId w:val="9"/>
        </w:numPr>
        <w:suppressAutoHyphens/>
        <w:rPr>
          <w:b w:val="0"/>
          <w:bCs/>
          <w:sz w:val="24"/>
          <w:szCs w:val="24"/>
        </w:rPr>
      </w:pPr>
      <w:r w:rsidRPr="00615EA6">
        <w:rPr>
          <w:b w:val="0"/>
          <w:bCs/>
          <w:sz w:val="24"/>
          <w:szCs w:val="24"/>
        </w:rPr>
        <w:t>rendszeres gyógyszertámogatás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gyermeknevelési 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rendszeres gyermekvédelmi kedvezmény</w:t>
      </w:r>
    </w:p>
    <w:p w:rsidR="00615EA6" w:rsidRPr="00615EA6" w:rsidRDefault="00615EA6" w:rsidP="00615EA6">
      <w:pPr>
        <w:numPr>
          <w:ilvl w:val="0"/>
          <w:numId w:val="9"/>
        </w:numPr>
        <w:suppressAutoHyphens/>
        <w:rPr>
          <w:b w:val="0"/>
          <w:bCs/>
          <w:sz w:val="24"/>
          <w:szCs w:val="24"/>
        </w:rPr>
      </w:pPr>
      <w:r w:rsidRPr="00615EA6">
        <w:rPr>
          <w:b w:val="0"/>
          <w:bCs/>
          <w:sz w:val="24"/>
          <w:szCs w:val="24"/>
        </w:rPr>
        <w:t>keresetpótló 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betegápolási 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betegápolási plusz 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lakhatási támogatás</w:t>
      </w:r>
    </w:p>
    <w:p w:rsidR="00615EA6" w:rsidRPr="00615EA6" w:rsidRDefault="00615EA6" w:rsidP="00615EA6">
      <w:pPr>
        <w:numPr>
          <w:ilvl w:val="0"/>
          <w:numId w:val="9"/>
        </w:numPr>
        <w:suppressAutoHyphens/>
        <w:rPr>
          <w:b w:val="0"/>
          <w:bCs/>
          <w:sz w:val="24"/>
          <w:szCs w:val="24"/>
        </w:rPr>
      </w:pPr>
      <w:r w:rsidRPr="00615EA6">
        <w:rPr>
          <w:b w:val="0"/>
          <w:bCs/>
          <w:sz w:val="24"/>
          <w:szCs w:val="24"/>
        </w:rPr>
        <w:t>hátralékkezelési támogatás, amennyiben több hónapra került megállapításra</w:t>
      </w:r>
    </w:p>
    <w:p w:rsidR="00615EA6" w:rsidRPr="00615EA6" w:rsidRDefault="00615EA6" w:rsidP="00615EA6">
      <w:pPr>
        <w:numPr>
          <w:ilvl w:val="0"/>
          <w:numId w:val="9"/>
        </w:numPr>
        <w:suppressAutoHyphens/>
        <w:rPr>
          <w:b w:val="0"/>
          <w:bCs/>
          <w:sz w:val="24"/>
          <w:szCs w:val="24"/>
        </w:rPr>
      </w:pPr>
      <w:r w:rsidRPr="00615EA6">
        <w:rPr>
          <w:b w:val="0"/>
          <w:bCs/>
          <w:sz w:val="24"/>
          <w:szCs w:val="24"/>
        </w:rPr>
        <w:t>létfenntartási támogatás</w:t>
      </w:r>
    </w:p>
    <w:p w:rsidR="00615EA6" w:rsidRPr="00615EA6" w:rsidRDefault="00615EA6" w:rsidP="00615EA6">
      <w:pPr>
        <w:rPr>
          <w:b w:val="0"/>
          <w:bCs/>
          <w:sz w:val="24"/>
          <w:szCs w:val="24"/>
        </w:rPr>
      </w:pPr>
    </w:p>
    <w:p w:rsidR="00615EA6" w:rsidRPr="00615EA6" w:rsidRDefault="00615EA6" w:rsidP="00615EA6">
      <w:pPr>
        <w:rPr>
          <w:b w:val="0"/>
          <w:i/>
          <w:sz w:val="24"/>
          <w:szCs w:val="24"/>
        </w:rPr>
      </w:pPr>
      <w:r w:rsidRPr="00615EA6">
        <w:rPr>
          <w:b w:val="0"/>
          <w:i/>
          <w:sz w:val="24"/>
          <w:szCs w:val="24"/>
        </w:rPr>
        <w:t>(megfelelő aláhúzandó)</w:t>
      </w:r>
    </w:p>
    <w:p w:rsidR="00615EA6" w:rsidRPr="00615EA6" w:rsidRDefault="00615EA6" w:rsidP="00615EA6">
      <w:pPr>
        <w:rPr>
          <w:b w:val="0"/>
          <w:sz w:val="24"/>
          <w:szCs w:val="24"/>
        </w:rPr>
      </w:pPr>
    </w:p>
    <w:p w:rsidR="00615EA6" w:rsidRPr="00615EA6" w:rsidRDefault="00615EA6" w:rsidP="00615EA6">
      <w:pPr>
        <w:jc w:val="both"/>
        <w:rPr>
          <w:b w:val="0"/>
          <w:sz w:val="24"/>
          <w:szCs w:val="24"/>
        </w:rPr>
      </w:pPr>
      <w:r w:rsidRPr="00615EA6">
        <w:rPr>
          <w:b w:val="0"/>
          <w:sz w:val="24"/>
          <w:szCs w:val="24"/>
        </w:rPr>
        <w:t>Budapest</w:t>
      </w:r>
      <w:proofErr w:type="gramStart"/>
      <w:r w:rsidRPr="00615EA6">
        <w:rPr>
          <w:b w:val="0"/>
          <w:sz w:val="24"/>
          <w:szCs w:val="24"/>
        </w:rPr>
        <w:t>, …</w:t>
      </w:r>
      <w:proofErr w:type="gramEnd"/>
      <w:r w:rsidRPr="00615EA6">
        <w:rPr>
          <w:b w:val="0"/>
          <w:sz w:val="24"/>
          <w:szCs w:val="24"/>
        </w:rPr>
        <w:t>……………</w:t>
      </w:r>
    </w:p>
    <w:p w:rsidR="00615EA6" w:rsidRPr="00615EA6" w:rsidRDefault="00615EA6" w:rsidP="00615EA6">
      <w:pPr>
        <w:spacing w:before="120"/>
        <w:ind w:firstLine="4502"/>
        <w:jc w:val="center"/>
        <w:rPr>
          <w:b w:val="0"/>
          <w:sz w:val="24"/>
          <w:szCs w:val="24"/>
        </w:rPr>
      </w:pPr>
      <w:r w:rsidRPr="00615EA6">
        <w:rPr>
          <w:b w:val="0"/>
          <w:sz w:val="24"/>
          <w:szCs w:val="24"/>
        </w:rPr>
        <w:t>……………………………</w:t>
      </w:r>
    </w:p>
    <w:p w:rsidR="00615EA6" w:rsidRPr="00615EA6" w:rsidRDefault="00615EA6" w:rsidP="00615EA6">
      <w:pPr>
        <w:ind w:firstLine="4502"/>
        <w:jc w:val="center"/>
        <w:rPr>
          <w:b w:val="0"/>
          <w:sz w:val="24"/>
          <w:szCs w:val="24"/>
        </w:rPr>
      </w:pPr>
      <w:r w:rsidRPr="00615EA6">
        <w:rPr>
          <w:b w:val="0"/>
          <w:sz w:val="24"/>
          <w:szCs w:val="24"/>
        </w:rPr>
        <w:t>Kérelmező/képviselő</w:t>
      </w:r>
      <w:r w:rsidRPr="00615EA6">
        <w:rPr>
          <w:b w:val="0"/>
          <w:sz w:val="24"/>
          <w:szCs w:val="24"/>
          <w:vertAlign w:val="superscript"/>
        </w:rPr>
        <w:t>1</w:t>
      </w:r>
      <w:r w:rsidRPr="00615EA6">
        <w:rPr>
          <w:b w:val="0"/>
          <w:sz w:val="24"/>
          <w:szCs w:val="24"/>
        </w:rPr>
        <w:t xml:space="preserve"> aláírása</w:t>
      </w:r>
    </w:p>
    <w:p w:rsidR="00615EA6" w:rsidRPr="00615EA6" w:rsidRDefault="00615EA6" w:rsidP="00615EA6">
      <w:pPr>
        <w:rPr>
          <w:b w:val="0"/>
          <w:sz w:val="24"/>
          <w:szCs w:val="24"/>
        </w:rPr>
      </w:pPr>
      <w:r w:rsidRPr="00615EA6">
        <w:rPr>
          <w:bCs/>
          <w:sz w:val="24"/>
          <w:szCs w:val="24"/>
          <w:vertAlign w:val="superscript"/>
        </w:rPr>
        <w:t>1</w:t>
      </w:r>
      <w:r w:rsidRPr="00615EA6">
        <w:rPr>
          <w:bCs/>
          <w:sz w:val="24"/>
          <w:szCs w:val="24"/>
        </w:rPr>
        <w:t>Képviselő (meghatalmazott személy, gondnok)</w:t>
      </w:r>
    </w:p>
    <w:p w:rsidR="00615EA6" w:rsidRPr="00615EA6" w:rsidRDefault="00615EA6" w:rsidP="00615EA6">
      <w:pPr>
        <w:rPr>
          <w:b w:val="0"/>
          <w:sz w:val="24"/>
          <w:szCs w:val="24"/>
        </w:rPr>
      </w:pPr>
      <w:r w:rsidRPr="00615EA6">
        <w:rPr>
          <w:b w:val="0"/>
          <w:sz w:val="24"/>
          <w:szCs w:val="24"/>
        </w:rPr>
        <w:t>Képviseletre jogosult személy neve</w:t>
      </w:r>
      <w:proofErr w:type="gramStart"/>
      <w:r w:rsidRPr="00615EA6">
        <w:rPr>
          <w:b w:val="0"/>
          <w:sz w:val="24"/>
          <w:szCs w:val="24"/>
        </w:rPr>
        <w:t>:…………………………………..………………………..</w:t>
      </w:r>
      <w:proofErr w:type="gramEnd"/>
    </w:p>
    <w:p w:rsidR="00615EA6" w:rsidRPr="00615EA6" w:rsidRDefault="00615EA6" w:rsidP="00615EA6">
      <w:pPr>
        <w:rPr>
          <w:b w:val="0"/>
          <w:sz w:val="24"/>
          <w:szCs w:val="24"/>
        </w:rPr>
      </w:pPr>
      <w:r w:rsidRPr="00615EA6">
        <w:rPr>
          <w:b w:val="0"/>
          <w:sz w:val="24"/>
          <w:szCs w:val="24"/>
        </w:rPr>
        <w:t>Telefonszáma</w:t>
      </w:r>
      <w:proofErr w:type="gramStart"/>
      <w:r w:rsidRPr="00615EA6">
        <w:rPr>
          <w:b w:val="0"/>
          <w:sz w:val="24"/>
          <w:szCs w:val="24"/>
        </w:rPr>
        <w:t>: …</w:t>
      </w:r>
      <w:proofErr w:type="gramEnd"/>
      <w:r w:rsidRPr="00615EA6">
        <w:rPr>
          <w:b w:val="0"/>
          <w:sz w:val="24"/>
          <w:szCs w:val="24"/>
        </w:rPr>
        <w:t>……………………………………………………………………………….</w:t>
      </w:r>
    </w:p>
    <w:p w:rsidR="00615EA6" w:rsidRPr="00615EA6" w:rsidRDefault="00615EA6" w:rsidP="00615EA6">
      <w:pPr>
        <w:spacing w:line="360" w:lineRule="auto"/>
        <w:rPr>
          <w:b w:val="0"/>
          <w:sz w:val="24"/>
          <w:szCs w:val="24"/>
        </w:rPr>
      </w:pPr>
    </w:p>
    <w:p w:rsidR="00615EA6" w:rsidRPr="00615EA6" w:rsidRDefault="00615EA6" w:rsidP="00615EA6">
      <w:pPr>
        <w:rPr>
          <w:b w:val="0"/>
          <w:sz w:val="24"/>
          <w:szCs w:val="24"/>
        </w:rPr>
      </w:pPr>
      <w:r w:rsidRPr="00615EA6">
        <w:rPr>
          <w:b w:val="0"/>
          <w:sz w:val="24"/>
          <w:szCs w:val="24"/>
        </w:rPr>
        <w:t>Kérelemhez az alábbi mellékletek szükségesek:</w:t>
      </w:r>
    </w:p>
    <w:p w:rsidR="00615EA6" w:rsidRPr="00615EA6" w:rsidRDefault="00615EA6" w:rsidP="00615EA6">
      <w:pPr>
        <w:numPr>
          <w:ilvl w:val="0"/>
          <w:numId w:val="4"/>
        </w:numPr>
        <w:suppressAutoHyphens/>
        <w:spacing w:after="160" w:line="259" w:lineRule="auto"/>
        <w:ind w:left="714" w:hanging="357"/>
        <w:contextualSpacing/>
        <w:rPr>
          <w:b w:val="0"/>
          <w:sz w:val="24"/>
          <w:szCs w:val="24"/>
        </w:rPr>
      </w:pPr>
      <w:r w:rsidRPr="00615EA6">
        <w:rPr>
          <w:b w:val="0"/>
          <w:sz w:val="24"/>
          <w:szCs w:val="24"/>
        </w:rPr>
        <w:t>a kérelmező és családtagjai jövedelemigazolása</w:t>
      </w:r>
    </w:p>
    <w:p w:rsidR="00615EA6" w:rsidRPr="00615EA6" w:rsidRDefault="00615EA6" w:rsidP="00615EA6">
      <w:pPr>
        <w:numPr>
          <w:ilvl w:val="0"/>
          <w:numId w:val="4"/>
        </w:numPr>
        <w:suppressAutoHyphens/>
        <w:spacing w:after="160" w:line="259" w:lineRule="auto"/>
        <w:ind w:left="714" w:hanging="357"/>
        <w:rPr>
          <w:b w:val="0"/>
          <w:sz w:val="24"/>
          <w:szCs w:val="24"/>
        </w:rPr>
      </w:pPr>
      <w:r w:rsidRPr="00615EA6">
        <w:rPr>
          <w:b w:val="0"/>
          <w:sz w:val="24"/>
          <w:szCs w:val="24"/>
        </w:rPr>
        <w:t>házi/ szakorvosi igazolás (ha nem a nyomtatványon kerül kitöltésre) a kérelmező gyógyszerszükségletéről beárazva, amennyiben a térítési díjak nem kerülnek feltüntetésre, akkor kérjük a gyógyszertár igazolását is a gyógyszerek térítési díjára vonatkozóan</w:t>
      </w:r>
    </w:p>
    <w:p w:rsidR="00615EA6" w:rsidRPr="00615EA6" w:rsidRDefault="00615EA6" w:rsidP="00615EA6">
      <w:pPr>
        <w:numPr>
          <w:ilvl w:val="0"/>
          <w:numId w:val="4"/>
        </w:numPr>
        <w:suppressAutoHyphens/>
        <w:spacing w:after="160" w:line="360" w:lineRule="auto"/>
        <w:ind w:left="714" w:hanging="357"/>
        <w:rPr>
          <w:b w:val="0"/>
          <w:sz w:val="24"/>
          <w:szCs w:val="24"/>
        </w:rPr>
      </w:pPr>
      <w:r w:rsidRPr="00615EA6">
        <w:rPr>
          <w:b w:val="0"/>
          <w:sz w:val="24"/>
          <w:szCs w:val="24"/>
        </w:rPr>
        <w:t>16. életévét betöltött gyermek részére kiállított tanulói/hallgatói jogviszony igazolást</w:t>
      </w:r>
    </w:p>
    <w:p w:rsidR="00615EA6" w:rsidRPr="00615EA6" w:rsidRDefault="00615EA6" w:rsidP="00615EA6">
      <w:pPr>
        <w:suppressAutoHyphens/>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br w:type="page"/>
      </w:r>
    </w:p>
    <w:p w:rsidR="00615EA6" w:rsidRPr="00615EA6" w:rsidRDefault="00615EA6" w:rsidP="00615EA6">
      <w:pPr>
        <w:adjustRightInd w:val="0"/>
        <w:spacing w:before="120"/>
        <w:jc w:val="center"/>
        <w:rPr>
          <w:bCs/>
          <w:iCs/>
          <w:color w:val="222222"/>
          <w:sz w:val="24"/>
          <w:szCs w:val="24"/>
        </w:rPr>
      </w:pPr>
      <w:r w:rsidRPr="00615EA6">
        <w:rPr>
          <w:bCs/>
          <w:iCs/>
          <w:color w:val="222222"/>
          <w:sz w:val="24"/>
          <w:szCs w:val="24"/>
        </w:rPr>
        <w:lastRenderedPageBreak/>
        <w:t>Házi- vagy szakorvosi igazolás</w:t>
      </w:r>
    </w:p>
    <w:p w:rsidR="00615EA6" w:rsidRPr="00615EA6" w:rsidRDefault="00615EA6" w:rsidP="00615EA6">
      <w:pPr>
        <w:spacing w:after="360"/>
        <w:ind w:left="147" w:right="147"/>
        <w:jc w:val="center"/>
        <w:rPr>
          <w:color w:val="222222"/>
          <w:sz w:val="24"/>
          <w:szCs w:val="24"/>
        </w:rPr>
      </w:pPr>
      <w:proofErr w:type="gramStart"/>
      <w:r w:rsidRPr="00615EA6">
        <w:rPr>
          <w:bCs/>
          <w:iCs/>
          <w:color w:val="222222"/>
          <w:sz w:val="24"/>
          <w:szCs w:val="24"/>
        </w:rPr>
        <w:t>gyógyszertámogatás</w:t>
      </w:r>
      <w:proofErr w:type="gramEnd"/>
      <w:r w:rsidRPr="00615EA6">
        <w:rPr>
          <w:bCs/>
          <w:iCs/>
          <w:color w:val="222222"/>
          <w:sz w:val="24"/>
          <w:szCs w:val="24"/>
        </w:rPr>
        <w:t xml:space="preserve"> igénybevételéhez</w:t>
      </w:r>
    </w:p>
    <w:p w:rsidR="00615EA6" w:rsidRPr="00615EA6" w:rsidRDefault="00615EA6" w:rsidP="00615EA6">
      <w:pPr>
        <w:numPr>
          <w:ilvl w:val="0"/>
          <w:numId w:val="6"/>
        </w:numPr>
        <w:suppressAutoHyphens/>
        <w:spacing w:after="120" w:line="259" w:lineRule="auto"/>
        <w:ind w:left="426" w:right="147" w:hanging="284"/>
        <w:jc w:val="both"/>
        <w:rPr>
          <w:b w:val="0"/>
          <w:color w:val="222222"/>
          <w:sz w:val="24"/>
          <w:szCs w:val="24"/>
          <w:u w:val="single"/>
        </w:rPr>
      </w:pPr>
      <w:r w:rsidRPr="00615EA6">
        <w:rPr>
          <w:b w:val="0"/>
          <w:color w:val="222222"/>
          <w:sz w:val="24"/>
          <w:szCs w:val="24"/>
          <w:u w:val="single"/>
        </w:rPr>
        <w:t>Kérelmező személyes adatai</w:t>
      </w:r>
    </w:p>
    <w:p w:rsidR="00615EA6" w:rsidRPr="00615EA6" w:rsidRDefault="00615EA6" w:rsidP="00615EA6">
      <w:pPr>
        <w:tabs>
          <w:tab w:val="right" w:leader="dot" w:pos="8222"/>
          <w:tab w:val="right" w:leader="dot" w:pos="8505"/>
        </w:tabs>
        <w:spacing w:before="60"/>
        <w:ind w:right="147"/>
        <w:jc w:val="both"/>
        <w:rPr>
          <w:b w:val="0"/>
          <w:color w:val="222222"/>
          <w:sz w:val="24"/>
          <w:szCs w:val="24"/>
        </w:rPr>
      </w:pPr>
      <w:r w:rsidRPr="00615EA6">
        <w:rPr>
          <w:b w:val="0"/>
          <w:color w:val="222222"/>
          <w:sz w:val="24"/>
          <w:szCs w:val="24"/>
        </w:rPr>
        <w:t xml:space="preserve">Neve: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Születési neve: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Születési helye, ideje: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Anyja neve: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Lakóhelye: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Tartózkodási helye: </w:t>
      </w:r>
      <w:r w:rsidRPr="00615EA6">
        <w:rPr>
          <w:b w:val="0"/>
          <w:color w:val="222222"/>
          <w:sz w:val="24"/>
          <w:szCs w:val="24"/>
        </w:rPr>
        <w:tab/>
      </w:r>
    </w:p>
    <w:p w:rsidR="00615EA6" w:rsidRPr="00615EA6" w:rsidRDefault="00615EA6" w:rsidP="00615EA6">
      <w:pPr>
        <w:tabs>
          <w:tab w:val="right" w:leader="dot" w:pos="8505"/>
        </w:tabs>
        <w:spacing w:before="60"/>
        <w:ind w:right="147"/>
        <w:jc w:val="both"/>
        <w:rPr>
          <w:b w:val="0"/>
          <w:color w:val="222222"/>
          <w:sz w:val="24"/>
          <w:szCs w:val="24"/>
        </w:rPr>
      </w:pPr>
      <w:r w:rsidRPr="00615EA6">
        <w:rPr>
          <w:b w:val="0"/>
          <w:color w:val="222222"/>
          <w:sz w:val="24"/>
          <w:szCs w:val="24"/>
        </w:rPr>
        <w:t xml:space="preserve">Társadalombiztosítási azonosító jele: </w:t>
      </w:r>
      <w:r w:rsidRPr="00615EA6">
        <w:rPr>
          <w:b w:val="0"/>
          <w:color w:val="222222"/>
          <w:sz w:val="24"/>
          <w:szCs w:val="24"/>
        </w:rPr>
        <w:tab/>
      </w:r>
    </w:p>
    <w:p w:rsidR="00615EA6" w:rsidRPr="00615EA6" w:rsidRDefault="00615EA6" w:rsidP="00615EA6">
      <w:pPr>
        <w:tabs>
          <w:tab w:val="right" w:leader="dot" w:pos="8505"/>
        </w:tabs>
        <w:ind w:right="147"/>
        <w:jc w:val="both"/>
        <w:rPr>
          <w:b w:val="0"/>
          <w:iCs/>
          <w:color w:val="222222"/>
          <w:sz w:val="24"/>
          <w:szCs w:val="24"/>
        </w:rPr>
      </w:pPr>
    </w:p>
    <w:p w:rsidR="00615EA6" w:rsidRPr="00615EA6" w:rsidRDefault="00615EA6" w:rsidP="00615EA6">
      <w:pPr>
        <w:tabs>
          <w:tab w:val="right" w:leader="dot" w:pos="8505"/>
        </w:tabs>
        <w:ind w:right="147"/>
        <w:jc w:val="both"/>
        <w:rPr>
          <w:b w:val="0"/>
          <w:iCs/>
          <w:color w:val="222222"/>
          <w:sz w:val="24"/>
          <w:szCs w:val="24"/>
        </w:rPr>
      </w:pPr>
      <w:r w:rsidRPr="00615EA6">
        <w:rPr>
          <w:b w:val="0"/>
          <w:iCs/>
          <w:color w:val="222222"/>
          <w:sz w:val="24"/>
          <w:szCs w:val="24"/>
        </w:rPr>
        <w:t>Háziorvos neve:</w:t>
      </w:r>
      <w:r w:rsidRPr="00615EA6">
        <w:rPr>
          <w:b w:val="0"/>
          <w:iCs/>
          <w:color w:val="222222"/>
          <w:sz w:val="24"/>
          <w:szCs w:val="24"/>
        </w:rPr>
        <w:tab/>
      </w:r>
    </w:p>
    <w:p w:rsidR="00615EA6" w:rsidRPr="00615EA6" w:rsidRDefault="00615EA6" w:rsidP="00615EA6">
      <w:pPr>
        <w:tabs>
          <w:tab w:val="right" w:leader="dot" w:pos="8505"/>
        </w:tabs>
        <w:spacing w:before="60"/>
        <w:ind w:right="147"/>
        <w:jc w:val="both"/>
        <w:rPr>
          <w:b w:val="0"/>
          <w:iCs/>
          <w:color w:val="222222"/>
          <w:sz w:val="24"/>
          <w:szCs w:val="24"/>
        </w:rPr>
      </w:pPr>
      <w:r w:rsidRPr="00615EA6">
        <w:rPr>
          <w:b w:val="0"/>
          <w:iCs/>
          <w:color w:val="222222"/>
          <w:sz w:val="24"/>
          <w:szCs w:val="24"/>
        </w:rPr>
        <w:t>Háziorvos telefonszáma:</w:t>
      </w:r>
      <w:r w:rsidRPr="00615EA6">
        <w:rPr>
          <w:b w:val="0"/>
          <w:iCs/>
          <w:color w:val="222222"/>
          <w:sz w:val="24"/>
          <w:szCs w:val="24"/>
        </w:rPr>
        <w:tab/>
      </w:r>
    </w:p>
    <w:p w:rsidR="00615EA6" w:rsidRPr="00615EA6" w:rsidRDefault="00615EA6" w:rsidP="00615EA6">
      <w:pPr>
        <w:tabs>
          <w:tab w:val="left" w:pos="3119"/>
          <w:tab w:val="right" w:leader="dot" w:pos="8505"/>
        </w:tabs>
        <w:spacing w:before="60"/>
        <w:ind w:right="147"/>
        <w:jc w:val="both"/>
        <w:rPr>
          <w:b w:val="0"/>
          <w:iCs/>
          <w:color w:val="222222"/>
          <w:sz w:val="24"/>
          <w:szCs w:val="24"/>
        </w:rPr>
      </w:pPr>
      <w:r w:rsidRPr="00615EA6">
        <w:rPr>
          <w:b w:val="0"/>
          <w:iCs/>
          <w:color w:val="222222"/>
          <w:sz w:val="24"/>
          <w:szCs w:val="24"/>
        </w:rPr>
        <w:t>Rendelő/munkahely neve, címe:</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right" w:leader="dot" w:pos="8505"/>
        </w:tabs>
        <w:ind w:left="147" w:right="147"/>
        <w:jc w:val="both"/>
        <w:rPr>
          <w:b w:val="0"/>
          <w:color w:val="222222"/>
          <w:sz w:val="24"/>
          <w:szCs w:val="24"/>
        </w:rPr>
      </w:pPr>
    </w:p>
    <w:p w:rsidR="00615EA6" w:rsidRPr="00615EA6" w:rsidRDefault="00615EA6" w:rsidP="00615EA6">
      <w:pPr>
        <w:ind w:left="150" w:right="150" w:hanging="8"/>
        <w:jc w:val="both"/>
        <w:rPr>
          <w:b w:val="0"/>
          <w:color w:val="222222"/>
          <w:sz w:val="24"/>
          <w:szCs w:val="24"/>
          <w:u w:val="single"/>
        </w:rPr>
      </w:pPr>
      <w:r w:rsidRPr="00615EA6">
        <w:rPr>
          <w:b w:val="0"/>
          <w:iCs/>
          <w:color w:val="222222"/>
          <w:sz w:val="24"/>
          <w:szCs w:val="24"/>
          <w:u w:val="single"/>
        </w:rPr>
        <w:t>II. Alkalmazott gyógyító ellátási szükségletre vonatkozó adatok</w:t>
      </w:r>
    </w:p>
    <w:p w:rsidR="00615EA6" w:rsidRPr="00615EA6" w:rsidRDefault="00615EA6" w:rsidP="00615EA6">
      <w:pPr>
        <w:spacing w:before="80"/>
        <w:ind w:right="147"/>
        <w:jc w:val="both"/>
        <w:rPr>
          <w:color w:val="222222"/>
          <w:sz w:val="24"/>
          <w:szCs w:val="24"/>
        </w:rPr>
      </w:pPr>
      <w:r w:rsidRPr="00615EA6">
        <w:rPr>
          <w:color w:val="222222"/>
          <w:sz w:val="24"/>
          <w:szCs w:val="24"/>
        </w:rPr>
        <w:t>1.</w:t>
      </w:r>
      <w:r w:rsidRPr="00615EA6">
        <w:rPr>
          <w:b w:val="0"/>
          <w:color w:val="222222"/>
          <w:sz w:val="24"/>
          <w:szCs w:val="24"/>
        </w:rPr>
        <w:t xml:space="preserve"> Betegségek kezelésére háziorvos és/vagy szakorvos által</w:t>
      </w:r>
      <w:r w:rsidRPr="00615EA6">
        <w:rPr>
          <w:b w:val="0"/>
          <w:color w:val="222222"/>
          <w:sz w:val="24"/>
          <w:szCs w:val="24"/>
        </w:rPr>
        <w:br/>
      </w:r>
      <w:r w:rsidRPr="00615EA6">
        <w:rPr>
          <w:color w:val="222222"/>
          <w:sz w:val="32"/>
          <w:szCs w:val="32"/>
        </w:rPr>
        <w:sym w:font="Symbol" w:char="F0A0"/>
      </w:r>
      <w:r w:rsidRPr="00615EA6">
        <w:rPr>
          <w:b w:val="0"/>
          <w:color w:val="222222"/>
          <w:sz w:val="24"/>
          <w:szCs w:val="24"/>
        </w:rPr>
        <w:t xml:space="preserve"> </w:t>
      </w:r>
      <w:r w:rsidRPr="00615EA6">
        <w:rPr>
          <w:color w:val="222222"/>
          <w:sz w:val="24"/>
          <w:szCs w:val="24"/>
        </w:rPr>
        <w:t xml:space="preserve">havi rendszerességgel/ </w:t>
      </w:r>
      <w:r w:rsidRPr="00615EA6">
        <w:rPr>
          <w:color w:val="222222"/>
          <w:sz w:val="32"/>
          <w:szCs w:val="32"/>
        </w:rPr>
        <w:sym w:font="Symbol" w:char="F0A0"/>
      </w:r>
      <w:r w:rsidRPr="00615EA6">
        <w:rPr>
          <w:color w:val="222222"/>
          <w:sz w:val="24"/>
          <w:szCs w:val="24"/>
        </w:rPr>
        <w:t xml:space="preserve"> eseti jelleggel (megfelelőt kérjük bejelölni)</w:t>
      </w:r>
      <w:r w:rsidRPr="00615EA6">
        <w:rPr>
          <w:b w:val="0"/>
          <w:color w:val="222222"/>
          <w:sz w:val="24"/>
          <w:szCs w:val="24"/>
        </w:rPr>
        <w:t xml:space="preserve"> </w:t>
      </w:r>
      <w:r w:rsidRPr="00615EA6">
        <w:rPr>
          <w:color w:val="222222"/>
          <w:sz w:val="24"/>
          <w:szCs w:val="24"/>
        </w:rPr>
        <w:t>rendelt gyógyszerek:*</w:t>
      </w:r>
    </w:p>
    <w:p w:rsidR="00615EA6" w:rsidRPr="00615EA6" w:rsidRDefault="00615EA6" w:rsidP="00615EA6">
      <w:pPr>
        <w:spacing w:before="90" w:after="240"/>
        <w:ind w:left="748" w:right="147"/>
        <w:contextualSpacing/>
        <w:jc w:val="both"/>
        <w:rPr>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356"/>
        <w:gridCol w:w="1503"/>
        <w:gridCol w:w="1619"/>
        <w:gridCol w:w="1970"/>
      </w:tblGrid>
      <w:tr w:rsidR="00615EA6" w:rsidRPr="00615EA6" w:rsidTr="00595BCE">
        <w:tc>
          <w:tcPr>
            <w:tcW w:w="2404" w:type="dxa"/>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90" w:after="90" w:line="259" w:lineRule="auto"/>
              <w:ind w:right="150"/>
              <w:contextualSpacing/>
              <w:jc w:val="center"/>
              <w:rPr>
                <w:color w:val="222222"/>
                <w:sz w:val="22"/>
                <w:szCs w:val="22"/>
              </w:rPr>
            </w:pPr>
            <w:r w:rsidRPr="00615EA6">
              <w:rPr>
                <w:color w:val="222222"/>
                <w:sz w:val="22"/>
                <w:szCs w:val="22"/>
              </w:rPr>
              <w:t>Készítmény neve</w:t>
            </w:r>
          </w:p>
        </w:tc>
        <w:tc>
          <w:tcPr>
            <w:tcW w:w="1356" w:type="dxa"/>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90" w:after="90" w:line="259" w:lineRule="auto"/>
              <w:ind w:right="150"/>
              <w:contextualSpacing/>
              <w:jc w:val="center"/>
              <w:rPr>
                <w:color w:val="222222"/>
                <w:sz w:val="22"/>
                <w:szCs w:val="22"/>
              </w:rPr>
            </w:pPr>
            <w:r w:rsidRPr="00615EA6">
              <w:rPr>
                <w:color w:val="222222"/>
                <w:sz w:val="22"/>
                <w:szCs w:val="22"/>
              </w:rPr>
              <w:t>Havi rendelt mennyiség</w:t>
            </w: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center"/>
              <w:rPr>
                <w:color w:val="222222"/>
                <w:sz w:val="22"/>
                <w:szCs w:val="22"/>
              </w:rPr>
            </w:pPr>
            <w:r w:rsidRPr="00615EA6">
              <w:rPr>
                <w:color w:val="222222"/>
                <w:sz w:val="22"/>
                <w:szCs w:val="22"/>
              </w:rPr>
              <w:t>Vényköteles igen/nem</w:t>
            </w:r>
          </w:p>
        </w:tc>
        <w:tc>
          <w:tcPr>
            <w:tcW w:w="3659" w:type="dxa"/>
            <w:gridSpan w:val="2"/>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90" w:after="90" w:line="259" w:lineRule="auto"/>
              <w:ind w:right="150"/>
              <w:contextualSpacing/>
              <w:jc w:val="center"/>
              <w:rPr>
                <w:color w:val="222222"/>
                <w:sz w:val="22"/>
                <w:szCs w:val="22"/>
              </w:rPr>
            </w:pPr>
            <w:r w:rsidRPr="00615EA6">
              <w:rPr>
                <w:color w:val="222222"/>
                <w:sz w:val="22"/>
                <w:szCs w:val="22"/>
              </w:rPr>
              <w:t>Havi térítési díj</w:t>
            </w:r>
          </w:p>
          <w:p w:rsidR="00615EA6" w:rsidRPr="00615EA6" w:rsidRDefault="00615EA6" w:rsidP="00615EA6">
            <w:pPr>
              <w:spacing w:before="90" w:after="90" w:line="259" w:lineRule="auto"/>
              <w:ind w:right="150"/>
              <w:contextualSpacing/>
              <w:jc w:val="center"/>
              <w:rPr>
                <w:color w:val="222222"/>
                <w:sz w:val="22"/>
                <w:szCs w:val="22"/>
              </w:rPr>
            </w:pPr>
            <w:r w:rsidRPr="00615EA6">
              <w:rPr>
                <w:color w:val="222222"/>
                <w:sz w:val="22"/>
                <w:szCs w:val="22"/>
              </w:rPr>
              <w:t>(házi/ szakorvos vagy gyógyszertár tölti ki)</w:t>
            </w: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r w:rsidR="00615EA6" w:rsidRPr="00615EA6" w:rsidTr="00595BCE">
        <w:trPr>
          <w:trHeight w:hRule="exact" w:val="397"/>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vMerge w:val="restart"/>
            <w:tcBorders>
              <w:top w:val="single" w:sz="4" w:space="0" w:color="auto"/>
              <w:left w:val="single" w:sz="4" w:space="0" w:color="auto"/>
              <w:right w:val="single" w:sz="4" w:space="0" w:color="auto"/>
            </w:tcBorders>
          </w:tcPr>
          <w:p w:rsidR="00615EA6" w:rsidRPr="00615EA6" w:rsidRDefault="00615EA6" w:rsidP="00615EA6">
            <w:pPr>
              <w:spacing w:before="90" w:after="90" w:line="259" w:lineRule="auto"/>
              <w:ind w:right="150"/>
              <w:contextualSpacing/>
              <w:jc w:val="both"/>
              <w:rPr>
                <w:color w:val="222222"/>
                <w:sz w:val="22"/>
                <w:szCs w:val="22"/>
              </w:rPr>
            </w:pPr>
            <w:r w:rsidRPr="00615EA6">
              <w:rPr>
                <w:color w:val="222222"/>
                <w:sz w:val="22"/>
                <w:szCs w:val="22"/>
              </w:rPr>
              <w:t xml:space="preserve">P.H. </w:t>
            </w:r>
          </w:p>
          <w:p w:rsidR="00615EA6" w:rsidRPr="00615EA6" w:rsidRDefault="00615EA6" w:rsidP="00615EA6">
            <w:pPr>
              <w:spacing w:before="90" w:after="90" w:line="259" w:lineRule="auto"/>
              <w:ind w:right="150"/>
              <w:contextualSpacing/>
              <w:jc w:val="both"/>
              <w:rPr>
                <w:color w:val="222222"/>
                <w:sz w:val="24"/>
                <w:szCs w:val="24"/>
              </w:rPr>
            </w:pPr>
          </w:p>
          <w:p w:rsidR="00615EA6" w:rsidRPr="00615EA6" w:rsidRDefault="00615EA6" w:rsidP="00615EA6">
            <w:pPr>
              <w:spacing w:before="90" w:after="90" w:line="259" w:lineRule="auto"/>
              <w:ind w:right="150"/>
              <w:contextualSpacing/>
              <w:jc w:val="both"/>
              <w:rPr>
                <w:color w:val="222222"/>
                <w:sz w:val="24"/>
                <w:szCs w:val="24"/>
              </w:rPr>
            </w:pPr>
            <w:r w:rsidRPr="00615EA6">
              <w:rPr>
                <w:color w:val="222222"/>
                <w:sz w:val="24"/>
                <w:szCs w:val="24"/>
              </w:rPr>
              <w:t>……………..</w:t>
            </w:r>
          </w:p>
          <w:p w:rsidR="00615EA6" w:rsidRPr="00615EA6" w:rsidRDefault="00615EA6" w:rsidP="00615EA6">
            <w:pPr>
              <w:spacing w:before="90" w:after="90" w:line="259" w:lineRule="auto"/>
              <w:ind w:right="150"/>
              <w:contextualSpacing/>
              <w:jc w:val="both"/>
              <w:rPr>
                <w:b w:val="0"/>
                <w:color w:val="222222"/>
                <w:sz w:val="24"/>
                <w:szCs w:val="24"/>
              </w:rPr>
            </w:pPr>
            <w:r w:rsidRPr="00615EA6">
              <w:rPr>
                <w:color w:val="222222"/>
                <w:sz w:val="24"/>
                <w:szCs w:val="24"/>
              </w:rPr>
              <w:t>Gyógyszertár aláírása</w:t>
            </w:r>
          </w:p>
        </w:tc>
      </w:tr>
      <w:tr w:rsidR="00615EA6" w:rsidRPr="00615EA6" w:rsidTr="00595BCE">
        <w:trPr>
          <w:trHeight w:hRule="exact" w:val="1244"/>
        </w:trPr>
        <w:tc>
          <w:tcPr>
            <w:tcW w:w="2404"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56"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393"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680"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c>
          <w:tcPr>
            <w:tcW w:w="1979" w:type="dxa"/>
            <w:vMerge/>
            <w:tcBorders>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b w:val="0"/>
                <w:color w:val="222222"/>
                <w:sz w:val="24"/>
                <w:szCs w:val="24"/>
              </w:rPr>
            </w:pPr>
          </w:p>
        </w:tc>
      </w:tr>
    </w:tbl>
    <w:p w:rsidR="00615EA6" w:rsidRPr="00615EA6" w:rsidRDefault="00615EA6" w:rsidP="00615EA6">
      <w:pPr>
        <w:ind w:left="150" w:right="195"/>
        <w:jc w:val="both"/>
        <w:rPr>
          <w:b w:val="0"/>
          <w:color w:val="222222"/>
          <w:sz w:val="22"/>
          <w:szCs w:val="22"/>
        </w:rPr>
      </w:pPr>
      <w:r w:rsidRPr="00615EA6">
        <w:rPr>
          <w:b w:val="0"/>
          <w:color w:val="222222"/>
          <w:sz w:val="22"/>
          <w:szCs w:val="22"/>
        </w:rPr>
        <w:lastRenderedPageBreak/>
        <w:t>*A táblázatban valamennyi, a kérelmező által szedett gyógyszert fel kell tüntetni. Eseti gyógyszertámogatás kérelemnél eseti jelleggel rendelt gyógyszer, illetve oltóanyag mennyiségét és térítési díját kérjük feltüntetni.</w:t>
      </w:r>
    </w:p>
    <w:p w:rsidR="00615EA6" w:rsidRPr="00615EA6" w:rsidRDefault="00615EA6" w:rsidP="00615EA6">
      <w:pPr>
        <w:ind w:left="150" w:right="195"/>
        <w:jc w:val="both"/>
        <w:rPr>
          <w:b w:val="0"/>
          <w:i/>
          <w:color w:val="222222"/>
          <w:sz w:val="22"/>
          <w:szCs w:val="22"/>
        </w:rPr>
      </w:pPr>
      <w:r w:rsidRPr="00615EA6">
        <w:rPr>
          <w:b w:val="0"/>
          <w:color w:val="222222"/>
          <w:sz w:val="22"/>
          <w:szCs w:val="22"/>
        </w:rPr>
        <w:t>(</w:t>
      </w:r>
      <w:r w:rsidRPr="00615EA6">
        <w:rPr>
          <w:b w:val="0"/>
          <w:i/>
          <w:color w:val="222222"/>
          <w:sz w:val="22"/>
          <w:szCs w:val="22"/>
        </w:rPr>
        <w:t>A fenti adattartalommal egyéb igazolási mód is elfogadható.)</w:t>
      </w:r>
    </w:p>
    <w:p w:rsidR="00615EA6" w:rsidRPr="00615EA6" w:rsidRDefault="00615EA6" w:rsidP="00615EA6">
      <w:pPr>
        <w:tabs>
          <w:tab w:val="left" w:pos="1985"/>
          <w:tab w:val="left" w:leader="dot" w:pos="8505"/>
        </w:tabs>
        <w:ind w:right="147"/>
        <w:jc w:val="both"/>
        <w:rPr>
          <w:b w:val="0"/>
          <w:iCs/>
          <w:color w:val="222222"/>
          <w:sz w:val="24"/>
          <w:szCs w:val="24"/>
        </w:rPr>
      </w:pPr>
      <w:r w:rsidRPr="00615EA6">
        <w:rPr>
          <w:b w:val="0"/>
          <w:iCs/>
          <w:color w:val="222222"/>
          <w:sz w:val="24"/>
          <w:szCs w:val="24"/>
        </w:rPr>
        <w:t>Gyógyszertár neve:</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left" w:pos="1985"/>
          <w:tab w:val="left" w:leader="dot" w:pos="8505"/>
        </w:tabs>
        <w:ind w:right="147"/>
        <w:jc w:val="both"/>
        <w:rPr>
          <w:b w:val="0"/>
          <w:iCs/>
          <w:color w:val="222222"/>
          <w:sz w:val="24"/>
          <w:szCs w:val="24"/>
        </w:rPr>
      </w:pPr>
      <w:r w:rsidRPr="00615EA6">
        <w:rPr>
          <w:b w:val="0"/>
          <w:iCs/>
          <w:color w:val="222222"/>
          <w:sz w:val="24"/>
          <w:szCs w:val="24"/>
        </w:rPr>
        <w:t>Gyógyszertár címe:</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left" w:pos="1985"/>
          <w:tab w:val="left" w:pos="2835"/>
          <w:tab w:val="left" w:leader="dot" w:pos="8505"/>
        </w:tabs>
        <w:ind w:right="147"/>
        <w:jc w:val="both"/>
        <w:rPr>
          <w:b w:val="0"/>
          <w:iCs/>
          <w:color w:val="222222"/>
          <w:sz w:val="24"/>
          <w:szCs w:val="24"/>
        </w:rPr>
      </w:pPr>
      <w:r w:rsidRPr="00615EA6">
        <w:rPr>
          <w:b w:val="0"/>
          <w:iCs/>
          <w:color w:val="222222"/>
          <w:sz w:val="24"/>
          <w:szCs w:val="24"/>
        </w:rPr>
        <w:t>Gyógyszertár telefonszáma:</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left" w:pos="1985"/>
          <w:tab w:val="left" w:pos="2835"/>
          <w:tab w:val="left" w:leader="dot" w:pos="8505"/>
        </w:tabs>
        <w:spacing w:before="60"/>
        <w:ind w:right="147"/>
        <w:jc w:val="both"/>
        <w:rPr>
          <w:b w:val="0"/>
          <w:iCs/>
          <w:color w:val="222222"/>
          <w:sz w:val="24"/>
          <w:szCs w:val="24"/>
        </w:rPr>
      </w:pPr>
    </w:p>
    <w:p w:rsidR="00615EA6" w:rsidRPr="00615EA6" w:rsidRDefault="00615EA6" w:rsidP="00615EA6">
      <w:pPr>
        <w:tabs>
          <w:tab w:val="left" w:pos="1985"/>
          <w:tab w:val="left" w:pos="2835"/>
          <w:tab w:val="left" w:leader="dot" w:pos="8505"/>
        </w:tabs>
        <w:spacing w:before="60"/>
        <w:ind w:right="147"/>
        <w:jc w:val="both"/>
        <w:rPr>
          <w:b w:val="0"/>
          <w:iCs/>
          <w:color w:val="222222"/>
          <w:sz w:val="24"/>
          <w:szCs w:val="24"/>
        </w:rPr>
      </w:pPr>
      <w:r w:rsidRPr="00615EA6">
        <w:rPr>
          <w:b w:val="0"/>
          <w:iCs/>
          <w:color w:val="222222"/>
          <w:sz w:val="24"/>
          <w:szCs w:val="24"/>
        </w:rPr>
        <w:t>Dátum</w:t>
      </w:r>
      <w:proofErr w:type="gramStart"/>
      <w:r w:rsidRPr="00615EA6">
        <w:rPr>
          <w:b w:val="0"/>
          <w:iCs/>
          <w:color w:val="222222"/>
          <w:sz w:val="24"/>
          <w:szCs w:val="24"/>
        </w:rPr>
        <w:t>:…………………..</w:t>
      </w:r>
      <w:proofErr w:type="gramEnd"/>
    </w:p>
    <w:p w:rsidR="00615EA6" w:rsidRPr="00615EA6" w:rsidRDefault="00615EA6" w:rsidP="00615EA6">
      <w:pPr>
        <w:ind w:left="147" w:right="147"/>
        <w:jc w:val="center"/>
        <w:rPr>
          <w:b w:val="0"/>
          <w:color w:val="222222"/>
          <w:sz w:val="24"/>
          <w:szCs w:val="24"/>
        </w:rPr>
      </w:pPr>
      <w:r w:rsidRPr="00615EA6">
        <w:rPr>
          <w:b w:val="0"/>
          <w:color w:val="222222"/>
          <w:sz w:val="24"/>
          <w:szCs w:val="24"/>
        </w:rPr>
        <w:t>P. H.</w:t>
      </w:r>
    </w:p>
    <w:p w:rsidR="00615EA6" w:rsidRPr="00615EA6" w:rsidRDefault="00615EA6" w:rsidP="00615EA6">
      <w:pPr>
        <w:spacing w:before="180"/>
        <w:ind w:left="3990" w:right="150"/>
        <w:jc w:val="center"/>
        <w:rPr>
          <w:b w:val="0"/>
          <w:color w:val="222222"/>
          <w:sz w:val="24"/>
          <w:szCs w:val="24"/>
        </w:rPr>
      </w:pPr>
      <w:r w:rsidRPr="00615EA6">
        <w:rPr>
          <w:b w:val="0"/>
          <w:color w:val="222222"/>
          <w:sz w:val="24"/>
          <w:szCs w:val="24"/>
        </w:rPr>
        <w:t>...........................................</w:t>
      </w:r>
    </w:p>
    <w:p w:rsidR="00615EA6" w:rsidRPr="00615EA6" w:rsidRDefault="00615EA6" w:rsidP="00615EA6">
      <w:pPr>
        <w:ind w:left="3990" w:right="150"/>
        <w:jc w:val="center"/>
        <w:rPr>
          <w:b w:val="0"/>
          <w:color w:val="222222"/>
          <w:sz w:val="24"/>
          <w:szCs w:val="24"/>
        </w:rPr>
      </w:pPr>
      <w:r w:rsidRPr="00615EA6">
        <w:rPr>
          <w:b w:val="0"/>
          <w:color w:val="222222"/>
          <w:sz w:val="24"/>
          <w:szCs w:val="24"/>
        </w:rPr>
        <w:t>Házi- vagy szakorvos aláírása</w:t>
      </w:r>
    </w:p>
    <w:p w:rsidR="00615EA6" w:rsidRPr="00615EA6" w:rsidRDefault="00615EA6" w:rsidP="00615EA6">
      <w:pPr>
        <w:tabs>
          <w:tab w:val="left" w:pos="1985"/>
          <w:tab w:val="left" w:pos="3969"/>
        </w:tabs>
        <w:spacing w:before="60"/>
        <w:ind w:right="147"/>
        <w:jc w:val="both"/>
        <w:rPr>
          <w:b w:val="0"/>
          <w:iCs/>
          <w:color w:val="222222"/>
          <w:sz w:val="24"/>
          <w:szCs w:val="24"/>
        </w:rPr>
      </w:pPr>
    </w:p>
    <w:p w:rsidR="00615EA6" w:rsidRPr="00615EA6" w:rsidRDefault="00615EA6" w:rsidP="00615EA6">
      <w:pPr>
        <w:spacing w:before="180"/>
        <w:ind w:left="150" w:right="1559" w:hanging="8"/>
        <w:jc w:val="right"/>
        <w:rPr>
          <w:b w:val="0"/>
          <w:color w:val="222222"/>
          <w:sz w:val="24"/>
          <w:szCs w:val="24"/>
        </w:rPr>
      </w:pPr>
    </w:p>
    <w:p w:rsidR="00615EA6" w:rsidRPr="00615EA6" w:rsidRDefault="00615EA6" w:rsidP="00615EA6">
      <w:pPr>
        <w:spacing w:before="180" w:after="90"/>
        <w:ind w:left="750" w:right="150" w:hanging="750"/>
        <w:contextualSpacing/>
        <w:jc w:val="both"/>
        <w:rPr>
          <w:b w:val="0"/>
          <w:color w:val="222222"/>
          <w:sz w:val="24"/>
          <w:szCs w:val="24"/>
        </w:rPr>
      </w:pPr>
      <w:r w:rsidRPr="00615EA6">
        <w:rPr>
          <w:color w:val="222222"/>
          <w:sz w:val="24"/>
          <w:szCs w:val="24"/>
        </w:rPr>
        <w:t>2. Gyógyászati segédeszközök</w:t>
      </w:r>
      <w:r w:rsidRPr="00615EA6">
        <w:rPr>
          <w:b w:val="0"/>
          <w:color w:val="222222"/>
          <w:sz w:val="24"/>
          <w:szCs w:val="24"/>
        </w:rPr>
        <w:t xml:space="preserve"> és orvosi rehabilitáció céljából </w:t>
      </w:r>
    </w:p>
    <w:p w:rsidR="00615EA6" w:rsidRPr="00615EA6" w:rsidRDefault="00615EA6" w:rsidP="00615EA6">
      <w:pPr>
        <w:spacing w:before="180" w:after="90"/>
        <w:ind w:left="750" w:right="150"/>
        <w:contextualSpacing/>
        <w:rPr>
          <w:color w:val="222222"/>
          <w:sz w:val="24"/>
          <w:szCs w:val="24"/>
        </w:rPr>
      </w:pPr>
      <w:r w:rsidRPr="00615EA6">
        <w:rPr>
          <w:color w:val="222222"/>
          <w:sz w:val="32"/>
          <w:szCs w:val="32"/>
        </w:rPr>
        <w:sym w:font="Symbol" w:char="F0A0"/>
      </w:r>
      <w:r w:rsidRPr="00615EA6">
        <w:rPr>
          <w:color w:val="222222"/>
          <w:sz w:val="24"/>
          <w:szCs w:val="24"/>
        </w:rPr>
        <w:t xml:space="preserve"> </w:t>
      </w:r>
      <w:proofErr w:type="gramStart"/>
      <w:r w:rsidRPr="00615EA6">
        <w:rPr>
          <w:color w:val="222222"/>
          <w:sz w:val="24"/>
          <w:szCs w:val="24"/>
        </w:rPr>
        <w:t>havi</w:t>
      </w:r>
      <w:proofErr w:type="gramEnd"/>
      <w:r w:rsidRPr="00615EA6">
        <w:rPr>
          <w:b w:val="0"/>
          <w:color w:val="222222"/>
          <w:sz w:val="24"/>
          <w:szCs w:val="24"/>
        </w:rPr>
        <w:t xml:space="preserve"> </w:t>
      </w:r>
      <w:r w:rsidRPr="00615EA6">
        <w:rPr>
          <w:color w:val="222222"/>
          <w:sz w:val="24"/>
          <w:szCs w:val="24"/>
        </w:rPr>
        <w:t xml:space="preserve">rendszerességgel/ </w:t>
      </w:r>
    </w:p>
    <w:p w:rsidR="00615EA6" w:rsidRPr="00615EA6" w:rsidRDefault="00615EA6" w:rsidP="00615EA6">
      <w:pPr>
        <w:spacing w:before="180" w:after="90"/>
        <w:ind w:left="750" w:right="150"/>
        <w:contextualSpacing/>
        <w:rPr>
          <w:b w:val="0"/>
          <w:color w:val="222222"/>
          <w:sz w:val="24"/>
          <w:szCs w:val="24"/>
        </w:rPr>
      </w:pPr>
      <w:r w:rsidRPr="00615EA6">
        <w:rPr>
          <w:color w:val="222222"/>
          <w:sz w:val="32"/>
          <w:szCs w:val="32"/>
        </w:rPr>
        <w:sym w:font="Symbol" w:char="F0A0"/>
      </w:r>
      <w:r w:rsidRPr="00615EA6">
        <w:rPr>
          <w:color w:val="222222"/>
          <w:sz w:val="24"/>
          <w:szCs w:val="24"/>
        </w:rPr>
        <w:t xml:space="preserve"> </w:t>
      </w:r>
      <w:proofErr w:type="gramStart"/>
      <w:r w:rsidRPr="00615EA6">
        <w:rPr>
          <w:color w:val="222222"/>
          <w:sz w:val="24"/>
          <w:szCs w:val="24"/>
        </w:rPr>
        <w:t>eseti</w:t>
      </w:r>
      <w:proofErr w:type="gramEnd"/>
      <w:r w:rsidRPr="00615EA6">
        <w:rPr>
          <w:color w:val="222222"/>
          <w:sz w:val="24"/>
          <w:szCs w:val="24"/>
        </w:rPr>
        <w:t xml:space="preserve"> jelleggel (megfelelőt kérjük beikszelni)</w:t>
      </w:r>
      <w:r w:rsidRPr="00615EA6">
        <w:rPr>
          <w:b w:val="0"/>
          <w:color w:val="222222"/>
          <w:sz w:val="24"/>
          <w:szCs w:val="24"/>
        </w:rPr>
        <w:t xml:space="preserve"> </w:t>
      </w:r>
    </w:p>
    <w:p w:rsidR="00615EA6" w:rsidRPr="00615EA6" w:rsidRDefault="00615EA6" w:rsidP="00615EA6">
      <w:pPr>
        <w:spacing w:before="180" w:after="90"/>
        <w:ind w:left="750" w:right="150"/>
        <w:contextualSpacing/>
        <w:jc w:val="both"/>
        <w:rPr>
          <w:b w:val="0"/>
          <w:color w:val="222222"/>
          <w:sz w:val="24"/>
          <w:szCs w:val="24"/>
        </w:rPr>
      </w:pPr>
      <w:proofErr w:type="gramStart"/>
      <w:r w:rsidRPr="00615EA6">
        <w:rPr>
          <w:b w:val="0"/>
          <w:color w:val="222222"/>
          <w:sz w:val="24"/>
          <w:szCs w:val="24"/>
        </w:rPr>
        <w:t>rendelt</w:t>
      </w:r>
      <w:proofErr w:type="gramEnd"/>
      <w:r w:rsidRPr="00615EA6">
        <w:rPr>
          <w:b w:val="0"/>
          <w:color w:val="222222"/>
          <w:sz w:val="24"/>
          <w:szCs w:val="24"/>
        </w:rPr>
        <w:t xml:space="preserve"> gyógyító ellátások (bot, járókeret, ápolást segítő segédeszközök, hallókészülék, szemüveg, fogpótlás, gyógyfürdő, stb.) </w:t>
      </w:r>
      <w:r w:rsidRPr="00615EA6">
        <w:rPr>
          <w:b w:val="0"/>
          <w:color w:val="222222"/>
          <w:sz w:val="22"/>
          <w:szCs w:val="22"/>
        </w:rPr>
        <w:t>**</w:t>
      </w:r>
      <w:r w:rsidRPr="00615EA6">
        <w:rPr>
          <w:b w:val="0"/>
          <w:color w:val="222222"/>
          <w:sz w:val="24"/>
          <w:szCs w:val="24"/>
        </w:rPr>
        <w:t>:</w:t>
      </w:r>
    </w:p>
    <w:p w:rsidR="00615EA6" w:rsidRPr="00615EA6" w:rsidRDefault="00615EA6" w:rsidP="00615EA6">
      <w:pPr>
        <w:spacing w:before="180" w:after="90"/>
        <w:ind w:left="750" w:right="150"/>
        <w:contextualSpacing/>
        <w:jc w:val="both"/>
        <w:rPr>
          <w:b w:val="0"/>
          <w:color w:val="222222"/>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1375"/>
        <w:gridCol w:w="1500"/>
        <w:gridCol w:w="1719"/>
        <w:gridCol w:w="1974"/>
      </w:tblGrid>
      <w:tr w:rsidR="00615EA6" w:rsidRPr="00615EA6" w:rsidTr="00595BCE">
        <w:tc>
          <w:tcPr>
            <w:tcW w:w="2262" w:type="dxa"/>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180" w:after="90" w:line="259" w:lineRule="auto"/>
              <w:ind w:right="150"/>
              <w:contextualSpacing/>
              <w:jc w:val="center"/>
              <w:rPr>
                <w:color w:val="222222"/>
                <w:sz w:val="22"/>
                <w:szCs w:val="22"/>
              </w:rPr>
            </w:pPr>
            <w:r w:rsidRPr="00615EA6">
              <w:rPr>
                <w:color w:val="222222"/>
                <w:sz w:val="22"/>
                <w:szCs w:val="22"/>
              </w:rPr>
              <w:t>Szükséges eszköz, illetve kezelés</w:t>
            </w:r>
          </w:p>
        </w:tc>
        <w:tc>
          <w:tcPr>
            <w:tcW w:w="1375" w:type="dxa"/>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180" w:after="90" w:line="259" w:lineRule="auto"/>
              <w:ind w:right="150"/>
              <w:contextualSpacing/>
              <w:jc w:val="center"/>
              <w:rPr>
                <w:color w:val="222222"/>
                <w:sz w:val="22"/>
                <w:szCs w:val="22"/>
              </w:rPr>
            </w:pPr>
            <w:r w:rsidRPr="00615EA6">
              <w:rPr>
                <w:color w:val="222222"/>
                <w:sz w:val="22"/>
                <w:szCs w:val="22"/>
              </w:rPr>
              <w:t>Havi rendelt mennyiség</w:t>
            </w: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line="259" w:lineRule="auto"/>
              <w:ind w:right="147"/>
              <w:contextualSpacing/>
              <w:jc w:val="center"/>
              <w:rPr>
                <w:color w:val="222222"/>
                <w:sz w:val="22"/>
                <w:szCs w:val="22"/>
              </w:rPr>
            </w:pPr>
            <w:r w:rsidRPr="00615EA6">
              <w:rPr>
                <w:color w:val="222222"/>
                <w:sz w:val="22"/>
                <w:szCs w:val="22"/>
              </w:rPr>
              <w:t>Vényköteles igen/nem</w:t>
            </w:r>
          </w:p>
        </w:tc>
        <w:tc>
          <w:tcPr>
            <w:tcW w:w="3726" w:type="dxa"/>
            <w:gridSpan w:val="2"/>
            <w:tcBorders>
              <w:top w:val="single" w:sz="4" w:space="0" w:color="auto"/>
              <w:left w:val="single" w:sz="4" w:space="0" w:color="auto"/>
              <w:bottom w:val="single" w:sz="4" w:space="0" w:color="auto"/>
              <w:right w:val="single" w:sz="4" w:space="0" w:color="auto"/>
            </w:tcBorders>
            <w:hideMark/>
          </w:tcPr>
          <w:p w:rsidR="00615EA6" w:rsidRPr="00615EA6" w:rsidRDefault="00615EA6" w:rsidP="00615EA6">
            <w:pPr>
              <w:spacing w:before="180" w:line="259" w:lineRule="auto"/>
              <w:ind w:right="147"/>
              <w:contextualSpacing/>
              <w:jc w:val="center"/>
              <w:rPr>
                <w:color w:val="222222"/>
                <w:sz w:val="22"/>
                <w:szCs w:val="22"/>
              </w:rPr>
            </w:pPr>
            <w:r w:rsidRPr="00615EA6">
              <w:rPr>
                <w:color w:val="222222"/>
                <w:sz w:val="22"/>
                <w:szCs w:val="22"/>
              </w:rPr>
              <w:t>Havi térítési díj</w:t>
            </w:r>
          </w:p>
          <w:p w:rsidR="00615EA6" w:rsidRPr="00615EA6" w:rsidRDefault="00615EA6" w:rsidP="00615EA6">
            <w:pPr>
              <w:spacing w:before="180" w:line="259" w:lineRule="auto"/>
              <w:ind w:right="147"/>
              <w:contextualSpacing/>
              <w:jc w:val="center"/>
              <w:rPr>
                <w:color w:val="222222"/>
                <w:sz w:val="22"/>
                <w:szCs w:val="22"/>
              </w:rPr>
            </w:pPr>
            <w:r w:rsidRPr="00615EA6">
              <w:rPr>
                <w:color w:val="222222"/>
                <w:sz w:val="22"/>
                <w:szCs w:val="22"/>
              </w:rPr>
              <w:t>(házi/szakorvos vagy forgalmazó tölti ki)</w:t>
            </w: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rPr>
          <w:trHeight w:hRule="exact" w:val="397"/>
        </w:trPr>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r>
      <w:tr w:rsidR="00615EA6" w:rsidRPr="00615EA6" w:rsidTr="00595BCE">
        <w:tc>
          <w:tcPr>
            <w:tcW w:w="2262"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375"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44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747"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180" w:after="90" w:line="259" w:lineRule="auto"/>
              <w:ind w:right="150"/>
              <w:contextualSpacing/>
              <w:jc w:val="both"/>
              <w:rPr>
                <w:b w:val="0"/>
                <w:color w:val="222222"/>
                <w:sz w:val="24"/>
                <w:szCs w:val="24"/>
              </w:rPr>
            </w:pPr>
          </w:p>
        </w:tc>
        <w:tc>
          <w:tcPr>
            <w:tcW w:w="1979" w:type="dxa"/>
            <w:tcBorders>
              <w:top w:val="single" w:sz="4" w:space="0" w:color="auto"/>
              <w:left w:val="single" w:sz="4" w:space="0" w:color="auto"/>
              <w:bottom w:val="single" w:sz="4" w:space="0" w:color="auto"/>
              <w:right w:val="single" w:sz="4" w:space="0" w:color="auto"/>
            </w:tcBorders>
          </w:tcPr>
          <w:p w:rsidR="00615EA6" w:rsidRPr="00615EA6" w:rsidRDefault="00615EA6" w:rsidP="00615EA6">
            <w:pPr>
              <w:spacing w:before="90" w:after="90" w:line="259" w:lineRule="auto"/>
              <w:ind w:right="150"/>
              <w:contextualSpacing/>
              <w:jc w:val="both"/>
              <w:rPr>
                <w:color w:val="222222"/>
                <w:sz w:val="22"/>
                <w:szCs w:val="22"/>
              </w:rPr>
            </w:pPr>
            <w:r w:rsidRPr="00615EA6">
              <w:rPr>
                <w:color w:val="222222"/>
                <w:sz w:val="22"/>
                <w:szCs w:val="22"/>
              </w:rPr>
              <w:t xml:space="preserve">P.H. </w:t>
            </w:r>
          </w:p>
          <w:p w:rsidR="00615EA6" w:rsidRPr="00615EA6" w:rsidRDefault="00615EA6" w:rsidP="00615EA6">
            <w:pPr>
              <w:spacing w:before="90" w:after="90" w:line="259" w:lineRule="auto"/>
              <w:ind w:right="150"/>
              <w:contextualSpacing/>
              <w:jc w:val="both"/>
              <w:rPr>
                <w:color w:val="222222"/>
                <w:sz w:val="24"/>
                <w:szCs w:val="24"/>
              </w:rPr>
            </w:pPr>
          </w:p>
          <w:p w:rsidR="00615EA6" w:rsidRPr="00615EA6" w:rsidRDefault="00615EA6" w:rsidP="00615EA6">
            <w:pPr>
              <w:spacing w:before="90" w:after="90" w:line="259" w:lineRule="auto"/>
              <w:ind w:right="150"/>
              <w:contextualSpacing/>
              <w:jc w:val="both"/>
              <w:rPr>
                <w:color w:val="222222"/>
                <w:sz w:val="24"/>
                <w:szCs w:val="24"/>
              </w:rPr>
            </w:pPr>
            <w:r w:rsidRPr="00615EA6">
              <w:rPr>
                <w:color w:val="222222"/>
                <w:sz w:val="24"/>
                <w:szCs w:val="24"/>
              </w:rPr>
              <w:t>……………..</w:t>
            </w:r>
          </w:p>
          <w:p w:rsidR="00615EA6" w:rsidRPr="00615EA6" w:rsidRDefault="00615EA6" w:rsidP="00615EA6">
            <w:pPr>
              <w:spacing w:before="180" w:after="90" w:line="259" w:lineRule="auto"/>
              <w:ind w:right="150"/>
              <w:contextualSpacing/>
              <w:jc w:val="both"/>
              <w:rPr>
                <w:b w:val="0"/>
                <w:color w:val="222222"/>
                <w:sz w:val="24"/>
                <w:szCs w:val="24"/>
              </w:rPr>
            </w:pPr>
            <w:r w:rsidRPr="00615EA6">
              <w:rPr>
                <w:color w:val="222222"/>
                <w:sz w:val="22"/>
                <w:szCs w:val="22"/>
              </w:rPr>
              <w:t>Forgalmazó aláírása</w:t>
            </w:r>
          </w:p>
        </w:tc>
      </w:tr>
    </w:tbl>
    <w:p w:rsidR="00615EA6" w:rsidRPr="00615EA6" w:rsidRDefault="00615EA6" w:rsidP="00615EA6">
      <w:pPr>
        <w:spacing w:before="240"/>
        <w:ind w:left="150" w:right="195"/>
        <w:jc w:val="both"/>
        <w:rPr>
          <w:b w:val="0"/>
          <w:color w:val="222222"/>
          <w:sz w:val="22"/>
          <w:szCs w:val="22"/>
        </w:rPr>
      </w:pPr>
      <w:r w:rsidRPr="00615EA6">
        <w:rPr>
          <w:b w:val="0"/>
          <w:color w:val="222222"/>
          <w:sz w:val="22"/>
          <w:szCs w:val="22"/>
        </w:rPr>
        <w:t>**A táblázatban valamennyi, a kérelmező részére rendelt gyógyászati segédeszközt fel kell tüntetni. Eseti gyógyszertámogatás kérelemnél az akut megbetegedésre vonatkozó eseti jelleggel rendelt gyógyászati segédeszköz mennyiségét és térítési díját kérjük feltüntetni.</w:t>
      </w:r>
    </w:p>
    <w:p w:rsidR="00615EA6" w:rsidRPr="00615EA6" w:rsidRDefault="00615EA6" w:rsidP="00615EA6">
      <w:pPr>
        <w:ind w:left="150" w:right="195"/>
        <w:jc w:val="both"/>
        <w:rPr>
          <w:b w:val="0"/>
          <w:i/>
          <w:color w:val="222222"/>
          <w:sz w:val="22"/>
          <w:szCs w:val="22"/>
        </w:rPr>
      </w:pPr>
      <w:r w:rsidRPr="00615EA6">
        <w:rPr>
          <w:b w:val="0"/>
          <w:i/>
          <w:color w:val="222222"/>
          <w:sz w:val="22"/>
          <w:szCs w:val="22"/>
        </w:rPr>
        <w:t xml:space="preserve"> (A fenti adattartalommal egyéb igazolási mód is elfogadható.)</w:t>
      </w:r>
    </w:p>
    <w:p w:rsidR="00615EA6" w:rsidRPr="00615EA6" w:rsidRDefault="00615EA6" w:rsidP="00615EA6">
      <w:pPr>
        <w:spacing w:after="160" w:line="259" w:lineRule="auto"/>
        <w:rPr>
          <w:b w:val="0"/>
          <w:color w:val="222222"/>
          <w:sz w:val="24"/>
          <w:szCs w:val="24"/>
        </w:rPr>
      </w:pPr>
      <w:r w:rsidRPr="00615EA6">
        <w:rPr>
          <w:b w:val="0"/>
          <w:color w:val="222222"/>
          <w:sz w:val="24"/>
          <w:szCs w:val="24"/>
        </w:rPr>
        <w:br w:type="page"/>
      </w:r>
    </w:p>
    <w:p w:rsidR="00615EA6" w:rsidRPr="00615EA6" w:rsidRDefault="00615EA6" w:rsidP="00615EA6">
      <w:pPr>
        <w:spacing w:before="180" w:after="90"/>
        <w:ind w:left="750" w:right="150" w:hanging="608"/>
        <w:contextualSpacing/>
        <w:jc w:val="both"/>
        <w:rPr>
          <w:b w:val="0"/>
          <w:color w:val="222222"/>
          <w:sz w:val="24"/>
          <w:szCs w:val="24"/>
        </w:rPr>
      </w:pPr>
    </w:p>
    <w:p w:rsidR="00615EA6" w:rsidRPr="00615EA6" w:rsidRDefault="00615EA6" w:rsidP="00615EA6">
      <w:pPr>
        <w:tabs>
          <w:tab w:val="left" w:pos="1985"/>
          <w:tab w:val="left" w:leader="dot" w:pos="8505"/>
        </w:tabs>
        <w:ind w:right="147"/>
        <w:jc w:val="both"/>
        <w:rPr>
          <w:b w:val="0"/>
          <w:iCs/>
          <w:color w:val="222222"/>
          <w:sz w:val="24"/>
          <w:szCs w:val="24"/>
        </w:rPr>
      </w:pPr>
      <w:r w:rsidRPr="00615EA6">
        <w:rPr>
          <w:b w:val="0"/>
          <w:iCs/>
          <w:color w:val="222222"/>
          <w:sz w:val="24"/>
          <w:szCs w:val="24"/>
        </w:rPr>
        <w:t>Forgalmazó neve:</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left" w:pos="1985"/>
          <w:tab w:val="left" w:leader="dot" w:pos="8505"/>
        </w:tabs>
        <w:ind w:right="147"/>
        <w:jc w:val="both"/>
        <w:rPr>
          <w:b w:val="0"/>
          <w:iCs/>
          <w:color w:val="222222"/>
          <w:sz w:val="24"/>
          <w:szCs w:val="24"/>
        </w:rPr>
      </w:pPr>
      <w:r w:rsidRPr="00615EA6">
        <w:rPr>
          <w:b w:val="0"/>
          <w:iCs/>
          <w:color w:val="222222"/>
          <w:sz w:val="24"/>
          <w:szCs w:val="24"/>
        </w:rPr>
        <w:t>Forgalmazó címe:</w:t>
      </w:r>
      <w:r w:rsidRPr="00615EA6">
        <w:rPr>
          <w:b w:val="0"/>
          <w:iCs/>
          <w:color w:val="222222"/>
          <w:sz w:val="24"/>
          <w:szCs w:val="24"/>
        </w:rPr>
        <w:tab/>
      </w:r>
      <w:r w:rsidRPr="00615EA6">
        <w:rPr>
          <w:b w:val="0"/>
          <w:iCs/>
          <w:color w:val="222222"/>
          <w:sz w:val="24"/>
          <w:szCs w:val="24"/>
        </w:rPr>
        <w:tab/>
      </w:r>
    </w:p>
    <w:p w:rsidR="00615EA6" w:rsidRPr="00615EA6" w:rsidRDefault="00615EA6" w:rsidP="00615EA6">
      <w:pPr>
        <w:tabs>
          <w:tab w:val="left" w:pos="1985"/>
          <w:tab w:val="left" w:pos="2835"/>
          <w:tab w:val="left" w:leader="dot" w:pos="8505"/>
        </w:tabs>
        <w:ind w:right="147"/>
        <w:jc w:val="both"/>
        <w:rPr>
          <w:b w:val="0"/>
          <w:iCs/>
          <w:color w:val="222222"/>
          <w:sz w:val="24"/>
          <w:szCs w:val="24"/>
        </w:rPr>
      </w:pPr>
      <w:r w:rsidRPr="00615EA6">
        <w:rPr>
          <w:b w:val="0"/>
          <w:iCs/>
          <w:color w:val="222222"/>
          <w:sz w:val="24"/>
          <w:szCs w:val="24"/>
        </w:rPr>
        <w:t>Forgalmazó telefonszáma:</w:t>
      </w:r>
      <w:r w:rsidRPr="00615EA6">
        <w:rPr>
          <w:b w:val="0"/>
          <w:iCs/>
          <w:color w:val="222222"/>
          <w:sz w:val="24"/>
          <w:szCs w:val="24"/>
        </w:rPr>
        <w:tab/>
      </w:r>
      <w:r w:rsidRPr="00615EA6">
        <w:rPr>
          <w:b w:val="0"/>
          <w:iCs/>
          <w:color w:val="222222"/>
          <w:sz w:val="24"/>
          <w:szCs w:val="24"/>
        </w:rPr>
        <w:tab/>
      </w:r>
    </w:p>
    <w:p w:rsidR="00615EA6" w:rsidRPr="00615EA6" w:rsidRDefault="00615EA6" w:rsidP="00615EA6">
      <w:pPr>
        <w:spacing w:before="180" w:after="90"/>
        <w:ind w:left="750" w:right="150" w:hanging="608"/>
        <w:contextualSpacing/>
        <w:jc w:val="both"/>
        <w:rPr>
          <w:b w:val="0"/>
          <w:color w:val="222222"/>
          <w:sz w:val="24"/>
          <w:szCs w:val="24"/>
        </w:rPr>
      </w:pPr>
    </w:p>
    <w:p w:rsidR="00615EA6" w:rsidRPr="00615EA6" w:rsidRDefault="00615EA6" w:rsidP="00615EA6">
      <w:pPr>
        <w:spacing w:before="180"/>
        <w:ind w:left="150" w:right="150" w:hanging="8"/>
        <w:jc w:val="both"/>
        <w:rPr>
          <w:b w:val="0"/>
          <w:color w:val="222222"/>
          <w:sz w:val="24"/>
          <w:szCs w:val="24"/>
        </w:rPr>
      </w:pPr>
      <w:r w:rsidRPr="00615EA6">
        <w:rPr>
          <w:b w:val="0"/>
          <w:color w:val="222222"/>
          <w:sz w:val="24"/>
          <w:szCs w:val="24"/>
        </w:rPr>
        <w:t>Dátum</w:t>
      </w:r>
      <w:proofErr w:type="gramStart"/>
      <w:r w:rsidRPr="00615EA6">
        <w:rPr>
          <w:b w:val="0"/>
          <w:color w:val="222222"/>
          <w:sz w:val="24"/>
          <w:szCs w:val="24"/>
        </w:rPr>
        <w:t>: ..</w:t>
      </w:r>
      <w:proofErr w:type="gramEnd"/>
      <w:r w:rsidRPr="00615EA6">
        <w:rPr>
          <w:b w:val="0"/>
          <w:color w:val="222222"/>
          <w:sz w:val="24"/>
          <w:szCs w:val="24"/>
        </w:rPr>
        <w:t>.................................</w:t>
      </w:r>
    </w:p>
    <w:p w:rsidR="00615EA6" w:rsidRPr="00615EA6" w:rsidRDefault="00615EA6" w:rsidP="00615EA6">
      <w:pPr>
        <w:spacing w:before="180"/>
        <w:ind w:left="150" w:right="150"/>
        <w:jc w:val="center"/>
        <w:rPr>
          <w:b w:val="0"/>
          <w:color w:val="222222"/>
          <w:sz w:val="24"/>
          <w:szCs w:val="24"/>
        </w:rPr>
      </w:pPr>
      <w:r w:rsidRPr="00615EA6">
        <w:rPr>
          <w:b w:val="0"/>
          <w:color w:val="222222"/>
          <w:sz w:val="24"/>
          <w:szCs w:val="24"/>
        </w:rPr>
        <w:t>P. H.</w:t>
      </w:r>
    </w:p>
    <w:p w:rsidR="00615EA6" w:rsidRPr="00615EA6" w:rsidRDefault="00615EA6" w:rsidP="00615EA6">
      <w:pPr>
        <w:spacing w:before="180"/>
        <w:ind w:left="3990" w:right="150"/>
        <w:jc w:val="center"/>
        <w:rPr>
          <w:b w:val="0"/>
          <w:color w:val="222222"/>
          <w:sz w:val="24"/>
          <w:szCs w:val="24"/>
        </w:rPr>
      </w:pPr>
      <w:r w:rsidRPr="00615EA6">
        <w:rPr>
          <w:b w:val="0"/>
          <w:color w:val="222222"/>
          <w:sz w:val="24"/>
          <w:szCs w:val="24"/>
        </w:rPr>
        <w:t>...........................................</w:t>
      </w:r>
    </w:p>
    <w:p w:rsidR="00615EA6" w:rsidRPr="00615EA6" w:rsidRDefault="00615EA6" w:rsidP="00615EA6">
      <w:pPr>
        <w:ind w:left="3990" w:right="150"/>
        <w:jc w:val="center"/>
        <w:rPr>
          <w:b w:val="0"/>
          <w:color w:val="222222"/>
          <w:sz w:val="24"/>
          <w:szCs w:val="24"/>
        </w:rPr>
      </w:pPr>
      <w:r w:rsidRPr="00615EA6">
        <w:rPr>
          <w:b w:val="0"/>
          <w:color w:val="222222"/>
          <w:sz w:val="24"/>
          <w:szCs w:val="24"/>
        </w:rPr>
        <w:t>Házi- vagy szakorvos aláírása</w:t>
      </w:r>
    </w:p>
    <w:p w:rsidR="00615EA6" w:rsidRPr="00615EA6" w:rsidRDefault="00615EA6" w:rsidP="00615EA6">
      <w:pPr>
        <w:contextualSpacing/>
        <w:jc w:val="both"/>
        <w:rPr>
          <w:b w:val="0"/>
          <w:sz w:val="22"/>
          <w:szCs w:val="22"/>
        </w:rPr>
      </w:pPr>
    </w:p>
    <w:p w:rsidR="00615EA6" w:rsidRPr="00615EA6" w:rsidRDefault="00615EA6" w:rsidP="00615EA6">
      <w:pPr>
        <w:contextualSpacing/>
        <w:jc w:val="both"/>
        <w:rPr>
          <w:b w:val="0"/>
          <w:sz w:val="22"/>
          <w:szCs w:val="22"/>
        </w:rPr>
      </w:pPr>
    </w:p>
    <w:p w:rsidR="00615EA6" w:rsidRPr="00615EA6" w:rsidRDefault="00615EA6" w:rsidP="00615EA6">
      <w:pPr>
        <w:contextualSpacing/>
        <w:jc w:val="both"/>
        <w:rPr>
          <w:b w:val="0"/>
          <w:sz w:val="22"/>
          <w:szCs w:val="22"/>
        </w:rPr>
      </w:pPr>
      <w:r w:rsidRPr="00615EA6">
        <w:rPr>
          <w:b w:val="0"/>
          <w:sz w:val="22"/>
          <w:szCs w:val="22"/>
        </w:rPr>
        <w:t>SEGÉDLET A KÉRELEM NYOMTATVÁNY KITÖLTÉSÉHEZ</w:t>
      </w:r>
    </w:p>
    <w:p w:rsidR="00615EA6" w:rsidRPr="00615EA6" w:rsidRDefault="00615EA6" w:rsidP="00615EA6">
      <w:pPr>
        <w:contextualSpacing/>
        <w:jc w:val="both"/>
        <w:rPr>
          <w:b w:val="0"/>
          <w:sz w:val="22"/>
          <w:szCs w:val="22"/>
        </w:rPr>
      </w:pPr>
    </w:p>
    <w:p w:rsidR="00615EA6" w:rsidRPr="00615EA6" w:rsidRDefault="00615EA6" w:rsidP="00615EA6">
      <w:pPr>
        <w:contextualSpacing/>
        <w:jc w:val="both"/>
        <w:rPr>
          <w:b w:val="0"/>
          <w:sz w:val="22"/>
          <w:szCs w:val="22"/>
        </w:rPr>
      </w:pPr>
      <w:r w:rsidRPr="00615EA6">
        <w:rPr>
          <w:b w:val="0"/>
          <w:sz w:val="22"/>
          <w:szCs w:val="22"/>
        </w:rPr>
        <w:t xml:space="preserve">A jövedelmek az alábbi dokumentumokkal igazolhatóak: </w:t>
      </w:r>
    </w:p>
    <w:p w:rsidR="00615EA6" w:rsidRPr="00615EA6" w:rsidRDefault="00615EA6" w:rsidP="00615EA6">
      <w:pPr>
        <w:numPr>
          <w:ilvl w:val="1"/>
          <w:numId w:val="7"/>
        </w:numPr>
        <w:suppressAutoHyphens/>
        <w:spacing w:after="160" w:line="259" w:lineRule="auto"/>
        <w:contextualSpacing/>
        <w:jc w:val="both"/>
        <w:rPr>
          <w:b w:val="0"/>
          <w:sz w:val="22"/>
          <w:szCs w:val="22"/>
        </w:rPr>
      </w:pPr>
      <w:r w:rsidRPr="00615EA6">
        <w:rPr>
          <w:b w:val="0"/>
          <w:sz w:val="22"/>
          <w:szCs w:val="22"/>
        </w:rPr>
        <w:t xml:space="preserve">nyugdíj, nyugdíjszerű ellátás, társadalombiztosítás keretében folyósított ellátások esetében a kifizető szerv igazolása, vagy a felvett ellátást igazoló szelvény, banki igazolás, bankszámlakivonat az ellátások összegére vonatkozóan a folyósító szerv tárgyévre kiadott igazolásával együtt; </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 xml:space="preserve">alkalmazásban állók nettó jövedelméről munkáltatói igazolás; </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 xml:space="preserve">vállalkozói tevékenységből származó jövedelmet az illetékes adóhatóság igazolása, illetve az adóbevallással nem lezárt időszakra vonatkozóan az egy havi átlagjövedelemről szóló – az igazolás kiadására jogosult általi – igazolás; </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munkanélküli ellátás az ellátást megállapító, illetve folyósító szerv igazolása, határozata,</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 xml:space="preserve">gyermektartásdíj esetén a felvett vagy megfizetett tartásdíj összegét igazoló postai szelvény, bankszámlakivonat, átvételi elismervény a tartásdíj megállapítására vonatkozó bírói ítélettel, vagy a tartásdíj iránti igény benyújtását igazoló irattal, vagy a szülők között létrejött egyezség megkötéséről szóló okirattal együtt; állam által megelőlegezett gyermektartásdíj esetén a gyámhivatal határozata; </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jövedelemmel nem rendelkező személy esetén, a munkaügyi központtal vagy a Gyermekjóléti Központtal megkötött együttműködési megállapodás;</w:t>
      </w:r>
    </w:p>
    <w:p w:rsidR="00615EA6" w:rsidRPr="00615EA6" w:rsidRDefault="00615EA6" w:rsidP="00615EA6">
      <w:pPr>
        <w:numPr>
          <w:ilvl w:val="1"/>
          <w:numId w:val="7"/>
        </w:numPr>
        <w:tabs>
          <w:tab w:val="left" w:pos="1080"/>
        </w:tabs>
        <w:suppressAutoHyphens/>
        <w:spacing w:after="160" w:line="259" w:lineRule="auto"/>
        <w:contextualSpacing/>
        <w:jc w:val="both"/>
        <w:rPr>
          <w:b w:val="0"/>
          <w:sz w:val="22"/>
          <w:szCs w:val="22"/>
        </w:rPr>
      </w:pPr>
      <w:r w:rsidRPr="00615EA6">
        <w:rPr>
          <w:b w:val="0"/>
          <w:sz w:val="22"/>
          <w:szCs w:val="22"/>
        </w:rPr>
        <w:t>ösztöndíj és egyéb juttatások esetén az oktatási intézmény igazolása,</w:t>
      </w:r>
    </w:p>
    <w:p w:rsidR="00615EA6" w:rsidRPr="00615EA6" w:rsidRDefault="00615EA6" w:rsidP="00615EA6">
      <w:pPr>
        <w:tabs>
          <w:tab w:val="left" w:pos="1080"/>
        </w:tabs>
        <w:ind w:left="567" w:hanging="283"/>
        <w:contextualSpacing/>
        <w:jc w:val="both"/>
        <w:rPr>
          <w:b w:val="0"/>
          <w:sz w:val="22"/>
          <w:szCs w:val="22"/>
        </w:rPr>
      </w:pPr>
      <w:proofErr w:type="gramStart"/>
      <w:r w:rsidRPr="00615EA6">
        <w:rPr>
          <w:b w:val="0"/>
          <w:sz w:val="22"/>
          <w:szCs w:val="22"/>
        </w:rPr>
        <w:t>a</w:t>
      </w:r>
      <w:proofErr w:type="gramEnd"/>
      <w:r w:rsidRPr="00615EA6">
        <w:rPr>
          <w:b w:val="0"/>
          <w:sz w:val="22"/>
          <w:szCs w:val="22"/>
        </w:rPr>
        <w:t xml:space="preserve"> fenti pontokba nem tartozó jövedelem esetén a jövedelem típusának megfelelő igazolás.</w:t>
      </w:r>
    </w:p>
    <w:p w:rsidR="00615EA6" w:rsidRPr="00615EA6" w:rsidRDefault="00615EA6" w:rsidP="00615EA6">
      <w:pPr>
        <w:tabs>
          <w:tab w:val="left" w:pos="1080"/>
        </w:tabs>
        <w:ind w:left="426" w:hanging="426"/>
        <w:jc w:val="both"/>
        <w:rPr>
          <w:b w:val="0"/>
          <w:sz w:val="22"/>
          <w:szCs w:val="22"/>
        </w:rPr>
      </w:pPr>
    </w:p>
    <w:p w:rsidR="00615EA6" w:rsidRPr="00615EA6" w:rsidRDefault="00615EA6" w:rsidP="00615EA6">
      <w:pPr>
        <w:jc w:val="both"/>
        <w:rPr>
          <w:b w:val="0"/>
          <w:sz w:val="22"/>
          <w:szCs w:val="22"/>
        </w:rPr>
      </w:pPr>
      <w:r w:rsidRPr="00615EA6">
        <w:rPr>
          <w:b w:val="0"/>
          <w:sz w:val="22"/>
          <w:szCs w:val="22"/>
        </w:rPr>
        <w:t xml:space="preserve">Gyermekét egyedül nevelő szülő esetén a gyermekek jogán nyújtott ellátások iránti kérelemhez mellékelni kell a gyermek elhelyezésére, felügyeletére, tartásdíjára vonatkozó bírósági ítéletet, vagy ezek iránti bírósági, gyámhatósági eljárás megindításáról szóló, illetve a tartásdíj összegéről kötött egyezséget tartalmazó okiratot. </w:t>
      </w:r>
    </w:p>
    <w:p w:rsidR="00615EA6" w:rsidRPr="00615EA6" w:rsidRDefault="00615EA6" w:rsidP="00615EA6">
      <w:pPr>
        <w:jc w:val="both"/>
        <w:rPr>
          <w:b w:val="0"/>
          <w:sz w:val="22"/>
          <w:szCs w:val="22"/>
        </w:rPr>
      </w:pPr>
    </w:p>
    <w:p w:rsidR="00615EA6" w:rsidRPr="00615EA6" w:rsidRDefault="00615EA6" w:rsidP="00615EA6">
      <w:pPr>
        <w:spacing w:after="20"/>
        <w:jc w:val="both"/>
        <w:rPr>
          <w:rFonts w:ascii="Times" w:hAnsi="Times" w:cs="Times"/>
          <w:b w:val="0"/>
          <w:color w:val="000000"/>
          <w:sz w:val="22"/>
          <w:szCs w:val="22"/>
        </w:rPr>
      </w:pPr>
      <w:r w:rsidRPr="00615EA6">
        <w:rPr>
          <w:b w:val="0"/>
          <w:color w:val="000000"/>
          <w:sz w:val="22"/>
          <w:szCs w:val="22"/>
        </w:rPr>
        <w:t xml:space="preserve">* A lakcím megállapítása szempontjából a </w:t>
      </w:r>
      <w:proofErr w:type="spellStart"/>
      <w:r w:rsidRPr="00615EA6">
        <w:rPr>
          <w:b w:val="0"/>
          <w:color w:val="000000"/>
          <w:sz w:val="22"/>
          <w:szCs w:val="22"/>
        </w:rPr>
        <w:t>személyiadat-</w:t>
      </w:r>
      <w:proofErr w:type="spellEnd"/>
      <w:r w:rsidRPr="00615EA6">
        <w:rPr>
          <w:b w:val="0"/>
          <w:color w:val="000000"/>
          <w:sz w:val="22"/>
          <w:szCs w:val="22"/>
        </w:rPr>
        <w:t xml:space="preserve"> és lakcímnyilvántartás adatai irányadóak.</w:t>
      </w:r>
    </w:p>
    <w:p w:rsidR="00615EA6" w:rsidRPr="00615EA6" w:rsidRDefault="00615EA6" w:rsidP="00615EA6">
      <w:pPr>
        <w:jc w:val="both"/>
        <w:rPr>
          <w:b w:val="0"/>
          <w:sz w:val="22"/>
          <w:szCs w:val="22"/>
        </w:rPr>
      </w:pPr>
    </w:p>
    <w:p w:rsidR="00615EA6" w:rsidRPr="00615EA6" w:rsidRDefault="00615EA6" w:rsidP="00615EA6">
      <w:pPr>
        <w:spacing w:after="20"/>
        <w:jc w:val="both"/>
        <w:rPr>
          <w:rFonts w:ascii="Times" w:hAnsi="Times" w:cs="Times"/>
          <w:b w:val="0"/>
          <w:i/>
          <w:iCs/>
          <w:color w:val="000000"/>
          <w:sz w:val="22"/>
          <w:szCs w:val="22"/>
        </w:rPr>
      </w:pPr>
      <w:r w:rsidRPr="00615EA6">
        <w:rPr>
          <w:rFonts w:ascii="Times" w:hAnsi="Times" w:cs="Times"/>
          <w:b w:val="0"/>
          <w:i/>
          <w:iCs/>
          <w:color w:val="000000"/>
          <w:sz w:val="22"/>
          <w:szCs w:val="22"/>
        </w:rPr>
        <w:t>Útmutató a személyi adatok kitöltéséhez:</w:t>
      </w:r>
    </w:p>
    <w:p w:rsidR="00615EA6" w:rsidRPr="00615EA6" w:rsidRDefault="00615EA6" w:rsidP="00615EA6">
      <w:pPr>
        <w:spacing w:after="20"/>
        <w:ind w:left="284"/>
        <w:contextualSpacing/>
        <w:jc w:val="both"/>
        <w:rPr>
          <w:rFonts w:ascii="Times" w:hAnsi="Times" w:cs="Times"/>
          <w:b w:val="0"/>
          <w:color w:val="000000"/>
          <w:sz w:val="22"/>
          <w:szCs w:val="22"/>
        </w:rPr>
      </w:pPr>
      <w:r w:rsidRPr="00615EA6">
        <w:rPr>
          <w:rFonts w:eastAsia="Calibri"/>
          <w:b w:val="0"/>
          <w:i/>
          <w:iCs/>
          <w:sz w:val="22"/>
          <w:szCs w:val="22"/>
          <w:lang w:eastAsia="en-US"/>
        </w:rPr>
        <w:t>1. **</w:t>
      </w:r>
      <w:proofErr w:type="spellStart"/>
      <w:r w:rsidRPr="00615EA6">
        <w:rPr>
          <w:rFonts w:eastAsia="Calibri"/>
          <w:b w:val="0"/>
          <w:i/>
          <w:iCs/>
          <w:sz w:val="22"/>
          <w:szCs w:val="22"/>
          <w:lang w:eastAsia="en-US"/>
        </w:rPr>
        <w:t>Egyedülélő</w:t>
      </w:r>
      <w:proofErr w:type="spellEnd"/>
      <w:r w:rsidRPr="00615EA6">
        <w:rPr>
          <w:rFonts w:eastAsia="Calibri"/>
          <w:b w:val="0"/>
          <w:i/>
          <w:iCs/>
          <w:sz w:val="22"/>
          <w:szCs w:val="22"/>
          <w:lang w:eastAsia="en-US"/>
        </w:rPr>
        <w:t xml:space="preserve">: </w:t>
      </w:r>
      <w:r w:rsidRPr="00615EA6">
        <w:rPr>
          <w:rFonts w:eastAsia="Calibri"/>
          <w:b w:val="0"/>
          <w:sz w:val="22"/>
          <w:szCs w:val="22"/>
          <w:lang w:eastAsia="en-US"/>
        </w:rPr>
        <w:t>az a személy, aki egyszemélyes háztartásban lakik valamint</w:t>
      </w:r>
      <w:r w:rsidRPr="00615EA6">
        <w:rPr>
          <w:rFonts w:ascii="Arial" w:eastAsia="Calibri" w:hAnsi="Arial" w:cs="Arial"/>
          <w:b w:val="0"/>
          <w:color w:val="000000"/>
          <w:sz w:val="22"/>
          <w:szCs w:val="22"/>
          <w:lang w:eastAsia="en-US"/>
        </w:rPr>
        <w:t xml:space="preserve"> </w:t>
      </w:r>
      <w:r w:rsidRPr="00615EA6">
        <w:rPr>
          <w:rFonts w:eastAsia="Calibri"/>
          <w:b w:val="0"/>
          <w:color w:val="000000"/>
          <w:sz w:val="22"/>
          <w:szCs w:val="22"/>
          <w:lang w:eastAsia="en-US"/>
        </w:rPr>
        <w:t>gyermeket nevelő egyedülálló személy.</w:t>
      </w:r>
    </w:p>
    <w:p w:rsidR="00615EA6" w:rsidRPr="00615EA6" w:rsidRDefault="00615EA6" w:rsidP="00615EA6">
      <w:pPr>
        <w:spacing w:after="20"/>
        <w:ind w:left="284"/>
        <w:jc w:val="both"/>
        <w:rPr>
          <w:rFonts w:ascii="Times" w:hAnsi="Times" w:cs="Times"/>
          <w:b w:val="0"/>
          <w:color w:val="000000"/>
          <w:sz w:val="22"/>
          <w:szCs w:val="22"/>
        </w:rPr>
      </w:pPr>
      <w:r w:rsidRPr="00615EA6">
        <w:rPr>
          <w:rFonts w:ascii="Times" w:hAnsi="Times" w:cs="Times"/>
          <w:b w:val="0"/>
          <w:i/>
          <w:iCs/>
          <w:color w:val="000000"/>
          <w:sz w:val="22"/>
          <w:szCs w:val="22"/>
        </w:rPr>
        <w:t>2. Család:</w:t>
      </w:r>
      <w:r w:rsidRPr="00615EA6">
        <w:rPr>
          <w:rFonts w:ascii="Times" w:hAnsi="Times" w:cs="Times"/>
          <w:b w:val="0"/>
          <w:color w:val="000000"/>
          <w:sz w:val="22"/>
          <w:szCs w:val="22"/>
        </w:rPr>
        <w:t> egy lakásban, vagy személyes gondoskodást nyújtó bentlakásos szociális, gyermekvédelmi intézményben együtt lakó, ott bejelentett lakóhellyel vagy tartózkodási hellyel rendelkező közeli hozzátartozók közössége;</w:t>
      </w:r>
    </w:p>
    <w:p w:rsidR="00615EA6" w:rsidRPr="00615EA6" w:rsidRDefault="00615EA6" w:rsidP="00615EA6">
      <w:pPr>
        <w:spacing w:after="20"/>
        <w:ind w:left="900"/>
        <w:jc w:val="both"/>
        <w:rPr>
          <w:rFonts w:ascii="Times" w:hAnsi="Times" w:cs="Times"/>
          <w:b w:val="0"/>
          <w:color w:val="000000"/>
          <w:sz w:val="22"/>
          <w:szCs w:val="22"/>
        </w:rPr>
      </w:pPr>
      <w:r w:rsidRPr="00615EA6">
        <w:rPr>
          <w:rFonts w:ascii="Times" w:hAnsi="Times" w:cs="Times"/>
          <w:b w:val="0"/>
          <w:i/>
          <w:iCs/>
          <w:color w:val="000000"/>
          <w:sz w:val="22"/>
          <w:szCs w:val="22"/>
        </w:rPr>
        <w:t>Közeli hozzátartozó:</w:t>
      </w:r>
    </w:p>
    <w:p w:rsidR="00615EA6" w:rsidRPr="00615EA6" w:rsidRDefault="00615EA6" w:rsidP="00615EA6">
      <w:pPr>
        <w:numPr>
          <w:ilvl w:val="0"/>
          <w:numId w:val="8"/>
        </w:numPr>
        <w:suppressAutoHyphens/>
        <w:spacing w:after="20" w:line="259" w:lineRule="auto"/>
        <w:jc w:val="both"/>
        <w:rPr>
          <w:rFonts w:ascii="Times" w:hAnsi="Times" w:cs="Times"/>
          <w:b w:val="0"/>
          <w:color w:val="000000"/>
          <w:sz w:val="22"/>
          <w:szCs w:val="22"/>
        </w:rPr>
      </w:pPr>
      <w:r w:rsidRPr="00615EA6">
        <w:rPr>
          <w:rFonts w:ascii="Times" w:hAnsi="Times" w:cs="Times"/>
          <w:b w:val="0"/>
          <w:color w:val="000000"/>
          <w:sz w:val="22"/>
          <w:szCs w:val="22"/>
        </w:rPr>
        <w:t>a házastárs, az élettárs,</w:t>
      </w:r>
    </w:p>
    <w:p w:rsidR="00615EA6" w:rsidRPr="00615EA6" w:rsidRDefault="00615EA6" w:rsidP="00615EA6">
      <w:pPr>
        <w:numPr>
          <w:ilvl w:val="0"/>
          <w:numId w:val="8"/>
        </w:numPr>
        <w:suppressAutoHyphens/>
        <w:spacing w:after="20" w:line="259" w:lineRule="auto"/>
        <w:jc w:val="both"/>
        <w:rPr>
          <w:rFonts w:ascii="Times" w:hAnsi="Times" w:cs="Times"/>
          <w:b w:val="0"/>
          <w:color w:val="000000"/>
          <w:sz w:val="22"/>
          <w:szCs w:val="22"/>
        </w:rPr>
      </w:pPr>
      <w:r w:rsidRPr="00615EA6">
        <w:rPr>
          <w:rFonts w:ascii="Times" w:hAnsi="Times" w:cs="Times"/>
          <w:b w:val="0"/>
          <w:color w:val="000000"/>
          <w:sz w:val="22"/>
          <w:szCs w:val="22"/>
        </w:rPr>
        <w:t xml:space="preserve">a húszévesnél fiatalabb, önálló keresettel nem rendelkező; a huszonhárom évesnél fiatalabb, önálló keresettel nem rendelkező, nappali oktatás munkarendje szerint tanulmányokat </w:t>
      </w:r>
      <w:r w:rsidRPr="00615EA6">
        <w:rPr>
          <w:rFonts w:ascii="Times" w:hAnsi="Times" w:cs="Times"/>
          <w:b w:val="0"/>
          <w:color w:val="000000"/>
          <w:sz w:val="22"/>
          <w:szCs w:val="22"/>
        </w:rPr>
        <w:lastRenderedPageBreak/>
        <w:t>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615EA6" w:rsidRPr="00615EA6" w:rsidRDefault="00615EA6" w:rsidP="00615EA6">
      <w:pPr>
        <w:numPr>
          <w:ilvl w:val="0"/>
          <w:numId w:val="8"/>
        </w:numPr>
        <w:suppressAutoHyphens/>
        <w:spacing w:after="20" w:line="259" w:lineRule="auto"/>
        <w:jc w:val="both"/>
        <w:rPr>
          <w:rFonts w:ascii="Times" w:hAnsi="Times" w:cs="Times"/>
          <w:b w:val="0"/>
          <w:color w:val="000000"/>
          <w:sz w:val="22"/>
          <w:szCs w:val="22"/>
        </w:rPr>
      </w:pPr>
      <w:r w:rsidRPr="00615EA6">
        <w:rPr>
          <w:rFonts w:ascii="Times" w:hAnsi="Times" w:cs="Times"/>
          <w:b w:val="0"/>
          <w:color w:val="000000"/>
          <w:sz w:val="22"/>
          <w:szCs w:val="22"/>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615EA6" w:rsidRPr="00615EA6" w:rsidRDefault="00615EA6" w:rsidP="00615EA6">
      <w:pPr>
        <w:numPr>
          <w:ilvl w:val="0"/>
          <w:numId w:val="8"/>
        </w:numPr>
        <w:suppressAutoHyphens/>
        <w:spacing w:after="20" w:line="259" w:lineRule="auto"/>
        <w:jc w:val="both"/>
        <w:rPr>
          <w:rFonts w:ascii="Times" w:hAnsi="Times" w:cs="Times"/>
          <w:b w:val="0"/>
          <w:color w:val="000000"/>
          <w:sz w:val="22"/>
          <w:szCs w:val="22"/>
        </w:rPr>
      </w:pPr>
      <w:r w:rsidRPr="00615EA6">
        <w:rPr>
          <w:rFonts w:ascii="Times" w:hAnsi="Times" w:cs="Times"/>
          <w:b w:val="0"/>
          <w:color w:val="000000"/>
          <w:sz w:val="22"/>
          <w:szCs w:val="22"/>
        </w:rPr>
        <w:t>a 18. életévét be nem töltött gyermek vonatkozásában a vér szerinti és az örökbe fogadó szülő, a szülő házastársa vagy élettársa, valamint a fenti pontokban meghatározott feltételeknek megfelelő testvér;</w:t>
      </w:r>
    </w:p>
    <w:p w:rsidR="00615EA6" w:rsidRPr="00615EA6" w:rsidRDefault="00615EA6" w:rsidP="00615EA6">
      <w:pPr>
        <w:spacing w:after="20"/>
        <w:ind w:left="900"/>
        <w:jc w:val="both"/>
        <w:rPr>
          <w:rFonts w:ascii="Times" w:hAnsi="Times" w:cs="Times"/>
          <w:b w:val="0"/>
          <w:color w:val="000000"/>
          <w:sz w:val="22"/>
          <w:szCs w:val="22"/>
        </w:rPr>
      </w:pPr>
    </w:p>
    <w:p w:rsidR="00615EA6" w:rsidRPr="00615EA6" w:rsidRDefault="00615EA6" w:rsidP="00615EA6">
      <w:pPr>
        <w:spacing w:after="20"/>
        <w:jc w:val="both"/>
        <w:rPr>
          <w:rFonts w:eastAsia="Calibri"/>
          <w:b w:val="0"/>
          <w:sz w:val="22"/>
          <w:szCs w:val="22"/>
          <w:lang w:eastAsia="en-US"/>
        </w:rPr>
      </w:pPr>
      <w:r w:rsidRPr="00615EA6">
        <w:rPr>
          <w:rFonts w:eastAsia="Calibri"/>
          <w:b w:val="0"/>
          <w:sz w:val="22"/>
          <w:szCs w:val="22"/>
          <w:lang w:eastAsia="en-US"/>
        </w:rPr>
        <w:t>*** Tartásra köteles hozzátartozó: Ptk. 4:196. §</w:t>
      </w:r>
      <w:proofErr w:type="spellStart"/>
      <w:r w:rsidRPr="00615EA6">
        <w:rPr>
          <w:rFonts w:eastAsia="Calibri"/>
          <w:b w:val="0"/>
          <w:sz w:val="22"/>
          <w:szCs w:val="22"/>
          <w:lang w:eastAsia="en-US"/>
        </w:rPr>
        <w:t>-ában</w:t>
      </w:r>
      <w:proofErr w:type="spellEnd"/>
      <w:r w:rsidRPr="00615EA6">
        <w:rPr>
          <w:rFonts w:eastAsia="Calibri"/>
          <w:b w:val="0"/>
          <w:sz w:val="22"/>
          <w:szCs w:val="22"/>
          <w:lang w:eastAsia="en-US"/>
        </w:rPr>
        <w:t xml:space="preserve"> meghatározott személy:</w:t>
      </w:r>
    </w:p>
    <w:p w:rsidR="00615EA6" w:rsidRPr="00615EA6" w:rsidRDefault="00615EA6" w:rsidP="00615EA6">
      <w:pPr>
        <w:shd w:val="clear" w:color="auto" w:fill="FFFFFF"/>
        <w:ind w:firstLine="240"/>
        <w:jc w:val="both"/>
        <w:rPr>
          <w:b w:val="0"/>
          <w:color w:val="222222"/>
          <w:sz w:val="22"/>
          <w:szCs w:val="22"/>
        </w:rPr>
      </w:pPr>
      <w:r w:rsidRPr="00615EA6">
        <w:rPr>
          <w:b w:val="0"/>
          <w:bCs/>
          <w:color w:val="222222"/>
          <w:sz w:val="22"/>
          <w:szCs w:val="22"/>
        </w:rPr>
        <w:t>"4:196. §</w:t>
      </w:r>
      <w:r w:rsidRPr="00615EA6">
        <w:rPr>
          <w:bCs/>
          <w:color w:val="222222"/>
          <w:sz w:val="22"/>
          <w:szCs w:val="22"/>
        </w:rPr>
        <w:t> </w:t>
      </w:r>
      <w:r w:rsidRPr="00615EA6">
        <w:rPr>
          <w:b w:val="0"/>
          <w:i/>
          <w:iCs/>
          <w:color w:val="222222"/>
          <w:sz w:val="22"/>
          <w:szCs w:val="22"/>
        </w:rPr>
        <w:t>[A tartásra kötelezettek köre és a tartási kötelezettség sorrendje]</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 xml:space="preserve">(1) A tartási kötelezettség - ha e törvény eltérően nem rendelkezik - az </w:t>
      </w:r>
      <w:proofErr w:type="spellStart"/>
      <w:r w:rsidRPr="00615EA6">
        <w:rPr>
          <w:b w:val="0"/>
          <w:color w:val="222222"/>
          <w:sz w:val="22"/>
          <w:szCs w:val="22"/>
        </w:rPr>
        <w:t>egyenesági</w:t>
      </w:r>
      <w:proofErr w:type="spellEnd"/>
      <w:r w:rsidRPr="00615EA6">
        <w:rPr>
          <w:b w:val="0"/>
          <w:color w:val="222222"/>
          <w:sz w:val="22"/>
          <w:szCs w:val="22"/>
        </w:rPr>
        <w:t xml:space="preserve"> rokonokat terheli egymással szemben.</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(2) Tartási kötelezettsége áll fenn elsősorban a szülőnek a gyermekével és a gyermeknek a szülőjével szemben.</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(3) Ha a tartásra jogosult gyermeknek tartásra kötelezhető szülője nincs, eltartása távolabbi felmenőire hárul.</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(4) Ha a tartásra jogosultnak nincs gyermeke, távolabbi leszármazói kötelesek őt eltartani.</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(5) A tartásra jogosulthoz a leszármazás rendjében közelebb álló rokon tartási kötelezettsége a távolabbi rokonét megelőzi.</w:t>
      </w:r>
    </w:p>
    <w:p w:rsidR="00615EA6" w:rsidRPr="00615EA6" w:rsidRDefault="00615EA6" w:rsidP="00615EA6">
      <w:pPr>
        <w:shd w:val="clear" w:color="auto" w:fill="FFFFFF"/>
        <w:ind w:firstLine="240"/>
        <w:jc w:val="both"/>
        <w:rPr>
          <w:b w:val="0"/>
          <w:color w:val="222222"/>
          <w:sz w:val="22"/>
          <w:szCs w:val="22"/>
        </w:rPr>
      </w:pPr>
      <w:r w:rsidRPr="00615EA6">
        <w:rPr>
          <w:b w:val="0"/>
          <w:color w:val="222222"/>
          <w:sz w:val="22"/>
          <w:szCs w:val="22"/>
        </w:rPr>
        <w:t>(6) A tartásra szoruló személy nem érvényesíthet tartási igényt rokonával szemben arra hivatkozva, hogy tartási jogosultságát érdemtelensége miatt a tartás sorrendjében közelebb álló rokonával szemben nem érvényesíthetné."</w:t>
      </w:r>
    </w:p>
    <w:p w:rsidR="00615EA6" w:rsidRPr="00615EA6" w:rsidRDefault="00615EA6" w:rsidP="00615EA6">
      <w:pPr>
        <w:shd w:val="clear" w:color="auto" w:fill="FFFFFF"/>
        <w:ind w:firstLine="240"/>
        <w:jc w:val="both"/>
        <w:rPr>
          <w:b w:val="0"/>
          <w:color w:val="222222"/>
          <w:sz w:val="22"/>
          <w:szCs w:val="22"/>
        </w:rPr>
      </w:pPr>
    </w:p>
    <w:p w:rsidR="00615EA6" w:rsidRPr="00615EA6" w:rsidRDefault="00615EA6" w:rsidP="00615EA6">
      <w:pPr>
        <w:spacing w:after="20"/>
        <w:ind w:firstLine="180"/>
        <w:jc w:val="both"/>
        <w:rPr>
          <w:rFonts w:ascii="Times" w:hAnsi="Times" w:cs="Times"/>
          <w:b w:val="0"/>
          <w:color w:val="000000"/>
          <w:sz w:val="24"/>
          <w:szCs w:val="24"/>
        </w:rPr>
      </w:pPr>
      <w:r w:rsidRPr="00615EA6">
        <w:rPr>
          <w:rFonts w:ascii="Times" w:hAnsi="Times" w:cs="Times"/>
          <w:b w:val="0"/>
          <w:i/>
          <w:iCs/>
          <w:color w:val="000000"/>
          <w:sz w:val="24"/>
          <w:szCs w:val="24"/>
        </w:rPr>
        <w:t> ****vagyon:</w:t>
      </w:r>
      <w:r w:rsidRPr="00615EA6">
        <w:rPr>
          <w:rFonts w:ascii="Times" w:hAnsi="Times" w:cs="Times"/>
          <w:b w:val="0"/>
          <w:color w:val="000000"/>
          <w:sz w:val="24"/>
          <w:szCs w:val="24"/>
        </w:rPr>
        <w:t> az a hasznosítható ingatlan, jármű, vagyoni értékű jog, továbbá pénzforgalmi szolgáltatónál kezelt – jövedelemként figyelembe nem vett – összeg, amelynek</w:t>
      </w:r>
    </w:p>
    <w:p w:rsidR="00615EA6" w:rsidRPr="00615EA6" w:rsidRDefault="00615EA6" w:rsidP="00615EA6">
      <w:pPr>
        <w:spacing w:after="20"/>
        <w:ind w:firstLine="180"/>
        <w:jc w:val="both"/>
        <w:rPr>
          <w:rFonts w:ascii="Times" w:hAnsi="Times" w:cs="Times"/>
          <w:b w:val="0"/>
          <w:color w:val="000000"/>
          <w:sz w:val="24"/>
          <w:szCs w:val="24"/>
        </w:rPr>
      </w:pPr>
      <w:proofErr w:type="gramStart"/>
      <w:r w:rsidRPr="00615EA6">
        <w:rPr>
          <w:rFonts w:ascii="Times" w:hAnsi="Times" w:cs="Times"/>
          <w:b w:val="0"/>
          <w:i/>
          <w:iCs/>
          <w:color w:val="000000"/>
          <w:sz w:val="24"/>
          <w:szCs w:val="24"/>
        </w:rPr>
        <w:t>a</w:t>
      </w:r>
      <w:proofErr w:type="gramEnd"/>
      <w:r w:rsidRPr="00615EA6">
        <w:rPr>
          <w:rFonts w:ascii="Times" w:hAnsi="Times" w:cs="Times"/>
          <w:b w:val="0"/>
          <w:i/>
          <w:iCs/>
          <w:color w:val="000000"/>
          <w:sz w:val="24"/>
          <w:szCs w:val="24"/>
        </w:rPr>
        <w:t>)</w:t>
      </w:r>
      <w:r w:rsidRPr="00615EA6">
        <w:rPr>
          <w:rFonts w:ascii="Times" w:hAnsi="Times" w:cs="Times"/>
          <w:b w:val="0"/>
          <w:color w:val="000000"/>
          <w:sz w:val="24"/>
          <w:szCs w:val="24"/>
        </w:rPr>
        <w:t> külön-külön számított forgalmi értéke, illetve összege az öregségi nyugdíj mindenkori legkisebb összegének a harmincszorosát, vagy</w:t>
      </w:r>
    </w:p>
    <w:p w:rsidR="00615EA6" w:rsidRPr="00615EA6" w:rsidRDefault="00615EA6" w:rsidP="00615EA6">
      <w:pPr>
        <w:spacing w:after="20"/>
        <w:ind w:firstLine="180"/>
        <w:jc w:val="both"/>
        <w:rPr>
          <w:rFonts w:ascii="Times" w:hAnsi="Times" w:cs="Times"/>
          <w:b w:val="0"/>
          <w:color w:val="000000"/>
          <w:sz w:val="24"/>
          <w:szCs w:val="24"/>
        </w:rPr>
      </w:pPr>
      <w:r w:rsidRPr="00615EA6">
        <w:rPr>
          <w:rFonts w:ascii="Times" w:hAnsi="Times" w:cs="Times"/>
          <w:b w:val="0"/>
          <w:i/>
          <w:iCs/>
          <w:color w:val="000000"/>
          <w:sz w:val="24"/>
          <w:szCs w:val="24"/>
        </w:rPr>
        <w:t>b)</w:t>
      </w:r>
      <w:r w:rsidRPr="00615EA6">
        <w:rPr>
          <w:rFonts w:ascii="Times" w:hAnsi="Times" w:cs="Times"/>
          <w:b w:val="0"/>
          <w:color w:val="000000"/>
          <w:sz w:val="24"/>
          <w:szCs w:val="24"/>
        </w:rPr>
        <w:t> együttes forgalmi értéke az öregségi nyugdíj mindenkori legkisebb összegének a nyolcvanszorosát</w:t>
      </w:r>
    </w:p>
    <w:p w:rsidR="00615EA6" w:rsidRPr="00615EA6" w:rsidRDefault="00615EA6" w:rsidP="00615EA6">
      <w:pPr>
        <w:spacing w:after="20"/>
        <w:jc w:val="both"/>
        <w:rPr>
          <w:rFonts w:ascii="Times" w:hAnsi="Times" w:cs="Times"/>
          <w:b w:val="0"/>
          <w:color w:val="000000"/>
          <w:sz w:val="24"/>
          <w:szCs w:val="24"/>
        </w:rPr>
      </w:pPr>
      <w:proofErr w:type="gramStart"/>
      <w:r w:rsidRPr="00615EA6">
        <w:rPr>
          <w:rFonts w:ascii="Times" w:hAnsi="Times" w:cs="Times"/>
          <w:b w:val="0"/>
          <w:color w:val="000000"/>
          <w:sz w:val="24"/>
          <w:szCs w:val="24"/>
        </w:rPr>
        <w:t>meghaladja</w:t>
      </w:r>
      <w:proofErr w:type="gramEnd"/>
      <w:r w:rsidRPr="00615EA6">
        <w:rPr>
          <w:rFonts w:ascii="Times" w:hAnsi="Times" w:cs="Times"/>
          <w:b w:val="0"/>
          <w:color w:val="000000"/>
          <w:sz w:val="24"/>
          <w:szCs w:val="24"/>
        </w:rPr>
        <w:t>,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615EA6" w:rsidRPr="00615EA6" w:rsidRDefault="00615EA6" w:rsidP="00615EA6">
      <w:pPr>
        <w:spacing w:after="20"/>
        <w:jc w:val="both"/>
        <w:rPr>
          <w:rFonts w:ascii="Times" w:hAnsi="Times" w:cs="Times"/>
          <w:b w:val="0"/>
          <w:color w:val="000000"/>
          <w:sz w:val="22"/>
          <w:szCs w:val="22"/>
        </w:rPr>
      </w:pPr>
    </w:p>
    <w:p w:rsidR="00615EA6" w:rsidRPr="00615EA6" w:rsidRDefault="00615EA6" w:rsidP="00615EA6">
      <w:pPr>
        <w:spacing w:after="20"/>
        <w:jc w:val="both"/>
        <w:rPr>
          <w:rFonts w:ascii="Times" w:hAnsi="Times" w:cs="Times"/>
          <w:b w:val="0"/>
          <w:i/>
          <w:color w:val="000000"/>
          <w:sz w:val="22"/>
          <w:szCs w:val="22"/>
        </w:rPr>
      </w:pPr>
      <w:r w:rsidRPr="00615EA6">
        <w:rPr>
          <w:rFonts w:ascii="Times" w:hAnsi="Times" w:cs="Times"/>
          <w:b w:val="0"/>
          <w:i/>
          <w:color w:val="000000"/>
          <w:sz w:val="22"/>
          <w:szCs w:val="22"/>
        </w:rPr>
        <w:t>Útmutató a</w:t>
      </w:r>
      <w:r w:rsidRPr="00615EA6">
        <w:rPr>
          <w:rFonts w:ascii="Times" w:hAnsi="Times" w:cs="Times"/>
          <w:b w:val="0"/>
          <w:i/>
          <w:iCs/>
          <w:color w:val="000000"/>
          <w:sz w:val="22"/>
          <w:szCs w:val="22"/>
        </w:rPr>
        <w:t xml:space="preserve"> jövedelmi adatok kitöltéséhez:</w:t>
      </w:r>
    </w:p>
    <w:p w:rsidR="00615EA6" w:rsidRPr="00615EA6" w:rsidRDefault="00615EA6" w:rsidP="00615EA6">
      <w:pPr>
        <w:spacing w:after="20"/>
        <w:contextualSpacing/>
        <w:jc w:val="both"/>
        <w:rPr>
          <w:rFonts w:ascii="Times" w:hAnsi="Times" w:cs="Times"/>
          <w:b w:val="0"/>
          <w:sz w:val="22"/>
          <w:szCs w:val="22"/>
        </w:rPr>
      </w:pPr>
      <w:r w:rsidRPr="00615EA6">
        <w:rPr>
          <w:rFonts w:ascii="Times" w:hAnsi="Times" w:cs="Times"/>
          <w:b w:val="0"/>
          <w:color w:val="000000"/>
          <w:sz w:val="22"/>
          <w:szCs w:val="22"/>
        </w:rPr>
        <w:t xml:space="preserve">1. </w:t>
      </w:r>
      <w:r w:rsidRPr="00615EA6">
        <w:rPr>
          <w:rFonts w:ascii="Times" w:hAnsi="Times" w:cs="Times"/>
          <w:b w:val="0"/>
          <w:sz w:val="22"/>
          <w:szCs w:val="22"/>
        </w:rPr>
        <w:t xml:space="preserve">„Jövedelem”: a személyi jövedelemadóról szóló törvény (továbbiakban: </w:t>
      </w:r>
      <w:proofErr w:type="spellStart"/>
      <w:r w:rsidRPr="00615EA6">
        <w:rPr>
          <w:rFonts w:ascii="Times" w:hAnsi="Times" w:cs="Times"/>
          <w:b w:val="0"/>
          <w:sz w:val="22"/>
          <w:szCs w:val="22"/>
        </w:rPr>
        <w:t>Szjatv</w:t>
      </w:r>
      <w:proofErr w:type="spellEnd"/>
      <w:r w:rsidRPr="00615EA6">
        <w:rPr>
          <w:rFonts w:ascii="Times" w:hAnsi="Times" w:cs="Times"/>
          <w:b w:val="0"/>
          <w:sz w:val="22"/>
          <w:szCs w:val="22"/>
        </w:rPr>
        <w:t xml:space="preserve">.) szerint meghatározott, belföldről vagy külföldről származó – megszerzett – vagyoni érték (bevétel), ideértve a </w:t>
      </w:r>
      <w:proofErr w:type="spellStart"/>
      <w:r w:rsidRPr="00615EA6">
        <w:rPr>
          <w:rFonts w:ascii="Times" w:hAnsi="Times" w:cs="Times"/>
          <w:b w:val="0"/>
          <w:sz w:val="22"/>
          <w:szCs w:val="22"/>
        </w:rPr>
        <w:t>Szjatv</w:t>
      </w:r>
      <w:proofErr w:type="spellEnd"/>
      <w:r w:rsidRPr="00615EA6">
        <w:rPr>
          <w:rFonts w:ascii="Times" w:hAnsi="Times" w:cs="Times"/>
          <w:b w:val="0"/>
          <w:sz w:val="22"/>
          <w:szCs w:val="22"/>
        </w:rPr>
        <w:t xml:space="preserve">. 27. § (1) bekezdés b) pontjában meghatározott bevételt, valamint a </w:t>
      </w:r>
      <w:proofErr w:type="spellStart"/>
      <w:r w:rsidRPr="00615EA6">
        <w:rPr>
          <w:rFonts w:ascii="Times" w:hAnsi="Times" w:cs="Times"/>
          <w:b w:val="0"/>
          <w:sz w:val="22"/>
          <w:szCs w:val="22"/>
        </w:rPr>
        <w:t>Szjatv</w:t>
      </w:r>
      <w:proofErr w:type="spellEnd"/>
      <w:r w:rsidRPr="00615EA6">
        <w:rPr>
          <w:rFonts w:ascii="Times" w:hAnsi="Times" w:cs="Times"/>
          <w:b w:val="0"/>
          <w:sz w:val="22"/>
          <w:szCs w:val="22"/>
        </w:rPr>
        <w:t>. 1. sz. melléklete szerinti adómentes bevételt, és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615EA6" w:rsidRPr="00615EA6" w:rsidRDefault="00615EA6" w:rsidP="00615EA6">
      <w:pPr>
        <w:spacing w:after="20"/>
        <w:contextualSpacing/>
        <w:jc w:val="both"/>
        <w:rPr>
          <w:rFonts w:ascii="Times" w:eastAsia="Calibri" w:hAnsi="Times" w:cs="Times"/>
          <w:b w:val="0"/>
          <w:color w:val="000000"/>
          <w:sz w:val="22"/>
          <w:szCs w:val="22"/>
          <w:lang w:eastAsia="en-US"/>
        </w:rPr>
      </w:pPr>
      <w:r w:rsidRPr="00615EA6">
        <w:rPr>
          <w:rFonts w:ascii="Times" w:hAnsi="Times" w:cs="Times"/>
          <w:b w:val="0"/>
          <w:color w:val="000000"/>
          <w:sz w:val="22"/>
          <w:szCs w:val="22"/>
        </w:rPr>
        <w:t xml:space="preserve"> A II. Kerületi Önkormányzat által folyósított betegápolási támogatás, keresetpótló támogatás, valamint a </w:t>
      </w:r>
      <w:r w:rsidRPr="00615EA6">
        <w:rPr>
          <w:rFonts w:eastAsia="Calibri"/>
          <w:b w:val="0"/>
          <w:i/>
          <w:iCs/>
          <w:color w:val="222222"/>
          <w:sz w:val="22"/>
          <w:szCs w:val="22"/>
          <w:shd w:val="clear" w:color="auto" w:fill="FFFFFF"/>
          <w:lang w:eastAsia="en-US"/>
        </w:rPr>
        <w:t>rendszeres pénzellátás.</w:t>
      </w:r>
      <w:r w:rsidRPr="00615EA6">
        <w:rPr>
          <w:rFonts w:ascii="Calibri" w:eastAsia="Calibri" w:hAnsi="Calibri"/>
          <w:b w:val="0"/>
          <w:i/>
          <w:iCs/>
          <w:color w:val="222222"/>
          <w:sz w:val="22"/>
          <w:szCs w:val="22"/>
          <w:shd w:val="clear" w:color="auto" w:fill="FFFFFF"/>
          <w:lang w:eastAsia="en-US"/>
        </w:rPr>
        <w:t> </w:t>
      </w:r>
    </w:p>
    <w:p w:rsidR="00615EA6" w:rsidRPr="00615EA6" w:rsidRDefault="00615EA6" w:rsidP="00615EA6">
      <w:pPr>
        <w:spacing w:after="20"/>
        <w:contextualSpacing/>
        <w:jc w:val="both"/>
        <w:rPr>
          <w:rFonts w:ascii="Times" w:hAnsi="Times" w:cs="Times"/>
          <w:b w:val="0"/>
          <w:color w:val="000000"/>
          <w:sz w:val="22"/>
          <w:szCs w:val="22"/>
        </w:rPr>
      </w:pPr>
      <w:proofErr w:type="gramStart"/>
      <w:r w:rsidRPr="00615EA6">
        <w:rPr>
          <w:rFonts w:eastAsia="Calibri"/>
          <w:b w:val="0"/>
          <w:i/>
          <w:iCs/>
          <w:sz w:val="22"/>
          <w:szCs w:val="22"/>
          <w:shd w:val="clear" w:color="auto" w:fill="FFFFFF"/>
          <w:lang w:eastAsia="en-US"/>
        </w:rPr>
        <w:t>Rendszeres pénzellátás</w:t>
      </w:r>
      <w:r w:rsidRPr="00615EA6">
        <w:rPr>
          <w:rFonts w:ascii="Calibri" w:eastAsia="Calibri" w:hAnsi="Calibri"/>
          <w:b w:val="0"/>
          <w:i/>
          <w:iCs/>
          <w:sz w:val="22"/>
          <w:szCs w:val="22"/>
          <w:shd w:val="clear" w:color="auto" w:fill="FFFFFF"/>
          <w:lang w:eastAsia="en-US"/>
        </w:rPr>
        <w:t xml:space="preserve">: </w:t>
      </w:r>
      <w:r w:rsidRPr="00615EA6">
        <w:rPr>
          <w:rFonts w:eastAsia="Calibri"/>
          <w:b w:val="0"/>
          <w:sz w:val="22"/>
          <w:szCs w:val="22"/>
          <w:shd w:val="clear" w:color="auto" w:fill="FFFFFF"/>
          <w:lang w:eastAsia="en-US"/>
        </w:rPr>
        <w:t xml:space="preserve">a táppénz, a csecsemőgondozási díj, a gyermekgondozási díj, az öregségi nyugdíj, a korhatár előtti ellátás, a szolgálati járandóság, a táncművészeti életjáradék, az átmeneti bányászjáradék, a rokkantsági nyugdíj, a rehabilitációs járadék, a megváltozott munkaképességű személyek ellátásai, az öregségi járadék, a munkaképtelenségi járadék, az özvegyi járadék, a növelt </w:t>
      </w:r>
      <w:r w:rsidRPr="00615EA6">
        <w:rPr>
          <w:rFonts w:eastAsia="Calibri"/>
          <w:b w:val="0"/>
          <w:sz w:val="22"/>
          <w:szCs w:val="22"/>
          <w:shd w:val="clear" w:color="auto" w:fill="FFFFFF"/>
          <w:lang w:eastAsia="en-US"/>
        </w:rPr>
        <w:lastRenderedPageBreak/>
        <w:t>összegű öregségi, munkaképtelenségi és özvegyi járadék, az özvegyi nyugdíj - kivéve az ideiglenes özvegyi nyugdíjat, továbbá a házastársa jogán árvaellátásra jogosult fogyatékkal élő, illetve tartósan beteg</w:t>
      </w:r>
      <w:proofErr w:type="gramEnd"/>
      <w:r w:rsidRPr="00615EA6">
        <w:rPr>
          <w:rFonts w:eastAsia="Calibri"/>
          <w:b w:val="0"/>
          <w:sz w:val="22"/>
          <w:szCs w:val="22"/>
          <w:shd w:val="clear" w:color="auto" w:fill="FFFFFF"/>
          <w:lang w:eastAsia="en-US"/>
        </w:rPr>
        <w:t xml:space="preserve"> </w:t>
      </w:r>
      <w:proofErr w:type="gramStart"/>
      <w:r w:rsidRPr="00615EA6">
        <w:rPr>
          <w:rFonts w:eastAsia="Calibri"/>
          <w:b w:val="0"/>
          <w:sz w:val="22"/>
          <w:szCs w:val="22"/>
          <w:shd w:val="clear" w:color="auto" w:fill="FFFFFF"/>
          <w:lang w:eastAsia="en-US"/>
        </w:rPr>
        <w:t xml:space="preserve">vagy legalább két árvaellátásra jogosult gyermek eltartásáról gondoskodó személy özvegyi nyugdíját -, a baleseti táppénz, a baleseti rokkantsági nyugdíj, a hozzátartozói baleseti nyugellátás, az </w:t>
      </w:r>
      <w:proofErr w:type="spellStart"/>
      <w:r w:rsidRPr="00615EA6">
        <w:rPr>
          <w:rFonts w:eastAsia="Calibri"/>
          <w:b w:val="0"/>
          <w:sz w:val="22"/>
          <w:szCs w:val="22"/>
          <w:shd w:val="clear" w:color="auto" w:fill="FFFFFF"/>
          <w:lang w:eastAsia="en-US"/>
        </w:rPr>
        <w:t>Flt</w:t>
      </w:r>
      <w:proofErr w:type="spellEnd"/>
      <w:r w:rsidRPr="00615EA6">
        <w:rPr>
          <w:rFonts w:eastAsia="Calibri"/>
          <w:b w:val="0"/>
          <w:sz w:val="22"/>
          <w:szCs w:val="22"/>
          <w:shd w:val="clear" w:color="auto" w:fill="FFFFFF"/>
          <w:lang w:eastAsia="en-US"/>
        </w:rPr>
        <w:t>. alapján folyósított pénzbeli ellátás, az átmeneti járadék, a rendszeres szociális járadék, a bányászok egészségkárosodási járadéka, a rokkantsági járadék, a hadigondozottak és nemzeti gondozottak pénzbeli ellátásai, a gyermekgondozást segítő ellátás, a gyermekgondozási segély, a gyermeknevelési támogatás, az időskorúak járadéka, a rendelkezésre állási támogatás, a bérpótló juttatás, foglalkoztatást</w:t>
      </w:r>
      <w:proofErr w:type="gramEnd"/>
      <w:r w:rsidRPr="00615EA6">
        <w:rPr>
          <w:rFonts w:eastAsia="Calibri"/>
          <w:b w:val="0"/>
          <w:sz w:val="22"/>
          <w:szCs w:val="22"/>
          <w:shd w:val="clear" w:color="auto" w:fill="FFFFFF"/>
          <w:lang w:eastAsia="en-US"/>
        </w:rPr>
        <w:t xml:space="preserve"> </w:t>
      </w:r>
      <w:proofErr w:type="gramStart"/>
      <w:r w:rsidRPr="00615EA6">
        <w:rPr>
          <w:rFonts w:eastAsia="Calibri"/>
          <w:b w:val="0"/>
          <w:sz w:val="22"/>
          <w:szCs w:val="22"/>
          <w:shd w:val="clear" w:color="auto" w:fill="FFFFFF"/>
          <w:lang w:eastAsia="en-US"/>
        </w:rPr>
        <w:t>helyettesítő</w:t>
      </w:r>
      <w:proofErr w:type="gramEnd"/>
      <w:r w:rsidRPr="00615EA6">
        <w:rPr>
          <w:rFonts w:eastAsia="Calibri"/>
          <w:b w:val="0"/>
          <w:sz w:val="22"/>
          <w:szCs w:val="22"/>
          <w:shd w:val="clear" w:color="auto" w:fill="FFFFFF"/>
          <w:lang w:eastAsia="en-US"/>
        </w:rPr>
        <w:t xml:space="preserve"> támogatás, a rendszeres szociális segély és az egészségkárosodási és gyermekfelügyeleti támogatás, az ápolási díj, a nemzeti helytállásért elnevezésű pótlék, a közszolgálati járadék, valamint az uniós rendeletek alapján külföldi szerv által folyósított egyéb azonos típusú ellátás;</w:t>
      </w:r>
    </w:p>
    <w:p w:rsidR="00615EA6" w:rsidRPr="00615EA6" w:rsidRDefault="00615EA6" w:rsidP="00615EA6">
      <w:pPr>
        <w:spacing w:after="20"/>
        <w:contextualSpacing/>
        <w:jc w:val="both"/>
        <w:rPr>
          <w:rFonts w:ascii="Times" w:hAnsi="Times" w:cs="Times"/>
          <w:b w:val="0"/>
          <w:color w:val="000000"/>
          <w:sz w:val="22"/>
          <w:szCs w:val="22"/>
        </w:rPr>
      </w:pPr>
    </w:p>
    <w:p w:rsidR="00615EA6" w:rsidRPr="00615EA6" w:rsidRDefault="00615EA6" w:rsidP="00615EA6">
      <w:pPr>
        <w:spacing w:after="20"/>
        <w:contextualSpacing/>
        <w:jc w:val="both"/>
        <w:rPr>
          <w:rFonts w:ascii="Times" w:hAnsi="Times" w:cs="Times"/>
          <w:b w:val="0"/>
          <w:color w:val="000000"/>
          <w:sz w:val="22"/>
          <w:szCs w:val="22"/>
        </w:rPr>
      </w:pPr>
      <w:r w:rsidRPr="00615EA6">
        <w:rPr>
          <w:rFonts w:ascii="Times" w:hAnsi="Times" w:cs="Times"/>
          <w:b w:val="0"/>
          <w:color w:val="000000"/>
          <w:sz w:val="22"/>
          <w:szCs w:val="22"/>
        </w:rPr>
        <w:t>2. A jövedelmi adatok alatt havi nettó jövedelmet kell érteni. A nettó jövedelem kiszámításánál a bevételt az elismert költségekkel és a befizetési kötelezettséggel csökkentett összegben kell feltüntetni.</w:t>
      </w:r>
    </w:p>
    <w:p w:rsidR="00615EA6" w:rsidRPr="00615EA6" w:rsidRDefault="00615EA6" w:rsidP="00615EA6">
      <w:pPr>
        <w:spacing w:after="20"/>
        <w:jc w:val="both"/>
        <w:rPr>
          <w:rFonts w:ascii="Times" w:hAnsi="Times" w:cs="Times"/>
          <w:b w:val="0"/>
          <w:color w:val="000000"/>
          <w:sz w:val="22"/>
          <w:szCs w:val="22"/>
        </w:rPr>
      </w:pPr>
    </w:p>
    <w:p w:rsidR="00615EA6" w:rsidRPr="00615EA6" w:rsidRDefault="00615EA6" w:rsidP="00615EA6">
      <w:pPr>
        <w:spacing w:after="20"/>
        <w:contextualSpacing/>
        <w:jc w:val="both"/>
        <w:rPr>
          <w:rFonts w:ascii="Times" w:hAnsi="Times" w:cs="Times"/>
          <w:b w:val="0"/>
          <w:color w:val="000000"/>
          <w:sz w:val="22"/>
          <w:szCs w:val="22"/>
        </w:rPr>
      </w:pPr>
      <w:r w:rsidRPr="00615EA6">
        <w:rPr>
          <w:rFonts w:ascii="Times" w:hAnsi="Times" w:cs="Times"/>
          <w:b w:val="0"/>
          <w:color w:val="000000"/>
          <w:sz w:val="22"/>
          <w:szCs w:val="22"/>
        </w:rPr>
        <w:t>3. Elismert költségnek minősül a személyi jövedelemadóról szóló törvényben elismert költség, valamint a fizetett tartásdíj.</w:t>
      </w:r>
    </w:p>
    <w:p w:rsidR="00615EA6" w:rsidRPr="00615EA6" w:rsidRDefault="00615EA6" w:rsidP="00615EA6">
      <w:pPr>
        <w:spacing w:after="20"/>
        <w:jc w:val="both"/>
        <w:rPr>
          <w:rFonts w:ascii="Times" w:hAnsi="Times" w:cs="Times"/>
          <w:b w:val="0"/>
          <w:color w:val="000000"/>
          <w:sz w:val="22"/>
          <w:szCs w:val="22"/>
        </w:rPr>
      </w:pPr>
    </w:p>
    <w:p w:rsidR="00615EA6" w:rsidRPr="00615EA6" w:rsidRDefault="00615EA6" w:rsidP="00615EA6">
      <w:pPr>
        <w:spacing w:after="20"/>
        <w:contextualSpacing/>
        <w:jc w:val="both"/>
        <w:rPr>
          <w:rFonts w:ascii="Times" w:hAnsi="Times" w:cs="Times"/>
          <w:b w:val="0"/>
          <w:color w:val="000000"/>
          <w:sz w:val="22"/>
          <w:szCs w:val="22"/>
        </w:rPr>
      </w:pPr>
      <w:r w:rsidRPr="00615EA6">
        <w:rPr>
          <w:rFonts w:ascii="Times" w:hAnsi="Times" w:cs="Times"/>
          <w:b w:val="0"/>
          <w:color w:val="000000"/>
          <w:sz w:val="22"/>
          <w:szCs w:val="22"/>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615EA6" w:rsidRPr="00615EA6" w:rsidRDefault="00615EA6" w:rsidP="00615EA6">
      <w:pPr>
        <w:spacing w:after="20"/>
        <w:jc w:val="both"/>
        <w:rPr>
          <w:rFonts w:ascii="Times" w:hAnsi="Times" w:cs="Times"/>
          <w:b w:val="0"/>
          <w:color w:val="000000"/>
          <w:sz w:val="22"/>
          <w:szCs w:val="22"/>
        </w:rPr>
      </w:pPr>
    </w:p>
    <w:p w:rsidR="00615EA6" w:rsidRPr="00615EA6" w:rsidRDefault="00615EA6" w:rsidP="00615EA6">
      <w:pPr>
        <w:spacing w:after="160" w:line="259" w:lineRule="auto"/>
        <w:contextualSpacing/>
        <w:jc w:val="both"/>
        <w:rPr>
          <w:b w:val="0"/>
          <w:sz w:val="22"/>
          <w:szCs w:val="22"/>
        </w:rPr>
      </w:pPr>
      <w:r w:rsidRPr="00615EA6">
        <w:rPr>
          <w:rFonts w:ascii="Times" w:hAnsi="Times" w:cs="Times"/>
          <w:b w:val="0"/>
          <w:color w:val="000000"/>
          <w:sz w:val="22"/>
          <w:szCs w:val="22"/>
        </w:rPr>
        <w:t xml:space="preserve">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w:t>
      </w:r>
      <w:r w:rsidRPr="00615EA6">
        <w:rPr>
          <w:b w:val="0"/>
          <w:color w:val="000000"/>
          <w:sz w:val="22"/>
          <w:szCs w:val="22"/>
        </w:rPr>
        <w:t>bevétel 85%-ának, illetve állattenyésztés eset</w:t>
      </w:r>
      <w:r w:rsidRPr="00615EA6">
        <w:rPr>
          <w:b w:val="0"/>
          <w:sz w:val="22"/>
          <w:szCs w:val="22"/>
        </w:rPr>
        <w:t xml:space="preserve">én 94% </w:t>
      </w:r>
      <w:proofErr w:type="spellStart"/>
      <w:r w:rsidRPr="00615EA6">
        <w:rPr>
          <w:b w:val="0"/>
          <w:sz w:val="22"/>
          <w:szCs w:val="22"/>
        </w:rPr>
        <w:t>-ának</w:t>
      </w:r>
      <w:proofErr w:type="spellEnd"/>
      <w:r w:rsidRPr="00615EA6">
        <w:rPr>
          <w:b w:val="0"/>
          <w:sz w:val="22"/>
          <w:szCs w:val="22"/>
        </w:rPr>
        <w:t xml:space="preserve"> megfelelő összeggel.</w:t>
      </w:r>
    </w:p>
    <w:p w:rsidR="00615EA6" w:rsidRPr="00615EA6" w:rsidRDefault="00615EA6" w:rsidP="00615EA6">
      <w:pPr>
        <w:spacing w:after="20"/>
        <w:jc w:val="both"/>
        <w:rPr>
          <w:rFonts w:ascii="Times" w:hAnsi="Times" w:cs="Times"/>
          <w:b w:val="0"/>
          <w:color w:val="000000"/>
          <w:sz w:val="22"/>
          <w:szCs w:val="22"/>
        </w:rPr>
      </w:pPr>
      <w:r w:rsidRPr="00615EA6">
        <w:rPr>
          <w:rFonts w:ascii="Times" w:hAnsi="Times" w:cs="Times"/>
          <w:b w:val="0"/>
          <w:color w:val="000000"/>
          <w:sz w:val="22"/>
          <w:szCs w:val="22"/>
        </w:rPr>
        <w:t>6. A jogosultság megállapításakor</w:t>
      </w:r>
    </w:p>
    <w:p w:rsidR="00615EA6" w:rsidRPr="00615EA6" w:rsidRDefault="00615EA6" w:rsidP="00615EA6">
      <w:pPr>
        <w:spacing w:after="20"/>
        <w:ind w:firstLine="180"/>
        <w:jc w:val="both"/>
        <w:rPr>
          <w:rFonts w:ascii="Times" w:hAnsi="Times" w:cs="Times"/>
          <w:b w:val="0"/>
          <w:color w:val="000000"/>
          <w:sz w:val="22"/>
          <w:szCs w:val="22"/>
        </w:rPr>
      </w:pPr>
      <w:proofErr w:type="gramStart"/>
      <w:r w:rsidRPr="00615EA6">
        <w:rPr>
          <w:rFonts w:ascii="Times" w:hAnsi="Times" w:cs="Times"/>
          <w:b w:val="0"/>
          <w:i/>
          <w:iCs/>
          <w:color w:val="000000"/>
          <w:sz w:val="22"/>
          <w:szCs w:val="22"/>
        </w:rPr>
        <w:t>a</w:t>
      </w:r>
      <w:proofErr w:type="gramEnd"/>
      <w:r w:rsidRPr="00615EA6">
        <w:rPr>
          <w:rFonts w:ascii="Times" w:hAnsi="Times" w:cs="Times"/>
          <w:b w:val="0"/>
          <w:i/>
          <w:iCs/>
          <w:color w:val="000000"/>
          <w:sz w:val="22"/>
          <w:szCs w:val="22"/>
        </w:rPr>
        <w:t>)</w:t>
      </w:r>
      <w:r w:rsidRPr="00615EA6">
        <w:rPr>
          <w:rFonts w:ascii="Times" w:hAnsi="Times" w:cs="Times"/>
          <w:b w:val="0"/>
          <w:color w:val="000000"/>
          <w:sz w:val="22"/>
          <w:szCs w:val="22"/>
        </w:rPr>
        <w:t> </w:t>
      </w:r>
      <w:proofErr w:type="spellStart"/>
      <w:r w:rsidRPr="00615EA6">
        <w:rPr>
          <w:rFonts w:ascii="Times" w:hAnsi="Times" w:cs="Times"/>
          <w:b w:val="0"/>
          <w:color w:val="000000"/>
          <w:sz w:val="22"/>
          <w:szCs w:val="22"/>
        </w:rPr>
        <w:t>a</w:t>
      </w:r>
      <w:proofErr w:type="spellEnd"/>
      <w:r w:rsidRPr="00615EA6">
        <w:rPr>
          <w:rFonts w:ascii="Times" w:hAnsi="Times" w:cs="Times"/>
          <w:b w:val="0"/>
          <w:color w:val="000000"/>
          <w:sz w:val="22"/>
          <w:szCs w:val="22"/>
        </w:rPr>
        <w:t xml:space="preserve"> havi rendszerességgel járó – nem vállalkozásból, illetve őstermelői tevékenységből (a továbbiakban együtt: vállalkozás) származó – jövedelem esetén a kérelem benyújtását megelőző hónap jövedelmét,</w:t>
      </w:r>
    </w:p>
    <w:p w:rsidR="00615EA6" w:rsidRPr="00615EA6" w:rsidRDefault="00615EA6" w:rsidP="00615EA6">
      <w:pPr>
        <w:spacing w:after="20"/>
        <w:ind w:firstLine="180"/>
        <w:jc w:val="both"/>
        <w:rPr>
          <w:rFonts w:ascii="Times" w:hAnsi="Times" w:cs="Times"/>
          <w:b w:val="0"/>
          <w:color w:val="000000"/>
          <w:sz w:val="22"/>
          <w:szCs w:val="22"/>
        </w:rPr>
      </w:pPr>
      <w:r w:rsidRPr="00615EA6">
        <w:rPr>
          <w:rFonts w:ascii="Times" w:hAnsi="Times" w:cs="Times"/>
          <w:b w:val="0"/>
          <w:i/>
          <w:iCs/>
          <w:color w:val="000000"/>
          <w:sz w:val="22"/>
          <w:szCs w:val="22"/>
        </w:rPr>
        <w:t>b)</w:t>
      </w:r>
      <w:r w:rsidRPr="00615EA6">
        <w:rPr>
          <w:rFonts w:ascii="Times" w:hAnsi="Times" w:cs="Times"/>
          <w:b w:val="0"/>
          <w:color w:val="000000"/>
          <w:sz w:val="22"/>
          <w:szCs w:val="22"/>
        </w:rPr>
        <w:t> a nem havi rendszerességgel szerzett, illetve vállalkozásból származó jövedelem esetén a kérelem benyújtásának hónapját közvetlenül megelőző tizenkét hónap alatt szerzett jövedelem egyhavi átlagát</w:t>
      </w:r>
    </w:p>
    <w:p w:rsidR="00615EA6" w:rsidRPr="00615EA6" w:rsidRDefault="00615EA6" w:rsidP="00615EA6">
      <w:pPr>
        <w:spacing w:after="20"/>
        <w:jc w:val="both"/>
        <w:rPr>
          <w:rFonts w:ascii="Times" w:hAnsi="Times" w:cs="Times"/>
          <w:b w:val="0"/>
          <w:color w:val="000000"/>
          <w:sz w:val="22"/>
          <w:szCs w:val="22"/>
        </w:rPr>
      </w:pPr>
      <w:proofErr w:type="gramStart"/>
      <w:r w:rsidRPr="00615EA6">
        <w:rPr>
          <w:rFonts w:ascii="Times" w:hAnsi="Times" w:cs="Times"/>
          <w:b w:val="0"/>
          <w:color w:val="000000"/>
          <w:sz w:val="22"/>
          <w:szCs w:val="22"/>
        </w:rPr>
        <w:t>kell</w:t>
      </w:r>
      <w:proofErr w:type="gramEnd"/>
      <w:r w:rsidRPr="00615EA6">
        <w:rPr>
          <w:rFonts w:ascii="Times" w:hAnsi="Times" w:cs="Times"/>
          <w:b w:val="0"/>
          <w:color w:val="000000"/>
          <w:sz w:val="22"/>
          <w:szCs w:val="22"/>
        </w:rPr>
        <w:t xml:space="preserve"> figyelembe venni, azzal, hogy a </w:t>
      </w:r>
      <w:r w:rsidRPr="00615EA6">
        <w:rPr>
          <w:rFonts w:ascii="Times" w:hAnsi="Times" w:cs="Times"/>
          <w:b w:val="0"/>
          <w:i/>
          <w:iCs/>
          <w:color w:val="000000"/>
          <w:sz w:val="22"/>
          <w:szCs w:val="22"/>
        </w:rPr>
        <w:t>b)</w:t>
      </w:r>
      <w:r w:rsidRPr="00615EA6">
        <w:rPr>
          <w:rFonts w:ascii="Times" w:hAnsi="Times" w:cs="Times"/>
          <w:b w:val="0"/>
          <w:color w:val="000000"/>
          <w:sz w:val="22"/>
          <w:szCs w:val="22"/>
        </w:rPr>
        <w:t> pont szerinti számításnál azon hónapoknál, amelyek adóbevallással már lezárt időszakra esnek, a jövedelmet a bevallott éves jövedelemnek e hónapokkal arányos összegében kell beszámítani.</w:t>
      </w:r>
    </w:p>
    <w:p w:rsidR="00615EA6" w:rsidRPr="00615EA6" w:rsidRDefault="00615EA6" w:rsidP="00615EA6">
      <w:pPr>
        <w:spacing w:after="20"/>
        <w:ind w:firstLine="180"/>
        <w:jc w:val="both"/>
        <w:rPr>
          <w:rFonts w:ascii="Times" w:hAnsi="Times" w:cs="Times"/>
          <w:b w:val="0"/>
          <w:color w:val="000000"/>
          <w:sz w:val="22"/>
          <w:szCs w:val="22"/>
        </w:rPr>
      </w:pPr>
      <w:r w:rsidRPr="00615EA6">
        <w:rPr>
          <w:rFonts w:ascii="Times" w:hAnsi="Times" w:cs="Times"/>
          <w:b w:val="0"/>
          <w:color w:val="000000"/>
          <w:sz w:val="22"/>
          <w:szCs w:val="22"/>
        </w:rPr>
        <w:t>Ha a vállalkozási tevékenység megkezdésétől eltelt időtartam nem éri el a 12 hónapot, akkor az egyhavi átlagos jövedelmet a vállalkozási tevékenység időtartama alapján kell kiszámítani.</w:t>
      </w:r>
    </w:p>
    <w:p w:rsidR="00615EA6" w:rsidRPr="00615EA6" w:rsidRDefault="00615EA6" w:rsidP="00615EA6">
      <w:pPr>
        <w:spacing w:after="20"/>
        <w:ind w:firstLine="180"/>
        <w:jc w:val="both"/>
        <w:rPr>
          <w:rFonts w:ascii="Times" w:hAnsi="Times" w:cs="Times"/>
          <w:b w:val="0"/>
          <w:color w:val="000000"/>
          <w:sz w:val="22"/>
          <w:szCs w:val="22"/>
        </w:rPr>
      </w:pPr>
    </w:p>
    <w:p w:rsidR="00615EA6" w:rsidRPr="00615EA6" w:rsidRDefault="00615EA6" w:rsidP="00615EA6">
      <w:pPr>
        <w:spacing w:after="20"/>
        <w:jc w:val="both"/>
        <w:rPr>
          <w:rFonts w:ascii="Times" w:hAnsi="Times" w:cs="Times"/>
          <w:b w:val="0"/>
          <w:color w:val="000000"/>
          <w:sz w:val="22"/>
          <w:szCs w:val="22"/>
        </w:rPr>
      </w:pPr>
      <w:r w:rsidRPr="00615EA6">
        <w:rPr>
          <w:rFonts w:ascii="Times" w:hAnsi="Times" w:cs="Times"/>
          <w:b w:val="0"/>
          <w:color w:val="000000"/>
          <w:sz w:val="22"/>
          <w:szCs w:val="22"/>
        </w:rPr>
        <w:t>7. A jövedelemszámításnál figyelmen kívül kell hagyni</w:t>
      </w:r>
    </w:p>
    <w:p w:rsidR="00615EA6" w:rsidRPr="00615EA6" w:rsidRDefault="00615EA6" w:rsidP="00615EA6">
      <w:pPr>
        <w:spacing w:after="20"/>
        <w:ind w:firstLine="180"/>
        <w:jc w:val="both"/>
        <w:rPr>
          <w:rFonts w:ascii="Times" w:hAnsi="Times" w:cs="Times"/>
          <w:b w:val="0"/>
          <w:color w:val="000000"/>
          <w:sz w:val="22"/>
          <w:szCs w:val="22"/>
        </w:rPr>
      </w:pPr>
      <w:proofErr w:type="gramStart"/>
      <w:r w:rsidRPr="00615EA6">
        <w:rPr>
          <w:rFonts w:ascii="Times" w:hAnsi="Times" w:cs="Times"/>
          <w:b w:val="0"/>
          <w:i/>
          <w:iCs/>
          <w:color w:val="000000"/>
          <w:sz w:val="22"/>
          <w:szCs w:val="22"/>
        </w:rPr>
        <w:t>a</w:t>
      </w:r>
      <w:proofErr w:type="gramEnd"/>
      <w:r w:rsidRPr="00615EA6">
        <w:rPr>
          <w:rFonts w:ascii="Times" w:hAnsi="Times" w:cs="Times"/>
          <w:b w:val="0"/>
          <w:i/>
          <w:iCs/>
          <w:color w:val="000000"/>
          <w:sz w:val="22"/>
          <w:szCs w:val="22"/>
        </w:rPr>
        <w:t>)</w:t>
      </w:r>
      <w:r w:rsidRPr="00615EA6">
        <w:rPr>
          <w:rFonts w:ascii="Times" w:hAnsi="Times" w:cs="Times"/>
          <w:b w:val="0"/>
          <w:color w:val="000000"/>
          <w:sz w:val="22"/>
          <w:szCs w:val="22"/>
        </w:rPr>
        <w:t> </w:t>
      </w:r>
      <w:proofErr w:type="spellStart"/>
      <w:r w:rsidRPr="00615EA6">
        <w:rPr>
          <w:rFonts w:ascii="Times" w:hAnsi="Times" w:cs="Times"/>
          <w:b w:val="0"/>
          <w:color w:val="000000"/>
          <w:sz w:val="22"/>
          <w:szCs w:val="22"/>
        </w:rPr>
        <w:t>a</w:t>
      </w:r>
      <w:proofErr w:type="spellEnd"/>
      <w:r w:rsidRPr="00615EA6">
        <w:rPr>
          <w:rFonts w:ascii="Times" w:hAnsi="Times" w:cs="Times"/>
          <w:b w:val="0"/>
          <w:color w:val="000000"/>
          <w:sz w:val="22"/>
          <w:szCs w:val="22"/>
        </w:rPr>
        <w:t xml:space="preserve"> kérelem benyújtását megelőzően megszűnt havi rendszeres jövedelmet,</w:t>
      </w:r>
    </w:p>
    <w:p w:rsidR="00615EA6" w:rsidRPr="00615EA6" w:rsidRDefault="00615EA6" w:rsidP="00615EA6">
      <w:pPr>
        <w:spacing w:after="20"/>
        <w:ind w:firstLine="180"/>
        <w:jc w:val="both"/>
        <w:rPr>
          <w:rFonts w:ascii="Times" w:hAnsi="Times" w:cs="Times"/>
          <w:b w:val="0"/>
          <w:color w:val="000000"/>
          <w:sz w:val="22"/>
          <w:szCs w:val="22"/>
        </w:rPr>
      </w:pPr>
      <w:r w:rsidRPr="00615EA6">
        <w:rPr>
          <w:rFonts w:ascii="Times" w:hAnsi="Times" w:cs="Times"/>
          <w:b w:val="0"/>
          <w:i/>
          <w:iCs/>
          <w:color w:val="000000"/>
          <w:sz w:val="22"/>
          <w:szCs w:val="22"/>
        </w:rPr>
        <w:t>b)</w:t>
      </w:r>
      <w:r w:rsidRPr="00615EA6">
        <w:rPr>
          <w:rFonts w:ascii="Times" w:hAnsi="Times" w:cs="Times"/>
          <w:b w:val="0"/>
          <w:color w:val="000000"/>
          <w:sz w:val="22"/>
          <w:szCs w:val="22"/>
        </w:rPr>
        <w:t> a vállalkozásból származó jövedelmet, feltéve, hogy a vállalkozási tevékenység megszűnt,</w:t>
      </w:r>
    </w:p>
    <w:p w:rsidR="00615EA6" w:rsidRPr="00615EA6" w:rsidRDefault="00615EA6" w:rsidP="00615EA6">
      <w:pPr>
        <w:spacing w:after="20"/>
        <w:ind w:firstLine="180"/>
        <w:jc w:val="both"/>
        <w:rPr>
          <w:rFonts w:ascii="Times" w:hAnsi="Times" w:cs="Times"/>
          <w:b w:val="0"/>
          <w:color w:val="000000"/>
          <w:sz w:val="22"/>
          <w:szCs w:val="22"/>
        </w:rPr>
      </w:pPr>
      <w:r w:rsidRPr="00615EA6">
        <w:rPr>
          <w:rFonts w:ascii="Times" w:hAnsi="Times" w:cs="Times"/>
          <w:b w:val="0"/>
          <w:i/>
          <w:iCs/>
          <w:color w:val="000000"/>
          <w:sz w:val="22"/>
          <w:szCs w:val="22"/>
        </w:rPr>
        <w:t>c)</w:t>
      </w:r>
      <w:r w:rsidRPr="00615EA6">
        <w:rPr>
          <w:rFonts w:ascii="Times" w:hAnsi="Times" w:cs="Times"/>
          <w:b w:val="0"/>
          <w:color w:val="000000"/>
          <w:sz w:val="22"/>
          <w:szCs w:val="22"/>
        </w:rPr>
        <w:t xml:space="preserve"> a közfoglalkoztatásból származó havi jövedelemnek a foglalkoztatást helyettesítő támogatás összegét meghaladó részét.</w:t>
      </w:r>
    </w:p>
    <w:p w:rsidR="00615EA6" w:rsidRPr="00615EA6" w:rsidRDefault="00615EA6" w:rsidP="00615EA6">
      <w:pPr>
        <w:spacing w:after="20"/>
        <w:ind w:firstLine="180"/>
        <w:jc w:val="both"/>
        <w:rPr>
          <w:rFonts w:ascii="Times" w:hAnsi="Times" w:cs="Times"/>
          <w:b w:val="0"/>
          <w:color w:val="000000"/>
          <w:sz w:val="22"/>
          <w:szCs w:val="22"/>
        </w:rPr>
      </w:pPr>
    </w:p>
    <w:p w:rsidR="00615EA6" w:rsidRDefault="00615EA6" w:rsidP="00615EA6">
      <w:pPr>
        <w:spacing w:after="20"/>
        <w:jc w:val="both"/>
        <w:rPr>
          <w:b w:val="0"/>
          <w:i/>
          <w:color w:val="000000"/>
          <w:sz w:val="24"/>
          <w:szCs w:val="24"/>
        </w:rPr>
      </w:pPr>
      <w:r w:rsidRPr="00615EA6">
        <w:rPr>
          <w:rFonts w:ascii="Times" w:hAnsi="Times" w:cs="Times"/>
          <w:b w:val="0"/>
          <w:color w:val="000000"/>
          <w:sz w:val="22"/>
          <w:szCs w:val="22"/>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w:t>
      </w:r>
      <w:r w:rsidRPr="00615EA6">
        <w:rPr>
          <w:b w:val="0"/>
          <w:i/>
          <w:color w:val="000000"/>
          <w:sz w:val="24"/>
          <w:szCs w:val="24"/>
        </w:rPr>
        <w:t>”</w:t>
      </w:r>
    </w:p>
    <w:p w:rsidR="00615EA6" w:rsidRPr="00615EA6" w:rsidRDefault="00615EA6" w:rsidP="00615EA6">
      <w:pPr>
        <w:suppressAutoHyphens/>
        <w:spacing w:after="159"/>
        <w:ind w:left="159" w:right="159"/>
        <w:jc w:val="center"/>
        <w:rPr>
          <w:rFonts w:eastAsia="Noto Sans CJK SC Regular" w:cs="FreeSans"/>
          <w:b w:val="0"/>
          <w:kern w:val="2"/>
          <w:sz w:val="24"/>
          <w:szCs w:val="24"/>
          <w:lang w:eastAsia="zh-CN" w:bidi="hi-IN"/>
        </w:rPr>
      </w:pPr>
      <w:bookmarkStart w:id="1" w:name="pr1187"/>
      <w:bookmarkStart w:id="2" w:name="pr1188"/>
      <w:bookmarkStart w:id="3" w:name="pr1189"/>
      <w:bookmarkStart w:id="4" w:name="pr1199"/>
      <w:bookmarkStart w:id="5" w:name="pr1200"/>
      <w:bookmarkStart w:id="6" w:name="pr1201"/>
      <w:bookmarkStart w:id="7" w:name="pr1206"/>
      <w:bookmarkStart w:id="8" w:name="pr1222"/>
      <w:bookmarkStart w:id="9" w:name="pr1228"/>
      <w:bookmarkStart w:id="10" w:name="pr1229"/>
      <w:bookmarkStart w:id="11" w:name="pr1212"/>
      <w:bookmarkEnd w:id="1"/>
      <w:bookmarkEnd w:id="2"/>
      <w:bookmarkEnd w:id="3"/>
      <w:bookmarkEnd w:id="4"/>
      <w:bookmarkEnd w:id="5"/>
      <w:bookmarkEnd w:id="6"/>
      <w:bookmarkEnd w:id="7"/>
      <w:bookmarkEnd w:id="8"/>
      <w:bookmarkEnd w:id="9"/>
      <w:bookmarkEnd w:id="10"/>
      <w:bookmarkEnd w:id="11"/>
      <w:r w:rsidRPr="00615EA6">
        <w:rPr>
          <w:rFonts w:eastAsia="Noto Sans CJK SC Regular" w:cs="FreeSans"/>
          <w:b w:val="0"/>
          <w:kern w:val="2"/>
          <w:sz w:val="24"/>
          <w:szCs w:val="24"/>
          <w:lang w:eastAsia="zh-CN" w:bidi="hi-IN"/>
        </w:rPr>
        <w:lastRenderedPageBreak/>
        <w:t>Általános indokolás</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szociális igazgatásról és egyes szociális és gyermekjóléti ellátásokról szóló 3/2015.(II.27.) önkormányzati rendelet (továbbiakban: R.) eljárásbeli módosítását indokolja részben a magasabb szintű jogszabályok változása, részben az idősek gondozóházi szolgáltatás szerződés útján történő biztosítása. Mindemellett az egyes eljárásbeli rendelkezéseinek szükségszerű pontosítása is indokolt.</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gyermekgondozási támogatás hatályon kívül helyezése annak okafogyottá válása miatt szükséges. Az önkormányzat méltányolva a súlyos fogyatékos vagy tartósan beteg gyermeket gondozó családokat, önként vállalt feladatként nyújtja számukra a támogatást, melynek havi összege a központi költségvetési törvényben meghatározott egy hónapra megállapítható gyermekek otthongondozási díja (GYOD) nettó összegének és a teljes munkaidőre érvényes havi garantált bérminimum nettó összegének különbsége.</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 xml:space="preserve">Magyarország 2022. évi költségvetéséről szóló 2021. évi XC. törvény 68. § (2) </w:t>
      </w:r>
      <w:proofErr w:type="spellStart"/>
      <w:r w:rsidRPr="00615EA6">
        <w:rPr>
          <w:rFonts w:eastAsia="Noto Sans CJK SC Regular" w:cs="FreeSans"/>
          <w:b w:val="0"/>
          <w:kern w:val="2"/>
          <w:sz w:val="24"/>
          <w:szCs w:val="24"/>
          <w:lang w:eastAsia="zh-CN" w:bidi="hi-IN"/>
        </w:rPr>
        <w:t>bek</w:t>
      </w:r>
      <w:proofErr w:type="spellEnd"/>
      <w:r w:rsidRPr="00615EA6">
        <w:rPr>
          <w:rFonts w:eastAsia="Noto Sans CJK SC Regular" w:cs="FreeSans"/>
          <w:b w:val="0"/>
          <w:kern w:val="2"/>
          <w:sz w:val="24"/>
          <w:szCs w:val="24"/>
          <w:lang w:eastAsia="zh-CN" w:bidi="hi-IN"/>
        </w:rPr>
        <w:t xml:space="preserve">. </w:t>
      </w:r>
      <w:proofErr w:type="gramStart"/>
      <w:r w:rsidRPr="00615EA6">
        <w:rPr>
          <w:rFonts w:eastAsia="Noto Sans CJK SC Regular" w:cs="FreeSans"/>
          <w:b w:val="0"/>
          <w:kern w:val="2"/>
          <w:sz w:val="24"/>
          <w:szCs w:val="24"/>
          <w:lang w:eastAsia="zh-CN" w:bidi="hi-IN"/>
        </w:rPr>
        <w:t>a</w:t>
      </w:r>
      <w:proofErr w:type="gramEnd"/>
      <w:r w:rsidRPr="00615EA6">
        <w:rPr>
          <w:rFonts w:eastAsia="Noto Sans CJK SC Regular" w:cs="FreeSans"/>
          <w:b w:val="0"/>
          <w:kern w:val="2"/>
          <w:sz w:val="24"/>
          <w:szCs w:val="24"/>
          <w:lang w:eastAsia="zh-CN" w:bidi="hi-IN"/>
        </w:rPr>
        <w:t>) pontja szabályozza a GYOD összegét, mely szerint annak összege 2022. január 1-től a 2022. évre megállapított minimálbér összegére emelkedik.</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minimálbér és a garantált bérminimum 2022. évi emelésével kapcsolatban folytatott tárgyalások eredményeként aláírt megállapodás alapján a minimálbér bruttó összege 200.000 Ft-ra, a garantált bérminimum bruttó összege pedig 260.000 Ft-ra emelkedik 2022. január 1-től.</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GYOD összegét 10 % nyugdíjjárulék terheli, így a fentiek alapján a nettó összege 2022. január 1-től 180.000 Ft-ra emelkedik.</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garantált bérminimum fentiek szerinti várható nettó összege 172.900 Ft.</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Tekintettel arra, hogy a GYOD nettó összege a fentiek szerint meg fogja haladni a garantált bérminimum nettó összegét, a gyermekgondozási támogatás okafogyottá válik.</w:t>
      </w:r>
    </w:p>
    <w:p w:rsidR="00615EA6" w:rsidRPr="00615EA6" w:rsidRDefault="00615EA6" w:rsidP="00615EA6">
      <w:pPr>
        <w:suppressAutoHyphens/>
        <w:spacing w:before="476" w:after="159"/>
        <w:ind w:left="159" w:right="159"/>
        <w:jc w:val="center"/>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Részletes indokolás</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Az 1.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és a 2.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gyermekgondozási támogatási forma hatályon kívül helyezése végett az egyéb támogatási formák felsorolásában bekövetkezett változásokat érinti.</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3.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módosítás egyértelműsíti, hogy a kiemelt összegű ápolási díjban részesülők részére nyújtott betegápolási plusz támogatás elbírálásánál nem számít jövedelemnek a kérelmező részére BFKH által folyósított ápolási díj és a betegápolási támogatás.</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4.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technikai módosítás által összhangba kerül a sávozott rendszeres létfenntartási támogatási összeg feltételrendszere magának a létfenntartási támogatás nyújtásának felső jövedelem értékhatárával.</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Az 5.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gyermekgondozási támogatási forma hatályon kívül helyezése végett az alcím változik.</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6.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lastRenderedPageBreak/>
        <w:t xml:space="preserve">A Képviselő-testület a 267/2021. (IX.14.) sz. határozatával úgy döntött, hogy a Budapest Főváros XI. Kerületi </w:t>
      </w:r>
      <w:proofErr w:type="spellStart"/>
      <w:r w:rsidRPr="00615EA6">
        <w:rPr>
          <w:rFonts w:eastAsia="Noto Sans CJK SC Regular" w:cs="FreeSans"/>
          <w:b w:val="0"/>
          <w:kern w:val="2"/>
          <w:sz w:val="24"/>
          <w:szCs w:val="24"/>
          <w:lang w:eastAsia="zh-CN" w:bidi="hi-IN"/>
        </w:rPr>
        <w:t>Újbuda</w:t>
      </w:r>
      <w:proofErr w:type="spellEnd"/>
      <w:r w:rsidRPr="00615EA6">
        <w:rPr>
          <w:rFonts w:eastAsia="Noto Sans CJK SC Regular" w:cs="FreeSans"/>
          <w:b w:val="0"/>
          <w:kern w:val="2"/>
          <w:sz w:val="24"/>
          <w:szCs w:val="24"/>
          <w:lang w:eastAsia="zh-CN" w:bidi="hi-IN"/>
        </w:rPr>
        <w:t xml:space="preserve"> Önkormányzatával (1113 Budapest, Bocskai út 39.-41.) az időskorúak átmeneti ellátására 4 fő II. kerületi lakcímmel rendelkező lakos tekintetében 2021. november 1. napjától 2022. december 31. napjáig, egyező akaratnyilvánítással megállapodást köt. A döntést a 1234/2021 (IX.23.) sz. képviselő-testületi határozatával a XI. Kerületi Önkormányzat is jóvá hagyta.</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gondozóházban tartózkodó 3 fő kerületi ellátott 2021. november 30-án beköltözött a XI. kerületi átmeneti otthonba.</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 xml:space="preserve">A fentiek miatt szükséges mind az intézmény alapdokumentumainak, mind az R. </w:t>
      </w:r>
      <w:proofErr w:type="gramStart"/>
      <w:r w:rsidRPr="00615EA6">
        <w:rPr>
          <w:rFonts w:eastAsia="Noto Sans CJK SC Regular" w:cs="FreeSans"/>
          <w:b w:val="0"/>
          <w:kern w:val="2"/>
          <w:sz w:val="24"/>
          <w:szCs w:val="24"/>
          <w:lang w:eastAsia="zh-CN" w:bidi="hi-IN"/>
        </w:rPr>
        <w:t>módosítása</w:t>
      </w:r>
      <w:proofErr w:type="gramEnd"/>
      <w:r w:rsidRPr="00615EA6">
        <w:rPr>
          <w:rFonts w:eastAsia="Noto Sans CJK SC Regular" w:cs="FreeSans"/>
          <w:b w:val="0"/>
          <w:kern w:val="2"/>
          <w:sz w:val="24"/>
          <w:szCs w:val="24"/>
          <w:lang w:eastAsia="zh-CN" w:bidi="hi-IN"/>
        </w:rPr>
        <w:t xml:space="preserve">. Jelen előterjesztésünkben az </w:t>
      </w:r>
      <w:proofErr w:type="spellStart"/>
      <w:r w:rsidRPr="00615EA6">
        <w:rPr>
          <w:rFonts w:eastAsia="Noto Sans CJK SC Regular" w:cs="FreeSans"/>
          <w:b w:val="0"/>
          <w:kern w:val="2"/>
          <w:sz w:val="24"/>
          <w:szCs w:val="24"/>
          <w:lang w:eastAsia="zh-CN" w:bidi="hi-IN"/>
        </w:rPr>
        <w:t>R.-ből</w:t>
      </w:r>
      <w:proofErr w:type="spellEnd"/>
      <w:r w:rsidRPr="00615EA6">
        <w:rPr>
          <w:rFonts w:eastAsia="Noto Sans CJK SC Regular" w:cs="FreeSans"/>
          <w:b w:val="0"/>
          <w:kern w:val="2"/>
          <w:sz w:val="24"/>
          <w:szCs w:val="24"/>
          <w:lang w:eastAsia="zh-CN" w:bidi="hi-IN"/>
        </w:rPr>
        <w:t xml:space="preserve"> hatályon kívül kerülnek azok a rendelkezések, melyek az önkormányzati fenntartású gondozóház működését szabályozták, s a továbbiakban az ellátási szerződésekkel biztosított ellátások között jelenik meg a kötelező önkormányzati feladat.</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7.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Az R. 4.3. melléklete szerinti kérelemnyomtatvány aktualizálása vált szükségszerűvé a rendelet módosítása következtében.</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8.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fentiek szerinti hatályon kívül helyezésekről rendelkezik.</w:t>
      </w:r>
    </w:p>
    <w:p w:rsidR="00615EA6" w:rsidRPr="00615EA6" w:rsidRDefault="00615EA6" w:rsidP="00615EA6">
      <w:pPr>
        <w:suppressAutoHyphens/>
        <w:spacing w:before="159" w:after="79"/>
        <w:ind w:left="159" w:right="159"/>
        <w:jc w:val="center"/>
        <w:rPr>
          <w:rFonts w:eastAsia="Noto Sans CJK SC Regular" w:cs="FreeSans"/>
          <w:bCs/>
          <w:kern w:val="2"/>
          <w:sz w:val="24"/>
          <w:szCs w:val="24"/>
          <w:lang w:eastAsia="zh-CN" w:bidi="hi-IN"/>
        </w:rPr>
      </w:pPr>
      <w:r w:rsidRPr="00615EA6">
        <w:rPr>
          <w:rFonts w:eastAsia="Noto Sans CJK SC Regular" w:cs="FreeSans"/>
          <w:bCs/>
          <w:kern w:val="2"/>
          <w:sz w:val="24"/>
          <w:szCs w:val="24"/>
          <w:lang w:eastAsia="zh-CN" w:bidi="hi-IN"/>
        </w:rPr>
        <w:t>A 9. §</w:t>
      </w:r>
      <w:proofErr w:type="spellStart"/>
      <w:r w:rsidRPr="00615EA6">
        <w:rPr>
          <w:rFonts w:eastAsia="Noto Sans CJK SC Regular" w:cs="FreeSans"/>
          <w:bCs/>
          <w:kern w:val="2"/>
          <w:sz w:val="24"/>
          <w:szCs w:val="24"/>
          <w:lang w:eastAsia="zh-CN" w:bidi="hi-IN"/>
        </w:rPr>
        <w:t>-hoz</w:t>
      </w:r>
      <w:proofErr w:type="spellEnd"/>
      <w:r w:rsidRPr="00615EA6">
        <w:rPr>
          <w:rFonts w:eastAsia="Noto Sans CJK SC Regular" w:cs="FreeSans"/>
          <w:bCs/>
          <w:kern w:val="2"/>
          <w:sz w:val="24"/>
          <w:szCs w:val="24"/>
          <w:lang w:eastAsia="zh-CN" w:bidi="hi-IN"/>
        </w:rPr>
        <w:t xml:space="preserve"> </w:t>
      </w:r>
    </w:p>
    <w:p w:rsidR="00615EA6" w:rsidRPr="00615EA6" w:rsidRDefault="00615EA6" w:rsidP="00615EA6">
      <w:pPr>
        <w:suppressAutoHyphens/>
        <w:spacing w:before="159" w:after="159"/>
        <w:ind w:left="159" w:right="159"/>
        <w:jc w:val="both"/>
        <w:rPr>
          <w:rFonts w:eastAsia="Noto Sans CJK SC Regular" w:cs="FreeSans"/>
          <w:b w:val="0"/>
          <w:kern w:val="2"/>
          <w:sz w:val="24"/>
          <w:szCs w:val="24"/>
          <w:lang w:eastAsia="zh-CN" w:bidi="hi-IN"/>
        </w:rPr>
      </w:pPr>
      <w:r w:rsidRPr="00615EA6">
        <w:rPr>
          <w:rFonts w:eastAsia="Noto Sans CJK SC Regular" w:cs="FreeSans"/>
          <w:b w:val="0"/>
          <w:kern w:val="2"/>
          <w:sz w:val="24"/>
          <w:szCs w:val="24"/>
          <w:lang w:eastAsia="zh-CN" w:bidi="hi-IN"/>
        </w:rPr>
        <w:t>A hatályba lépésekről és az átmeneti szabályokról rendelkezik.</w:t>
      </w:r>
    </w:p>
    <w:p w:rsidR="00243BF6" w:rsidRPr="00243BF6" w:rsidRDefault="00243BF6">
      <w:pPr>
        <w:spacing w:after="20"/>
        <w:jc w:val="both"/>
        <w:rPr>
          <w:rFonts w:ascii="Times" w:hAnsi="Times" w:cs="Times"/>
          <w:b w:val="0"/>
          <w:color w:val="000000"/>
          <w:sz w:val="22"/>
          <w:szCs w:val="22"/>
        </w:rPr>
      </w:pPr>
      <w:bookmarkStart w:id="12" w:name="pr1213"/>
      <w:bookmarkStart w:id="13" w:name="pr1221"/>
      <w:bookmarkStart w:id="14" w:name="pr1230"/>
      <w:bookmarkStart w:id="15" w:name="pr1231"/>
      <w:bookmarkStart w:id="16" w:name="pr1232"/>
      <w:bookmarkEnd w:id="12"/>
      <w:bookmarkEnd w:id="13"/>
      <w:bookmarkEnd w:id="14"/>
      <w:bookmarkEnd w:id="15"/>
      <w:bookmarkEnd w:id="16"/>
    </w:p>
    <w:sectPr w:rsidR="00243BF6" w:rsidRPr="00243B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777" w:rsidRDefault="00331777" w:rsidP="00BF436B">
      <w:r>
        <w:separator/>
      </w:r>
    </w:p>
  </w:endnote>
  <w:endnote w:type="continuationSeparator" w:id="0">
    <w:p w:rsidR="00331777" w:rsidRDefault="00331777"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777" w:rsidRDefault="00331777" w:rsidP="00BF436B">
      <w:r>
        <w:separator/>
      </w:r>
    </w:p>
  </w:footnote>
  <w:footnote w:type="continuationSeparator" w:id="0">
    <w:p w:rsidR="00331777" w:rsidRDefault="00331777"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F6" w:rsidRDefault="00C83EF6">
    <w:pPr>
      <w:pStyle w:val="lfej"/>
      <w:jc w:val="center"/>
    </w:pPr>
  </w:p>
  <w:p w:rsidR="00C83EF6" w:rsidRDefault="00C83EF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9"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4"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16"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1"/>
  </w:num>
  <w:num w:numId="10">
    <w:abstractNumId w:val="6"/>
  </w:num>
  <w:num w:numId="11">
    <w:abstractNumId w:val="15"/>
  </w:num>
  <w:num w:numId="12">
    <w:abstractNumId w:val="17"/>
  </w:num>
  <w:num w:numId="13">
    <w:abstractNumId w:val="3"/>
  </w:num>
  <w:num w:numId="14">
    <w:abstractNumId w:val="9"/>
  </w:num>
  <w:num w:numId="15">
    <w:abstractNumId w:val="1"/>
  </w:num>
  <w:num w:numId="16">
    <w:abstractNumId w:val="4"/>
  </w:num>
  <w:num w:numId="17">
    <w:abstractNumId w:val="0"/>
  </w:num>
  <w:num w:numId="18">
    <w:abstractNumId w:val="12"/>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24CDE"/>
    <w:rsid w:val="00027F7C"/>
    <w:rsid w:val="000408B0"/>
    <w:rsid w:val="00052A5C"/>
    <w:rsid w:val="000558AF"/>
    <w:rsid w:val="00057221"/>
    <w:rsid w:val="000578E0"/>
    <w:rsid w:val="00073FFF"/>
    <w:rsid w:val="000756E9"/>
    <w:rsid w:val="000810EA"/>
    <w:rsid w:val="000A0CE5"/>
    <w:rsid w:val="000A2D04"/>
    <w:rsid w:val="000B4249"/>
    <w:rsid w:val="000B6A95"/>
    <w:rsid w:val="000C0A95"/>
    <w:rsid w:val="000C643D"/>
    <w:rsid w:val="000D070C"/>
    <w:rsid w:val="000E1069"/>
    <w:rsid w:val="000E1974"/>
    <w:rsid w:val="000E4224"/>
    <w:rsid w:val="000E5D48"/>
    <w:rsid w:val="000E7A58"/>
    <w:rsid w:val="000F0E75"/>
    <w:rsid w:val="000F13D7"/>
    <w:rsid w:val="000F7F3C"/>
    <w:rsid w:val="00110322"/>
    <w:rsid w:val="00111B78"/>
    <w:rsid w:val="0011323F"/>
    <w:rsid w:val="00115E31"/>
    <w:rsid w:val="00122A8E"/>
    <w:rsid w:val="001453C7"/>
    <w:rsid w:val="00145CFE"/>
    <w:rsid w:val="0016644F"/>
    <w:rsid w:val="001833CF"/>
    <w:rsid w:val="00191679"/>
    <w:rsid w:val="0019529E"/>
    <w:rsid w:val="00197805"/>
    <w:rsid w:val="001A20C5"/>
    <w:rsid w:val="001B7C9A"/>
    <w:rsid w:val="001C3C0D"/>
    <w:rsid w:val="001D14BE"/>
    <w:rsid w:val="001D1A66"/>
    <w:rsid w:val="00204D6A"/>
    <w:rsid w:val="00212AB3"/>
    <w:rsid w:val="00243BF6"/>
    <w:rsid w:val="00246723"/>
    <w:rsid w:val="00271AAC"/>
    <w:rsid w:val="0027342E"/>
    <w:rsid w:val="00294E5A"/>
    <w:rsid w:val="002B244B"/>
    <w:rsid w:val="002C0DCC"/>
    <w:rsid w:val="002C44E0"/>
    <w:rsid w:val="002E3AD1"/>
    <w:rsid w:val="002F0B15"/>
    <w:rsid w:val="002F0CCF"/>
    <w:rsid w:val="00300907"/>
    <w:rsid w:val="00301077"/>
    <w:rsid w:val="003074E1"/>
    <w:rsid w:val="003133DA"/>
    <w:rsid w:val="003168FC"/>
    <w:rsid w:val="00327F81"/>
    <w:rsid w:val="00331777"/>
    <w:rsid w:val="00333DBB"/>
    <w:rsid w:val="00343516"/>
    <w:rsid w:val="00345A11"/>
    <w:rsid w:val="00351F61"/>
    <w:rsid w:val="0036090C"/>
    <w:rsid w:val="00360ECE"/>
    <w:rsid w:val="0036376A"/>
    <w:rsid w:val="00366414"/>
    <w:rsid w:val="00371003"/>
    <w:rsid w:val="003756F7"/>
    <w:rsid w:val="00385EB5"/>
    <w:rsid w:val="00385F01"/>
    <w:rsid w:val="003A327F"/>
    <w:rsid w:val="003A6B6C"/>
    <w:rsid w:val="003D0543"/>
    <w:rsid w:val="003E2E53"/>
    <w:rsid w:val="003E54DD"/>
    <w:rsid w:val="003F4EDC"/>
    <w:rsid w:val="003F61D6"/>
    <w:rsid w:val="003F65A1"/>
    <w:rsid w:val="0040085C"/>
    <w:rsid w:val="00413921"/>
    <w:rsid w:val="0041453E"/>
    <w:rsid w:val="00427B3E"/>
    <w:rsid w:val="00443D3A"/>
    <w:rsid w:val="0045078A"/>
    <w:rsid w:val="00456492"/>
    <w:rsid w:val="004653F2"/>
    <w:rsid w:val="00466057"/>
    <w:rsid w:val="004950E8"/>
    <w:rsid w:val="004979C9"/>
    <w:rsid w:val="004A0977"/>
    <w:rsid w:val="004A4B01"/>
    <w:rsid w:val="004B26AA"/>
    <w:rsid w:val="004B3B2D"/>
    <w:rsid w:val="004D5243"/>
    <w:rsid w:val="004E0E44"/>
    <w:rsid w:val="004E157E"/>
    <w:rsid w:val="004F4B65"/>
    <w:rsid w:val="004F6C6E"/>
    <w:rsid w:val="00502883"/>
    <w:rsid w:val="00535BAA"/>
    <w:rsid w:val="00545BF5"/>
    <w:rsid w:val="00547C6E"/>
    <w:rsid w:val="005670B6"/>
    <w:rsid w:val="00574E14"/>
    <w:rsid w:val="0057540D"/>
    <w:rsid w:val="00575615"/>
    <w:rsid w:val="005949B1"/>
    <w:rsid w:val="00596E50"/>
    <w:rsid w:val="005A5B29"/>
    <w:rsid w:val="005B1BB0"/>
    <w:rsid w:val="005B5364"/>
    <w:rsid w:val="005D19D8"/>
    <w:rsid w:val="005D44BE"/>
    <w:rsid w:val="005E3BEB"/>
    <w:rsid w:val="005F0D47"/>
    <w:rsid w:val="00615EA6"/>
    <w:rsid w:val="00616BE4"/>
    <w:rsid w:val="0062501E"/>
    <w:rsid w:val="0064517A"/>
    <w:rsid w:val="00657832"/>
    <w:rsid w:val="006848FB"/>
    <w:rsid w:val="006A1B8C"/>
    <w:rsid w:val="006B2E05"/>
    <w:rsid w:val="006B4884"/>
    <w:rsid w:val="006C686D"/>
    <w:rsid w:val="006D75D8"/>
    <w:rsid w:val="006E5B55"/>
    <w:rsid w:val="006E72D3"/>
    <w:rsid w:val="006E77FC"/>
    <w:rsid w:val="006F4730"/>
    <w:rsid w:val="006F6625"/>
    <w:rsid w:val="006F66DB"/>
    <w:rsid w:val="00700CE8"/>
    <w:rsid w:val="00704655"/>
    <w:rsid w:val="007060E0"/>
    <w:rsid w:val="00707173"/>
    <w:rsid w:val="0071585B"/>
    <w:rsid w:val="0071684B"/>
    <w:rsid w:val="00736773"/>
    <w:rsid w:val="007417B7"/>
    <w:rsid w:val="007420E3"/>
    <w:rsid w:val="00742987"/>
    <w:rsid w:val="00743286"/>
    <w:rsid w:val="00754EB2"/>
    <w:rsid w:val="007554F1"/>
    <w:rsid w:val="00762E3E"/>
    <w:rsid w:val="007870AD"/>
    <w:rsid w:val="007B02E7"/>
    <w:rsid w:val="007B04A6"/>
    <w:rsid w:val="007B34BC"/>
    <w:rsid w:val="007B382E"/>
    <w:rsid w:val="007B5C6F"/>
    <w:rsid w:val="007E1E64"/>
    <w:rsid w:val="007F3B9E"/>
    <w:rsid w:val="00804BFE"/>
    <w:rsid w:val="0080784C"/>
    <w:rsid w:val="00812F6E"/>
    <w:rsid w:val="00814670"/>
    <w:rsid w:val="00825578"/>
    <w:rsid w:val="00831563"/>
    <w:rsid w:val="00833E11"/>
    <w:rsid w:val="008345DF"/>
    <w:rsid w:val="008413FC"/>
    <w:rsid w:val="00843D73"/>
    <w:rsid w:val="00853E4E"/>
    <w:rsid w:val="00872192"/>
    <w:rsid w:val="0087290F"/>
    <w:rsid w:val="008739BF"/>
    <w:rsid w:val="008834C0"/>
    <w:rsid w:val="00886D0E"/>
    <w:rsid w:val="00896E49"/>
    <w:rsid w:val="008B3ED0"/>
    <w:rsid w:val="008B5592"/>
    <w:rsid w:val="008E34F4"/>
    <w:rsid w:val="008E489F"/>
    <w:rsid w:val="008F155B"/>
    <w:rsid w:val="008F45A9"/>
    <w:rsid w:val="00901924"/>
    <w:rsid w:val="00913C7A"/>
    <w:rsid w:val="00925E1E"/>
    <w:rsid w:val="00926190"/>
    <w:rsid w:val="00940238"/>
    <w:rsid w:val="00947236"/>
    <w:rsid w:val="00957190"/>
    <w:rsid w:val="00991A8B"/>
    <w:rsid w:val="00996F5B"/>
    <w:rsid w:val="0099757C"/>
    <w:rsid w:val="009C0DDD"/>
    <w:rsid w:val="009E3088"/>
    <w:rsid w:val="009F763A"/>
    <w:rsid w:val="00A03F1E"/>
    <w:rsid w:val="00A14E49"/>
    <w:rsid w:val="00A24804"/>
    <w:rsid w:val="00A434EB"/>
    <w:rsid w:val="00A517C2"/>
    <w:rsid w:val="00A5513D"/>
    <w:rsid w:val="00A723C2"/>
    <w:rsid w:val="00A85DFA"/>
    <w:rsid w:val="00A9097D"/>
    <w:rsid w:val="00A92E07"/>
    <w:rsid w:val="00A9432F"/>
    <w:rsid w:val="00AA23D8"/>
    <w:rsid w:val="00AB0A42"/>
    <w:rsid w:val="00AC17A9"/>
    <w:rsid w:val="00AE0929"/>
    <w:rsid w:val="00AE3632"/>
    <w:rsid w:val="00AF21B4"/>
    <w:rsid w:val="00AF24C6"/>
    <w:rsid w:val="00AF4813"/>
    <w:rsid w:val="00AF4960"/>
    <w:rsid w:val="00B02ECB"/>
    <w:rsid w:val="00B040F2"/>
    <w:rsid w:val="00B053DF"/>
    <w:rsid w:val="00B32203"/>
    <w:rsid w:val="00B425AC"/>
    <w:rsid w:val="00B45319"/>
    <w:rsid w:val="00B51A03"/>
    <w:rsid w:val="00B60475"/>
    <w:rsid w:val="00B6619E"/>
    <w:rsid w:val="00B664B3"/>
    <w:rsid w:val="00B904AD"/>
    <w:rsid w:val="00B91395"/>
    <w:rsid w:val="00B95D46"/>
    <w:rsid w:val="00B96000"/>
    <w:rsid w:val="00B97921"/>
    <w:rsid w:val="00BA43AF"/>
    <w:rsid w:val="00BA474B"/>
    <w:rsid w:val="00BA5070"/>
    <w:rsid w:val="00BB1F7F"/>
    <w:rsid w:val="00BD27D1"/>
    <w:rsid w:val="00BD66FB"/>
    <w:rsid w:val="00BE2A4E"/>
    <w:rsid w:val="00BE7D65"/>
    <w:rsid w:val="00BF436B"/>
    <w:rsid w:val="00C03648"/>
    <w:rsid w:val="00C144A9"/>
    <w:rsid w:val="00C24BD1"/>
    <w:rsid w:val="00C31C81"/>
    <w:rsid w:val="00C35DCC"/>
    <w:rsid w:val="00C37635"/>
    <w:rsid w:val="00C83EF6"/>
    <w:rsid w:val="00C86642"/>
    <w:rsid w:val="00C94CE0"/>
    <w:rsid w:val="00C977C6"/>
    <w:rsid w:val="00CA6D59"/>
    <w:rsid w:val="00CB0D08"/>
    <w:rsid w:val="00CB2ABC"/>
    <w:rsid w:val="00CB66F6"/>
    <w:rsid w:val="00CD41B2"/>
    <w:rsid w:val="00CE25DD"/>
    <w:rsid w:val="00CF1C72"/>
    <w:rsid w:val="00CF2EB1"/>
    <w:rsid w:val="00D00CAE"/>
    <w:rsid w:val="00D02AE5"/>
    <w:rsid w:val="00D24488"/>
    <w:rsid w:val="00D27F29"/>
    <w:rsid w:val="00D33B91"/>
    <w:rsid w:val="00D47936"/>
    <w:rsid w:val="00D730F7"/>
    <w:rsid w:val="00D736D1"/>
    <w:rsid w:val="00D7420E"/>
    <w:rsid w:val="00D74799"/>
    <w:rsid w:val="00DB4973"/>
    <w:rsid w:val="00DB4F11"/>
    <w:rsid w:val="00DC2542"/>
    <w:rsid w:val="00DC2EE9"/>
    <w:rsid w:val="00DD0631"/>
    <w:rsid w:val="00DD159A"/>
    <w:rsid w:val="00DD3751"/>
    <w:rsid w:val="00DE53B7"/>
    <w:rsid w:val="00DF409B"/>
    <w:rsid w:val="00E00E37"/>
    <w:rsid w:val="00E04492"/>
    <w:rsid w:val="00E12CE2"/>
    <w:rsid w:val="00E16F4F"/>
    <w:rsid w:val="00E23927"/>
    <w:rsid w:val="00E25854"/>
    <w:rsid w:val="00E25DF6"/>
    <w:rsid w:val="00E27488"/>
    <w:rsid w:val="00E30626"/>
    <w:rsid w:val="00E34A2A"/>
    <w:rsid w:val="00E36F7F"/>
    <w:rsid w:val="00E61B33"/>
    <w:rsid w:val="00E71000"/>
    <w:rsid w:val="00E71705"/>
    <w:rsid w:val="00E816FA"/>
    <w:rsid w:val="00E938AC"/>
    <w:rsid w:val="00EA1E1D"/>
    <w:rsid w:val="00EA3F2E"/>
    <w:rsid w:val="00EA7A75"/>
    <w:rsid w:val="00EB1C5F"/>
    <w:rsid w:val="00EB1FB1"/>
    <w:rsid w:val="00EC5964"/>
    <w:rsid w:val="00EC686E"/>
    <w:rsid w:val="00EE5CD4"/>
    <w:rsid w:val="00F11F69"/>
    <w:rsid w:val="00F26343"/>
    <w:rsid w:val="00F275E8"/>
    <w:rsid w:val="00F465E6"/>
    <w:rsid w:val="00F51F78"/>
    <w:rsid w:val="00F54DFF"/>
    <w:rsid w:val="00F57647"/>
    <w:rsid w:val="00F6002D"/>
    <w:rsid w:val="00F929FB"/>
    <w:rsid w:val="00F97943"/>
    <w:rsid w:val="00FA56B3"/>
    <w:rsid w:val="00FB6614"/>
    <w:rsid w:val="00FC4C02"/>
    <w:rsid w:val="00FC6444"/>
    <w:rsid w:val="00FC71C7"/>
    <w:rsid w:val="00FD0C8B"/>
    <w:rsid w:val="00FD5A87"/>
    <w:rsid w:val="00FD68CE"/>
    <w:rsid w:val="00FF4220"/>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5D46"/>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799BE-065A-4E79-B486-6EC65CC4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5621</Words>
  <Characters>38786</Characters>
  <Application>Microsoft Office Word</Application>
  <DocSecurity>0</DocSecurity>
  <Lines>323</Lines>
  <Paragraphs>88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Silye Tamás</cp:lastModifiedBy>
  <cp:revision>4</cp:revision>
  <cp:lastPrinted>2020-10-16T08:56:00Z</cp:lastPrinted>
  <dcterms:created xsi:type="dcterms:W3CDTF">2021-12-08T11:50:00Z</dcterms:created>
  <dcterms:modified xsi:type="dcterms:W3CDTF">2021-12-08T13:13:00Z</dcterms:modified>
</cp:coreProperties>
</file>