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2296" w14:textId="77777777" w:rsidR="00892CEB" w:rsidRPr="004C2EC5" w:rsidRDefault="00892CEB" w:rsidP="00892CEB">
      <w:pPr>
        <w:spacing w:after="0"/>
        <w:ind w:left="5664" w:right="-288" w:firstLine="1991"/>
        <w:rPr>
          <w:rFonts w:ascii="Times New Roman" w:eastAsia="Times New Roman" w:hAnsi="Times New Roman"/>
        </w:rPr>
      </w:pPr>
      <w:r w:rsidRPr="004C2EC5">
        <w:rPr>
          <w:rFonts w:ascii="Times New Roman" w:eastAsia="Times New Roman" w:hAnsi="Times New Roman"/>
        </w:rPr>
        <w:t>…</w:t>
      </w:r>
      <w:proofErr w:type="gramStart"/>
      <w:r w:rsidRPr="004C2EC5">
        <w:rPr>
          <w:rFonts w:ascii="Times New Roman" w:eastAsia="Times New Roman" w:hAnsi="Times New Roman"/>
        </w:rPr>
        <w:t>……</w:t>
      </w:r>
      <w:proofErr w:type="gramEnd"/>
      <w:r w:rsidRPr="004C2EC5">
        <w:rPr>
          <w:rFonts w:ascii="Times New Roman" w:eastAsia="Times New Roman" w:hAnsi="Times New Roman"/>
        </w:rPr>
        <w:t>napirend</w:t>
      </w:r>
    </w:p>
    <w:p w14:paraId="55AFB260" w14:textId="77777777" w:rsidR="00892CEB" w:rsidRPr="004C2EC5" w:rsidRDefault="00892CEB" w:rsidP="00892CEB">
      <w:pPr>
        <w:ind w:left="5812"/>
        <w:jc w:val="both"/>
        <w:rPr>
          <w:rFonts w:ascii="Times New Roman" w:eastAsia="Times New Roman" w:hAnsi="Times New Roman"/>
        </w:rPr>
      </w:pPr>
    </w:p>
    <w:p w14:paraId="505AFD91" w14:textId="77777777" w:rsidR="00892CEB" w:rsidRDefault="00892CEB" w:rsidP="00892CEB">
      <w:pPr>
        <w:tabs>
          <w:tab w:val="left" w:pos="6435"/>
        </w:tabs>
        <w:spacing w:after="0"/>
        <w:rPr>
          <w:rFonts w:ascii="Times New Roman" w:eastAsia="Times New Roman" w:hAnsi="Times New Roman"/>
        </w:rPr>
      </w:pPr>
    </w:p>
    <w:p w14:paraId="4DBE84B5" w14:textId="77777777" w:rsidR="00DB1CE0" w:rsidRPr="004C2EC5" w:rsidRDefault="00DB1CE0" w:rsidP="00892CEB">
      <w:pPr>
        <w:tabs>
          <w:tab w:val="left" w:pos="6435"/>
        </w:tabs>
        <w:spacing w:after="0"/>
        <w:rPr>
          <w:rFonts w:ascii="Times New Roman" w:eastAsia="Times New Roman" w:hAnsi="Times New Roman"/>
        </w:rPr>
      </w:pPr>
    </w:p>
    <w:p w14:paraId="20F5F636" w14:textId="77777777" w:rsidR="00892CEB" w:rsidRPr="004C2EC5" w:rsidRDefault="00892CEB" w:rsidP="00892CEB">
      <w:pPr>
        <w:tabs>
          <w:tab w:val="center" w:pos="4320"/>
          <w:tab w:val="right" w:pos="8640"/>
        </w:tabs>
        <w:spacing w:after="0"/>
        <w:jc w:val="right"/>
        <w:rPr>
          <w:rFonts w:ascii="Times New Roman" w:hAnsi="Times New Roman"/>
        </w:rPr>
      </w:pPr>
    </w:p>
    <w:p w14:paraId="16F34305" w14:textId="77777777" w:rsidR="00ED5406" w:rsidRPr="003852F9" w:rsidRDefault="00ED5406" w:rsidP="00ED5406">
      <w:pPr>
        <w:jc w:val="right"/>
      </w:pPr>
    </w:p>
    <w:p w14:paraId="0D5EE2A6" w14:textId="77777777" w:rsidR="00ED5406" w:rsidRPr="00ED5406" w:rsidRDefault="00ED5406" w:rsidP="00ED54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5406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0C29A6E4" w14:textId="77777777" w:rsidR="00ED5406" w:rsidRPr="00ED5406" w:rsidRDefault="00ED5406" w:rsidP="00ED54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F42F3A" w14:textId="77777777" w:rsidR="00ED5406" w:rsidRPr="00ED5406" w:rsidRDefault="00ED5406" w:rsidP="00ED5406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D5406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ED5406">
        <w:rPr>
          <w:rFonts w:ascii="Times New Roman" w:hAnsi="Times New Roman"/>
          <w:b/>
          <w:bCs/>
          <w:sz w:val="24"/>
          <w:szCs w:val="24"/>
        </w:rPr>
        <w:t xml:space="preserve"> Képviselő-testület 2021. november 30-i rendes ülésére</w:t>
      </w:r>
    </w:p>
    <w:p w14:paraId="16C498F8" w14:textId="77777777" w:rsidR="00ED5406" w:rsidRPr="00ED5406" w:rsidRDefault="00ED5406" w:rsidP="00ED54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2D0DDB" w14:textId="77777777" w:rsidR="00ED5406" w:rsidRPr="003852F9" w:rsidRDefault="00ED5406" w:rsidP="00ED5406">
      <w:pPr>
        <w:jc w:val="center"/>
        <w:rPr>
          <w:b/>
          <w:bCs/>
        </w:rPr>
      </w:pPr>
    </w:p>
    <w:p w14:paraId="4E794108" w14:textId="77777777" w:rsidR="00892CEB" w:rsidRPr="004C2EC5" w:rsidRDefault="00892CEB" w:rsidP="00892CEB">
      <w:pPr>
        <w:spacing w:after="0"/>
        <w:ind w:left="709" w:hanging="709"/>
        <w:jc w:val="both"/>
        <w:rPr>
          <w:rFonts w:ascii="Times New Roman" w:hAnsi="Times New Roman"/>
          <w:b/>
        </w:rPr>
      </w:pPr>
    </w:p>
    <w:p w14:paraId="1CC0ABC5" w14:textId="77777777" w:rsidR="00892CEB" w:rsidRPr="004C2EC5" w:rsidRDefault="00892CEB" w:rsidP="00892CEB">
      <w:pPr>
        <w:spacing w:after="0"/>
        <w:ind w:left="709" w:hanging="709"/>
        <w:jc w:val="both"/>
        <w:rPr>
          <w:rFonts w:ascii="Times New Roman" w:hAnsi="Times New Roman"/>
          <w:b/>
        </w:rPr>
      </w:pPr>
    </w:p>
    <w:p w14:paraId="268A7292" w14:textId="77777777" w:rsidR="00892CEB" w:rsidRPr="004C2EC5" w:rsidRDefault="00892CEB" w:rsidP="00892CEB">
      <w:pPr>
        <w:spacing w:after="0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Tárgy: </w:t>
      </w:r>
      <w:r w:rsidRPr="00892CEB">
        <w:rPr>
          <w:rFonts w:ascii="Times New Roman" w:hAnsi="Times New Roman"/>
          <w:b/>
        </w:rPr>
        <w:t xml:space="preserve">Támogatási megállapodás Budapest II. Kerületi Önkormányzat és a </w:t>
      </w:r>
      <w:proofErr w:type="spellStart"/>
      <w:r w:rsidRPr="00892CEB">
        <w:rPr>
          <w:rFonts w:ascii="Times New Roman" w:hAnsi="Times New Roman"/>
          <w:b/>
        </w:rPr>
        <w:t>Biotrans</w:t>
      </w:r>
      <w:proofErr w:type="spellEnd"/>
      <w:r w:rsidRPr="00892CEB">
        <w:rPr>
          <w:rFonts w:ascii="Times New Roman" w:hAnsi="Times New Roman"/>
          <w:b/>
        </w:rPr>
        <w:t xml:space="preserve"> Környezetirányítási és Hulladékgazdálkodási Korlátolt Felelősségű Társaság között lakossá</w:t>
      </w:r>
      <w:r>
        <w:rPr>
          <w:rFonts w:ascii="Times New Roman" w:hAnsi="Times New Roman"/>
          <w:b/>
        </w:rPr>
        <w:t>gi használt sütőolaj és zsiradék gyűjtéshez</w:t>
      </w:r>
    </w:p>
    <w:p w14:paraId="285A01E3" w14:textId="77777777" w:rsidR="00892CEB" w:rsidRPr="004C2EC5" w:rsidRDefault="00892CEB" w:rsidP="00892CEB">
      <w:pPr>
        <w:jc w:val="both"/>
        <w:rPr>
          <w:rFonts w:ascii="Times New Roman" w:hAnsi="Times New Roman"/>
        </w:rPr>
      </w:pPr>
    </w:p>
    <w:p w14:paraId="200739CF" w14:textId="77777777" w:rsidR="00892CEB" w:rsidRPr="004C2EC5" w:rsidRDefault="00892CEB" w:rsidP="00892CEB">
      <w:pPr>
        <w:jc w:val="both"/>
        <w:rPr>
          <w:rFonts w:ascii="Times New Roman" w:hAnsi="Times New Roman"/>
        </w:rPr>
      </w:pPr>
    </w:p>
    <w:p w14:paraId="50417398" w14:textId="77777777" w:rsidR="00892CEB" w:rsidRPr="004C2EC5" w:rsidRDefault="00892CEB" w:rsidP="00892CEB">
      <w:pPr>
        <w:ind w:right="4677"/>
        <w:jc w:val="both"/>
        <w:rPr>
          <w:rFonts w:ascii="Times New Roman" w:hAnsi="Times New Roman"/>
        </w:rPr>
      </w:pPr>
      <w:r w:rsidRPr="004C2EC5">
        <w:rPr>
          <w:rFonts w:ascii="Times New Roman" w:hAnsi="Times New Roman"/>
          <w:b/>
        </w:rPr>
        <w:t xml:space="preserve">Készítette: </w:t>
      </w:r>
      <w:r w:rsidRPr="004C2EC5">
        <w:rPr>
          <w:rFonts w:ascii="Times New Roman" w:hAnsi="Times New Roman"/>
          <w:b/>
        </w:rPr>
        <w:tab/>
      </w:r>
      <w:proofErr w:type="gramStart"/>
      <w:r w:rsidRPr="004C2EC5">
        <w:rPr>
          <w:rFonts w:ascii="Times New Roman" w:hAnsi="Times New Roman"/>
        </w:rPr>
        <w:t>………………………………...</w:t>
      </w:r>
      <w:proofErr w:type="gramEnd"/>
      <w:r w:rsidRPr="004C2EC5">
        <w:rPr>
          <w:rFonts w:ascii="Times New Roman" w:hAnsi="Times New Roman"/>
        </w:rPr>
        <w:t xml:space="preserve"> </w:t>
      </w:r>
    </w:p>
    <w:p w14:paraId="79FC6D4D" w14:textId="77777777" w:rsidR="00892CEB" w:rsidRPr="004C2EC5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Pogány Norbert </w:t>
      </w:r>
    </w:p>
    <w:p w14:paraId="63FA1011" w14:textId="77777777" w:rsidR="00892CEB" w:rsidRPr="004C2EC5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4C2EC5">
        <w:rPr>
          <w:rFonts w:ascii="Times New Roman" w:hAnsi="Times New Roman"/>
        </w:rPr>
        <w:t>környezetvédelmi</w:t>
      </w:r>
      <w:proofErr w:type="gramEnd"/>
      <w:r w:rsidRPr="004C2EC5">
        <w:rPr>
          <w:rFonts w:ascii="Times New Roman" w:hAnsi="Times New Roman"/>
        </w:rPr>
        <w:t xml:space="preserve"> osztályvezető </w:t>
      </w:r>
      <w:r w:rsidR="00200412">
        <w:rPr>
          <w:rFonts w:ascii="Times New Roman" w:hAnsi="Times New Roman"/>
        </w:rPr>
        <w:t>s.k.</w:t>
      </w:r>
    </w:p>
    <w:p w14:paraId="0B474800" w14:textId="77777777" w:rsidR="00892CEB" w:rsidRPr="004C2EC5" w:rsidRDefault="00892CEB" w:rsidP="00892CEB">
      <w:pPr>
        <w:spacing w:after="0"/>
        <w:ind w:firstLine="709"/>
        <w:jc w:val="both"/>
        <w:rPr>
          <w:rFonts w:ascii="Times New Roman" w:hAnsi="Times New Roman"/>
        </w:rPr>
      </w:pPr>
    </w:p>
    <w:p w14:paraId="48A1EA16" w14:textId="77777777" w:rsidR="00892CEB" w:rsidRPr="004C2EC5" w:rsidRDefault="00892CEB" w:rsidP="00892CEB">
      <w:pPr>
        <w:spacing w:after="0"/>
        <w:jc w:val="both"/>
        <w:rPr>
          <w:rFonts w:ascii="Times New Roman" w:hAnsi="Times New Roman"/>
        </w:rPr>
      </w:pPr>
    </w:p>
    <w:p w14:paraId="069E2FC7" w14:textId="77777777" w:rsidR="00892CEB" w:rsidRPr="004C2EC5" w:rsidRDefault="00892CEB" w:rsidP="00892CEB">
      <w:pPr>
        <w:jc w:val="both"/>
        <w:rPr>
          <w:rFonts w:ascii="Times New Roman" w:hAnsi="Times New Roman"/>
        </w:rPr>
      </w:pPr>
      <w:r w:rsidRPr="004C2EC5">
        <w:rPr>
          <w:rFonts w:ascii="Times New Roman" w:hAnsi="Times New Roman"/>
          <w:b/>
        </w:rPr>
        <w:t>Egyeztetve:</w:t>
      </w:r>
      <w:r w:rsidRPr="004C2EC5">
        <w:rPr>
          <w:rFonts w:ascii="Times New Roman" w:hAnsi="Times New Roman"/>
        </w:rPr>
        <w:tab/>
      </w:r>
      <w:proofErr w:type="gramStart"/>
      <w:r w:rsidRPr="004C2EC5">
        <w:rPr>
          <w:rFonts w:ascii="Times New Roman" w:hAnsi="Times New Roman"/>
        </w:rPr>
        <w:t>………………………………….</w:t>
      </w:r>
      <w:proofErr w:type="gramEnd"/>
      <w:r w:rsidRPr="004C2EC5">
        <w:rPr>
          <w:rFonts w:ascii="Times New Roman" w:hAnsi="Times New Roman"/>
        </w:rPr>
        <w:t xml:space="preserve">    </w:t>
      </w:r>
    </w:p>
    <w:p w14:paraId="7D9B9A57" w14:textId="77777777" w:rsidR="00892CEB" w:rsidRPr="004C2EC5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4C2EC5">
        <w:rPr>
          <w:rFonts w:ascii="Times New Roman" w:hAnsi="Times New Roman"/>
        </w:rPr>
        <w:t>dr.</w:t>
      </w:r>
      <w:proofErr w:type="gramEnd"/>
      <w:r w:rsidRPr="004C2EC5">
        <w:rPr>
          <w:rFonts w:ascii="Times New Roman" w:hAnsi="Times New Roman"/>
        </w:rPr>
        <w:t xml:space="preserve"> Varga Előd Bendegúz</w:t>
      </w:r>
    </w:p>
    <w:p w14:paraId="557CEC85" w14:textId="77777777" w:rsidR="00892CEB" w:rsidRPr="004C2EC5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4C2EC5">
        <w:rPr>
          <w:rFonts w:ascii="Times New Roman" w:hAnsi="Times New Roman"/>
        </w:rPr>
        <w:t>alpolgármester</w:t>
      </w:r>
      <w:proofErr w:type="gramEnd"/>
    </w:p>
    <w:p w14:paraId="348AA054" w14:textId="77777777" w:rsidR="00892CEB" w:rsidRPr="004C2EC5" w:rsidRDefault="00892CEB" w:rsidP="00892CEB">
      <w:pPr>
        <w:spacing w:after="0"/>
        <w:jc w:val="both"/>
        <w:rPr>
          <w:rFonts w:ascii="Times New Roman" w:hAnsi="Times New Roman"/>
        </w:rPr>
      </w:pPr>
    </w:p>
    <w:p w14:paraId="45359394" w14:textId="77777777" w:rsidR="00892CEB" w:rsidRPr="004C2EC5" w:rsidRDefault="00892CEB" w:rsidP="00892CEB">
      <w:pPr>
        <w:spacing w:after="0"/>
        <w:jc w:val="both"/>
        <w:rPr>
          <w:rFonts w:ascii="Times New Roman" w:hAnsi="Times New Roman"/>
        </w:rPr>
      </w:pPr>
    </w:p>
    <w:p w14:paraId="336B5F2C" w14:textId="77777777" w:rsidR="00892CEB" w:rsidRPr="004C2EC5" w:rsidRDefault="00892CEB" w:rsidP="00892CEB">
      <w:pPr>
        <w:spacing w:after="0"/>
        <w:jc w:val="both"/>
        <w:rPr>
          <w:rFonts w:ascii="Times New Roman" w:hAnsi="Times New Roman"/>
        </w:rPr>
      </w:pPr>
      <w:r w:rsidRPr="004C2EC5">
        <w:rPr>
          <w:rFonts w:ascii="Times New Roman" w:hAnsi="Times New Roman"/>
          <w:b/>
        </w:rPr>
        <w:t>Látta</w:t>
      </w:r>
      <w:r w:rsidRPr="004C2EC5">
        <w:rPr>
          <w:rFonts w:ascii="Times New Roman" w:hAnsi="Times New Roman"/>
        </w:rPr>
        <w:t>:</w:t>
      </w:r>
      <w:r w:rsidRPr="004C2EC5">
        <w:rPr>
          <w:rFonts w:ascii="Times New Roman" w:hAnsi="Times New Roman"/>
        </w:rPr>
        <w:tab/>
      </w:r>
      <w:r w:rsidRPr="004C2EC5">
        <w:rPr>
          <w:rFonts w:ascii="Times New Roman" w:hAnsi="Times New Roman"/>
        </w:rPr>
        <w:tab/>
      </w:r>
      <w:proofErr w:type="gramStart"/>
      <w:r w:rsidRPr="004C2EC5">
        <w:rPr>
          <w:rFonts w:ascii="Times New Roman" w:hAnsi="Times New Roman"/>
        </w:rPr>
        <w:t>………………………………….</w:t>
      </w:r>
      <w:proofErr w:type="gramEnd"/>
      <w:r w:rsidRPr="004C2EC5">
        <w:rPr>
          <w:rFonts w:ascii="Times New Roman" w:hAnsi="Times New Roman"/>
        </w:rPr>
        <w:t xml:space="preserve">    </w:t>
      </w:r>
    </w:p>
    <w:p w14:paraId="392EDC9F" w14:textId="77777777" w:rsidR="00892CEB" w:rsidRPr="004C2EC5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4C2EC5">
        <w:rPr>
          <w:rFonts w:ascii="Times New Roman" w:hAnsi="Times New Roman"/>
        </w:rPr>
        <w:t>dr.</w:t>
      </w:r>
      <w:proofErr w:type="gramEnd"/>
      <w:r w:rsidRPr="004C2EC5">
        <w:rPr>
          <w:rFonts w:ascii="Times New Roman" w:hAnsi="Times New Roman"/>
        </w:rPr>
        <w:t xml:space="preserve"> Szalai Tibor </w:t>
      </w:r>
    </w:p>
    <w:p w14:paraId="55D29E18" w14:textId="77777777" w:rsidR="00892CEB" w:rsidRPr="004C2EC5" w:rsidRDefault="00892CEB" w:rsidP="00892CEB">
      <w:pPr>
        <w:spacing w:after="0"/>
        <w:ind w:firstLine="1418"/>
        <w:jc w:val="both"/>
        <w:rPr>
          <w:rFonts w:ascii="Times New Roman" w:hAnsi="Times New Roman"/>
        </w:rPr>
      </w:pPr>
      <w:proofErr w:type="gramStart"/>
      <w:r w:rsidRPr="004C2EC5">
        <w:rPr>
          <w:rFonts w:ascii="Times New Roman" w:hAnsi="Times New Roman"/>
        </w:rPr>
        <w:t>jegyző</w:t>
      </w:r>
      <w:proofErr w:type="gramEnd"/>
    </w:p>
    <w:p w14:paraId="0C07F2DC" w14:textId="77777777" w:rsidR="00892CEB" w:rsidRPr="004C2EC5" w:rsidRDefault="00892CEB" w:rsidP="00892CEB">
      <w:pPr>
        <w:spacing w:after="0"/>
        <w:jc w:val="both"/>
        <w:rPr>
          <w:rFonts w:ascii="Times New Roman" w:hAnsi="Times New Roman"/>
        </w:rPr>
      </w:pPr>
    </w:p>
    <w:p w14:paraId="27FCAA3B" w14:textId="77777777" w:rsidR="00892CEB" w:rsidRPr="004C2EC5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14:paraId="231B57C7" w14:textId="77777777" w:rsidR="00892CEB" w:rsidRPr="004C2EC5" w:rsidRDefault="00892CEB" w:rsidP="00892CEB">
      <w:pPr>
        <w:spacing w:after="0" w:line="264" w:lineRule="auto"/>
        <w:ind w:firstLine="1276"/>
        <w:jc w:val="both"/>
        <w:rPr>
          <w:rFonts w:ascii="Times New Roman" w:eastAsia="Times New Roman" w:hAnsi="Times New Roman"/>
        </w:rPr>
      </w:pPr>
      <w:r w:rsidRPr="004C2EC5">
        <w:rPr>
          <w:rFonts w:ascii="Times New Roman" w:eastAsia="Times New Roman" w:hAnsi="Times New Roman"/>
        </w:rPr>
        <w:t>…………………………………….</w:t>
      </w:r>
    </w:p>
    <w:p w14:paraId="6B032590" w14:textId="77777777" w:rsidR="00892CEB" w:rsidRPr="004C2EC5" w:rsidRDefault="00892CEB" w:rsidP="00892CEB">
      <w:pPr>
        <w:spacing w:after="0" w:line="264" w:lineRule="auto"/>
        <w:ind w:firstLine="1418"/>
        <w:jc w:val="both"/>
        <w:rPr>
          <w:rFonts w:ascii="Times New Roman" w:eastAsia="Times New Roman" w:hAnsi="Times New Roman"/>
        </w:rPr>
      </w:pPr>
      <w:proofErr w:type="gramStart"/>
      <w:r w:rsidRPr="004C2EC5">
        <w:rPr>
          <w:rFonts w:ascii="Times New Roman" w:eastAsia="Times New Roman" w:hAnsi="Times New Roman"/>
        </w:rPr>
        <w:t>dr.</w:t>
      </w:r>
      <w:proofErr w:type="gramEnd"/>
      <w:r w:rsidRPr="004C2EC5">
        <w:rPr>
          <w:rFonts w:ascii="Times New Roman" w:eastAsia="Times New Roman" w:hAnsi="Times New Roman"/>
        </w:rPr>
        <w:t xml:space="preserve"> Silye Tamás</w:t>
      </w:r>
    </w:p>
    <w:p w14:paraId="72C4EEF5" w14:textId="77777777" w:rsidR="00892CEB" w:rsidRPr="004C2EC5" w:rsidRDefault="00892CEB" w:rsidP="00892CEB">
      <w:pPr>
        <w:spacing w:after="0" w:line="264" w:lineRule="auto"/>
        <w:ind w:firstLine="1418"/>
        <w:jc w:val="both"/>
        <w:rPr>
          <w:rFonts w:ascii="Times New Roman" w:eastAsia="Times New Roman" w:hAnsi="Times New Roman"/>
        </w:rPr>
      </w:pPr>
      <w:proofErr w:type="gramStart"/>
      <w:r w:rsidRPr="004C2EC5">
        <w:rPr>
          <w:rFonts w:ascii="Times New Roman" w:eastAsia="Times New Roman" w:hAnsi="Times New Roman"/>
        </w:rPr>
        <w:t>jegyzői</w:t>
      </w:r>
      <w:proofErr w:type="gramEnd"/>
      <w:r w:rsidRPr="004C2EC5">
        <w:rPr>
          <w:rFonts w:ascii="Times New Roman" w:eastAsia="Times New Roman" w:hAnsi="Times New Roman"/>
        </w:rPr>
        <w:t xml:space="preserve"> igazgató</w:t>
      </w:r>
    </w:p>
    <w:p w14:paraId="081031B5" w14:textId="77777777" w:rsidR="00892CEB" w:rsidRPr="004C2EC5" w:rsidRDefault="00892CEB" w:rsidP="00892CEB">
      <w:pPr>
        <w:spacing w:after="0" w:line="264" w:lineRule="auto"/>
        <w:ind w:firstLine="1418"/>
        <w:jc w:val="both"/>
        <w:rPr>
          <w:rFonts w:ascii="Times New Roman" w:eastAsia="Times New Roman" w:hAnsi="Times New Roman"/>
        </w:rPr>
      </w:pPr>
    </w:p>
    <w:p w14:paraId="704F943D" w14:textId="77777777" w:rsidR="00892CEB" w:rsidRPr="004C2EC5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14:paraId="37F6DDCC" w14:textId="77777777" w:rsidR="00892CEB" w:rsidRPr="004C2EC5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14:paraId="14A7BBD8" w14:textId="77777777" w:rsidR="00892CEB" w:rsidRPr="004C2EC5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14:paraId="01DE140E" w14:textId="77777777" w:rsidR="00892CEB" w:rsidRPr="004C2EC5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14:paraId="3FB4149C" w14:textId="77777777" w:rsidR="00892CEB" w:rsidRPr="004C2EC5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14:paraId="7A876F00" w14:textId="77777777" w:rsidR="00892CEB" w:rsidRPr="004C2EC5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14:paraId="38BA4B09" w14:textId="77777777" w:rsidR="00892CEB" w:rsidRPr="004C2EC5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14:paraId="5DDD71CF" w14:textId="77777777" w:rsidR="00892CEB" w:rsidRPr="004C2EC5" w:rsidRDefault="00892CEB" w:rsidP="00892CEB">
      <w:pPr>
        <w:spacing w:after="0" w:line="264" w:lineRule="auto"/>
        <w:jc w:val="both"/>
        <w:rPr>
          <w:rFonts w:ascii="Times New Roman" w:eastAsia="Times New Roman" w:hAnsi="Times New Roman"/>
        </w:rPr>
      </w:pPr>
    </w:p>
    <w:p w14:paraId="1363EE5D" w14:textId="77777777" w:rsidR="00892CEB" w:rsidRPr="00935C75" w:rsidRDefault="00DB1CE0" w:rsidP="00935C7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54DA">
        <w:rPr>
          <w:rFonts w:ascii="Times New Roman" w:hAnsi="Times New Roman"/>
          <w:sz w:val="24"/>
          <w:szCs w:val="24"/>
        </w:rPr>
        <w:t>A napirend tárgyalása zárt ülést nem igényel.</w:t>
      </w:r>
      <w:r w:rsidR="00892CEB">
        <w:rPr>
          <w:rFonts w:ascii="Times New Roman" w:hAnsi="Times New Roman"/>
        </w:rPr>
        <w:br w:type="page"/>
      </w:r>
    </w:p>
    <w:p w14:paraId="7BBC294B" w14:textId="77777777" w:rsidR="00DB1CE0" w:rsidRPr="0016218D" w:rsidRDefault="00892CEB" w:rsidP="00892CEB">
      <w:pPr>
        <w:rPr>
          <w:rFonts w:ascii="Times New Roman" w:eastAsia="Times New Roman" w:hAnsi="Times New Roman"/>
          <w:b/>
          <w:bCs/>
        </w:rPr>
      </w:pPr>
      <w:r w:rsidRPr="0016218D">
        <w:rPr>
          <w:rFonts w:ascii="Times New Roman" w:eastAsia="Times New Roman" w:hAnsi="Times New Roman"/>
          <w:b/>
          <w:bCs/>
        </w:rPr>
        <w:lastRenderedPageBreak/>
        <w:t>Tisztelt Képviselő-testület!</w:t>
      </w:r>
    </w:p>
    <w:p w14:paraId="7C891555" w14:textId="34869CBE" w:rsidR="00892CEB" w:rsidRPr="0016218D" w:rsidRDefault="00892CEB" w:rsidP="00C336E7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6218D">
        <w:rPr>
          <w:sz w:val="22"/>
          <w:szCs w:val="22"/>
        </w:rPr>
        <w:t xml:space="preserve">A legtöbb háztartásban problémát okoz a használt étolaj kezelése. Az olaj egy veszélyes anyag, mely a külvilágba kerülve </w:t>
      </w:r>
      <w:r w:rsidRPr="0016218D">
        <w:rPr>
          <w:rStyle w:val="Kiemels2"/>
          <w:sz w:val="22"/>
          <w:szCs w:val="22"/>
        </w:rPr>
        <w:t>komoly fenyegetést jelent</w:t>
      </w:r>
      <w:r w:rsidRPr="0016218D">
        <w:rPr>
          <w:sz w:val="22"/>
          <w:szCs w:val="22"/>
        </w:rPr>
        <w:t>, különösképpen élővizeinkre és az ivóvízre nézve.</w:t>
      </w:r>
      <w:r w:rsidRPr="0016218D">
        <w:rPr>
          <w:rStyle w:val="Kiemels2"/>
          <w:sz w:val="22"/>
          <w:szCs w:val="22"/>
        </w:rPr>
        <w:t xml:space="preserve"> 1 csepp olaj akár 1000 liter élővizet is beszennyezhet. A lefolyóba történő kiöntése esetén </w:t>
      </w:r>
      <w:r w:rsidRPr="0016218D">
        <w:rPr>
          <w:sz w:val="22"/>
          <w:szCs w:val="22"/>
        </w:rPr>
        <w:t>a csővezetékek falára rakódik és dugulást okoz, a háztartási szemétbe öntve nehezen lebomló, szennyező anyagként jelenik meg a hulladéklerakókban</w:t>
      </w:r>
      <w:r w:rsidR="00C336E7" w:rsidRPr="0016218D">
        <w:rPr>
          <w:sz w:val="22"/>
          <w:szCs w:val="22"/>
        </w:rPr>
        <w:t>.</w:t>
      </w:r>
      <w:r w:rsidRPr="0016218D">
        <w:rPr>
          <w:sz w:val="22"/>
          <w:szCs w:val="22"/>
        </w:rPr>
        <w:t xml:space="preserve"> </w:t>
      </w:r>
      <w:r w:rsidR="00C336E7" w:rsidRPr="0016218D">
        <w:rPr>
          <w:sz w:val="22"/>
          <w:szCs w:val="22"/>
        </w:rPr>
        <w:t>H</w:t>
      </w:r>
      <w:r w:rsidRPr="0016218D">
        <w:rPr>
          <w:sz w:val="22"/>
          <w:szCs w:val="22"/>
        </w:rPr>
        <w:t>a az élővizekbe kerül, a tavakban, folyókban a víz felszínén úszva meggátolja az oxigénfelvételt, így elpusztítja a vízi élőlényeket. A talajba kerülve gátolja annak légáteresztő képességét, illetve záró</w:t>
      </w:r>
      <w:r w:rsidR="004B0749">
        <w:rPr>
          <w:sz w:val="22"/>
          <w:szCs w:val="22"/>
        </w:rPr>
        <w:t xml:space="preserve"> </w:t>
      </w:r>
      <w:r w:rsidRPr="0016218D">
        <w:rPr>
          <w:sz w:val="22"/>
          <w:szCs w:val="22"/>
        </w:rPr>
        <w:t xml:space="preserve">réteget képezve megakadályozza a víz </w:t>
      </w:r>
      <w:r w:rsidR="00F47E6F" w:rsidRPr="0016218D">
        <w:rPr>
          <w:sz w:val="22"/>
          <w:szCs w:val="22"/>
        </w:rPr>
        <w:t>akadálytalan áramlását.</w:t>
      </w:r>
    </w:p>
    <w:p w14:paraId="32045E15" w14:textId="77777777" w:rsidR="00C336E7" w:rsidRPr="0016218D" w:rsidRDefault="00C336E7" w:rsidP="00C336E7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Myriad Pro" w:hAnsi="Myriad Pro"/>
          <w:sz w:val="23"/>
          <w:szCs w:val="23"/>
        </w:rPr>
      </w:pPr>
    </w:p>
    <w:p w14:paraId="6C9A1D60" w14:textId="77777777" w:rsidR="00892CEB" w:rsidRPr="0016218D" w:rsidRDefault="00892CEB" w:rsidP="00C336E7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6218D">
        <w:rPr>
          <w:sz w:val="22"/>
          <w:szCs w:val="22"/>
        </w:rPr>
        <w:t xml:space="preserve">Rendkívül fontos a használt étolaj megfelelő kezelése, </w:t>
      </w:r>
      <w:r w:rsidR="00C336E7" w:rsidRPr="0016218D">
        <w:rPr>
          <w:sz w:val="22"/>
          <w:szCs w:val="22"/>
        </w:rPr>
        <w:t>tisztítása és újrafelhasználása. A használt sütőolaj 100 százalékban újrahasznosítható, amennyiben összegyűjtjük: 90 százalékából biodízel, 10 százalékából pedig a biogáz képződik.</w:t>
      </w:r>
    </w:p>
    <w:p w14:paraId="6F65CC3B" w14:textId="77777777" w:rsidR="00C336E7" w:rsidRPr="0016218D" w:rsidRDefault="00C336E7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14:paraId="2F58E40D" w14:textId="77777777" w:rsidR="00345DCF" w:rsidRPr="0016218D" w:rsidRDefault="00892CEB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  <w:r w:rsidRPr="0016218D">
        <w:rPr>
          <w:rFonts w:ascii="Times New Roman" w:hAnsi="Times New Roman"/>
          <w:bCs/>
          <w:shd w:val="clear" w:color="auto" w:fill="FFFFFF"/>
        </w:rPr>
        <w:t xml:space="preserve">Magyarországon is egyre több helyen lehet leadni a használt, fáradt </w:t>
      </w:r>
      <w:proofErr w:type="spellStart"/>
      <w:r w:rsidRPr="0016218D">
        <w:rPr>
          <w:rFonts w:ascii="Times New Roman" w:hAnsi="Times New Roman"/>
          <w:bCs/>
          <w:shd w:val="clear" w:color="auto" w:fill="FFFFFF"/>
        </w:rPr>
        <w:t>sütőolajat</w:t>
      </w:r>
      <w:proofErr w:type="spellEnd"/>
      <w:r w:rsidRPr="0016218D">
        <w:rPr>
          <w:rFonts w:ascii="Times New Roman" w:hAnsi="Times New Roman"/>
          <w:bCs/>
          <w:shd w:val="clear" w:color="auto" w:fill="FFFFFF"/>
        </w:rPr>
        <w:t>, ám a gyűjtőpontok lefedettsége messze van az ideálistól</w:t>
      </w:r>
      <w:r w:rsidR="00C336E7" w:rsidRPr="0016218D">
        <w:rPr>
          <w:rFonts w:ascii="Times New Roman" w:hAnsi="Times New Roman"/>
          <w:bCs/>
          <w:shd w:val="clear" w:color="auto" w:fill="FFFFFF"/>
        </w:rPr>
        <w:t>.</w:t>
      </w:r>
    </w:p>
    <w:p w14:paraId="0031A0DE" w14:textId="77777777" w:rsidR="00C336E7" w:rsidRPr="0016218D" w:rsidRDefault="00C336E7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14:paraId="0AF50578" w14:textId="0580A742" w:rsidR="00C336E7" w:rsidRPr="00935C75" w:rsidRDefault="00C336E7" w:rsidP="00276D35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  <w:r w:rsidRPr="0016218D">
        <w:rPr>
          <w:rFonts w:ascii="Times New Roman" w:hAnsi="Times New Roman"/>
          <w:bCs/>
          <w:shd w:val="clear" w:color="auto" w:fill="FFFFFF"/>
        </w:rPr>
        <w:t xml:space="preserve">A </w:t>
      </w:r>
      <w:proofErr w:type="spellStart"/>
      <w:r w:rsidRPr="0016218D">
        <w:rPr>
          <w:rFonts w:ascii="Times New Roman" w:hAnsi="Times New Roman"/>
        </w:rPr>
        <w:t>Biotrans</w:t>
      </w:r>
      <w:proofErr w:type="spellEnd"/>
      <w:r w:rsidRPr="0016218D">
        <w:rPr>
          <w:rFonts w:ascii="Times New Roman" w:hAnsi="Times New Roman"/>
        </w:rPr>
        <w:t xml:space="preserve"> Kft</w:t>
      </w:r>
      <w:r w:rsidR="004B0749">
        <w:rPr>
          <w:rFonts w:ascii="Times New Roman" w:hAnsi="Times New Roman"/>
        </w:rPr>
        <w:t>.</w:t>
      </w:r>
      <w:r w:rsidRPr="0016218D">
        <w:rPr>
          <w:rFonts w:ascii="Times New Roman" w:hAnsi="Times New Roman"/>
        </w:rPr>
        <w:t xml:space="preserve"> által </w:t>
      </w:r>
      <w:r w:rsidRPr="0016218D">
        <w:rPr>
          <w:rFonts w:ascii="Times New Roman" w:hAnsi="Times New Roman"/>
          <w:bCs/>
          <w:shd w:val="clear" w:color="auto" w:fill="FFFFFF"/>
        </w:rPr>
        <w:t>„</w:t>
      </w:r>
      <w:proofErr w:type="spellStart"/>
      <w:r w:rsidRPr="0016218D">
        <w:rPr>
          <w:rFonts w:ascii="Times New Roman" w:hAnsi="Times New Roman"/>
          <w:bCs/>
          <w:shd w:val="clear" w:color="auto" w:fill="FFFFFF"/>
        </w:rPr>
        <w:t>CseppetSem</w:t>
      </w:r>
      <w:proofErr w:type="spellEnd"/>
      <w:r w:rsidRPr="0016218D">
        <w:rPr>
          <w:rFonts w:ascii="Times New Roman" w:hAnsi="Times New Roman"/>
          <w:bCs/>
          <w:shd w:val="clear" w:color="auto" w:fill="FFFFFF"/>
        </w:rPr>
        <w:t xml:space="preserve">” </w:t>
      </w:r>
      <w:r w:rsidR="00E2174F" w:rsidRPr="0016218D">
        <w:rPr>
          <w:rFonts w:ascii="Times New Roman" w:hAnsi="Times New Roman"/>
          <w:bCs/>
          <w:shd w:val="clear" w:color="auto" w:fill="FFFFFF"/>
        </w:rPr>
        <w:t xml:space="preserve">elnevezéssel </w:t>
      </w:r>
      <w:r w:rsidRPr="0016218D">
        <w:rPr>
          <w:rFonts w:ascii="Times New Roman" w:hAnsi="Times New Roman"/>
          <w:bCs/>
          <w:shd w:val="clear" w:color="auto" w:fill="FFFFFF"/>
        </w:rPr>
        <w:t>lakossági használ</w:t>
      </w:r>
      <w:r w:rsidR="00E2174F" w:rsidRPr="0016218D">
        <w:rPr>
          <w:rFonts w:ascii="Times New Roman" w:hAnsi="Times New Roman"/>
          <w:bCs/>
          <w:shd w:val="clear" w:color="auto" w:fill="FFFFFF"/>
        </w:rPr>
        <w:t xml:space="preserve">t sütőolaj begyűjtési programot </w:t>
      </w:r>
      <w:r w:rsidR="00E2174F" w:rsidRPr="0016218D">
        <w:rPr>
          <w:rFonts w:ascii="Times New Roman" w:hAnsi="Times New Roman"/>
        </w:rPr>
        <w:t>hirdetett</w:t>
      </w:r>
      <w:r w:rsidR="00E2174F" w:rsidRPr="0016218D">
        <w:rPr>
          <w:rFonts w:ascii="Times New Roman" w:hAnsi="Times New Roman"/>
          <w:bCs/>
          <w:shd w:val="clear" w:color="auto" w:fill="FFFFFF"/>
        </w:rPr>
        <w:t xml:space="preserve"> meg.</w:t>
      </w:r>
      <w:r w:rsidRPr="0016218D">
        <w:rPr>
          <w:rFonts w:ascii="Times New Roman" w:hAnsi="Times New Roman"/>
          <w:bCs/>
          <w:shd w:val="clear" w:color="auto" w:fill="FFFFFF"/>
        </w:rPr>
        <w:t xml:space="preserve"> A program a környezettudatosság és környezetvédelem mellett</w:t>
      </w:r>
      <w:r w:rsidR="00276D35" w:rsidRPr="0016218D">
        <w:rPr>
          <w:rFonts w:ascii="Times New Roman" w:hAnsi="Times New Roman"/>
          <w:bCs/>
          <w:shd w:val="clear" w:color="auto" w:fill="FFFFFF"/>
        </w:rPr>
        <w:t xml:space="preserve"> további előnyt is jelent, hiszen csatlakozó részére a hasznosítást szervező </w:t>
      </w:r>
      <w:proofErr w:type="spellStart"/>
      <w:r w:rsidR="00276D35" w:rsidRPr="0016218D">
        <w:rPr>
          <w:rFonts w:ascii="Times New Roman" w:hAnsi="Times New Roman"/>
          <w:bCs/>
          <w:shd w:val="clear" w:color="auto" w:fill="FFFFFF"/>
        </w:rPr>
        <w:t>Biotrans</w:t>
      </w:r>
      <w:proofErr w:type="spellEnd"/>
      <w:r w:rsidR="00276D35" w:rsidRPr="0016218D">
        <w:rPr>
          <w:rFonts w:ascii="Times New Roman" w:hAnsi="Times New Roman"/>
          <w:bCs/>
          <w:shd w:val="clear" w:color="auto" w:fill="FFFFFF"/>
        </w:rPr>
        <w:t xml:space="preserve"> Kft. vállalja, hogy évente egy alkalommal a gyűjtőponton összegyűlt minden hasznos kg után 25 Ft visszatérítést fizet valamely önkormányzat által </w:t>
      </w:r>
      <w:r w:rsidR="00276D35" w:rsidRPr="00935C75">
        <w:rPr>
          <w:rFonts w:ascii="Times New Roman" w:hAnsi="Times New Roman"/>
          <w:bCs/>
          <w:shd w:val="clear" w:color="auto" w:fill="FFFFFF"/>
        </w:rPr>
        <w:t>kijelö</w:t>
      </w:r>
      <w:r w:rsidR="00F47E6F" w:rsidRPr="00935C75">
        <w:rPr>
          <w:rFonts w:ascii="Times New Roman" w:hAnsi="Times New Roman"/>
          <w:bCs/>
          <w:shd w:val="clear" w:color="auto" w:fill="FFFFFF"/>
        </w:rPr>
        <w:t>lt egyesületnek, alapítványnak.</w:t>
      </w:r>
    </w:p>
    <w:p w14:paraId="74DF957F" w14:textId="77777777" w:rsidR="00276D35" w:rsidRPr="00935C75" w:rsidRDefault="00276D35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14:paraId="40772D9A" w14:textId="77777777" w:rsidR="00C336E7" w:rsidRPr="00935C75" w:rsidRDefault="00C336E7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  <w:r w:rsidRPr="00935C75">
        <w:rPr>
          <w:rFonts w:ascii="Times New Roman" w:hAnsi="Times New Roman"/>
          <w:bCs/>
          <w:shd w:val="clear" w:color="auto" w:fill="FFFFFF"/>
        </w:rPr>
        <w:t xml:space="preserve">A használt </w:t>
      </w:r>
      <w:proofErr w:type="spellStart"/>
      <w:r w:rsidRPr="00935C75">
        <w:rPr>
          <w:rFonts w:ascii="Times New Roman" w:hAnsi="Times New Roman"/>
          <w:bCs/>
          <w:shd w:val="clear" w:color="auto" w:fill="FFFFFF"/>
        </w:rPr>
        <w:t>sütőolajat</w:t>
      </w:r>
      <w:proofErr w:type="spellEnd"/>
      <w:r w:rsidRPr="00935C75">
        <w:rPr>
          <w:rFonts w:ascii="Times New Roman" w:hAnsi="Times New Roman"/>
          <w:bCs/>
          <w:shd w:val="clear" w:color="auto" w:fill="FFFFFF"/>
        </w:rPr>
        <w:t xml:space="preserve"> és sütőzsiradékot – több más rendszerrel ellentétben – nem önteni kell a gyűjtőedénybe, hanem </w:t>
      </w:r>
      <w:proofErr w:type="spellStart"/>
      <w:r w:rsidRPr="00935C75">
        <w:rPr>
          <w:rFonts w:ascii="Times New Roman" w:hAnsi="Times New Roman"/>
          <w:bCs/>
          <w:shd w:val="clear" w:color="auto" w:fill="FFFFFF"/>
        </w:rPr>
        <w:t>PET-palackban</w:t>
      </w:r>
      <w:proofErr w:type="spellEnd"/>
      <w:r w:rsidRPr="00935C75">
        <w:rPr>
          <w:rFonts w:ascii="Times New Roman" w:hAnsi="Times New Roman"/>
          <w:bCs/>
          <w:shd w:val="clear" w:color="auto" w:fill="FFFFFF"/>
        </w:rPr>
        <w:t xml:space="preserve"> vagy befőttesüvegben kell behelyezni. (Nem jelent </w:t>
      </w:r>
      <w:r w:rsidR="00276D35" w:rsidRPr="00935C75">
        <w:rPr>
          <w:rFonts w:ascii="Times New Roman" w:hAnsi="Times New Roman"/>
          <w:bCs/>
          <w:shd w:val="clear" w:color="auto" w:fill="FFFFFF"/>
        </w:rPr>
        <w:t>problémát,</w:t>
      </w:r>
      <w:r w:rsidRPr="00935C75">
        <w:rPr>
          <w:rFonts w:ascii="Times New Roman" w:hAnsi="Times New Roman"/>
          <w:bCs/>
          <w:shd w:val="clear" w:color="auto" w:fill="FFFFFF"/>
        </w:rPr>
        <w:t xml:space="preserve"> ha az üveg összetörik, mert a tartalma a gyűjtőből akkor is kinyerhető.)</w:t>
      </w:r>
    </w:p>
    <w:p w14:paraId="371D3D0B" w14:textId="77777777" w:rsidR="00C336E7" w:rsidRPr="00935C75" w:rsidRDefault="00C336E7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14:paraId="77BBAF80" w14:textId="339D4C58" w:rsidR="00C336E7" w:rsidRPr="00935C75" w:rsidRDefault="00C336E7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  <w:r w:rsidRPr="00935C75">
        <w:rPr>
          <w:rFonts w:ascii="Times New Roman" w:hAnsi="Times New Roman"/>
          <w:bCs/>
          <w:shd w:val="clear" w:color="auto" w:fill="FFFFFF"/>
        </w:rPr>
        <w:t>A cseppmentes leadási rendszer előnye miatt a befogadó intézmény</w:t>
      </w:r>
      <w:r w:rsidR="00276D35" w:rsidRPr="00935C75">
        <w:rPr>
          <w:rFonts w:ascii="Times New Roman" w:hAnsi="Times New Roman"/>
          <w:bCs/>
          <w:shd w:val="clear" w:color="auto" w:fill="FFFFFF"/>
        </w:rPr>
        <w:t>n</w:t>
      </w:r>
      <w:r w:rsidRPr="00935C75">
        <w:rPr>
          <w:rFonts w:ascii="Times New Roman" w:hAnsi="Times New Roman"/>
          <w:bCs/>
          <w:shd w:val="clear" w:color="auto" w:fill="FFFFFF"/>
        </w:rPr>
        <w:t>ek kevésbé</w:t>
      </w:r>
      <w:r w:rsidR="00276D35" w:rsidRPr="00935C75">
        <w:rPr>
          <w:rFonts w:ascii="Times New Roman" w:hAnsi="Times New Roman"/>
          <w:bCs/>
          <w:shd w:val="clear" w:color="auto" w:fill="FFFFFF"/>
        </w:rPr>
        <w:t xml:space="preserve"> kell </w:t>
      </w:r>
      <w:r w:rsidRPr="00935C75">
        <w:rPr>
          <w:rFonts w:ascii="Times New Roman" w:hAnsi="Times New Roman"/>
          <w:bCs/>
          <w:shd w:val="clear" w:color="auto" w:fill="FFFFFF"/>
        </w:rPr>
        <w:t>tartan</w:t>
      </w:r>
      <w:r w:rsidR="00276D35" w:rsidRPr="00935C75">
        <w:rPr>
          <w:rFonts w:ascii="Times New Roman" w:hAnsi="Times New Roman"/>
          <w:bCs/>
          <w:shd w:val="clear" w:color="auto" w:fill="FFFFFF"/>
        </w:rPr>
        <w:t>ia</w:t>
      </w:r>
      <w:r w:rsidRPr="00935C75">
        <w:rPr>
          <w:rFonts w:ascii="Times New Roman" w:hAnsi="Times New Roman"/>
          <w:bCs/>
          <w:shd w:val="clear" w:color="auto" w:fill="FFFFFF"/>
        </w:rPr>
        <w:t xml:space="preserve"> attól, hogy az anyag beszennyezi a gyűjtő környezetét, kiömlés</w:t>
      </w:r>
      <w:r w:rsidR="004B0749">
        <w:rPr>
          <w:rFonts w:ascii="Times New Roman" w:hAnsi="Times New Roman"/>
          <w:bCs/>
          <w:shd w:val="clear" w:color="auto" w:fill="FFFFFF"/>
        </w:rPr>
        <w:t xml:space="preserve"> </w:t>
      </w:r>
      <w:r w:rsidRPr="00935C75">
        <w:rPr>
          <w:rFonts w:ascii="Times New Roman" w:hAnsi="Times New Roman"/>
          <w:bCs/>
          <w:shd w:val="clear" w:color="auto" w:fill="FFFFFF"/>
        </w:rPr>
        <w:t>veszély gyakorlatilag n</w:t>
      </w:r>
      <w:r w:rsidR="00276D35" w:rsidRPr="00935C75">
        <w:rPr>
          <w:rFonts w:ascii="Times New Roman" w:hAnsi="Times New Roman"/>
          <w:bCs/>
          <w:shd w:val="clear" w:color="auto" w:fill="FFFFFF"/>
        </w:rPr>
        <w:t>incs. Mindemellett a rendszer</w:t>
      </w:r>
      <w:r w:rsidRPr="00935C75">
        <w:rPr>
          <w:rFonts w:ascii="Times New Roman" w:hAnsi="Times New Roman"/>
          <w:bCs/>
          <w:shd w:val="clear" w:color="auto" w:fill="FFFFFF"/>
        </w:rPr>
        <w:t xml:space="preserve"> előnye, hogy a hulladékot a gyűjtő cseréjével szállítj</w:t>
      </w:r>
      <w:r w:rsidR="00276D35" w:rsidRPr="00935C75">
        <w:rPr>
          <w:rFonts w:ascii="Times New Roman" w:hAnsi="Times New Roman"/>
          <w:bCs/>
          <w:shd w:val="clear" w:color="auto" w:fill="FFFFFF"/>
        </w:rPr>
        <w:t xml:space="preserve">ák el az egyszerű ürítés helyett így </w:t>
      </w:r>
      <w:r w:rsidRPr="00935C75">
        <w:rPr>
          <w:rFonts w:ascii="Times New Roman" w:hAnsi="Times New Roman"/>
          <w:bCs/>
          <w:shd w:val="clear" w:color="auto" w:fill="FFFFFF"/>
        </w:rPr>
        <w:t>a gyűjtőpontra minden alkalomma</w:t>
      </w:r>
      <w:r w:rsidR="00276D35" w:rsidRPr="00935C75">
        <w:rPr>
          <w:rFonts w:ascii="Times New Roman" w:hAnsi="Times New Roman"/>
          <w:bCs/>
          <w:shd w:val="clear" w:color="auto" w:fill="FFFFFF"/>
        </w:rPr>
        <w:t xml:space="preserve">l tisztított és fertőtlenített, </w:t>
      </w:r>
      <w:r w:rsidRPr="00935C75">
        <w:rPr>
          <w:rFonts w:ascii="Times New Roman" w:hAnsi="Times New Roman"/>
          <w:bCs/>
          <w:shd w:val="clear" w:color="auto" w:fill="FFFFFF"/>
        </w:rPr>
        <w:t>új gyűjtő kerül</w:t>
      </w:r>
      <w:r w:rsidR="00276D35" w:rsidRPr="00935C75">
        <w:rPr>
          <w:rFonts w:ascii="Times New Roman" w:hAnsi="Times New Roman"/>
          <w:bCs/>
          <w:shd w:val="clear" w:color="auto" w:fill="FFFFFF"/>
        </w:rPr>
        <w:t xml:space="preserve"> kihelyezésre</w:t>
      </w:r>
      <w:r w:rsidRPr="00935C75">
        <w:rPr>
          <w:rFonts w:ascii="Times New Roman" w:hAnsi="Times New Roman"/>
          <w:bCs/>
          <w:shd w:val="clear" w:color="auto" w:fill="FFFFFF"/>
        </w:rPr>
        <w:t>.</w:t>
      </w:r>
      <w:r w:rsidR="00E2174F" w:rsidRPr="00935C75">
        <w:rPr>
          <w:rFonts w:ascii="Times New Roman" w:hAnsi="Times New Roman"/>
          <w:bCs/>
          <w:shd w:val="clear" w:color="auto" w:fill="FFFFFF"/>
        </w:rPr>
        <w:t xml:space="preserve"> A kukák matricáján pedig megtalálható minden tudnivaló a gyűjtő helyes használatáról.</w:t>
      </w:r>
    </w:p>
    <w:p w14:paraId="7648BFE7" w14:textId="77777777" w:rsidR="00E2174F" w:rsidRPr="00935C75" w:rsidRDefault="00E2174F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14:paraId="5FF6EB3D" w14:textId="77777777" w:rsidR="00E2174F" w:rsidRPr="00935C75" w:rsidRDefault="00E2174F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  <w:r w:rsidRPr="00935C75">
        <w:rPr>
          <w:rFonts w:ascii="Times New Roman" w:hAnsi="Times New Roman"/>
          <w:bCs/>
          <w:shd w:val="clear" w:color="auto" w:fill="FFFFFF"/>
        </w:rPr>
        <w:t>A gyűjtőpontok számának növelése és a környezettudatosság előmozdítása érdekében kíván Önkormányzatunk csatlakozni a programhoz, amelyhez kérem a Tisztelt Képviselő-testületet, hogy a határozat javaslatot szíveskedjen elfogadni.</w:t>
      </w:r>
    </w:p>
    <w:p w14:paraId="1EAB79C6" w14:textId="77777777" w:rsidR="00E2174F" w:rsidRPr="00935C75" w:rsidRDefault="00E2174F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14:paraId="336B6903" w14:textId="77777777" w:rsidR="00E2174F" w:rsidRPr="00935C75" w:rsidRDefault="00E2174F" w:rsidP="00E217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C75">
        <w:rPr>
          <w:rFonts w:ascii="Times New Roman" w:hAnsi="Times New Roman"/>
          <w:b/>
          <w:sz w:val="24"/>
          <w:szCs w:val="24"/>
        </w:rPr>
        <w:t xml:space="preserve">H a t á r o z a t </w:t>
      </w:r>
      <w:proofErr w:type="gramStart"/>
      <w:r w:rsidRPr="00935C75">
        <w:rPr>
          <w:rFonts w:ascii="Times New Roman" w:hAnsi="Times New Roman"/>
          <w:b/>
          <w:sz w:val="24"/>
          <w:szCs w:val="24"/>
        </w:rPr>
        <w:t>i   j</w:t>
      </w:r>
      <w:proofErr w:type="gramEnd"/>
      <w:r w:rsidRPr="00935C75">
        <w:rPr>
          <w:rFonts w:ascii="Times New Roman" w:hAnsi="Times New Roman"/>
          <w:b/>
          <w:sz w:val="24"/>
          <w:szCs w:val="24"/>
        </w:rPr>
        <w:t xml:space="preserve"> a v a s l a t</w:t>
      </w:r>
    </w:p>
    <w:p w14:paraId="16BA0330" w14:textId="77777777" w:rsidR="008B1BDF" w:rsidRDefault="008B1BDF" w:rsidP="008B1BDF">
      <w:pPr>
        <w:spacing w:after="0"/>
        <w:jc w:val="both"/>
        <w:rPr>
          <w:rFonts w:ascii="Times New Roman" w:hAnsi="Times New Roman"/>
        </w:rPr>
      </w:pPr>
    </w:p>
    <w:p w14:paraId="7A7D309E" w14:textId="43BD3338" w:rsidR="008B1BDF" w:rsidRDefault="008B1BDF" w:rsidP="008B1BD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1./ </w:t>
      </w:r>
      <w:r w:rsidRPr="00935C75">
        <w:rPr>
          <w:rFonts w:ascii="Times New Roman" w:hAnsi="Times New Roman"/>
        </w:rPr>
        <w:t>A Képviselő-testület ú</w:t>
      </w:r>
      <w:r w:rsidR="00052349">
        <w:rPr>
          <w:rFonts w:ascii="Times New Roman" w:hAnsi="Times New Roman"/>
        </w:rPr>
        <w:t>gy dönt, hogy</w:t>
      </w:r>
      <w:r w:rsidR="003476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Budapest Főváros II. Kerületi Önkormányzat</w:t>
      </w:r>
      <w:r w:rsidR="00347647">
        <w:rPr>
          <w:rFonts w:ascii="Times New Roman" w:hAnsi="Times New Roman"/>
        </w:rPr>
        <w:t xml:space="preserve"> és a </w:t>
      </w:r>
      <w:proofErr w:type="spellStart"/>
      <w:r w:rsidR="00347647">
        <w:rPr>
          <w:rFonts w:ascii="Times New Roman" w:hAnsi="Times New Roman"/>
        </w:rPr>
        <w:t>Biotrans</w:t>
      </w:r>
      <w:proofErr w:type="spellEnd"/>
      <w:r w:rsidR="00347647">
        <w:rPr>
          <w:rFonts w:ascii="Times New Roman" w:hAnsi="Times New Roman"/>
        </w:rPr>
        <w:t xml:space="preserve"> Környezetirányítási és H</w:t>
      </w:r>
      <w:r>
        <w:rPr>
          <w:rFonts w:ascii="Times New Roman" w:hAnsi="Times New Roman"/>
        </w:rPr>
        <w:t xml:space="preserve">ulladékgazdálkodási Kft. </w:t>
      </w:r>
      <w:r w:rsidR="00347647">
        <w:rPr>
          <w:rFonts w:ascii="Times New Roman" w:hAnsi="Times New Roman"/>
        </w:rPr>
        <w:t>(2045 Törökbálint, külterület 0152/12; cg</w:t>
      </w:r>
      <w:proofErr w:type="gramStart"/>
      <w:r w:rsidR="00347647">
        <w:rPr>
          <w:rFonts w:ascii="Times New Roman" w:hAnsi="Times New Roman"/>
        </w:rPr>
        <w:t>.:</w:t>
      </w:r>
      <w:proofErr w:type="gramEnd"/>
      <w:r w:rsidR="00347647">
        <w:rPr>
          <w:rFonts w:ascii="Times New Roman" w:hAnsi="Times New Roman"/>
        </w:rPr>
        <w:t xml:space="preserve"> 13-09-189358; </w:t>
      </w:r>
      <w:proofErr w:type="spellStart"/>
      <w:r w:rsidR="00347647">
        <w:rPr>
          <w:rFonts w:ascii="Times New Roman" w:hAnsi="Times New Roman"/>
        </w:rPr>
        <w:t>képv</w:t>
      </w:r>
      <w:proofErr w:type="spellEnd"/>
      <w:r w:rsidR="00347647">
        <w:rPr>
          <w:rFonts w:ascii="Times New Roman" w:hAnsi="Times New Roman"/>
        </w:rPr>
        <w:t xml:space="preserve">.: </w:t>
      </w:r>
      <w:proofErr w:type="spellStart"/>
      <w:r w:rsidR="00052349">
        <w:rPr>
          <w:rFonts w:ascii="Times New Roman" w:hAnsi="Times New Roman"/>
        </w:rPr>
        <w:t>Zaják</w:t>
      </w:r>
      <w:proofErr w:type="spellEnd"/>
      <w:r w:rsidR="00052349">
        <w:rPr>
          <w:rFonts w:ascii="Times New Roman" w:hAnsi="Times New Roman"/>
        </w:rPr>
        <w:t xml:space="preserve"> Péter</w:t>
      </w:r>
      <w:r w:rsidR="00347647">
        <w:rPr>
          <w:rFonts w:ascii="Times New Roman" w:hAnsi="Times New Roman"/>
        </w:rPr>
        <w:t xml:space="preserve"> </w:t>
      </w:r>
      <w:r w:rsidR="00052349">
        <w:rPr>
          <w:rFonts w:ascii="Times New Roman" w:hAnsi="Times New Roman"/>
        </w:rPr>
        <w:t xml:space="preserve">vezető tisztségviselő, vagy dr. </w:t>
      </w:r>
      <w:proofErr w:type="spellStart"/>
      <w:r w:rsidR="00052349">
        <w:rPr>
          <w:rFonts w:ascii="Times New Roman" w:hAnsi="Times New Roman"/>
        </w:rPr>
        <w:t>Rádó</w:t>
      </w:r>
      <w:proofErr w:type="spellEnd"/>
      <w:r w:rsidR="00052349">
        <w:rPr>
          <w:rFonts w:ascii="Times New Roman" w:hAnsi="Times New Roman"/>
        </w:rPr>
        <w:t xml:space="preserve"> Zsófia vezető tisztségviselő önállóan</w:t>
      </w:r>
      <w:r w:rsidR="00347647">
        <w:rPr>
          <w:rFonts w:ascii="Times New Roman" w:hAnsi="Times New Roman"/>
        </w:rPr>
        <w:t xml:space="preserve">) között létrejövő - </w:t>
      </w:r>
      <w:r>
        <w:rPr>
          <w:rFonts w:ascii="Times New Roman" w:hAnsi="Times New Roman"/>
        </w:rPr>
        <w:t>a határozat mellékl</w:t>
      </w:r>
      <w:r w:rsidRPr="00935C75">
        <w:rPr>
          <w:rFonts w:ascii="Times New Roman" w:hAnsi="Times New Roman"/>
        </w:rPr>
        <w:t>etét képező</w:t>
      </w:r>
      <w:r>
        <w:rPr>
          <w:rFonts w:ascii="Times New Roman" w:hAnsi="Times New Roman"/>
        </w:rPr>
        <w:t xml:space="preserve"> </w:t>
      </w:r>
      <w:r w:rsidR="0034764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Szolgáltatási</w:t>
      </w:r>
      <w:r w:rsidRPr="00935C75">
        <w:rPr>
          <w:rFonts w:ascii="Times New Roman" w:hAnsi="Times New Roman"/>
        </w:rPr>
        <w:t xml:space="preserve"> szerződést elfogadja, egyben felhatalmazza a </w:t>
      </w:r>
      <w:r w:rsidR="00347647">
        <w:rPr>
          <w:rFonts w:ascii="Times New Roman" w:hAnsi="Times New Roman"/>
        </w:rPr>
        <w:t xml:space="preserve">Polgármestert </w:t>
      </w:r>
      <w:r w:rsidRPr="00935C75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szükség szerinti technikai jellegű kiegészítésekkel történő szerződés aláírására.</w:t>
      </w:r>
    </w:p>
    <w:p w14:paraId="13F86301" w14:textId="77777777" w:rsidR="008B1BDF" w:rsidRPr="00935C75" w:rsidRDefault="008B1BDF" w:rsidP="008B1BDF">
      <w:pPr>
        <w:spacing w:after="0"/>
        <w:jc w:val="both"/>
        <w:rPr>
          <w:rFonts w:ascii="Times New Roman" w:hAnsi="Times New Roman"/>
          <w:b/>
        </w:rPr>
      </w:pPr>
    </w:p>
    <w:p w14:paraId="3AFAE72B" w14:textId="77777777" w:rsidR="008B1BDF" w:rsidRPr="00935C75" w:rsidRDefault="008B1BDF" w:rsidP="008B1BDF">
      <w:pPr>
        <w:tabs>
          <w:tab w:val="left" w:pos="940"/>
        </w:tabs>
        <w:spacing w:after="0"/>
        <w:ind w:right="278"/>
        <w:rPr>
          <w:rFonts w:ascii="Times New Roman" w:hAnsi="Times New Roman"/>
        </w:rPr>
      </w:pPr>
      <w:r w:rsidRPr="00935C75">
        <w:rPr>
          <w:rFonts w:ascii="Times New Roman" w:hAnsi="Times New Roman"/>
          <w:b/>
        </w:rPr>
        <w:t>Felelős:</w:t>
      </w:r>
      <w:r w:rsidRPr="00935C75">
        <w:rPr>
          <w:rFonts w:ascii="Times New Roman" w:hAnsi="Times New Roman"/>
        </w:rPr>
        <w:tab/>
      </w:r>
      <w:r w:rsidRPr="00935C75">
        <w:rPr>
          <w:rFonts w:ascii="Times New Roman" w:hAnsi="Times New Roman"/>
        </w:rPr>
        <w:tab/>
        <w:t xml:space="preserve">Polgármester </w:t>
      </w:r>
    </w:p>
    <w:p w14:paraId="4683333D" w14:textId="340BBC17" w:rsidR="008B1BDF" w:rsidRPr="00935C75" w:rsidRDefault="008B1BDF" w:rsidP="008B1BDF">
      <w:pPr>
        <w:tabs>
          <w:tab w:val="left" w:pos="940"/>
        </w:tabs>
        <w:spacing w:after="0"/>
        <w:ind w:right="278"/>
        <w:rPr>
          <w:rFonts w:ascii="Times New Roman" w:hAnsi="Times New Roman"/>
        </w:rPr>
      </w:pPr>
      <w:r w:rsidRPr="00935C75">
        <w:rPr>
          <w:rFonts w:ascii="Times New Roman" w:hAnsi="Times New Roman"/>
          <w:b/>
        </w:rPr>
        <w:t>Határidő:</w:t>
      </w:r>
      <w:r w:rsidRPr="00935C75">
        <w:rPr>
          <w:rFonts w:ascii="Times New Roman" w:hAnsi="Times New Roman"/>
        </w:rPr>
        <w:tab/>
      </w:r>
      <w:r w:rsidRPr="00935C75">
        <w:rPr>
          <w:rFonts w:ascii="Times New Roman" w:hAnsi="Times New Roman"/>
        </w:rPr>
        <w:tab/>
        <w:t xml:space="preserve">2021. december </w:t>
      </w:r>
      <w:r w:rsidR="00347647">
        <w:rPr>
          <w:rFonts w:ascii="Times New Roman" w:hAnsi="Times New Roman"/>
        </w:rPr>
        <w:t>1.</w:t>
      </w:r>
      <w:r w:rsidRPr="00935C75">
        <w:rPr>
          <w:rFonts w:ascii="Times New Roman" w:hAnsi="Times New Roman"/>
        </w:rPr>
        <w:t xml:space="preserve"> </w:t>
      </w:r>
    </w:p>
    <w:p w14:paraId="3251841A" w14:textId="77777777" w:rsidR="008B1BDF" w:rsidRPr="00935C75" w:rsidRDefault="008B1BDF" w:rsidP="008B1BDF">
      <w:pPr>
        <w:jc w:val="both"/>
        <w:rPr>
          <w:rFonts w:ascii="Times New Roman" w:hAnsi="Times New Roman"/>
          <w:i/>
        </w:rPr>
      </w:pPr>
    </w:p>
    <w:p w14:paraId="7C45A438" w14:textId="77777777" w:rsidR="008B1BDF" w:rsidRPr="00935C75" w:rsidRDefault="008B1BDF" w:rsidP="008B1BDF">
      <w:pPr>
        <w:jc w:val="both"/>
        <w:rPr>
          <w:rFonts w:ascii="Times New Roman" w:hAnsi="Times New Roman"/>
          <w:i/>
        </w:rPr>
      </w:pPr>
      <w:r w:rsidRPr="00935C75">
        <w:rPr>
          <w:rFonts w:ascii="Times New Roman" w:hAnsi="Times New Roman"/>
          <w:i/>
        </w:rPr>
        <w:t xml:space="preserve">(A határozat meghozatalához </w:t>
      </w:r>
      <w:r>
        <w:rPr>
          <w:rFonts w:ascii="Times New Roman" w:hAnsi="Times New Roman"/>
          <w:i/>
        </w:rPr>
        <w:t>egyszerű</w:t>
      </w:r>
      <w:r w:rsidRPr="00935C75">
        <w:rPr>
          <w:rFonts w:ascii="Times New Roman" w:hAnsi="Times New Roman"/>
          <w:i/>
        </w:rPr>
        <w:t xml:space="preserve"> többségű szavazati arány szükséges.) </w:t>
      </w:r>
    </w:p>
    <w:p w14:paraId="3AA867E4" w14:textId="77777777" w:rsidR="00E2174F" w:rsidRPr="00935C75" w:rsidRDefault="00E2174F" w:rsidP="00C336E7">
      <w:pPr>
        <w:spacing w:after="0"/>
        <w:jc w:val="both"/>
        <w:rPr>
          <w:rFonts w:ascii="Times New Roman" w:hAnsi="Times New Roman"/>
          <w:bCs/>
          <w:shd w:val="clear" w:color="auto" w:fill="FFFFFF"/>
        </w:rPr>
      </w:pPr>
    </w:p>
    <w:p w14:paraId="056CEED3" w14:textId="77777777" w:rsidR="008B1BDF" w:rsidRDefault="008B1BDF" w:rsidP="004C0526">
      <w:pPr>
        <w:spacing w:after="0"/>
        <w:jc w:val="both"/>
        <w:rPr>
          <w:rFonts w:ascii="Times New Roman" w:hAnsi="Times New Roman"/>
        </w:rPr>
      </w:pPr>
    </w:p>
    <w:p w14:paraId="3F12D624" w14:textId="77777777" w:rsidR="008B1BDF" w:rsidRDefault="008B1BDF" w:rsidP="004C0526">
      <w:pPr>
        <w:spacing w:after="0"/>
        <w:jc w:val="both"/>
        <w:rPr>
          <w:rFonts w:ascii="Times New Roman" w:hAnsi="Times New Roman"/>
        </w:rPr>
      </w:pPr>
    </w:p>
    <w:p w14:paraId="69A65A76" w14:textId="57AB0233" w:rsidR="00E2174F" w:rsidRDefault="008B1BDF" w:rsidP="004C052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2./ </w:t>
      </w:r>
      <w:proofErr w:type="gramStart"/>
      <w:r w:rsidR="00E2174F" w:rsidRPr="00935C75">
        <w:rPr>
          <w:rFonts w:ascii="Times New Roman" w:hAnsi="Times New Roman"/>
        </w:rPr>
        <w:t xml:space="preserve">A Képviselő-testület úgy dönt, hogy a </w:t>
      </w:r>
      <w:r w:rsidR="00347647" w:rsidRPr="00935C75">
        <w:rPr>
          <w:rFonts w:ascii="Times New Roman" w:hAnsi="Times New Roman"/>
        </w:rPr>
        <w:t>Budapest II. Kerületi Közbiztonsá</w:t>
      </w:r>
      <w:r w:rsidR="00347647">
        <w:rPr>
          <w:rFonts w:ascii="Times New Roman" w:hAnsi="Times New Roman"/>
        </w:rPr>
        <w:t xml:space="preserve">gi Alapítvány és </w:t>
      </w:r>
      <w:proofErr w:type="spellStart"/>
      <w:r w:rsidR="00347647">
        <w:rPr>
          <w:rFonts w:ascii="Times New Roman" w:hAnsi="Times New Roman"/>
        </w:rPr>
        <w:t>Biotrans</w:t>
      </w:r>
      <w:proofErr w:type="spellEnd"/>
      <w:r w:rsidR="00347647">
        <w:rPr>
          <w:rFonts w:ascii="Times New Roman" w:hAnsi="Times New Roman"/>
        </w:rPr>
        <w:t xml:space="preserve"> Környezetirányítási és Hulladékgazdálkodási Kft. </w:t>
      </w:r>
      <w:r w:rsidR="00052349">
        <w:rPr>
          <w:rFonts w:ascii="Times New Roman" w:hAnsi="Times New Roman"/>
        </w:rPr>
        <w:t xml:space="preserve">(2045 Törökbálint, külterület 0152/12; cg.: 13-09-189358; </w:t>
      </w:r>
      <w:proofErr w:type="spellStart"/>
      <w:r w:rsidR="00052349">
        <w:rPr>
          <w:rFonts w:ascii="Times New Roman" w:hAnsi="Times New Roman"/>
        </w:rPr>
        <w:t>képv</w:t>
      </w:r>
      <w:proofErr w:type="spellEnd"/>
      <w:r w:rsidR="00052349">
        <w:rPr>
          <w:rFonts w:ascii="Times New Roman" w:hAnsi="Times New Roman"/>
        </w:rPr>
        <w:t xml:space="preserve">.: </w:t>
      </w:r>
      <w:proofErr w:type="spellStart"/>
      <w:r w:rsidR="00052349">
        <w:rPr>
          <w:rFonts w:ascii="Times New Roman" w:hAnsi="Times New Roman"/>
        </w:rPr>
        <w:t>Zaják</w:t>
      </w:r>
      <w:proofErr w:type="spellEnd"/>
      <w:r w:rsidR="00052349">
        <w:rPr>
          <w:rFonts w:ascii="Times New Roman" w:hAnsi="Times New Roman"/>
        </w:rPr>
        <w:t xml:space="preserve"> Péter vezető tisztségviselő, vagy dr. </w:t>
      </w:r>
      <w:proofErr w:type="spellStart"/>
      <w:r w:rsidR="00052349">
        <w:rPr>
          <w:rFonts w:ascii="Times New Roman" w:hAnsi="Times New Roman"/>
        </w:rPr>
        <w:t>Rádó</w:t>
      </w:r>
      <w:proofErr w:type="spellEnd"/>
      <w:r w:rsidR="00052349">
        <w:rPr>
          <w:rFonts w:ascii="Times New Roman" w:hAnsi="Times New Roman"/>
        </w:rPr>
        <w:t xml:space="preserve"> Zsófia vezető tisztségviselő önállóan</w:t>
      </w:r>
      <w:r w:rsidR="00052349">
        <w:rPr>
          <w:rFonts w:ascii="Times New Roman" w:hAnsi="Times New Roman"/>
        </w:rPr>
        <w:t>)</w:t>
      </w:r>
      <w:r w:rsidR="00347647">
        <w:rPr>
          <w:rFonts w:ascii="Times New Roman" w:hAnsi="Times New Roman"/>
        </w:rPr>
        <w:t xml:space="preserve"> között létrejövő - a határozat mellékl</w:t>
      </w:r>
      <w:r w:rsidR="00347647" w:rsidRPr="00935C75">
        <w:rPr>
          <w:rFonts w:ascii="Times New Roman" w:hAnsi="Times New Roman"/>
        </w:rPr>
        <w:t>etét képező</w:t>
      </w:r>
      <w:r w:rsidR="00347647">
        <w:rPr>
          <w:rFonts w:ascii="Times New Roman" w:hAnsi="Times New Roman"/>
        </w:rPr>
        <w:t xml:space="preserve"> - T</w:t>
      </w:r>
      <w:r w:rsidR="00E2174F" w:rsidRPr="00935C75">
        <w:rPr>
          <w:rFonts w:ascii="Times New Roman" w:hAnsi="Times New Roman"/>
        </w:rPr>
        <w:t>ámogatási szerződé</w:t>
      </w:r>
      <w:r w:rsidR="00170EE7" w:rsidRPr="00935C75">
        <w:rPr>
          <w:rFonts w:ascii="Times New Roman" w:hAnsi="Times New Roman"/>
        </w:rPr>
        <w:t xml:space="preserve">st </w:t>
      </w:r>
      <w:r w:rsidR="00347647">
        <w:rPr>
          <w:rFonts w:ascii="Times New Roman" w:hAnsi="Times New Roman"/>
        </w:rPr>
        <w:t>tudomásul veszi</w:t>
      </w:r>
      <w:r w:rsidR="00170EE7" w:rsidRPr="00935C75">
        <w:rPr>
          <w:rFonts w:ascii="Times New Roman" w:hAnsi="Times New Roman"/>
        </w:rPr>
        <w:t xml:space="preserve">, egyben </w:t>
      </w:r>
      <w:r w:rsidR="00E2174F" w:rsidRPr="00935C75">
        <w:rPr>
          <w:rFonts w:ascii="Times New Roman" w:hAnsi="Times New Roman"/>
        </w:rPr>
        <w:t xml:space="preserve">felhatalmazza a </w:t>
      </w:r>
      <w:r w:rsidR="00170EE7" w:rsidRPr="00935C75">
        <w:rPr>
          <w:rFonts w:ascii="Times New Roman" w:hAnsi="Times New Roman"/>
        </w:rPr>
        <w:t>Budapest II. Kerületi Közbiztonsá</w:t>
      </w:r>
      <w:r w:rsidR="004B0749">
        <w:rPr>
          <w:rFonts w:ascii="Times New Roman" w:hAnsi="Times New Roman"/>
        </w:rPr>
        <w:t>gi Alapítvány elnökét</w:t>
      </w:r>
      <w:r w:rsidR="00E2174F" w:rsidRPr="00935C75">
        <w:rPr>
          <w:rFonts w:ascii="Times New Roman" w:hAnsi="Times New Roman"/>
        </w:rPr>
        <w:t xml:space="preserve"> a </w:t>
      </w:r>
      <w:r w:rsidR="004B0749">
        <w:rPr>
          <w:rFonts w:ascii="Times New Roman" w:hAnsi="Times New Roman"/>
        </w:rPr>
        <w:t>szükség szerinti technikai jellegű kiegészítésekkel történő szerződés aláírására.</w:t>
      </w:r>
      <w:proofErr w:type="gramEnd"/>
    </w:p>
    <w:p w14:paraId="1F6D96C6" w14:textId="77777777" w:rsidR="004B0749" w:rsidRDefault="004B0749" w:rsidP="004C0526">
      <w:pPr>
        <w:spacing w:after="0"/>
        <w:jc w:val="both"/>
        <w:rPr>
          <w:rFonts w:ascii="Times New Roman" w:hAnsi="Times New Roman"/>
        </w:rPr>
      </w:pPr>
    </w:p>
    <w:p w14:paraId="4A3DECB1" w14:textId="2B5346EA" w:rsidR="004B0749" w:rsidRPr="00935C75" w:rsidRDefault="004B0749" w:rsidP="004C052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Képviselő-testület felkéri a Polgármestert a szükséges intézkedések megtételére.</w:t>
      </w:r>
    </w:p>
    <w:p w14:paraId="2DE94965" w14:textId="77777777" w:rsidR="004C0526" w:rsidRPr="00935C75" w:rsidRDefault="004C0526" w:rsidP="004C0526">
      <w:pPr>
        <w:spacing w:after="0"/>
        <w:jc w:val="both"/>
        <w:rPr>
          <w:rFonts w:ascii="Times New Roman" w:hAnsi="Times New Roman"/>
          <w:b/>
        </w:rPr>
      </w:pPr>
    </w:p>
    <w:p w14:paraId="69B16A13" w14:textId="77777777" w:rsidR="00E2174F" w:rsidRPr="00935C75" w:rsidRDefault="00E2174F" w:rsidP="00E2174F">
      <w:pPr>
        <w:tabs>
          <w:tab w:val="left" w:pos="940"/>
        </w:tabs>
        <w:spacing w:after="0"/>
        <w:ind w:right="278"/>
        <w:rPr>
          <w:rFonts w:ascii="Times New Roman" w:hAnsi="Times New Roman"/>
        </w:rPr>
      </w:pPr>
      <w:r w:rsidRPr="00935C75">
        <w:rPr>
          <w:rFonts w:ascii="Times New Roman" w:hAnsi="Times New Roman"/>
          <w:b/>
        </w:rPr>
        <w:t>Felelős:</w:t>
      </w:r>
      <w:r w:rsidRPr="00935C75">
        <w:rPr>
          <w:rFonts w:ascii="Times New Roman" w:hAnsi="Times New Roman"/>
        </w:rPr>
        <w:tab/>
      </w:r>
      <w:r w:rsidRPr="00935C75">
        <w:rPr>
          <w:rFonts w:ascii="Times New Roman" w:hAnsi="Times New Roman"/>
        </w:rPr>
        <w:tab/>
        <w:t xml:space="preserve">Polgármester </w:t>
      </w:r>
    </w:p>
    <w:p w14:paraId="563F588E" w14:textId="77777777" w:rsidR="00E2174F" w:rsidRPr="00935C75" w:rsidRDefault="00E2174F" w:rsidP="00E2174F">
      <w:pPr>
        <w:tabs>
          <w:tab w:val="left" w:pos="940"/>
        </w:tabs>
        <w:spacing w:after="0"/>
        <w:ind w:right="278"/>
        <w:rPr>
          <w:rFonts w:ascii="Times New Roman" w:hAnsi="Times New Roman"/>
        </w:rPr>
      </w:pPr>
      <w:r w:rsidRPr="00935C75">
        <w:rPr>
          <w:rFonts w:ascii="Times New Roman" w:hAnsi="Times New Roman"/>
          <w:b/>
        </w:rPr>
        <w:t>Határidő:</w:t>
      </w:r>
      <w:r w:rsidRPr="00935C75">
        <w:rPr>
          <w:rFonts w:ascii="Times New Roman" w:hAnsi="Times New Roman"/>
        </w:rPr>
        <w:tab/>
      </w:r>
      <w:r w:rsidR="00B8051E" w:rsidRPr="00935C75">
        <w:rPr>
          <w:rFonts w:ascii="Times New Roman" w:hAnsi="Times New Roman"/>
        </w:rPr>
        <w:tab/>
      </w:r>
      <w:r w:rsidRPr="00935C75">
        <w:rPr>
          <w:rFonts w:ascii="Times New Roman" w:hAnsi="Times New Roman"/>
        </w:rPr>
        <w:t xml:space="preserve">2021. december 31. </w:t>
      </w:r>
    </w:p>
    <w:p w14:paraId="573530E0" w14:textId="77777777" w:rsidR="00E2174F" w:rsidRPr="00935C75" w:rsidRDefault="00E2174F" w:rsidP="00E2174F">
      <w:pPr>
        <w:jc w:val="both"/>
        <w:rPr>
          <w:rFonts w:ascii="Times New Roman" w:hAnsi="Times New Roman"/>
          <w:i/>
        </w:rPr>
      </w:pPr>
    </w:p>
    <w:p w14:paraId="2EA0F3CB" w14:textId="11495F73" w:rsidR="00E2174F" w:rsidRPr="00935C75" w:rsidRDefault="00E2174F" w:rsidP="00E2174F">
      <w:pPr>
        <w:jc w:val="both"/>
        <w:rPr>
          <w:rFonts w:ascii="Times New Roman" w:hAnsi="Times New Roman"/>
          <w:i/>
        </w:rPr>
      </w:pPr>
      <w:r w:rsidRPr="00935C75">
        <w:rPr>
          <w:rFonts w:ascii="Times New Roman" w:hAnsi="Times New Roman"/>
          <w:i/>
        </w:rPr>
        <w:t xml:space="preserve">(A határozat meghozatalához </w:t>
      </w:r>
      <w:r w:rsidR="0016218D">
        <w:rPr>
          <w:rFonts w:ascii="Times New Roman" w:hAnsi="Times New Roman"/>
          <w:i/>
        </w:rPr>
        <w:t>egyszerű</w:t>
      </w:r>
      <w:r w:rsidRPr="00935C75">
        <w:rPr>
          <w:rFonts w:ascii="Times New Roman" w:hAnsi="Times New Roman"/>
          <w:i/>
        </w:rPr>
        <w:t xml:space="preserve"> többségű szavazati arány szükséges.) </w:t>
      </w:r>
    </w:p>
    <w:p w14:paraId="6FB5743B" w14:textId="77777777" w:rsidR="00E2174F" w:rsidRPr="00935C75" w:rsidRDefault="00E2174F" w:rsidP="00E2174F">
      <w:pPr>
        <w:spacing w:after="0"/>
        <w:jc w:val="both"/>
        <w:rPr>
          <w:rFonts w:ascii="Times New Roman" w:hAnsi="Times New Roman"/>
        </w:rPr>
      </w:pPr>
      <w:r w:rsidRPr="00935C75">
        <w:rPr>
          <w:rFonts w:ascii="Times New Roman" w:hAnsi="Times New Roman"/>
        </w:rPr>
        <w:t>B u d a p e s t, 2021. november</w:t>
      </w:r>
      <w:r w:rsidR="00935C75">
        <w:rPr>
          <w:rFonts w:ascii="Times New Roman" w:hAnsi="Times New Roman"/>
        </w:rPr>
        <w:t xml:space="preserve"> 26.</w:t>
      </w:r>
      <w:r w:rsidRPr="00935C75">
        <w:rPr>
          <w:rFonts w:ascii="Times New Roman" w:hAnsi="Times New Roman"/>
        </w:rPr>
        <w:t xml:space="preserve">     </w:t>
      </w:r>
    </w:p>
    <w:p w14:paraId="1F38F233" w14:textId="77777777" w:rsidR="00E2174F" w:rsidRDefault="00E2174F" w:rsidP="00E2174F">
      <w:pPr>
        <w:spacing w:after="0"/>
        <w:jc w:val="both"/>
        <w:rPr>
          <w:rFonts w:ascii="Times New Roman" w:hAnsi="Times New Roman"/>
        </w:rPr>
      </w:pPr>
    </w:p>
    <w:p w14:paraId="56805177" w14:textId="77777777" w:rsidR="00052349" w:rsidRDefault="00052349" w:rsidP="00E2174F">
      <w:pPr>
        <w:spacing w:after="0"/>
        <w:jc w:val="both"/>
        <w:rPr>
          <w:rFonts w:ascii="Times New Roman" w:hAnsi="Times New Roman"/>
        </w:rPr>
      </w:pPr>
    </w:p>
    <w:p w14:paraId="13C23480" w14:textId="77777777" w:rsidR="00052349" w:rsidRPr="00E336DA" w:rsidRDefault="00052349" w:rsidP="00E2174F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14:paraId="66B03E41" w14:textId="77777777" w:rsidR="00E2174F" w:rsidRPr="00E336DA" w:rsidRDefault="00E2174F" w:rsidP="00DB1CE0">
      <w:pPr>
        <w:spacing w:after="0"/>
        <w:ind w:firstLine="5812"/>
        <w:jc w:val="center"/>
        <w:rPr>
          <w:rFonts w:ascii="Times New Roman" w:hAnsi="Times New Roman"/>
          <w:b/>
        </w:rPr>
      </w:pPr>
      <w:r w:rsidRPr="00E336DA">
        <w:rPr>
          <w:rFonts w:ascii="Times New Roman" w:hAnsi="Times New Roman"/>
          <w:b/>
        </w:rPr>
        <w:t>Őrsi Gergely</w:t>
      </w:r>
    </w:p>
    <w:p w14:paraId="50F16E20" w14:textId="13D7BFC0" w:rsidR="00DB1CE0" w:rsidRPr="004B0749" w:rsidRDefault="004B0749" w:rsidP="004B0749">
      <w:pPr>
        <w:spacing w:after="0"/>
        <w:ind w:firstLine="5812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polgármester</w:t>
      </w:r>
      <w:proofErr w:type="gramEnd"/>
    </w:p>
    <w:sectPr w:rsidR="00DB1CE0" w:rsidRPr="004B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5C62"/>
    <w:multiLevelType w:val="multilevel"/>
    <w:tmpl w:val="A4C23F26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715762E0"/>
    <w:multiLevelType w:val="multilevel"/>
    <w:tmpl w:val="027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EB"/>
    <w:rsid w:val="00052349"/>
    <w:rsid w:val="000609E1"/>
    <w:rsid w:val="0016218D"/>
    <w:rsid w:val="00170EE7"/>
    <w:rsid w:val="00200412"/>
    <w:rsid w:val="00276D35"/>
    <w:rsid w:val="00347647"/>
    <w:rsid w:val="004B0749"/>
    <w:rsid w:val="004C0526"/>
    <w:rsid w:val="00892CEB"/>
    <w:rsid w:val="008B1BDF"/>
    <w:rsid w:val="00935C75"/>
    <w:rsid w:val="0098764A"/>
    <w:rsid w:val="00B7018B"/>
    <w:rsid w:val="00B8051E"/>
    <w:rsid w:val="00BB111B"/>
    <w:rsid w:val="00C336E7"/>
    <w:rsid w:val="00DB1CE0"/>
    <w:rsid w:val="00E2174F"/>
    <w:rsid w:val="00E336DA"/>
    <w:rsid w:val="00ED5406"/>
    <w:rsid w:val="00F4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44B1"/>
  <w15:chartTrackingRefBased/>
  <w15:docId w15:val="{AAB8AFFD-E091-4D15-8388-E21D3F7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92CE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92CE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2CEB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E217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2174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2174F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217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2174F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17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74F"/>
    <w:rPr>
      <w:rFonts w:ascii="Segoe UI" w:eastAsia="Calibr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70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590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7</cp:revision>
  <dcterms:created xsi:type="dcterms:W3CDTF">2021-11-18T14:59:00Z</dcterms:created>
  <dcterms:modified xsi:type="dcterms:W3CDTF">2021-11-26T09:16:00Z</dcterms:modified>
</cp:coreProperties>
</file>