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4A33E4" w:rsidRDefault="002E3644" w:rsidP="002E3644">
      <w:pPr>
        <w:ind w:firstLine="708"/>
        <w:jc w:val="right"/>
      </w:pPr>
      <w:r w:rsidRPr="004A33E4">
        <w:t>…</w:t>
      </w:r>
      <w:proofErr w:type="gramStart"/>
      <w:r w:rsidRPr="004A33E4">
        <w:t>…….………</w:t>
      </w:r>
      <w:proofErr w:type="gramEnd"/>
      <w:r w:rsidRPr="004A33E4">
        <w:t>(sz.) napirend</w:t>
      </w:r>
    </w:p>
    <w:p w14:paraId="1E9078FB" w14:textId="77777777" w:rsidR="002E3644" w:rsidRPr="004A33E4" w:rsidRDefault="002E3644" w:rsidP="002E3644">
      <w:pPr>
        <w:jc w:val="right"/>
        <w:rPr>
          <w:b/>
        </w:rPr>
      </w:pPr>
    </w:p>
    <w:p w14:paraId="277DF9AB" w14:textId="77777777" w:rsidR="00D70231" w:rsidRPr="004A33E4" w:rsidRDefault="00D70231" w:rsidP="00D70231">
      <w:pPr>
        <w:pStyle w:val="lfej"/>
        <w:jc w:val="right"/>
      </w:pPr>
    </w:p>
    <w:p w14:paraId="26DFEFB6" w14:textId="77777777" w:rsidR="00D70231" w:rsidRPr="004A33E4" w:rsidRDefault="00D70231" w:rsidP="00D70231">
      <w:pPr>
        <w:rPr>
          <w:b/>
        </w:rPr>
      </w:pPr>
    </w:p>
    <w:p w14:paraId="77FBE3BE" w14:textId="77777777" w:rsidR="00B57622" w:rsidRPr="004A33E4" w:rsidRDefault="00B57622" w:rsidP="00D70231">
      <w:pPr>
        <w:rPr>
          <w:b/>
        </w:rPr>
      </w:pPr>
    </w:p>
    <w:p w14:paraId="155CECEF" w14:textId="77777777" w:rsidR="00B57622" w:rsidRPr="004A33E4" w:rsidRDefault="00B57622" w:rsidP="00D70231">
      <w:pPr>
        <w:rPr>
          <w:b/>
        </w:rPr>
      </w:pPr>
    </w:p>
    <w:p w14:paraId="28FA3882" w14:textId="77777777" w:rsidR="00B57622" w:rsidRPr="004A33E4" w:rsidRDefault="00B57622" w:rsidP="00D70231">
      <w:pPr>
        <w:rPr>
          <w:b/>
        </w:rPr>
      </w:pPr>
    </w:p>
    <w:p w14:paraId="2256A919" w14:textId="77777777" w:rsidR="00D70231" w:rsidRPr="004A33E4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7E458586" w14:textId="1EA482BC" w:rsidR="00D70231" w:rsidRPr="004A33E4" w:rsidRDefault="00A328A7" w:rsidP="00A328A7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2021. </w:t>
      </w:r>
      <w:r w:rsidR="007078DF">
        <w:rPr>
          <w:b/>
          <w:lang w:eastAsia="en-US"/>
        </w:rPr>
        <w:t>november 30</w:t>
      </w:r>
      <w:r w:rsidR="00AB2864">
        <w:rPr>
          <w:b/>
          <w:lang w:eastAsia="en-US"/>
        </w:rPr>
        <w:t>-i rendes</w:t>
      </w:r>
      <w:r>
        <w:rPr>
          <w:b/>
          <w:lang w:eastAsia="en-US"/>
        </w:rPr>
        <w:t xml:space="preserve"> ülésére</w:t>
      </w:r>
    </w:p>
    <w:p w14:paraId="4C206B47" w14:textId="77777777" w:rsidR="00D70231" w:rsidRPr="004A33E4" w:rsidRDefault="00D70231" w:rsidP="00D70231">
      <w:pPr>
        <w:rPr>
          <w:b/>
        </w:rPr>
      </w:pPr>
    </w:p>
    <w:p w14:paraId="039D7BC3" w14:textId="0D8853DC" w:rsidR="008E272D" w:rsidRDefault="00D70231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C94EF8">
        <w:rPr>
          <w:sz w:val="24"/>
        </w:rPr>
        <w:t>Tárgy:</w:t>
      </w:r>
      <w:r w:rsidR="00314B80" w:rsidRPr="00C94EF8">
        <w:rPr>
          <w:sz w:val="24"/>
        </w:rPr>
        <w:tab/>
      </w:r>
      <w:r w:rsidR="00C94EF8" w:rsidRPr="00C94EF8">
        <w:rPr>
          <w:b w:val="0"/>
          <w:sz w:val="24"/>
          <w:lang w:val="hu-HU"/>
        </w:rPr>
        <w:t xml:space="preserve">Javaslat </w:t>
      </w:r>
      <w:r w:rsidR="00A328A7">
        <w:rPr>
          <w:b w:val="0"/>
          <w:sz w:val="24"/>
          <w:lang w:val="hu-HU"/>
        </w:rPr>
        <w:t xml:space="preserve">Településrendezési szerződés kötésére </w:t>
      </w:r>
      <w:r w:rsidR="00553589" w:rsidRPr="00C94EF8">
        <w:rPr>
          <w:b w:val="0"/>
          <w:sz w:val="24"/>
          <w:lang w:val="hu-HU"/>
        </w:rPr>
        <w:t xml:space="preserve">a </w:t>
      </w:r>
      <w:r w:rsidR="00CB4441">
        <w:rPr>
          <w:b w:val="0"/>
          <w:sz w:val="24"/>
          <w:lang w:val="hu-HU"/>
        </w:rPr>
        <w:t>Szalonka út</w:t>
      </w:r>
      <w:r w:rsidR="004A33E4" w:rsidRPr="00C94EF8">
        <w:rPr>
          <w:b w:val="0"/>
          <w:sz w:val="24"/>
          <w:lang w:val="hu-HU"/>
        </w:rPr>
        <w:t xml:space="preserve"> – Madár utca – Páfrányliget utca – Páfrán</w:t>
      </w:r>
      <w:r w:rsidR="008E272D">
        <w:rPr>
          <w:b w:val="0"/>
          <w:sz w:val="24"/>
          <w:lang w:val="hu-HU"/>
        </w:rPr>
        <w:t xml:space="preserve">y utca által lehatárolt területre </w:t>
      </w:r>
      <w:r w:rsidR="00A328A7">
        <w:rPr>
          <w:b w:val="0"/>
          <w:sz w:val="24"/>
          <w:lang w:val="hu-HU"/>
        </w:rPr>
        <w:t>vonatkozóan</w:t>
      </w:r>
    </w:p>
    <w:p w14:paraId="77EB0D51" w14:textId="77777777" w:rsidR="00D70231" w:rsidRPr="004A33E4" w:rsidRDefault="00553589" w:rsidP="00D70231">
      <w:pPr>
        <w:pStyle w:val="Cm"/>
        <w:jc w:val="both"/>
        <w:rPr>
          <w:b w:val="0"/>
          <w:sz w:val="24"/>
        </w:rPr>
      </w:pPr>
      <w:r w:rsidRPr="004A33E4">
        <w:rPr>
          <w:b w:val="0"/>
          <w:lang w:val="hu-HU"/>
        </w:rPr>
        <w:tab/>
      </w:r>
    </w:p>
    <w:p w14:paraId="0F6AC182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77AD938" w14:textId="3E579767" w:rsidR="00AB2864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4A33E4">
        <w:rPr>
          <w:bCs w:val="0"/>
          <w:sz w:val="24"/>
          <w:u w:val="single"/>
          <w:lang w:val="hu-HU" w:eastAsia="hu-HU"/>
        </w:rPr>
        <w:t>Készítette</w:t>
      </w:r>
      <w:r w:rsidRPr="004A33E4">
        <w:rPr>
          <w:b w:val="0"/>
          <w:sz w:val="24"/>
          <w:lang w:val="hu-HU"/>
        </w:rPr>
        <w:t>:</w:t>
      </w:r>
      <w:r w:rsidRPr="004A33E4">
        <w:rPr>
          <w:b w:val="0"/>
          <w:sz w:val="24"/>
          <w:lang w:val="hu-HU"/>
        </w:rPr>
        <w:tab/>
      </w:r>
      <w:r w:rsidRPr="004A33E4">
        <w:rPr>
          <w:b w:val="0"/>
          <w:sz w:val="24"/>
          <w:lang w:val="hu-HU"/>
        </w:rPr>
        <w:tab/>
      </w:r>
      <w:proofErr w:type="gramStart"/>
      <w:r w:rsidR="00AB2864">
        <w:rPr>
          <w:b w:val="0"/>
          <w:sz w:val="24"/>
          <w:lang w:val="hu-HU"/>
        </w:rPr>
        <w:t>………………………………</w:t>
      </w:r>
      <w:proofErr w:type="gramEnd"/>
    </w:p>
    <w:p w14:paraId="48B1533C" w14:textId="1EEC2E3C" w:rsidR="00D70231" w:rsidRPr="004A33E4" w:rsidRDefault="002E3644" w:rsidP="00EA5019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4A33E4">
        <w:rPr>
          <w:b w:val="0"/>
          <w:sz w:val="24"/>
          <w:lang w:val="hu-HU"/>
        </w:rPr>
        <w:t xml:space="preserve">Trummer Tamás főépítész </w:t>
      </w:r>
    </w:p>
    <w:p w14:paraId="55D2F9C4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41581A5E" w14:textId="2BC5FDE2" w:rsidR="00AB2864" w:rsidRDefault="00D70231" w:rsidP="00D70231">
      <w:r w:rsidRPr="004A33E4">
        <w:rPr>
          <w:b/>
          <w:u w:val="single"/>
        </w:rPr>
        <w:t>Egyeztetve:</w:t>
      </w:r>
      <w:r w:rsidRPr="004A33E4">
        <w:tab/>
      </w:r>
      <w:r w:rsidRPr="004A33E4">
        <w:tab/>
      </w:r>
      <w:proofErr w:type="gramStart"/>
      <w:r w:rsidR="00AB2864">
        <w:t>……………………………….</w:t>
      </w:r>
      <w:proofErr w:type="gramEnd"/>
    </w:p>
    <w:p w14:paraId="08342F9C" w14:textId="7B858CB1" w:rsidR="00D70231" w:rsidRPr="004A33E4" w:rsidRDefault="0055664A" w:rsidP="00EA5019">
      <w:pPr>
        <w:ind w:left="1416" w:firstLine="708"/>
      </w:pPr>
      <w:r w:rsidRPr="004A33E4">
        <w:t>Szabó Gyula</w:t>
      </w:r>
      <w:r w:rsidR="00C325C7">
        <w:t xml:space="preserve"> alpolgármester</w:t>
      </w:r>
    </w:p>
    <w:p w14:paraId="551317C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4A33E4" w:rsidRDefault="00D70231" w:rsidP="00D70231">
      <w:pPr>
        <w:rPr>
          <w:b/>
        </w:rPr>
      </w:pPr>
      <w:r w:rsidRPr="004A33E4">
        <w:rPr>
          <w:b/>
          <w:u w:val="single"/>
        </w:rPr>
        <w:t>Látta:</w:t>
      </w:r>
      <w:r w:rsidRPr="004A33E4">
        <w:tab/>
      </w:r>
      <w:r w:rsidRPr="004A33E4">
        <w:rPr>
          <w:b/>
        </w:rPr>
        <w:tab/>
      </w:r>
      <w:r w:rsidRPr="004A33E4">
        <w:rPr>
          <w:b/>
        </w:rPr>
        <w:tab/>
      </w:r>
      <w:proofErr w:type="gramStart"/>
      <w:r w:rsidRPr="004A33E4">
        <w:rPr>
          <w:b/>
        </w:rPr>
        <w:t>………………………………..</w:t>
      </w:r>
      <w:proofErr w:type="gramEnd"/>
    </w:p>
    <w:p w14:paraId="02AB1815" w14:textId="77777777" w:rsidR="00D70231" w:rsidRPr="004A33E4" w:rsidRDefault="00D70231" w:rsidP="00D70231">
      <w:pPr>
        <w:ind w:left="1416" w:firstLine="708"/>
      </w:pPr>
      <w:proofErr w:type="gramStart"/>
      <w:r w:rsidRPr="004A33E4">
        <w:t>dr.</w:t>
      </w:r>
      <w:proofErr w:type="gramEnd"/>
      <w:r w:rsidRPr="004A33E4">
        <w:t xml:space="preserve"> Szalai Tibor</w:t>
      </w:r>
      <w:r w:rsidRPr="004A33E4">
        <w:rPr>
          <w:b/>
        </w:rPr>
        <w:t xml:space="preserve"> </w:t>
      </w:r>
      <w:r w:rsidRPr="004A33E4">
        <w:t>jegyző</w:t>
      </w:r>
    </w:p>
    <w:p w14:paraId="78C7875C" w14:textId="77777777" w:rsidR="00D70231" w:rsidRDefault="00D70231" w:rsidP="00D70231"/>
    <w:p w14:paraId="47F5C429" w14:textId="77777777" w:rsidR="00791765" w:rsidRDefault="00791765" w:rsidP="00D70231"/>
    <w:p w14:paraId="3A7325C6" w14:textId="77777777" w:rsidR="00791765" w:rsidRPr="004A33E4" w:rsidRDefault="00791765" w:rsidP="00D70231"/>
    <w:p w14:paraId="19A0DB4C" w14:textId="77777777" w:rsidR="00D70231" w:rsidRPr="004A33E4" w:rsidRDefault="00D70231" w:rsidP="00D70231">
      <w:r w:rsidRPr="004A33E4">
        <w:tab/>
      </w:r>
      <w:r w:rsidRPr="004A33E4">
        <w:tab/>
      </w:r>
      <w:r w:rsidRPr="004A33E4">
        <w:tab/>
        <w:t>………………………………..</w:t>
      </w:r>
    </w:p>
    <w:p w14:paraId="4B09BB5D" w14:textId="24D28444" w:rsidR="00D70231" w:rsidRPr="004A33E4" w:rsidRDefault="00D70231" w:rsidP="00D70231">
      <w:r w:rsidRPr="004A33E4">
        <w:tab/>
      </w:r>
      <w:r w:rsidRPr="004A33E4">
        <w:tab/>
      </w:r>
      <w:r w:rsidRPr="004A33E4">
        <w:tab/>
      </w:r>
      <w:proofErr w:type="gramStart"/>
      <w:r w:rsidRPr="004A33E4">
        <w:t>dr.</w:t>
      </w:r>
      <w:proofErr w:type="gramEnd"/>
      <w:r w:rsidRPr="004A33E4">
        <w:t xml:space="preserve"> </w:t>
      </w:r>
      <w:r w:rsidR="003525B2" w:rsidRPr="004A33E4">
        <w:t>Silye Tamás</w:t>
      </w:r>
      <w:r w:rsidRPr="004A33E4">
        <w:t xml:space="preserve"> jegyzői igazgató</w:t>
      </w:r>
    </w:p>
    <w:p w14:paraId="4F65C6E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31A937BF" w14:textId="77777777" w:rsidR="00AB2864" w:rsidRPr="00AB2864" w:rsidRDefault="00AB2864" w:rsidP="00AB2864">
      <w:pPr>
        <w:jc w:val="right"/>
        <w:rPr>
          <w:rFonts w:eastAsiaTheme="minorHAnsi"/>
          <w:lang w:eastAsia="en-US"/>
        </w:rPr>
      </w:pPr>
      <w:r w:rsidRPr="00AB2864">
        <w:rPr>
          <w:rFonts w:eastAsiaTheme="minorHAnsi"/>
          <w:lang w:eastAsia="en-US"/>
        </w:rPr>
        <w:t xml:space="preserve">A napirend tárgyalása zárt ülést nem igényel. </w:t>
      </w:r>
    </w:p>
    <w:p w14:paraId="332C2C35" w14:textId="77777777" w:rsidR="00D70231" w:rsidRPr="004A33E4" w:rsidRDefault="00D70231" w:rsidP="00D70231">
      <w:pPr>
        <w:jc w:val="right"/>
        <w:rPr>
          <w:vanish/>
        </w:rPr>
      </w:pPr>
      <w:r w:rsidRPr="004A33E4">
        <w:tab/>
      </w:r>
      <w:r w:rsidRPr="004A33E4">
        <w:tab/>
      </w:r>
      <w:r w:rsidRPr="004A33E4">
        <w:tab/>
      </w:r>
      <w:r w:rsidRPr="004A33E4">
        <w:tab/>
      </w:r>
      <w:r w:rsidRPr="004A33E4">
        <w:rPr>
          <w:vanish/>
        </w:rPr>
        <w:t>A napirend tárgyalása zárt ülést nem igényel.</w:t>
      </w:r>
    </w:p>
    <w:p w14:paraId="40A8B722" w14:textId="77777777" w:rsidR="00314B80" w:rsidRPr="004A33E4" w:rsidRDefault="00314B80">
      <w:pPr>
        <w:rPr>
          <w:b/>
        </w:rPr>
      </w:pPr>
      <w:r w:rsidRPr="004A33E4">
        <w:rPr>
          <w:b/>
        </w:rPr>
        <w:br w:type="page"/>
      </w:r>
    </w:p>
    <w:p w14:paraId="0DDF768C" w14:textId="77777777" w:rsidR="00A705E3" w:rsidRDefault="00A705E3" w:rsidP="005210D1">
      <w:pPr>
        <w:spacing w:before="240" w:after="240"/>
        <w:outlineLvl w:val="0"/>
        <w:rPr>
          <w:b/>
        </w:rPr>
      </w:pPr>
    </w:p>
    <w:p w14:paraId="238670F0" w14:textId="77777777" w:rsidR="00D70231" w:rsidRPr="00B519F5" w:rsidRDefault="00D70231" w:rsidP="005210D1">
      <w:pPr>
        <w:spacing w:before="240" w:after="240"/>
        <w:outlineLvl w:val="0"/>
        <w:rPr>
          <w:b/>
        </w:rPr>
      </w:pPr>
      <w:r w:rsidRPr="00B519F5">
        <w:rPr>
          <w:b/>
        </w:rPr>
        <w:t>Tisztelt Képviselő-testület!</w:t>
      </w:r>
    </w:p>
    <w:p w14:paraId="50D3957A" w14:textId="77777777" w:rsidR="00A705E3" w:rsidRDefault="00A705E3" w:rsidP="00C96FC6">
      <w:pPr>
        <w:spacing w:after="120" w:line="276" w:lineRule="auto"/>
        <w:jc w:val="both"/>
      </w:pPr>
    </w:p>
    <w:p w14:paraId="77A77C01" w14:textId="111ABAC3" w:rsidR="00314B80" w:rsidRDefault="00314B80" w:rsidP="00C96FC6">
      <w:pPr>
        <w:spacing w:after="120" w:line="276" w:lineRule="auto"/>
        <w:jc w:val="both"/>
      </w:pPr>
      <w:bookmarkStart w:id="0" w:name="_GoBack"/>
      <w:bookmarkEnd w:id="0"/>
      <w:r w:rsidRPr="00F807B7">
        <w:t xml:space="preserve">A </w:t>
      </w:r>
      <w:r w:rsidR="00F807B7" w:rsidRPr="00F807B7">
        <w:t>Li</w:t>
      </w:r>
      <w:r w:rsidR="00F807B7">
        <w:t xml:space="preserve">longwe </w:t>
      </w:r>
      <w:proofErr w:type="spellStart"/>
      <w:r w:rsidR="00F807B7">
        <w:t>Property</w:t>
      </w:r>
      <w:proofErr w:type="spellEnd"/>
      <w:r w:rsidR="00F807B7">
        <w:t xml:space="preserve"> Kft.</w:t>
      </w:r>
      <w:r w:rsidRPr="00F807B7">
        <w:t xml:space="preserve"> (</w:t>
      </w:r>
      <w:r w:rsidR="000E13E3" w:rsidRPr="00F807B7">
        <w:t xml:space="preserve">székhely: </w:t>
      </w:r>
      <w:r w:rsidRPr="00F807B7">
        <w:t>1</w:t>
      </w:r>
      <w:r w:rsidR="00F807B7">
        <w:t>051</w:t>
      </w:r>
      <w:r w:rsidRPr="00F807B7">
        <w:t xml:space="preserve"> Budapest, </w:t>
      </w:r>
      <w:r w:rsidR="00F807B7">
        <w:t>Vörösmarty tér</w:t>
      </w:r>
      <w:r w:rsidRPr="00F807B7">
        <w:t xml:space="preserve"> 5</w:t>
      </w:r>
      <w:r w:rsidR="00F807B7">
        <w:t>. III. em</w:t>
      </w:r>
      <w:r w:rsidRPr="00F807B7">
        <w:t>.</w:t>
      </w:r>
      <w:r w:rsidR="000E13E3" w:rsidRPr="00F807B7">
        <w:t>;</w:t>
      </w:r>
      <w:r w:rsidRPr="00F807B7">
        <w:t xml:space="preserve"> cégjegyzékszám: 01-0</w:t>
      </w:r>
      <w:r w:rsidR="00F807B7">
        <w:t>9</w:t>
      </w:r>
      <w:r w:rsidRPr="00F807B7">
        <w:t>-</w:t>
      </w:r>
      <w:r w:rsidR="00F807B7">
        <w:t>3</w:t>
      </w:r>
      <w:r w:rsidRPr="00F807B7">
        <w:t>0</w:t>
      </w:r>
      <w:r w:rsidR="00F807B7">
        <w:t>4514</w:t>
      </w:r>
      <w:r w:rsidR="000E13E3" w:rsidRPr="00F807B7">
        <w:t>;</w:t>
      </w:r>
      <w:r w:rsidRPr="00F807B7">
        <w:t xml:space="preserve"> </w:t>
      </w:r>
      <w:r w:rsidR="00FE7D3B" w:rsidRPr="00F807B7">
        <w:t xml:space="preserve">a továbbiakban </w:t>
      </w:r>
      <w:r w:rsidR="00F807B7">
        <w:t>Fejlesztő</w:t>
      </w:r>
      <w:r w:rsidR="00FE7D3B" w:rsidRPr="00F807B7">
        <w:t>)</w:t>
      </w:r>
      <w:r w:rsidR="00764A52">
        <w:t xml:space="preserve"> 2020. március 16-án érkezett levelében a </w:t>
      </w:r>
      <w:r w:rsidR="00F807B7">
        <w:t>Kerületi Építési Szabályzat módosításának</w:t>
      </w:r>
      <w:r w:rsidR="000E13E3" w:rsidRPr="00F807B7">
        <w:t xml:space="preserve"> szándékáv</w:t>
      </w:r>
      <w:r w:rsidRPr="00F807B7">
        <w:t xml:space="preserve">al kereste meg Önkormányzatunkat, a Budapest II. kerület, </w:t>
      </w:r>
      <w:r w:rsidR="00764A52">
        <w:t xml:space="preserve">Szalonka </w:t>
      </w:r>
      <w:r w:rsidRPr="00F807B7">
        <w:t xml:space="preserve">út 1. szám alatti </w:t>
      </w:r>
      <w:r w:rsidR="00764A52" w:rsidRPr="00764A52">
        <w:t>11663/35</w:t>
      </w:r>
      <w:r w:rsidR="00764A52">
        <w:t xml:space="preserve"> és</w:t>
      </w:r>
      <w:r w:rsidR="00764A52" w:rsidRPr="00764A52">
        <w:t xml:space="preserve"> 11663/40</w:t>
      </w:r>
      <w:r w:rsidRPr="00F807B7">
        <w:t xml:space="preserve"> hrsz.-ú telkeken tervezett fejlesztési elképzeléseivel összefüggésben</w:t>
      </w:r>
      <w:r w:rsidR="00764A52">
        <w:t xml:space="preserve"> (</w:t>
      </w:r>
      <w:proofErr w:type="spellStart"/>
      <w:r w:rsidR="00764A52" w:rsidRPr="00764A52">
        <w:t>Apáthy</w:t>
      </w:r>
      <w:proofErr w:type="spellEnd"/>
      <w:r w:rsidR="00764A52" w:rsidRPr="00764A52">
        <w:t xml:space="preserve"> projekt</w:t>
      </w:r>
      <w:r w:rsidR="00764A52">
        <w:t>)</w:t>
      </w:r>
      <w:r w:rsidR="00DA6BCF">
        <w:t>.</w:t>
      </w:r>
      <w:r w:rsidR="00991160">
        <w:t xml:space="preserve"> 2020 őszén és 2021 nyarán lakossági egyeztetés zajlott a fejlesztésről, az önkormányzat bevonásával.</w:t>
      </w:r>
    </w:p>
    <w:p w14:paraId="09779A9B" w14:textId="181FE62F" w:rsidR="005F0BE1" w:rsidRDefault="005F0BE1" w:rsidP="00DA5204">
      <w:pPr>
        <w:spacing w:after="120" w:line="276" w:lineRule="auto"/>
        <w:jc w:val="both"/>
      </w:pPr>
      <w:r>
        <w:t xml:space="preserve">A Képviselő-testület a 110/2021.(V.27.) számú határozatában döntött </w:t>
      </w:r>
      <w:r w:rsidR="00C657AC">
        <w:t>a</w:t>
      </w:r>
      <w:r>
        <w:t xml:space="preserve"> Telepítési tanulmányterv elfogadásáról, valamint a Településrendezési szerződés előkészítéséről.</w:t>
      </w:r>
      <w:r w:rsidR="006175AE">
        <w:t xml:space="preserve"> </w:t>
      </w:r>
      <w:r w:rsidR="003F1A22">
        <w:t>A döntést előkészítő előterjesztésben került összefoglalásra a megelőző folyam</w:t>
      </w:r>
      <w:r w:rsidR="00991160">
        <w:t>a</w:t>
      </w:r>
      <w:r w:rsidR="003F1A22">
        <w:t>tok és események sora.</w:t>
      </w:r>
      <w:r w:rsidR="00277507">
        <w:t xml:space="preserve"> </w:t>
      </w:r>
      <w:r w:rsidR="006175AE">
        <w:t xml:space="preserve"> </w:t>
      </w:r>
    </w:p>
    <w:p w14:paraId="0BAA67C1" w14:textId="79904B67" w:rsidR="003071E8" w:rsidRDefault="003F1A22" w:rsidP="003071E8">
      <w:pPr>
        <w:spacing w:after="120" w:line="276" w:lineRule="auto"/>
        <w:jc w:val="both"/>
      </w:pPr>
      <w:r w:rsidRPr="00433034">
        <w:t>M</w:t>
      </w:r>
      <w:r w:rsidR="003071E8" w:rsidRPr="009C2F2C">
        <w:t>egjegyezzük, hogy</w:t>
      </w:r>
      <w:r w:rsidR="003071E8">
        <w:t xml:space="preserve"> </w:t>
      </w:r>
      <w:r w:rsidR="00AB2864">
        <w:t>a</w:t>
      </w:r>
      <w:r w:rsidR="003071E8" w:rsidRPr="00764A52">
        <w:t xml:space="preserve"> tervezett beruházás megvalósulásához </w:t>
      </w:r>
      <w:r w:rsidR="003071E8">
        <w:t xml:space="preserve">szükséges KÉSZ </w:t>
      </w:r>
      <w:r w:rsidR="003071E8" w:rsidRPr="00764A52">
        <w:t>módosítás</w:t>
      </w:r>
      <w:r w:rsidR="003071E8">
        <w:t xml:space="preserve"> megindításáról a Képviselő-testület a 403/2020.(XII.21.) számú határozatában döntött. A döntés az akkor még egyeztetés alatt álló Telepítési tanulmányterv későbbi elfogadásával összhangban támogatta</w:t>
      </w:r>
      <w:r w:rsidR="003071E8" w:rsidRPr="00764A52">
        <w:t xml:space="preserve"> </w:t>
      </w:r>
      <w:r w:rsidR="003071E8">
        <w:rPr>
          <w:b/>
        </w:rPr>
        <w:t xml:space="preserve">a </w:t>
      </w:r>
      <w:r w:rsidR="003071E8" w:rsidRPr="00C96FC6">
        <w:rPr>
          <w:b/>
        </w:rPr>
        <w:t xml:space="preserve">Kondor utca – Szalonkaszem utca – Madár utca – Páfrányliget utca – Páfrány utca </w:t>
      </w:r>
      <w:r w:rsidR="003071E8" w:rsidRPr="00764A52">
        <w:rPr>
          <w:b/>
        </w:rPr>
        <w:t>által határolt területre</w:t>
      </w:r>
      <w:r w:rsidR="003071E8" w:rsidRPr="00764A52">
        <w:t xml:space="preserve"> vonatkozó</w:t>
      </w:r>
      <w:r w:rsidR="003071E8">
        <w:t xml:space="preserve"> KÉSZ módosítást</w:t>
      </w:r>
      <w:r w:rsidR="003071E8" w:rsidRPr="00764A52">
        <w:t xml:space="preserve">. </w:t>
      </w:r>
      <w:r w:rsidR="00CB4441">
        <w:t xml:space="preserve">A későbbi egyeztetések során világossá vált, hogy a KÉSZ módosítással érintett területet elegendő a </w:t>
      </w:r>
      <w:r w:rsidR="00CB4441" w:rsidRPr="000A4218">
        <w:rPr>
          <w:b/>
        </w:rPr>
        <w:t xml:space="preserve">Szalonka </w:t>
      </w:r>
      <w:r w:rsidR="00CB4441">
        <w:rPr>
          <w:b/>
        </w:rPr>
        <w:t>út</w:t>
      </w:r>
      <w:r w:rsidR="00CB4441" w:rsidRPr="000A4218">
        <w:rPr>
          <w:b/>
        </w:rPr>
        <w:t xml:space="preserve"> – Madár utca – Páfrányliget utca – Páfrány utca</w:t>
      </w:r>
      <w:r w:rsidR="00CB4441">
        <w:t xml:space="preserve"> által határolt területre meghatározni.</w:t>
      </w:r>
    </w:p>
    <w:p w14:paraId="50EB3309" w14:textId="2599FB19" w:rsidR="00DA5204" w:rsidRPr="00EE433E" w:rsidRDefault="00DA5204" w:rsidP="00DA5204">
      <w:pPr>
        <w:spacing w:after="120" w:line="276" w:lineRule="auto"/>
        <w:jc w:val="both"/>
        <w:rPr>
          <w:i/>
        </w:rPr>
      </w:pPr>
      <w:r>
        <w:t xml:space="preserve">A Telepítési tanulmányterv képezi az alapját a </w:t>
      </w:r>
      <w:r w:rsidRPr="00DA5204">
        <w:rPr>
          <w:i/>
        </w:rPr>
        <w:t>Településrendezési szerződés</w:t>
      </w:r>
      <w:r>
        <w:t xml:space="preserve"> </w:t>
      </w:r>
      <w:r w:rsidRPr="00DA5204">
        <w:rPr>
          <w:i/>
        </w:rPr>
        <w:t>(TRSZ)</w:t>
      </w:r>
      <w:r>
        <w:t xml:space="preserve"> megkötésének. </w:t>
      </w:r>
      <w:r w:rsidRPr="00EE433E">
        <w:t>A fejlesztési szándékok esetlegesen lakosságot közvetlenül érintő</w:t>
      </w:r>
      <w:r w:rsidR="00991160">
        <w:t xml:space="preserve"> terheinek és</w:t>
      </w:r>
      <w:r w:rsidRPr="00EE433E">
        <w:t xml:space="preserve"> kockázatainak kezelésére a Beruházó és az Önkormányzat között kötendő </w:t>
      </w:r>
      <w:proofErr w:type="spellStart"/>
      <w:r>
        <w:rPr>
          <w:i/>
        </w:rPr>
        <w:t>TRSZ-</w:t>
      </w:r>
      <w:r w:rsidRPr="00EE433E">
        <w:rPr>
          <w:i/>
        </w:rPr>
        <w:t>ben</w:t>
      </w:r>
      <w:proofErr w:type="spellEnd"/>
      <w:r w:rsidRPr="00EE433E">
        <w:rPr>
          <w:i/>
        </w:rPr>
        <w:t xml:space="preserve"> </w:t>
      </w:r>
      <w:r w:rsidRPr="00EE433E">
        <w:t xml:space="preserve">rögzített feltételek adhatnak garanciát. </w:t>
      </w:r>
    </w:p>
    <w:p w14:paraId="0A1BA5E5" w14:textId="2597D051" w:rsidR="00991160" w:rsidRDefault="00DA5204" w:rsidP="00DA5204">
      <w:pPr>
        <w:spacing w:after="120" w:line="276" w:lineRule="auto"/>
        <w:jc w:val="both"/>
      </w:pPr>
      <w:r>
        <w:t xml:space="preserve">A </w:t>
      </w:r>
      <w:r w:rsidR="00991160">
        <w:t xml:space="preserve">mellékelt </w:t>
      </w:r>
      <w:proofErr w:type="spellStart"/>
      <w:r w:rsidRPr="00DA5204">
        <w:rPr>
          <w:i/>
        </w:rPr>
        <w:t>TRSZ</w:t>
      </w:r>
      <w:r w:rsidR="00991160">
        <w:rPr>
          <w:i/>
        </w:rPr>
        <w:t>-t</w:t>
      </w:r>
      <w:proofErr w:type="spellEnd"/>
      <w:r>
        <w:t xml:space="preserve"> </w:t>
      </w:r>
      <w:r w:rsidR="005F0BE1">
        <w:t>a Fejlesztő</w:t>
      </w:r>
      <w:r w:rsidR="00991160">
        <w:t>vel történt egyeztetést követően javasoljuk elfogadásra.</w:t>
      </w:r>
      <w:r>
        <w:t xml:space="preserve"> </w:t>
      </w:r>
    </w:p>
    <w:p w14:paraId="38F546D9" w14:textId="4C1F7969" w:rsidR="00CE4B33" w:rsidRPr="00DA5204" w:rsidRDefault="00CE4B33" w:rsidP="00DA5204">
      <w:pPr>
        <w:spacing w:after="120" w:line="276" w:lineRule="auto"/>
        <w:jc w:val="both"/>
      </w:pPr>
    </w:p>
    <w:p w14:paraId="3B7A2782" w14:textId="1FA97E8F" w:rsidR="007D640A" w:rsidRPr="00EA5019" w:rsidRDefault="007D640A" w:rsidP="005210D1">
      <w:pPr>
        <w:spacing w:before="120" w:after="120"/>
        <w:jc w:val="center"/>
        <w:rPr>
          <w:b/>
        </w:rPr>
      </w:pPr>
      <w:r w:rsidRPr="00EA5019">
        <w:rPr>
          <w:b/>
        </w:rPr>
        <w:t>Határozati javaslat</w:t>
      </w:r>
      <w:r w:rsidR="00CB4441" w:rsidRPr="00EA5019">
        <w:rPr>
          <w:b/>
        </w:rPr>
        <w:t>ok</w:t>
      </w:r>
    </w:p>
    <w:p w14:paraId="4CF21306" w14:textId="46E5A8EE" w:rsidR="00E93FEF" w:rsidRPr="00EA5019" w:rsidRDefault="00E93FEF" w:rsidP="00CB4441">
      <w:pPr>
        <w:tabs>
          <w:tab w:val="left" w:pos="1276"/>
        </w:tabs>
        <w:spacing w:after="240"/>
        <w:ind w:left="709" w:firstLine="567"/>
        <w:jc w:val="both"/>
      </w:pPr>
    </w:p>
    <w:p w14:paraId="47EC439E" w14:textId="3EC3167B" w:rsidR="003A06B6" w:rsidRPr="00EA5019" w:rsidRDefault="00CB4441" w:rsidP="00EA5019">
      <w:pPr>
        <w:pStyle w:val="Listaszerbekezds"/>
        <w:numPr>
          <w:ilvl w:val="0"/>
          <w:numId w:val="53"/>
        </w:num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EA5019">
        <w:rPr>
          <w:rFonts w:ascii="Times New Roman" w:hAnsi="Times New Roman"/>
          <w:sz w:val="24"/>
          <w:szCs w:val="24"/>
        </w:rPr>
        <w:t>Budapest Főváros II. Kerületi Önkormányzat Képviselő-testülete úgy dönt, hogy a 403/2020.(X</w:t>
      </w:r>
      <w:r w:rsidR="00E93FEF" w:rsidRPr="00EA5019">
        <w:rPr>
          <w:rFonts w:ascii="Times New Roman" w:hAnsi="Times New Roman"/>
          <w:sz w:val="24"/>
          <w:szCs w:val="24"/>
        </w:rPr>
        <w:t>I</w:t>
      </w:r>
      <w:r w:rsidRPr="00EA5019">
        <w:rPr>
          <w:rFonts w:ascii="Times New Roman" w:hAnsi="Times New Roman"/>
          <w:sz w:val="24"/>
          <w:szCs w:val="24"/>
        </w:rPr>
        <w:t>I.21.) számú határozatban magállapított</w:t>
      </w:r>
      <w:r w:rsidR="00E93FEF" w:rsidRPr="00EA5019">
        <w:rPr>
          <w:rFonts w:ascii="Times New Roman" w:hAnsi="Times New Roman"/>
          <w:sz w:val="24"/>
          <w:szCs w:val="24"/>
        </w:rPr>
        <w:t>,</w:t>
      </w:r>
      <w:r w:rsidRPr="00EA5019">
        <w:rPr>
          <w:rFonts w:ascii="Times New Roman" w:hAnsi="Times New Roman"/>
          <w:sz w:val="24"/>
          <w:szCs w:val="24"/>
        </w:rPr>
        <w:t xml:space="preserve"> a KÉSZ módosítással érintett területi </w:t>
      </w:r>
      <w:r w:rsidRPr="00EA5019">
        <w:rPr>
          <w:rFonts w:ascii="Times New Roman" w:hAnsi="Times New Roman"/>
          <w:b/>
          <w:sz w:val="24"/>
          <w:szCs w:val="24"/>
        </w:rPr>
        <w:t xml:space="preserve">lehatárolást a Szalonka út – Madár utca – Páfrányliget utca – Páfrány utca területre </w:t>
      </w:r>
      <w:r w:rsidRPr="00EA5019">
        <w:rPr>
          <w:rFonts w:ascii="Times New Roman" w:hAnsi="Times New Roman"/>
          <w:sz w:val="24"/>
          <w:szCs w:val="24"/>
        </w:rPr>
        <w:t>módosítja.</w:t>
      </w:r>
    </w:p>
    <w:p w14:paraId="7685550E" w14:textId="77777777" w:rsidR="00E93FEF" w:rsidRPr="00EA5019" w:rsidRDefault="00E93FEF" w:rsidP="00EA5019">
      <w:pPr>
        <w:ind w:firstLine="708"/>
        <w:jc w:val="both"/>
      </w:pPr>
      <w:r w:rsidRPr="00EA5019">
        <w:rPr>
          <w:b/>
        </w:rPr>
        <w:t>Felelős:</w:t>
      </w:r>
      <w:r w:rsidRPr="00EA5019">
        <w:t xml:space="preserve"> Polgármester</w:t>
      </w:r>
    </w:p>
    <w:p w14:paraId="741D00E1" w14:textId="77777777" w:rsidR="00E93FEF" w:rsidRPr="00EA5019" w:rsidRDefault="00E93FEF" w:rsidP="00EA5019">
      <w:pPr>
        <w:ind w:firstLine="708"/>
        <w:jc w:val="both"/>
      </w:pPr>
      <w:r w:rsidRPr="00EA5019">
        <w:rPr>
          <w:b/>
        </w:rPr>
        <w:t>Határidő:</w:t>
      </w:r>
      <w:r w:rsidRPr="00EA5019">
        <w:t xml:space="preserve"> folyamatos</w:t>
      </w:r>
    </w:p>
    <w:p w14:paraId="563E43D3" w14:textId="17B7AF40" w:rsidR="00E93FEF" w:rsidRPr="00EA5019" w:rsidRDefault="00E93FEF" w:rsidP="00EA5019">
      <w:pPr>
        <w:spacing w:before="240" w:after="60"/>
        <w:ind w:firstLine="708"/>
        <w:jc w:val="both"/>
        <w:rPr>
          <w:i/>
        </w:rPr>
      </w:pPr>
      <w:r w:rsidRPr="00EA5019">
        <w:rPr>
          <w:i/>
        </w:rPr>
        <w:t>A határozat elfogadásához egyszerű többségű szavazati arány szükséges.</w:t>
      </w:r>
    </w:p>
    <w:p w14:paraId="2544AFD3" w14:textId="77777777" w:rsidR="00EA5019" w:rsidRDefault="00EA5019" w:rsidP="00EA5019">
      <w:pPr>
        <w:spacing w:after="60"/>
        <w:jc w:val="both"/>
      </w:pPr>
    </w:p>
    <w:p w14:paraId="4B0E89DE" w14:textId="77777777" w:rsidR="00065788" w:rsidRDefault="00065788" w:rsidP="00EA5019">
      <w:pPr>
        <w:spacing w:after="60"/>
        <w:jc w:val="both"/>
      </w:pPr>
    </w:p>
    <w:p w14:paraId="07CBD87A" w14:textId="77777777" w:rsidR="00065788" w:rsidRPr="00EA5019" w:rsidRDefault="00065788" w:rsidP="00EA5019">
      <w:pPr>
        <w:spacing w:after="60"/>
        <w:jc w:val="both"/>
      </w:pPr>
    </w:p>
    <w:p w14:paraId="0A0B92EF" w14:textId="65B4ADD2" w:rsidR="00EA5019" w:rsidRPr="00EA5019" w:rsidRDefault="00EA5019" w:rsidP="00EA5019">
      <w:pPr>
        <w:pStyle w:val="Listaszerbekezds"/>
        <w:numPr>
          <w:ilvl w:val="0"/>
          <w:numId w:val="53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EA5019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a </w:t>
      </w:r>
      <w:r w:rsidRPr="00EA5019">
        <w:rPr>
          <w:rFonts w:ascii="Times New Roman" w:hAnsi="Times New Roman"/>
          <w:b/>
          <w:sz w:val="24"/>
          <w:szCs w:val="24"/>
        </w:rPr>
        <w:t>Szalonka út – Madár utca – Páfrányliget utca – Páfrány utca</w:t>
      </w:r>
      <w:r w:rsidRPr="00EA5019">
        <w:rPr>
          <w:rFonts w:ascii="Times New Roman" w:hAnsi="Times New Roman"/>
          <w:sz w:val="24"/>
          <w:szCs w:val="24"/>
        </w:rPr>
        <w:t xml:space="preserve"> által határolt területre a 110/2021.(V.27.) számú határozatában elfogadott Telepítési tanulmányterv alapján a határozati javaslat mellékletét képező Településrendezési szerződést megköti.</w:t>
      </w:r>
    </w:p>
    <w:p w14:paraId="7910902C" w14:textId="1D428532" w:rsidR="00EA5019" w:rsidRPr="00EA5019" w:rsidRDefault="00EA5019" w:rsidP="00EA5019">
      <w:pPr>
        <w:tabs>
          <w:tab w:val="left" w:pos="1276"/>
        </w:tabs>
        <w:spacing w:before="120"/>
        <w:jc w:val="both"/>
      </w:pPr>
      <w:r>
        <w:rPr>
          <w:b/>
        </w:rPr>
        <w:t xml:space="preserve">            </w:t>
      </w:r>
      <w:r w:rsidRPr="00EA5019">
        <w:rPr>
          <w:b/>
        </w:rPr>
        <w:t>Felelős:</w:t>
      </w:r>
      <w:r w:rsidRPr="00EA5019">
        <w:t xml:space="preserve"> Polgármester</w:t>
      </w:r>
    </w:p>
    <w:p w14:paraId="0B77CE6A" w14:textId="1BFC966C" w:rsidR="00EA5019" w:rsidRPr="00EA5019" w:rsidRDefault="00EA5019" w:rsidP="00EA5019">
      <w:pPr>
        <w:tabs>
          <w:tab w:val="left" w:pos="1276"/>
        </w:tabs>
        <w:spacing w:after="240"/>
        <w:jc w:val="both"/>
      </w:pPr>
      <w:r>
        <w:rPr>
          <w:b/>
        </w:rPr>
        <w:t xml:space="preserve">            </w:t>
      </w:r>
      <w:r w:rsidRPr="00EA5019">
        <w:rPr>
          <w:b/>
        </w:rPr>
        <w:t xml:space="preserve">Határidő: </w:t>
      </w:r>
      <w:r w:rsidRPr="00EA5019">
        <w:t>folyamatos</w:t>
      </w:r>
    </w:p>
    <w:p w14:paraId="0E3677AD" w14:textId="77777777" w:rsidR="00EA5019" w:rsidRPr="00EA5019" w:rsidRDefault="00EA5019" w:rsidP="00EA5019">
      <w:pPr>
        <w:ind w:firstLine="708"/>
        <w:jc w:val="both"/>
      </w:pPr>
      <w:r w:rsidRPr="00EA5019">
        <w:rPr>
          <w:bCs/>
          <w:i/>
          <w:lang w:eastAsia="ar-SA"/>
        </w:rPr>
        <w:t>A határozat elfogadásához egyszerű többségű szavazati arány szükséges.</w:t>
      </w:r>
    </w:p>
    <w:p w14:paraId="4DEADC5D" w14:textId="2B968DED" w:rsidR="00D70231" w:rsidRPr="00EA5019" w:rsidRDefault="00D70231" w:rsidP="008E272D">
      <w:pPr>
        <w:spacing w:before="240" w:after="60"/>
        <w:ind w:left="851"/>
        <w:jc w:val="both"/>
      </w:pPr>
      <w:r w:rsidRPr="00EA5019">
        <w:t>Budapest, 202</w:t>
      </w:r>
      <w:r w:rsidR="008E272D" w:rsidRPr="00EA5019">
        <w:t>1</w:t>
      </w:r>
      <w:r w:rsidRPr="00EA5019">
        <w:t xml:space="preserve">. </w:t>
      </w:r>
      <w:r w:rsidR="00E703CE">
        <w:t>november 22</w:t>
      </w:r>
      <w:r w:rsidR="00E93FEF" w:rsidRPr="00EA5019">
        <w:t>.</w:t>
      </w:r>
    </w:p>
    <w:p w14:paraId="4614BF11" w14:textId="77777777" w:rsidR="00D70231" w:rsidRPr="00EA5019" w:rsidRDefault="00D70231" w:rsidP="00D70231">
      <w:pPr>
        <w:spacing w:after="60"/>
        <w:jc w:val="both"/>
      </w:pPr>
    </w:p>
    <w:p w14:paraId="24F2BC81" w14:textId="77777777" w:rsidR="00D70231" w:rsidRDefault="00D70231" w:rsidP="00D70231">
      <w:pPr>
        <w:tabs>
          <w:tab w:val="center" w:pos="6804"/>
        </w:tabs>
        <w:jc w:val="both"/>
        <w:rPr>
          <w:b/>
        </w:rPr>
      </w:pPr>
      <w:r w:rsidRPr="00EA5019">
        <w:rPr>
          <w:b/>
        </w:rPr>
        <w:tab/>
        <w:t>Őrsi Gergely</w:t>
      </w:r>
    </w:p>
    <w:p w14:paraId="44237D1C" w14:textId="0E3E12FD" w:rsidR="00EA5019" w:rsidRPr="00EA5019" w:rsidRDefault="00EA5019" w:rsidP="00D70231">
      <w:pPr>
        <w:tabs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</w:p>
    <w:p w14:paraId="34DE4652" w14:textId="71C5434C" w:rsidR="00CE4B33" w:rsidRPr="004D5641" w:rsidRDefault="00D70231" w:rsidP="00EA5019">
      <w:pPr>
        <w:tabs>
          <w:tab w:val="center" w:pos="6804"/>
        </w:tabs>
        <w:jc w:val="both"/>
      </w:pPr>
      <w:r w:rsidRPr="00EA5019">
        <w:rPr>
          <w:b/>
        </w:rPr>
        <w:tab/>
      </w:r>
      <w:r w:rsidR="00CE4B33" w:rsidRPr="004D5641">
        <w:t xml:space="preserve"> </w:t>
      </w:r>
    </w:p>
    <w:p w14:paraId="5002F459" w14:textId="1BCA85B3" w:rsidR="0067395F" w:rsidRPr="004A33E4" w:rsidRDefault="0067395F" w:rsidP="00CD32B6">
      <w:pPr>
        <w:tabs>
          <w:tab w:val="center" w:pos="6804"/>
        </w:tabs>
        <w:spacing w:after="60"/>
        <w:jc w:val="both"/>
        <w:outlineLvl w:val="0"/>
        <w:rPr>
          <w:highlight w:val="yellow"/>
        </w:rPr>
      </w:pPr>
    </w:p>
    <w:p w14:paraId="1C64EC73" w14:textId="01AB9F1A" w:rsidR="00241F75" w:rsidRDefault="00241F75">
      <w:pPr>
        <w:rPr>
          <w:highlight w:val="yellow"/>
        </w:rPr>
      </w:pPr>
    </w:p>
    <w:sectPr w:rsidR="00241F75" w:rsidSect="00EB7E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91A3" w14:textId="77777777" w:rsidR="00730B15" w:rsidRDefault="00730B15">
      <w:r>
        <w:separator/>
      </w:r>
    </w:p>
  </w:endnote>
  <w:endnote w:type="continuationSeparator" w:id="0">
    <w:p w14:paraId="6D84FDA1" w14:textId="77777777" w:rsidR="00730B15" w:rsidRDefault="00730B15">
      <w:r>
        <w:continuationSeparator/>
      </w:r>
    </w:p>
  </w:endnote>
  <w:endnote w:type="continuationNotice" w:id="1">
    <w:p w14:paraId="65CEE8B4" w14:textId="77777777" w:rsidR="00730B15" w:rsidRDefault="00730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2F3F" w14:textId="77777777" w:rsidR="006A443D" w:rsidRDefault="006A44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837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705E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11D6" w14:textId="77777777" w:rsidR="006A443D" w:rsidRDefault="006A44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0CF8" w14:textId="77777777" w:rsidR="00730B15" w:rsidRDefault="00730B15">
      <w:r>
        <w:separator/>
      </w:r>
    </w:p>
  </w:footnote>
  <w:footnote w:type="continuationSeparator" w:id="0">
    <w:p w14:paraId="4C4F3409" w14:textId="77777777" w:rsidR="00730B15" w:rsidRDefault="00730B15">
      <w:r>
        <w:continuationSeparator/>
      </w:r>
    </w:p>
  </w:footnote>
  <w:footnote w:type="continuationNotice" w:id="1">
    <w:p w14:paraId="3D2B1EA4" w14:textId="77777777" w:rsidR="00730B15" w:rsidRDefault="00730B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C8B0" w14:textId="77777777" w:rsidR="006A443D" w:rsidRDefault="006A44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2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4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5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6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6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3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6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7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9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0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1"/>
  </w:num>
  <w:num w:numId="8">
    <w:abstractNumId w:val="27"/>
  </w:num>
  <w:num w:numId="9">
    <w:abstractNumId w:val="17"/>
  </w:num>
  <w:num w:numId="10">
    <w:abstractNumId w:val="40"/>
  </w:num>
  <w:num w:numId="11">
    <w:abstractNumId w:val="26"/>
  </w:num>
  <w:num w:numId="12">
    <w:abstractNumId w:val="44"/>
  </w:num>
  <w:num w:numId="13">
    <w:abstractNumId w:val="42"/>
  </w:num>
  <w:num w:numId="14">
    <w:abstractNumId w:val="30"/>
  </w:num>
  <w:num w:numId="15">
    <w:abstractNumId w:val="48"/>
  </w:num>
  <w:num w:numId="16">
    <w:abstractNumId w:val="16"/>
  </w:num>
  <w:num w:numId="17">
    <w:abstractNumId w:val="9"/>
  </w:num>
  <w:num w:numId="18">
    <w:abstractNumId w:val="23"/>
  </w:num>
  <w:num w:numId="19">
    <w:abstractNumId w:val="4"/>
  </w:num>
  <w:num w:numId="20">
    <w:abstractNumId w:val="36"/>
  </w:num>
  <w:num w:numId="21">
    <w:abstractNumId w:val="46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5"/>
  </w:num>
  <w:num w:numId="27">
    <w:abstractNumId w:val="20"/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2"/>
  </w:num>
  <w:num w:numId="31">
    <w:abstractNumId w:val="25"/>
  </w:num>
  <w:num w:numId="32">
    <w:abstractNumId w:val="6"/>
  </w:num>
  <w:num w:numId="33">
    <w:abstractNumId w:val="43"/>
  </w:num>
  <w:num w:numId="34">
    <w:abstractNumId w:val="29"/>
  </w:num>
  <w:num w:numId="35">
    <w:abstractNumId w:val="32"/>
  </w:num>
  <w:num w:numId="36">
    <w:abstractNumId w:val="5"/>
  </w:num>
  <w:num w:numId="37">
    <w:abstractNumId w:val="2"/>
  </w:num>
  <w:num w:numId="38">
    <w:abstractNumId w:val="37"/>
  </w:num>
  <w:num w:numId="39">
    <w:abstractNumId w:val="28"/>
  </w:num>
  <w:num w:numId="40">
    <w:abstractNumId w:val="0"/>
  </w:num>
  <w:num w:numId="41">
    <w:abstractNumId w:val="49"/>
  </w:num>
  <w:num w:numId="42">
    <w:abstractNumId w:val="8"/>
  </w:num>
  <w:num w:numId="43">
    <w:abstractNumId w:val="21"/>
  </w:num>
  <w:num w:numId="44">
    <w:abstractNumId w:val="11"/>
  </w:num>
  <w:num w:numId="45">
    <w:abstractNumId w:val="24"/>
  </w:num>
  <w:num w:numId="46">
    <w:abstractNumId w:val="19"/>
  </w:num>
  <w:num w:numId="47">
    <w:abstractNumId w:val="22"/>
  </w:num>
  <w:num w:numId="48">
    <w:abstractNumId w:val="51"/>
  </w:num>
  <w:num w:numId="49">
    <w:abstractNumId w:val="50"/>
  </w:num>
  <w:num w:numId="50">
    <w:abstractNumId w:val="33"/>
  </w:num>
  <w:num w:numId="51">
    <w:abstractNumId w:val="18"/>
  </w:num>
  <w:num w:numId="52">
    <w:abstractNumId w:val="34"/>
  </w:num>
  <w:num w:numId="53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C7D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79"/>
    <w:rsid w:val="00207182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77507"/>
    <w:rsid w:val="00280624"/>
    <w:rsid w:val="00282DE9"/>
    <w:rsid w:val="00282FE0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26F4"/>
    <w:rsid w:val="00442C58"/>
    <w:rsid w:val="004463E4"/>
    <w:rsid w:val="004468F5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6809"/>
    <w:rsid w:val="005F7F0A"/>
    <w:rsid w:val="006015D5"/>
    <w:rsid w:val="006050E5"/>
    <w:rsid w:val="0060704B"/>
    <w:rsid w:val="006132E0"/>
    <w:rsid w:val="00613BCB"/>
    <w:rsid w:val="00615D45"/>
    <w:rsid w:val="006175AE"/>
    <w:rsid w:val="006179A5"/>
    <w:rsid w:val="00623C09"/>
    <w:rsid w:val="0062408A"/>
    <w:rsid w:val="0062485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77D38"/>
    <w:rsid w:val="00980663"/>
    <w:rsid w:val="00983B5F"/>
    <w:rsid w:val="00983C80"/>
    <w:rsid w:val="00983EB4"/>
    <w:rsid w:val="00983F1B"/>
    <w:rsid w:val="00984EC5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273D1"/>
    <w:rsid w:val="00A3109B"/>
    <w:rsid w:val="00A328A7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864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50CF"/>
    <w:rsid w:val="00BB54FA"/>
    <w:rsid w:val="00BB5633"/>
    <w:rsid w:val="00BB6AA4"/>
    <w:rsid w:val="00BC0EA9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5C7"/>
    <w:rsid w:val="00C32A8C"/>
    <w:rsid w:val="00C35194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B4441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437E8"/>
    <w:rsid w:val="00D44D28"/>
    <w:rsid w:val="00D44E69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03CE"/>
    <w:rsid w:val="00E74ABD"/>
    <w:rsid w:val="00E81141"/>
    <w:rsid w:val="00E81C47"/>
    <w:rsid w:val="00E82B7C"/>
    <w:rsid w:val="00E83C41"/>
    <w:rsid w:val="00E83CA7"/>
    <w:rsid w:val="00E86EE8"/>
    <w:rsid w:val="00E9069F"/>
    <w:rsid w:val="00E90840"/>
    <w:rsid w:val="00E90886"/>
    <w:rsid w:val="00E93C7D"/>
    <w:rsid w:val="00E93FEF"/>
    <w:rsid w:val="00E9622F"/>
    <w:rsid w:val="00E96C2C"/>
    <w:rsid w:val="00E96D6B"/>
    <w:rsid w:val="00E97F17"/>
    <w:rsid w:val="00EA274B"/>
    <w:rsid w:val="00EA3703"/>
    <w:rsid w:val="00EA5019"/>
    <w:rsid w:val="00EB1BF0"/>
    <w:rsid w:val="00EB1DE1"/>
    <w:rsid w:val="00EB2F16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EA4"/>
    <w:rsid w:val="00FC2368"/>
    <w:rsid w:val="00FC2903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2443-BF65-4CC4-8C96-C91C03FE4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2216B-B98F-442E-BCDA-6AC145CF3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F9E3A-4A3D-4235-8975-8B9EF4B9B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31E4B-DBCA-4D76-B638-56509DD9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9025DB-6DFB-401C-A93C-66624469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12</cp:revision>
  <cp:lastPrinted>2021-11-22T12:23:00Z</cp:lastPrinted>
  <dcterms:created xsi:type="dcterms:W3CDTF">2021-11-12T11:17:00Z</dcterms:created>
  <dcterms:modified xsi:type="dcterms:W3CDTF">2021-11-22T14:54:00Z</dcterms:modified>
</cp:coreProperties>
</file>