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3FF" w:rsidRDefault="00F273FF" w:rsidP="00F273FF">
      <w:pPr>
        <w:rPr>
          <w:b/>
        </w:rPr>
      </w:pPr>
    </w:p>
    <w:p w:rsidR="00F273FF" w:rsidRPr="0093555A" w:rsidRDefault="00F273FF" w:rsidP="00F273FF">
      <w:pPr>
        <w:keepNext/>
        <w:ind w:left="6372" w:firstLine="708"/>
        <w:jc w:val="both"/>
        <w:outlineLvl w:val="0"/>
        <w:rPr>
          <w:b/>
          <w:bCs/>
        </w:rPr>
      </w:pPr>
      <w:r w:rsidRPr="0093555A">
        <w:rPr>
          <w:b/>
          <w:bCs/>
        </w:rPr>
        <w:t xml:space="preserve">  .</w:t>
      </w:r>
      <w:proofErr w:type="gramStart"/>
      <w:r w:rsidRPr="0093555A">
        <w:rPr>
          <w:b/>
          <w:bCs/>
        </w:rPr>
        <w:t>.….</w:t>
      </w:r>
      <w:proofErr w:type="gramEnd"/>
      <w:r w:rsidRPr="0093555A">
        <w:rPr>
          <w:b/>
          <w:bCs/>
        </w:rPr>
        <w:t xml:space="preserve"> sz. napirend  </w:t>
      </w:r>
    </w:p>
    <w:p w:rsidR="00F273FF" w:rsidRPr="0093555A" w:rsidRDefault="00F273FF" w:rsidP="00F273FF">
      <w:pPr>
        <w:keepNext/>
        <w:jc w:val="both"/>
        <w:outlineLvl w:val="0"/>
        <w:rPr>
          <w:b/>
          <w:bCs/>
        </w:rPr>
      </w:pPr>
    </w:p>
    <w:p w:rsidR="00F273FF" w:rsidRPr="0093555A" w:rsidRDefault="00F273FF" w:rsidP="00F273FF">
      <w:pPr>
        <w:keepNext/>
        <w:jc w:val="both"/>
        <w:outlineLvl w:val="0"/>
        <w:rPr>
          <w:b/>
          <w:bCs/>
        </w:rPr>
      </w:pPr>
    </w:p>
    <w:p w:rsidR="00F273FF" w:rsidRPr="0093555A" w:rsidRDefault="00F273FF" w:rsidP="00F273FF">
      <w:pPr>
        <w:ind w:left="5387"/>
      </w:pPr>
    </w:p>
    <w:p w:rsidR="00F273FF" w:rsidRPr="0093555A" w:rsidRDefault="00F273FF" w:rsidP="00F273FF"/>
    <w:p w:rsidR="00F273FF" w:rsidRPr="006B5AE6" w:rsidRDefault="00F273FF" w:rsidP="00F273FF">
      <w:pPr>
        <w:keepNext/>
        <w:jc w:val="center"/>
        <w:outlineLvl w:val="4"/>
        <w:rPr>
          <w:b/>
          <w:bCs/>
          <w:i/>
          <w:sz w:val="26"/>
        </w:rPr>
      </w:pPr>
      <w:r w:rsidRPr="006B5AE6">
        <w:rPr>
          <w:b/>
          <w:bCs/>
          <w:i/>
          <w:sz w:val="26"/>
        </w:rPr>
        <w:t>E L Ő T E R J E S Z T É S</w:t>
      </w:r>
    </w:p>
    <w:p w:rsidR="00F273FF" w:rsidRPr="00300F54" w:rsidRDefault="00F273FF" w:rsidP="00F273FF">
      <w:pPr>
        <w:jc w:val="center"/>
        <w:rPr>
          <w:b/>
          <w:bCs/>
          <w:sz w:val="26"/>
        </w:rPr>
      </w:pPr>
    </w:p>
    <w:p w:rsidR="00F273FF" w:rsidRPr="00300F54" w:rsidRDefault="00F273FF" w:rsidP="00F273FF">
      <w:pPr>
        <w:jc w:val="center"/>
        <w:rPr>
          <w:b/>
          <w:bCs/>
        </w:rPr>
      </w:pPr>
      <w:proofErr w:type="gramStart"/>
      <w:r>
        <w:rPr>
          <w:b/>
          <w:bCs/>
        </w:rPr>
        <w:t>a</w:t>
      </w:r>
      <w:proofErr w:type="gramEnd"/>
      <w:r>
        <w:rPr>
          <w:b/>
          <w:bCs/>
        </w:rPr>
        <w:t xml:space="preserve"> Képviselő-testület 2021</w:t>
      </w:r>
      <w:r w:rsidRPr="00300F54">
        <w:rPr>
          <w:b/>
          <w:bCs/>
        </w:rPr>
        <w:t xml:space="preserve">. </w:t>
      </w:r>
      <w:r>
        <w:rPr>
          <w:b/>
          <w:bCs/>
        </w:rPr>
        <w:t xml:space="preserve">november </w:t>
      </w:r>
      <w:r w:rsidR="00081D8A">
        <w:rPr>
          <w:b/>
          <w:bCs/>
        </w:rPr>
        <w:t>30</w:t>
      </w:r>
      <w:bookmarkStart w:id="0" w:name="_GoBack"/>
      <w:bookmarkEnd w:id="0"/>
      <w:r>
        <w:rPr>
          <w:b/>
          <w:bCs/>
        </w:rPr>
        <w:t>-i rendes</w:t>
      </w:r>
      <w:r w:rsidRPr="00300F54">
        <w:rPr>
          <w:b/>
          <w:bCs/>
        </w:rPr>
        <w:t xml:space="preserve"> ülésére </w:t>
      </w:r>
    </w:p>
    <w:p w:rsidR="00F273FF" w:rsidRPr="00300F54" w:rsidRDefault="00F273FF" w:rsidP="00F273FF"/>
    <w:p w:rsidR="00F273FF" w:rsidRPr="00300F54" w:rsidRDefault="00F273FF" w:rsidP="00F273FF"/>
    <w:p w:rsidR="00F273FF" w:rsidRPr="00555945" w:rsidRDefault="00F273FF" w:rsidP="00F273FF">
      <w:pPr>
        <w:keepNext/>
        <w:keepLines/>
        <w:overflowPunct w:val="0"/>
        <w:autoSpaceDE w:val="0"/>
        <w:autoSpaceDN w:val="0"/>
        <w:adjustRightInd w:val="0"/>
        <w:spacing w:before="240"/>
        <w:ind w:left="1440" w:hanging="1440"/>
        <w:jc w:val="both"/>
        <w:textAlignment w:val="baseline"/>
      </w:pPr>
      <w:r w:rsidRPr="0020382C">
        <w:rPr>
          <w:b/>
          <w:bCs/>
        </w:rPr>
        <w:t>Tárgy:</w:t>
      </w:r>
      <w:r w:rsidRPr="00300F54">
        <w:rPr>
          <w:b/>
          <w:bCs/>
          <w:sz w:val="26"/>
          <w:szCs w:val="20"/>
        </w:rPr>
        <w:t xml:space="preserve"> </w:t>
      </w:r>
      <w:r w:rsidRPr="00300F54">
        <w:rPr>
          <w:b/>
          <w:bCs/>
          <w:sz w:val="26"/>
          <w:szCs w:val="20"/>
        </w:rPr>
        <w:tab/>
      </w:r>
      <w:r w:rsidRPr="00555945">
        <w:t xml:space="preserve">Javaslat </w:t>
      </w:r>
      <w:r w:rsidRPr="00A8562C">
        <w:t>Budapest Főváros II. Kerületi Önko</w:t>
      </w:r>
      <w:r>
        <w:t xml:space="preserve">rmányzat Képviselő-testületének </w:t>
      </w:r>
      <w:r w:rsidRPr="00A8562C">
        <w:t>a hivatali munkaidőn, illetve a hivatali helyiségen kívüli anyakönyvi eseményekért fizetendő díjak mértékéről, valamint az anyakönyvi eseményen közreműködő anyakönyvvezető díjazásáról</w:t>
      </w:r>
      <w:r>
        <w:t xml:space="preserve"> szóló 3/2018.(I.26.</w:t>
      </w:r>
      <w:r w:rsidRPr="00A8562C">
        <w:t xml:space="preserve">) </w:t>
      </w:r>
      <w:r w:rsidRPr="00555945">
        <w:t>önkormányzati rendeletének módosítására</w:t>
      </w:r>
    </w:p>
    <w:p w:rsidR="00F273FF" w:rsidRDefault="00F273FF" w:rsidP="00F273FF">
      <w:pPr>
        <w:ind w:left="900" w:hanging="900"/>
      </w:pPr>
    </w:p>
    <w:p w:rsidR="00F273FF" w:rsidRDefault="00F273FF" w:rsidP="00F273FF">
      <w:pPr>
        <w:ind w:left="900" w:hanging="900"/>
      </w:pPr>
    </w:p>
    <w:p w:rsidR="00F273FF" w:rsidRPr="00555945" w:rsidRDefault="00F273FF" w:rsidP="00F273FF">
      <w:pPr>
        <w:ind w:left="900" w:hanging="900"/>
      </w:pPr>
    </w:p>
    <w:p w:rsidR="00F273FF" w:rsidRPr="0020382C" w:rsidRDefault="00F273FF" w:rsidP="00F273FF">
      <w:r w:rsidRPr="0020382C">
        <w:rPr>
          <w:b/>
          <w:sz w:val="23"/>
          <w:szCs w:val="23"/>
        </w:rPr>
        <w:t>Készítette:</w:t>
      </w:r>
      <w:r>
        <w:rPr>
          <w:b/>
        </w:rPr>
        <w:tab/>
      </w:r>
      <w:proofErr w:type="gramStart"/>
      <w:r w:rsidRPr="0020382C">
        <w:t>………………………….</w:t>
      </w:r>
      <w:proofErr w:type="gramEnd"/>
    </w:p>
    <w:p w:rsidR="00F273FF" w:rsidRDefault="00F273FF" w:rsidP="00F273FF">
      <w:r>
        <w:tab/>
      </w:r>
      <w:r>
        <w:tab/>
        <w:t>Viziné dr. Magyarosi Szilvia, Aljegyző, Igazgató</w:t>
      </w:r>
    </w:p>
    <w:p w:rsidR="00F273FF" w:rsidRDefault="00F273FF" w:rsidP="00F273FF"/>
    <w:p w:rsidR="00F273FF" w:rsidRPr="0020382C" w:rsidRDefault="00F273FF" w:rsidP="00F273FF"/>
    <w:p w:rsidR="00F273FF" w:rsidRPr="001B7067" w:rsidRDefault="00F273FF" w:rsidP="00F273FF"/>
    <w:p w:rsidR="00F273FF" w:rsidRPr="007C6A90" w:rsidRDefault="00F273FF" w:rsidP="00F273FF">
      <w:r>
        <w:rPr>
          <w:b/>
        </w:rPr>
        <w:t>Egyeztetve:</w:t>
      </w:r>
      <w:r>
        <w:rPr>
          <w:b/>
        </w:rPr>
        <w:tab/>
      </w:r>
      <w:proofErr w:type="gramStart"/>
      <w:r w:rsidRPr="007C6A90">
        <w:t>……………………….</w:t>
      </w:r>
      <w:proofErr w:type="gramEnd"/>
    </w:p>
    <w:p w:rsidR="00F273FF" w:rsidRDefault="00F273FF" w:rsidP="00F273FF">
      <w:r w:rsidRPr="007C6A90">
        <w:tab/>
      </w:r>
      <w:r w:rsidRPr="007C6A90">
        <w:tab/>
      </w:r>
      <w:proofErr w:type="gramStart"/>
      <w:r w:rsidRPr="007C6A90">
        <w:t>dr.</w:t>
      </w:r>
      <w:proofErr w:type="gramEnd"/>
      <w:r w:rsidRPr="007C6A90">
        <w:t xml:space="preserve"> Varga Előd Bendegúz</w:t>
      </w:r>
    </w:p>
    <w:p w:rsidR="00F273FF" w:rsidRDefault="00F273FF" w:rsidP="00F273FF">
      <w:r>
        <w:tab/>
      </w:r>
      <w:r>
        <w:tab/>
      </w:r>
      <w:proofErr w:type="gramStart"/>
      <w:r>
        <w:t>alpolgármester</w:t>
      </w:r>
      <w:proofErr w:type="gramEnd"/>
    </w:p>
    <w:p w:rsidR="00F273FF" w:rsidRDefault="00F273FF" w:rsidP="00F273FF"/>
    <w:p w:rsidR="00F273FF" w:rsidRDefault="00F273FF" w:rsidP="00F273FF">
      <w:pPr>
        <w:rPr>
          <w:b/>
        </w:rPr>
      </w:pPr>
    </w:p>
    <w:p w:rsidR="00F273FF" w:rsidRDefault="00F273FF" w:rsidP="00F273FF">
      <w:pPr>
        <w:rPr>
          <w:b/>
        </w:rPr>
      </w:pPr>
    </w:p>
    <w:p w:rsidR="00F273FF" w:rsidRDefault="00F273FF" w:rsidP="00F273FF">
      <w:pPr>
        <w:rPr>
          <w:b/>
        </w:rPr>
      </w:pPr>
    </w:p>
    <w:p w:rsidR="00F273FF" w:rsidRDefault="00F273FF" w:rsidP="00F273FF">
      <w:r w:rsidRPr="007C6A90">
        <w:rPr>
          <w:b/>
        </w:rPr>
        <w:t>Látta:</w:t>
      </w:r>
      <w:r>
        <w:rPr>
          <w:b/>
        </w:rPr>
        <w:tab/>
      </w:r>
      <w:r>
        <w:rPr>
          <w:b/>
        </w:rPr>
        <w:tab/>
      </w:r>
      <w:proofErr w:type="gramStart"/>
      <w:r>
        <w:t>……………………….</w:t>
      </w:r>
      <w:proofErr w:type="gramEnd"/>
    </w:p>
    <w:p w:rsidR="00F273FF" w:rsidRDefault="00F273FF" w:rsidP="00F273FF">
      <w:pPr>
        <w:ind w:left="709" w:firstLine="709"/>
      </w:pPr>
      <w:proofErr w:type="gramStart"/>
      <w:r>
        <w:t>dr.</w:t>
      </w:r>
      <w:proofErr w:type="gramEnd"/>
      <w:r>
        <w:t xml:space="preserve"> </w:t>
      </w:r>
      <w:smartTag w:uri="urn:schemas-microsoft-com:office:smarttags" w:element="PersonName">
        <w:smartTagPr>
          <w:attr w:name="ProductID" w:val="Szalai Tibor"/>
        </w:smartTagPr>
        <w:r>
          <w:t>Szalai Tibor</w:t>
        </w:r>
      </w:smartTag>
    </w:p>
    <w:p w:rsidR="00F273FF" w:rsidRDefault="00F273FF" w:rsidP="00F273FF">
      <w:r>
        <w:tab/>
      </w:r>
      <w:r>
        <w:tab/>
      </w:r>
      <w:proofErr w:type="gramStart"/>
      <w:r>
        <w:t>jegyző</w:t>
      </w:r>
      <w:proofErr w:type="gramEnd"/>
    </w:p>
    <w:p w:rsidR="00F273FF" w:rsidRDefault="00F273FF" w:rsidP="00F273FF"/>
    <w:p w:rsidR="00F273FF" w:rsidRDefault="00F273FF" w:rsidP="00F273FF"/>
    <w:p w:rsidR="00F273FF" w:rsidRDefault="00F273FF" w:rsidP="00F273FF"/>
    <w:p w:rsidR="00F273FF" w:rsidRDefault="00F273FF" w:rsidP="00F273FF"/>
    <w:p w:rsidR="00F273FF" w:rsidRDefault="00F273FF" w:rsidP="00F273FF">
      <w:pPr>
        <w:ind w:left="709" w:firstLine="709"/>
      </w:pPr>
      <w:r>
        <w:t>……………………….</w:t>
      </w:r>
    </w:p>
    <w:p w:rsidR="00F273FF" w:rsidRDefault="00F273FF" w:rsidP="00F273FF">
      <w:r>
        <w:tab/>
      </w:r>
      <w:r>
        <w:tab/>
      </w:r>
      <w:proofErr w:type="gramStart"/>
      <w:r>
        <w:t>dr.</w:t>
      </w:r>
      <w:proofErr w:type="gramEnd"/>
      <w:r>
        <w:t xml:space="preserve"> Silye Tamás</w:t>
      </w:r>
    </w:p>
    <w:p w:rsidR="00F273FF" w:rsidRDefault="00F273FF" w:rsidP="00F273FF">
      <w:r>
        <w:tab/>
      </w:r>
      <w:r>
        <w:tab/>
      </w:r>
      <w:proofErr w:type="gramStart"/>
      <w:r>
        <w:t>jegyzői</w:t>
      </w:r>
      <w:proofErr w:type="gramEnd"/>
      <w:r>
        <w:t xml:space="preserve"> igazgató</w:t>
      </w:r>
    </w:p>
    <w:p w:rsidR="00F273FF" w:rsidRPr="001B7067" w:rsidRDefault="00F273FF" w:rsidP="00F273FF"/>
    <w:p w:rsidR="00F273FF" w:rsidRDefault="00F273FF" w:rsidP="00F273FF"/>
    <w:p w:rsidR="00F273FF" w:rsidRDefault="00F273FF" w:rsidP="00F273FF"/>
    <w:p w:rsidR="00F273FF" w:rsidRDefault="00F273FF" w:rsidP="00F273FF"/>
    <w:p w:rsidR="00F273FF" w:rsidRDefault="00F273FF" w:rsidP="00F273FF"/>
    <w:p w:rsidR="00F273FF" w:rsidRPr="001B7067" w:rsidRDefault="00F273FF" w:rsidP="00F273FF"/>
    <w:p w:rsidR="00F273FF" w:rsidRPr="008103F9" w:rsidRDefault="00F273FF" w:rsidP="00F273FF">
      <w:pPr>
        <w:jc w:val="right"/>
      </w:pPr>
      <w:r w:rsidRPr="008103F9">
        <w:t>Napirend tárgyalása zárt ülést nem igényel!</w:t>
      </w:r>
    </w:p>
    <w:p w:rsidR="00F273FF" w:rsidRPr="00555945" w:rsidRDefault="00F273FF" w:rsidP="00F273FF">
      <w:r w:rsidRPr="008103F9">
        <w:br w:type="page"/>
      </w:r>
    </w:p>
    <w:p w:rsidR="00C26B20" w:rsidRDefault="00C26B20" w:rsidP="00F273FF">
      <w:pPr>
        <w:pStyle w:val="Szvegtrzs"/>
        <w:rPr>
          <w:b/>
          <w:bCs/>
          <w:sz w:val="23"/>
          <w:szCs w:val="23"/>
        </w:rPr>
      </w:pPr>
    </w:p>
    <w:p w:rsidR="00C26B20" w:rsidRDefault="00C26B20" w:rsidP="00F273FF">
      <w:pPr>
        <w:pStyle w:val="Szvegtrzs"/>
        <w:rPr>
          <w:b/>
          <w:bCs/>
          <w:sz w:val="23"/>
          <w:szCs w:val="23"/>
        </w:rPr>
      </w:pPr>
    </w:p>
    <w:p w:rsidR="00F273FF" w:rsidRPr="00E2074F" w:rsidRDefault="00F273FF" w:rsidP="00F273FF">
      <w:pPr>
        <w:pStyle w:val="Szvegtrzs"/>
        <w:rPr>
          <w:b/>
          <w:bCs/>
          <w:sz w:val="23"/>
          <w:szCs w:val="23"/>
        </w:rPr>
      </w:pPr>
      <w:r w:rsidRPr="00E2074F">
        <w:rPr>
          <w:b/>
          <w:bCs/>
          <w:sz w:val="23"/>
          <w:szCs w:val="23"/>
        </w:rPr>
        <w:t>Tisztelt Képviselő-testület!</w:t>
      </w:r>
    </w:p>
    <w:p w:rsidR="00F273FF" w:rsidRPr="00300F54" w:rsidRDefault="00F273FF" w:rsidP="00F273FF"/>
    <w:p w:rsidR="00F273FF" w:rsidRDefault="00F273FF" w:rsidP="00F273FF">
      <w:pPr>
        <w:jc w:val="both"/>
      </w:pPr>
    </w:p>
    <w:p w:rsidR="000538F0" w:rsidRDefault="00F273FF" w:rsidP="00F273FF">
      <w:pPr>
        <w:jc w:val="both"/>
      </w:pPr>
      <w:r>
        <w:t>Az anyakönyvi eljárásról szóló 2010. évi I. tv. 19. § (1) bekezdésében foglaltak értelmében „h</w:t>
      </w:r>
      <w:r w:rsidRPr="00F273FF">
        <w:t>a a települési önkormányzat a házasság hivatali helyiségen kívüli megkötése, továbbá munkaidőn kívül történő házasságkötés esetén a többletszolgáltatás ellentételezéseként díjat kíván megállapítani, a szolgáltatásért a települési önkormányzat rendeletében meghatározo</w:t>
      </w:r>
      <w:r>
        <w:t>tt mértékű díjat kell fizetni.”</w:t>
      </w:r>
      <w:r w:rsidR="000538F0">
        <w:t xml:space="preserve"> </w:t>
      </w:r>
    </w:p>
    <w:p w:rsidR="000538F0" w:rsidRDefault="000538F0" w:rsidP="00F273FF">
      <w:pPr>
        <w:jc w:val="both"/>
      </w:pPr>
      <w:r>
        <w:t xml:space="preserve">A </w:t>
      </w:r>
      <w:r w:rsidRPr="00A8562C">
        <w:t>hivatali munkaidőn, illetve a hivatali helyiségen kívüli anyakönyvi eseményekért fizetendő díjak mértékéről, valamint az anyakönyvi eseményen közreműködő anyakönyvvezető díjazásáról</w:t>
      </w:r>
      <w:r>
        <w:t xml:space="preserve"> szóló 3/2018. (I.26.</w:t>
      </w:r>
      <w:r w:rsidRPr="00A8562C">
        <w:t xml:space="preserve">) </w:t>
      </w:r>
      <w:r>
        <w:t xml:space="preserve">önkormányzati rendelet </w:t>
      </w:r>
      <w:r w:rsidR="00A948EC" w:rsidRPr="00FA5ECA">
        <w:t xml:space="preserve">(továbbiakban: </w:t>
      </w:r>
      <w:r w:rsidR="00A948EC" w:rsidRPr="007E7CE6">
        <w:t>R.</w:t>
      </w:r>
      <w:r w:rsidR="00A948EC" w:rsidRPr="00FA5ECA">
        <w:t>)</w:t>
      </w:r>
      <w:r w:rsidR="00A948EC">
        <w:t xml:space="preserve"> </w:t>
      </w:r>
      <w:r>
        <w:t>melléklet</w:t>
      </w:r>
      <w:r w:rsidR="00A948EC">
        <w:t xml:space="preserve">ében található megállapodás </w:t>
      </w:r>
      <w:r>
        <w:t xml:space="preserve">tartalmazza </w:t>
      </w:r>
      <w:r w:rsidR="00A948EC">
        <w:t>a</w:t>
      </w:r>
      <w:r w:rsidRPr="000538F0">
        <w:t>z anyakönyvi esemény ellentételezéseként fizetendő díj</w:t>
      </w:r>
      <w:r>
        <w:t xml:space="preserve"> megfizetésé</w:t>
      </w:r>
      <w:r w:rsidR="00A948EC">
        <w:t>nek részletszabályait</w:t>
      </w:r>
      <w:r>
        <w:t xml:space="preserve">. </w:t>
      </w:r>
    </w:p>
    <w:p w:rsidR="000538F0" w:rsidRDefault="000538F0" w:rsidP="00F273FF">
      <w:pPr>
        <w:jc w:val="both"/>
      </w:pPr>
    </w:p>
    <w:p w:rsidR="00F273FF" w:rsidRDefault="000538F0" w:rsidP="00F273FF">
      <w:pPr>
        <w:jc w:val="both"/>
      </w:pPr>
      <w:r>
        <w:t xml:space="preserve">A rendelet elfogadás óta eltelt idő tapasztalatai alapján </w:t>
      </w:r>
      <w:r w:rsidR="00A948EC">
        <w:t xml:space="preserve">indokolt </w:t>
      </w:r>
      <w:r>
        <w:t>a</w:t>
      </w:r>
      <w:r w:rsidR="00F273FF">
        <w:t xml:space="preserve"> </w:t>
      </w:r>
      <w:r w:rsidR="00DB2B9B">
        <w:t xml:space="preserve">szertartásszolgáltatás megrendeléséhez szükséges megállapodás </w:t>
      </w:r>
      <w:r>
        <w:t xml:space="preserve">szövegének </w:t>
      </w:r>
      <w:r w:rsidR="00DB2B9B">
        <w:t xml:space="preserve">pontosítása továbbá a </w:t>
      </w:r>
      <w:r w:rsidR="00DB2B9B" w:rsidRPr="00F273FF">
        <w:t>házasság hivatali helyiségen kívüli megkötése</w:t>
      </w:r>
      <w:r w:rsidR="00DB2B9B">
        <w:t xml:space="preserve"> illetve a </w:t>
      </w:r>
      <w:r w:rsidR="00662824" w:rsidRPr="00662824">
        <w:t xml:space="preserve">hivatali helyiségben </w:t>
      </w:r>
      <w:r w:rsidR="00DB2B9B" w:rsidRPr="00F273FF">
        <w:t>munkaidőn kívül történő házasságkötés</w:t>
      </w:r>
      <w:r w:rsidR="00DB2B9B">
        <w:t xml:space="preserve"> </w:t>
      </w:r>
      <w:r>
        <w:t xml:space="preserve">külön megállapodásba </w:t>
      </w:r>
      <w:r w:rsidR="00A948EC">
        <w:t>foglalása</w:t>
      </w:r>
      <w:r>
        <w:t>.</w:t>
      </w:r>
    </w:p>
    <w:p w:rsidR="00A948EC" w:rsidRDefault="00A948EC" w:rsidP="000538F0">
      <w:pPr>
        <w:jc w:val="both"/>
        <w:outlineLvl w:val="0"/>
      </w:pPr>
    </w:p>
    <w:p w:rsidR="000538F0" w:rsidRPr="00F011E4" w:rsidRDefault="000538F0" w:rsidP="000538F0">
      <w:pPr>
        <w:jc w:val="both"/>
        <w:outlineLvl w:val="0"/>
        <w:rPr>
          <w:bCs/>
          <w:lang w:eastAsia="ar-SA"/>
        </w:rPr>
      </w:pPr>
      <w:r w:rsidRPr="00F011E4">
        <w:rPr>
          <w:bCs/>
          <w:lang w:eastAsia="ar-SA"/>
        </w:rPr>
        <w:t>Kérem a Tisztelt Képviselő-testületet az előterjesztés megtárgyalására, és az alábbi rendelet-módosítási javaslat elfogadására.</w:t>
      </w:r>
    </w:p>
    <w:p w:rsidR="000538F0" w:rsidRPr="00F011E4" w:rsidRDefault="000538F0" w:rsidP="000538F0">
      <w:pPr>
        <w:jc w:val="both"/>
        <w:outlineLvl w:val="0"/>
        <w:rPr>
          <w:bCs/>
          <w:lang w:eastAsia="ar-SA"/>
        </w:rPr>
      </w:pPr>
    </w:p>
    <w:p w:rsidR="000538F0" w:rsidRDefault="000538F0" w:rsidP="000538F0">
      <w:pPr>
        <w:jc w:val="both"/>
        <w:outlineLvl w:val="0"/>
        <w:rPr>
          <w:bCs/>
          <w:lang w:eastAsia="ar-SA"/>
        </w:rPr>
      </w:pPr>
      <w:r w:rsidRPr="00F011E4">
        <w:rPr>
          <w:bCs/>
          <w:lang w:eastAsia="ar-SA"/>
        </w:rPr>
        <w:t>A rendelet elfogadásához minősített többségű szavazati arány szükséges.</w:t>
      </w:r>
    </w:p>
    <w:p w:rsidR="00AA400B" w:rsidRDefault="00AA400B" w:rsidP="000538F0">
      <w:pPr>
        <w:jc w:val="both"/>
        <w:outlineLvl w:val="0"/>
        <w:rPr>
          <w:bCs/>
          <w:lang w:eastAsia="ar-SA"/>
        </w:rPr>
      </w:pPr>
    </w:p>
    <w:p w:rsidR="00AA400B" w:rsidRDefault="00AA400B" w:rsidP="000538F0">
      <w:pPr>
        <w:jc w:val="both"/>
        <w:outlineLvl w:val="0"/>
        <w:rPr>
          <w:bCs/>
          <w:lang w:eastAsia="ar-SA"/>
        </w:rPr>
      </w:pPr>
      <w:r>
        <w:rPr>
          <w:bCs/>
          <w:lang w:eastAsia="ar-SA"/>
        </w:rPr>
        <w:t xml:space="preserve">Budapest, 2021. november </w:t>
      </w:r>
      <w:r w:rsidR="00E324C0">
        <w:rPr>
          <w:bCs/>
          <w:lang w:eastAsia="ar-SA"/>
        </w:rPr>
        <w:t>15.</w:t>
      </w:r>
    </w:p>
    <w:p w:rsidR="00CB6560" w:rsidRDefault="00CB6560" w:rsidP="000538F0">
      <w:pPr>
        <w:jc w:val="both"/>
        <w:outlineLvl w:val="0"/>
        <w:rPr>
          <w:bCs/>
          <w:lang w:eastAsia="ar-SA"/>
        </w:rPr>
      </w:pPr>
    </w:p>
    <w:p w:rsidR="00CB6560" w:rsidRDefault="00CB6560" w:rsidP="000538F0">
      <w:pPr>
        <w:jc w:val="both"/>
        <w:outlineLvl w:val="0"/>
        <w:rPr>
          <w:bCs/>
          <w:lang w:eastAsia="ar-SA"/>
        </w:rPr>
      </w:pPr>
    </w:p>
    <w:p w:rsidR="00CB6560" w:rsidRDefault="00CB6560" w:rsidP="00CB6560">
      <w:pPr>
        <w:ind w:firstLine="5812"/>
        <w:jc w:val="both"/>
        <w:outlineLvl w:val="0"/>
        <w:rPr>
          <w:bCs/>
          <w:lang w:eastAsia="ar-SA"/>
        </w:rPr>
      </w:pPr>
      <w:r>
        <w:rPr>
          <w:bCs/>
          <w:lang w:eastAsia="ar-SA"/>
        </w:rPr>
        <w:t>Őrsi Gergely</w:t>
      </w:r>
    </w:p>
    <w:p w:rsidR="00CB6560" w:rsidRDefault="00CB6560" w:rsidP="00CB6560">
      <w:pPr>
        <w:ind w:firstLine="5812"/>
        <w:jc w:val="both"/>
        <w:outlineLvl w:val="0"/>
        <w:rPr>
          <w:bCs/>
          <w:lang w:eastAsia="ar-SA"/>
        </w:rPr>
      </w:pPr>
      <w:proofErr w:type="gramStart"/>
      <w:r>
        <w:rPr>
          <w:bCs/>
          <w:lang w:eastAsia="ar-SA"/>
        </w:rPr>
        <w:t>polgármester</w:t>
      </w:r>
      <w:proofErr w:type="gramEnd"/>
    </w:p>
    <w:p w:rsidR="00A948EC" w:rsidRDefault="00A948EC">
      <w:pPr>
        <w:spacing w:after="160" w:line="259" w:lineRule="auto"/>
      </w:pPr>
      <w:r>
        <w:br w:type="page"/>
      </w:r>
    </w:p>
    <w:p w:rsidR="00A948EC" w:rsidRDefault="00A948EC" w:rsidP="00A948EC">
      <w:pPr>
        <w:jc w:val="center"/>
        <w:rPr>
          <w:b/>
        </w:rPr>
      </w:pPr>
    </w:p>
    <w:p w:rsidR="00A948EC" w:rsidRDefault="00A948EC" w:rsidP="00A948EC">
      <w:pPr>
        <w:jc w:val="center"/>
        <w:rPr>
          <w:b/>
        </w:rPr>
      </w:pPr>
    </w:p>
    <w:p w:rsidR="00A948EC" w:rsidRPr="009B4716" w:rsidRDefault="00A948EC" w:rsidP="00A948EC">
      <w:pPr>
        <w:jc w:val="center"/>
        <w:rPr>
          <w:sz w:val="20"/>
          <w:szCs w:val="20"/>
        </w:rPr>
      </w:pPr>
      <w:r w:rsidRPr="009B4716">
        <w:rPr>
          <w:sz w:val="20"/>
          <w:szCs w:val="20"/>
        </w:rPr>
        <w:t>Budapest Főváros II. Kerület Önkorm</w:t>
      </w:r>
      <w:r>
        <w:rPr>
          <w:sz w:val="20"/>
          <w:szCs w:val="20"/>
        </w:rPr>
        <w:t xml:space="preserve">ányzata </w:t>
      </w:r>
      <w:proofErr w:type="gramStart"/>
      <w:r>
        <w:rPr>
          <w:sz w:val="20"/>
          <w:szCs w:val="20"/>
        </w:rPr>
        <w:t>Képviselő-testületének …</w:t>
      </w:r>
      <w:proofErr w:type="gramEnd"/>
      <w:r>
        <w:rPr>
          <w:sz w:val="20"/>
          <w:szCs w:val="20"/>
        </w:rPr>
        <w:t>……/2021</w:t>
      </w:r>
      <w:r w:rsidRPr="009B4716">
        <w:rPr>
          <w:sz w:val="20"/>
          <w:szCs w:val="20"/>
        </w:rPr>
        <w:t xml:space="preserve">. (….) önkormányzati rendelete </w:t>
      </w:r>
      <w:r>
        <w:rPr>
          <w:sz w:val="20"/>
          <w:szCs w:val="20"/>
        </w:rPr>
        <w:t xml:space="preserve">a </w:t>
      </w:r>
      <w:r w:rsidRPr="00386C2A">
        <w:rPr>
          <w:sz w:val="20"/>
          <w:szCs w:val="20"/>
        </w:rPr>
        <w:t>hivatali munkaidőn, illetve a hivatali helyiségen kívüli anyakönyvi eseményekért fizetendő díjak mértékéről, valamint az anyakönyvi eseményen közreműködő anyakönyvvezető díjazásáról szóló 3/2018. (I.</w:t>
      </w:r>
      <w:r>
        <w:rPr>
          <w:sz w:val="20"/>
          <w:szCs w:val="20"/>
        </w:rPr>
        <w:t xml:space="preserve">26.) </w:t>
      </w:r>
      <w:r w:rsidRPr="009B4716">
        <w:rPr>
          <w:sz w:val="20"/>
          <w:szCs w:val="20"/>
        </w:rPr>
        <w:t>önkormányzati rendelet módosításáról</w:t>
      </w:r>
    </w:p>
    <w:p w:rsidR="00A948EC" w:rsidRPr="009B4716" w:rsidRDefault="00A948EC" w:rsidP="00A948EC">
      <w:pPr>
        <w:jc w:val="center"/>
        <w:rPr>
          <w:sz w:val="20"/>
          <w:szCs w:val="20"/>
        </w:rPr>
      </w:pPr>
    </w:p>
    <w:tbl>
      <w:tblPr>
        <w:tblW w:w="10207" w:type="dxa"/>
        <w:tblInd w:w="-284"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961"/>
      </w:tblGrid>
      <w:tr w:rsidR="00A948EC" w:rsidRPr="009B4716" w:rsidTr="00A04914">
        <w:tc>
          <w:tcPr>
            <w:tcW w:w="5246" w:type="dxa"/>
            <w:shd w:val="clear" w:color="auto" w:fill="auto"/>
          </w:tcPr>
          <w:p w:rsidR="00A948EC" w:rsidRPr="009B4716" w:rsidRDefault="00A948EC" w:rsidP="00A948EC">
            <w:pPr>
              <w:jc w:val="center"/>
              <w:rPr>
                <w:sz w:val="20"/>
                <w:szCs w:val="20"/>
              </w:rPr>
            </w:pPr>
            <w:r w:rsidRPr="009B4716">
              <w:rPr>
                <w:sz w:val="20"/>
                <w:szCs w:val="20"/>
              </w:rPr>
              <w:t xml:space="preserve">Jelenlegi </w:t>
            </w:r>
            <w:r>
              <w:rPr>
                <w:sz w:val="20"/>
                <w:szCs w:val="20"/>
              </w:rPr>
              <w:t>szövegezés</w:t>
            </w:r>
          </w:p>
        </w:tc>
        <w:tc>
          <w:tcPr>
            <w:tcW w:w="4961" w:type="dxa"/>
            <w:tcBorders>
              <w:right w:val="nil"/>
            </w:tcBorders>
            <w:shd w:val="clear" w:color="auto" w:fill="auto"/>
          </w:tcPr>
          <w:p w:rsidR="00A948EC" w:rsidRPr="009B4716" w:rsidRDefault="00A948EC" w:rsidP="00C22B19">
            <w:pPr>
              <w:jc w:val="center"/>
              <w:rPr>
                <w:sz w:val="20"/>
                <w:szCs w:val="20"/>
              </w:rPr>
            </w:pPr>
            <w:r w:rsidRPr="009B4716">
              <w:rPr>
                <w:sz w:val="20"/>
                <w:szCs w:val="20"/>
              </w:rPr>
              <w:t>Javasolt módosítás</w:t>
            </w:r>
          </w:p>
        </w:tc>
      </w:tr>
      <w:tr w:rsidR="00A948EC" w:rsidRPr="009B4716" w:rsidTr="00A04914">
        <w:tc>
          <w:tcPr>
            <w:tcW w:w="5246" w:type="dxa"/>
            <w:shd w:val="clear" w:color="auto" w:fill="auto"/>
          </w:tcPr>
          <w:p w:rsidR="00A948EC" w:rsidRDefault="00A948EC" w:rsidP="00A948EC">
            <w:pPr>
              <w:jc w:val="both"/>
              <w:rPr>
                <w:sz w:val="20"/>
                <w:szCs w:val="20"/>
              </w:rPr>
            </w:pPr>
          </w:p>
          <w:p w:rsidR="00A04914" w:rsidRDefault="00A04914" w:rsidP="00A948EC">
            <w:pPr>
              <w:jc w:val="both"/>
              <w:rPr>
                <w:sz w:val="20"/>
                <w:szCs w:val="20"/>
              </w:rPr>
            </w:pPr>
          </w:p>
          <w:p w:rsidR="00A04914" w:rsidRDefault="00A04914" w:rsidP="00A948EC">
            <w:pPr>
              <w:jc w:val="both"/>
              <w:rPr>
                <w:sz w:val="20"/>
                <w:szCs w:val="20"/>
              </w:rPr>
            </w:pPr>
          </w:p>
          <w:p w:rsidR="00A04914" w:rsidRDefault="00A04914" w:rsidP="00A948EC">
            <w:pPr>
              <w:jc w:val="both"/>
              <w:rPr>
                <w:sz w:val="20"/>
                <w:szCs w:val="20"/>
              </w:rPr>
            </w:pPr>
          </w:p>
          <w:p w:rsidR="00A04914" w:rsidRDefault="00A04914" w:rsidP="00A948EC">
            <w:pPr>
              <w:jc w:val="both"/>
              <w:rPr>
                <w:sz w:val="20"/>
                <w:szCs w:val="20"/>
              </w:rPr>
            </w:pPr>
          </w:p>
          <w:p w:rsidR="00A04914" w:rsidRDefault="00A04914" w:rsidP="00A948EC">
            <w:pPr>
              <w:jc w:val="both"/>
              <w:rPr>
                <w:sz w:val="20"/>
                <w:szCs w:val="20"/>
              </w:rPr>
            </w:pPr>
          </w:p>
          <w:p w:rsidR="00A04914" w:rsidRDefault="00A04914" w:rsidP="00A948EC">
            <w:pPr>
              <w:jc w:val="both"/>
              <w:rPr>
                <w:sz w:val="20"/>
                <w:szCs w:val="20"/>
              </w:rPr>
            </w:pPr>
          </w:p>
          <w:p w:rsidR="00A04914" w:rsidRDefault="00A04914" w:rsidP="00A948EC">
            <w:pPr>
              <w:jc w:val="both"/>
              <w:rPr>
                <w:sz w:val="20"/>
                <w:szCs w:val="20"/>
              </w:rPr>
            </w:pPr>
          </w:p>
          <w:p w:rsidR="00A04914" w:rsidRDefault="00A04914" w:rsidP="00A948EC">
            <w:pPr>
              <w:jc w:val="both"/>
              <w:rPr>
                <w:sz w:val="20"/>
                <w:szCs w:val="20"/>
              </w:rPr>
            </w:pPr>
          </w:p>
          <w:p w:rsidR="00A04914" w:rsidRDefault="00A04914" w:rsidP="00A948EC">
            <w:pPr>
              <w:jc w:val="both"/>
              <w:rPr>
                <w:sz w:val="20"/>
                <w:szCs w:val="20"/>
              </w:rPr>
            </w:pPr>
          </w:p>
          <w:p w:rsidR="00A04914" w:rsidRDefault="00A04914" w:rsidP="00A948EC">
            <w:pPr>
              <w:jc w:val="both"/>
              <w:rPr>
                <w:sz w:val="20"/>
                <w:szCs w:val="20"/>
              </w:rPr>
            </w:pPr>
          </w:p>
          <w:p w:rsidR="00A04914" w:rsidRDefault="00A04914" w:rsidP="00A948EC">
            <w:pPr>
              <w:jc w:val="both"/>
              <w:rPr>
                <w:sz w:val="20"/>
                <w:szCs w:val="20"/>
              </w:rPr>
            </w:pPr>
          </w:p>
          <w:p w:rsidR="00A04914" w:rsidRDefault="00A04914" w:rsidP="00A948EC">
            <w:pPr>
              <w:jc w:val="both"/>
              <w:rPr>
                <w:sz w:val="20"/>
                <w:szCs w:val="20"/>
              </w:rPr>
            </w:pPr>
          </w:p>
          <w:p w:rsidR="00A04914" w:rsidRDefault="00A04914" w:rsidP="00A948EC">
            <w:pPr>
              <w:jc w:val="both"/>
              <w:rPr>
                <w:sz w:val="20"/>
                <w:szCs w:val="20"/>
              </w:rPr>
            </w:pPr>
          </w:p>
          <w:p w:rsidR="00A04914" w:rsidRDefault="00A04914" w:rsidP="00A948EC">
            <w:pPr>
              <w:jc w:val="both"/>
              <w:rPr>
                <w:sz w:val="20"/>
                <w:szCs w:val="20"/>
              </w:rPr>
            </w:pPr>
          </w:p>
          <w:p w:rsidR="00A04914" w:rsidRDefault="00A04914" w:rsidP="00A948EC">
            <w:pPr>
              <w:jc w:val="both"/>
              <w:rPr>
                <w:sz w:val="20"/>
                <w:szCs w:val="20"/>
              </w:rPr>
            </w:pPr>
          </w:p>
          <w:p w:rsidR="00A04914" w:rsidRDefault="00A04914" w:rsidP="00A948EC">
            <w:pPr>
              <w:jc w:val="both"/>
              <w:rPr>
                <w:sz w:val="20"/>
                <w:szCs w:val="20"/>
              </w:rPr>
            </w:pPr>
          </w:p>
          <w:p w:rsidR="00A04914" w:rsidRDefault="00A04914" w:rsidP="00A04914">
            <w:pPr>
              <w:jc w:val="center"/>
              <w:rPr>
                <w:sz w:val="20"/>
                <w:szCs w:val="20"/>
              </w:rPr>
            </w:pPr>
            <w:r>
              <w:rPr>
                <w:sz w:val="20"/>
                <w:szCs w:val="20"/>
              </w:rPr>
              <w:t>Az R. 3.§ (1) bekezdése</w:t>
            </w:r>
          </w:p>
          <w:p w:rsidR="00A04914" w:rsidRPr="00A04914" w:rsidRDefault="00A04914" w:rsidP="00A04914">
            <w:pPr>
              <w:ind w:right="176"/>
              <w:jc w:val="both"/>
              <w:rPr>
                <w:sz w:val="20"/>
                <w:szCs w:val="20"/>
              </w:rPr>
            </w:pPr>
            <w:r>
              <w:rPr>
                <w:sz w:val="20"/>
                <w:szCs w:val="20"/>
              </w:rPr>
              <w:t xml:space="preserve">(1) </w:t>
            </w:r>
            <w:r w:rsidRPr="00A04914">
              <w:rPr>
                <w:sz w:val="20"/>
                <w:szCs w:val="20"/>
              </w:rPr>
              <w:t>Amennyiben az anyakönyvi esemény hivatali helyiségben hivatali munkaidőn túl történik, akkor a többletszolgáltatás ellentételezéseként fizetendő díj:</w:t>
            </w:r>
          </w:p>
          <w:p w:rsidR="00A04914" w:rsidRPr="00A04914" w:rsidRDefault="00A04914" w:rsidP="00A04914">
            <w:pPr>
              <w:ind w:right="176"/>
              <w:jc w:val="both"/>
              <w:rPr>
                <w:sz w:val="20"/>
                <w:szCs w:val="20"/>
              </w:rPr>
            </w:pPr>
            <w:r w:rsidRPr="00A04914">
              <w:rPr>
                <w:sz w:val="20"/>
                <w:szCs w:val="20"/>
              </w:rPr>
              <w:t xml:space="preserve">- anyakönyvi irodában (ülőhely </w:t>
            </w:r>
            <w:proofErr w:type="spellStart"/>
            <w:r w:rsidRPr="00A04914">
              <w:rPr>
                <w:sz w:val="20"/>
                <w:szCs w:val="20"/>
              </w:rPr>
              <w:t>max</w:t>
            </w:r>
            <w:proofErr w:type="spellEnd"/>
            <w:r w:rsidRPr="00A04914">
              <w:rPr>
                <w:sz w:val="20"/>
                <w:szCs w:val="20"/>
              </w:rPr>
              <w:t>. 4 fő): díjmentes</w:t>
            </w:r>
          </w:p>
          <w:p w:rsidR="00A04914" w:rsidRPr="00A04914" w:rsidRDefault="00A04914" w:rsidP="00A04914">
            <w:pPr>
              <w:ind w:right="176"/>
              <w:jc w:val="both"/>
              <w:rPr>
                <w:sz w:val="20"/>
                <w:szCs w:val="20"/>
              </w:rPr>
            </w:pPr>
            <w:r w:rsidRPr="00A04914">
              <w:rPr>
                <w:sz w:val="20"/>
                <w:szCs w:val="20"/>
              </w:rPr>
              <w:t xml:space="preserve">- kis házasságkötő terem (ülőhely </w:t>
            </w:r>
            <w:proofErr w:type="spellStart"/>
            <w:r w:rsidRPr="00A04914">
              <w:rPr>
                <w:sz w:val="20"/>
                <w:szCs w:val="20"/>
              </w:rPr>
              <w:t>max</w:t>
            </w:r>
            <w:proofErr w:type="spellEnd"/>
            <w:r w:rsidRPr="00A04914">
              <w:rPr>
                <w:sz w:val="20"/>
                <w:szCs w:val="20"/>
              </w:rPr>
              <w:t>. 11 fő): 15.000,-Ft + ÁFA</w:t>
            </w:r>
          </w:p>
          <w:p w:rsidR="00A04914" w:rsidRPr="00A04914" w:rsidRDefault="00A04914" w:rsidP="00A04914">
            <w:pPr>
              <w:ind w:right="176"/>
              <w:jc w:val="both"/>
              <w:rPr>
                <w:sz w:val="20"/>
                <w:szCs w:val="20"/>
              </w:rPr>
            </w:pPr>
            <w:r w:rsidRPr="00A04914">
              <w:rPr>
                <w:sz w:val="20"/>
                <w:szCs w:val="20"/>
              </w:rPr>
              <w:t xml:space="preserve">- nagyterem (ülőhely </w:t>
            </w:r>
            <w:proofErr w:type="spellStart"/>
            <w:r w:rsidRPr="00A04914">
              <w:rPr>
                <w:sz w:val="20"/>
                <w:szCs w:val="20"/>
              </w:rPr>
              <w:t>max</w:t>
            </w:r>
            <w:proofErr w:type="spellEnd"/>
            <w:r w:rsidRPr="00A04914">
              <w:rPr>
                <w:sz w:val="20"/>
                <w:szCs w:val="20"/>
              </w:rPr>
              <w:t>. 80. fő): 20.000,-Ft + ÁFA</w:t>
            </w:r>
          </w:p>
          <w:p w:rsidR="00A04914" w:rsidRDefault="00A04914" w:rsidP="00B065A7">
            <w:pPr>
              <w:ind w:right="176"/>
              <w:jc w:val="both"/>
              <w:rPr>
                <w:sz w:val="20"/>
                <w:szCs w:val="20"/>
              </w:rPr>
            </w:pPr>
            <w:r w:rsidRPr="00A04914">
              <w:rPr>
                <w:sz w:val="20"/>
                <w:szCs w:val="20"/>
              </w:rPr>
              <w:t>Az ellentételezési díj tartalmazza: a termek fenntartási költségeit, az anyakönyvi esemény lebonyolításához szükséges eszközök, illetve az anyakönyvi eseményen közreműködő anyakönyvvezető rendelkezésre állási díját.</w:t>
            </w:r>
            <w:r>
              <w:rPr>
                <w:sz w:val="20"/>
                <w:szCs w:val="20"/>
              </w:rPr>
              <w:t xml:space="preserve"> </w:t>
            </w:r>
          </w:p>
          <w:p w:rsidR="00B065A7" w:rsidRDefault="00B065A7" w:rsidP="00B065A7">
            <w:pPr>
              <w:ind w:right="176"/>
              <w:jc w:val="both"/>
              <w:rPr>
                <w:sz w:val="20"/>
                <w:szCs w:val="20"/>
              </w:rPr>
            </w:pPr>
          </w:p>
          <w:p w:rsidR="00B065A7" w:rsidRDefault="00B065A7" w:rsidP="00B065A7">
            <w:pPr>
              <w:ind w:right="176"/>
              <w:jc w:val="both"/>
              <w:rPr>
                <w:sz w:val="20"/>
                <w:szCs w:val="20"/>
              </w:rPr>
            </w:pPr>
          </w:p>
          <w:p w:rsidR="00B065A7" w:rsidRDefault="00B065A7" w:rsidP="00B065A7">
            <w:pPr>
              <w:ind w:right="176"/>
              <w:jc w:val="both"/>
              <w:rPr>
                <w:sz w:val="20"/>
                <w:szCs w:val="20"/>
              </w:rPr>
            </w:pPr>
          </w:p>
          <w:p w:rsidR="00B065A7" w:rsidRDefault="00B065A7" w:rsidP="00B065A7">
            <w:pPr>
              <w:ind w:right="176"/>
              <w:jc w:val="both"/>
              <w:rPr>
                <w:sz w:val="20"/>
                <w:szCs w:val="20"/>
              </w:rPr>
            </w:pPr>
          </w:p>
          <w:p w:rsidR="00B065A7" w:rsidRDefault="00B065A7" w:rsidP="00B065A7">
            <w:pPr>
              <w:ind w:right="176"/>
              <w:jc w:val="both"/>
              <w:rPr>
                <w:sz w:val="20"/>
                <w:szCs w:val="20"/>
              </w:rPr>
            </w:pPr>
          </w:p>
          <w:p w:rsidR="00B065A7" w:rsidRDefault="00B065A7" w:rsidP="00B065A7">
            <w:pPr>
              <w:ind w:right="176"/>
              <w:jc w:val="both"/>
              <w:rPr>
                <w:sz w:val="20"/>
                <w:szCs w:val="20"/>
              </w:rPr>
            </w:pPr>
          </w:p>
          <w:p w:rsidR="00B065A7" w:rsidRDefault="00B065A7" w:rsidP="00B065A7">
            <w:pPr>
              <w:jc w:val="center"/>
              <w:rPr>
                <w:sz w:val="20"/>
                <w:szCs w:val="20"/>
              </w:rPr>
            </w:pPr>
            <w:r>
              <w:rPr>
                <w:sz w:val="20"/>
                <w:szCs w:val="20"/>
              </w:rPr>
              <w:t>Az R. 3.§ (2) bekezdése</w:t>
            </w:r>
          </w:p>
          <w:p w:rsidR="00446DE0" w:rsidRDefault="00446DE0" w:rsidP="00B065A7">
            <w:pPr>
              <w:ind w:right="176"/>
              <w:jc w:val="both"/>
              <w:rPr>
                <w:sz w:val="20"/>
                <w:szCs w:val="20"/>
              </w:rPr>
            </w:pPr>
          </w:p>
          <w:p w:rsidR="00446DE0" w:rsidRDefault="00446DE0" w:rsidP="00B065A7">
            <w:pPr>
              <w:ind w:right="176"/>
              <w:jc w:val="both"/>
              <w:rPr>
                <w:sz w:val="20"/>
                <w:szCs w:val="20"/>
              </w:rPr>
            </w:pPr>
          </w:p>
          <w:p w:rsidR="00B065A7" w:rsidRPr="00B065A7" w:rsidRDefault="00B065A7" w:rsidP="00B065A7">
            <w:pPr>
              <w:ind w:right="176"/>
              <w:jc w:val="both"/>
              <w:rPr>
                <w:sz w:val="20"/>
                <w:szCs w:val="20"/>
              </w:rPr>
            </w:pPr>
            <w:r w:rsidRPr="00B065A7">
              <w:rPr>
                <w:sz w:val="20"/>
                <w:szCs w:val="20"/>
              </w:rPr>
              <w:t>(2) Amennyiben az anyakönyvi esemény hivatali helyiségen kívül, hivatali munkaidőn túl történik, akkor a többletszolgáltatás ellentételezéseként fizetendő díj: 70.000,-Ft + ÁFA.</w:t>
            </w:r>
          </w:p>
          <w:p w:rsidR="00B065A7" w:rsidRDefault="00B065A7" w:rsidP="00B065A7">
            <w:pPr>
              <w:ind w:right="176"/>
              <w:jc w:val="both"/>
              <w:rPr>
                <w:sz w:val="20"/>
                <w:szCs w:val="20"/>
              </w:rPr>
            </w:pPr>
            <w:r w:rsidRPr="00B065A7">
              <w:rPr>
                <w:sz w:val="20"/>
                <w:szCs w:val="20"/>
              </w:rPr>
              <w:t>Az ellentételezési díj tartalmazza: az anyakönyvi esemény lebonyolításához szükséges eszközök és az anyakönyvi eseményen közreműködő anyakönyvvezető rendelkezésre állási díját, illetve az anyakönyvvezető helyszínre és hivatali helyiségbe való utazásának költségeit. Az anyakönyvi esemény előre egyeztetett pontos időpontjától a helyszínen eltérni nem lehet, az anyakönyvvezető rendelkezésre állási időtartama maximum 30 perc az anyakönyvi esemény lebonyolítására.</w:t>
            </w:r>
          </w:p>
          <w:p w:rsidR="00C52452" w:rsidRDefault="00C52452" w:rsidP="00B065A7">
            <w:pPr>
              <w:ind w:right="176"/>
              <w:jc w:val="both"/>
              <w:rPr>
                <w:sz w:val="20"/>
                <w:szCs w:val="20"/>
              </w:rPr>
            </w:pPr>
          </w:p>
          <w:p w:rsidR="00C52452" w:rsidRDefault="00C52452" w:rsidP="00B065A7">
            <w:pPr>
              <w:ind w:right="176"/>
              <w:jc w:val="both"/>
              <w:rPr>
                <w:sz w:val="20"/>
                <w:szCs w:val="20"/>
              </w:rPr>
            </w:pPr>
          </w:p>
          <w:p w:rsidR="00C52452" w:rsidRDefault="00C52452" w:rsidP="00B065A7">
            <w:pPr>
              <w:ind w:right="176"/>
              <w:jc w:val="both"/>
              <w:rPr>
                <w:sz w:val="20"/>
                <w:szCs w:val="20"/>
              </w:rPr>
            </w:pPr>
          </w:p>
          <w:p w:rsidR="00C52452" w:rsidRPr="009B4716" w:rsidRDefault="00C52452" w:rsidP="00B065A7">
            <w:pPr>
              <w:ind w:right="176"/>
              <w:jc w:val="both"/>
              <w:rPr>
                <w:sz w:val="20"/>
                <w:szCs w:val="20"/>
              </w:rPr>
            </w:pPr>
          </w:p>
        </w:tc>
        <w:tc>
          <w:tcPr>
            <w:tcW w:w="4961" w:type="dxa"/>
            <w:tcBorders>
              <w:right w:val="nil"/>
            </w:tcBorders>
            <w:shd w:val="clear" w:color="auto" w:fill="auto"/>
          </w:tcPr>
          <w:p w:rsidR="00A948EC" w:rsidRDefault="00A948EC" w:rsidP="00C22B19">
            <w:pPr>
              <w:jc w:val="both"/>
              <w:rPr>
                <w:sz w:val="20"/>
                <w:szCs w:val="20"/>
              </w:rPr>
            </w:pPr>
          </w:p>
          <w:p w:rsidR="00A948EC" w:rsidRDefault="00BA3F17" w:rsidP="00C22B19">
            <w:pPr>
              <w:jc w:val="both"/>
              <w:rPr>
                <w:sz w:val="20"/>
                <w:szCs w:val="20"/>
              </w:rPr>
            </w:pPr>
            <w:r w:rsidRPr="00BA3F17">
              <w:rPr>
                <w:sz w:val="20"/>
                <w:szCs w:val="20"/>
              </w:rPr>
              <w:t>Budapest Főváros II. Kerületi Önkormányzat Képviselő-testülete Magyarország Alaptörvénye 32. cikk (2) bekezdésében meghatározott jogalkotási hatáskörében, Magyarország Alaptörvényének 32. cikk (1) bekezdés a) pontjában meghatározott feladatkörében eljárva, az anyakönyvi eljárásról szóló 2010. évi I. törvény 19. §, 33. § és 96. §</w:t>
            </w:r>
            <w:proofErr w:type="spellStart"/>
            <w:r w:rsidRPr="00BA3F17">
              <w:rPr>
                <w:sz w:val="20"/>
                <w:szCs w:val="20"/>
              </w:rPr>
              <w:t>-ban</w:t>
            </w:r>
            <w:proofErr w:type="spellEnd"/>
            <w:r w:rsidRPr="00BA3F17">
              <w:rPr>
                <w:sz w:val="20"/>
                <w:szCs w:val="20"/>
              </w:rPr>
              <w:t xml:space="preserve"> kapott felhatalmazás alapján a következőket rendeli el:</w:t>
            </w:r>
          </w:p>
          <w:p w:rsidR="00A948EC" w:rsidRPr="00181D70" w:rsidRDefault="00A948EC" w:rsidP="00C22B19">
            <w:pPr>
              <w:jc w:val="both"/>
              <w:rPr>
                <w:sz w:val="20"/>
                <w:szCs w:val="20"/>
              </w:rPr>
            </w:pPr>
          </w:p>
          <w:p w:rsidR="00A948EC" w:rsidRPr="00CB6560" w:rsidRDefault="00A948EC" w:rsidP="00E324C0">
            <w:pPr>
              <w:pStyle w:val="Listaszerbekezds"/>
              <w:suppressAutoHyphens/>
              <w:spacing w:after="0" w:line="240" w:lineRule="auto"/>
              <w:ind w:left="0"/>
              <w:jc w:val="center"/>
              <w:rPr>
                <w:rFonts w:ascii="Times New Roman" w:eastAsia="Times New Roman" w:hAnsi="Times New Roman"/>
                <w:b/>
                <w:bCs/>
                <w:sz w:val="20"/>
                <w:szCs w:val="20"/>
                <w:lang w:eastAsia="ar-SA"/>
              </w:rPr>
            </w:pPr>
            <w:r w:rsidRPr="00AA400B">
              <w:rPr>
                <w:rFonts w:ascii="Times New Roman" w:eastAsia="Times New Roman" w:hAnsi="Times New Roman"/>
                <w:b/>
                <w:bCs/>
                <w:sz w:val="20"/>
                <w:szCs w:val="20"/>
                <w:lang w:eastAsia="ar-SA"/>
              </w:rPr>
              <w:t>1.§</w:t>
            </w:r>
          </w:p>
          <w:p w:rsidR="00BA3F17" w:rsidRPr="00BA3F17" w:rsidRDefault="00BA3F17" w:rsidP="00BA3F17">
            <w:pPr>
              <w:jc w:val="both"/>
              <w:rPr>
                <w:sz w:val="20"/>
                <w:szCs w:val="20"/>
              </w:rPr>
            </w:pPr>
            <w:r w:rsidRPr="00BA3F17">
              <w:rPr>
                <w:sz w:val="20"/>
                <w:szCs w:val="20"/>
              </w:rPr>
              <w:t>A hivatali munkaidőn, illetve a hivatali helyiségen kívüli anyakönyvi eseményekért fizetendő díjak mértékéről, valamint az anyakönyvi eseményen közreműködő anyakönyvvezető díjazásáról szóló 3/2018. (I. 26.) önkormányzati rendelet 3. § (1) és (2) bekezdése helyébe a következő rendelkezések lépnek:</w:t>
            </w:r>
          </w:p>
          <w:p w:rsidR="00BA3F17" w:rsidRPr="00BA3F17" w:rsidRDefault="00BA3F17" w:rsidP="00BA3F17">
            <w:pPr>
              <w:jc w:val="both"/>
              <w:rPr>
                <w:sz w:val="20"/>
                <w:szCs w:val="20"/>
              </w:rPr>
            </w:pPr>
            <w:r w:rsidRPr="00BA3F17">
              <w:rPr>
                <w:sz w:val="20"/>
                <w:szCs w:val="20"/>
              </w:rPr>
              <w:t>„(1) Amennyiben az anyakönyvi esemény hivatali helyiségben hivatali munkaidőn túl történik, akkor a többletszolgáltatás ellentételezéseként fizetendő díj:</w:t>
            </w:r>
          </w:p>
          <w:p w:rsidR="00BA3F17" w:rsidRPr="00BA3F17" w:rsidRDefault="00BA3F17" w:rsidP="00BA3F17">
            <w:pPr>
              <w:jc w:val="both"/>
              <w:rPr>
                <w:sz w:val="20"/>
                <w:szCs w:val="20"/>
              </w:rPr>
            </w:pPr>
            <w:r w:rsidRPr="00BA3F17">
              <w:rPr>
                <w:sz w:val="20"/>
                <w:szCs w:val="20"/>
              </w:rPr>
              <w:t xml:space="preserve">– anyakönyvi irodában (ülőhely </w:t>
            </w:r>
            <w:proofErr w:type="spellStart"/>
            <w:r w:rsidRPr="00BA3F17">
              <w:rPr>
                <w:sz w:val="20"/>
                <w:szCs w:val="20"/>
              </w:rPr>
              <w:t>max</w:t>
            </w:r>
            <w:proofErr w:type="spellEnd"/>
            <w:r w:rsidRPr="00BA3F17">
              <w:rPr>
                <w:sz w:val="20"/>
                <w:szCs w:val="20"/>
              </w:rPr>
              <w:t>. 4 fő): díjmentes</w:t>
            </w:r>
          </w:p>
          <w:p w:rsidR="00BA3F17" w:rsidRPr="00BA3F17" w:rsidRDefault="00BA3F17" w:rsidP="00BA3F17">
            <w:pPr>
              <w:jc w:val="both"/>
              <w:rPr>
                <w:sz w:val="20"/>
                <w:szCs w:val="20"/>
              </w:rPr>
            </w:pPr>
            <w:r w:rsidRPr="00BA3F17">
              <w:rPr>
                <w:sz w:val="20"/>
                <w:szCs w:val="20"/>
              </w:rPr>
              <w:t xml:space="preserve">– kis házasságkötő terem (ülőhely </w:t>
            </w:r>
            <w:proofErr w:type="spellStart"/>
            <w:r w:rsidRPr="00BA3F17">
              <w:rPr>
                <w:sz w:val="20"/>
                <w:szCs w:val="20"/>
              </w:rPr>
              <w:t>max</w:t>
            </w:r>
            <w:proofErr w:type="spellEnd"/>
            <w:r w:rsidRPr="00BA3F17">
              <w:rPr>
                <w:sz w:val="20"/>
                <w:szCs w:val="20"/>
              </w:rPr>
              <w:t>. 11 fő): 15.000,</w:t>
            </w:r>
            <w:proofErr w:type="spellStart"/>
            <w:r w:rsidRPr="00BA3F17">
              <w:rPr>
                <w:sz w:val="20"/>
                <w:szCs w:val="20"/>
              </w:rPr>
              <w:t>-Ft</w:t>
            </w:r>
            <w:proofErr w:type="spellEnd"/>
            <w:r w:rsidRPr="00BA3F17">
              <w:rPr>
                <w:sz w:val="20"/>
                <w:szCs w:val="20"/>
              </w:rPr>
              <w:t xml:space="preserve"> + ÁFA</w:t>
            </w:r>
          </w:p>
          <w:p w:rsidR="00BA3F17" w:rsidRPr="00BA3F17" w:rsidRDefault="00BA3F17" w:rsidP="00BA3F17">
            <w:pPr>
              <w:jc w:val="both"/>
              <w:rPr>
                <w:sz w:val="20"/>
                <w:szCs w:val="20"/>
              </w:rPr>
            </w:pPr>
            <w:r w:rsidRPr="00BA3F17">
              <w:rPr>
                <w:sz w:val="20"/>
                <w:szCs w:val="20"/>
              </w:rPr>
              <w:t xml:space="preserve">– nagyterem (ülőhely </w:t>
            </w:r>
            <w:proofErr w:type="spellStart"/>
            <w:r w:rsidRPr="00BA3F17">
              <w:rPr>
                <w:sz w:val="20"/>
                <w:szCs w:val="20"/>
              </w:rPr>
              <w:t>max</w:t>
            </w:r>
            <w:proofErr w:type="spellEnd"/>
            <w:r w:rsidRPr="00BA3F17">
              <w:rPr>
                <w:sz w:val="20"/>
                <w:szCs w:val="20"/>
              </w:rPr>
              <w:t>. 80. fő): 20.000,</w:t>
            </w:r>
            <w:proofErr w:type="spellStart"/>
            <w:r w:rsidRPr="00BA3F17">
              <w:rPr>
                <w:sz w:val="20"/>
                <w:szCs w:val="20"/>
              </w:rPr>
              <w:t>-Ft</w:t>
            </w:r>
            <w:proofErr w:type="spellEnd"/>
            <w:r w:rsidRPr="00BA3F17">
              <w:rPr>
                <w:sz w:val="20"/>
                <w:szCs w:val="20"/>
              </w:rPr>
              <w:t xml:space="preserve"> + ÁFA</w:t>
            </w:r>
          </w:p>
          <w:p w:rsidR="00BA3F17" w:rsidRPr="00BA3F17" w:rsidRDefault="00BA3F17" w:rsidP="00BA3F17">
            <w:pPr>
              <w:jc w:val="both"/>
              <w:rPr>
                <w:sz w:val="20"/>
                <w:szCs w:val="20"/>
              </w:rPr>
            </w:pPr>
            <w:r w:rsidRPr="00BA3F17">
              <w:rPr>
                <w:sz w:val="20"/>
                <w:szCs w:val="20"/>
              </w:rPr>
              <w:t>Az ellentételezési díj tartalmazza: a termek fenntartási költségeit, az anyakönyvi esemény lebonyolításához szükséges eszközök, illetve az anyakönyvi eseményen közreműködő anyakönyvvezető rendelkezésre állási díját. A díjat az anyakönyvi eseményre való szándék bejelentésekor megkötött, az 1. mellékletben található Megállapodásban rögzítettek szerint kell megfizetni.</w:t>
            </w:r>
          </w:p>
          <w:p w:rsidR="00BA3F17" w:rsidRPr="00BA3F17" w:rsidRDefault="00BA3F17" w:rsidP="00BA3F17">
            <w:pPr>
              <w:jc w:val="both"/>
              <w:rPr>
                <w:sz w:val="20"/>
                <w:szCs w:val="20"/>
              </w:rPr>
            </w:pPr>
            <w:r w:rsidRPr="00BA3F17">
              <w:rPr>
                <w:sz w:val="20"/>
                <w:szCs w:val="20"/>
              </w:rPr>
              <w:t>(2) Amennyiben az anyakönyvi esemény hivatali helyiségen kívül, hivatali munkaidőn túl történik, akkor a többletszolgáltatás ellentételezéseként fizetendő díj: 70.000,</w:t>
            </w:r>
            <w:proofErr w:type="spellStart"/>
            <w:r w:rsidRPr="00BA3F17">
              <w:rPr>
                <w:sz w:val="20"/>
                <w:szCs w:val="20"/>
              </w:rPr>
              <w:t>-Ft</w:t>
            </w:r>
            <w:proofErr w:type="spellEnd"/>
            <w:r w:rsidRPr="00BA3F17">
              <w:rPr>
                <w:sz w:val="20"/>
                <w:szCs w:val="20"/>
              </w:rPr>
              <w:t xml:space="preserve"> + ÁFA.</w:t>
            </w:r>
          </w:p>
          <w:p w:rsidR="00B065A7" w:rsidRDefault="00BA3F17" w:rsidP="00B065A7">
            <w:pPr>
              <w:jc w:val="both"/>
              <w:rPr>
                <w:sz w:val="20"/>
                <w:szCs w:val="20"/>
              </w:rPr>
            </w:pPr>
            <w:r w:rsidRPr="00BA3F17">
              <w:rPr>
                <w:sz w:val="20"/>
                <w:szCs w:val="20"/>
              </w:rPr>
              <w:t>Az ellentételezési díj tartalmazza: az anyakönyvi esemény lebonyolításához szükséges eszközök és az anyakönyvi eseményen közreműködő anyakönyvvezető rendelkezésre állási díját, illetve az anyakönyvvezető helyszínre és hivatali helyiségbe való utazásának költségeit. Az anyakönyvi esemény előre egyeztetett pontos időpontjától a helyszínen eltérni nem lehet, az anyakönyvvezető rendelkezésre állási időtartama maximum 30 perc az anyakönyvi esemény lebonyolítására. A díjat az anyakönyvi eseményre való szándék bejelentésekor megkötött, a 2. mellékletben található Megállapodásban rögzítettek szerint kell megfizetni.”</w:t>
            </w:r>
          </w:p>
          <w:p w:rsidR="00B065A7" w:rsidRDefault="00B065A7" w:rsidP="00B065A7">
            <w:pPr>
              <w:jc w:val="both"/>
              <w:rPr>
                <w:sz w:val="20"/>
                <w:szCs w:val="20"/>
              </w:rPr>
            </w:pPr>
          </w:p>
          <w:p w:rsidR="00B065A7" w:rsidRDefault="00B065A7" w:rsidP="00E324C0">
            <w:pPr>
              <w:jc w:val="center"/>
              <w:rPr>
                <w:b/>
                <w:sz w:val="20"/>
                <w:szCs w:val="20"/>
              </w:rPr>
            </w:pPr>
            <w:r w:rsidRPr="00B065A7">
              <w:rPr>
                <w:b/>
                <w:sz w:val="20"/>
                <w:szCs w:val="20"/>
              </w:rPr>
              <w:t>2.§</w:t>
            </w:r>
          </w:p>
          <w:p w:rsidR="00BA3F17" w:rsidRPr="00E324C0" w:rsidRDefault="00BA3F17" w:rsidP="00BA3F17">
            <w:pPr>
              <w:pStyle w:val="Szvegtrzs"/>
              <w:rPr>
                <w:sz w:val="20"/>
              </w:rPr>
            </w:pPr>
            <w:r w:rsidRPr="00E324C0">
              <w:rPr>
                <w:sz w:val="20"/>
              </w:rPr>
              <w:t xml:space="preserve">(1) A hivatali munkaidőn, illetve a hivatali helyiségen kívüli anyakönyvi eseményekért fizetendő díjak mértékéről, valamint az anyakönyvi eseményen közreműködő </w:t>
            </w:r>
            <w:r w:rsidRPr="00E324C0">
              <w:rPr>
                <w:sz w:val="20"/>
              </w:rPr>
              <w:lastRenderedPageBreak/>
              <w:t>anyakönyvvezető díjazásáról szóló 3/2018. (I. 26.) önkormányzati rendelet 1. melléklete helyébe az 1. melléklet lép.</w:t>
            </w:r>
          </w:p>
          <w:p w:rsidR="000224F2" w:rsidRPr="00BA3F17" w:rsidRDefault="00BA3F17" w:rsidP="00BA3F17">
            <w:pPr>
              <w:jc w:val="both"/>
              <w:rPr>
                <w:sz w:val="20"/>
                <w:szCs w:val="20"/>
              </w:rPr>
            </w:pPr>
            <w:r w:rsidRPr="00E324C0">
              <w:rPr>
                <w:sz w:val="20"/>
                <w:szCs w:val="20"/>
              </w:rPr>
              <w:t>(2) A hivatali munkaidőn, illetve a hivatali helyiségen kívüli anyakönyvi eseményekért fizetendő díjak mértékéről, valamint az anyakönyvi eseményen közreműködő anyakönyvvezető díjazásáról szóló 3/2018. (I. 26.) önkormányzati rendelet a 2. melléklet szerinti 2. melléklettel egészül ki.</w:t>
            </w:r>
          </w:p>
          <w:p w:rsidR="000224F2" w:rsidRDefault="000224F2" w:rsidP="00B065A7">
            <w:pPr>
              <w:jc w:val="both"/>
              <w:rPr>
                <w:sz w:val="20"/>
                <w:szCs w:val="20"/>
              </w:rPr>
            </w:pPr>
          </w:p>
          <w:p w:rsidR="000224F2" w:rsidRDefault="00CB6560" w:rsidP="00E324C0">
            <w:pPr>
              <w:jc w:val="center"/>
              <w:rPr>
                <w:b/>
                <w:sz w:val="20"/>
                <w:szCs w:val="20"/>
              </w:rPr>
            </w:pPr>
            <w:r w:rsidRPr="00CB6560">
              <w:rPr>
                <w:b/>
                <w:sz w:val="20"/>
                <w:szCs w:val="20"/>
              </w:rPr>
              <w:t>3.§</w:t>
            </w:r>
          </w:p>
          <w:p w:rsidR="00A948EC" w:rsidRDefault="00BA3F17" w:rsidP="00C22B19">
            <w:pPr>
              <w:jc w:val="both"/>
              <w:rPr>
                <w:sz w:val="20"/>
                <w:szCs w:val="20"/>
              </w:rPr>
            </w:pPr>
            <w:r w:rsidRPr="00BA3F17">
              <w:rPr>
                <w:sz w:val="20"/>
                <w:szCs w:val="20"/>
              </w:rPr>
              <w:t>Hatályát veszti a hivatali munkaidőn, illetve a hivatali helyiségen kívüli anyakönyvi eseményekért fizetendő díjak mértékéről, valamint az anyakönyvi eseményen közreműködő anyakönyvvezető díjazásáról szóló 3/2018. (I. 26.) önkormányzati rendelet 3. § (3) bekezdése.</w:t>
            </w:r>
          </w:p>
          <w:p w:rsidR="00A948EC" w:rsidRPr="000A7074" w:rsidRDefault="00A948EC" w:rsidP="00C22B19">
            <w:pPr>
              <w:pStyle w:val="Listaszerbekezds"/>
              <w:suppressAutoHyphens/>
              <w:spacing w:after="0" w:line="240" w:lineRule="auto"/>
              <w:ind w:left="0"/>
              <w:jc w:val="both"/>
              <w:rPr>
                <w:rFonts w:ascii="Times New Roman" w:eastAsia="Times New Roman" w:hAnsi="Times New Roman"/>
                <w:bCs/>
                <w:sz w:val="20"/>
                <w:szCs w:val="20"/>
                <w:lang w:eastAsia="ar-SA"/>
              </w:rPr>
            </w:pPr>
          </w:p>
        </w:tc>
      </w:tr>
      <w:tr w:rsidR="00AA400B" w:rsidRPr="009B4716" w:rsidTr="00A04914">
        <w:tc>
          <w:tcPr>
            <w:tcW w:w="5246" w:type="dxa"/>
            <w:shd w:val="clear" w:color="auto" w:fill="auto"/>
          </w:tcPr>
          <w:p w:rsidR="00AA400B" w:rsidRPr="009B4716" w:rsidRDefault="00AA400B" w:rsidP="00A948EC">
            <w:pPr>
              <w:jc w:val="both"/>
              <w:rPr>
                <w:sz w:val="20"/>
                <w:szCs w:val="20"/>
              </w:rPr>
            </w:pPr>
          </w:p>
        </w:tc>
        <w:tc>
          <w:tcPr>
            <w:tcW w:w="4961" w:type="dxa"/>
            <w:tcBorders>
              <w:right w:val="nil"/>
            </w:tcBorders>
            <w:shd w:val="clear" w:color="auto" w:fill="auto"/>
          </w:tcPr>
          <w:p w:rsidR="00AA400B" w:rsidRPr="00AA400B" w:rsidRDefault="000224F2" w:rsidP="00E324C0">
            <w:pPr>
              <w:jc w:val="center"/>
              <w:rPr>
                <w:b/>
                <w:sz w:val="20"/>
                <w:szCs w:val="20"/>
              </w:rPr>
            </w:pPr>
            <w:r>
              <w:rPr>
                <w:b/>
                <w:sz w:val="20"/>
                <w:szCs w:val="20"/>
              </w:rPr>
              <w:t>4</w:t>
            </w:r>
            <w:r w:rsidR="00AA400B" w:rsidRPr="00AA400B">
              <w:rPr>
                <w:b/>
                <w:sz w:val="20"/>
                <w:szCs w:val="20"/>
              </w:rPr>
              <w:t>. §</w:t>
            </w:r>
          </w:p>
          <w:p w:rsidR="00BA3F17" w:rsidRPr="00BA3F17" w:rsidRDefault="00BA3F17" w:rsidP="00E324C0">
            <w:pPr>
              <w:jc w:val="both"/>
              <w:rPr>
                <w:bCs/>
                <w:sz w:val="20"/>
                <w:szCs w:val="20"/>
              </w:rPr>
            </w:pPr>
            <w:r w:rsidRPr="00BA3F17">
              <w:rPr>
                <w:bCs/>
                <w:sz w:val="20"/>
                <w:szCs w:val="20"/>
              </w:rPr>
              <w:t>Ez a rendelet a kihirdetését követő napon lép hatályba.</w:t>
            </w:r>
          </w:p>
          <w:p w:rsidR="001364BB" w:rsidRDefault="001364BB" w:rsidP="00AA400B">
            <w:pPr>
              <w:jc w:val="both"/>
              <w:rPr>
                <w:sz w:val="20"/>
                <w:szCs w:val="20"/>
              </w:rPr>
            </w:pPr>
          </w:p>
        </w:tc>
      </w:tr>
    </w:tbl>
    <w:p w:rsidR="00CB6560" w:rsidRDefault="00CB6560" w:rsidP="00F273FF">
      <w:pPr>
        <w:jc w:val="both"/>
      </w:pPr>
    </w:p>
    <w:p w:rsidR="00CB6560" w:rsidRDefault="00CB6560">
      <w:pPr>
        <w:spacing w:after="160" w:line="259" w:lineRule="auto"/>
      </w:pPr>
      <w:r>
        <w:br w:type="page"/>
      </w:r>
    </w:p>
    <w:p w:rsidR="00BA3F17" w:rsidRPr="00BA3F17" w:rsidRDefault="00BA3F17" w:rsidP="00BA3F17">
      <w:pPr>
        <w:suppressAutoHyphens/>
        <w:spacing w:before="240" w:after="480"/>
        <w:jc w:val="center"/>
        <w:rPr>
          <w:rFonts w:eastAsia="Noto Sans CJK SC Regular" w:cs="FreeSans"/>
          <w:b/>
          <w:bCs/>
          <w:kern w:val="2"/>
          <w:lang w:eastAsia="zh-CN" w:bidi="hi-IN"/>
        </w:rPr>
      </w:pPr>
      <w:r w:rsidRPr="00BA3F17">
        <w:rPr>
          <w:rFonts w:eastAsia="Noto Sans CJK SC Regular" w:cs="FreeSans"/>
          <w:b/>
          <w:bCs/>
          <w:kern w:val="2"/>
          <w:lang w:eastAsia="zh-CN" w:bidi="hi-IN"/>
        </w:rPr>
        <w:t xml:space="preserve">Budapest Főváros II. Kerületi Önkormányzat </w:t>
      </w:r>
      <w:proofErr w:type="gramStart"/>
      <w:r w:rsidRPr="00BA3F17">
        <w:rPr>
          <w:rFonts w:eastAsia="Noto Sans CJK SC Regular" w:cs="FreeSans"/>
          <w:b/>
          <w:bCs/>
          <w:kern w:val="2"/>
          <w:lang w:eastAsia="zh-CN" w:bidi="hi-IN"/>
        </w:rPr>
        <w:t>Képviselő-testületének …</w:t>
      </w:r>
      <w:proofErr w:type="gramEnd"/>
      <w:r w:rsidRPr="00BA3F17">
        <w:rPr>
          <w:rFonts w:eastAsia="Noto Sans CJK SC Regular" w:cs="FreeSans"/>
          <w:b/>
          <w:bCs/>
          <w:kern w:val="2"/>
          <w:lang w:eastAsia="zh-CN" w:bidi="hi-IN"/>
        </w:rPr>
        <w:t>/2021. (…. ….) önkormányzati rendelete</w:t>
      </w:r>
    </w:p>
    <w:p w:rsidR="00BA3F17" w:rsidRPr="00BA3F17" w:rsidRDefault="00BA3F17" w:rsidP="00BA3F17">
      <w:pPr>
        <w:suppressAutoHyphens/>
        <w:spacing w:before="240" w:after="480"/>
        <w:jc w:val="center"/>
        <w:rPr>
          <w:rFonts w:eastAsia="Noto Sans CJK SC Regular" w:cs="FreeSans"/>
          <w:b/>
          <w:bCs/>
          <w:kern w:val="2"/>
          <w:lang w:eastAsia="zh-CN" w:bidi="hi-IN"/>
        </w:rPr>
      </w:pPr>
      <w:proofErr w:type="gramStart"/>
      <w:r w:rsidRPr="00BA3F17">
        <w:rPr>
          <w:rFonts w:eastAsia="Noto Sans CJK SC Regular" w:cs="FreeSans"/>
          <w:b/>
          <w:bCs/>
          <w:kern w:val="2"/>
          <w:lang w:eastAsia="zh-CN" w:bidi="hi-IN"/>
        </w:rPr>
        <w:t>a</w:t>
      </w:r>
      <w:proofErr w:type="gramEnd"/>
      <w:r w:rsidRPr="00BA3F17">
        <w:rPr>
          <w:rFonts w:eastAsia="Noto Sans CJK SC Regular" w:cs="FreeSans"/>
          <w:b/>
          <w:bCs/>
          <w:kern w:val="2"/>
          <w:lang w:eastAsia="zh-CN" w:bidi="hi-IN"/>
        </w:rPr>
        <w:t xml:space="preserve"> hivatali munkaidőn, illetve a hivatali helyiségen kívüli anyakönyvi eseményekért fizetendő díjak mértékéről, valamint az anyakönyvi eseményen közreműködő anyakönyvvezető díjazásáról szóló 3/2018. (I.26.) önkormányzati rendelet módosításáról</w:t>
      </w:r>
    </w:p>
    <w:p w:rsidR="00BA3F17" w:rsidRPr="00BA3F17" w:rsidRDefault="00BA3F17" w:rsidP="00BA3F17">
      <w:pPr>
        <w:suppressAutoHyphens/>
        <w:spacing w:before="220"/>
        <w:jc w:val="both"/>
        <w:rPr>
          <w:rFonts w:eastAsia="Noto Sans CJK SC Regular" w:cs="FreeSans"/>
          <w:kern w:val="2"/>
          <w:lang w:eastAsia="zh-CN" w:bidi="hi-IN"/>
        </w:rPr>
      </w:pPr>
      <w:r w:rsidRPr="00BA3F17">
        <w:rPr>
          <w:rFonts w:eastAsia="Noto Sans CJK SC Regular" w:cs="FreeSans"/>
          <w:kern w:val="2"/>
          <w:lang w:eastAsia="zh-CN" w:bidi="hi-IN"/>
        </w:rPr>
        <w:t>Budapest Főváros II. Kerületi Önkormányzat Képviselő-testülete Magyarország Alaptörvénye 32. cikk (2) bekezdésében meghatározott jogalkotási hatáskörében, Magyarország Alaptörvényének 32. cikk (1) bekezdés a) pontjában meghatározott feladatkörében eljárva, az anyakönyvi eljárásról szóló 2010. évi I. törvény 19. §, 33. § és 96. §</w:t>
      </w:r>
      <w:proofErr w:type="spellStart"/>
      <w:r w:rsidRPr="00BA3F17">
        <w:rPr>
          <w:rFonts w:eastAsia="Noto Sans CJK SC Regular" w:cs="FreeSans"/>
          <w:kern w:val="2"/>
          <w:lang w:eastAsia="zh-CN" w:bidi="hi-IN"/>
        </w:rPr>
        <w:t>-ban</w:t>
      </w:r>
      <w:proofErr w:type="spellEnd"/>
      <w:r w:rsidRPr="00BA3F17">
        <w:rPr>
          <w:rFonts w:eastAsia="Noto Sans CJK SC Regular" w:cs="FreeSans"/>
          <w:kern w:val="2"/>
          <w:lang w:eastAsia="zh-CN" w:bidi="hi-IN"/>
        </w:rPr>
        <w:t xml:space="preserve"> kapott felhatalmazás alapján a következőket rendeli el:</w:t>
      </w:r>
    </w:p>
    <w:p w:rsidR="00BA3F17" w:rsidRPr="00BA3F17" w:rsidRDefault="00BA3F17" w:rsidP="00BA3F17">
      <w:pPr>
        <w:suppressAutoHyphens/>
        <w:spacing w:before="240" w:after="240"/>
        <w:jc w:val="center"/>
        <w:rPr>
          <w:rFonts w:eastAsia="Noto Sans CJK SC Regular" w:cs="FreeSans"/>
          <w:b/>
          <w:bCs/>
          <w:kern w:val="2"/>
          <w:lang w:eastAsia="zh-CN" w:bidi="hi-IN"/>
        </w:rPr>
      </w:pPr>
      <w:r w:rsidRPr="00BA3F17">
        <w:rPr>
          <w:rFonts w:eastAsia="Noto Sans CJK SC Regular" w:cs="FreeSans"/>
          <w:b/>
          <w:bCs/>
          <w:kern w:val="2"/>
          <w:lang w:eastAsia="zh-CN" w:bidi="hi-IN"/>
        </w:rPr>
        <w:t>1. §</w:t>
      </w:r>
    </w:p>
    <w:p w:rsidR="00BA3F17" w:rsidRPr="00BA3F17" w:rsidRDefault="00BA3F17" w:rsidP="00BA3F17">
      <w:pPr>
        <w:suppressAutoHyphens/>
        <w:jc w:val="both"/>
        <w:rPr>
          <w:rFonts w:eastAsia="Noto Sans CJK SC Regular" w:cs="FreeSans"/>
          <w:kern w:val="2"/>
          <w:lang w:eastAsia="zh-CN" w:bidi="hi-IN"/>
        </w:rPr>
      </w:pPr>
      <w:r w:rsidRPr="00BA3F17">
        <w:rPr>
          <w:rFonts w:eastAsia="Noto Sans CJK SC Regular" w:cs="FreeSans"/>
          <w:kern w:val="2"/>
          <w:lang w:eastAsia="zh-CN" w:bidi="hi-IN"/>
        </w:rPr>
        <w:t>A hivatali munkaidőn, illetve a hivatali helyiségen kívüli anyakönyvi eseményekért fizetendő díjak mértékéről, valamint az anyakönyvi eseményen közreműködő anyakönyvvezető díjazásáról szóló 3/2018. (I. 26.) önkormányzati rendelet 3. § (1) és (2) bekezdése helyébe a következő rendelkezések lépnek:</w:t>
      </w:r>
    </w:p>
    <w:p w:rsidR="00BA3F17" w:rsidRPr="00BA3F17" w:rsidRDefault="00BA3F17" w:rsidP="00BA3F17">
      <w:pPr>
        <w:suppressAutoHyphens/>
        <w:spacing w:before="240"/>
        <w:jc w:val="both"/>
        <w:rPr>
          <w:rFonts w:eastAsia="Noto Sans CJK SC Regular" w:cs="FreeSans"/>
          <w:kern w:val="2"/>
          <w:lang w:eastAsia="zh-CN" w:bidi="hi-IN"/>
        </w:rPr>
      </w:pPr>
      <w:r w:rsidRPr="00BA3F17">
        <w:rPr>
          <w:rFonts w:eastAsia="Noto Sans CJK SC Regular" w:cs="FreeSans"/>
          <w:kern w:val="2"/>
          <w:lang w:eastAsia="zh-CN" w:bidi="hi-IN"/>
        </w:rPr>
        <w:t>„(1) Amennyiben az anyakönyvi esemény hivatali helyiségben hivatali munkaidőn túl történik, akkor a többletszolgáltatás ellentételezéseként fizetendő díj:</w:t>
      </w:r>
    </w:p>
    <w:p w:rsidR="00BA3F17" w:rsidRPr="00BA3F17" w:rsidRDefault="00BA3F17" w:rsidP="00BA3F17">
      <w:pPr>
        <w:suppressAutoHyphens/>
        <w:spacing w:before="220"/>
        <w:jc w:val="both"/>
        <w:rPr>
          <w:rFonts w:eastAsia="Noto Sans CJK SC Regular" w:cs="FreeSans"/>
          <w:kern w:val="2"/>
          <w:lang w:eastAsia="zh-CN" w:bidi="hi-IN"/>
        </w:rPr>
      </w:pPr>
      <w:r w:rsidRPr="00BA3F17">
        <w:rPr>
          <w:rFonts w:eastAsia="Noto Sans CJK SC Regular" w:cs="FreeSans"/>
          <w:kern w:val="2"/>
          <w:lang w:eastAsia="zh-CN" w:bidi="hi-IN"/>
        </w:rPr>
        <w:t xml:space="preserve">– anyakönyvi irodában (ülőhely </w:t>
      </w:r>
      <w:proofErr w:type="spellStart"/>
      <w:r w:rsidRPr="00BA3F17">
        <w:rPr>
          <w:rFonts w:eastAsia="Noto Sans CJK SC Regular" w:cs="FreeSans"/>
          <w:kern w:val="2"/>
          <w:lang w:eastAsia="zh-CN" w:bidi="hi-IN"/>
        </w:rPr>
        <w:t>max</w:t>
      </w:r>
      <w:proofErr w:type="spellEnd"/>
      <w:r w:rsidRPr="00BA3F17">
        <w:rPr>
          <w:rFonts w:eastAsia="Noto Sans CJK SC Regular" w:cs="FreeSans"/>
          <w:kern w:val="2"/>
          <w:lang w:eastAsia="zh-CN" w:bidi="hi-IN"/>
        </w:rPr>
        <w:t>. 4 fő): díjmentes</w:t>
      </w:r>
    </w:p>
    <w:p w:rsidR="00BA3F17" w:rsidRPr="00BA3F17" w:rsidRDefault="00BA3F17" w:rsidP="00BA3F17">
      <w:pPr>
        <w:suppressAutoHyphens/>
        <w:spacing w:before="220"/>
        <w:jc w:val="both"/>
        <w:rPr>
          <w:rFonts w:eastAsia="Noto Sans CJK SC Regular" w:cs="FreeSans"/>
          <w:kern w:val="2"/>
          <w:lang w:eastAsia="zh-CN" w:bidi="hi-IN"/>
        </w:rPr>
      </w:pPr>
      <w:r w:rsidRPr="00BA3F17">
        <w:rPr>
          <w:rFonts w:eastAsia="Noto Sans CJK SC Regular" w:cs="FreeSans"/>
          <w:kern w:val="2"/>
          <w:lang w:eastAsia="zh-CN" w:bidi="hi-IN"/>
        </w:rPr>
        <w:t xml:space="preserve">– kis házasságkötő terem (ülőhely </w:t>
      </w:r>
      <w:proofErr w:type="spellStart"/>
      <w:r w:rsidRPr="00BA3F17">
        <w:rPr>
          <w:rFonts w:eastAsia="Noto Sans CJK SC Regular" w:cs="FreeSans"/>
          <w:kern w:val="2"/>
          <w:lang w:eastAsia="zh-CN" w:bidi="hi-IN"/>
        </w:rPr>
        <w:t>max</w:t>
      </w:r>
      <w:proofErr w:type="spellEnd"/>
      <w:r w:rsidRPr="00BA3F17">
        <w:rPr>
          <w:rFonts w:eastAsia="Noto Sans CJK SC Regular" w:cs="FreeSans"/>
          <w:kern w:val="2"/>
          <w:lang w:eastAsia="zh-CN" w:bidi="hi-IN"/>
        </w:rPr>
        <w:t>. 11 fő): 15.000,</w:t>
      </w:r>
      <w:proofErr w:type="spellStart"/>
      <w:r w:rsidRPr="00BA3F17">
        <w:rPr>
          <w:rFonts w:eastAsia="Noto Sans CJK SC Regular" w:cs="FreeSans"/>
          <w:kern w:val="2"/>
          <w:lang w:eastAsia="zh-CN" w:bidi="hi-IN"/>
        </w:rPr>
        <w:t>-Ft</w:t>
      </w:r>
      <w:proofErr w:type="spellEnd"/>
      <w:r w:rsidRPr="00BA3F17">
        <w:rPr>
          <w:rFonts w:eastAsia="Noto Sans CJK SC Regular" w:cs="FreeSans"/>
          <w:kern w:val="2"/>
          <w:lang w:eastAsia="zh-CN" w:bidi="hi-IN"/>
        </w:rPr>
        <w:t xml:space="preserve"> + ÁFA</w:t>
      </w:r>
    </w:p>
    <w:p w:rsidR="00BA3F17" w:rsidRPr="00BA3F17" w:rsidRDefault="00BA3F17" w:rsidP="00BA3F17">
      <w:pPr>
        <w:suppressAutoHyphens/>
        <w:spacing w:before="220"/>
        <w:jc w:val="both"/>
        <w:rPr>
          <w:rFonts w:eastAsia="Noto Sans CJK SC Regular" w:cs="FreeSans"/>
          <w:kern w:val="2"/>
          <w:lang w:eastAsia="zh-CN" w:bidi="hi-IN"/>
        </w:rPr>
      </w:pPr>
      <w:r w:rsidRPr="00BA3F17">
        <w:rPr>
          <w:rFonts w:eastAsia="Noto Sans CJK SC Regular" w:cs="FreeSans"/>
          <w:kern w:val="2"/>
          <w:lang w:eastAsia="zh-CN" w:bidi="hi-IN"/>
        </w:rPr>
        <w:t xml:space="preserve">– nagyterem (ülőhely </w:t>
      </w:r>
      <w:proofErr w:type="spellStart"/>
      <w:r w:rsidRPr="00BA3F17">
        <w:rPr>
          <w:rFonts w:eastAsia="Noto Sans CJK SC Regular" w:cs="FreeSans"/>
          <w:kern w:val="2"/>
          <w:lang w:eastAsia="zh-CN" w:bidi="hi-IN"/>
        </w:rPr>
        <w:t>max</w:t>
      </w:r>
      <w:proofErr w:type="spellEnd"/>
      <w:r w:rsidRPr="00BA3F17">
        <w:rPr>
          <w:rFonts w:eastAsia="Noto Sans CJK SC Regular" w:cs="FreeSans"/>
          <w:kern w:val="2"/>
          <w:lang w:eastAsia="zh-CN" w:bidi="hi-IN"/>
        </w:rPr>
        <w:t>. 80. fő): 20.000,</w:t>
      </w:r>
      <w:proofErr w:type="spellStart"/>
      <w:r w:rsidRPr="00BA3F17">
        <w:rPr>
          <w:rFonts w:eastAsia="Noto Sans CJK SC Regular" w:cs="FreeSans"/>
          <w:kern w:val="2"/>
          <w:lang w:eastAsia="zh-CN" w:bidi="hi-IN"/>
        </w:rPr>
        <w:t>-Ft</w:t>
      </w:r>
      <w:proofErr w:type="spellEnd"/>
      <w:r w:rsidRPr="00BA3F17">
        <w:rPr>
          <w:rFonts w:eastAsia="Noto Sans CJK SC Regular" w:cs="FreeSans"/>
          <w:kern w:val="2"/>
          <w:lang w:eastAsia="zh-CN" w:bidi="hi-IN"/>
        </w:rPr>
        <w:t xml:space="preserve"> + ÁFA</w:t>
      </w:r>
    </w:p>
    <w:p w:rsidR="00BA3F17" w:rsidRPr="00BA3F17" w:rsidRDefault="00BA3F17" w:rsidP="00BA3F17">
      <w:pPr>
        <w:suppressAutoHyphens/>
        <w:spacing w:before="220"/>
        <w:jc w:val="both"/>
        <w:rPr>
          <w:rFonts w:eastAsia="Noto Sans CJK SC Regular" w:cs="FreeSans"/>
          <w:kern w:val="2"/>
          <w:lang w:eastAsia="zh-CN" w:bidi="hi-IN"/>
        </w:rPr>
      </w:pPr>
      <w:r w:rsidRPr="00BA3F17">
        <w:rPr>
          <w:rFonts w:eastAsia="Noto Sans CJK SC Regular" w:cs="FreeSans"/>
          <w:kern w:val="2"/>
          <w:lang w:eastAsia="zh-CN" w:bidi="hi-IN"/>
        </w:rPr>
        <w:t>Az ellentételezési díj tartalmazza: a termek fenntartási költségeit, az anyakönyvi esemény lebonyolításához szükséges eszközök, illetve az anyakönyvi eseményen közreműködő anyakönyvvezető rendelkezésre állási díját. A díjat az anyakönyvi eseményre való szándék bejelentésekor megkötött, az 1. mellékletben található Megállapodásban rögzítettek szerint kell megfizetni.</w:t>
      </w:r>
    </w:p>
    <w:p w:rsidR="00BA3F17" w:rsidRPr="00BA3F17" w:rsidRDefault="00BA3F17" w:rsidP="00BA3F17">
      <w:pPr>
        <w:suppressAutoHyphens/>
        <w:spacing w:before="240"/>
        <w:jc w:val="both"/>
        <w:rPr>
          <w:rFonts w:eastAsia="Noto Sans CJK SC Regular" w:cs="FreeSans"/>
          <w:kern w:val="2"/>
          <w:lang w:eastAsia="zh-CN" w:bidi="hi-IN"/>
        </w:rPr>
      </w:pPr>
      <w:r w:rsidRPr="00BA3F17">
        <w:rPr>
          <w:rFonts w:eastAsia="Noto Sans CJK SC Regular" w:cs="FreeSans"/>
          <w:kern w:val="2"/>
          <w:lang w:eastAsia="zh-CN" w:bidi="hi-IN"/>
        </w:rPr>
        <w:t>(2) Amennyiben az anyakönyvi esemény hivatali helyiségen kívül, hivatali munkaidőn túl történik, akkor a többletszolgáltatás ellentételezéseként fizetendő díj: 70.000,</w:t>
      </w:r>
      <w:proofErr w:type="spellStart"/>
      <w:r w:rsidRPr="00BA3F17">
        <w:rPr>
          <w:rFonts w:eastAsia="Noto Sans CJK SC Regular" w:cs="FreeSans"/>
          <w:kern w:val="2"/>
          <w:lang w:eastAsia="zh-CN" w:bidi="hi-IN"/>
        </w:rPr>
        <w:t>-Ft</w:t>
      </w:r>
      <w:proofErr w:type="spellEnd"/>
      <w:r w:rsidRPr="00BA3F17">
        <w:rPr>
          <w:rFonts w:eastAsia="Noto Sans CJK SC Regular" w:cs="FreeSans"/>
          <w:kern w:val="2"/>
          <w:lang w:eastAsia="zh-CN" w:bidi="hi-IN"/>
        </w:rPr>
        <w:t xml:space="preserve"> + ÁFA.</w:t>
      </w:r>
    </w:p>
    <w:p w:rsidR="00BA3F17" w:rsidRPr="00BA3F17" w:rsidRDefault="00BA3F17" w:rsidP="00BA3F17">
      <w:pPr>
        <w:suppressAutoHyphens/>
        <w:spacing w:before="220" w:after="240"/>
        <w:jc w:val="both"/>
        <w:rPr>
          <w:rFonts w:eastAsia="Noto Sans CJK SC Regular" w:cs="FreeSans"/>
          <w:kern w:val="2"/>
          <w:lang w:eastAsia="zh-CN" w:bidi="hi-IN"/>
        </w:rPr>
      </w:pPr>
      <w:r w:rsidRPr="00BA3F17">
        <w:rPr>
          <w:rFonts w:eastAsia="Noto Sans CJK SC Regular" w:cs="FreeSans"/>
          <w:kern w:val="2"/>
          <w:lang w:eastAsia="zh-CN" w:bidi="hi-IN"/>
        </w:rPr>
        <w:t>Az ellentételezési díj tartalmazza: az anyakönyvi esemény lebonyolításához szükséges eszközök és az anyakönyvi eseményen közreműködő anyakönyvvezető rendelkezésre állási díját, illetve az anyakönyvvezető helyszínre és hivatali helyiségbe való utazásának költségeit. Az anyakönyvi esemény előre egyeztetett pontos időpontjától a helyszínen eltérni nem lehet, az anyakönyvvezető rendelkezésre állási időtartama maximum 30 perc az anyakönyvi esemény lebonyolítására. A díjat az anyakönyvi eseményre való szándék bejelentésekor megkötött, a 2. mellékletben található Megállapodásban rögzítettek szerint kell megfizetni.”</w:t>
      </w:r>
    </w:p>
    <w:p w:rsidR="00BA3F17" w:rsidRPr="00BA3F17" w:rsidRDefault="00BA3F17" w:rsidP="00BA3F17">
      <w:pPr>
        <w:suppressAutoHyphens/>
        <w:spacing w:before="240" w:after="240"/>
        <w:jc w:val="center"/>
        <w:rPr>
          <w:rFonts w:eastAsia="Noto Sans CJK SC Regular" w:cs="FreeSans"/>
          <w:b/>
          <w:bCs/>
          <w:kern w:val="2"/>
          <w:lang w:eastAsia="zh-CN" w:bidi="hi-IN"/>
        </w:rPr>
      </w:pPr>
      <w:r w:rsidRPr="00BA3F17">
        <w:rPr>
          <w:rFonts w:eastAsia="Noto Sans CJK SC Regular" w:cs="FreeSans"/>
          <w:b/>
          <w:bCs/>
          <w:kern w:val="2"/>
          <w:lang w:eastAsia="zh-CN" w:bidi="hi-IN"/>
        </w:rPr>
        <w:t>2. §</w:t>
      </w:r>
    </w:p>
    <w:p w:rsidR="00BA3F17" w:rsidRPr="00BA3F17" w:rsidRDefault="00BA3F17" w:rsidP="00BA3F17">
      <w:pPr>
        <w:suppressAutoHyphens/>
        <w:jc w:val="both"/>
        <w:rPr>
          <w:rFonts w:eastAsia="Noto Sans CJK SC Regular" w:cs="FreeSans"/>
          <w:kern w:val="2"/>
          <w:lang w:eastAsia="zh-CN" w:bidi="hi-IN"/>
        </w:rPr>
      </w:pPr>
      <w:r w:rsidRPr="00BA3F17">
        <w:rPr>
          <w:rFonts w:eastAsia="Noto Sans CJK SC Regular" w:cs="FreeSans"/>
          <w:kern w:val="2"/>
          <w:lang w:eastAsia="zh-CN" w:bidi="hi-IN"/>
        </w:rPr>
        <w:t>(1) A hivatali munkaidőn, illetve a hivatali helyiségen kívüli anyakönyvi eseményekért fizetendő díjak mértékéről, valamint az anyakönyvi eseményen közreműködő anyakönyvvezető díjazásáról szóló 3/2018. (I. 26.) önkormányzati rendelet 1. melléklete helyébe az 1. melléklet lép.</w:t>
      </w:r>
    </w:p>
    <w:p w:rsidR="00BA3F17" w:rsidRPr="00BA3F17" w:rsidRDefault="00BA3F17" w:rsidP="00BA3F17">
      <w:pPr>
        <w:suppressAutoHyphens/>
        <w:spacing w:before="240"/>
        <w:jc w:val="both"/>
        <w:rPr>
          <w:rFonts w:eastAsia="Noto Sans CJK SC Regular" w:cs="FreeSans"/>
          <w:kern w:val="2"/>
          <w:lang w:eastAsia="zh-CN" w:bidi="hi-IN"/>
        </w:rPr>
      </w:pPr>
      <w:r w:rsidRPr="00BA3F17">
        <w:rPr>
          <w:rFonts w:eastAsia="Noto Sans CJK SC Regular" w:cs="FreeSans"/>
          <w:kern w:val="2"/>
          <w:lang w:eastAsia="zh-CN" w:bidi="hi-IN"/>
        </w:rPr>
        <w:t>(2) A hivatali munkaidőn, illetve a hivatali helyiségen kívüli anyakönyvi eseményekért fizetendő díjak mértékéről, valamint az anyakönyvi eseményen közreműködő anyakönyvvezető díjazásáról szóló 3/2018. (I. 26.) önkormányzati rendelet a 2. melléklet szerinti 2. melléklettel egészül ki.</w:t>
      </w:r>
    </w:p>
    <w:p w:rsidR="00BA3F17" w:rsidRPr="00BA3F17" w:rsidRDefault="00BA3F17" w:rsidP="00BA3F17">
      <w:pPr>
        <w:suppressAutoHyphens/>
        <w:spacing w:before="240" w:after="240"/>
        <w:jc w:val="center"/>
        <w:rPr>
          <w:rFonts w:eastAsia="Noto Sans CJK SC Regular" w:cs="FreeSans"/>
          <w:b/>
          <w:bCs/>
          <w:kern w:val="2"/>
          <w:lang w:eastAsia="zh-CN" w:bidi="hi-IN"/>
        </w:rPr>
      </w:pPr>
      <w:r w:rsidRPr="00BA3F17">
        <w:rPr>
          <w:rFonts w:eastAsia="Noto Sans CJK SC Regular" w:cs="FreeSans"/>
          <w:b/>
          <w:bCs/>
          <w:kern w:val="2"/>
          <w:lang w:eastAsia="zh-CN" w:bidi="hi-IN"/>
        </w:rPr>
        <w:t>3. §</w:t>
      </w:r>
    </w:p>
    <w:p w:rsidR="00BA3F17" w:rsidRPr="00BA3F17" w:rsidRDefault="00BA3F17" w:rsidP="00BA3F17">
      <w:pPr>
        <w:suppressAutoHyphens/>
        <w:jc w:val="both"/>
        <w:rPr>
          <w:rFonts w:eastAsia="Noto Sans CJK SC Regular" w:cs="FreeSans"/>
          <w:kern w:val="2"/>
          <w:lang w:eastAsia="zh-CN" w:bidi="hi-IN"/>
        </w:rPr>
      </w:pPr>
      <w:r w:rsidRPr="00BA3F17">
        <w:rPr>
          <w:rFonts w:eastAsia="Noto Sans CJK SC Regular" w:cs="FreeSans"/>
          <w:kern w:val="2"/>
          <w:lang w:eastAsia="zh-CN" w:bidi="hi-IN"/>
        </w:rPr>
        <w:t>Hatályát veszti a hivatali munkaidőn, illetve a hivatali helyiségen kívüli anyakönyvi eseményekért fizetendő díjak mértékéről, valamint az anyakönyvi eseményen közreműködő anyakönyvvezető díjazásáról szóló 3/2018. (I. 26.) önkormányzati rendelet 3. § (3) bekezdése.</w:t>
      </w:r>
    </w:p>
    <w:p w:rsidR="00BA3F17" w:rsidRPr="00BA3F17" w:rsidRDefault="00BA3F17" w:rsidP="00BA3F17">
      <w:pPr>
        <w:suppressAutoHyphens/>
        <w:spacing w:before="240" w:after="240"/>
        <w:jc w:val="center"/>
        <w:rPr>
          <w:rFonts w:eastAsia="Noto Sans CJK SC Regular" w:cs="FreeSans"/>
          <w:b/>
          <w:bCs/>
          <w:kern w:val="2"/>
          <w:lang w:eastAsia="zh-CN" w:bidi="hi-IN"/>
        </w:rPr>
      </w:pPr>
      <w:r w:rsidRPr="00BA3F17">
        <w:rPr>
          <w:rFonts w:eastAsia="Noto Sans CJK SC Regular" w:cs="FreeSans"/>
          <w:b/>
          <w:bCs/>
          <w:kern w:val="2"/>
          <w:lang w:eastAsia="zh-CN" w:bidi="hi-IN"/>
        </w:rPr>
        <w:t>4. §</w:t>
      </w:r>
    </w:p>
    <w:p w:rsidR="00BA3F17" w:rsidRPr="00BA3F17" w:rsidRDefault="00BA3F17" w:rsidP="00BA3F17">
      <w:pPr>
        <w:suppressAutoHyphens/>
        <w:jc w:val="both"/>
        <w:rPr>
          <w:rFonts w:eastAsia="Noto Sans CJK SC Regular" w:cs="FreeSans"/>
          <w:kern w:val="2"/>
          <w:lang w:eastAsia="zh-CN" w:bidi="hi-IN"/>
        </w:rPr>
      </w:pPr>
      <w:r w:rsidRPr="00BA3F17">
        <w:rPr>
          <w:rFonts w:eastAsia="Noto Sans CJK SC Regular" w:cs="FreeSans"/>
          <w:kern w:val="2"/>
          <w:lang w:eastAsia="zh-CN" w:bidi="hi-IN"/>
        </w:rPr>
        <w:t>Ez a rendelet a kihirdetését követő napon lép hatályba.</w:t>
      </w:r>
    </w:p>
    <w:p w:rsidR="00BA3F17" w:rsidRPr="00BA3F17" w:rsidRDefault="00BA3F17" w:rsidP="00BA3F17">
      <w:pPr>
        <w:suppressAutoHyphens/>
        <w:jc w:val="both"/>
        <w:rPr>
          <w:rFonts w:eastAsia="Noto Sans CJK SC Regular" w:cs="FreeSans"/>
          <w:kern w:val="2"/>
          <w:lang w:eastAsia="zh-CN" w:bidi="hi-IN"/>
        </w:rPr>
      </w:pPr>
    </w:p>
    <w:p w:rsidR="00BA3F17" w:rsidRPr="00BA3F17" w:rsidRDefault="00BA3F17" w:rsidP="00BA3F17">
      <w:pPr>
        <w:suppressAutoHyphens/>
        <w:jc w:val="both"/>
        <w:rPr>
          <w:rFonts w:eastAsia="Noto Sans CJK SC Regular" w:cs="FreeSans"/>
          <w:kern w:val="2"/>
          <w:lang w:eastAsia="zh-CN" w:bidi="hi-IN"/>
        </w:rPr>
      </w:pPr>
    </w:p>
    <w:p w:rsidR="00BA3F17" w:rsidRPr="00BA3F17" w:rsidRDefault="00BA3F17" w:rsidP="00BA3F17">
      <w:pPr>
        <w:suppressAutoHyphens/>
        <w:jc w:val="both"/>
        <w:rPr>
          <w:rFonts w:eastAsia="Noto Sans CJK SC Regular" w:cs="FreeSans"/>
          <w:kern w:val="2"/>
          <w:lang w:eastAsia="zh-CN" w:bidi="hi-IN"/>
        </w:rPr>
      </w:pPr>
    </w:p>
    <w:tbl>
      <w:tblPr>
        <w:tblW w:w="9638" w:type="dxa"/>
        <w:tblLayout w:type="fixed"/>
        <w:tblCellMar>
          <w:top w:w="28" w:type="dxa"/>
          <w:left w:w="28" w:type="dxa"/>
          <w:bottom w:w="28" w:type="dxa"/>
          <w:right w:w="28" w:type="dxa"/>
        </w:tblCellMar>
        <w:tblLook w:val="04A0" w:firstRow="1" w:lastRow="0" w:firstColumn="1" w:lastColumn="0" w:noHBand="0" w:noVBand="1"/>
      </w:tblPr>
      <w:tblGrid>
        <w:gridCol w:w="4818"/>
        <w:gridCol w:w="4820"/>
      </w:tblGrid>
      <w:tr w:rsidR="00BA3F17" w:rsidRPr="00BA3F17" w:rsidTr="00E17517">
        <w:tc>
          <w:tcPr>
            <w:tcW w:w="4818" w:type="dxa"/>
          </w:tcPr>
          <w:p w:rsidR="00BA3F17" w:rsidRPr="00BA3F17" w:rsidRDefault="00BA3F17" w:rsidP="00BA3F17">
            <w:pPr>
              <w:suppressAutoHyphens/>
              <w:jc w:val="center"/>
              <w:rPr>
                <w:rFonts w:eastAsia="Noto Sans CJK SC Regular" w:cs="FreeSans"/>
                <w:kern w:val="2"/>
                <w:lang w:eastAsia="zh-CN" w:bidi="hi-IN"/>
              </w:rPr>
            </w:pPr>
            <w:r w:rsidRPr="00BA3F17">
              <w:rPr>
                <w:rFonts w:eastAsia="Noto Sans CJK SC Regular" w:cs="FreeSans"/>
                <w:b/>
                <w:bCs/>
                <w:kern w:val="2"/>
                <w:lang w:eastAsia="zh-CN" w:bidi="hi-IN"/>
              </w:rPr>
              <w:t>Őrsi Gergely</w:t>
            </w:r>
            <w:r w:rsidRPr="00BA3F17">
              <w:rPr>
                <w:rFonts w:eastAsia="Noto Sans CJK SC Regular" w:cs="FreeSans"/>
                <w:kern w:val="2"/>
                <w:lang w:eastAsia="zh-CN" w:bidi="hi-IN"/>
              </w:rPr>
              <w:br/>
            </w:r>
            <w:r w:rsidRPr="00BA3F17">
              <w:rPr>
                <w:rFonts w:eastAsia="Noto Sans CJK SC Regular" w:cs="FreeSans"/>
                <w:b/>
                <w:bCs/>
                <w:kern w:val="2"/>
                <w:lang w:eastAsia="zh-CN" w:bidi="hi-IN"/>
              </w:rPr>
              <w:t>polgármester</w:t>
            </w:r>
          </w:p>
        </w:tc>
        <w:tc>
          <w:tcPr>
            <w:tcW w:w="4820" w:type="dxa"/>
          </w:tcPr>
          <w:p w:rsidR="00BA3F17" w:rsidRPr="00BA3F17" w:rsidRDefault="00BA3F17" w:rsidP="00BA3F17">
            <w:pPr>
              <w:suppressAutoHyphens/>
              <w:jc w:val="center"/>
              <w:rPr>
                <w:rFonts w:eastAsia="Noto Sans CJK SC Regular" w:cs="FreeSans"/>
                <w:kern w:val="2"/>
                <w:lang w:eastAsia="zh-CN" w:bidi="hi-IN"/>
              </w:rPr>
            </w:pPr>
            <w:r w:rsidRPr="00BA3F17">
              <w:rPr>
                <w:rFonts w:eastAsia="Noto Sans CJK SC Regular" w:cs="FreeSans"/>
                <w:b/>
                <w:bCs/>
                <w:kern w:val="2"/>
                <w:lang w:eastAsia="zh-CN" w:bidi="hi-IN"/>
              </w:rPr>
              <w:t>dr. Szalai Tibor</w:t>
            </w:r>
            <w:r w:rsidRPr="00BA3F17">
              <w:rPr>
                <w:rFonts w:eastAsia="Noto Sans CJK SC Regular" w:cs="FreeSans"/>
                <w:kern w:val="2"/>
                <w:lang w:eastAsia="zh-CN" w:bidi="hi-IN"/>
              </w:rPr>
              <w:br/>
            </w:r>
            <w:r w:rsidRPr="00BA3F17">
              <w:rPr>
                <w:rFonts w:eastAsia="Noto Sans CJK SC Regular" w:cs="FreeSans"/>
                <w:b/>
                <w:bCs/>
                <w:kern w:val="2"/>
                <w:lang w:eastAsia="zh-CN" w:bidi="hi-IN"/>
              </w:rPr>
              <w:t>jegyző</w:t>
            </w:r>
          </w:p>
        </w:tc>
      </w:tr>
    </w:tbl>
    <w:p w:rsidR="00BA3F17" w:rsidRPr="00BA3F17" w:rsidRDefault="00BA3F17" w:rsidP="00BA3F17">
      <w:pPr>
        <w:suppressAutoHyphens/>
        <w:spacing w:after="140"/>
        <w:jc w:val="right"/>
        <w:rPr>
          <w:rFonts w:eastAsia="Noto Sans CJK SC Regular" w:cs="FreeSans"/>
          <w:kern w:val="2"/>
          <w:lang w:eastAsia="zh-CN" w:bidi="hi-IN"/>
        </w:rPr>
        <w:sectPr w:rsidR="00BA3F17" w:rsidRPr="00BA3F17">
          <w:footerReference w:type="default" r:id="rId7"/>
          <w:pgSz w:w="11906" w:h="16838"/>
          <w:pgMar w:top="1134" w:right="1134" w:bottom="1693" w:left="1134" w:header="0" w:footer="1134" w:gutter="0"/>
          <w:cols w:space="708"/>
          <w:formProt w:val="0"/>
          <w:docGrid w:linePitch="600" w:charSpace="32768"/>
        </w:sectPr>
      </w:pPr>
    </w:p>
    <w:p w:rsidR="00BA3F17" w:rsidRPr="00BA3F17" w:rsidRDefault="00BA3F17" w:rsidP="00BA3F17">
      <w:pPr>
        <w:suppressAutoHyphens/>
        <w:spacing w:after="140"/>
        <w:jc w:val="right"/>
        <w:rPr>
          <w:rFonts w:eastAsia="Noto Sans CJK SC Regular" w:cs="FreeSans"/>
          <w:i/>
          <w:iCs/>
          <w:kern w:val="2"/>
          <w:u w:val="single"/>
          <w:lang w:eastAsia="zh-CN" w:bidi="hi-IN"/>
        </w:rPr>
      </w:pPr>
      <w:r w:rsidRPr="00BA3F17">
        <w:rPr>
          <w:rFonts w:eastAsia="Noto Sans CJK SC Regular" w:cs="FreeSans"/>
          <w:i/>
          <w:iCs/>
          <w:kern w:val="2"/>
          <w:u w:val="single"/>
          <w:lang w:eastAsia="zh-CN" w:bidi="hi-IN"/>
        </w:rPr>
        <w:t>1. melléklet</w:t>
      </w:r>
    </w:p>
    <w:p w:rsidR="00BA3F17" w:rsidRPr="00BA3F17" w:rsidRDefault="00BA3F17" w:rsidP="00BA3F17">
      <w:pPr>
        <w:suppressAutoHyphens/>
        <w:autoSpaceDN w:val="0"/>
        <w:jc w:val="both"/>
        <w:textAlignment w:val="baseline"/>
        <w:rPr>
          <w:i/>
          <w:kern w:val="3"/>
          <w:lang w:eastAsia="zh-CN"/>
        </w:rPr>
      </w:pPr>
      <w:r w:rsidRPr="00BA3F17">
        <w:rPr>
          <w:kern w:val="3"/>
          <w:lang w:eastAsia="zh-CN"/>
        </w:rPr>
        <w:t>„</w:t>
      </w:r>
      <w:r w:rsidRPr="00BA3F17">
        <w:rPr>
          <w:i/>
          <w:kern w:val="3"/>
          <w:lang w:eastAsia="zh-CN"/>
        </w:rPr>
        <w:t>1. melléklet</w:t>
      </w:r>
    </w:p>
    <w:p w:rsidR="00BA3F17" w:rsidRPr="00BA3F17" w:rsidRDefault="00BA3F17" w:rsidP="00BA3F17">
      <w:pPr>
        <w:suppressAutoHyphens/>
        <w:autoSpaceDN w:val="0"/>
        <w:jc w:val="center"/>
        <w:textAlignment w:val="baseline"/>
        <w:rPr>
          <w:b/>
          <w:spacing w:val="30"/>
          <w:kern w:val="3"/>
          <w:lang w:eastAsia="zh-CN"/>
        </w:rPr>
      </w:pPr>
      <w:r w:rsidRPr="00BA3F17">
        <w:rPr>
          <w:b/>
          <w:spacing w:val="30"/>
          <w:kern w:val="3"/>
          <w:lang w:eastAsia="zh-CN"/>
        </w:rPr>
        <w:t>Megállapodás</w:t>
      </w:r>
    </w:p>
    <w:p w:rsidR="00BA3F17" w:rsidRPr="00BA3F17" w:rsidRDefault="00BA3F17" w:rsidP="00BA3F17">
      <w:pPr>
        <w:suppressAutoHyphens/>
        <w:autoSpaceDN w:val="0"/>
        <w:jc w:val="center"/>
        <w:textAlignment w:val="baseline"/>
        <w:rPr>
          <w:b/>
          <w:kern w:val="3"/>
          <w:sz w:val="22"/>
          <w:szCs w:val="22"/>
          <w:lang w:eastAsia="zh-CN"/>
        </w:rPr>
      </w:pPr>
      <w:proofErr w:type="gramStart"/>
      <w:r w:rsidRPr="00BA3F17">
        <w:rPr>
          <w:b/>
          <w:kern w:val="3"/>
          <w:sz w:val="22"/>
          <w:szCs w:val="22"/>
          <w:lang w:eastAsia="zh-CN"/>
        </w:rPr>
        <w:t>házasságkötési</w:t>
      </w:r>
      <w:proofErr w:type="gramEnd"/>
      <w:r w:rsidRPr="00BA3F17">
        <w:rPr>
          <w:b/>
          <w:kern w:val="3"/>
          <w:sz w:val="22"/>
          <w:szCs w:val="22"/>
          <w:lang w:eastAsia="zh-CN"/>
        </w:rPr>
        <w:t xml:space="preserve"> szertartásszolgáltatáshoz fűződő teremhasználatról</w:t>
      </w:r>
    </w:p>
    <w:p w:rsidR="00BA3F17" w:rsidRPr="00BA3F17" w:rsidRDefault="00BA3F17" w:rsidP="00BA3F17">
      <w:pPr>
        <w:suppressAutoHyphens/>
        <w:autoSpaceDN w:val="0"/>
        <w:jc w:val="center"/>
        <w:textAlignment w:val="baseline"/>
        <w:rPr>
          <w:b/>
          <w:kern w:val="3"/>
          <w:sz w:val="22"/>
          <w:szCs w:val="22"/>
          <w:lang w:eastAsia="zh-CN"/>
        </w:rPr>
      </w:pPr>
    </w:p>
    <w:p w:rsidR="00BA3F17" w:rsidRPr="00BA3F17" w:rsidRDefault="00BA3F17" w:rsidP="00BA3F17">
      <w:pPr>
        <w:suppressAutoHyphens/>
        <w:autoSpaceDN w:val="0"/>
        <w:jc w:val="both"/>
        <w:textAlignment w:val="baseline"/>
        <w:rPr>
          <w:kern w:val="3"/>
          <w:sz w:val="20"/>
          <w:szCs w:val="20"/>
          <w:lang w:eastAsia="zh-CN"/>
        </w:rPr>
      </w:pPr>
      <w:proofErr w:type="gramStart"/>
      <w:r w:rsidRPr="00BA3F17">
        <w:rPr>
          <w:kern w:val="3"/>
          <w:sz w:val="20"/>
          <w:szCs w:val="20"/>
          <w:lang w:eastAsia="zh-CN"/>
        </w:rPr>
        <w:t>amely</w:t>
      </w:r>
      <w:proofErr w:type="gramEnd"/>
      <w:r w:rsidRPr="00BA3F17">
        <w:rPr>
          <w:kern w:val="3"/>
          <w:sz w:val="20"/>
          <w:szCs w:val="20"/>
          <w:lang w:eastAsia="zh-CN"/>
        </w:rPr>
        <w:t xml:space="preserve"> létrejött egyrészről a házasságkötési</w:t>
      </w:r>
      <w:r w:rsidRPr="00BA3F17">
        <w:rPr>
          <w:kern w:val="3"/>
          <w:sz w:val="20"/>
          <w:szCs w:val="20"/>
          <w:lang w:val="de-DE" w:eastAsia="zh-CN"/>
        </w:rPr>
        <w:t xml:space="preserve"> </w:t>
      </w:r>
      <w:r w:rsidRPr="00BA3F17">
        <w:rPr>
          <w:kern w:val="3"/>
          <w:sz w:val="20"/>
          <w:szCs w:val="20"/>
          <w:lang w:eastAsia="zh-CN"/>
        </w:rPr>
        <w:t xml:space="preserve">szertartásszolgáltatáshoz teremhasználatot megrendelő személy (továbbiakban: </w:t>
      </w:r>
      <w:r w:rsidRPr="00BA3F17">
        <w:rPr>
          <w:b/>
          <w:kern w:val="3"/>
          <w:sz w:val="20"/>
          <w:szCs w:val="20"/>
          <w:lang w:eastAsia="zh-CN"/>
        </w:rPr>
        <w:t>Megrendelő</w:t>
      </w:r>
      <w:r w:rsidRPr="00BA3F17">
        <w:rPr>
          <w:kern w:val="3"/>
          <w:sz w:val="20"/>
          <w:szCs w:val="20"/>
          <w:lang w:eastAsia="zh-CN"/>
        </w:rPr>
        <w:t>)</w:t>
      </w:r>
    </w:p>
    <w:p w:rsidR="00BA3F17" w:rsidRPr="00BA3F17" w:rsidRDefault="00BA3F17" w:rsidP="00BA3F17">
      <w:pPr>
        <w:suppressAutoHyphens/>
        <w:autoSpaceDN w:val="0"/>
        <w:textAlignment w:val="baseline"/>
        <w:rPr>
          <w:b/>
          <w:kern w:val="3"/>
          <w:sz w:val="18"/>
          <w:szCs w:val="18"/>
          <w:lang w:val="de-DE" w:eastAsia="zh-CN"/>
        </w:rPr>
      </w:pPr>
    </w:p>
    <w:p w:rsidR="00BA3F17" w:rsidRPr="00BA3F17" w:rsidRDefault="00BA3F17" w:rsidP="00BA3F17">
      <w:pPr>
        <w:suppressAutoHyphens/>
        <w:autoSpaceDN w:val="0"/>
        <w:textAlignment w:val="baseline"/>
        <w:rPr>
          <w:b/>
          <w:kern w:val="3"/>
          <w:sz w:val="18"/>
          <w:szCs w:val="18"/>
          <w:lang w:eastAsia="zh-CN"/>
        </w:rPr>
      </w:pPr>
      <w:r w:rsidRPr="00BA3F17">
        <w:rPr>
          <w:b/>
          <w:kern w:val="3"/>
          <w:sz w:val="18"/>
          <w:szCs w:val="18"/>
          <w:lang w:eastAsia="zh-CN"/>
        </w:rPr>
        <w:t>Neve</w:t>
      </w:r>
      <w:proofErr w:type="gramStart"/>
      <w:r w:rsidRPr="00BA3F17">
        <w:rPr>
          <w:b/>
          <w:kern w:val="3"/>
          <w:sz w:val="18"/>
          <w:szCs w:val="18"/>
          <w:lang w:eastAsia="zh-CN"/>
        </w:rPr>
        <w:t>: …</w:t>
      </w:r>
      <w:proofErr w:type="gramEnd"/>
      <w:r w:rsidRPr="00BA3F17">
        <w:rPr>
          <w:b/>
          <w:kern w:val="3"/>
          <w:sz w:val="18"/>
          <w:szCs w:val="18"/>
          <w:lang w:eastAsia="zh-CN"/>
        </w:rPr>
        <w:t>………………………………………………………………………………………………………………………</w:t>
      </w:r>
    </w:p>
    <w:p w:rsidR="00BA3F17" w:rsidRPr="00BA3F17" w:rsidRDefault="00BA3F17" w:rsidP="00BA3F17">
      <w:pPr>
        <w:suppressAutoHyphens/>
        <w:autoSpaceDN w:val="0"/>
        <w:textAlignment w:val="baseline"/>
        <w:rPr>
          <w:b/>
          <w:kern w:val="3"/>
          <w:sz w:val="18"/>
          <w:szCs w:val="18"/>
          <w:lang w:eastAsia="zh-CN"/>
        </w:rPr>
      </w:pPr>
    </w:p>
    <w:p w:rsidR="00BA3F17" w:rsidRPr="00BA3F17" w:rsidRDefault="00BA3F17" w:rsidP="00BA3F17">
      <w:pPr>
        <w:suppressAutoHyphens/>
        <w:autoSpaceDN w:val="0"/>
        <w:textAlignment w:val="baseline"/>
        <w:rPr>
          <w:b/>
          <w:kern w:val="3"/>
          <w:sz w:val="18"/>
          <w:szCs w:val="18"/>
          <w:lang w:eastAsia="zh-CN"/>
        </w:rPr>
      </w:pPr>
      <w:r w:rsidRPr="00BA3F17">
        <w:rPr>
          <w:b/>
          <w:kern w:val="3"/>
          <w:sz w:val="18"/>
          <w:szCs w:val="18"/>
          <w:lang w:eastAsia="zh-CN"/>
        </w:rPr>
        <w:t>Lakcíme</w:t>
      </w:r>
      <w:proofErr w:type="gramStart"/>
      <w:r w:rsidRPr="00BA3F17">
        <w:rPr>
          <w:b/>
          <w:kern w:val="3"/>
          <w:sz w:val="18"/>
          <w:szCs w:val="18"/>
          <w:lang w:eastAsia="zh-CN"/>
        </w:rPr>
        <w:t>: …</w:t>
      </w:r>
      <w:proofErr w:type="gramEnd"/>
      <w:r w:rsidRPr="00BA3F17">
        <w:rPr>
          <w:b/>
          <w:kern w:val="3"/>
          <w:sz w:val="18"/>
          <w:szCs w:val="18"/>
          <w:lang w:eastAsia="zh-CN"/>
        </w:rPr>
        <w:t>…………………………………………………………………………………………………….....................</w:t>
      </w:r>
    </w:p>
    <w:p w:rsidR="00BA3F17" w:rsidRPr="00BA3F17" w:rsidRDefault="00BA3F17" w:rsidP="00BA3F17">
      <w:pPr>
        <w:suppressAutoHyphens/>
        <w:autoSpaceDN w:val="0"/>
        <w:textAlignment w:val="baseline"/>
        <w:rPr>
          <w:b/>
          <w:kern w:val="3"/>
          <w:sz w:val="18"/>
          <w:szCs w:val="18"/>
          <w:lang w:eastAsia="zh-CN"/>
        </w:rPr>
      </w:pPr>
    </w:p>
    <w:p w:rsidR="00BA3F17" w:rsidRPr="00BA3F17" w:rsidRDefault="00BA3F17" w:rsidP="00BA3F17">
      <w:pPr>
        <w:suppressAutoHyphens/>
        <w:autoSpaceDN w:val="0"/>
        <w:textAlignment w:val="baseline"/>
        <w:rPr>
          <w:b/>
          <w:kern w:val="3"/>
          <w:sz w:val="18"/>
          <w:szCs w:val="18"/>
          <w:lang w:eastAsia="zh-CN"/>
        </w:rPr>
      </w:pPr>
      <w:r w:rsidRPr="00BA3F17">
        <w:rPr>
          <w:b/>
          <w:kern w:val="3"/>
          <w:sz w:val="18"/>
          <w:szCs w:val="18"/>
          <w:lang w:eastAsia="zh-CN"/>
        </w:rPr>
        <w:t>Telefonszáma</w:t>
      </w:r>
      <w:proofErr w:type="gramStart"/>
      <w:r w:rsidRPr="00BA3F17">
        <w:rPr>
          <w:b/>
          <w:kern w:val="3"/>
          <w:sz w:val="18"/>
          <w:szCs w:val="18"/>
          <w:lang w:eastAsia="zh-CN"/>
        </w:rPr>
        <w:t>: …</w:t>
      </w:r>
      <w:proofErr w:type="gramEnd"/>
      <w:r w:rsidRPr="00BA3F17">
        <w:rPr>
          <w:b/>
          <w:kern w:val="3"/>
          <w:sz w:val="18"/>
          <w:szCs w:val="18"/>
          <w:lang w:eastAsia="zh-CN"/>
        </w:rPr>
        <w:t>…………………………………………………………………………………………………………….</w:t>
      </w:r>
    </w:p>
    <w:p w:rsidR="00BA3F17" w:rsidRPr="00BA3F17" w:rsidRDefault="00BA3F17" w:rsidP="00BA3F17">
      <w:pPr>
        <w:suppressAutoHyphens/>
        <w:autoSpaceDN w:val="0"/>
        <w:textAlignment w:val="baseline"/>
        <w:rPr>
          <w:b/>
          <w:kern w:val="3"/>
          <w:sz w:val="18"/>
          <w:szCs w:val="18"/>
          <w:lang w:eastAsia="zh-CN"/>
        </w:rPr>
      </w:pPr>
    </w:p>
    <w:p w:rsidR="00BA3F17" w:rsidRPr="00BA3F17" w:rsidRDefault="00BA3F17" w:rsidP="00BA3F17">
      <w:pPr>
        <w:suppressAutoHyphens/>
        <w:autoSpaceDN w:val="0"/>
        <w:textAlignment w:val="baseline"/>
        <w:rPr>
          <w:b/>
          <w:kern w:val="3"/>
          <w:sz w:val="18"/>
          <w:szCs w:val="18"/>
          <w:lang w:eastAsia="zh-CN"/>
        </w:rPr>
      </w:pPr>
      <w:proofErr w:type="gramStart"/>
      <w:r w:rsidRPr="00BA3F17">
        <w:rPr>
          <w:b/>
          <w:kern w:val="3"/>
          <w:sz w:val="18"/>
          <w:szCs w:val="18"/>
          <w:lang w:eastAsia="zh-CN"/>
        </w:rPr>
        <w:t>e-mail</w:t>
      </w:r>
      <w:proofErr w:type="gramEnd"/>
      <w:r w:rsidRPr="00BA3F17">
        <w:rPr>
          <w:b/>
          <w:kern w:val="3"/>
          <w:sz w:val="18"/>
          <w:szCs w:val="18"/>
          <w:lang w:eastAsia="zh-CN"/>
        </w:rPr>
        <w:t xml:space="preserve"> cím: …………………………………………………………………………………………………………………..</w:t>
      </w:r>
    </w:p>
    <w:p w:rsidR="00BA3F17" w:rsidRPr="00BA3F17" w:rsidRDefault="00BA3F17" w:rsidP="00BA3F17">
      <w:pPr>
        <w:suppressAutoHyphens/>
        <w:autoSpaceDN w:val="0"/>
        <w:textAlignment w:val="baseline"/>
        <w:rPr>
          <w:b/>
          <w:kern w:val="3"/>
          <w:sz w:val="18"/>
          <w:szCs w:val="18"/>
          <w:lang w:eastAsia="zh-CN"/>
        </w:rPr>
      </w:pPr>
    </w:p>
    <w:p w:rsidR="00BA3F17" w:rsidRPr="00BA3F17" w:rsidRDefault="00BA3F17" w:rsidP="00BA3F17">
      <w:pPr>
        <w:suppressAutoHyphens/>
        <w:autoSpaceDN w:val="0"/>
        <w:jc w:val="both"/>
        <w:textAlignment w:val="baseline"/>
        <w:rPr>
          <w:kern w:val="3"/>
          <w:sz w:val="20"/>
          <w:szCs w:val="20"/>
          <w:lang w:eastAsia="zh-CN"/>
        </w:rPr>
      </w:pPr>
      <w:proofErr w:type="gramStart"/>
      <w:r w:rsidRPr="00BA3F17">
        <w:rPr>
          <w:kern w:val="3"/>
          <w:sz w:val="20"/>
          <w:szCs w:val="20"/>
          <w:lang w:eastAsia="zh-CN"/>
        </w:rPr>
        <w:t>másrészről</w:t>
      </w:r>
      <w:proofErr w:type="gramEnd"/>
      <w:r w:rsidRPr="00BA3F17">
        <w:rPr>
          <w:kern w:val="3"/>
          <w:sz w:val="20"/>
          <w:szCs w:val="20"/>
          <w:lang w:eastAsia="zh-CN"/>
        </w:rPr>
        <w:t xml:space="preserve"> a házasságkötési szertartást szolgáltató </w:t>
      </w:r>
      <w:r w:rsidRPr="00BA3F17">
        <w:rPr>
          <w:b/>
          <w:kern w:val="3"/>
          <w:sz w:val="20"/>
          <w:szCs w:val="20"/>
          <w:lang w:eastAsia="zh-CN"/>
        </w:rPr>
        <w:t>Budapest II. kerület Polgármesteri Hivatal</w:t>
      </w:r>
      <w:r w:rsidRPr="00BA3F17">
        <w:rPr>
          <w:kern w:val="3"/>
          <w:sz w:val="20"/>
          <w:szCs w:val="20"/>
          <w:lang w:eastAsia="zh-CN"/>
        </w:rPr>
        <w:t xml:space="preserve"> (továbbiakban: </w:t>
      </w:r>
      <w:r w:rsidRPr="00BA3F17">
        <w:rPr>
          <w:b/>
          <w:kern w:val="3"/>
          <w:sz w:val="20"/>
          <w:szCs w:val="20"/>
          <w:lang w:eastAsia="zh-CN"/>
        </w:rPr>
        <w:t>Szolgáltató</w:t>
      </w:r>
      <w:r w:rsidRPr="00BA3F17">
        <w:rPr>
          <w:kern w:val="3"/>
          <w:sz w:val="20"/>
          <w:szCs w:val="20"/>
          <w:lang w:eastAsia="zh-CN"/>
        </w:rPr>
        <w:t>) 1024 Budapest, Mechwart liget 1. között.</w:t>
      </w:r>
    </w:p>
    <w:p w:rsidR="00BA3F17" w:rsidRPr="00BA3F17" w:rsidRDefault="00BA3F17" w:rsidP="00BA3F17">
      <w:pPr>
        <w:suppressAutoHyphens/>
        <w:autoSpaceDN w:val="0"/>
        <w:textAlignment w:val="baseline"/>
        <w:rPr>
          <w:kern w:val="3"/>
          <w:sz w:val="22"/>
          <w:szCs w:val="22"/>
          <w:lang w:eastAsia="zh-CN"/>
        </w:rPr>
      </w:pPr>
    </w:p>
    <w:p w:rsidR="00BA3F17" w:rsidRPr="00BA3F17" w:rsidRDefault="00BA3F17" w:rsidP="00BA3F17">
      <w:pPr>
        <w:suppressAutoHyphens/>
        <w:autoSpaceDN w:val="0"/>
        <w:textAlignment w:val="baseline"/>
        <w:rPr>
          <w:kern w:val="3"/>
          <w:lang w:eastAsia="zh-CN"/>
        </w:rPr>
      </w:pPr>
      <w:r w:rsidRPr="00BA3F17">
        <w:rPr>
          <w:b/>
          <w:kern w:val="3"/>
          <w:sz w:val="20"/>
          <w:szCs w:val="20"/>
          <w:lang w:eastAsia="zh-CN"/>
        </w:rPr>
        <w:t xml:space="preserve">1. A szolgáltatás tárgya: </w:t>
      </w:r>
      <w:r w:rsidRPr="00BA3F17">
        <w:rPr>
          <w:kern w:val="3"/>
          <w:sz w:val="20"/>
          <w:szCs w:val="20"/>
          <w:lang w:eastAsia="zh-CN"/>
        </w:rPr>
        <w:t>Terem használata házasságkötéshez</w:t>
      </w:r>
    </w:p>
    <w:p w:rsidR="00BA3F17" w:rsidRPr="00BA3F17" w:rsidRDefault="00BA3F17" w:rsidP="00BA3F17">
      <w:pPr>
        <w:suppressAutoHyphens/>
        <w:autoSpaceDN w:val="0"/>
        <w:textAlignment w:val="baseline"/>
        <w:rPr>
          <w:b/>
          <w:kern w:val="3"/>
          <w:sz w:val="20"/>
          <w:szCs w:val="20"/>
          <w:lang w:eastAsia="zh-CN"/>
        </w:rPr>
      </w:pPr>
    </w:p>
    <w:p w:rsidR="00BA3F17" w:rsidRPr="00BA3F17" w:rsidRDefault="00BA3F17" w:rsidP="00BA3F17">
      <w:pPr>
        <w:suppressAutoHyphens/>
        <w:autoSpaceDN w:val="0"/>
        <w:textAlignment w:val="baseline"/>
        <w:rPr>
          <w:b/>
          <w:kern w:val="3"/>
          <w:sz w:val="20"/>
          <w:szCs w:val="20"/>
          <w:lang w:eastAsia="zh-CN"/>
        </w:rPr>
      </w:pPr>
      <w:r w:rsidRPr="00BA3F17">
        <w:rPr>
          <w:b/>
          <w:kern w:val="3"/>
          <w:sz w:val="20"/>
          <w:szCs w:val="20"/>
          <w:lang w:eastAsia="zh-CN"/>
        </w:rPr>
        <w:t>2. A szolgáltatás igénybevételének időpontja</w:t>
      </w:r>
      <w:proofErr w:type="gramStart"/>
      <w:r w:rsidRPr="00BA3F17">
        <w:rPr>
          <w:b/>
          <w:kern w:val="3"/>
          <w:sz w:val="20"/>
          <w:szCs w:val="20"/>
          <w:lang w:eastAsia="zh-CN"/>
        </w:rPr>
        <w:t>: …</w:t>
      </w:r>
      <w:proofErr w:type="gramEnd"/>
      <w:r w:rsidRPr="00BA3F17">
        <w:rPr>
          <w:b/>
          <w:kern w:val="3"/>
          <w:sz w:val="20"/>
          <w:szCs w:val="20"/>
          <w:lang w:eastAsia="zh-CN"/>
        </w:rPr>
        <w:t>……………………………………………(év, hó, nap, óra)</w:t>
      </w:r>
    </w:p>
    <w:p w:rsidR="00BA3F17" w:rsidRPr="00BA3F17" w:rsidRDefault="00BA3F17" w:rsidP="00BA3F17">
      <w:pPr>
        <w:suppressAutoHyphens/>
        <w:autoSpaceDN w:val="0"/>
        <w:textAlignment w:val="baseline"/>
        <w:rPr>
          <w:b/>
          <w:kern w:val="3"/>
          <w:sz w:val="20"/>
          <w:szCs w:val="20"/>
          <w:lang w:eastAsia="zh-CN"/>
        </w:rPr>
      </w:pPr>
      <w:r w:rsidRPr="00BA3F17">
        <w:rPr>
          <w:b/>
          <w:kern w:val="3"/>
          <w:sz w:val="20"/>
          <w:szCs w:val="20"/>
          <w:lang w:eastAsia="zh-CN"/>
        </w:rPr>
        <w:t xml:space="preserve"> </w:t>
      </w:r>
    </w:p>
    <w:tbl>
      <w:tblPr>
        <w:tblW w:w="9209" w:type="dxa"/>
        <w:tblLayout w:type="fixed"/>
        <w:tblCellMar>
          <w:left w:w="10" w:type="dxa"/>
          <w:right w:w="10" w:type="dxa"/>
        </w:tblCellMar>
        <w:tblLook w:val="04A0" w:firstRow="1" w:lastRow="0" w:firstColumn="1" w:lastColumn="0" w:noHBand="0" w:noVBand="1"/>
      </w:tblPr>
      <w:tblGrid>
        <w:gridCol w:w="1248"/>
        <w:gridCol w:w="3664"/>
        <w:gridCol w:w="2244"/>
        <w:gridCol w:w="2053"/>
      </w:tblGrid>
      <w:tr w:rsidR="00BA3F17" w:rsidRPr="00BA3F17" w:rsidTr="00E17517">
        <w:trPr>
          <w:trHeight w:val="399"/>
        </w:trPr>
        <w:tc>
          <w:tcPr>
            <w:tcW w:w="124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A3F17" w:rsidRPr="00BA3F17" w:rsidRDefault="00BA3F17" w:rsidP="00BA3F17">
            <w:pPr>
              <w:suppressAutoHyphens/>
              <w:autoSpaceDN w:val="0"/>
              <w:snapToGrid w:val="0"/>
              <w:ind w:left="-40" w:right="5"/>
              <w:textAlignment w:val="baseline"/>
              <w:rPr>
                <w:b/>
                <w:kern w:val="3"/>
                <w:sz w:val="20"/>
                <w:szCs w:val="20"/>
                <w:lang w:eastAsia="zh-CN"/>
              </w:rPr>
            </w:pPr>
            <w:r w:rsidRPr="00BA3F17">
              <w:rPr>
                <w:b/>
                <w:kern w:val="3"/>
                <w:sz w:val="20"/>
                <w:szCs w:val="20"/>
                <w:lang w:eastAsia="zh-CN"/>
              </w:rPr>
              <w:t>Választás*</w:t>
            </w:r>
          </w:p>
        </w:tc>
        <w:tc>
          <w:tcPr>
            <w:tcW w:w="36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A3F17" w:rsidRPr="00BA3F17" w:rsidRDefault="00BA3F17" w:rsidP="00BA3F17">
            <w:pPr>
              <w:suppressAutoHyphens/>
              <w:autoSpaceDN w:val="0"/>
              <w:snapToGrid w:val="0"/>
              <w:ind w:left="22"/>
              <w:jc w:val="center"/>
              <w:textAlignment w:val="baseline"/>
              <w:rPr>
                <w:b/>
                <w:kern w:val="3"/>
                <w:sz w:val="20"/>
                <w:szCs w:val="20"/>
                <w:lang w:eastAsia="zh-CN"/>
              </w:rPr>
            </w:pPr>
            <w:r w:rsidRPr="00BA3F17">
              <w:rPr>
                <w:b/>
                <w:kern w:val="3"/>
                <w:sz w:val="20"/>
                <w:szCs w:val="20"/>
                <w:lang w:eastAsia="zh-CN"/>
              </w:rPr>
              <w:t>Tartalma</w:t>
            </w:r>
          </w:p>
        </w:tc>
        <w:tc>
          <w:tcPr>
            <w:tcW w:w="22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A3F17" w:rsidRPr="00BA3F17" w:rsidRDefault="00BA3F17" w:rsidP="00BA3F17">
            <w:pPr>
              <w:suppressAutoHyphens/>
              <w:autoSpaceDN w:val="0"/>
              <w:snapToGrid w:val="0"/>
              <w:jc w:val="center"/>
              <w:textAlignment w:val="baseline"/>
              <w:rPr>
                <w:b/>
                <w:kern w:val="3"/>
                <w:sz w:val="20"/>
                <w:szCs w:val="20"/>
                <w:lang w:eastAsia="zh-CN"/>
              </w:rPr>
            </w:pPr>
            <w:r w:rsidRPr="00BA3F17">
              <w:rPr>
                <w:b/>
                <w:kern w:val="3"/>
                <w:sz w:val="20"/>
                <w:szCs w:val="20"/>
                <w:lang w:eastAsia="zh-CN"/>
              </w:rPr>
              <w:t>Ára részletesen</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F17" w:rsidRPr="00BA3F17" w:rsidRDefault="00BA3F17" w:rsidP="00BA3F17">
            <w:pPr>
              <w:suppressAutoHyphens/>
              <w:autoSpaceDN w:val="0"/>
              <w:snapToGrid w:val="0"/>
              <w:jc w:val="center"/>
              <w:textAlignment w:val="baseline"/>
              <w:rPr>
                <w:b/>
                <w:kern w:val="3"/>
                <w:sz w:val="20"/>
                <w:szCs w:val="20"/>
                <w:lang w:eastAsia="zh-CN"/>
              </w:rPr>
            </w:pPr>
            <w:r w:rsidRPr="00BA3F17">
              <w:rPr>
                <w:b/>
                <w:kern w:val="3"/>
                <w:sz w:val="20"/>
                <w:szCs w:val="20"/>
                <w:lang w:eastAsia="zh-CN"/>
              </w:rPr>
              <w:t>Ára összesen</w:t>
            </w:r>
          </w:p>
        </w:tc>
      </w:tr>
      <w:tr w:rsidR="00BA3F17" w:rsidRPr="00BA3F17" w:rsidTr="00E17517">
        <w:trPr>
          <w:trHeight w:val="339"/>
        </w:trPr>
        <w:tc>
          <w:tcPr>
            <w:tcW w:w="124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A3F17" w:rsidRPr="00BA3F17" w:rsidRDefault="00BA3F17" w:rsidP="00BA3F17">
            <w:pPr>
              <w:suppressAutoHyphens/>
              <w:autoSpaceDN w:val="0"/>
              <w:snapToGrid w:val="0"/>
              <w:ind w:left="180"/>
              <w:textAlignment w:val="baseline"/>
              <w:rPr>
                <w:b/>
                <w:kern w:val="3"/>
                <w:sz w:val="20"/>
                <w:szCs w:val="20"/>
                <w:lang w:eastAsia="zh-CN"/>
              </w:rPr>
            </w:pPr>
          </w:p>
        </w:tc>
        <w:tc>
          <w:tcPr>
            <w:tcW w:w="36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A3F17" w:rsidRPr="00BA3F17" w:rsidRDefault="00BA3F17" w:rsidP="00BA3F17">
            <w:pPr>
              <w:suppressAutoHyphens/>
              <w:autoSpaceDN w:val="0"/>
              <w:snapToGrid w:val="0"/>
              <w:ind w:left="22"/>
              <w:textAlignment w:val="baseline"/>
              <w:rPr>
                <w:kern w:val="3"/>
                <w:sz w:val="20"/>
                <w:szCs w:val="20"/>
                <w:lang w:eastAsia="zh-CN"/>
              </w:rPr>
            </w:pPr>
            <w:r w:rsidRPr="00BA3F17">
              <w:rPr>
                <w:kern w:val="3"/>
                <w:sz w:val="20"/>
                <w:szCs w:val="20"/>
                <w:lang w:eastAsia="zh-CN"/>
              </w:rPr>
              <w:t>Nagyterem</w:t>
            </w:r>
          </w:p>
        </w:tc>
        <w:tc>
          <w:tcPr>
            <w:tcW w:w="22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A3F17" w:rsidRPr="00BA3F17" w:rsidRDefault="00BA3F17" w:rsidP="00BA3F17">
            <w:pPr>
              <w:suppressAutoHyphens/>
              <w:autoSpaceDN w:val="0"/>
              <w:ind w:left="-55" w:right="5"/>
              <w:jc w:val="center"/>
              <w:textAlignment w:val="baseline"/>
              <w:rPr>
                <w:kern w:val="3"/>
                <w:sz w:val="20"/>
                <w:szCs w:val="20"/>
                <w:lang w:eastAsia="zh-CN"/>
              </w:rPr>
            </w:pPr>
            <w:r w:rsidRPr="00BA3F17">
              <w:rPr>
                <w:kern w:val="3"/>
                <w:sz w:val="20"/>
                <w:szCs w:val="20"/>
                <w:lang w:eastAsia="zh-CN"/>
              </w:rPr>
              <w:t>20.000,- Ft + 27 % áfa</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F17" w:rsidRPr="00BA3F17" w:rsidRDefault="00BA3F17" w:rsidP="00BA3F17">
            <w:pPr>
              <w:suppressAutoHyphens/>
              <w:autoSpaceDN w:val="0"/>
              <w:ind w:right="213"/>
              <w:jc w:val="right"/>
              <w:textAlignment w:val="baseline"/>
              <w:rPr>
                <w:b/>
                <w:kern w:val="3"/>
                <w:sz w:val="20"/>
                <w:szCs w:val="20"/>
                <w:lang w:eastAsia="zh-CN"/>
              </w:rPr>
            </w:pPr>
            <w:r w:rsidRPr="00BA3F17">
              <w:rPr>
                <w:b/>
                <w:kern w:val="3"/>
                <w:sz w:val="20"/>
                <w:szCs w:val="20"/>
                <w:lang w:eastAsia="zh-CN"/>
              </w:rPr>
              <w:t>25.400,</w:t>
            </w:r>
            <w:proofErr w:type="spellStart"/>
            <w:r w:rsidRPr="00BA3F17">
              <w:rPr>
                <w:b/>
                <w:kern w:val="3"/>
                <w:sz w:val="20"/>
                <w:szCs w:val="20"/>
                <w:lang w:eastAsia="zh-CN"/>
              </w:rPr>
              <w:t>-Ft</w:t>
            </w:r>
            <w:proofErr w:type="spellEnd"/>
          </w:p>
        </w:tc>
      </w:tr>
      <w:tr w:rsidR="00BA3F17" w:rsidRPr="00BA3F17" w:rsidTr="00E17517">
        <w:trPr>
          <w:trHeight w:val="355"/>
        </w:trPr>
        <w:tc>
          <w:tcPr>
            <w:tcW w:w="124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A3F17" w:rsidRPr="00BA3F17" w:rsidRDefault="00BA3F17" w:rsidP="00BA3F17">
            <w:pPr>
              <w:suppressAutoHyphens/>
              <w:autoSpaceDN w:val="0"/>
              <w:snapToGrid w:val="0"/>
              <w:ind w:left="180"/>
              <w:textAlignment w:val="baseline"/>
              <w:rPr>
                <w:b/>
                <w:kern w:val="3"/>
                <w:sz w:val="20"/>
                <w:szCs w:val="20"/>
                <w:lang w:eastAsia="zh-CN"/>
              </w:rPr>
            </w:pPr>
          </w:p>
        </w:tc>
        <w:tc>
          <w:tcPr>
            <w:tcW w:w="36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A3F17" w:rsidRPr="00BA3F17" w:rsidRDefault="00BA3F17" w:rsidP="00BA3F17">
            <w:pPr>
              <w:suppressAutoHyphens/>
              <w:autoSpaceDN w:val="0"/>
              <w:snapToGrid w:val="0"/>
              <w:ind w:left="22"/>
              <w:textAlignment w:val="baseline"/>
              <w:rPr>
                <w:kern w:val="3"/>
                <w:sz w:val="20"/>
                <w:szCs w:val="20"/>
                <w:lang w:eastAsia="zh-CN"/>
              </w:rPr>
            </w:pPr>
            <w:r w:rsidRPr="00BA3F17">
              <w:rPr>
                <w:kern w:val="3"/>
                <w:sz w:val="20"/>
                <w:szCs w:val="20"/>
                <w:lang w:eastAsia="zh-CN"/>
              </w:rPr>
              <w:t>Kisterem</w:t>
            </w:r>
          </w:p>
        </w:tc>
        <w:tc>
          <w:tcPr>
            <w:tcW w:w="22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A3F17" w:rsidRPr="00BA3F17" w:rsidRDefault="00BA3F17" w:rsidP="00BA3F17">
            <w:pPr>
              <w:suppressAutoHyphens/>
              <w:autoSpaceDN w:val="0"/>
              <w:snapToGrid w:val="0"/>
              <w:ind w:left="116"/>
              <w:textAlignment w:val="baseline"/>
              <w:rPr>
                <w:kern w:val="3"/>
                <w:sz w:val="20"/>
                <w:szCs w:val="20"/>
                <w:lang w:eastAsia="zh-CN"/>
              </w:rPr>
            </w:pPr>
            <w:r w:rsidRPr="00BA3F17">
              <w:rPr>
                <w:kern w:val="3"/>
                <w:sz w:val="20"/>
                <w:szCs w:val="20"/>
                <w:lang w:eastAsia="zh-CN"/>
              </w:rPr>
              <w:t>15.000,- Ft + 27 % áfa</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F17" w:rsidRPr="00BA3F17" w:rsidRDefault="00BA3F17" w:rsidP="00BA3F17">
            <w:pPr>
              <w:suppressAutoHyphens/>
              <w:autoSpaceDN w:val="0"/>
              <w:snapToGrid w:val="0"/>
              <w:ind w:right="213"/>
              <w:jc w:val="right"/>
              <w:textAlignment w:val="baseline"/>
              <w:rPr>
                <w:b/>
                <w:kern w:val="3"/>
                <w:sz w:val="20"/>
                <w:szCs w:val="20"/>
                <w:lang w:eastAsia="zh-CN"/>
              </w:rPr>
            </w:pPr>
            <w:r w:rsidRPr="00BA3F17">
              <w:rPr>
                <w:b/>
                <w:kern w:val="3"/>
                <w:sz w:val="20"/>
                <w:szCs w:val="20"/>
                <w:lang w:eastAsia="zh-CN"/>
              </w:rPr>
              <w:t>19.050,</w:t>
            </w:r>
            <w:proofErr w:type="spellStart"/>
            <w:r w:rsidRPr="00BA3F17">
              <w:rPr>
                <w:b/>
                <w:kern w:val="3"/>
                <w:sz w:val="20"/>
                <w:szCs w:val="20"/>
                <w:lang w:eastAsia="zh-CN"/>
              </w:rPr>
              <w:t>-Ft</w:t>
            </w:r>
            <w:proofErr w:type="spellEnd"/>
          </w:p>
        </w:tc>
      </w:tr>
    </w:tbl>
    <w:p w:rsidR="00BA3F17" w:rsidRPr="00BA3F17" w:rsidRDefault="00BA3F17" w:rsidP="00BA3F17">
      <w:pPr>
        <w:suppressAutoHyphens/>
        <w:autoSpaceDN w:val="0"/>
        <w:textAlignment w:val="baseline"/>
        <w:rPr>
          <w:kern w:val="3"/>
          <w:lang w:eastAsia="zh-CN"/>
        </w:rPr>
      </w:pPr>
      <w:r w:rsidRPr="00BA3F17">
        <w:rPr>
          <w:b/>
          <w:kern w:val="3"/>
          <w:sz w:val="22"/>
          <w:szCs w:val="22"/>
          <w:lang w:eastAsia="zh-CN"/>
        </w:rPr>
        <w:t>*</w:t>
      </w:r>
      <w:r w:rsidRPr="00BA3F17">
        <w:rPr>
          <w:b/>
          <w:kern w:val="3"/>
          <w:sz w:val="18"/>
          <w:szCs w:val="18"/>
          <w:lang w:eastAsia="zh-CN"/>
        </w:rPr>
        <w:t xml:space="preserve">Megjegyzés: </w:t>
      </w:r>
      <w:r w:rsidRPr="00BA3F17">
        <w:rPr>
          <w:kern w:val="3"/>
          <w:sz w:val="18"/>
          <w:szCs w:val="18"/>
          <w:lang w:eastAsia="zh-CN"/>
        </w:rPr>
        <w:t>A kért szolgáltatás megjelölése X – el történik.</w:t>
      </w:r>
    </w:p>
    <w:p w:rsidR="00BA3F17" w:rsidRPr="00BA3F17" w:rsidRDefault="00BA3F17" w:rsidP="00BA3F17">
      <w:pPr>
        <w:suppressAutoHyphens/>
        <w:autoSpaceDN w:val="0"/>
        <w:textAlignment w:val="baseline"/>
        <w:rPr>
          <w:kern w:val="3"/>
          <w:sz w:val="22"/>
          <w:szCs w:val="22"/>
          <w:lang w:eastAsia="zh-CN"/>
        </w:rPr>
      </w:pPr>
    </w:p>
    <w:p w:rsidR="00BA3F17" w:rsidRPr="00BA3F17" w:rsidRDefault="00BA3F17" w:rsidP="00BA3F17">
      <w:pPr>
        <w:suppressAutoHyphens/>
        <w:autoSpaceDN w:val="0"/>
        <w:textAlignment w:val="baseline"/>
        <w:rPr>
          <w:kern w:val="3"/>
          <w:sz w:val="20"/>
          <w:szCs w:val="20"/>
          <w:lang w:eastAsia="zh-CN"/>
        </w:rPr>
      </w:pPr>
      <w:r w:rsidRPr="00BA3F17">
        <w:rPr>
          <w:b/>
          <w:kern w:val="3"/>
          <w:sz w:val="20"/>
          <w:szCs w:val="20"/>
          <w:lang w:eastAsia="zh-CN"/>
        </w:rPr>
        <w:t>3. Számla kiállítása:</w:t>
      </w:r>
      <w:r w:rsidRPr="00BA3F17">
        <w:rPr>
          <w:b/>
          <w:kern w:val="3"/>
          <w:sz w:val="22"/>
          <w:szCs w:val="22"/>
          <w:lang w:eastAsia="zh-CN"/>
        </w:rPr>
        <w:t xml:space="preserve"> </w:t>
      </w:r>
      <w:r w:rsidRPr="00BA3F17">
        <w:rPr>
          <w:kern w:val="3"/>
          <w:sz w:val="20"/>
          <w:szCs w:val="20"/>
          <w:lang w:eastAsia="zh-CN"/>
        </w:rPr>
        <w:t>A házasságkötési szolgáltatáshoz fűződő teremhasználatról a számla kiállításra a megállapodás aláírását követően kerül sor. A számlára feltüntetésre kerül a „fizetési határidő“ mely a pénzügyi teljesítés, átutalás határnapja.</w:t>
      </w:r>
    </w:p>
    <w:p w:rsidR="00BA3F17" w:rsidRPr="00BA3F17" w:rsidRDefault="00BA3F17" w:rsidP="00BA3F17">
      <w:pPr>
        <w:suppressAutoHyphens/>
        <w:autoSpaceDN w:val="0"/>
        <w:jc w:val="both"/>
        <w:textAlignment w:val="baseline"/>
        <w:rPr>
          <w:kern w:val="3"/>
          <w:sz w:val="22"/>
          <w:szCs w:val="22"/>
          <w:lang w:eastAsia="zh-CN"/>
        </w:rPr>
      </w:pPr>
    </w:p>
    <w:p w:rsidR="00BA3F17" w:rsidRPr="00BA3F17" w:rsidRDefault="00BA3F17" w:rsidP="00BA3F17">
      <w:pPr>
        <w:suppressAutoHyphens/>
        <w:autoSpaceDN w:val="0"/>
        <w:jc w:val="both"/>
        <w:textAlignment w:val="baseline"/>
        <w:rPr>
          <w:kern w:val="3"/>
          <w:sz w:val="20"/>
          <w:szCs w:val="20"/>
          <w:lang w:eastAsia="zh-CN"/>
        </w:rPr>
      </w:pPr>
      <w:proofErr w:type="gramStart"/>
      <w:r w:rsidRPr="00BA3F17">
        <w:rPr>
          <w:b/>
          <w:kern w:val="3"/>
          <w:sz w:val="20"/>
          <w:szCs w:val="20"/>
          <w:lang w:eastAsia="zh-CN"/>
        </w:rPr>
        <w:t>A számla a</w:t>
      </w:r>
      <w:r w:rsidRPr="00BA3F17">
        <w:rPr>
          <w:kern w:val="3"/>
          <w:sz w:val="20"/>
          <w:szCs w:val="20"/>
          <w:lang w:eastAsia="zh-CN"/>
        </w:rPr>
        <w:t xml:space="preserve"> </w:t>
      </w:r>
      <w:r w:rsidRPr="00BA3F17">
        <w:rPr>
          <w:b/>
          <w:kern w:val="3"/>
          <w:sz w:val="20"/>
          <w:szCs w:val="20"/>
          <w:lang w:eastAsia="zh-CN"/>
        </w:rPr>
        <w:t>megrendelő/költségviselő</w:t>
      </w:r>
      <w:r w:rsidRPr="00BA3F17">
        <w:rPr>
          <w:kern w:val="3"/>
          <w:sz w:val="20"/>
          <w:szCs w:val="20"/>
          <w:lang w:eastAsia="zh-CN"/>
        </w:rPr>
        <w:t>……………………........................................................</w:t>
      </w:r>
      <w:r w:rsidRPr="00BA3F17">
        <w:rPr>
          <w:b/>
          <w:kern w:val="3"/>
          <w:sz w:val="20"/>
          <w:szCs w:val="20"/>
          <w:lang w:eastAsia="zh-CN"/>
        </w:rPr>
        <w:t>nevére</w:t>
      </w:r>
      <w:r w:rsidRPr="00BA3F17">
        <w:rPr>
          <w:kern w:val="3"/>
          <w:sz w:val="20"/>
          <w:szCs w:val="20"/>
          <w:lang w:eastAsia="zh-CN"/>
        </w:rPr>
        <w:t>,</w:t>
      </w:r>
      <w:r w:rsidRPr="00BA3F17">
        <w:rPr>
          <w:b/>
          <w:kern w:val="3"/>
          <w:sz w:val="20"/>
          <w:szCs w:val="20"/>
          <w:lang w:eastAsia="zh-CN"/>
        </w:rPr>
        <w:t xml:space="preserve"> címére</w:t>
      </w:r>
      <w:r w:rsidRPr="00BA3F17">
        <w:rPr>
          <w:kern w:val="3"/>
          <w:sz w:val="20"/>
          <w:szCs w:val="20"/>
          <w:lang w:eastAsia="zh-CN"/>
        </w:rPr>
        <w:t>…………………………………………………………………………..kerül kiállításra és  kipostázásra.</w:t>
      </w:r>
      <w:proofErr w:type="gramEnd"/>
      <w:r w:rsidRPr="00BA3F17">
        <w:rPr>
          <w:kern w:val="3"/>
          <w:sz w:val="20"/>
          <w:szCs w:val="20"/>
          <w:lang w:eastAsia="zh-CN"/>
        </w:rPr>
        <w:t xml:space="preserve"> </w:t>
      </w:r>
    </w:p>
    <w:p w:rsidR="00BA3F17" w:rsidRPr="00BA3F17" w:rsidRDefault="00BA3F17" w:rsidP="00BA3F17">
      <w:pPr>
        <w:suppressAutoHyphens/>
        <w:autoSpaceDN w:val="0"/>
        <w:textAlignment w:val="baseline"/>
        <w:rPr>
          <w:kern w:val="3"/>
          <w:sz w:val="20"/>
          <w:szCs w:val="20"/>
          <w:lang w:eastAsia="zh-CN"/>
        </w:rPr>
      </w:pPr>
    </w:p>
    <w:p w:rsidR="00BA3F17" w:rsidRPr="00BA3F17" w:rsidRDefault="00BA3F17" w:rsidP="00BA3F17">
      <w:pPr>
        <w:tabs>
          <w:tab w:val="center" w:pos="4536"/>
          <w:tab w:val="right" w:pos="9072"/>
        </w:tabs>
        <w:rPr>
          <w:sz w:val="20"/>
          <w:szCs w:val="20"/>
        </w:rPr>
      </w:pPr>
      <w:r w:rsidRPr="00BA3F17">
        <w:rPr>
          <w:b/>
          <w:sz w:val="20"/>
          <w:szCs w:val="20"/>
        </w:rPr>
        <w:t>4. Fizetés módja:</w:t>
      </w:r>
      <w:r w:rsidRPr="00BA3F17">
        <w:rPr>
          <w:sz w:val="20"/>
          <w:szCs w:val="20"/>
        </w:rPr>
        <w:t xml:space="preserve"> átutalás</w:t>
      </w:r>
    </w:p>
    <w:p w:rsidR="00BA3F17" w:rsidRPr="00BA3F17" w:rsidRDefault="00BA3F17" w:rsidP="00BA3F17">
      <w:pPr>
        <w:tabs>
          <w:tab w:val="center" w:pos="4536"/>
          <w:tab w:val="right" w:pos="9072"/>
        </w:tabs>
        <w:rPr>
          <w:sz w:val="20"/>
          <w:szCs w:val="20"/>
        </w:rPr>
      </w:pPr>
    </w:p>
    <w:p w:rsidR="00BA3F17" w:rsidRPr="00BA3F17" w:rsidRDefault="00BA3F17" w:rsidP="00BA3F17">
      <w:pPr>
        <w:tabs>
          <w:tab w:val="center" w:pos="4536"/>
          <w:tab w:val="right" w:pos="9072"/>
        </w:tabs>
        <w:jc w:val="both"/>
        <w:rPr>
          <w:sz w:val="20"/>
          <w:szCs w:val="20"/>
        </w:rPr>
      </w:pPr>
      <w:r w:rsidRPr="00BA3F17">
        <w:rPr>
          <w:b/>
          <w:sz w:val="20"/>
          <w:szCs w:val="20"/>
        </w:rPr>
        <w:t>Átutalását a</w:t>
      </w:r>
      <w:r w:rsidRPr="00BA3F17">
        <w:rPr>
          <w:sz w:val="20"/>
          <w:szCs w:val="20"/>
        </w:rPr>
        <w:t xml:space="preserve"> Budapest Főváros II. kerületi Polgármesteri Hivatal Raiffeisen Banknál vezetett </w:t>
      </w:r>
      <w:r w:rsidRPr="00BA3F17">
        <w:rPr>
          <w:b/>
          <w:sz w:val="20"/>
          <w:szCs w:val="20"/>
        </w:rPr>
        <w:t>12001008-01330897-00100008 számlájára kérjük teljesíteni.</w:t>
      </w:r>
    </w:p>
    <w:p w:rsidR="00BA3F17" w:rsidRPr="00BA3F17" w:rsidRDefault="00BA3F17" w:rsidP="00BA3F17">
      <w:pPr>
        <w:tabs>
          <w:tab w:val="center" w:pos="4536"/>
          <w:tab w:val="right" w:pos="9072"/>
        </w:tabs>
        <w:rPr>
          <w:sz w:val="20"/>
          <w:szCs w:val="20"/>
        </w:rPr>
      </w:pPr>
      <w:r w:rsidRPr="00BA3F17">
        <w:rPr>
          <w:b/>
          <w:sz w:val="20"/>
          <w:szCs w:val="20"/>
        </w:rPr>
        <w:t xml:space="preserve"> </w:t>
      </w:r>
    </w:p>
    <w:p w:rsidR="00BA3F17" w:rsidRPr="00BA3F17" w:rsidRDefault="00BA3F17" w:rsidP="00BA3F17">
      <w:pPr>
        <w:suppressAutoHyphens/>
        <w:autoSpaceDN w:val="0"/>
        <w:jc w:val="both"/>
        <w:textAlignment w:val="baseline"/>
        <w:rPr>
          <w:kern w:val="3"/>
          <w:sz w:val="20"/>
          <w:szCs w:val="20"/>
          <w:lang w:eastAsia="zh-CN"/>
        </w:rPr>
      </w:pPr>
      <w:r w:rsidRPr="00BA3F17">
        <w:rPr>
          <w:i/>
          <w:kern w:val="3"/>
          <w:sz w:val="20"/>
          <w:szCs w:val="20"/>
          <w:lang w:eastAsia="zh-CN"/>
        </w:rPr>
        <w:t>Átutaláskor a megjegyzéshez, közlemény rovatba kérjük feltüntetni a szertartás szolgáltatás igénybevételéről kiállított számla sorszámát valamint a házasságkötési szertartás pontos időpontját</w:t>
      </w:r>
      <w:r w:rsidRPr="00BA3F17">
        <w:rPr>
          <w:kern w:val="3"/>
          <w:sz w:val="20"/>
          <w:szCs w:val="20"/>
          <w:lang w:eastAsia="zh-CN"/>
        </w:rPr>
        <w:t>.</w:t>
      </w:r>
    </w:p>
    <w:p w:rsidR="00BA3F17" w:rsidRPr="00BA3F17" w:rsidRDefault="00BA3F17" w:rsidP="00BA3F17">
      <w:pPr>
        <w:suppressAutoHyphens/>
        <w:autoSpaceDN w:val="0"/>
        <w:jc w:val="both"/>
        <w:textAlignment w:val="baseline"/>
        <w:rPr>
          <w:kern w:val="3"/>
          <w:sz w:val="20"/>
          <w:szCs w:val="20"/>
          <w:lang w:eastAsia="zh-CN"/>
        </w:rPr>
      </w:pPr>
    </w:p>
    <w:p w:rsidR="00BA3F17" w:rsidRPr="00BA3F17" w:rsidRDefault="00BA3F17" w:rsidP="00BA3F17">
      <w:pPr>
        <w:suppressAutoHyphens/>
        <w:autoSpaceDN w:val="0"/>
        <w:jc w:val="both"/>
        <w:textAlignment w:val="baseline"/>
        <w:rPr>
          <w:kern w:val="3"/>
          <w:sz w:val="20"/>
          <w:szCs w:val="20"/>
          <w:lang w:eastAsia="zh-CN"/>
        </w:rPr>
      </w:pPr>
      <w:r w:rsidRPr="00E324C0">
        <w:rPr>
          <w:i/>
          <w:kern w:val="3"/>
          <w:sz w:val="20"/>
          <w:szCs w:val="20"/>
          <w:lang w:eastAsia="zh-CN"/>
        </w:rPr>
        <w:t>Felhívjuk szíves figyelmét, hogy a számlán szereplő fizetési határidőig, de legkésőbb a házasságkötést megelőző 5 naptári napig tudjuk a befizetést teljesítettként elfogadni, ellenkező esetben a szolgáltatás igénybevételére nem jogosult!</w:t>
      </w:r>
    </w:p>
    <w:p w:rsidR="00BA3F17" w:rsidRPr="00BA3F17" w:rsidRDefault="00BA3F17" w:rsidP="00BA3F17">
      <w:pPr>
        <w:suppressAutoHyphens/>
        <w:autoSpaceDN w:val="0"/>
        <w:jc w:val="both"/>
        <w:textAlignment w:val="baseline"/>
        <w:rPr>
          <w:color w:val="FF0000"/>
          <w:kern w:val="3"/>
          <w:sz w:val="20"/>
          <w:szCs w:val="20"/>
          <w:lang w:eastAsia="zh-CN"/>
        </w:rPr>
      </w:pPr>
    </w:p>
    <w:p w:rsidR="00BA3F17" w:rsidRPr="00BA3F17" w:rsidRDefault="00BA3F17" w:rsidP="00BA3F17">
      <w:pPr>
        <w:suppressAutoHyphens/>
        <w:autoSpaceDN w:val="0"/>
        <w:jc w:val="both"/>
        <w:textAlignment w:val="baseline"/>
        <w:rPr>
          <w:kern w:val="3"/>
          <w:sz w:val="20"/>
          <w:szCs w:val="20"/>
          <w:lang w:eastAsia="zh-CN"/>
        </w:rPr>
      </w:pPr>
      <w:r w:rsidRPr="00BA3F17">
        <w:rPr>
          <w:kern w:val="3"/>
          <w:sz w:val="20"/>
          <w:szCs w:val="20"/>
          <w:lang w:eastAsia="zh-CN"/>
        </w:rPr>
        <w:t xml:space="preserve">A szolgáltatás – legalább az igénybevétel időpontját megelőző </w:t>
      </w:r>
      <w:r w:rsidRPr="00BA3F17">
        <w:rPr>
          <w:b/>
          <w:kern w:val="3"/>
          <w:sz w:val="20"/>
          <w:szCs w:val="20"/>
          <w:lang w:eastAsia="zh-CN"/>
        </w:rPr>
        <w:t>5 munkanappal korábban, írásban</w:t>
      </w:r>
      <w:r w:rsidRPr="00BA3F17">
        <w:rPr>
          <w:kern w:val="3"/>
          <w:sz w:val="20"/>
          <w:szCs w:val="20"/>
          <w:lang w:eastAsia="zh-CN"/>
        </w:rPr>
        <w:t xml:space="preserve"> történő – lemondása esetén a befizetett díjat a lemondás bejelentésétől számított 15 napon belül a Megrendelő által megadott postai címre vagy bankszámlaszámra visszautaljuk.</w:t>
      </w:r>
    </w:p>
    <w:p w:rsidR="00BA3F17" w:rsidRPr="00BA3F17" w:rsidRDefault="00BA3F17" w:rsidP="00BA3F17">
      <w:pPr>
        <w:suppressAutoHyphens/>
        <w:autoSpaceDN w:val="0"/>
        <w:textAlignment w:val="baseline"/>
        <w:rPr>
          <w:kern w:val="3"/>
          <w:sz w:val="20"/>
          <w:szCs w:val="20"/>
          <w:lang w:eastAsia="zh-CN"/>
        </w:rPr>
      </w:pPr>
    </w:p>
    <w:p w:rsidR="00BA3F17" w:rsidRPr="00BA3F17" w:rsidRDefault="00BA3F17" w:rsidP="00BA3F17">
      <w:pPr>
        <w:suppressAutoHyphens/>
        <w:autoSpaceDN w:val="0"/>
        <w:textAlignment w:val="baseline"/>
        <w:rPr>
          <w:kern w:val="3"/>
          <w:sz w:val="20"/>
          <w:szCs w:val="20"/>
          <w:lang w:eastAsia="zh-CN"/>
        </w:rPr>
      </w:pPr>
      <w:r w:rsidRPr="00BA3F17">
        <w:rPr>
          <w:kern w:val="3"/>
          <w:sz w:val="20"/>
          <w:szCs w:val="20"/>
          <w:lang w:eastAsia="zh-CN"/>
        </w:rPr>
        <w:t>Jelen megállapodást a felek, mint akaratukkal mindenben megegyezőt írják alá:</w:t>
      </w:r>
    </w:p>
    <w:p w:rsidR="00BA3F17" w:rsidRPr="00BA3F17" w:rsidRDefault="00BA3F17" w:rsidP="00BA3F17">
      <w:pPr>
        <w:suppressAutoHyphens/>
        <w:autoSpaceDN w:val="0"/>
        <w:textAlignment w:val="baseline"/>
        <w:rPr>
          <w:kern w:val="3"/>
          <w:sz w:val="20"/>
          <w:szCs w:val="20"/>
          <w:lang w:eastAsia="zh-CN"/>
        </w:rPr>
      </w:pPr>
    </w:p>
    <w:p w:rsidR="00BA3F17" w:rsidRPr="00BA3F17" w:rsidRDefault="00BA3F17" w:rsidP="00BA3F17">
      <w:pPr>
        <w:suppressAutoHyphens/>
        <w:autoSpaceDN w:val="0"/>
        <w:textAlignment w:val="baseline"/>
        <w:rPr>
          <w:kern w:val="3"/>
          <w:sz w:val="20"/>
          <w:szCs w:val="20"/>
          <w:lang w:eastAsia="zh-CN"/>
        </w:rPr>
      </w:pPr>
      <w:r w:rsidRPr="00BA3F17">
        <w:rPr>
          <w:kern w:val="3"/>
          <w:sz w:val="20"/>
          <w:szCs w:val="20"/>
          <w:lang w:eastAsia="zh-CN"/>
        </w:rPr>
        <w:t>Budapest</w:t>
      </w:r>
      <w:proofErr w:type="gramStart"/>
      <w:r w:rsidRPr="00BA3F17">
        <w:rPr>
          <w:kern w:val="3"/>
          <w:sz w:val="20"/>
          <w:szCs w:val="20"/>
          <w:lang w:eastAsia="zh-CN"/>
        </w:rPr>
        <w:t>,…………………………</w:t>
      </w:r>
      <w:proofErr w:type="gramEnd"/>
    </w:p>
    <w:p w:rsidR="00BA3F17" w:rsidRPr="00BA3F17" w:rsidRDefault="00BA3F17" w:rsidP="00BA3F17">
      <w:pPr>
        <w:suppressAutoHyphens/>
        <w:autoSpaceDN w:val="0"/>
        <w:textAlignment w:val="baseline"/>
        <w:rPr>
          <w:kern w:val="3"/>
          <w:sz w:val="20"/>
          <w:szCs w:val="20"/>
          <w:lang w:eastAsia="zh-CN"/>
        </w:rPr>
      </w:pPr>
    </w:p>
    <w:p w:rsidR="00BA3F17" w:rsidRPr="00BA3F17" w:rsidRDefault="00BA3F17" w:rsidP="00BA3F17">
      <w:pPr>
        <w:suppressAutoHyphens/>
        <w:autoSpaceDN w:val="0"/>
        <w:ind w:left="567"/>
        <w:textAlignment w:val="baseline"/>
        <w:rPr>
          <w:kern w:val="3"/>
          <w:sz w:val="20"/>
          <w:szCs w:val="20"/>
          <w:lang w:eastAsia="zh-CN"/>
        </w:rPr>
      </w:pPr>
      <w:r w:rsidRPr="00BA3F17">
        <w:rPr>
          <w:kern w:val="3"/>
          <w:sz w:val="20"/>
          <w:szCs w:val="20"/>
          <w:lang w:eastAsia="zh-CN"/>
        </w:rPr>
        <w:t>……………………………………………….</w:t>
      </w:r>
      <w:r w:rsidRPr="00BA3F17">
        <w:rPr>
          <w:kern w:val="3"/>
          <w:sz w:val="20"/>
          <w:szCs w:val="20"/>
          <w:lang w:eastAsia="zh-CN"/>
        </w:rPr>
        <w:tab/>
        <w:t xml:space="preserve">                ……………………………………………</w:t>
      </w:r>
    </w:p>
    <w:p w:rsidR="00BA3F17" w:rsidRPr="00BA3F17" w:rsidRDefault="00BA3F17" w:rsidP="00BA3F17">
      <w:pPr>
        <w:suppressAutoHyphens/>
        <w:autoSpaceDN w:val="0"/>
        <w:ind w:left="567"/>
        <w:textAlignment w:val="baseline"/>
        <w:rPr>
          <w:kern w:val="3"/>
          <w:sz w:val="20"/>
          <w:szCs w:val="20"/>
          <w:lang w:eastAsia="zh-CN"/>
        </w:rPr>
      </w:pPr>
      <w:r w:rsidRPr="00BA3F17">
        <w:rPr>
          <w:kern w:val="3"/>
          <w:sz w:val="20"/>
          <w:szCs w:val="20"/>
          <w:lang w:eastAsia="zh-CN"/>
        </w:rPr>
        <w:t xml:space="preserve">               Szolgáltató </w:t>
      </w:r>
      <w:proofErr w:type="gramStart"/>
      <w:r w:rsidRPr="00BA3F17">
        <w:rPr>
          <w:kern w:val="3"/>
          <w:sz w:val="20"/>
          <w:szCs w:val="20"/>
          <w:lang w:eastAsia="zh-CN"/>
        </w:rPr>
        <w:t>képviselője</w:t>
      </w:r>
      <w:r w:rsidRPr="00BA3F17">
        <w:rPr>
          <w:kern w:val="3"/>
          <w:sz w:val="20"/>
          <w:szCs w:val="20"/>
          <w:lang w:eastAsia="zh-CN"/>
        </w:rPr>
        <w:tab/>
      </w:r>
      <w:r w:rsidRPr="00BA3F17">
        <w:rPr>
          <w:kern w:val="3"/>
          <w:sz w:val="20"/>
          <w:szCs w:val="20"/>
          <w:lang w:eastAsia="zh-CN"/>
        </w:rPr>
        <w:tab/>
      </w:r>
      <w:r w:rsidRPr="00BA3F17">
        <w:rPr>
          <w:kern w:val="3"/>
          <w:sz w:val="20"/>
          <w:szCs w:val="20"/>
          <w:lang w:eastAsia="zh-CN"/>
        </w:rPr>
        <w:tab/>
      </w:r>
      <w:r w:rsidRPr="00BA3F17">
        <w:rPr>
          <w:kern w:val="3"/>
          <w:sz w:val="20"/>
          <w:szCs w:val="20"/>
          <w:lang w:eastAsia="zh-CN"/>
        </w:rPr>
        <w:tab/>
        <w:t xml:space="preserve">                   Megrendelő</w:t>
      </w:r>
      <w:proofErr w:type="gramEnd"/>
    </w:p>
    <w:p w:rsidR="00BA3F17" w:rsidRPr="00BA3F17" w:rsidRDefault="00BA3F17" w:rsidP="00BA3F17">
      <w:pPr>
        <w:suppressAutoHyphens/>
        <w:autoSpaceDN w:val="0"/>
        <w:ind w:left="567"/>
        <w:textAlignment w:val="baseline"/>
        <w:rPr>
          <w:kern w:val="3"/>
          <w:sz w:val="20"/>
          <w:szCs w:val="20"/>
          <w:lang w:eastAsia="zh-CN"/>
        </w:rPr>
      </w:pPr>
      <w:r w:rsidRPr="00BA3F17">
        <w:rPr>
          <w:kern w:val="3"/>
          <w:sz w:val="20"/>
          <w:szCs w:val="20"/>
          <w:lang w:eastAsia="zh-CN"/>
        </w:rPr>
        <w:tab/>
      </w:r>
      <w:r w:rsidRPr="00BA3F17">
        <w:rPr>
          <w:kern w:val="3"/>
          <w:sz w:val="20"/>
          <w:szCs w:val="20"/>
          <w:lang w:eastAsia="zh-CN"/>
        </w:rPr>
        <w:tab/>
      </w:r>
      <w:r w:rsidRPr="00BA3F17">
        <w:rPr>
          <w:kern w:val="3"/>
          <w:sz w:val="20"/>
          <w:szCs w:val="20"/>
          <w:lang w:eastAsia="zh-CN"/>
        </w:rPr>
        <w:tab/>
      </w:r>
      <w:r w:rsidRPr="00BA3F17">
        <w:rPr>
          <w:kern w:val="3"/>
          <w:sz w:val="20"/>
          <w:szCs w:val="20"/>
          <w:lang w:eastAsia="zh-CN"/>
        </w:rPr>
        <w:tab/>
      </w:r>
      <w:r w:rsidRPr="00BA3F17">
        <w:rPr>
          <w:kern w:val="3"/>
          <w:sz w:val="20"/>
          <w:szCs w:val="20"/>
          <w:lang w:eastAsia="zh-CN"/>
        </w:rPr>
        <w:tab/>
      </w:r>
      <w:r w:rsidRPr="00BA3F17">
        <w:rPr>
          <w:kern w:val="3"/>
          <w:sz w:val="20"/>
          <w:szCs w:val="20"/>
          <w:lang w:eastAsia="zh-CN"/>
        </w:rPr>
        <w:tab/>
        <w:t>P.H.</w:t>
      </w:r>
    </w:p>
    <w:p w:rsidR="00BA3F17" w:rsidRPr="00BA3F17" w:rsidRDefault="00BA3F17" w:rsidP="00BA3F17">
      <w:pPr>
        <w:suppressAutoHyphens/>
        <w:autoSpaceDN w:val="0"/>
        <w:ind w:left="567"/>
        <w:textAlignment w:val="baseline"/>
        <w:rPr>
          <w:kern w:val="3"/>
          <w:sz w:val="20"/>
          <w:szCs w:val="20"/>
          <w:lang w:eastAsia="zh-CN"/>
        </w:rPr>
      </w:pPr>
    </w:p>
    <w:p w:rsidR="00BA3F17" w:rsidRPr="00BA3F17" w:rsidRDefault="00BA3F17" w:rsidP="00BA3F17">
      <w:pPr>
        <w:suppressAutoHyphens/>
        <w:autoSpaceDN w:val="0"/>
        <w:textAlignment w:val="baseline"/>
        <w:rPr>
          <w:kern w:val="3"/>
          <w:sz w:val="20"/>
          <w:szCs w:val="20"/>
          <w:lang w:eastAsia="zh-CN"/>
        </w:rPr>
      </w:pPr>
      <w:r w:rsidRPr="00BA3F17">
        <w:rPr>
          <w:kern w:val="3"/>
          <w:sz w:val="20"/>
          <w:szCs w:val="20"/>
          <w:lang w:eastAsia="zh-CN"/>
        </w:rPr>
        <w:t>Szakfeladat</w:t>
      </w:r>
      <w:proofErr w:type="gramStart"/>
      <w:r w:rsidRPr="00BA3F17">
        <w:rPr>
          <w:kern w:val="3"/>
          <w:sz w:val="20"/>
          <w:szCs w:val="20"/>
          <w:lang w:eastAsia="zh-CN"/>
        </w:rPr>
        <w:t>: …</w:t>
      </w:r>
      <w:proofErr w:type="gramEnd"/>
      <w:r w:rsidRPr="00BA3F17">
        <w:rPr>
          <w:kern w:val="3"/>
          <w:sz w:val="20"/>
          <w:szCs w:val="20"/>
          <w:lang w:eastAsia="zh-CN"/>
        </w:rPr>
        <w:t>…………..</w:t>
      </w:r>
    </w:p>
    <w:p w:rsidR="00BA3F17" w:rsidRPr="00BA3F17" w:rsidRDefault="00BA3F17" w:rsidP="00BA3F17">
      <w:pPr>
        <w:suppressAutoHyphens/>
        <w:autoSpaceDN w:val="0"/>
        <w:textAlignment w:val="baseline"/>
        <w:rPr>
          <w:rFonts w:eastAsia="Noto Sans CJK SC Regular" w:cs="FreeSans"/>
          <w:kern w:val="2"/>
          <w:lang w:eastAsia="zh-CN" w:bidi="hi-IN"/>
        </w:rPr>
        <w:sectPr w:rsidR="00BA3F17" w:rsidRPr="00BA3F17" w:rsidSect="00652A6B">
          <w:pgSz w:w="11906" w:h="16838"/>
          <w:pgMar w:top="1021" w:right="737" w:bottom="737" w:left="737" w:header="0" w:footer="1134" w:gutter="0"/>
          <w:cols w:space="708"/>
          <w:formProt w:val="0"/>
          <w:docGrid w:linePitch="600" w:charSpace="32768"/>
        </w:sectPr>
      </w:pPr>
      <w:r w:rsidRPr="00BA3F17">
        <w:rPr>
          <w:kern w:val="3"/>
          <w:sz w:val="20"/>
          <w:szCs w:val="20"/>
          <w:lang w:eastAsia="zh-CN"/>
        </w:rPr>
        <w:t>Főkönyvi számla</w:t>
      </w:r>
      <w:proofErr w:type="gramStart"/>
      <w:r w:rsidRPr="00BA3F17">
        <w:rPr>
          <w:kern w:val="3"/>
          <w:sz w:val="20"/>
          <w:szCs w:val="20"/>
          <w:lang w:eastAsia="zh-CN"/>
        </w:rPr>
        <w:t>: …</w:t>
      </w:r>
      <w:proofErr w:type="gramEnd"/>
      <w:r w:rsidRPr="00BA3F17">
        <w:rPr>
          <w:kern w:val="3"/>
          <w:sz w:val="20"/>
          <w:szCs w:val="20"/>
          <w:lang w:eastAsia="zh-CN"/>
        </w:rPr>
        <w:t>…….</w:t>
      </w:r>
      <w:r w:rsidRPr="00BA3F17">
        <w:rPr>
          <w:rFonts w:eastAsia="Noto Sans CJK SC Regular" w:cs="FreeSans"/>
          <w:kern w:val="2"/>
          <w:lang w:eastAsia="zh-CN" w:bidi="hi-IN"/>
        </w:rPr>
        <w:t>”</w:t>
      </w:r>
    </w:p>
    <w:p w:rsidR="00BA3F17" w:rsidRPr="00BA3F17" w:rsidRDefault="00BA3F17" w:rsidP="00BA3F17">
      <w:pPr>
        <w:suppressAutoHyphens/>
        <w:autoSpaceDN w:val="0"/>
        <w:textAlignment w:val="baseline"/>
        <w:rPr>
          <w:kern w:val="3"/>
          <w:sz w:val="20"/>
          <w:szCs w:val="20"/>
          <w:lang w:eastAsia="zh-CN"/>
        </w:rPr>
      </w:pPr>
    </w:p>
    <w:p w:rsidR="00BA3F17" w:rsidRPr="00BA3F17" w:rsidRDefault="00BA3F17" w:rsidP="00BA3F17">
      <w:pPr>
        <w:suppressAutoHyphens/>
        <w:spacing w:after="140"/>
        <w:jc w:val="right"/>
        <w:rPr>
          <w:rFonts w:eastAsia="Noto Sans CJK SC Regular" w:cs="FreeSans"/>
          <w:i/>
          <w:iCs/>
          <w:kern w:val="2"/>
          <w:u w:val="single"/>
          <w:lang w:eastAsia="zh-CN" w:bidi="hi-IN"/>
        </w:rPr>
      </w:pPr>
      <w:r w:rsidRPr="00BA3F17">
        <w:rPr>
          <w:rFonts w:eastAsia="Noto Sans CJK SC Regular" w:cs="FreeSans"/>
          <w:i/>
          <w:iCs/>
          <w:kern w:val="2"/>
          <w:u w:val="single"/>
          <w:lang w:eastAsia="zh-CN" w:bidi="hi-IN"/>
        </w:rPr>
        <w:t>2. melléklet</w:t>
      </w:r>
    </w:p>
    <w:p w:rsidR="00BA3F17" w:rsidRPr="00BA3F17" w:rsidRDefault="00BA3F17" w:rsidP="00BA3F17">
      <w:pPr>
        <w:suppressAutoHyphens/>
        <w:spacing w:before="240"/>
        <w:jc w:val="both"/>
        <w:rPr>
          <w:rFonts w:eastAsia="Noto Sans CJK SC Regular" w:cs="FreeSans"/>
          <w:kern w:val="2"/>
          <w:lang w:eastAsia="zh-CN" w:bidi="hi-IN"/>
        </w:rPr>
      </w:pPr>
      <w:r w:rsidRPr="00BA3F17">
        <w:rPr>
          <w:rFonts w:eastAsia="Noto Sans CJK SC Regular" w:cs="FreeSans"/>
          <w:kern w:val="2"/>
          <w:lang w:eastAsia="zh-CN" w:bidi="hi-IN"/>
        </w:rPr>
        <w:t>„</w:t>
      </w:r>
      <w:r w:rsidRPr="00BA3F17">
        <w:rPr>
          <w:rFonts w:eastAsia="Noto Sans CJK SC Regular" w:cs="FreeSans"/>
          <w:i/>
          <w:iCs/>
          <w:kern w:val="2"/>
          <w:lang w:eastAsia="zh-CN" w:bidi="hi-IN"/>
        </w:rPr>
        <w:t>2. melléklet</w:t>
      </w:r>
    </w:p>
    <w:p w:rsidR="00BA3F17" w:rsidRPr="00BA3F17" w:rsidRDefault="00BA3F17" w:rsidP="00BA3F17">
      <w:pPr>
        <w:spacing w:line="360" w:lineRule="auto"/>
        <w:jc w:val="center"/>
        <w:rPr>
          <w:b/>
          <w:spacing w:val="30"/>
        </w:rPr>
      </w:pPr>
      <w:r w:rsidRPr="00BA3F17">
        <w:rPr>
          <w:b/>
          <w:spacing w:val="30"/>
        </w:rPr>
        <w:t>Megállapodás</w:t>
      </w:r>
    </w:p>
    <w:p w:rsidR="00BA3F17" w:rsidRPr="00BA3F17" w:rsidRDefault="00BA3F17" w:rsidP="00BA3F17">
      <w:pPr>
        <w:jc w:val="center"/>
        <w:rPr>
          <w:b/>
          <w:sz w:val="22"/>
          <w:szCs w:val="22"/>
        </w:rPr>
      </w:pPr>
      <w:r w:rsidRPr="00BA3F17">
        <w:rPr>
          <w:b/>
          <w:sz w:val="22"/>
          <w:szCs w:val="22"/>
        </w:rPr>
        <w:t>Bp. II. kerületi Polgármesteri Hivatal épületén kívüli házasságkötési szertartásszolgáltatáshoz</w:t>
      </w:r>
    </w:p>
    <w:p w:rsidR="00BA3F17" w:rsidRPr="00BA3F17" w:rsidRDefault="00BA3F17" w:rsidP="00BA3F17">
      <w:pPr>
        <w:jc w:val="both"/>
        <w:rPr>
          <w:sz w:val="22"/>
          <w:szCs w:val="22"/>
        </w:rPr>
      </w:pPr>
    </w:p>
    <w:p w:rsidR="00BA3F17" w:rsidRPr="00BA3F17" w:rsidRDefault="00BA3F17" w:rsidP="00BA3F17">
      <w:pPr>
        <w:jc w:val="both"/>
        <w:rPr>
          <w:b/>
          <w:sz w:val="20"/>
          <w:szCs w:val="20"/>
        </w:rPr>
      </w:pPr>
      <w:proofErr w:type="gramStart"/>
      <w:r w:rsidRPr="00BA3F17">
        <w:rPr>
          <w:sz w:val="20"/>
          <w:szCs w:val="20"/>
        </w:rPr>
        <w:t>amely</w:t>
      </w:r>
      <w:proofErr w:type="gramEnd"/>
      <w:r w:rsidRPr="00BA3F17">
        <w:rPr>
          <w:sz w:val="20"/>
          <w:szCs w:val="20"/>
        </w:rPr>
        <w:t xml:space="preserve"> létrejött egyrészről a házasságkötési</w:t>
      </w:r>
      <w:r w:rsidRPr="00BA3F17">
        <w:rPr>
          <w:sz w:val="20"/>
          <w:szCs w:val="20"/>
          <w:lang w:val="de-DE"/>
        </w:rPr>
        <w:t xml:space="preserve"> </w:t>
      </w:r>
      <w:r w:rsidRPr="00BA3F17">
        <w:rPr>
          <w:sz w:val="20"/>
          <w:szCs w:val="20"/>
        </w:rPr>
        <w:t xml:space="preserve">szertartási szolgáltatást - a Polgármesteri Hivatal épületén kívüli helyen - megrendelő (továbbiakban: </w:t>
      </w:r>
      <w:r w:rsidRPr="00BA3F17">
        <w:rPr>
          <w:b/>
          <w:sz w:val="20"/>
          <w:szCs w:val="20"/>
        </w:rPr>
        <w:t>Megrendelő)</w:t>
      </w:r>
    </w:p>
    <w:p w:rsidR="00BA3F17" w:rsidRPr="00BA3F17" w:rsidRDefault="00BA3F17" w:rsidP="00BA3F17">
      <w:pPr>
        <w:jc w:val="both"/>
        <w:rPr>
          <w:b/>
          <w:sz w:val="20"/>
          <w:szCs w:val="20"/>
        </w:rPr>
      </w:pPr>
    </w:p>
    <w:p w:rsidR="00BA3F17" w:rsidRPr="00BA3F17" w:rsidRDefault="00BA3F17" w:rsidP="00BA3F17">
      <w:pPr>
        <w:suppressAutoHyphens/>
        <w:autoSpaceDN w:val="0"/>
        <w:textAlignment w:val="baseline"/>
        <w:rPr>
          <w:b/>
          <w:kern w:val="3"/>
          <w:sz w:val="20"/>
          <w:szCs w:val="20"/>
          <w:lang w:eastAsia="zh-CN"/>
        </w:rPr>
      </w:pPr>
      <w:r w:rsidRPr="00BA3F17">
        <w:rPr>
          <w:b/>
          <w:kern w:val="3"/>
          <w:sz w:val="20"/>
          <w:szCs w:val="20"/>
          <w:lang w:eastAsia="zh-CN"/>
        </w:rPr>
        <w:t>Neve</w:t>
      </w:r>
      <w:proofErr w:type="gramStart"/>
      <w:r w:rsidRPr="00BA3F17">
        <w:rPr>
          <w:b/>
          <w:kern w:val="3"/>
          <w:sz w:val="20"/>
          <w:szCs w:val="20"/>
          <w:lang w:eastAsia="zh-CN"/>
        </w:rPr>
        <w:t>: …</w:t>
      </w:r>
      <w:proofErr w:type="gramEnd"/>
      <w:r w:rsidRPr="00BA3F17">
        <w:rPr>
          <w:b/>
          <w:kern w:val="3"/>
          <w:sz w:val="20"/>
          <w:szCs w:val="20"/>
          <w:lang w:eastAsia="zh-CN"/>
        </w:rPr>
        <w:t>………………………………………………………………………………………………………….</w:t>
      </w:r>
    </w:p>
    <w:p w:rsidR="00BA3F17" w:rsidRPr="00BA3F17" w:rsidRDefault="00BA3F17" w:rsidP="00BA3F17">
      <w:pPr>
        <w:suppressAutoHyphens/>
        <w:autoSpaceDN w:val="0"/>
        <w:textAlignment w:val="baseline"/>
        <w:rPr>
          <w:b/>
          <w:kern w:val="3"/>
          <w:sz w:val="20"/>
          <w:szCs w:val="20"/>
          <w:lang w:eastAsia="zh-CN"/>
        </w:rPr>
      </w:pPr>
    </w:p>
    <w:p w:rsidR="00BA3F17" w:rsidRPr="00BA3F17" w:rsidRDefault="00BA3F17" w:rsidP="00BA3F17">
      <w:pPr>
        <w:suppressAutoHyphens/>
        <w:autoSpaceDN w:val="0"/>
        <w:textAlignment w:val="baseline"/>
        <w:rPr>
          <w:b/>
          <w:kern w:val="3"/>
          <w:sz w:val="20"/>
          <w:szCs w:val="20"/>
          <w:lang w:eastAsia="zh-CN"/>
        </w:rPr>
      </w:pPr>
      <w:r w:rsidRPr="00BA3F17">
        <w:rPr>
          <w:b/>
          <w:kern w:val="3"/>
          <w:sz w:val="20"/>
          <w:szCs w:val="20"/>
          <w:lang w:eastAsia="zh-CN"/>
        </w:rPr>
        <w:t>Lakcíme</w:t>
      </w:r>
      <w:proofErr w:type="gramStart"/>
      <w:r w:rsidRPr="00BA3F17">
        <w:rPr>
          <w:b/>
          <w:kern w:val="3"/>
          <w:sz w:val="20"/>
          <w:szCs w:val="20"/>
          <w:lang w:eastAsia="zh-CN"/>
        </w:rPr>
        <w:t>: …</w:t>
      </w:r>
      <w:proofErr w:type="gramEnd"/>
      <w:r w:rsidRPr="00BA3F17">
        <w:rPr>
          <w:b/>
          <w:kern w:val="3"/>
          <w:sz w:val="20"/>
          <w:szCs w:val="20"/>
          <w:lang w:eastAsia="zh-CN"/>
        </w:rPr>
        <w:t>……………………………………………………………………………………………………...</w:t>
      </w:r>
    </w:p>
    <w:p w:rsidR="00BA3F17" w:rsidRPr="00BA3F17" w:rsidRDefault="00BA3F17" w:rsidP="00BA3F17">
      <w:pPr>
        <w:suppressAutoHyphens/>
        <w:autoSpaceDN w:val="0"/>
        <w:textAlignment w:val="baseline"/>
        <w:rPr>
          <w:b/>
          <w:kern w:val="3"/>
          <w:sz w:val="20"/>
          <w:szCs w:val="20"/>
          <w:lang w:eastAsia="zh-CN"/>
        </w:rPr>
      </w:pPr>
    </w:p>
    <w:p w:rsidR="00BA3F17" w:rsidRPr="00BA3F17" w:rsidRDefault="00BA3F17" w:rsidP="00BA3F17">
      <w:pPr>
        <w:suppressAutoHyphens/>
        <w:autoSpaceDN w:val="0"/>
        <w:textAlignment w:val="baseline"/>
        <w:rPr>
          <w:b/>
          <w:kern w:val="3"/>
          <w:sz w:val="20"/>
          <w:szCs w:val="20"/>
          <w:lang w:eastAsia="zh-CN"/>
        </w:rPr>
      </w:pPr>
      <w:r w:rsidRPr="00BA3F17">
        <w:rPr>
          <w:b/>
          <w:kern w:val="3"/>
          <w:sz w:val="20"/>
          <w:szCs w:val="20"/>
          <w:lang w:eastAsia="zh-CN"/>
        </w:rPr>
        <w:t>Telefonszáma</w:t>
      </w:r>
      <w:proofErr w:type="gramStart"/>
      <w:r w:rsidRPr="00BA3F17">
        <w:rPr>
          <w:b/>
          <w:kern w:val="3"/>
          <w:sz w:val="20"/>
          <w:szCs w:val="20"/>
          <w:lang w:eastAsia="zh-CN"/>
        </w:rPr>
        <w:t>: …</w:t>
      </w:r>
      <w:proofErr w:type="gramEnd"/>
      <w:r w:rsidRPr="00BA3F17">
        <w:rPr>
          <w:b/>
          <w:kern w:val="3"/>
          <w:sz w:val="20"/>
          <w:szCs w:val="20"/>
          <w:lang w:eastAsia="zh-CN"/>
        </w:rPr>
        <w:t>………………………………………………………………………………………………...</w:t>
      </w:r>
    </w:p>
    <w:p w:rsidR="00BA3F17" w:rsidRPr="00BA3F17" w:rsidRDefault="00BA3F17" w:rsidP="00BA3F17">
      <w:pPr>
        <w:suppressAutoHyphens/>
        <w:autoSpaceDN w:val="0"/>
        <w:textAlignment w:val="baseline"/>
        <w:rPr>
          <w:b/>
          <w:kern w:val="3"/>
          <w:sz w:val="20"/>
          <w:szCs w:val="20"/>
          <w:lang w:eastAsia="zh-CN"/>
        </w:rPr>
      </w:pPr>
    </w:p>
    <w:p w:rsidR="00BA3F17" w:rsidRPr="00BA3F17" w:rsidRDefault="00BA3F17" w:rsidP="00BA3F17">
      <w:pPr>
        <w:suppressAutoHyphens/>
        <w:autoSpaceDN w:val="0"/>
        <w:textAlignment w:val="baseline"/>
        <w:rPr>
          <w:b/>
          <w:kern w:val="3"/>
          <w:sz w:val="20"/>
          <w:szCs w:val="20"/>
          <w:lang w:eastAsia="zh-CN"/>
        </w:rPr>
      </w:pPr>
      <w:proofErr w:type="gramStart"/>
      <w:r w:rsidRPr="00BA3F17">
        <w:rPr>
          <w:b/>
          <w:kern w:val="3"/>
          <w:sz w:val="20"/>
          <w:szCs w:val="20"/>
          <w:lang w:eastAsia="zh-CN"/>
        </w:rPr>
        <w:t>e-mail</w:t>
      </w:r>
      <w:proofErr w:type="gramEnd"/>
      <w:r w:rsidRPr="00BA3F17">
        <w:rPr>
          <w:b/>
          <w:kern w:val="3"/>
          <w:sz w:val="20"/>
          <w:szCs w:val="20"/>
          <w:lang w:eastAsia="zh-CN"/>
        </w:rPr>
        <w:t xml:space="preserve"> cím: ………………………………………………………………………………………………………</w:t>
      </w:r>
    </w:p>
    <w:p w:rsidR="00BA3F17" w:rsidRPr="00BA3F17" w:rsidRDefault="00BA3F17" w:rsidP="00BA3F17">
      <w:pPr>
        <w:rPr>
          <w:sz w:val="20"/>
          <w:szCs w:val="20"/>
          <w:lang w:val="de-DE"/>
        </w:rPr>
      </w:pPr>
    </w:p>
    <w:p w:rsidR="00BA3F17" w:rsidRPr="00BA3F17" w:rsidRDefault="00BA3F17" w:rsidP="00BA3F17">
      <w:pPr>
        <w:jc w:val="both"/>
        <w:rPr>
          <w:sz w:val="20"/>
          <w:szCs w:val="20"/>
        </w:rPr>
      </w:pPr>
      <w:proofErr w:type="gramStart"/>
      <w:r w:rsidRPr="00BA3F17">
        <w:rPr>
          <w:sz w:val="20"/>
          <w:szCs w:val="20"/>
        </w:rPr>
        <w:t>másrészről</w:t>
      </w:r>
      <w:proofErr w:type="gramEnd"/>
      <w:r w:rsidRPr="00BA3F17">
        <w:rPr>
          <w:sz w:val="20"/>
          <w:szCs w:val="20"/>
        </w:rPr>
        <w:t xml:space="preserve"> a házasságkötési szertartást szolgáltató </w:t>
      </w:r>
      <w:r w:rsidRPr="00BA3F17">
        <w:rPr>
          <w:b/>
          <w:sz w:val="20"/>
          <w:szCs w:val="20"/>
        </w:rPr>
        <w:t>Budapest II. kerület Polgármesteri Hivatal</w:t>
      </w:r>
      <w:r w:rsidRPr="00BA3F17">
        <w:rPr>
          <w:sz w:val="20"/>
          <w:szCs w:val="20"/>
        </w:rPr>
        <w:t xml:space="preserve"> (továbbiakban: </w:t>
      </w:r>
      <w:r w:rsidRPr="00BA3F17">
        <w:rPr>
          <w:b/>
          <w:sz w:val="20"/>
          <w:szCs w:val="20"/>
        </w:rPr>
        <w:t>Szolgáltató</w:t>
      </w:r>
      <w:r w:rsidRPr="00BA3F17">
        <w:rPr>
          <w:sz w:val="20"/>
          <w:szCs w:val="20"/>
        </w:rPr>
        <w:t>) 1024 Budapest, Mechwart liget 1. között.</w:t>
      </w:r>
    </w:p>
    <w:p w:rsidR="00BA3F17" w:rsidRPr="00BA3F17" w:rsidRDefault="00BA3F17" w:rsidP="00BA3F17">
      <w:pPr>
        <w:jc w:val="both"/>
        <w:rPr>
          <w:sz w:val="20"/>
          <w:szCs w:val="20"/>
        </w:rPr>
      </w:pPr>
    </w:p>
    <w:p w:rsidR="00BA3F17" w:rsidRPr="00BA3F17" w:rsidRDefault="00BA3F17" w:rsidP="00BA3F17">
      <w:pPr>
        <w:ind w:right="-650"/>
        <w:jc w:val="both"/>
        <w:rPr>
          <w:sz w:val="20"/>
          <w:szCs w:val="20"/>
        </w:rPr>
      </w:pPr>
      <w:r w:rsidRPr="00BA3F17">
        <w:rPr>
          <w:b/>
          <w:sz w:val="20"/>
          <w:szCs w:val="20"/>
          <w:lang w:val="de-DE"/>
        </w:rPr>
        <w:t xml:space="preserve">1. A </w:t>
      </w:r>
      <w:r w:rsidRPr="00BA3F17">
        <w:rPr>
          <w:b/>
          <w:sz w:val="20"/>
          <w:szCs w:val="20"/>
        </w:rPr>
        <w:t>szolgáltatás tárgya:</w:t>
      </w:r>
      <w:r w:rsidRPr="00BA3F17">
        <w:rPr>
          <w:sz w:val="20"/>
          <w:szCs w:val="20"/>
        </w:rPr>
        <w:t xml:space="preserve"> Polgármesteri Hivatal épületén kívüli házasságkötési szertartásszolgáltatás</w:t>
      </w:r>
    </w:p>
    <w:p w:rsidR="00BA3F17" w:rsidRPr="00BA3F17" w:rsidRDefault="00BA3F17" w:rsidP="00BA3F17">
      <w:pPr>
        <w:rPr>
          <w:sz w:val="20"/>
          <w:szCs w:val="20"/>
        </w:rPr>
      </w:pPr>
    </w:p>
    <w:p w:rsidR="00BA3F17" w:rsidRPr="00BA3F17" w:rsidRDefault="00BA3F17" w:rsidP="00BA3F17">
      <w:pPr>
        <w:jc w:val="both"/>
        <w:rPr>
          <w:b/>
          <w:sz w:val="20"/>
          <w:szCs w:val="20"/>
        </w:rPr>
      </w:pPr>
      <w:r w:rsidRPr="00BA3F17">
        <w:rPr>
          <w:b/>
          <w:sz w:val="20"/>
          <w:szCs w:val="20"/>
        </w:rPr>
        <w:t>2. A szolgáltatás igénybevételének időpontja</w:t>
      </w:r>
      <w:proofErr w:type="gramStart"/>
      <w:r w:rsidRPr="00BA3F17">
        <w:rPr>
          <w:b/>
          <w:sz w:val="20"/>
          <w:szCs w:val="20"/>
        </w:rPr>
        <w:t>: …</w:t>
      </w:r>
      <w:proofErr w:type="gramEnd"/>
      <w:r w:rsidRPr="00BA3F17">
        <w:rPr>
          <w:b/>
          <w:sz w:val="20"/>
          <w:szCs w:val="20"/>
        </w:rPr>
        <w:t>…………………………………(év, hó, nap, óra)</w:t>
      </w:r>
    </w:p>
    <w:p w:rsidR="00BA3F17" w:rsidRPr="00BA3F17" w:rsidRDefault="00BA3F17" w:rsidP="00BA3F17">
      <w:pPr>
        <w:rPr>
          <w:b/>
          <w:sz w:val="20"/>
          <w:szCs w:val="20"/>
        </w:rPr>
      </w:pPr>
    </w:p>
    <w:p w:rsidR="00BA3F17" w:rsidRPr="00BA3F17" w:rsidRDefault="00BA3F17" w:rsidP="00BA3F17">
      <w:pPr>
        <w:rPr>
          <w:b/>
          <w:sz w:val="20"/>
          <w:szCs w:val="20"/>
        </w:rPr>
      </w:pPr>
      <w:r w:rsidRPr="00BA3F17">
        <w:rPr>
          <w:b/>
          <w:sz w:val="20"/>
          <w:szCs w:val="20"/>
        </w:rPr>
        <w:t>3. A megrendelt szolgáltatás:</w:t>
      </w:r>
    </w:p>
    <w:tbl>
      <w:tblPr>
        <w:tblW w:w="9139" w:type="dxa"/>
        <w:tblInd w:w="70" w:type="dxa"/>
        <w:tblLayout w:type="fixed"/>
        <w:tblCellMar>
          <w:left w:w="70" w:type="dxa"/>
          <w:right w:w="70" w:type="dxa"/>
        </w:tblCellMar>
        <w:tblLook w:val="0000" w:firstRow="0" w:lastRow="0" w:firstColumn="0" w:lastColumn="0" w:noHBand="0" w:noVBand="0"/>
      </w:tblPr>
      <w:tblGrid>
        <w:gridCol w:w="5205"/>
        <w:gridCol w:w="2308"/>
        <w:gridCol w:w="1626"/>
      </w:tblGrid>
      <w:tr w:rsidR="00BA3F17" w:rsidRPr="00BA3F17" w:rsidTr="00E17517">
        <w:trPr>
          <w:trHeight w:val="375"/>
        </w:trPr>
        <w:tc>
          <w:tcPr>
            <w:tcW w:w="5205" w:type="dxa"/>
            <w:tcBorders>
              <w:top w:val="single" w:sz="4" w:space="0" w:color="000000"/>
              <w:left w:val="single" w:sz="4" w:space="0" w:color="000000"/>
              <w:bottom w:val="single" w:sz="4" w:space="0" w:color="000000"/>
            </w:tcBorders>
            <w:shd w:val="clear" w:color="auto" w:fill="auto"/>
          </w:tcPr>
          <w:p w:rsidR="00BA3F17" w:rsidRPr="00BA3F17" w:rsidRDefault="00BA3F17" w:rsidP="00BA3F17">
            <w:pPr>
              <w:snapToGrid w:val="0"/>
              <w:spacing w:line="360" w:lineRule="auto"/>
              <w:ind w:left="72"/>
              <w:jc w:val="center"/>
              <w:rPr>
                <w:b/>
                <w:sz w:val="20"/>
                <w:szCs w:val="20"/>
              </w:rPr>
            </w:pPr>
            <w:r w:rsidRPr="00BA3F17">
              <w:rPr>
                <w:b/>
                <w:sz w:val="20"/>
                <w:szCs w:val="20"/>
              </w:rPr>
              <w:t>Tartalma</w:t>
            </w:r>
          </w:p>
        </w:tc>
        <w:tc>
          <w:tcPr>
            <w:tcW w:w="2308" w:type="dxa"/>
            <w:tcBorders>
              <w:top w:val="single" w:sz="4" w:space="0" w:color="000000"/>
              <w:left w:val="single" w:sz="4" w:space="0" w:color="000000"/>
              <w:bottom w:val="single" w:sz="4" w:space="0" w:color="000000"/>
            </w:tcBorders>
            <w:shd w:val="clear" w:color="auto" w:fill="auto"/>
          </w:tcPr>
          <w:p w:rsidR="00BA3F17" w:rsidRPr="00BA3F17" w:rsidRDefault="00BA3F17" w:rsidP="00BA3F17">
            <w:pPr>
              <w:snapToGrid w:val="0"/>
              <w:spacing w:line="360" w:lineRule="auto"/>
              <w:jc w:val="center"/>
              <w:rPr>
                <w:b/>
                <w:sz w:val="20"/>
                <w:szCs w:val="20"/>
              </w:rPr>
            </w:pPr>
            <w:r w:rsidRPr="00BA3F17">
              <w:rPr>
                <w:b/>
                <w:sz w:val="20"/>
                <w:szCs w:val="20"/>
              </w:rPr>
              <w:t>Ára részletesen</w:t>
            </w:r>
          </w:p>
        </w:tc>
        <w:tc>
          <w:tcPr>
            <w:tcW w:w="1626" w:type="dxa"/>
            <w:tcBorders>
              <w:top w:val="single" w:sz="4" w:space="0" w:color="000000"/>
              <w:left w:val="single" w:sz="4" w:space="0" w:color="000000"/>
              <w:bottom w:val="single" w:sz="4" w:space="0" w:color="000000"/>
              <w:right w:val="single" w:sz="4" w:space="0" w:color="000000"/>
            </w:tcBorders>
            <w:shd w:val="clear" w:color="auto" w:fill="auto"/>
          </w:tcPr>
          <w:p w:rsidR="00BA3F17" w:rsidRPr="00BA3F17" w:rsidRDefault="00BA3F17" w:rsidP="00BA3F17">
            <w:pPr>
              <w:snapToGrid w:val="0"/>
              <w:spacing w:line="360" w:lineRule="auto"/>
              <w:jc w:val="center"/>
              <w:rPr>
                <w:b/>
                <w:sz w:val="20"/>
                <w:szCs w:val="20"/>
              </w:rPr>
            </w:pPr>
            <w:r w:rsidRPr="00BA3F17">
              <w:rPr>
                <w:b/>
                <w:sz w:val="20"/>
                <w:szCs w:val="20"/>
              </w:rPr>
              <w:t>Ára összesen</w:t>
            </w:r>
          </w:p>
        </w:tc>
      </w:tr>
      <w:tr w:rsidR="00BA3F17" w:rsidRPr="00BA3F17" w:rsidTr="00E17517">
        <w:tc>
          <w:tcPr>
            <w:tcW w:w="5205" w:type="dxa"/>
            <w:tcBorders>
              <w:top w:val="single" w:sz="4" w:space="0" w:color="000000"/>
              <w:left w:val="single" w:sz="4" w:space="0" w:color="000000"/>
              <w:bottom w:val="single" w:sz="4" w:space="0" w:color="000000"/>
            </w:tcBorders>
            <w:shd w:val="clear" w:color="auto" w:fill="auto"/>
          </w:tcPr>
          <w:p w:rsidR="00BA3F17" w:rsidRPr="00BA3F17" w:rsidRDefault="00BA3F17" w:rsidP="00BA3F17">
            <w:pPr>
              <w:snapToGrid w:val="0"/>
              <w:ind w:left="72"/>
              <w:jc w:val="both"/>
              <w:rPr>
                <w:sz w:val="20"/>
                <w:szCs w:val="20"/>
              </w:rPr>
            </w:pPr>
            <w:r w:rsidRPr="00BA3F17">
              <w:rPr>
                <w:sz w:val="20"/>
                <w:szCs w:val="20"/>
              </w:rPr>
              <w:t>A</w:t>
            </w:r>
            <w:r w:rsidRPr="00BA3F17">
              <w:rPr>
                <w:b/>
                <w:sz w:val="20"/>
                <w:szCs w:val="20"/>
              </w:rPr>
              <w:t xml:space="preserve"> </w:t>
            </w:r>
            <w:r w:rsidRPr="00BA3F17">
              <w:rPr>
                <w:sz w:val="20"/>
                <w:szCs w:val="20"/>
              </w:rPr>
              <w:t>II. kerület területén a Polgármesteri Hivatal épületén kívüli házasságkötési szertartásszolgáltatás</w:t>
            </w:r>
          </w:p>
        </w:tc>
        <w:tc>
          <w:tcPr>
            <w:tcW w:w="2308" w:type="dxa"/>
            <w:tcBorders>
              <w:top w:val="single" w:sz="4" w:space="0" w:color="000000"/>
              <w:left w:val="single" w:sz="4" w:space="0" w:color="000000"/>
              <w:bottom w:val="single" w:sz="4" w:space="0" w:color="000000"/>
            </w:tcBorders>
            <w:shd w:val="clear" w:color="auto" w:fill="auto"/>
          </w:tcPr>
          <w:p w:rsidR="00BA3F17" w:rsidRPr="00BA3F17" w:rsidRDefault="00BA3F17" w:rsidP="00BA3F17">
            <w:pPr>
              <w:snapToGrid w:val="0"/>
              <w:ind w:right="213"/>
              <w:jc w:val="right"/>
              <w:rPr>
                <w:sz w:val="20"/>
                <w:szCs w:val="20"/>
              </w:rPr>
            </w:pPr>
          </w:p>
          <w:p w:rsidR="00BA3F17" w:rsidRPr="00BA3F17" w:rsidRDefault="00BA3F17" w:rsidP="00BA3F17">
            <w:pPr>
              <w:jc w:val="right"/>
              <w:rPr>
                <w:sz w:val="20"/>
                <w:szCs w:val="20"/>
              </w:rPr>
            </w:pPr>
            <w:r w:rsidRPr="00BA3F17">
              <w:rPr>
                <w:sz w:val="20"/>
                <w:szCs w:val="20"/>
              </w:rPr>
              <w:t>70.000 + 27 % áfa</w:t>
            </w:r>
          </w:p>
        </w:tc>
        <w:tc>
          <w:tcPr>
            <w:tcW w:w="1626" w:type="dxa"/>
            <w:tcBorders>
              <w:top w:val="single" w:sz="4" w:space="0" w:color="000000"/>
              <w:left w:val="single" w:sz="4" w:space="0" w:color="000000"/>
              <w:bottom w:val="single" w:sz="4" w:space="0" w:color="000000"/>
              <w:right w:val="single" w:sz="4" w:space="0" w:color="000000"/>
            </w:tcBorders>
            <w:shd w:val="clear" w:color="auto" w:fill="auto"/>
          </w:tcPr>
          <w:p w:rsidR="00BA3F17" w:rsidRPr="00BA3F17" w:rsidRDefault="00BA3F17" w:rsidP="00BA3F17">
            <w:pPr>
              <w:snapToGrid w:val="0"/>
              <w:ind w:right="214"/>
              <w:jc w:val="right"/>
              <w:rPr>
                <w:sz w:val="20"/>
                <w:szCs w:val="20"/>
              </w:rPr>
            </w:pPr>
          </w:p>
          <w:p w:rsidR="00BA3F17" w:rsidRPr="00BA3F17" w:rsidRDefault="00BA3F17" w:rsidP="00BA3F17">
            <w:pPr>
              <w:jc w:val="right"/>
              <w:rPr>
                <w:b/>
                <w:sz w:val="20"/>
                <w:szCs w:val="20"/>
              </w:rPr>
            </w:pPr>
            <w:r w:rsidRPr="00BA3F17">
              <w:rPr>
                <w:b/>
                <w:sz w:val="20"/>
                <w:szCs w:val="20"/>
              </w:rPr>
              <w:t>88.900,</w:t>
            </w:r>
            <w:proofErr w:type="spellStart"/>
            <w:r w:rsidRPr="00BA3F17">
              <w:rPr>
                <w:b/>
                <w:sz w:val="20"/>
                <w:szCs w:val="20"/>
              </w:rPr>
              <w:t>-Ft</w:t>
            </w:r>
            <w:proofErr w:type="spellEnd"/>
          </w:p>
        </w:tc>
      </w:tr>
    </w:tbl>
    <w:p w:rsidR="00BA3F17" w:rsidRPr="00BA3F17" w:rsidRDefault="00BA3F17" w:rsidP="00BA3F17">
      <w:pPr>
        <w:rPr>
          <w:sz w:val="20"/>
          <w:szCs w:val="20"/>
        </w:rPr>
      </w:pPr>
    </w:p>
    <w:p w:rsidR="00BA3F17" w:rsidRPr="00BA3F17" w:rsidRDefault="00BA3F17" w:rsidP="00BA3F17">
      <w:pPr>
        <w:suppressAutoHyphens/>
        <w:autoSpaceDN w:val="0"/>
        <w:textAlignment w:val="baseline"/>
        <w:rPr>
          <w:kern w:val="3"/>
          <w:sz w:val="20"/>
          <w:szCs w:val="20"/>
          <w:lang w:eastAsia="zh-CN"/>
        </w:rPr>
      </w:pPr>
      <w:r w:rsidRPr="00BA3F17">
        <w:rPr>
          <w:b/>
          <w:kern w:val="3"/>
          <w:sz w:val="20"/>
          <w:szCs w:val="20"/>
          <w:lang w:eastAsia="zh-CN"/>
        </w:rPr>
        <w:t xml:space="preserve">3. Számla kiállítása: </w:t>
      </w:r>
      <w:r w:rsidRPr="00BA3F17">
        <w:rPr>
          <w:kern w:val="3"/>
          <w:sz w:val="20"/>
          <w:szCs w:val="20"/>
          <w:lang w:eastAsia="zh-CN"/>
        </w:rPr>
        <w:t>A házasságkötési szolgáltatáshoz fűződő teremhasználatról a számla kiállításra a megállapodás aláírását követően kerül sor. A számlára feltüntetésre kerül a „fizetési határidő“ mely a pénzügyi teljesítés, átutalás határnapja.</w:t>
      </w:r>
    </w:p>
    <w:p w:rsidR="00BA3F17" w:rsidRPr="00BA3F17" w:rsidRDefault="00BA3F17" w:rsidP="00BA3F17">
      <w:pPr>
        <w:suppressAutoHyphens/>
        <w:autoSpaceDN w:val="0"/>
        <w:jc w:val="both"/>
        <w:textAlignment w:val="baseline"/>
        <w:rPr>
          <w:kern w:val="3"/>
          <w:sz w:val="20"/>
          <w:szCs w:val="20"/>
          <w:lang w:eastAsia="zh-CN"/>
        </w:rPr>
      </w:pPr>
    </w:p>
    <w:p w:rsidR="00BA3F17" w:rsidRPr="00BA3F17" w:rsidRDefault="00BA3F17" w:rsidP="00BA3F17">
      <w:pPr>
        <w:suppressAutoHyphens/>
        <w:autoSpaceDN w:val="0"/>
        <w:jc w:val="both"/>
        <w:textAlignment w:val="baseline"/>
        <w:rPr>
          <w:kern w:val="3"/>
          <w:sz w:val="20"/>
          <w:szCs w:val="20"/>
          <w:lang w:eastAsia="zh-CN"/>
        </w:rPr>
      </w:pPr>
      <w:proofErr w:type="gramStart"/>
      <w:r w:rsidRPr="00BA3F17">
        <w:rPr>
          <w:b/>
          <w:kern w:val="3"/>
          <w:sz w:val="20"/>
          <w:szCs w:val="20"/>
          <w:lang w:eastAsia="zh-CN"/>
        </w:rPr>
        <w:t>A számla a</w:t>
      </w:r>
      <w:r w:rsidRPr="00BA3F17">
        <w:rPr>
          <w:kern w:val="3"/>
          <w:sz w:val="20"/>
          <w:szCs w:val="20"/>
          <w:lang w:eastAsia="zh-CN"/>
        </w:rPr>
        <w:t xml:space="preserve"> </w:t>
      </w:r>
      <w:r w:rsidRPr="00BA3F17">
        <w:rPr>
          <w:b/>
          <w:kern w:val="3"/>
          <w:sz w:val="20"/>
          <w:szCs w:val="20"/>
          <w:lang w:eastAsia="zh-CN"/>
        </w:rPr>
        <w:t>megrendelő/költségviselő</w:t>
      </w:r>
      <w:r w:rsidRPr="00BA3F17">
        <w:rPr>
          <w:kern w:val="3"/>
          <w:sz w:val="20"/>
          <w:szCs w:val="20"/>
          <w:lang w:eastAsia="zh-CN"/>
        </w:rPr>
        <w:t>……………………........................................................</w:t>
      </w:r>
      <w:r w:rsidRPr="00BA3F17">
        <w:rPr>
          <w:b/>
          <w:kern w:val="3"/>
          <w:sz w:val="20"/>
          <w:szCs w:val="20"/>
          <w:lang w:eastAsia="zh-CN"/>
        </w:rPr>
        <w:t>nevére</w:t>
      </w:r>
      <w:r w:rsidRPr="00BA3F17">
        <w:rPr>
          <w:kern w:val="3"/>
          <w:sz w:val="20"/>
          <w:szCs w:val="20"/>
          <w:lang w:eastAsia="zh-CN"/>
        </w:rPr>
        <w:t>,</w:t>
      </w:r>
      <w:r w:rsidRPr="00BA3F17">
        <w:rPr>
          <w:b/>
          <w:kern w:val="3"/>
          <w:sz w:val="20"/>
          <w:szCs w:val="20"/>
          <w:lang w:eastAsia="zh-CN"/>
        </w:rPr>
        <w:t xml:space="preserve"> címére</w:t>
      </w:r>
      <w:r w:rsidRPr="00BA3F17">
        <w:rPr>
          <w:kern w:val="3"/>
          <w:sz w:val="20"/>
          <w:szCs w:val="20"/>
          <w:lang w:eastAsia="zh-CN"/>
        </w:rPr>
        <w:t>…………………………………………………………………………..kerül kiállításra és kipostázásra.</w:t>
      </w:r>
      <w:proofErr w:type="gramEnd"/>
      <w:r w:rsidRPr="00BA3F17">
        <w:rPr>
          <w:kern w:val="3"/>
          <w:sz w:val="20"/>
          <w:szCs w:val="20"/>
          <w:lang w:eastAsia="zh-CN"/>
        </w:rPr>
        <w:t xml:space="preserve"> </w:t>
      </w:r>
    </w:p>
    <w:p w:rsidR="00BA3F17" w:rsidRPr="00BA3F17" w:rsidRDefault="00BA3F17" w:rsidP="00BA3F17">
      <w:pPr>
        <w:suppressAutoHyphens/>
        <w:autoSpaceDN w:val="0"/>
        <w:textAlignment w:val="baseline"/>
        <w:rPr>
          <w:kern w:val="3"/>
          <w:sz w:val="20"/>
          <w:szCs w:val="20"/>
          <w:lang w:eastAsia="zh-CN"/>
        </w:rPr>
      </w:pPr>
    </w:p>
    <w:p w:rsidR="00BA3F17" w:rsidRPr="00BA3F17" w:rsidRDefault="00BA3F17" w:rsidP="00BA3F17">
      <w:pPr>
        <w:tabs>
          <w:tab w:val="center" w:pos="4536"/>
          <w:tab w:val="right" w:pos="9072"/>
        </w:tabs>
        <w:rPr>
          <w:sz w:val="20"/>
          <w:szCs w:val="20"/>
        </w:rPr>
      </w:pPr>
      <w:r w:rsidRPr="00BA3F17">
        <w:rPr>
          <w:b/>
          <w:sz w:val="20"/>
          <w:szCs w:val="20"/>
        </w:rPr>
        <w:t>4. Fizetés módja:</w:t>
      </w:r>
      <w:r w:rsidRPr="00BA3F17">
        <w:rPr>
          <w:sz w:val="20"/>
          <w:szCs w:val="20"/>
        </w:rPr>
        <w:t xml:space="preserve"> átutalás</w:t>
      </w:r>
    </w:p>
    <w:p w:rsidR="00BA3F17" w:rsidRPr="00BA3F17" w:rsidRDefault="00BA3F17" w:rsidP="00BA3F17">
      <w:pPr>
        <w:tabs>
          <w:tab w:val="center" w:pos="4536"/>
          <w:tab w:val="right" w:pos="9072"/>
        </w:tabs>
        <w:rPr>
          <w:sz w:val="20"/>
          <w:szCs w:val="20"/>
        </w:rPr>
      </w:pPr>
    </w:p>
    <w:p w:rsidR="00BA3F17" w:rsidRPr="00BA3F17" w:rsidRDefault="00BA3F17" w:rsidP="00BA3F17">
      <w:pPr>
        <w:tabs>
          <w:tab w:val="center" w:pos="4536"/>
          <w:tab w:val="right" w:pos="9072"/>
        </w:tabs>
        <w:jc w:val="both"/>
        <w:rPr>
          <w:sz w:val="20"/>
          <w:szCs w:val="20"/>
        </w:rPr>
      </w:pPr>
      <w:r w:rsidRPr="00BA3F17">
        <w:rPr>
          <w:b/>
          <w:sz w:val="20"/>
          <w:szCs w:val="20"/>
        </w:rPr>
        <w:t>Átutalását a</w:t>
      </w:r>
      <w:r w:rsidRPr="00BA3F17">
        <w:rPr>
          <w:sz w:val="20"/>
          <w:szCs w:val="20"/>
        </w:rPr>
        <w:t xml:space="preserve"> Budapest Főváros II. kerületi Polgármesteri Hivatal Raiffeisen Banknál vezetett </w:t>
      </w:r>
      <w:r w:rsidRPr="00BA3F17">
        <w:rPr>
          <w:b/>
          <w:sz w:val="20"/>
          <w:szCs w:val="20"/>
        </w:rPr>
        <w:t>12001008-01330897-00100008 számlájára kérjük teljesíteni.</w:t>
      </w:r>
    </w:p>
    <w:p w:rsidR="00BA3F17" w:rsidRPr="00BA3F17" w:rsidRDefault="00BA3F17" w:rsidP="00BA3F17">
      <w:pPr>
        <w:tabs>
          <w:tab w:val="center" w:pos="4536"/>
          <w:tab w:val="right" w:pos="9072"/>
        </w:tabs>
        <w:rPr>
          <w:sz w:val="20"/>
          <w:szCs w:val="20"/>
        </w:rPr>
      </w:pPr>
      <w:r w:rsidRPr="00BA3F17">
        <w:rPr>
          <w:b/>
          <w:sz w:val="20"/>
          <w:szCs w:val="20"/>
        </w:rPr>
        <w:t xml:space="preserve"> </w:t>
      </w:r>
    </w:p>
    <w:p w:rsidR="00BA3F17" w:rsidRPr="00BA3F17" w:rsidRDefault="00BA3F17" w:rsidP="00BA3F17">
      <w:pPr>
        <w:suppressAutoHyphens/>
        <w:autoSpaceDN w:val="0"/>
        <w:jc w:val="both"/>
        <w:textAlignment w:val="baseline"/>
        <w:rPr>
          <w:kern w:val="3"/>
          <w:sz w:val="20"/>
          <w:szCs w:val="20"/>
          <w:lang w:eastAsia="zh-CN"/>
        </w:rPr>
      </w:pPr>
      <w:r w:rsidRPr="00BA3F17">
        <w:rPr>
          <w:i/>
          <w:kern w:val="3"/>
          <w:sz w:val="20"/>
          <w:szCs w:val="20"/>
          <w:lang w:eastAsia="zh-CN"/>
        </w:rPr>
        <w:t>Átutaláskor a megjegyzéshez, közlemény rovatba kérjük feltüntetni a szertartás szolgáltatás igénybevételéről kiállított számla sorszámát valamint a házasságkötési szertartás pontos időpontját</w:t>
      </w:r>
      <w:r w:rsidRPr="00BA3F17">
        <w:rPr>
          <w:kern w:val="3"/>
          <w:sz w:val="20"/>
          <w:szCs w:val="20"/>
          <w:lang w:eastAsia="zh-CN"/>
        </w:rPr>
        <w:t>.</w:t>
      </w:r>
    </w:p>
    <w:p w:rsidR="00BA3F17" w:rsidRPr="00BA3F17" w:rsidRDefault="00BA3F17" w:rsidP="00BA3F17">
      <w:pPr>
        <w:suppressAutoHyphens/>
        <w:autoSpaceDN w:val="0"/>
        <w:jc w:val="both"/>
        <w:textAlignment w:val="baseline"/>
        <w:rPr>
          <w:kern w:val="3"/>
          <w:sz w:val="20"/>
          <w:szCs w:val="20"/>
          <w:lang w:eastAsia="zh-CN"/>
        </w:rPr>
      </w:pPr>
    </w:p>
    <w:p w:rsidR="00BA3F17" w:rsidRPr="00BA3F17" w:rsidRDefault="00BA3F17" w:rsidP="00BA3F17">
      <w:pPr>
        <w:suppressAutoHyphens/>
        <w:autoSpaceDN w:val="0"/>
        <w:jc w:val="both"/>
        <w:textAlignment w:val="baseline"/>
        <w:rPr>
          <w:kern w:val="3"/>
          <w:sz w:val="20"/>
          <w:szCs w:val="20"/>
          <w:lang w:eastAsia="zh-CN"/>
        </w:rPr>
      </w:pPr>
      <w:r w:rsidRPr="00E324C0">
        <w:rPr>
          <w:i/>
          <w:kern w:val="3"/>
          <w:sz w:val="20"/>
          <w:szCs w:val="20"/>
          <w:lang w:eastAsia="zh-CN"/>
        </w:rPr>
        <w:t>Felhívjuk szíves figyelmét, hogy a számlán szereplő fizetési határidőig, de legkésőbb a házasságkötést megelőző 5 naptári napig tudjuk a befizetést teljesítettként elfogadni, ellenkező esetben a szolgáltatás igénybevételére nem jogosult!</w:t>
      </w:r>
    </w:p>
    <w:p w:rsidR="00BA3F17" w:rsidRPr="00BA3F17" w:rsidRDefault="00BA3F17" w:rsidP="00BA3F17">
      <w:pPr>
        <w:suppressAutoHyphens/>
        <w:autoSpaceDN w:val="0"/>
        <w:jc w:val="both"/>
        <w:textAlignment w:val="baseline"/>
        <w:rPr>
          <w:color w:val="FF0000"/>
          <w:kern w:val="3"/>
          <w:sz w:val="20"/>
          <w:szCs w:val="20"/>
          <w:lang w:eastAsia="zh-CN"/>
        </w:rPr>
      </w:pPr>
    </w:p>
    <w:p w:rsidR="00BA3F17" w:rsidRPr="00BA3F17" w:rsidRDefault="00BA3F17" w:rsidP="00BA3F17">
      <w:pPr>
        <w:suppressAutoHyphens/>
        <w:autoSpaceDN w:val="0"/>
        <w:jc w:val="both"/>
        <w:textAlignment w:val="baseline"/>
        <w:rPr>
          <w:kern w:val="3"/>
          <w:sz w:val="20"/>
          <w:szCs w:val="20"/>
          <w:lang w:eastAsia="zh-CN"/>
        </w:rPr>
      </w:pPr>
      <w:r w:rsidRPr="00BA3F17">
        <w:rPr>
          <w:kern w:val="3"/>
          <w:sz w:val="20"/>
          <w:szCs w:val="20"/>
          <w:lang w:eastAsia="zh-CN"/>
        </w:rPr>
        <w:t xml:space="preserve">A szolgáltatás – legalább az igénybevétel időpontját megelőző </w:t>
      </w:r>
      <w:r w:rsidRPr="00BA3F17">
        <w:rPr>
          <w:b/>
          <w:kern w:val="3"/>
          <w:sz w:val="20"/>
          <w:szCs w:val="20"/>
          <w:lang w:eastAsia="zh-CN"/>
        </w:rPr>
        <w:t>5 munkanappal korábban, írásban</w:t>
      </w:r>
      <w:r w:rsidRPr="00BA3F17">
        <w:rPr>
          <w:kern w:val="3"/>
          <w:sz w:val="20"/>
          <w:szCs w:val="20"/>
          <w:lang w:eastAsia="zh-CN"/>
        </w:rPr>
        <w:t xml:space="preserve"> történő – lemondása esetén a befizetett díjat a lemondás bejelentésétől számított 15 napon belül a Megrendelő által megadott postai címre vagy bankszámlaszámra visszautaljuk.</w:t>
      </w:r>
    </w:p>
    <w:p w:rsidR="00BA3F17" w:rsidRPr="00BA3F17" w:rsidRDefault="00BA3F17" w:rsidP="00BA3F17">
      <w:pPr>
        <w:suppressAutoHyphens/>
        <w:autoSpaceDN w:val="0"/>
        <w:textAlignment w:val="baseline"/>
        <w:rPr>
          <w:kern w:val="3"/>
          <w:sz w:val="20"/>
          <w:szCs w:val="20"/>
          <w:lang w:eastAsia="zh-CN"/>
        </w:rPr>
      </w:pPr>
    </w:p>
    <w:p w:rsidR="00BA3F17" w:rsidRPr="00BA3F17" w:rsidRDefault="00BA3F17" w:rsidP="00BA3F17">
      <w:pPr>
        <w:suppressAutoHyphens/>
        <w:autoSpaceDN w:val="0"/>
        <w:textAlignment w:val="baseline"/>
        <w:rPr>
          <w:kern w:val="3"/>
          <w:sz w:val="20"/>
          <w:szCs w:val="20"/>
          <w:lang w:eastAsia="zh-CN"/>
        </w:rPr>
      </w:pPr>
      <w:r w:rsidRPr="00BA3F17">
        <w:rPr>
          <w:kern w:val="3"/>
          <w:sz w:val="20"/>
          <w:szCs w:val="20"/>
          <w:lang w:eastAsia="zh-CN"/>
        </w:rPr>
        <w:t>Jelen megállapodást a felek, mint akaratukkal mindenben megegyezőt írják alá:</w:t>
      </w:r>
    </w:p>
    <w:p w:rsidR="00BA3F17" w:rsidRPr="00BA3F17" w:rsidRDefault="00BA3F17" w:rsidP="00BA3F17">
      <w:pPr>
        <w:suppressAutoHyphens/>
        <w:autoSpaceDN w:val="0"/>
        <w:textAlignment w:val="baseline"/>
        <w:rPr>
          <w:kern w:val="3"/>
          <w:sz w:val="20"/>
          <w:szCs w:val="20"/>
          <w:lang w:eastAsia="zh-CN"/>
        </w:rPr>
      </w:pPr>
    </w:p>
    <w:p w:rsidR="00BA3F17" w:rsidRPr="00BA3F17" w:rsidRDefault="00BA3F17" w:rsidP="00BA3F17">
      <w:pPr>
        <w:suppressAutoHyphens/>
        <w:autoSpaceDN w:val="0"/>
        <w:textAlignment w:val="baseline"/>
        <w:rPr>
          <w:kern w:val="3"/>
          <w:sz w:val="20"/>
          <w:szCs w:val="20"/>
          <w:lang w:eastAsia="zh-CN"/>
        </w:rPr>
      </w:pPr>
      <w:r w:rsidRPr="00BA3F17">
        <w:rPr>
          <w:kern w:val="3"/>
          <w:sz w:val="20"/>
          <w:szCs w:val="20"/>
          <w:lang w:eastAsia="zh-CN"/>
        </w:rPr>
        <w:t>Budapest</w:t>
      </w:r>
      <w:proofErr w:type="gramStart"/>
      <w:r w:rsidRPr="00BA3F17">
        <w:rPr>
          <w:kern w:val="3"/>
          <w:sz w:val="20"/>
          <w:szCs w:val="20"/>
          <w:lang w:eastAsia="zh-CN"/>
        </w:rPr>
        <w:t>,…………………………</w:t>
      </w:r>
      <w:proofErr w:type="gramEnd"/>
    </w:p>
    <w:p w:rsidR="00BA3F17" w:rsidRPr="00BA3F17" w:rsidRDefault="00BA3F17" w:rsidP="00BA3F17">
      <w:pPr>
        <w:suppressAutoHyphens/>
        <w:autoSpaceDN w:val="0"/>
        <w:textAlignment w:val="baseline"/>
        <w:rPr>
          <w:kern w:val="3"/>
          <w:sz w:val="20"/>
          <w:szCs w:val="20"/>
          <w:lang w:eastAsia="zh-CN"/>
        </w:rPr>
      </w:pPr>
    </w:p>
    <w:p w:rsidR="00BA3F17" w:rsidRPr="00BA3F17" w:rsidRDefault="00BA3F17" w:rsidP="00BA3F17">
      <w:pPr>
        <w:suppressAutoHyphens/>
        <w:autoSpaceDN w:val="0"/>
        <w:ind w:left="567"/>
        <w:textAlignment w:val="baseline"/>
        <w:rPr>
          <w:kern w:val="3"/>
          <w:sz w:val="20"/>
          <w:szCs w:val="20"/>
          <w:lang w:eastAsia="zh-CN"/>
        </w:rPr>
      </w:pPr>
      <w:r w:rsidRPr="00BA3F17">
        <w:rPr>
          <w:kern w:val="3"/>
          <w:sz w:val="20"/>
          <w:szCs w:val="20"/>
          <w:lang w:eastAsia="zh-CN"/>
        </w:rPr>
        <w:t>……………………………………………….</w:t>
      </w:r>
      <w:r w:rsidRPr="00BA3F17">
        <w:rPr>
          <w:kern w:val="3"/>
          <w:sz w:val="20"/>
          <w:szCs w:val="20"/>
          <w:lang w:eastAsia="zh-CN"/>
        </w:rPr>
        <w:tab/>
        <w:t xml:space="preserve">   ……………………………………………</w:t>
      </w:r>
    </w:p>
    <w:p w:rsidR="00BA3F17" w:rsidRPr="00BA3F17" w:rsidRDefault="00BA3F17" w:rsidP="00BA3F17">
      <w:pPr>
        <w:suppressAutoHyphens/>
        <w:autoSpaceDN w:val="0"/>
        <w:ind w:left="567"/>
        <w:textAlignment w:val="baseline"/>
        <w:rPr>
          <w:kern w:val="3"/>
          <w:sz w:val="20"/>
          <w:szCs w:val="20"/>
          <w:lang w:eastAsia="zh-CN"/>
        </w:rPr>
      </w:pPr>
      <w:r w:rsidRPr="00BA3F17">
        <w:rPr>
          <w:kern w:val="3"/>
          <w:sz w:val="20"/>
          <w:szCs w:val="20"/>
          <w:lang w:eastAsia="zh-CN"/>
        </w:rPr>
        <w:t xml:space="preserve">               Szolgáltató </w:t>
      </w:r>
      <w:proofErr w:type="gramStart"/>
      <w:r w:rsidRPr="00BA3F17">
        <w:rPr>
          <w:kern w:val="3"/>
          <w:sz w:val="20"/>
          <w:szCs w:val="20"/>
          <w:lang w:eastAsia="zh-CN"/>
        </w:rPr>
        <w:t>képviselője</w:t>
      </w:r>
      <w:r w:rsidRPr="00BA3F17">
        <w:rPr>
          <w:kern w:val="3"/>
          <w:sz w:val="20"/>
          <w:szCs w:val="20"/>
          <w:lang w:eastAsia="zh-CN"/>
        </w:rPr>
        <w:tab/>
      </w:r>
      <w:r w:rsidRPr="00BA3F17">
        <w:rPr>
          <w:kern w:val="3"/>
          <w:sz w:val="20"/>
          <w:szCs w:val="20"/>
          <w:lang w:eastAsia="zh-CN"/>
        </w:rPr>
        <w:tab/>
      </w:r>
      <w:r w:rsidRPr="00BA3F17">
        <w:rPr>
          <w:kern w:val="3"/>
          <w:sz w:val="20"/>
          <w:szCs w:val="20"/>
          <w:lang w:eastAsia="zh-CN"/>
        </w:rPr>
        <w:tab/>
      </w:r>
      <w:r w:rsidRPr="00BA3F17">
        <w:rPr>
          <w:kern w:val="3"/>
          <w:sz w:val="20"/>
          <w:szCs w:val="20"/>
          <w:lang w:eastAsia="zh-CN"/>
        </w:rPr>
        <w:tab/>
        <w:t xml:space="preserve">                   Megrendelő</w:t>
      </w:r>
      <w:proofErr w:type="gramEnd"/>
    </w:p>
    <w:p w:rsidR="00BA3F17" w:rsidRPr="00BA3F17" w:rsidRDefault="00BA3F17" w:rsidP="00BA3F17">
      <w:pPr>
        <w:suppressAutoHyphens/>
        <w:autoSpaceDN w:val="0"/>
        <w:ind w:left="567"/>
        <w:textAlignment w:val="baseline"/>
        <w:rPr>
          <w:kern w:val="3"/>
          <w:sz w:val="20"/>
          <w:szCs w:val="20"/>
          <w:lang w:eastAsia="zh-CN"/>
        </w:rPr>
      </w:pPr>
      <w:r w:rsidRPr="00BA3F17">
        <w:rPr>
          <w:kern w:val="3"/>
          <w:sz w:val="20"/>
          <w:szCs w:val="20"/>
          <w:lang w:eastAsia="zh-CN"/>
        </w:rPr>
        <w:tab/>
      </w:r>
      <w:r w:rsidRPr="00BA3F17">
        <w:rPr>
          <w:kern w:val="3"/>
          <w:sz w:val="20"/>
          <w:szCs w:val="20"/>
          <w:lang w:eastAsia="zh-CN"/>
        </w:rPr>
        <w:tab/>
      </w:r>
      <w:r w:rsidRPr="00BA3F17">
        <w:rPr>
          <w:kern w:val="3"/>
          <w:sz w:val="20"/>
          <w:szCs w:val="20"/>
          <w:lang w:eastAsia="zh-CN"/>
        </w:rPr>
        <w:tab/>
      </w:r>
      <w:r w:rsidRPr="00BA3F17">
        <w:rPr>
          <w:kern w:val="3"/>
          <w:sz w:val="20"/>
          <w:szCs w:val="20"/>
          <w:lang w:eastAsia="zh-CN"/>
        </w:rPr>
        <w:tab/>
      </w:r>
      <w:r w:rsidRPr="00BA3F17">
        <w:rPr>
          <w:kern w:val="3"/>
          <w:sz w:val="20"/>
          <w:szCs w:val="20"/>
          <w:lang w:eastAsia="zh-CN"/>
        </w:rPr>
        <w:tab/>
      </w:r>
      <w:r w:rsidRPr="00BA3F17">
        <w:rPr>
          <w:kern w:val="3"/>
          <w:sz w:val="20"/>
          <w:szCs w:val="20"/>
          <w:lang w:eastAsia="zh-CN"/>
        </w:rPr>
        <w:tab/>
        <w:t>P.H.</w:t>
      </w:r>
    </w:p>
    <w:p w:rsidR="00BA3F17" w:rsidRPr="00BA3F17" w:rsidRDefault="00BA3F17" w:rsidP="00BA3F17">
      <w:pPr>
        <w:suppressAutoHyphens/>
        <w:autoSpaceDN w:val="0"/>
        <w:textAlignment w:val="baseline"/>
        <w:rPr>
          <w:kern w:val="3"/>
          <w:sz w:val="20"/>
          <w:szCs w:val="20"/>
          <w:lang w:eastAsia="zh-CN"/>
        </w:rPr>
      </w:pPr>
      <w:r w:rsidRPr="00BA3F17">
        <w:rPr>
          <w:kern w:val="3"/>
          <w:sz w:val="20"/>
          <w:szCs w:val="20"/>
          <w:lang w:eastAsia="zh-CN"/>
        </w:rPr>
        <w:t>Szakfeladat</w:t>
      </w:r>
      <w:proofErr w:type="gramStart"/>
      <w:r w:rsidRPr="00BA3F17">
        <w:rPr>
          <w:kern w:val="3"/>
          <w:sz w:val="20"/>
          <w:szCs w:val="20"/>
          <w:lang w:eastAsia="zh-CN"/>
        </w:rPr>
        <w:t>: …</w:t>
      </w:r>
      <w:proofErr w:type="gramEnd"/>
      <w:r w:rsidRPr="00BA3F17">
        <w:rPr>
          <w:kern w:val="3"/>
          <w:sz w:val="20"/>
          <w:szCs w:val="20"/>
          <w:lang w:eastAsia="zh-CN"/>
        </w:rPr>
        <w:t>…………..</w:t>
      </w:r>
    </w:p>
    <w:p w:rsidR="00BA3F17" w:rsidRPr="00BA3F17" w:rsidRDefault="00BA3F17" w:rsidP="00BA3F17">
      <w:pPr>
        <w:suppressAutoHyphens/>
        <w:autoSpaceDN w:val="0"/>
        <w:textAlignment w:val="baseline"/>
        <w:rPr>
          <w:kern w:val="3"/>
          <w:sz w:val="20"/>
          <w:szCs w:val="20"/>
          <w:lang w:eastAsia="zh-CN"/>
        </w:rPr>
        <w:sectPr w:rsidR="00BA3F17" w:rsidRPr="00BA3F17" w:rsidSect="00652A6B">
          <w:pgSz w:w="11906" w:h="16838"/>
          <w:pgMar w:top="1021" w:right="737" w:bottom="737" w:left="737" w:header="0" w:footer="1134" w:gutter="0"/>
          <w:cols w:space="708"/>
          <w:formProt w:val="0"/>
          <w:docGrid w:linePitch="600" w:charSpace="32768"/>
        </w:sectPr>
      </w:pPr>
      <w:r w:rsidRPr="00BA3F17">
        <w:rPr>
          <w:kern w:val="3"/>
          <w:sz w:val="20"/>
          <w:szCs w:val="20"/>
          <w:lang w:eastAsia="zh-CN"/>
        </w:rPr>
        <w:t>Főkönyvi számla</w:t>
      </w:r>
      <w:proofErr w:type="gramStart"/>
      <w:r w:rsidRPr="00BA3F17">
        <w:rPr>
          <w:kern w:val="3"/>
          <w:sz w:val="20"/>
          <w:szCs w:val="20"/>
          <w:lang w:eastAsia="zh-CN"/>
        </w:rPr>
        <w:t>: …</w:t>
      </w:r>
      <w:proofErr w:type="gramEnd"/>
      <w:r w:rsidRPr="00BA3F17">
        <w:rPr>
          <w:kern w:val="3"/>
          <w:sz w:val="20"/>
          <w:szCs w:val="20"/>
          <w:lang w:eastAsia="zh-CN"/>
        </w:rPr>
        <w:t>…….</w:t>
      </w:r>
      <w:r w:rsidRPr="00BA3F17">
        <w:rPr>
          <w:rFonts w:eastAsia="Noto Sans CJK SC Regular" w:cs="FreeSans"/>
          <w:kern w:val="2"/>
          <w:lang w:eastAsia="zh-CN" w:bidi="hi-IN"/>
        </w:rPr>
        <w:t>”</w:t>
      </w:r>
    </w:p>
    <w:p w:rsidR="00BA3F17" w:rsidRPr="00BA3F17" w:rsidRDefault="00BA3F17" w:rsidP="00BA3F17">
      <w:pPr>
        <w:suppressAutoHyphens/>
        <w:spacing w:line="288" w:lineRule="auto"/>
        <w:jc w:val="center"/>
        <w:rPr>
          <w:rFonts w:eastAsia="Noto Sans CJK SC Regular" w:cs="FreeSans"/>
          <w:kern w:val="2"/>
          <w:lang w:eastAsia="zh-CN" w:bidi="hi-IN"/>
        </w:rPr>
      </w:pPr>
    </w:p>
    <w:p w:rsidR="00BA3F17" w:rsidRPr="00BA3F17" w:rsidRDefault="00BA3F17" w:rsidP="00BA3F17">
      <w:pPr>
        <w:suppressAutoHyphens/>
        <w:spacing w:after="159"/>
        <w:ind w:left="159" w:right="159"/>
        <w:jc w:val="center"/>
        <w:rPr>
          <w:rFonts w:eastAsia="Noto Sans CJK SC Regular" w:cs="FreeSans"/>
          <w:kern w:val="2"/>
          <w:lang w:eastAsia="zh-CN" w:bidi="hi-IN"/>
        </w:rPr>
      </w:pPr>
      <w:r w:rsidRPr="00BA3F17">
        <w:rPr>
          <w:rFonts w:eastAsia="Noto Sans CJK SC Regular" w:cs="FreeSans"/>
          <w:kern w:val="2"/>
          <w:lang w:eastAsia="zh-CN" w:bidi="hi-IN"/>
        </w:rPr>
        <w:t>Általános indokolás</w:t>
      </w:r>
    </w:p>
    <w:p w:rsidR="00BA3F17" w:rsidRPr="00BA3F17" w:rsidRDefault="00BA3F17" w:rsidP="00BA3F17">
      <w:pPr>
        <w:suppressAutoHyphens/>
        <w:spacing w:before="159" w:after="159"/>
        <w:ind w:left="159" w:right="159"/>
        <w:jc w:val="both"/>
        <w:rPr>
          <w:rFonts w:eastAsia="Noto Sans CJK SC Regular" w:cs="FreeSans"/>
          <w:kern w:val="2"/>
          <w:lang w:eastAsia="zh-CN" w:bidi="hi-IN"/>
        </w:rPr>
      </w:pPr>
      <w:r w:rsidRPr="00BA3F17">
        <w:rPr>
          <w:rFonts w:eastAsia="Noto Sans CJK SC Regular" w:cs="FreeSans"/>
          <w:kern w:val="2"/>
          <w:lang w:eastAsia="zh-CN" w:bidi="hi-IN"/>
        </w:rPr>
        <w:t>A rendelet elfogadás óta eltelt idő tapasztalatai alapján indokolt a szertartásszolgáltatás megrendeléséhez szükséges megállapodás szövegének pontosítása továbbá a házasság hivatali helyiségen kívüli megkötése illetve a hivatali helyiségben munkaidőn kívül történő házasságkötés külön megállapodásba foglalása.</w:t>
      </w:r>
    </w:p>
    <w:p w:rsidR="00BA3F17" w:rsidRPr="00BA3F17" w:rsidRDefault="00BA3F17" w:rsidP="00BA3F17">
      <w:pPr>
        <w:suppressAutoHyphens/>
        <w:spacing w:before="476" w:after="159"/>
        <w:ind w:left="159" w:right="159"/>
        <w:jc w:val="center"/>
        <w:rPr>
          <w:rFonts w:eastAsia="Noto Sans CJK SC Regular" w:cs="FreeSans"/>
          <w:kern w:val="2"/>
          <w:lang w:eastAsia="zh-CN" w:bidi="hi-IN"/>
        </w:rPr>
      </w:pPr>
      <w:r w:rsidRPr="00BA3F17">
        <w:rPr>
          <w:rFonts w:eastAsia="Noto Sans CJK SC Regular" w:cs="FreeSans"/>
          <w:kern w:val="2"/>
          <w:lang w:eastAsia="zh-CN" w:bidi="hi-IN"/>
        </w:rPr>
        <w:t>Részletes indokolás</w:t>
      </w:r>
    </w:p>
    <w:p w:rsidR="00BA3F17" w:rsidRPr="00BA3F17" w:rsidRDefault="00BA3F17" w:rsidP="00BA3F17">
      <w:pPr>
        <w:suppressAutoHyphens/>
        <w:spacing w:before="159" w:after="79"/>
        <w:ind w:left="159" w:right="159"/>
        <w:jc w:val="center"/>
        <w:rPr>
          <w:rFonts w:eastAsia="Noto Sans CJK SC Regular" w:cs="FreeSans"/>
          <w:b/>
          <w:bCs/>
          <w:kern w:val="2"/>
          <w:lang w:eastAsia="zh-CN" w:bidi="hi-IN"/>
        </w:rPr>
      </w:pPr>
      <w:r w:rsidRPr="00BA3F17">
        <w:rPr>
          <w:rFonts w:eastAsia="Noto Sans CJK SC Regular" w:cs="FreeSans"/>
          <w:b/>
          <w:bCs/>
          <w:kern w:val="2"/>
          <w:lang w:eastAsia="zh-CN" w:bidi="hi-IN"/>
        </w:rPr>
        <w:t>Az 1. §</w:t>
      </w:r>
      <w:proofErr w:type="spellStart"/>
      <w:r w:rsidRPr="00BA3F17">
        <w:rPr>
          <w:rFonts w:eastAsia="Noto Sans CJK SC Regular" w:cs="FreeSans"/>
          <w:b/>
          <w:bCs/>
          <w:kern w:val="2"/>
          <w:lang w:eastAsia="zh-CN" w:bidi="hi-IN"/>
        </w:rPr>
        <w:t>-hoz</w:t>
      </w:r>
      <w:proofErr w:type="spellEnd"/>
      <w:r w:rsidRPr="00BA3F17">
        <w:rPr>
          <w:rFonts w:eastAsia="Noto Sans CJK SC Regular" w:cs="FreeSans"/>
          <w:b/>
          <w:bCs/>
          <w:kern w:val="2"/>
          <w:lang w:eastAsia="zh-CN" w:bidi="hi-IN"/>
        </w:rPr>
        <w:t xml:space="preserve"> </w:t>
      </w:r>
    </w:p>
    <w:p w:rsidR="00BA3F17" w:rsidRPr="00BA3F17" w:rsidRDefault="00BA3F17" w:rsidP="00BA3F17">
      <w:pPr>
        <w:suppressAutoHyphens/>
        <w:spacing w:before="159" w:after="159"/>
        <w:ind w:left="159" w:right="159"/>
        <w:jc w:val="both"/>
        <w:rPr>
          <w:rFonts w:eastAsia="Noto Sans CJK SC Regular" w:cs="FreeSans"/>
          <w:kern w:val="2"/>
          <w:lang w:eastAsia="zh-CN" w:bidi="hi-IN"/>
        </w:rPr>
      </w:pPr>
      <w:r w:rsidRPr="00BA3F17">
        <w:rPr>
          <w:rFonts w:eastAsia="Noto Sans CJK SC Regular" w:cs="FreeSans"/>
          <w:kern w:val="2"/>
          <w:lang w:eastAsia="zh-CN" w:bidi="hi-IN"/>
        </w:rPr>
        <w:t>Az anyakönyvi esemény hivatali helyiségben hivatali munkaidőn túl történő lebonyolításának szabályait, valamint az anyakönyvi esemény hivatali helyiségen kívül, hivatali munkaidőn túl történő lebonyolításának szabályait tartalmazza.</w:t>
      </w:r>
    </w:p>
    <w:p w:rsidR="00BA3F17" w:rsidRPr="00BA3F17" w:rsidRDefault="00BA3F17" w:rsidP="00BA3F17">
      <w:pPr>
        <w:suppressAutoHyphens/>
        <w:spacing w:before="159" w:after="79"/>
        <w:ind w:left="159" w:right="159"/>
        <w:jc w:val="center"/>
        <w:rPr>
          <w:rFonts w:eastAsia="Noto Sans CJK SC Regular" w:cs="FreeSans"/>
          <w:b/>
          <w:bCs/>
          <w:kern w:val="2"/>
          <w:lang w:eastAsia="zh-CN" w:bidi="hi-IN"/>
        </w:rPr>
      </w:pPr>
      <w:r w:rsidRPr="00BA3F17">
        <w:rPr>
          <w:rFonts w:eastAsia="Noto Sans CJK SC Regular" w:cs="FreeSans"/>
          <w:b/>
          <w:bCs/>
          <w:kern w:val="2"/>
          <w:lang w:eastAsia="zh-CN" w:bidi="hi-IN"/>
        </w:rPr>
        <w:t>A 2. §</w:t>
      </w:r>
      <w:proofErr w:type="spellStart"/>
      <w:r w:rsidRPr="00BA3F17">
        <w:rPr>
          <w:rFonts w:eastAsia="Noto Sans CJK SC Regular" w:cs="FreeSans"/>
          <w:b/>
          <w:bCs/>
          <w:kern w:val="2"/>
          <w:lang w:eastAsia="zh-CN" w:bidi="hi-IN"/>
        </w:rPr>
        <w:t>-hoz</w:t>
      </w:r>
      <w:proofErr w:type="spellEnd"/>
      <w:r w:rsidRPr="00BA3F17">
        <w:rPr>
          <w:rFonts w:eastAsia="Noto Sans CJK SC Regular" w:cs="FreeSans"/>
          <w:b/>
          <w:bCs/>
          <w:kern w:val="2"/>
          <w:lang w:eastAsia="zh-CN" w:bidi="hi-IN"/>
        </w:rPr>
        <w:t xml:space="preserve"> </w:t>
      </w:r>
    </w:p>
    <w:p w:rsidR="00BA3F17" w:rsidRPr="00BA3F17" w:rsidRDefault="00BA3F17" w:rsidP="00BA3F17">
      <w:pPr>
        <w:suppressAutoHyphens/>
        <w:spacing w:before="159" w:after="159"/>
        <w:ind w:left="159" w:right="159"/>
        <w:jc w:val="both"/>
        <w:rPr>
          <w:rFonts w:eastAsia="Noto Sans CJK SC Regular" w:cs="FreeSans"/>
          <w:kern w:val="2"/>
          <w:lang w:eastAsia="zh-CN" w:bidi="hi-IN"/>
        </w:rPr>
      </w:pPr>
      <w:r w:rsidRPr="00BA3F17">
        <w:rPr>
          <w:rFonts w:eastAsia="Noto Sans CJK SC Regular" w:cs="FreeSans"/>
          <w:kern w:val="2"/>
          <w:lang w:eastAsia="zh-CN" w:bidi="hi-IN"/>
        </w:rPr>
        <w:t>(1) A rendelet 1. melléklete az házasságkötési szertartásszolgáltatáshoz fűződő teremhasználatról szóló Megállapodást tartalmazza.</w:t>
      </w:r>
    </w:p>
    <w:p w:rsidR="00BA3F17" w:rsidRPr="00BA3F17" w:rsidRDefault="00BA3F17" w:rsidP="00BA3F17">
      <w:pPr>
        <w:suppressAutoHyphens/>
        <w:spacing w:before="159" w:after="159"/>
        <w:ind w:left="159" w:right="159"/>
        <w:jc w:val="both"/>
        <w:rPr>
          <w:rFonts w:eastAsia="Noto Sans CJK SC Regular" w:cs="FreeSans"/>
          <w:kern w:val="2"/>
          <w:lang w:eastAsia="zh-CN" w:bidi="hi-IN"/>
        </w:rPr>
      </w:pPr>
      <w:r w:rsidRPr="00BA3F17">
        <w:rPr>
          <w:rFonts w:eastAsia="Noto Sans CJK SC Regular" w:cs="FreeSans"/>
          <w:kern w:val="2"/>
          <w:lang w:eastAsia="zh-CN" w:bidi="hi-IN"/>
        </w:rPr>
        <w:t>(2) A rendelet 2. melléklete a Polgármesteri Hivatal épületén kívüli házasságkötési szertartásszolgáltatás igénybevétele esetén kötendő Megállapodást tartalmazza.</w:t>
      </w:r>
    </w:p>
    <w:p w:rsidR="00BA3F17" w:rsidRPr="00BA3F17" w:rsidRDefault="00BA3F17" w:rsidP="00BA3F17">
      <w:pPr>
        <w:suppressAutoHyphens/>
        <w:spacing w:before="159" w:after="79"/>
        <w:ind w:left="159" w:right="159"/>
        <w:jc w:val="center"/>
        <w:rPr>
          <w:rFonts w:eastAsia="Noto Sans CJK SC Regular" w:cs="FreeSans"/>
          <w:b/>
          <w:bCs/>
          <w:kern w:val="2"/>
          <w:lang w:eastAsia="zh-CN" w:bidi="hi-IN"/>
        </w:rPr>
      </w:pPr>
      <w:r w:rsidRPr="00BA3F17">
        <w:rPr>
          <w:rFonts w:eastAsia="Noto Sans CJK SC Regular" w:cs="FreeSans"/>
          <w:b/>
          <w:bCs/>
          <w:kern w:val="2"/>
          <w:lang w:eastAsia="zh-CN" w:bidi="hi-IN"/>
        </w:rPr>
        <w:t>A 3. §</w:t>
      </w:r>
      <w:proofErr w:type="spellStart"/>
      <w:r w:rsidRPr="00BA3F17">
        <w:rPr>
          <w:rFonts w:eastAsia="Noto Sans CJK SC Regular" w:cs="FreeSans"/>
          <w:b/>
          <w:bCs/>
          <w:kern w:val="2"/>
          <w:lang w:eastAsia="zh-CN" w:bidi="hi-IN"/>
        </w:rPr>
        <w:t>-hoz</w:t>
      </w:r>
      <w:proofErr w:type="spellEnd"/>
      <w:r w:rsidRPr="00BA3F17">
        <w:rPr>
          <w:rFonts w:eastAsia="Noto Sans CJK SC Regular" w:cs="FreeSans"/>
          <w:b/>
          <w:bCs/>
          <w:kern w:val="2"/>
          <w:lang w:eastAsia="zh-CN" w:bidi="hi-IN"/>
        </w:rPr>
        <w:t xml:space="preserve"> </w:t>
      </w:r>
    </w:p>
    <w:p w:rsidR="00BA3F17" w:rsidRPr="00BA3F17" w:rsidRDefault="00BA3F17" w:rsidP="00BA3F17">
      <w:pPr>
        <w:suppressAutoHyphens/>
        <w:spacing w:before="159" w:after="159"/>
        <w:ind w:left="159" w:right="159"/>
        <w:jc w:val="both"/>
        <w:rPr>
          <w:rFonts w:eastAsia="Noto Sans CJK SC Regular" w:cs="FreeSans"/>
          <w:kern w:val="2"/>
          <w:lang w:eastAsia="zh-CN" w:bidi="hi-IN"/>
        </w:rPr>
      </w:pPr>
      <w:r w:rsidRPr="00BA3F17">
        <w:rPr>
          <w:rFonts w:eastAsia="Noto Sans CJK SC Regular" w:cs="FreeSans"/>
          <w:kern w:val="2"/>
          <w:lang w:eastAsia="zh-CN" w:bidi="hi-IN"/>
        </w:rPr>
        <w:t>A módosított rendelkezések tartalmára tekintettel, az érintett bekezdés hatályon kívül helyezése szükséges.</w:t>
      </w:r>
    </w:p>
    <w:p w:rsidR="00BA3F17" w:rsidRPr="00BA3F17" w:rsidRDefault="00BA3F17" w:rsidP="00BA3F17">
      <w:pPr>
        <w:suppressAutoHyphens/>
        <w:spacing w:before="159" w:after="79"/>
        <w:ind w:left="159" w:right="159"/>
        <w:jc w:val="center"/>
        <w:rPr>
          <w:rFonts w:eastAsia="Noto Sans CJK SC Regular" w:cs="FreeSans"/>
          <w:b/>
          <w:bCs/>
          <w:kern w:val="2"/>
          <w:lang w:eastAsia="zh-CN" w:bidi="hi-IN"/>
        </w:rPr>
      </w:pPr>
      <w:r w:rsidRPr="00BA3F17">
        <w:rPr>
          <w:rFonts w:eastAsia="Noto Sans CJK SC Regular" w:cs="FreeSans"/>
          <w:b/>
          <w:bCs/>
          <w:kern w:val="2"/>
          <w:lang w:eastAsia="zh-CN" w:bidi="hi-IN"/>
        </w:rPr>
        <w:t>A 4. §</w:t>
      </w:r>
      <w:proofErr w:type="spellStart"/>
      <w:r w:rsidRPr="00BA3F17">
        <w:rPr>
          <w:rFonts w:eastAsia="Noto Sans CJK SC Regular" w:cs="FreeSans"/>
          <w:b/>
          <w:bCs/>
          <w:kern w:val="2"/>
          <w:lang w:eastAsia="zh-CN" w:bidi="hi-IN"/>
        </w:rPr>
        <w:t>-hoz</w:t>
      </w:r>
      <w:proofErr w:type="spellEnd"/>
      <w:r w:rsidRPr="00BA3F17">
        <w:rPr>
          <w:rFonts w:eastAsia="Noto Sans CJK SC Regular" w:cs="FreeSans"/>
          <w:b/>
          <w:bCs/>
          <w:kern w:val="2"/>
          <w:lang w:eastAsia="zh-CN" w:bidi="hi-IN"/>
        </w:rPr>
        <w:t xml:space="preserve"> </w:t>
      </w:r>
    </w:p>
    <w:p w:rsidR="00BA3F17" w:rsidRPr="00BA3F17" w:rsidRDefault="00BA3F17" w:rsidP="00BA3F17">
      <w:pPr>
        <w:suppressAutoHyphens/>
        <w:spacing w:before="159" w:after="159"/>
        <w:ind w:left="159" w:right="159"/>
        <w:jc w:val="both"/>
        <w:rPr>
          <w:rFonts w:eastAsia="Noto Sans CJK SC Regular" w:cs="FreeSans"/>
          <w:kern w:val="2"/>
          <w:lang w:eastAsia="zh-CN" w:bidi="hi-IN"/>
        </w:rPr>
      </w:pPr>
      <w:r w:rsidRPr="00BA3F17">
        <w:rPr>
          <w:rFonts w:eastAsia="Noto Sans CJK SC Regular" w:cs="FreeSans"/>
          <w:kern w:val="2"/>
          <w:lang w:eastAsia="zh-CN" w:bidi="hi-IN"/>
        </w:rPr>
        <w:t>A hatályba léptető rendelkezést tartalmazza.</w:t>
      </w:r>
    </w:p>
    <w:p w:rsidR="00233379" w:rsidRPr="00156F8D" w:rsidRDefault="00233379" w:rsidP="00BA3F17">
      <w:pPr>
        <w:jc w:val="center"/>
      </w:pPr>
    </w:p>
    <w:sectPr w:rsidR="00233379" w:rsidRPr="00156F8D" w:rsidSect="0062632A">
      <w:footerReference w:type="default" r:id="rId8"/>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CDF" w:rsidRDefault="001F3CDF" w:rsidP="0062632A">
      <w:r>
        <w:separator/>
      </w:r>
    </w:p>
  </w:endnote>
  <w:endnote w:type="continuationSeparator" w:id="0">
    <w:p w:rsidR="001F3CDF" w:rsidRDefault="001F3CDF" w:rsidP="0062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F17" w:rsidRDefault="00BA3F17">
    <w:pPr>
      <w:pStyle w:val="llb"/>
      <w:jc w:val="center"/>
    </w:pPr>
    <w:r>
      <w:fldChar w:fldCharType="begin"/>
    </w:r>
    <w:r>
      <w:instrText>PAGE</w:instrText>
    </w:r>
    <w:r>
      <w:fldChar w:fldCharType="separate"/>
    </w:r>
    <w:r w:rsidR="00081D8A">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022330"/>
      <w:docPartObj>
        <w:docPartGallery w:val="Page Numbers (Bottom of Page)"/>
        <w:docPartUnique/>
      </w:docPartObj>
    </w:sdtPr>
    <w:sdtEndPr/>
    <w:sdtContent>
      <w:p w:rsidR="0062632A" w:rsidRDefault="0062632A">
        <w:pPr>
          <w:pStyle w:val="llb"/>
          <w:jc w:val="right"/>
        </w:pPr>
        <w:r>
          <w:fldChar w:fldCharType="begin"/>
        </w:r>
        <w:r>
          <w:instrText>PAGE   \* MERGEFORMAT</w:instrText>
        </w:r>
        <w:r>
          <w:fldChar w:fldCharType="separate"/>
        </w:r>
        <w:r w:rsidR="00081D8A">
          <w:rPr>
            <w:noProof/>
          </w:rPr>
          <w:t>9</w:t>
        </w:r>
        <w:r>
          <w:fldChar w:fldCharType="end"/>
        </w:r>
      </w:p>
    </w:sdtContent>
  </w:sdt>
  <w:p w:rsidR="0062632A" w:rsidRDefault="0062632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CDF" w:rsidRDefault="001F3CDF" w:rsidP="0062632A">
      <w:r>
        <w:separator/>
      </w:r>
    </w:p>
  </w:footnote>
  <w:footnote w:type="continuationSeparator" w:id="0">
    <w:p w:rsidR="001F3CDF" w:rsidRDefault="001F3CDF" w:rsidP="00626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FF"/>
    <w:rsid w:val="000224F2"/>
    <w:rsid w:val="000538F0"/>
    <w:rsid w:val="00081D8A"/>
    <w:rsid w:val="001364BB"/>
    <w:rsid w:val="00156F8D"/>
    <w:rsid w:val="001F3CDF"/>
    <w:rsid w:val="002263A9"/>
    <w:rsid w:val="00233379"/>
    <w:rsid w:val="00315D4B"/>
    <w:rsid w:val="00441495"/>
    <w:rsid w:val="00446DE0"/>
    <w:rsid w:val="00622BFB"/>
    <w:rsid w:val="00623580"/>
    <w:rsid w:val="0062632A"/>
    <w:rsid w:val="00662824"/>
    <w:rsid w:val="00720E3D"/>
    <w:rsid w:val="00913268"/>
    <w:rsid w:val="00964FF2"/>
    <w:rsid w:val="009865E8"/>
    <w:rsid w:val="00A04914"/>
    <w:rsid w:val="00A948EC"/>
    <w:rsid w:val="00AA400B"/>
    <w:rsid w:val="00AC654E"/>
    <w:rsid w:val="00B065A7"/>
    <w:rsid w:val="00B506D0"/>
    <w:rsid w:val="00B7018B"/>
    <w:rsid w:val="00BA3F17"/>
    <w:rsid w:val="00BB111B"/>
    <w:rsid w:val="00C26B20"/>
    <w:rsid w:val="00C52452"/>
    <w:rsid w:val="00CB6560"/>
    <w:rsid w:val="00DA7F44"/>
    <w:rsid w:val="00DB2B9B"/>
    <w:rsid w:val="00E324C0"/>
    <w:rsid w:val="00E827EA"/>
    <w:rsid w:val="00F273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D692CF5-2CA8-4492-9ADB-E9C4CBC7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B6560"/>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F273FF"/>
    <w:pPr>
      <w:jc w:val="both"/>
    </w:pPr>
    <w:rPr>
      <w:sz w:val="26"/>
      <w:szCs w:val="20"/>
    </w:rPr>
  </w:style>
  <w:style w:type="character" w:customStyle="1" w:styleId="SzvegtrzsChar">
    <w:name w:val="Szövegtörzs Char"/>
    <w:basedOn w:val="Bekezdsalapbettpusa"/>
    <w:link w:val="Szvegtrzs"/>
    <w:rsid w:val="00F273FF"/>
    <w:rPr>
      <w:rFonts w:ascii="Times New Roman" w:eastAsia="Times New Roman" w:hAnsi="Times New Roman" w:cs="Times New Roman"/>
      <w:sz w:val="26"/>
      <w:szCs w:val="20"/>
      <w:lang w:eastAsia="hu-HU"/>
    </w:rPr>
  </w:style>
  <w:style w:type="paragraph" w:styleId="Listaszerbekezds">
    <w:name w:val="List Paragraph"/>
    <w:basedOn w:val="Norml"/>
    <w:uiPriority w:val="34"/>
    <w:qFormat/>
    <w:rsid w:val="00A948EC"/>
    <w:pPr>
      <w:spacing w:after="160" w:line="259" w:lineRule="auto"/>
      <w:ind w:left="720"/>
      <w:contextualSpacing/>
    </w:pPr>
    <w:rPr>
      <w:rFonts w:ascii="Calibri" w:eastAsia="Calibri" w:hAnsi="Calibri"/>
      <w:sz w:val="22"/>
      <w:szCs w:val="22"/>
      <w:lang w:eastAsia="en-US"/>
    </w:rPr>
  </w:style>
  <w:style w:type="paragraph" w:styleId="lfej">
    <w:name w:val="header"/>
    <w:basedOn w:val="Norml"/>
    <w:link w:val="lfejChar"/>
    <w:unhideWhenUsed/>
    <w:rsid w:val="0062632A"/>
    <w:pPr>
      <w:tabs>
        <w:tab w:val="center" w:pos="4536"/>
        <w:tab w:val="right" w:pos="9072"/>
      </w:tabs>
    </w:pPr>
  </w:style>
  <w:style w:type="character" w:customStyle="1" w:styleId="lfejChar">
    <w:name w:val="Élőfej Char"/>
    <w:basedOn w:val="Bekezdsalapbettpusa"/>
    <w:link w:val="lfej"/>
    <w:uiPriority w:val="99"/>
    <w:rsid w:val="0062632A"/>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62632A"/>
    <w:pPr>
      <w:tabs>
        <w:tab w:val="center" w:pos="4536"/>
        <w:tab w:val="right" w:pos="9072"/>
      </w:tabs>
    </w:pPr>
  </w:style>
  <w:style w:type="character" w:customStyle="1" w:styleId="llbChar">
    <w:name w:val="Élőláb Char"/>
    <w:basedOn w:val="Bekezdsalapbettpusa"/>
    <w:link w:val="llb"/>
    <w:uiPriority w:val="99"/>
    <w:rsid w:val="0062632A"/>
    <w:rPr>
      <w:rFonts w:ascii="Times New Roman" w:eastAsia="Times New Roman" w:hAnsi="Times New Roman" w:cs="Times New Roman"/>
      <w:sz w:val="24"/>
      <w:szCs w:val="24"/>
      <w:lang w:eastAsia="hu-HU"/>
    </w:rPr>
  </w:style>
  <w:style w:type="paragraph" w:customStyle="1" w:styleId="Standard">
    <w:name w:val="Standard"/>
    <w:rsid w:val="0062632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Buborkszveg">
    <w:name w:val="Balloon Text"/>
    <w:basedOn w:val="Norml"/>
    <w:link w:val="BuborkszvegChar"/>
    <w:uiPriority w:val="99"/>
    <w:semiHidden/>
    <w:unhideWhenUsed/>
    <w:rsid w:val="0062358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23580"/>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EB400-D753-4276-B5A0-6B4C740C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2111</Words>
  <Characters>14567</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Magyarosi Szilvia</dc:creator>
  <cp:keywords/>
  <dc:description/>
  <cp:lastModifiedBy>Bognár Orsolya</cp:lastModifiedBy>
  <cp:revision>4</cp:revision>
  <dcterms:created xsi:type="dcterms:W3CDTF">2021-11-14T16:24:00Z</dcterms:created>
  <dcterms:modified xsi:type="dcterms:W3CDTF">2021-11-18T08:46:00Z</dcterms:modified>
</cp:coreProperties>
</file>