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131C34FD" w:rsidR="00347179" w:rsidRPr="00247877" w:rsidRDefault="007F1581" w:rsidP="007F1581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előtt:….szám)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247877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54487" w14:textId="3648E82F" w:rsidR="002A6347" w:rsidRPr="00247877" w:rsidRDefault="00027195" w:rsidP="002A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b/>
          <w:sz w:val="24"/>
          <w:szCs w:val="24"/>
        </w:rPr>
        <w:t xml:space="preserve">A Képviselő-testület 2021. </w:t>
      </w:r>
      <w:r w:rsidR="002E387E">
        <w:rPr>
          <w:rFonts w:ascii="Times New Roman" w:hAnsi="Times New Roman" w:cs="Times New Roman"/>
          <w:b/>
          <w:sz w:val="24"/>
          <w:szCs w:val="24"/>
        </w:rPr>
        <w:t>november 30</w:t>
      </w:r>
      <w:r w:rsidRPr="00247877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7E259608" w14:textId="77777777" w:rsidR="002A6347" w:rsidRPr="00247877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F9BC47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B89D9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4A8095" w14:textId="77777777" w:rsidR="00347179" w:rsidRPr="00247877" w:rsidRDefault="00347179" w:rsidP="00347179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hu-HU"/>
        </w:rPr>
      </w:pPr>
    </w:p>
    <w:p w14:paraId="3A33DC6D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</w:p>
    <w:p w14:paraId="245DD8BE" w14:textId="200F5A68" w:rsidR="00347179" w:rsidRPr="00247877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Silye Tamás</w:t>
      </w:r>
    </w:p>
    <w:p w14:paraId="3F50C89D" w14:textId="52F453A2" w:rsidR="00347179" w:rsidRPr="00247877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 igazgató</w:t>
      </w:r>
    </w:p>
    <w:p w14:paraId="5E7373D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Egyeztetve: …………………………………….</w:t>
      </w:r>
    </w:p>
    <w:p w14:paraId="7079B6F9" w14:textId="0A4A437F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Varga Előd Bendegúz</w:t>
      </w:r>
    </w:p>
    <w:p w14:paraId="086D6140" w14:textId="0D9C0467" w:rsidR="00347179" w:rsidRPr="00247877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</w:p>
    <w:p w14:paraId="67389237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Látta:          ……………………………………..</w:t>
      </w:r>
    </w:p>
    <w:p w14:paraId="084CC999" w14:textId="70A347F3" w:rsidR="00347179" w:rsidRPr="00247877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Szalai Tibor</w:t>
      </w:r>
    </w:p>
    <w:p w14:paraId="04DEB246" w14:textId="430C2A8A" w:rsidR="00347179" w:rsidRPr="00247877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r w:rsidR="00B65CB0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egyző </w:t>
      </w:r>
    </w:p>
    <w:p w14:paraId="6E69EA0A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77777777" w:rsidR="002407BC" w:rsidRPr="00247877" w:rsidRDefault="002407BC" w:rsidP="002407BC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D6FFB98" w14:textId="77777777" w:rsidR="002E387E" w:rsidRPr="002E387E" w:rsidRDefault="002E387E" w:rsidP="002E38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7E">
        <w:rPr>
          <w:rFonts w:ascii="Times New Roman" w:hAnsi="Times New Roman" w:cs="Times New Roman"/>
          <w:sz w:val="24"/>
          <w:szCs w:val="24"/>
        </w:rPr>
        <w:t xml:space="preserve">A napirend tárgyalása zárt ülést nem igényel. </w:t>
      </w:r>
    </w:p>
    <w:p w14:paraId="63ACC666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31F3E6" w14:textId="77777777" w:rsidR="00347179" w:rsidRPr="00247877" w:rsidRDefault="00347179" w:rsidP="00347179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0178166F" w14:textId="77777777" w:rsidR="004D74CA" w:rsidRDefault="004D74CA" w:rsidP="004D74CA">
      <w:pPr>
        <w:pStyle w:val="Hatszveg"/>
        <w:ind w:left="0"/>
        <w:rPr>
          <w:b/>
          <w:sz w:val="24"/>
          <w:szCs w:val="24"/>
        </w:rPr>
      </w:pPr>
    </w:p>
    <w:p w14:paraId="4B940DAE" w14:textId="77777777" w:rsidR="00E518C1" w:rsidRPr="00BA35D2" w:rsidRDefault="00E518C1" w:rsidP="00E518C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OLE_LINK11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177</w:t>
      </w:r>
      <w:bookmarkEnd w:id="0"/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VIII.23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9DDAEAC" w14:textId="77777777" w:rsidR="00E518C1" w:rsidRPr="00B01C6B" w:rsidRDefault="00E518C1" w:rsidP="00E518C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Budapest Főváros Önkormányzata által kiírt TÉR_KÖZ 2018 elnevezésű pályázatra beadott „Közösségi Liget megvalósítása” című projekt vonatkozásában felhatalmazza a polgármestert a támogatással kapcsolatos, a pályázati kiíráshoz mintaként csatolt, jelen határozat mellékletét képező, de konkrét szakmai és pénzügyi tartalommal később feltöltendő, véglegesítendő szerződések (Együttműködési Megállapodás és Támogatási Szerződés) aláírására.</w:t>
      </w:r>
    </w:p>
    <w:p w14:paraId="1882A386" w14:textId="77777777" w:rsidR="00E518C1" w:rsidRPr="00B01C6B" w:rsidRDefault="00E518C1" w:rsidP="00E518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6C81781" w14:textId="77777777" w:rsidR="00E518C1" w:rsidRPr="00B01C6B" w:rsidRDefault="00E518C1" w:rsidP="00E518C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C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253AA92D" w14:textId="77777777" w:rsidR="00E518C1" w:rsidRPr="00B01C6B" w:rsidRDefault="00E518C1" w:rsidP="00E518C1">
      <w:pPr>
        <w:spacing w:before="60" w:after="0" w:line="240" w:lineRule="auto"/>
        <w:ind w:left="2127" w:hanging="71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C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B01C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Együttműködési Megállapodás aláírására, </w:t>
      </w:r>
    </w:p>
    <w:p w14:paraId="5678D9BF" w14:textId="77777777" w:rsidR="00E518C1" w:rsidRPr="00B01C6B" w:rsidRDefault="00E518C1" w:rsidP="00E518C1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véglegesítését jóváhagyó Képviselő-testületi döntést követően</w:t>
      </w:r>
    </w:p>
    <w:p w14:paraId="75464947" w14:textId="77777777" w:rsidR="00E518C1" w:rsidRDefault="00E518C1" w:rsidP="00E518C1">
      <w:pPr>
        <w:spacing w:before="60"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Támogatási Szerződés aláírására, </w:t>
      </w:r>
    </w:p>
    <w:p w14:paraId="24762148" w14:textId="77777777" w:rsidR="00E518C1" w:rsidRPr="00B01C6B" w:rsidRDefault="00E518C1" w:rsidP="00E518C1">
      <w:pPr>
        <w:spacing w:before="60"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véglegesítését jóváhagyó Képviselő-testületi döntést követően</w:t>
      </w:r>
    </w:p>
    <w:p w14:paraId="62E77DA1" w14:textId="77777777" w:rsidR="00E518C1" w:rsidRPr="00BA35D2" w:rsidRDefault="00E518C1" w:rsidP="00E518C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CB6559" w14:textId="77777777" w:rsidR="00E518C1" w:rsidRPr="00BA35D2" w:rsidRDefault="00E518C1" w:rsidP="00E518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FBFBB2" w14:textId="77777777" w:rsidR="00E518C1" w:rsidRPr="00BA35D2" w:rsidRDefault="00E518C1" w:rsidP="00E518C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67F5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4BF3B8E0" w14:textId="77777777" w:rsidR="00E518C1" w:rsidRDefault="00E518C1" w:rsidP="00E518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00841B7" w14:textId="7179A83E" w:rsidR="00E518C1" w:rsidRPr="00B01C6B" w:rsidRDefault="00E518C1" w:rsidP="00E518C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5D42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B55D42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01C6B">
        <w:rPr>
          <w:rFonts w:ascii="Times New Roman" w:eastAsia="Calibri" w:hAnsi="Times New Roman" w:cs="Times New Roman"/>
          <w:sz w:val="24"/>
          <w:szCs w:val="24"/>
        </w:rPr>
        <w:t>Társadalmi kapcsolatokért felelős fejlesztési igazgató</w:t>
      </w:r>
    </w:p>
    <w:p w14:paraId="4EA853AB" w14:textId="77777777" w:rsidR="00934C4C" w:rsidRPr="00247877" w:rsidRDefault="00934C4C" w:rsidP="00934C4C">
      <w:pPr>
        <w:pStyle w:val="Hatszveg"/>
        <w:ind w:left="0"/>
        <w:rPr>
          <w:b/>
          <w:sz w:val="24"/>
          <w:szCs w:val="24"/>
        </w:rPr>
      </w:pPr>
    </w:p>
    <w:p w14:paraId="2A9EA695" w14:textId="2F31352B" w:rsidR="00934C4C" w:rsidRPr="00247877" w:rsidRDefault="00934C4C" w:rsidP="00934C4C">
      <w:pPr>
        <w:jc w:val="both"/>
        <w:rPr>
          <w:rFonts w:ascii="Times New Roman" w:hAnsi="Times New Roman" w:cs="Times New Roman"/>
          <w:sz w:val="24"/>
          <w:szCs w:val="24"/>
        </w:rPr>
      </w:pPr>
      <w:r w:rsidRPr="00F771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771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7136">
        <w:rPr>
          <w:rFonts w:ascii="Times New Roman" w:hAnsi="Times New Roman" w:cs="Times New Roman"/>
          <w:sz w:val="24"/>
          <w:szCs w:val="24"/>
        </w:rPr>
        <w:t>a</w:t>
      </w:r>
      <w:r w:rsidR="00F77136" w:rsidRPr="00F77136">
        <w:rPr>
          <w:rFonts w:ascii="Times New Roman" w:hAnsi="Times New Roman" w:cs="Times New Roman"/>
          <w:sz w:val="24"/>
          <w:szCs w:val="24"/>
        </w:rPr>
        <w:t xml:space="preserve"> határozattal elfogadott Budapest Főváros Önkormányzata által kiírt TÉR KÖZ 2018 elnevezésű pályázatra beadott „Közösségi Liget megvalósítása” című projekt vonatkozásában az Együttműködési Megállapodás 2019.01.21-én, </w:t>
      </w:r>
      <w:r w:rsidR="00F77136">
        <w:rPr>
          <w:rFonts w:ascii="Times New Roman" w:hAnsi="Times New Roman" w:cs="Times New Roman"/>
          <w:sz w:val="24"/>
          <w:szCs w:val="24"/>
        </w:rPr>
        <w:t>m</w:t>
      </w:r>
      <w:r w:rsidR="00E817EA">
        <w:rPr>
          <w:rFonts w:ascii="Times New Roman" w:hAnsi="Times New Roman" w:cs="Times New Roman"/>
          <w:sz w:val="24"/>
          <w:szCs w:val="24"/>
        </w:rPr>
        <w:t>íg a</w:t>
      </w:r>
      <w:r w:rsidR="00F77136" w:rsidRPr="00F77136">
        <w:rPr>
          <w:rFonts w:ascii="Times New Roman" w:hAnsi="Times New Roman" w:cs="Times New Roman"/>
          <w:sz w:val="24"/>
          <w:szCs w:val="24"/>
        </w:rPr>
        <w:t xml:space="preserve"> Támogatási Szerződés 2021.07.26-án került </w:t>
      </w:r>
      <w:r w:rsidR="00F77136">
        <w:rPr>
          <w:rFonts w:ascii="Times New Roman" w:hAnsi="Times New Roman" w:cs="Times New Roman"/>
          <w:sz w:val="24"/>
          <w:szCs w:val="24"/>
        </w:rPr>
        <w:t>aláírásra</w:t>
      </w:r>
      <w:r w:rsidR="00F77136" w:rsidRPr="00F771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696557" w14:textId="77777777" w:rsidR="00934C4C" w:rsidRDefault="00934C4C" w:rsidP="00934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D6191D3" w14:textId="77777777" w:rsidR="00934C4C" w:rsidRDefault="00934C4C" w:rsidP="00934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A6BA94D" w14:textId="77777777" w:rsidR="00BE791D" w:rsidRPr="00E95CF7" w:rsidRDefault="00BE791D" w:rsidP="00BE791D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7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I.26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2F4ABE2C" w14:textId="77777777" w:rsidR="00BE791D" w:rsidRPr="00A87031" w:rsidRDefault="00BE791D" w:rsidP="00BE791D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7031">
        <w:rPr>
          <w:rFonts w:ascii="Times New Roman" w:eastAsia="Times New Roman" w:hAnsi="Times New Roman"/>
          <w:sz w:val="24"/>
          <w:szCs w:val="24"/>
          <w:lang w:eastAsia="hu-HU"/>
        </w:rPr>
        <w:t>amely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 (XI.13.) normatív utasítása alapján a képviselő-testület feladat- és hatáskörében eljárva a polgármester döntésén alapul az alábbiak szerint:</w:t>
      </w:r>
    </w:p>
    <w:p w14:paraId="616E7799" w14:textId="77777777" w:rsidR="00BE791D" w:rsidRPr="00A87031" w:rsidRDefault="00BE791D" w:rsidP="00BE791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5EF0BB6" w14:textId="77777777" w:rsidR="00BE791D" w:rsidRPr="00A87031" w:rsidRDefault="00BE791D" w:rsidP="00BE791D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7031">
        <w:rPr>
          <w:rFonts w:ascii="Times New Roman" w:eastAsia="Times New Roman" w:hAnsi="Times New Roman"/>
          <w:sz w:val="24"/>
          <w:szCs w:val="24"/>
          <w:lang w:eastAsia="hu-HU"/>
        </w:rPr>
        <w:t>A Polgármester úgy dönt, hogy Budapest Főváros II. Kerületi Önkormányzat, valamint a 100%-os tulajdonában álló II. Kerületi Sport és Szabadidősport Nonprofit Kft. (1024 Budapest, Mechwart liget 1.; Cg.: 01-09-202717; adószáma: 25149724-2-41; képv.: Becsey Péter ügyvezető) a döntést követő 30 napon belül a</w:t>
      </w:r>
      <w:r w:rsidRPr="00A8703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II. Kerület Utánpótlás Futball Clubbal</w:t>
      </w:r>
      <w:r w:rsidRPr="00A87031">
        <w:rPr>
          <w:rFonts w:ascii="Times New Roman" w:eastAsia="Times New Roman" w:hAnsi="Times New Roman"/>
          <w:sz w:val="24"/>
          <w:szCs w:val="24"/>
          <w:lang w:eastAsia="hu-HU"/>
        </w:rPr>
        <w:t xml:space="preserve"> (székhelye: 1021 Budapest Hűvösvölgyi út 113/B., adószáma: 18067192-1-41,; képviselő: Szeltner Norbert elnök) megállapodást köt a Budapest Főváros II. Kerületi Önkormányzat tulajdonát képező Budapest II. kerület, belterület 14943/23 hrsz-ú, természetben 1023 Budapest, Kolozsvári T. u. 11. szám alatti ingatlanon megvalósuló - az MLSZ ki/JHMOD02-22123/2018/MLSZ iktatószámú, be/SFP-22123/2018/MLSZ ügyszámú módosító határozatában elbírált  - műfüves pálya építés és pálya befedés projekt megvalósítására.</w:t>
      </w:r>
    </w:p>
    <w:p w14:paraId="1EA12ADF" w14:textId="77777777" w:rsidR="00BE791D" w:rsidRPr="00A87031" w:rsidRDefault="00BE791D" w:rsidP="00BE791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F67A1D" w14:textId="77777777" w:rsidR="00BE791D" w:rsidRPr="00A87031" w:rsidRDefault="00BE791D" w:rsidP="00BE791D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7031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a projekt megvalósításához szükséges jognyilatkozatok megtételére elvi kötelezettséget vállal.</w:t>
      </w:r>
    </w:p>
    <w:p w14:paraId="35B780DA" w14:textId="77777777" w:rsidR="00BE791D" w:rsidRPr="00A87031" w:rsidRDefault="00BE791D" w:rsidP="00BE791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BD70EA0" w14:textId="77777777" w:rsidR="00BE791D" w:rsidRPr="00A87031" w:rsidRDefault="00BE791D" w:rsidP="00BE791D">
      <w:pPr>
        <w:spacing w:after="0"/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7031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a projekt megvalósulását és üzembe helyezését követő 30 napon belül nem visszterhes vagyonátruházás keretében a projekt keretében megvalósuló tárgyi eszköz beruházást a törzsvagyonába veszi.</w:t>
      </w:r>
    </w:p>
    <w:p w14:paraId="6458EB63" w14:textId="77777777" w:rsidR="00BE791D" w:rsidRPr="00A87031" w:rsidRDefault="00BE791D" w:rsidP="00BE791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4B17F2" w14:textId="77777777" w:rsidR="00BE791D" w:rsidRPr="00A87031" w:rsidRDefault="00BE791D" w:rsidP="00BE791D">
      <w:pPr>
        <w:spacing w:after="0"/>
        <w:ind w:left="1134" w:firstLine="282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A87031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A8703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8703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8703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55E276BB" w14:textId="77777777" w:rsidR="00BE791D" w:rsidRDefault="00BE791D" w:rsidP="00BE791D">
      <w:pPr>
        <w:spacing w:after="0"/>
        <w:ind w:left="852" w:firstLine="56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7031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A8703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8703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A87031">
        <w:rPr>
          <w:rFonts w:ascii="Times New Roman" w:eastAsia="Times New Roman" w:hAnsi="Times New Roman"/>
          <w:sz w:val="24"/>
          <w:szCs w:val="24"/>
          <w:lang w:eastAsia="hu-HU"/>
        </w:rPr>
        <w:t>2021. október 31.</w:t>
      </w:r>
    </w:p>
    <w:p w14:paraId="6BF1B946" w14:textId="77777777" w:rsidR="00BE791D" w:rsidRDefault="00BE791D" w:rsidP="00BE791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35DAE5D" w14:textId="77777777" w:rsidR="00BE791D" w:rsidRPr="00E95CF7" w:rsidRDefault="00BE791D" w:rsidP="00EE70D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609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>
        <w:rPr>
          <w:rFonts w:ascii="Times New Roman" w:hAnsi="Times New Roman"/>
          <w:color w:val="000000" w:themeColor="text1"/>
          <w:sz w:val="24"/>
          <w:szCs w:val="24"/>
        </w:rPr>
        <w:t>: II. Kerületi Sport és Szabadidősport Nonprofit Kft. ügyvezető-helyettese</w:t>
      </w:r>
    </w:p>
    <w:p w14:paraId="4F235B20" w14:textId="77777777" w:rsidR="00BE791D" w:rsidRPr="00794538" w:rsidRDefault="00BE791D" w:rsidP="00E518C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3CA3D0FD" w14:textId="229723AA" w:rsidR="002D4BAA" w:rsidRPr="00794538" w:rsidRDefault="00E518C1" w:rsidP="002D4B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5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Végrehajtás:</w:t>
      </w:r>
      <w:r w:rsidRPr="00794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EE70D5" w:rsidRPr="00794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="002D4BAA" w:rsidRPr="00794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2D4BAA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tárgyi ingatlanra vonatkozóan a 2021. november 03. napján kelt, </w:t>
      </w:r>
      <w:r w:rsidR="002D4BAA" w:rsidRPr="007945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BP/2611/00230-35/2021 számú használatba vételi engedély megadásáról szóló döntés 2021. november 03-án</w:t>
      </w:r>
      <w:r w:rsidR="002D4BAA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közléssel </w:t>
      </w:r>
      <w:r w:rsidR="002D4BAA" w:rsidRPr="007945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véglegessé vált</w:t>
      </w:r>
      <w:r w:rsidR="002D4BAA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4A7310" w14:textId="5F15BC96" w:rsidR="00767655" w:rsidRPr="00794538" w:rsidRDefault="00794538" w:rsidP="0076765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7E3D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>Az épü</w:t>
      </w:r>
      <w:r w:rsidR="002D4BAA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>let felújításával kapcsolatban</w:t>
      </w:r>
      <w:r w:rsidR="00767655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19C3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BMSK Zrt. részéről </w:t>
      </w:r>
      <w:r w:rsidR="00767655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>Hadi József</w:t>
      </w:r>
      <w:r w:rsidR="005119C3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E3D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azt a tájékoztatást </w:t>
      </w:r>
      <w:r w:rsidR="00767655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>adta</w:t>
      </w:r>
      <w:r w:rsidR="00447E3D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hogy a szükséges dokumentációkat aláírták és a héten </w:t>
      </w:r>
      <w:r w:rsidR="00767655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>vélhetően</w:t>
      </w:r>
      <w:r w:rsidR="005119C3"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 tudják írni a közbeszerzési pályázatot.</w:t>
      </w:r>
      <w:r w:rsidRPr="0079453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F4969B" w14:textId="1B3FF3D2" w:rsidR="008F51F1" w:rsidRPr="00EE70D5" w:rsidRDefault="00E518C1" w:rsidP="00EE70D5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DA2339A" w14:textId="77777777" w:rsidR="000F4CFC" w:rsidRPr="00E95CF7" w:rsidRDefault="000F4CFC" w:rsidP="000F4CFC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113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V.27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52A2A76F" w14:textId="77777777" w:rsidR="000F4CFC" w:rsidRPr="00F87EBB" w:rsidRDefault="000F4CFC" w:rsidP="000F4CFC">
      <w:pPr>
        <w:keepLines/>
        <w:widowControl w:val="0"/>
        <w:spacing w:after="0"/>
        <w:ind w:left="1276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F87EB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amely határozat a veszélyhelyzet kihirdetéséről és a veszélyhelyzeti intézkedések hatálybalépéséről szóló 27/2021.(I.29.) 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44FE3D58" w14:textId="77777777" w:rsidR="000F4CFC" w:rsidRPr="00F87EBB" w:rsidRDefault="000F4CFC" w:rsidP="000F4CFC">
      <w:pPr>
        <w:keepLines/>
        <w:widowControl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688421A6" w14:textId="77777777" w:rsidR="000F4CFC" w:rsidRPr="00F87EBB" w:rsidRDefault="000F4CFC" w:rsidP="000F4CFC">
      <w:pPr>
        <w:widowControl w:val="0"/>
        <w:tabs>
          <w:tab w:val="left" w:pos="9781"/>
        </w:tabs>
        <w:spacing w:after="0"/>
        <w:ind w:left="1276" w:right="-2"/>
        <w:jc w:val="both"/>
        <w:rPr>
          <w:rFonts w:ascii="Times New Roman" w:eastAsia="Arial Unicode MS" w:hAnsi="Times New Roman"/>
          <w:sz w:val="24"/>
          <w:szCs w:val="20"/>
        </w:rPr>
      </w:pPr>
      <w:r w:rsidRPr="00F87EB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A Polgármester úgy dönt, </w:t>
      </w:r>
      <w:r w:rsidRPr="00F87EBB">
        <w:rPr>
          <w:rFonts w:ascii="Times New Roman" w:eastAsia="Arial Unicode MS" w:hAnsi="Times New Roman"/>
          <w:sz w:val="24"/>
          <w:szCs w:val="20"/>
        </w:rPr>
        <w:t xml:space="preserve">hogy a Budapest Főváros II. Kerületi Önkormányzat tulajdonában álló </w:t>
      </w:r>
      <w:r w:rsidRPr="00F87EBB">
        <w:rPr>
          <w:rFonts w:ascii="Times New Roman" w:eastAsia="Arial Unicode MS" w:hAnsi="Times New Roman"/>
          <w:sz w:val="24"/>
          <w:szCs w:val="24"/>
        </w:rPr>
        <w:t>Budapest II. kerület, belterület 15292/3 helyrajzi szám alatt nyilvántartott, természetben 1025 Budapest, Szépvölgyi út 84/B</w:t>
      </w:r>
      <w:r w:rsidRPr="00F87EBB">
        <w:rPr>
          <w:rFonts w:ascii="Times New Roman" w:eastAsia="Arial Unicode MS" w:hAnsi="Times New Roman"/>
          <w:bCs/>
          <w:sz w:val="24"/>
          <w:szCs w:val="24"/>
        </w:rPr>
        <w:t xml:space="preserve">. </w:t>
      </w:r>
      <w:r w:rsidRPr="00F87EBB">
        <w:rPr>
          <w:rFonts w:ascii="Times New Roman" w:eastAsia="Arial Unicode MS" w:hAnsi="Times New Roman"/>
          <w:sz w:val="24"/>
          <w:szCs w:val="24"/>
        </w:rPr>
        <w:t xml:space="preserve">szám alatt található, „kivett beépítetlen terület” megnevezésű </w:t>
      </w:r>
      <w:smartTag w:uri="urn:schemas-microsoft-com:office:smarttags" w:element="metricconverter">
        <w:smartTagPr>
          <w:attr w:name="ProductID" w:val="1100 m2"/>
        </w:smartTagPr>
        <w:r w:rsidRPr="00F87EBB">
          <w:rPr>
            <w:rFonts w:ascii="Times New Roman" w:eastAsia="Arial Unicode MS" w:hAnsi="Times New Roman"/>
            <w:sz w:val="24"/>
            <w:szCs w:val="24"/>
          </w:rPr>
          <w:t>1100 m</w:t>
        </w:r>
        <w:r w:rsidRPr="00F87EBB">
          <w:rPr>
            <w:rFonts w:ascii="Times New Roman" w:eastAsia="Arial Unicode MS" w:hAnsi="Times New Roman"/>
            <w:sz w:val="24"/>
            <w:szCs w:val="24"/>
            <w:vertAlign w:val="superscript"/>
          </w:rPr>
          <w:t>2</w:t>
        </w:r>
      </w:smartTag>
      <w:r w:rsidRPr="00F87EBB">
        <w:rPr>
          <w:rFonts w:ascii="Times New Roman" w:eastAsia="Arial Unicode MS" w:hAnsi="Times New Roman"/>
          <w:sz w:val="24"/>
          <w:szCs w:val="24"/>
        </w:rPr>
        <w:t xml:space="preserve"> területű ingatlan </w:t>
      </w:r>
      <w:r w:rsidRPr="00F87EBB">
        <w:rPr>
          <w:rFonts w:ascii="Times New Roman" w:eastAsia="Arial Unicode MS" w:hAnsi="Times New Roman"/>
          <w:sz w:val="24"/>
          <w:szCs w:val="20"/>
        </w:rPr>
        <w:t xml:space="preserve">vonatkozásában a versenytárgyalás induló árát </w:t>
      </w:r>
      <w:r w:rsidRPr="00F87EBB">
        <w:rPr>
          <w:rFonts w:ascii="Times New Roman" w:eastAsia="Arial Unicode MS" w:hAnsi="Times New Roman"/>
          <w:sz w:val="24"/>
          <w:szCs w:val="24"/>
        </w:rPr>
        <w:t>136.610.000 Ft + mindenkori jogszabályoknak megfelelő Áfa</w:t>
      </w:r>
      <w:r w:rsidRPr="00F87EBB">
        <w:rPr>
          <w:rFonts w:ascii="Times New Roman" w:eastAsia="Arial Unicode MS" w:hAnsi="Times New Roman"/>
          <w:sz w:val="24"/>
          <w:szCs w:val="20"/>
        </w:rPr>
        <w:t xml:space="preserve"> összegben, a pályázati alapdíjat a bruttó induló ár 10%-ában határozza meg.</w:t>
      </w:r>
    </w:p>
    <w:p w14:paraId="300BBE7D" w14:textId="77777777" w:rsidR="000F4CFC" w:rsidRPr="00F87EBB" w:rsidRDefault="000F4CFC" w:rsidP="000F4CFC">
      <w:pPr>
        <w:widowControl w:val="0"/>
        <w:spacing w:after="0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4D978B70" w14:textId="77777777" w:rsidR="000F4CFC" w:rsidRPr="00F87EBB" w:rsidRDefault="000F4CFC" w:rsidP="000F4CFC">
      <w:pPr>
        <w:widowControl w:val="0"/>
        <w:spacing w:after="0"/>
        <w:ind w:left="568"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F87EBB">
        <w:rPr>
          <w:rFonts w:ascii="Times New Roman" w:eastAsia="Arial Unicode MS" w:hAnsi="Times New Roman"/>
          <w:b/>
          <w:sz w:val="24"/>
          <w:szCs w:val="24"/>
        </w:rPr>
        <w:t>Felelős:</w:t>
      </w:r>
      <w:r w:rsidRPr="00F87EBB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F87EBB">
        <w:rPr>
          <w:rFonts w:ascii="Times New Roman" w:eastAsia="Arial Unicode MS" w:hAnsi="Times New Roman"/>
          <w:sz w:val="24"/>
          <w:szCs w:val="24"/>
        </w:rPr>
        <w:t>Polgármester</w:t>
      </w:r>
    </w:p>
    <w:p w14:paraId="49CD3336" w14:textId="77777777" w:rsidR="000F4CFC" w:rsidRPr="00F87EBB" w:rsidRDefault="000F4CFC" w:rsidP="000F4CFC">
      <w:pPr>
        <w:widowControl w:val="0"/>
        <w:spacing w:after="0"/>
        <w:ind w:left="568" w:firstLine="708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F87EBB">
        <w:rPr>
          <w:rFonts w:ascii="Times New Roman" w:eastAsia="Arial Unicode MS" w:hAnsi="Times New Roman"/>
          <w:b/>
          <w:sz w:val="24"/>
          <w:szCs w:val="24"/>
        </w:rPr>
        <w:t>Határidő:</w:t>
      </w:r>
      <w:r w:rsidRPr="00F87EBB">
        <w:rPr>
          <w:rFonts w:ascii="Times New Roman" w:eastAsia="Arial Unicode MS" w:hAnsi="Times New Roman"/>
          <w:b/>
          <w:sz w:val="24"/>
          <w:szCs w:val="24"/>
        </w:rPr>
        <w:tab/>
      </w:r>
      <w:r w:rsidRPr="00F87EBB">
        <w:rPr>
          <w:rFonts w:ascii="Times New Roman" w:eastAsia="Arial Unicode MS" w:hAnsi="Times New Roman"/>
          <w:sz w:val="24"/>
          <w:szCs w:val="24"/>
        </w:rPr>
        <w:t>2021. október 31.</w:t>
      </w:r>
    </w:p>
    <w:p w14:paraId="60326B31" w14:textId="77777777" w:rsidR="000F4CFC" w:rsidRDefault="000F4CFC" w:rsidP="000F4CFC">
      <w:pPr>
        <w:rPr>
          <w:rFonts w:ascii="Times New Roman" w:eastAsia="Times New Roman" w:hAnsi="Times New Roman"/>
          <w:sz w:val="24"/>
          <w:szCs w:val="24"/>
        </w:rPr>
      </w:pPr>
    </w:p>
    <w:p w14:paraId="7217298E" w14:textId="62E99A9D" w:rsidR="000F4CFC" w:rsidRDefault="000F4CFC" w:rsidP="000F4C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A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határoza</w:t>
      </w: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>t végrehajtását végzi:</w:t>
      </w:r>
      <w:r w:rsidR="00EA025D">
        <w:rPr>
          <w:rFonts w:ascii="Times New Roman" w:eastAsia="Times New Roman" w:hAnsi="Times New Roman"/>
          <w:sz w:val="24"/>
          <w:szCs w:val="24"/>
        </w:rPr>
        <w:t xml:space="preserve"> Gazdasági Igazgató</w:t>
      </w:r>
    </w:p>
    <w:p w14:paraId="36DD72CB" w14:textId="77777777" w:rsidR="00EA025D" w:rsidRDefault="00EA025D" w:rsidP="000F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7E3AA78" w14:textId="0E5883F2" w:rsidR="00E518C1" w:rsidRDefault="00E518C1" w:rsidP="00A12F81">
      <w:pPr>
        <w:keepLines/>
        <w:overflowPunct w:val="0"/>
        <w:autoSpaceDE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12F8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2F81" w:rsidRPr="00226ED2">
        <w:rPr>
          <w:rFonts w:ascii="Times New Roman" w:eastAsia="Times New Roman" w:hAnsi="Times New Roman" w:cs="Times New Roman"/>
          <w:sz w:val="24"/>
          <w:szCs w:val="24"/>
        </w:rPr>
        <w:t>z ingatlan értékesítés</w:t>
      </w:r>
      <w:r w:rsidR="00A12F81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12F81" w:rsidRPr="00226ED2">
        <w:rPr>
          <w:rFonts w:ascii="Times New Roman" w:eastAsia="Times New Roman" w:hAnsi="Times New Roman" w:cs="Times New Roman"/>
          <w:sz w:val="24"/>
          <w:szCs w:val="24"/>
        </w:rPr>
        <w:t>re a pályázat 2021. augusztus 16. napjától 2021. szeptember 15. napjáig kiírásra került. A 2021. szeptember 20. napján megtartott versenytárgyaláson közjegyző által megállapítást nyert, hogy a pályázat érdeklődés hiányában eredménytelenül zárult.</w:t>
      </w:r>
    </w:p>
    <w:p w14:paraId="74CA9FB2" w14:textId="77777777" w:rsidR="00A12F81" w:rsidRPr="00A12F81" w:rsidRDefault="00A12F81" w:rsidP="00A12F81">
      <w:pPr>
        <w:keepLines/>
        <w:overflowPunct w:val="0"/>
        <w:autoSpaceDE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FA375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616342D" w14:textId="77777777" w:rsidR="00EA025D" w:rsidRDefault="00EA025D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82DC993" w14:textId="77777777" w:rsidR="007D0D8C" w:rsidRPr="00B009F5" w:rsidRDefault="007D0D8C" w:rsidP="007D0D8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F9AF229" w14:textId="77777777" w:rsidR="007D0D8C" w:rsidRPr="004C3E49" w:rsidRDefault="007D0D8C" w:rsidP="007D0D8C">
      <w:pPr>
        <w:keepLine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E4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A Képviselő-testület úgy dönt, hogy a </w:t>
      </w:r>
      <w:r w:rsidRPr="004C3E49">
        <w:rPr>
          <w:rFonts w:ascii="Times New Roman" w:eastAsia="Calibri" w:hAnsi="Times New Roman" w:cs="Times New Roman"/>
          <w:sz w:val="24"/>
          <w:szCs w:val="24"/>
        </w:rPr>
        <w:t>II. Kerületi Városfejlesztő és Beruházás-szervező Zrt</w:t>
      </w:r>
      <w:r w:rsidRPr="004C3E4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. vezérigazgatói teendők ellátásával </w:t>
      </w:r>
      <w:r w:rsidRPr="004C3E49">
        <w:rPr>
          <w:rFonts w:ascii="Times New Roman" w:hAnsi="Times New Roman" w:cs="Times New Roman"/>
          <w:sz w:val="24"/>
          <w:szCs w:val="24"/>
        </w:rPr>
        <w:t xml:space="preserve">- munkabérének változatlanul hagyása mellett </w:t>
      </w:r>
      <w:r w:rsidRPr="004C3E4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Pr="004C3E49">
        <w:rPr>
          <w:rFonts w:ascii="Times New Roman" w:eastAsia="Times New Roman" w:hAnsi="Times New Roman" w:cs="Times New Roman"/>
          <w:sz w:val="24"/>
          <w:szCs w:val="24"/>
        </w:rPr>
        <w:t xml:space="preserve">2021. augusztus 1-től </w:t>
      </w:r>
      <w:r w:rsidRPr="004C3E49">
        <w:rPr>
          <w:rFonts w:ascii="Times New Roman" w:hAnsi="Times New Roman" w:cs="Times New Roman"/>
          <w:kern w:val="1"/>
          <w:sz w:val="24"/>
          <w:szCs w:val="24"/>
          <w:lang w:eastAsia="ar-SA"/>
        </w:rPr>
        <w:t>a vezetői pályázat eredményes lezárásáig,</w:t>
      </w:r>
      <w:r w:rsidRPr="004C3E49">
        <w:rPr>
          <w:rFonts w:ascii="Times New Roman" w:hAnsi="Times New Roman" w:cs="Times New Roman"/>
          <w:sz w:val="24"/>
          <w:szCs w:val="24"/>
        </w:rPr>
        <w:t xml:space="preserve"> de legkésőbb</w:t>
      </w:r>
      <w:r w:rsidRPr="004C3E49">
        <w:rPr>
          <w:rFonts w:ascii="Times New Roman" w:eastAsia="Times New Roman" w:hAnsi="Times New Roman" w:cs="Times New Roman"/>
          <w:sz w:val="24"/>
          <w:szCs w:val="24"/>
        </w:rPr>
        <w:t xml:space="preserve"> 2021. október 31-éig dr. Tas Krisztián vezérigazgatót bízza meg.</w:t>
      </w:r>
    </w:p>
    <w:p w14:paraId="4648B5C8" w14:textId="77777777" w:rsidR="007D0D8C" w:rsidRPr="004C3E49" w:rsidRDefault="007D0D8C" w:rsidP="007D0D8C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4C3E4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E729DE8" w14:textId="77777777" w:rsidR="007D0D8C" w:rsidRPr="004C3E49" w:rsidRDefault="007D0D8C" w:rsidP="007D0D8C">
      <w:pPr>
        <w:spacing w:after="0" w:line="240" w:lineRule="auto"/>
        <w:ind w:left="1416" w:right="1"/>
        <w:jc w:val="both"/>
        <w:rPr>
          <w:rFonts w:ascii="Times New Roman" w:hAnsi="Times New Roman" w:cs="Times New Roman"/>
          <w:sz w:val="24"/>
          <w:szCs w:val="24"/>
        </w:rPr>
      </w:pPr>
      <w:r w:rsidRPr="004C3E4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A Képviselő-testület a </w:t>
      </w:r>
      <w:r w:rsidRPr="004C3E49">
        <w:rPr>
          <w:rFonts w:ascii="Times New Roman" w:hAnsi="Times New Roman" w:cs="Times New Roman"/>
          <w:sz w:val="24"/>
          <w:szCs w:val="24"/>
        </w:rPr>
        <w:t>Polgármester útján felkéri a Társaság vezérigazgatóját a változások cégnyilvántartáson történő átvezetése érdekében szükséges intézkedések megtételére.</w:t>
      </w:r>
    </w:p>
    <w:p w14:paraId="3E20CED5" w14:textId="77777777" w:rsidR="007D0D8C" w:rsidRPr="004C3E49" w:rsidRDefault="007D0D8C" w:rsidP="007D0D8C">
      <w:pPr>
        <w:keepLine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0BAB9D78" w14:textId="77777777" w:rsidR="007D0D8C" w:rsidRPr="004C3E49" w:rsidRDefault="007D0D8C" w:rsidP="007D0D8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4C3E49">
        <w:rPr>
          <w:rFonts w:ascii="Times New Roman" w:hAnsi="Times New Roman" w:cs="Times New Roman"/>
          <w:b/>
          <w:iCs/>
          <w:sz w:val="24"/>
          <w:szCs w:val="24"/>
        </w:rPr>
        <w:t>Felelős:</w:t>
      </w:r>
      <w:r w:rsidRPr="004C3E49">
        <w:rPr>
          <w:rFonts w:ascii="Times New Roman" w:hAnsi="Times New Roman" w:cs="Times New Roman"/>
          <w:iCs/>
          <w:sz w:val="24"/>
          <w:szCs w:val="24"/>
        </w:rPr>
        <w:t xml:space="preserve"> Polgármester</w:t>
      </w:r>
    </w:p>
    <w:p w14:paraId="51C4C123" w14:textId="77777777" w:rsidR="007D0D8C" w:rsidRPr="004C3E49" w:rsidRDefault="007D0D8C" w:rsidP="007D0D8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4C3E49">
        <w:rPr>
          <w:rFonts w:ascii="Times New Roman" w:hAnsi="Times New Roman" w:cs="Times New Roman"/>
          <w:b/>
          <w:iCs/>
          <w:sz w:val="24"/>
          <w:szCs w:val="24"/>
        </w:rPr>
        <w:t>Határidő:</w:t>
      </w:r>
      <w:r w:rsidRPr="004C3E49">
        <w:rPr>
          <w:rFonts w:ascii="Times New Roman" w:hAnsi="Times New Roman" w:cs="Times New Roman"/>
          <w:iCs/>
          <w:sz w:val="24"/>
          <w:szCs w:val="24"/>
        </w:rPr>
        <w:t xml:space="preserve"> 2021. szeptember 30.</w:t>
      </w:r>
    </w:p>
    <w:p w14:paraId="04322C91" w14:textId="77777777" w:rsidR="007D0D8C" w:rsidRPr="00B009F5" w:rsidRDefault="007D0D8C" w:rsidP="007D0D8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E469C8" w14:textId="77777777" w:rsidR="007D0D8C" w:rsidRPr="00002BDA" w:rsidRDefault="007D0D8C" w:rsidP="007D0D8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D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3CBACC7D" w14:textId="77777777" w:rsidR="007D0D8C" w:rsidRDefault="007D0D8C" w:rsidP="007D0D8C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5439F0A" w14:textId="06421507" w:rsidR="007D0D8C" w:rsidRPr="00CF5D70" w:rsidRDefault="007D0D8C" w:rsidP="007D0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079EF51B" w14:textId="77777777" w:rsidR="007D0D8C" w:rsidRDefault="007D0D8C" w:rsidP="00E5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2D4598B" w14:textId="25B14A6A" w:rsidR="00E518C1" w:rsidRPr="00247877" w:rsidRDefault="00E518C1" w:rsidP="00E518C1">
      <w:pPr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7478">
        <w:rPr>
          <w:rFonts w:ascii="Times New Roman" w:hAnsi="Times New Roman" w:cs="Times New Roman"/>
          <w:sz w:val="24"/>
          <w:szCs w:val="24"/>
        </w:rPr>
        <w:t>A</w:t>
      </w:r>
      <w:r w:rsidR="00CA44C9" w:rsidRPr="004C3E49">
        <w:rPr>
          <w:rFonts w:ascii="Times New Roman" w:hAnsi="Times New Roman" w:cs="Times New Roman"/>
          <w:sz w:val="24"/>
          <w:szCs w:val="24"/>
        </w:rPr>
        <w:t xml:space="preserve"> változások cégnyilvántartáson történő átvezetése érdekében szükséges intézkedések</w:t>
      </w:r>
      <w:r w:rsidR="00CA44C9">
        <w:rPr>
          <w:rFonts w:ascii="Times New Roman" w:hAnsi="Times New Roman" w:cs="Times New Roman"/>
          <w:sz w:val="24"/>
          <w:szCs w:val="24"/>
        </w:rPr>
        <w:t xml:space="preserve"> megtétel</w:t>
      </w:r>
      <w:r w:rsidR="00CA44C9" w:rsidRPr="004C3E49">
        <w:rPr>
          <w:rFonts w:ascii="Times New Roman" w:hAnsi="Times New Roman" w:cs="Times New Roman"/>
          <w:sz w:val="24"/>
          <w:szCs w:val="24"/>
        </w:rPr>
        <w:t>re</w:t>
      </w:r>
      <w:r w:rsidR="00CA44C9">
        <w:rPr>
          <w:rFonts w:ascii="Times New Roman" w:hAnsi="Times New Roman" w:cs="Times New Roman"/>
          <w:sz w:val="24"/>
          <w:szCs w:val="24"/>
        </w:rPr>
        <w:t xml:space="preserve"> kerültek. </w:t>
      </w:r>
    </w:p>
    <w:p w14:paraId="477BFC71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EC0DB05" w14:textId="77777777" w:rsidR="008839AD" w:rsidRDefault="008839AD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A00F5C5" w14:textId="77777777" w:rsidR="00900B09" w:rsidRPr="00B009F5" w:rsidRDefault="00900B09" w:rsidP="00900B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1E174DD" w14:textId="77777777" w:rsidR="00900B09" w:rsidRPr="004C3E49" w:rsidRDefault="00900B09" w:rsidP="00900B09">
      <w:pPr>
        <w:keepLines/>
        <w:spacing w:after="0" w:line="240" w:lineRule="auto"/>
        <w:ind w:left="1416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4C3E49">
        <w:rPr>
          <w:rFonts w:ascii="Times New Roman" w:hAnsi="Times New Roman" w:cs="Times New Roman"/>
          <w:kern w:val="1"/>
          <w:sz w:val="24"/>
          <w:szCs w:val="24"/>
          <w:lang w:eastAsia="ar-SA"/>
        </w:rPr>
        <w:t>A Képviselő-testület úgy dönt, hogy a II. Kerületi Kulturális Közhasznú Nonprofit Kft. ügyvezetői teendők ellátásával – munkabérének változatlanul hagyása mellett - 2021. július 16-tól a vezetői pályázat eredményes lezárásáig,</w:t>
      </w:r>
      <w:r w:rsidRPr="004C3E49">
        <w:rPr>
          <w:rFonts w:ascii="Times New Roman" w:hAnsi="Times New Roman" w:cs="Times New Roman"/>
          <w:sz w:val="24"/>
          <w:szCs w:val="24"/>
        </w:rPr>
        <w:t xml:space="preserve"> de legkésőbb 2021. október 31-éig </w:t>
      </w:r>
      <w:r w:rsidRPr="004C3E4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megbízza </w:t>
      </w:r>
      <w:r w:rsidRPr="004C3E49">
        <w:rPr>
          <w:rFonts w:ascii="Times New Roman" w:hAnsi="Times New Roman" w:cs="Times New Roman"/>
          <w:kern w:val="2"/>
          <w:sz w:val="24"/>
          <w:szCs w:val="24"/>
          <w:lang w:eastAsia="ar-SA"/>
        </w:rPr>
        <w:t>Ráski György általános igazgató helyettest.</w:t>
      </w:r>
    </w:p>
    <w:p w14:paraId="614D0425" w14:textId="77777777" w:rsidR="00900B09" w:rsidRPr="004C3E49" w:rsidRDefault="00900B09" w:rsidP="00900B09">
      <w:pPr>
        <w:spacing w:after="0" w:line="240" w:lineRule="auto"/>
        <w:ind w:right="-426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62A4F2AE" w14:textId="77777777" w:rsidR="00900B09" w:rsidRPr="004C3E49" w:rsidRDefault="00900B09" w:rsidP="00900B0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C3E4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A Képviselő-testület a </w:t>
      </w:r>
      <w:r w:rsidRPr="004C3E49">
        <w:rPr>
          <w:rFonts w:ascii="Times New Roman" w:hAnsi="Times New Roman" w:cs="Times New Roman"/>
          <w:sz w:val="24"/>
          <w:szCs w:val="24"/>
        </w:rPr>
        <w:t>Polgármester útján felkéri a Társaság ügyvezetőjét a változások cégnyilvántartáson történő átvezetése érdekében szükséges intézkedések megtételére.</w:t>
      </w:r>
    </w:p>
    <w:p w14:paraId="6CFEE4FC" w14:textId="77777777" w:rsidR="00900B09" w:rsidRPr="004C3E49" w:rsidRDefault="00900B09" w:rsidP="00900B09">
      <w:pPr>
        <w:keepLine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09A38758" w14:textId="77777777" w:rsidR="00900B09" w:rsidRPr="004C3E49" w:rsidRDefault="00900B09" w:rsidP="00900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4C3E49">
        <w:rPr>
          <w:rFonts w:ascii="Times New Roman" w:hAnsi="Times New Roman" w:cs="Times New Roman"/>
          <w:b/>
          <w:iCs/>
          <w:sz w:val="24"/>
          <w:szCs w:val="24"/>
        </w:rPr>
        <w:t>Felelős:</w:t>
      </w:r>
      <w:r w:rsidRPr="004C3E49">
        <w:rPr>
          <w:rFonts w:ascii="Times New Roman" w:hAnsi="Times New Roman" w:cs="Times New Roman"/>
          <w:iCs/>
          <w:sz w:val="24"/>
          <w:szCs w:val="24"/>
        </w:rPr>
        <w:t xml:space="preserve"> Polgármester</w:t>
      </w:r>
    </w:p>
    <w:p w14:paraId="618BEEBE" w14:textId="77777777" w:rsidR="00900B09" w:rsidRPr="004C3E49" w:rsidRDefault="00900B09" w:rsidP="00900B0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4C3E49">
        <w:rPr>
          <w:rFonts w:ascii="Times New Roman" w:hAnsi="Times New Roman" w:cs="Times New Roman"/>
          <w:b/>
          <w:iCs/>
          <w:sz w:val="24"/>
          <w:szCs w:val="24"/>
        </w:rPr>
        <w:t>Határidő:</w:t>
      </w:r>
      <w:r w:rsidRPr="004C3E49">
        <w:rPr>
          <w:rFonts w:ascii="Times New Roman" w:hAnsi="Times New Roman" w:cs="Times New Roman"/>
          <w:iCs/>
          <w:sz w:val="24"/>
          <w:szCs w:val="24"/>
        </w:rPr>
        <w:t xml:space="preserve"> 2021. október 31.</w:t>
      </w:r>
    </w:p>
    <w:p w14:paraId="5052DC91" w14:textId="77777777" w:rsidR="00900B09" w:rsidRPr="00B009F5" w:rsidRDefault="00900B09" w:rsidP="00900B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E495F2" w14:textId="77777777" w:rsidR="00900B09" w:rsidRPr="00002BDA" w:rsidRDefault="00900B09" w:rsidP="00900B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BD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7D5934A2" w14:textId="77777777" w:rsidR="00900B09" w:rsidRDefault="00900B09" w:rsidP="00900B09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245353E" w14:textId="1E850858" w:rsidR="00900B09" w:rsidRPr="00CF5D70" w:rsidRDefault="00900B09" w:rsidP="00900B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CF5D70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0BB049B7" w14:textId="77777777" w:rsidR="00900B09" w:rsidRDefault="00900B09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E859B76" w14:textId="5D89FD6C" w:rsidR="00E518C1" w:rsidRPr="00247877" w:rsidRDefault="00E518C1" w:rsidP="00E02343">
      <w:pPr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248C" w:rsidRPr="0008248C">
        <w:rPr>
          <w:rFonts w:ascii="Times New Roman" w:hAnsi="Times New Roman" w:cs="Times New Roman"/>
          <w:sz w:val="24"/>
          <w:szCs w:val="24"/>
        </w:rPr>
        <w:t>Ráski Gyö</w:t>
      </w:r>
      <w:r w:rsidR="0008248C">
        <w:rPr>
          <w:rFonts w:ascii="Times New Roman" w:hAnsi="Times New Roman" w:cs="Times New Roman"/>
          <w:sz w:val="24"/>
          <w:szCs w:val="24"/>
        </w:rPr>
        <w:t>rgy részére a határozat kivonata megküldésre</w:t>
      </w:r>
      <w:r w:rsidR="0008248C" w:rsidRPr="0008248C">
        <w:rPr>
          <w:rFonts w:ascii="Times New Roman" w:hAnsi="Times New Roman" w:cs="Times New Roman"/>
          <w:sz w:val="24"/>
          <w:szCs w:val="24"/>
        </w:rPr>
        <w:t>, a vezető</w:t>
      </w:r>
      <w:r w:rsidR="0038344F">
        <w:rPr>
          <w:rFonts w:ascii="Times New Roman" w:hAnsi="Times New Roman" w:cs="Times New Roman"/>
          <w:sz w:val="24"/>
          <w:szCs w:val="24"/>
        </w:rPr>
        <w:t>i</w:t>
      </w:r>
      <w:r w:rsidR="0008248C" w:rsidRPr="0008248C">
        <w:rPr>
          <w:rFonts w:ascii="Times New Roman" w:hAnsi="Times New Roman" w:cs="Times New Roman"/>
          <w:sz w:val="24"/>
          <w:szCs w:val="24"/>
        </w:rPr>
        <w:t xml:space="preserve"> megbízásról szóló</w:t>
      </w:r>
      <w:r w:rsidR="0008248C">
        <w:rPr>
          <w:rFonts w:ascii="Times New Roman" w:hAnsi="Times New Roman" w:cs="Times New Roman"/>
          <w:sz w:val="24"/>
          <w:szCs w:val="24"/>
        </w:rPr>
        <w:t xml:space="preserve"> </w:t>
      </w:r>
      <w:r w:rsidR="0008248C" w:rsidRPr="0008248C">
        <w:rPr>
          <w:rFonts w:ascii="Times New Roman" w:hAnsi="Times New Roman" w:cs="Times New Roman"/>
          <w:sz w:val="24"/>
          <w:szCs w:val="24"/>
        </w:rPr>
        <w:t>okirat a részére átadásra került.</w:t>
      </w:r>
      <w:r w:rsidR="00324BF4" w:rsidRPr="00324BF4">
        <w:rPr>
          <w:rFonts w:ascii="Times New Roman" w:hAnsi="Times New Roman" w:cs="Times New Roman"/>
          <w:sz w:val="24"/>
          <w:szCs w:val="24"/>
        </w:rPr>
        <w:t xml:space="preserve"> </w:t>
      </w:r>
      <w:r w:rsidR="00324BF4">
        <w:rPr>
          <w:rFonts w:ascii="Times New Roman" w:hAnsi="Times New Roman" w:cs="Times New Roman"/>
          <w:sz w:val="24"/>
          <w:szCs w:val="24"/>
        </w:rPr>
        <w:t>A</w:t>
      </w:r>
      <w:r w:rsidR="00324BF4" w:rsidRPr="004C3E49">
        <w:rPr>
          <w:rFonts w:ascii="Times New Roman" w:hAnsi="Times New Roman" w:cs="Times New Roman"/>
          <w:sz w:val="24"/>
          <w:szCs w:val="24"/>
        </w:rPr>
        <w:t xml:space="preserve"> változások cégnyilvántartáson történő átvezetése érdekében szükséges intézkedések</w:t>
      </w:r>
      <w:r w:rsidR="00324BF4">
        <w:rPr>
          <w:rFonts w:ascii="Times New Roman" w:hAnsi="Times New Roman" w:cs="Times New Roman"/>
          <w:sz w:val="24"/>
          <w:szCs w:val="24"/>
        </w:rPr>
        <w:t xml:space="preserve"> megtétel</w:t>
      </w:r>
      <w:r w:rsidR="00324BF4" w:rsidRPr="004C3E49">
        <w:rPr>
          <w:rFonts w:ascii="Times New Roman" w:hAnsi="Times New Roman" w:cs="Times New Roman"/>
          <w:sz w:val="24"/>
          <w:szCs w:val="24"/>
        </w:rPr>
        <w:t>re</w:t>
      </w:r>
      <w:r w:rsidR="00324BF4">
        <w:rPr>
          <w:rFonts w:ascii="Times New Roman" w:hAnsi="Times New Roman" w:cs="Times New Roman"/>
          <w:sz w:val="24"/>
          <w:szCs w:val="24"/>
        </w:rPr>
        <w:t xml:space="preserve"> kerültek.</w:t>
      </w:r>
    </w:p>
    <w:p w14:paraId="36A9A9B3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E7C6CB3" w14:textId="77777777" w:rsidR="00416250" w:rsidRPr="00B009F5" w:rsidRDefault="00416250" w:rsidP="0041625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662CBCC" w14:textId="77777777" w:rsidR="00416250" w:rsidRPr="0042705C" w:rsidRDefault="00416250" w:rsidP="00416250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XI. Kerület Újbuda Önkormányzatával, az Újbudai Szociális Szolgálat (1119 Budapest, Keveháza u. 6.) intézményében nyújtott fogyatékos személyek nappali ellátásának biztosítására megkötött </w:t>
      </w:r>
      <w:r w:rsidRPr="0042705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OK-1418/2017.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számú, többször módosított megállapodást 2021. szeptember 1. napjától - a határozat melléklete szerinti tartalommal - egyező akaratnyilvánítással módosítja, ezzel az ellátottak számát 4 főre megemelve, és egyben felhatalmazza a Polgármestert a Megállapodás-módosítás aláírására. </w:t>
      </w:r>
    </w:p>
    <w:p w14:paraId="37311080" w14:textId="77777777" w:rsidR="00416250" w:rsidRDefault="00416250" w:rsidP="0041625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52CB99" w14:textId="77777777" w:rsidR="00416250" w:rsidRPr="0042705C" w:rsidRDefault="00416250" w:rsidP="0041625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359A944" w14:textId="77777777" w:rsidR="00416250" w:rsidRPr="0042705C" w:rsidRDefault="00416250" w:rsidP="0041625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október 31.</w:t>
      </w:r>
    </w:p>
    <w:p w14:paraId="11BF52C6" w14:textId="77777777" w:rsidR="00416250" w:rsidRPr="00B009F5" w:rsidRDefault="00416250" w:rsidP="0041625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D72AD4" w14:textId="77777777" w:rsidR="00416250" w:rsidRPr="00B009F5" w:rsidRDefault="00416250" w:rsidP="0041625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5F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31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31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2092EA00" w14:textId="77777777" w:rsidR="00416250" w:rsidRDefault="00416250" w:rsidP="0041625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F27B387" w14:textId="77777777" w:rsidR="00416250" w:rsidRPr="001C041C" w:rsidRDefault="00416250" w:rsidP="0041625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t végrehajtását végzi: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C041C">
        <w:rPr>
          <w:rFonts w:ascii="Times New Roman" w:eastAsia="Calibri" w:hAnsi="Times New Roman" w:cs="Times New Roman"/>
          <w:sz w:val="24"/>
          <w:szCs w:val="24"/>
        </w:rPr>
        <w:t>Intézményirányítási Osztály vezetője</w:t>
      </w:r>
    </w:p>
    <w:p w14:paraId="279F492D" w14:textId="77777777" w:rsidR="008839AD" w:rsidRDefault="008839AD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198921F" w14:textId="2628BA98" w:rsidR="00E518C1" w:rsidRPr="00324BF4" w:rsidRDefault="00E518C1" w:rsidP="00324BF4"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24BF4">
        <w:rPr>
          <w:rFonts w:ascii="Times New Roman" w:hAnsi="Times New Roman" w:cs="Times New Roman"/>
          <w:sz w:val="24"/>
          <w:szCs w:val="24"/>
        </w:rPr>
        <w:t>A</w:t>
      </w:r>
      <w:r w:rsidR="00C12DF6" w:rsidRPr="00C12DF6">
        <w:rPr>
          <w:rFonts w:ascii="Times New Roman" w:hAnsi="Times New Roman" w:cs="Times New Roman"/>
          <w:sz w:val="24"/>
          <w:szCs w:val="24"/>
        </w:rPr>
        <w:t xml:space="preserve"> szerződés mind a két fél által aláírásra került 2021. </w:t>
      </w:r>
      <w:r w:rsidR="00324BF4">
        <w:rPr>
          <w:rFonts w:ascii="Times New Roman" w:hAnsi="Times New Roman" w:cs="Times New Roman"/>
          <w:sz w:val="24"/>
          <w:szCs w:val="24"/>
        </w:rPr>
        <w:t>szeptember 6-án.</w:t>
      </w:r>
    </w:p>
    <w:p w14:paraId="752A7DA2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4C70E94" w14:textId="77777777" w:rsidR="008839AD" w:rsidRDefault="008839AD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E72A729" w14:textId="77777777" w:rsidR="008859AF" w:rsidRPr="00B009F5" w:rsidRDefault="008859AF" w:rsidP="008859A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F839833" w14:textId="77777777" w:rsidR="008859AF" w:rsidRPr="0084313F" w:rsidRDefault="008859AF" w:rsidP="008859AF">
      <w:pPr>
        <w:keepLines/>
        <w:spacing w:after="0" w:line="240" w:lineRule="auto"/>
        <w:ind w:left="1416"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313F">
        <w:rPr>
          <w:rFonts w:ascii="Times New Roman" w:hAnsi="Times New Roman" w:cs="Times New Roman"/>
          <w:sz w:val="24"/>
          <w:szCs w:val="24"/>
        </w:rPr>
        <w:t xml:space="preserve">A Képviselő-testület úgy dönt, hogy a Margit-negyed Döntés-előkészítő és Tanácsadó Testület mandátumát határozatlan időre, legfeljebb a Margit-negyed projekt fennállásáig meghosszabbítja azzal, hogy a Képviselő-testület </w:t>
      </w:r>
      <w:r w:rsidRPr="008431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318/2020.(X.29) határozata szerint a Testület hatáskörét hatályában fenntartja, ezzel egyidejűleg felkéri a </w:t>
      </w:r>
      <w:r w:rsidRPr="0084313F">
        <w:rPr>
          <w:rFonts w:ascii="Times New Roman" w:hAnsi="Times New Roman" w:cs="Times New Roman"/>
          <w:sz w:val="24"/>
          <w:szCs w:val="24"/>
          <w:lang w:eastAsia="ar-SA"/>
        </w:rPr>
        <w:t>Polgármestert, hogy a Testület tagjait ismét felkérje a Testületi munkában való díjazás nélküli részvételre.</w:t>
      </w:r>
    </w:p>
    <w:p w14:paraId="5672C13B" w14:textId="77777777" w:rsidR="008859AF" w:rsidRPr="0084313F" w:rsidRDefault="008859AF" w:rsidP="008859AF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BD312" w14:textId="77777777" w:rsidR="008859AF" w:rsidRPr="0084313F" w:rsidRDefault="008859AF" w:rsidP="008859AF">
      <w:pPr>
        <w:spacing w:after="0" w:line="240" w:lineRule="auto"/>
        <w:ind w:left="282" w:righ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b/>
          <w:sz w:val="24"/>
          <w:szCs w:val="24"/>
        </w:rPr>
        <w:t>Felelős:</w:t>
      </w:r>
      <w:r w:rsidRPr="0084313F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428D1CD3" w14:textId="77777777" w:rsidR="008859AF" w:rsidRPr="0084313F" w:rsidRDefault="008859AF" w:rsidP="008859AF">
      <w:pPr>
        <w:spacing w:after="0" w:line="240" w:lineRule="auto"/>
        <w:ind w:left="-426" w:right="-567" w:firstLine="1842"/>
        <w:jc w:val="both"/>
        <w:rPr>
          <w:rFonts w:ascii="Times New Roman" w:hAnsi="Times New Roman" w:cs="Times New Roman"/>
          <w:sz w:val="24"/>
          <w:szCs w:val="24"/>
        </w:rPr>
      </w:pPr>
      <w:r w:rsidRPr="0084313F">
        <w:rPr>
          <w:rFonts w:ascii="Times New Roman" w:hAnsi="Times New Roman" w:cs="Times New Roman"/>
          <w:b/>
          <w:sz w:val="24"/>
          <w:szCs w:val="24"/>
        </w:rPr>
        <w:t>Határidő:</w:t>
      </w:r>
      <w:r w:rsidRPr="0084313F">
        <w:rPr>
          <w:rFonts w:ascii="Times New Roman" w:hAnsi="Times New Roman" w:cs="Times New Roman"/>
          <w:b/>
          <w:sz w:val="24"/>
          <w:szCs w:val="24"/>
        </w:rPr>
        <w:tab/>
      </w:r>
      <w:r w:rsidRPr="0084313F">
        <w:rPr>
          <w:rFonts w:ascii="Times New Roman" w:hAnsi="Times New Roman" w:cs="Times New Roman"/>
          <w:sz w:val="24"/>
          <w:szCs w:val="24"/>
        </w:rPr>
        <w:t>2021. szeptember 15.</w:t>
      </w:r>
    </w:p>
    <w:p w14:paraId="3A97A8D6" w14:textId="77777777" w:rsidR="008859AF" w:rsidRPr="00B009F5" w:rsidRDefault="008859AF" w:rsidP="008859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34FFF1" w14:textId="77777777" w:rsidR="008859AF" w:rsidRPr="00FF3F5B" w:rsidRDefault="008859AF" w:rsidP="008859A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3F5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74BB775" w14:textId="77777777" w:rsidR="008859AF" w:rsidRDefault="008859AF" w:rsidP="008859A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ECA0DD3" w14:textId="77777777" w:rsidR="008859AF" w:rsidRPr="001C041C" w:rsidRDefault="008859AF" w:rsidP="00885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t végrehajtását végzi: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C041C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3244A4CA" w14:textId="77777777" w:rsidR="008859AF" w:rsidRDefault="008859AF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FC31B18" w14:textId="41C4310E" w:rsidR="00E518C1" w:rsidRDefault="00E518C1" w:rsidP="00795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5D1F" w:rsidRPr="00795D1F">
        <w:rPr>
          <w:rFonts w:ascii="Times New Roman" w:hAnsi="Times New Roman" w:cs="Times New Roman"/>
          <w:sz w:val="24"/>
          <w:szCs w:val="24"/>
        </w:rPr>
        <w:t>Berg Dániel alpolgármester az MNDT Testület 2021. szeptember 18-i ülésén tájékoztatta a Margit-n</w:t>
      </w:r>
      <w:r w:rsidR="00324BF4">
        <w:rPr>
          <w:rFonts w:ascii="Times New Roman" w:hAnsi="Times New Roman" w:cs="Times New Roman"/>
          <w:sz w:val="24"/>
          <w:szCs w:val="24"/>
        </w:rPr>
        <w:t>egyed Testület tagjait, hogy a képviselő-t</w:t>
      </w:r>
      <w:r w:rsidR="00795D1F" w:rsidRPr="00795D1F">
        <w:rPr>
          <w:rFonts w:ascii="Times New Roman" w:hAnsi="Times New Roman" w:cs="Times New Roman"/>
          <w:sz w:val="24"/>
          <w:szCs w:val="24"/>
        </w:rPr>
        <w:t>estület meghosszabbította az MNDTT mandátumát, egyben Polgármester úr nevében felkérte őket a további munkára.</w:t>
      </w:r>
    </w:p>
    <w:p w14:paraId="57B91B33" w14:textId="77777777" w:rsidR="00795D1F" w:rsidRPr="00795D1F" w:rsidRDefault="00795D1F" w:rsidP="00795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32A08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3870555" w14:textId="77777777" w:rsidR="008839AD" w:rsidRDefault="008839AD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8478B87" w14:textId="77777777" w:rsidR="008859AF" w:rsidRPr="00214377" w:rsidRDefault="008859AF" w:rsidP="008859A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BC0A6EA" w14:textId="77777777" w:rsidR="008859AF" w:rsidRPr="00C23034" w:rsidRDefault="008859AF" w:rsidP="008859AF">
      <w:pPr>
        <w:keepLines/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230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Képviselő-testület úgy dönt, hogy a 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>Budapest Főváros II. Kerületi Önkormányzat, mint települési önkormányzat</w:t>
      </w:r>
      <w:r w:rsidRPr="00C23034">
        <w:rPr>
          <w:rFonts w:ascii="Times New Roman" w:eastAsia="Times New Roman" w:hAnsi="Times New Roman" w:cs="Times New Roman"/>
          <w:sz w:val="24"/>
          <w:szCs w:val="24"/>
        </w:rPr>
        <w:t xml:space="preserve"> az épített környezet alakításáról és védelméről szóló </w:t>
      </w:r>
      <w:r w:rsidRPr="00C23034">
        <w:rPr>
          <w:rFonts w:ascii="Times New Roman" w:eastAsia="Times New Roman" w:hAnsi="Times New Roman" w:cs="Times New Roman"/>
          <w:b/>
          <w:sz w:val="24"/>
          <w:szCs w:val="24"/>
        </w:rPr>
        <w:t>1997. évi LXXVIII. törvény 25. § (1)-(4) bekezdés</w:t>
      </w:r>
      <w:r w:rsidRPr="00C23034">
        <w:rPr>
          <w:rFonts w:ascii="Times New Roman" w:eastAsia="Times New Roman" w:hAnsi="Times New Roman" w:cs="Times New Roman"/>
          <w:sz w:val="24"/>
          <w:szCs w:val="24"/>
        </w:rPr>
        <w:t>eiben,</w:t>
      </w:r>
      <w:r w:rsidRPr="00C23034">
        <w:rPr>
          <w:rFonts w:ascii="Times New Roman" w:eastAsia="Times New Roman" w:hAnsi="Times New Roman" w:cs="Times New Roman"/>
          <w:b/>
          <w:sz w:val="24"/>
          <w:szCs w:val="24"/>
        </w:rPr>
        <w:t xml:space="preserve"> valamint a Budapest Főváros II. Kerületi Önkormányzat Képviselő-testületének Budapest Főváros II. Kerületi Építési Szabályzatáról szóló 28/2019.(XI.27.) önkormányzati rendelet</w:t>
      </w:r>
      <w:r w:rsidRPr="00C23034">
        <w:rPr>
          <w:rFonts w:ascii="Times New Roman" w:eastAsia="Times New Roman" w:hAnsi="Times New Roman" w:cs="Times New Roman"/>
          <w:sz w:val="24"/>
          <w:szCs w:val="24"/>
        </w:rPr>
        <w:t>ben alapján foglaltak alapján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23034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nem kíván élni</w:t>
      </w:r>
      <w:r w:rsidRPr="00C23034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Pr="00C23034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>elővásárlási jogával</w:t>
      </w:r>
      <w:r w:rsidRPr="00C23034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Budapest Főváros Kormányhivatala XI. Kerületi Hivatala által vezetett ingatlan-nyilvántartásban </w:t>
      </w:r>
      <w:r w:rsidRPr="00C2303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Budapest, II. kerület 53073 hrsz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alatt felvett, természetben a </w:t>
      </w:r>
      <w:r w:rsidRPr="00C2303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 xml:space="preserve">1028 Budapest, Pozsonyi utca 16.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szám</w:t>
      </w:r>
      <w:r w:rsidRPr="00C2303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alatt található, 944 m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alapterületű, kivett lakóház, udvar megnevezésű ingatlan tárgyában Németh Zsolt és Németh Dalma, mint Eladók, valamint Hárs Anna és Balla István, mint Vevők között 2021. június 24. napján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létrejött adásvételi szerződésben foglalt feltételekkel, </w:t>
      </w:r>
      <w:r w:rsidRPr="00C2303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182.000.000,- Ft vételáron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14:paraId="38D035ED" w14:textId="77777777" w:rsidR="008859AF" w:rsidRPr="00C23034" w:rsidRDefault="008859AF" w:rsidP="008859AF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6B1938D" w14:textId="77777777" w:rsidR="008859AF" w:rsidRPr="00C23034" w:rsidRDefault="008859AF" w:rsidP="008859AF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3034">
        <w:rPr>
          <w:rFonts w:ascii="Times New Roman" w:eastAsia="Arial Unicode MS" w:hAnsi="Times New Roman" w:cs="Times New Roman"/>
          <w:b/>
          <w:sz w:val="24"/>
          <w:szCs w:val="24"/>
        </w:rPr>
        <w:t>Felelős: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ab/>
        <w:t>Polgármester</w:t>
      </w:r>
    </w:p>
    <w:p w14:paraId="05764285" w14:textId="77777777" w:rsidR="008859AF" w:rsidRPr="00C23034" w:rsidRDefault="008859AF" w:rsidP="008859AF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23034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C23034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>2021. október 15.</w:t>
      </w:r>
    </w:p>
    <w:p w14:paraId="24E2A7EF" w14:textId="77777777" w:rsidR="008859AF" w:rsidRPr="00214377" w:rsidRDefault="008859AF" w:rsidP="008859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513778" w14:textId="77777777" w:rsidR="008859AF" w:rsidRPr="00B009F5" w:rsidRDefault="008859AF" w:rsidP="008859A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4C36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14C9C08D" w14:textId="77777777" w:rsidR="008859AF" w:rsidRDefault="008859AF" w:rsidP="008859A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1AEC9F6A" w14:textId="77777777" w:rsidR="008859AF" w:rsidRDefault="008859AF" w:rsidP="00885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2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1C64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nyilvántartási Osztály vezetője</w:t>
      </w:r>
    </w:p>
    <w:p w14:paraId="5CB9A04D" w14:textId="77777777" w:rsidR="008859AF" w:rsidRDefault="008859AF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88CB77D" w14:textId="0B513F11" w:rsidR="00E518C1" w:rsidRPr="00247877" w:rsidRDefault="00E518C1" w:rsidP="009D155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9D15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9D15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51F6">
        <w:rPr>
          <w:rFonts w:ascii="Times New Roman" w:hAnsi="Times New Roman" w:cs="Times New Roman"/>
          <w:sz w:val="24"/>
          <w:szCs w:val="24"/>
        </w:rPr>
        <w:t>A</w:t>
      </w:r>
      <w:r w:rsidR="009D155B" w:rsidRPr="009D155B">
        <w:rPr>
          <w:rFonts w:ascii="Times New Roman" w:hAnsi="Times New Roman" w:cs="Times New Roman"/>
          <w:sz w:val="24"/>
          <w:szCs w:val="24"/>
        </w:rPr>
        <w:t xml:space="preserve"> Vagyonhasznosítási és Ingatlan-nyilvántartási Osztály – az elővásárlási jogról történő lemondó nyilatkozat egyidejű megküldésével – a 2021. szeptember 6. napján kelt levélben tájékoztatta Németh Dalmát és Németh Zsoltot a képviselő-testületi döntés tartalmáról, amelyet az ügyfelek 2021. szeptember 13. napján vettek át.</w:t>
      </w:r>
    </w:p>
    <w:p w14:paraId="1967DBCD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72764FB" w14:textId="6DD4EDCF" w:rsidR="008859AF" w:rsidRPr="00214377" w:rsidRDefault="0003193C" w:rsidP="008859A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</w:t>
      </w:r>
      <w:r w:rsidR="008859AF"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udapest Főváros II. ker. Önkormányzat</w:t>
      </w:r>
      <w:r w:rsidR="008859AF"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8859A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262</w:t>
      </w:r>
      <w:r w:rsidR="008859AF"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 w:rsidR="008859A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="008859AF"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 w:rsidR="008859A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="008859AF"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="008859AF"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D59B178" w14:textId="77777777" w:rsidR="008859AF" w:rsidRPr="00C23034" w:rsidRDefault="008859AF" w:rsidP="008859AF">
      <w:pPr>
        <w:keepLines/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30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Képviselő-testület úgy dönt, hogy a 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>Budapest Főváros II. Kerületi Önkormányzat, mint települési önkormányzat</w:t>
      </w:r>
      <w:r w:rsidRPr="00C23034">
        <w:rPr>
          <w:rFonts w:ascii="Times New Roman" w:eastAsia="Times New Roman" w:hAnsi="Times New Roman" w:cs="Times New Roman"/>
          <w:sz w:val="24"/>
          <w:szCs w:val="24"/>
        </w:rPr>
        <w:t xml:space="preserve"> az épített környezet alakításáról és védelméről szóló </w:t>
      </w:r>
      <w:r w:rsidRPr="00C23034">
        <w:rPr>
          <w:rFonts w:ascii="Times New Roman" w:eastAsia="Times New Roman" w:hAnsi="Times New Roman" w:cs="Times New Roman"/>
          <w:b/>
          <w:sz w:val="24"/>
          <w:szCs w:val="24"/>
        </w:rPr>
        <w:t>1997. évi LXXVIII. törvény 25. § (1)-(4) bekezdés</w:t>
      </w:r>
      <w:r w:rsidRPr="00C23034">
        <w:rPr>
          <w:rFonts w:ascii="Times New Roman" w:eastAsia="Times New Roman" w:hAnsi="Times New Roman" w:cs="Times New Roman"/>
          <w:sz w:val="24"/>
          <w:szCs w:val="24"/>
        </w:rPr>
        <w:t>eiben,</w:t>
      </w:r>
      <w:r w:rsidRPr="00C23034">
        <w:rPr>
          <w:rFonts w:ascii="Times New Roman" w:eastAsia="Times New Roman" w:hAnsi="Times New Roman" w:cs="Times New Roman"/>
          <w:b/>
          <w:sz w:val="24"/>
          <w:szCs w:val="24"/>
        </w:rPr>
        <w:t xml:space="preserve"> valamint a Budapest Főváros II. Kerületi Önkormányzat Képviselő-testületének Budapest Főváros II. Kerületi Építési Szabályzatáról szóló 28/2019.(XI.27.) önkormányzati rendelet</w:t>
      </w:r>
      <w:r w:rsidRPr="00C23034">
        <w:rPr>
          <w:rFonts w:ascii="Times New Roman" w:eastAsia="Times New Roman" w:hAnsi="Times New Roman" w:cs="Times New Roman"/>
          <w:sz w:val="24"/>
          <w:szCs w:val="24"/>
        </w:rPr>
        <w:t>ben foglaltak alapján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23034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nem kíván élni</w:t>
      </w:r>
      <w:r w:rsidRPr="00C23034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Pr="00C23034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val="single"/>
        </w:rPr>
        <w:t>elővásárlási jogával</w:t>
      </w:r>
      <w:r w:rsidRPr="00C23034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Budapest Főváros Kormányhivatala XI. Kerületi Hivatala által vezetett ingatlan-nyilvántartásban </w:t>
      </w:r>
      <w:r w:rsidRPr="00C2303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>Budapest II. kerület, 50578/3/A/9 helyrajzi számon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felvett, természetben a </w:t>
      </w:r>
      <w:r w:rsidRPr="00C2303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 xml:space="preserve">1029 Budapest, Kútföldi utca 1/A tetőtér 5.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szám</w:t>
      </w:r>
      <w:r w:rsidRPr="00C2303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alatt lévő, 91 m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alapterületű, háromszobás lakás megnevezésű ingatlan, a közös tulajdonból hozzátartozó 1.276/10.000-ed eszmei tulajdoni hányad és a társasházi Alapító Okirat szerint hozzátartozó mellékhelyiségek, valamint a </w:t>
      </w:r>
      <w:r w:rsidRPr="00C2303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>Budapest II. kerület, 50578/3/A/11 helyrajzi számon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felvett, természetben a </w:t>
      </w:r>
      <w:r w:rsidRPr="00C2303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 xml:space="preserve">1029 Budapest, Kútföldi utca 1/A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pinceszinten található, 156 m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alapterületű teremgarázs 1/5-öd tulajdoni hányada - amely a valóságban egy gépkocsi-beállóhelynek felel meg -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 xml:space="preserve"> és a közös tulajdonból az ingatlanhoz tartozó 1.091/10.000-ed tulajdoni illetőség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tárgyában Simon-Mándy Szilvia, mint Eladó, valamint Balogh Róbert Máté és Brandhuber Ramóna, mint Vevők között 2021. július 14. napján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létrejött adásvételi szerződésben foglalt feltételekkel, </w:t>
      </w:r>
      <w:r w:rsidRPr="00C2303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65.000.000,- Ft vételáron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14:paraId="74FA42F3" w14:textId="77777777" w:rsidR="008859AF" w:rsidRPr="00C23034" w:rsidRDefault="008859AF" w:rsidP="008859AF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FE755F2" w14:textId="77777777" w:rsidR="008859AF" w:rsidRPr="00C23034" w:rsidRDefault="008859AF" w:rsidP="008859AF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3034">
        <w:rPr>
          <w:rFonts w:ascii="Times New Roman" w:eastAsia="Arial Unicode MS" w:hAnsi="Times New Roman" w:cs="Times New Roman"/>
          <w:b/>
          <w:sz w:val="24"/>
          <w:szCs w:val="24"/>
        </w:rPr>
        <w:t>Felelős: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ab/>
        <w:t>Polgármester</w:t>
      </w:r>
    </w:p>
    <w:p w14:paraId="28D8ED85" w14:textId="77777777" w:rsidR="008859AF" w:rsidRPr="00C23034" w:rsidRDefault="008859AF" w:rsidP="008859AF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23034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C23034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>2021. október 15.</w:t>
      </w:r>
    </w:p>
    <w:p w14:paraId="251CE188" w14:textId="77777777" w:rsidR="008859AF" w:rsidRPr="00214377" w:rsidRDefault="008859AF" w:rsidP="008859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04EC8E" w14:textId="77777777" w:rsidR="008859AF" w:rsidRPr="00B009F5" w:rsidRDefault="008859AF" w:rsidP="008859A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4C36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7F3EEBC" w14:textId="77777777" w:rsidR="008859AF" w:rsidRDefault="008859AF" w:rsidP="008859A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41A7266" w14:textId="77777777" w:rsidR="008859AF" w:rsidRDefault="008859AF" w:rsidP="00885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2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1C64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nyilvántartási Osztály vezetője</w:t>
      </w:r>
    </w:p>
    <w:p w14:paraId="6826E4E0" w14:textId="77777777" w:rsidR="008859AF" w:rsidRDefault="008859AF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3BF03A8" w14:textId="7AC858E9" w:rsidR="00E518C1" w:rsidRPr="00247877" w:rsidRDefault="00E518C1" w:rsidP="0083417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51F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34177" w:rsidRPr="00834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4177" w:rsidRPr="00834177">
        <w:rPr>
          <w:rFonts w:ascii="Times New Roman" w:eastAsia="Calibri" w:hAnsi="Times New Roman" w:cs="Times New Roman"/>
          <w:sz w:val="24"/>
          <w:szCs w:val="24"/>
        </w:rPr>
        <w:t xml:space="preserve">Vagyonhasznosítási és Ingatlan-nyilvántartási Osztály vezetője </w:t>
      </w:r>
      <w:r w:rsidR="00834177" w:rsidRPr="00834177">
        <w:rPr>
          <w:rFonts w:ascii="Times New Roman" w:hAnsi="Times New Roman" w:cs="Times New Roman"/>
          <w:sz w:val="24"/>
          <w:szCs w:val="24"/>
          <w:lang w:eastAsia="hu-HU"/>
        </w:rPr>
        <w:t xml:space="preserve">2021. szeptember 6. napján kelt levélben tájékoztatta </w:t>
      </w:r>
      <w:r w:rsidR="00834177" w:rsidRPr="00834177">
        <w:rPr>
          <w:rFonts w:ascii="Times New Roman" w:eastAsia="Arial Unicode MS" w:hAnsi="Times New Roman" w:cs="Times New Roman"/>
          <w:sz w:val="24"/>
          <w:szCs w:val="24"/>
        </w:rPr>
        <w:t>dr. Dobozy Gábor ügyvédet</w:t>
      </w:r>
      <w:r w:rsidR="00834177" w:rsidRPr="00834177">
        <w:rPr>
          <w:rFonts w:ascii="Times New Roman" w:hAnsi="Times New Roman" w:cs="Times New Roman"/>
          <w:sz w:val="24"/>
          <w:szCs w:val="24"/>
          <w:lang w:eastAsia="hu-HU"/>
        </w:rPr>
        <w:t xml:space="preserve"> Budapest Főváros II. Kerületi Önkormányzat 262/2021. (VIII.31.) képviselő-testületi határozatába</w:t>
      </w:r>
      <w:r w:rsidR="003E5FC4">
        <w:rPr>
          <w:rFonts w:ascii="Times New Roman" w:hAnsi="Times New Roman" w:cs="Times New Roman"/>
          <w:sz w:val="24"/>
          <w:szCs w:val="24"/>
          <w:lang w:eastAsia="hu-HU"/>
        </w:rPr>
        <w:t>n foglalt döntés</w:t>
      </w:r>
      <w:r w:rsidR="00DD5BB5">
        <w:rPr>
          <w:rFonts w:ascii="Times New Roman" w:hAnsi="Times New Roman" w:cs="Times New Roman"/>
          <w:sz w:val="24"/>
          <w:szCs w:val="24"/>
          <w:lang w:eastAsia="hu-HU"/>
        </w:rPr>
        <w:t>é</w:t>
      </w:r>
      <w:r w:rsidR="003E5FC4">
        <w:rPr>
          <w:rFonts w:ascii="Times New Roman" w:hAnsi="Times New Roman" w:cs="Times New Roman"/>
          <w:sz w:val="24"/>
          <w:szCs w:val="24"/>
          <w:lang w:eastAsia="hu-HU"/>
        </w:rPr>
        <w:t>ről</w:t>
      </w:r>
      <w:r w:rsidR="00834177" w:rsidRPr="00834177">
        <w:rPr>
          <w:rFonts w:ascii="Times New Roman" w:hAnsi="Times New Roman" w:cs="Times New Roman"/>
          <w:sz w:val="24"/>
          <w:szCs w:val="24"/>
          <w:lang w:eastAsia="hu-HU"/>
        </w:rPr>
        <w:t>, amelyet az ügyfél képviselője 2021.</w:t>
      </w:r>
      <w:r w:rsidR="009851F6">
        <w:rPr>
          <w:rFonts w:ascii="Times New Roman" w:hAnsi="Times New Roman" w:cs="Times New Roman"/>
          <w:sz w:val="24"/>
          <w:szCs w:val="24"/>
          <w:lang w:eastAsia="hu-HU"/>
        </w:rPr>
        <w:t xml:space="preserve"> szeptember 8. napján</w:t>
      </w:r>
      <w:r w:rsidR="00834177" w:rsidRPr="00834177">
        <w:rPr>
          <w:rFonts w:ascii="Times New Roman" w:hAnsi="Times New Roman" w:cs="Times New Roman"/>
          <w:sz w:val="24"/>
          <w:szCs w:val="24"/>
          <w:lang w:eastAsia="hu-HU"/>
        </w:rPr>
        <w:t xml:space="preserve"> vett át.</w:t>
      </w:r>
    </w:p>
    <w:p w14:paraId="01FC3EEB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84D35FF" w14:textId="77777777" w:rsidR="008839AD" w:rsidRDefault="008839AD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51D6601" w14:textId="77777777" w:rsidR="008839AD" w:rsidRDefault="008839AD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B1D9377" w14:textId="77777777" w:rsidR="00296183" w:rsidRPr="00214377" w:rsidRDefault="00296183" w:rsidP="0029618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IX.14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8AEF51B" w14:textId="77777777" w:rsidR="00296183" w:rsidRPr="00AE3FC5" w:rsidRDefault="00296183" w:rsidP="00296183">
      <w:pPr>
        <w:spacing w:after="0" w:line="240" w:lineRule="auto"/>
        <w:ind w:left="1416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FC5">
        <w:rPr>
          <w:rFonts w:ascii="Times New Roman" w:eastAsia="Calibri" w:hAnsi="Times New Roman" w:cs="Times New Roman"/>
          <w:sz w:val="24"/>
          <w:szCs w:val="24"/>
        </w:rPr>
        <w:t>A Képviselő-testület, mint a II. Kerületi Városfejlesztő és Beruházás-szervező Zrt. alapítója úgy dönt, hogy a Társaság vezérigazgatói tisztségére kiírt pályázatot eredménytelennek nyilvánítja.</w:t>
      </w:r>
    </w:p>
    <w:p w14:paraId="3AFDBB1D" w14:textId="77777777" w:rsidR="00296183" w:rsidRPr="00AE3FC5" w:rsidRDefault="00296183" w:rsidP="00296183">
      <w:pPr>
        <w:spacing w:after="0" w:line="240" w:lineRule="auto"/>
        <w:ind w:left="-567" w:right="-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02B1E" w14:textId="77777777" w:rsidR="00296183" w:rsidRPr="00AE3FC5" w:rsidRDefault="00296183" w:rsidP="00296183">
      <w:pPr>
        <w:spacing w:after="0" w:line="240" w:lineRule="auto"/>
        <w:ind w:left="1416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FC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A Képviselő-testület </w:t>
      </w:r>
      <w:r w:rsidRPr="00AE3FC5">
        <w:rPr>
          <w:rFonts w:ascii="Times New Roman" w:eastAsia="Calibri" w:hAnsi="Times New Roman" w:cs="Times New Roman"/>
          <w:sz w:val="24"/>
          <w:szCs w:val="24"/>
        </w:rPr>
        <w:t>felkéri a Polgármestert a Társaság új vezetői pályázat kiírására és a pályázati felhívás lehető legszélesebb körben történő meghirdetésére.</w:t>
      </w:r>
    </w:p>
    <w:p w14:paraId="2882E0BC" w14:textId="77777777" w:rsidR="00296183" w:rsidRPr="00AE3FC5" w:rsidRDefault="00296183" w:rsidP="00296183">
      <w:pPr>
        <w:spacing w:after="0" w:line="240" w:lineRule="auto"/>
        <w:ind w:left="-567" w:right="-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46709" w14:textId="77777777" w:rsidR="00296183" w:rsidRPr="00AE3FC5" w:rsidRDefault="00296183" w:rsidP="00296183">
      <w:pPr>
        <w:tabs>
          <w:tab w:val="left" w:pos="720"/>
        </w:tabs>
        <w:spacing w:after="0" w:line="240" w:lineRule="auto"/>
        <w:ind w:left="-567" w:right="-566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AE3FC5">
        <w:rPr>
          <w:rFonts w:ascii="Times New Roman" w:eastAsia="Calibri" w:hAnsi="Times New Roman" w:cs="Times New Roman"/>
          <w:b/>
          <w:iCs/>
          <w:sz w:val="24"/>
          <w:szCs w:val="24"/>
        </w:rPr>
        <w:t>Felelős:</w:t>
      </w:r>
      <w:r w:rsidRPr="00AE3FC5">
        <w:rPr>
          <w:rFonts w:ascii="Times New Roman" w:eastAsia="Calibri" w:hAnsi="Times New Roman" w:cs="Times New Roman"/>
          <w:iCs/>
          <w:sz w:val="24"/>
          <w:szCs w:val="24"/>
        </w:rPr>
        <w:t xml:space="preserve"> Polgármester</w:t>
      </w:r>
    </w:p>
    <w:p w14:paraId="1E219CD6" w14:textId="77777777" w:rsidR="00296183" w:rsidRPr="00AE3FC5" w:rsidRDefault="00296183" w:rsidP="00296183">
      <w:pPr>
        <w:tabs>
          <w:tab w:val="left" w:pos="720"/>
        </w:tabs>
        <w:spacing w:after="0" w:line="240" w:lineRule="auto"/>
        <w:ind w:left="-567" w:right="-566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AE3FC5">
        <w:rPr>
          <w:rFonts w:ascii="Times New Roman" w:eastAsia="Calibri" w:hAnsi="Times New Roman" w:cs="Times New Roman"/>
          <w:b/>
          <w:iCs/>
          <w:sz w:val="24"/>
          <w:szCs w:val="24"/>
        </w:rPr>
        <w:t>Határidő:</w:t>
      </w:r>
      <w:r w:rsidRPr="00AE3FC5">
        <w:rPr>
          <w:rFonts w:ascii="Times New Roman" w:eastAsia="Calibri" w:hAnsi="Times New Roman" w:cs="Times New Roman"/>
          <w:iCs/>
          <w:sz w:val="24"/>
          <w:szCs w:val="24"/>
        </w:rPr>
        <w:t xml:space="preserve"> 2021. október 31.</w:t>
      </w:r>
    </w:p>
    <w:p w14:paraId="0A8A8C0C" w14:textId="77777777" w:rsidR="00296183" w:rsidRPr="00214377" w:rsidRDefault="00296183" w:rsidP="002961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2B54B9" w14:textId="77777777" w:rsidR="00296183" w:rsidRPr="00214377" w:rsidRDefault="00296183" w:rsidP="0029618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7 igen, 11 nem, 0 tartózkodás)</w:t>
      </w:r>
    </w:p>
    <w:p w14:paraId="179DC367" w14:textId="77777777" w:rsidR="00296183" w:rsidRDefault="00296183" w:rsidP="00296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FECB9B8" w14:textId="77777777" w:rsidR="00296183" w:rsidRPr="00593676" w:rsidRDefault="00296183" w:rsidP="00296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2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Humánpolitika</w:t>
      </w:r>
      <w:r w:rsidRPr="00F9476B">
        <w:rPr>
          <w:rFonts w:ascii="Times New Roman" w:eastAsia="Times New Roman" w:hAnsi="Times New Roman" w:cs="Times New Roman"/>
          <w:sz w:val="24"/>
          <w:szCs w:val="24"/>
          <w:lang w:eastAsia="hu-HU"/>
        </w:rPr>
        <w:t>i Osztály vezetője</w:t>
      </w:r>
    </w:p>
    <w:p w14:paraId="2EDC992A" w14:textId="77777777" w:rsidR="00296183" w:rsidRDefault="00296183" w:rsidP="0029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0223ED2" w14:textId="35D5AC9C" w:rsidR="00296183" w:rsidRPr="00247877" w:rsidRDefault="00296183" w:rsidP="00296183">
      <w:pPr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7954">
        <w:rPr>
          <w:rFonts w:ascii="Times New Roman" w:hAnsi="Times New Roman" w:cs="Times New Roman"/>
          <w:sz w:val="24"/>
          <w:szCs w:val="24"/>
        </w:rPr>
        <w:t>A</w:t>
      </w:r>
      <w:r w:rsidRPr="007F55AD">
        <w:rPr>
          <w:rFonts w:ascii="Times New Roman" w:hAnsi="Times New Roman" w:cs="Times New Roman"/>
          <w:sz w:val="24"/>
          <w:szCs w:val="24"/>
        </w:rPr>
        <w:t xml:space="preserve"> határozat végrehajtása intézkedést nem igényelt, mivel a Képviselő-testület nem fogadta el a határozatot.  </w:t>
      </w:r>
    </w:p>
    <w:p w14:paraId="6CD0F952" w14:textId="77777777" w:rsidR="00296183" w:rsidRDefault="00296183" w:rsidP="00296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95DDEB4" w14:textId="77777777" w:rsidR="00296183" w:rsidRDefault="00296183" w:rsidP="00296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45B5C49" w14:textId="77777777" w:rsidR="00805763" w:rsidRDefault="00805763" w:rsidP="008057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FF02487" w14:textId="77777777" w:rsidR="00805763" w:rsidRPr="008C116C" w:rsidRDefault="00805763" w:rsidP="0080576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C1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8C1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8C116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271/2021.(IX.14.)</w:t>
      </w:r>
      <w:r w:rsidRPr="008C1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AB617E0" w14:textId="77777777" w:rsidR="00805763" w:rsidRPr="008C116C" w:rsidRDefault="00805763" w:rsidP="0080576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116C">
        <w:rPr>
          <w:rFonts w:ascii="Times New Roman" w:hAnsi="Times New Roman" w:cs="Times New Roman"/>
          <w:sz w:val="24"/>
          <w:szCs w:val="24"/>
        </w:rPr>
        <w:t xml:space="preserve">A Képviselő-testület, mint a II. Kerületi Városfejlesztő és Beruházás-szervező Zrt. alapítója úgy dönt, hogy a Társaság vezérigazgatójának 2021. november 1. napjától határozatlan időre Harján Dávidot (lakóhelye: 1083 Budapest, Losonci tér 5. II/4/A.; anyja neve: Brantmüller Éva Margit) nevezi ki, munkabérét bruttó 690.000,- Ft/hó összegben állapítja meg. </w:t>
      </w:r>
    </w:p>
    <w:p w14:paraId="26BEB522" w14:textId="77777777" w:rsidR="00805763" w:rsidRPr="008C116C" w:rsidRDefault="00805763" w:rsidP="00805763">
      <w:pPr>
        <w:spacing w:after="0" w:line="240" w:lineRule="auto"/>
        <w:ind w:left="-567" w:right="-566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7D379B23" w14:textId="77777777" w:rsidR="00805763" w:rsidRPr="008C116C" w:rsidRDefault="00805763" w:rsidP="0080576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116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A Képviselő-testület </w:t>
      </w:r>
      <w:r w:rsidRPr="008C116C">
        <w:rPr>
          <w:rFonts w:ascii="Times New Roman" w:hAnsi="Times New Roman" w:cs="Times New Roman"/>
          <w:sz w:val="24"/>
          <w:szCs w:val="24"/>
        </w:rPr>
        <w:t>felkéri a Polgármestert a Társaság új vezérigazgatójának hivatalba lépésével kapcsolatos, valamint a változások cégnyilvántartáson történő átvezetése érdekében szükséges intézkedések megtételére.</w:t>
      </w:r>
    </w:p>
    <w:p w14:paraId="594779FC" w14:textId="77777777" w:rsidR="00805763" w:rsidRPr="008C116C" w:rsidRDefault="00805763" w:rsidP="00805763">
      <w:pPr>
        <w:spacing w:after="0" w:line="240" w:lineRule="auto"/>
        <w:ind w:left="-567" w:right="-566"/>
        <w:jc w:val="both"/>
        <w:rPr>
          <w:rFonts w:ascii="Times New Roman" w:hAnsi="Times New Roman" w:cs="Times New Roman"/>
          <w:sz w:val="24"/>
          <w:szCs w:val="24"/>
        </w:rPr>
      </w:pPr>
    </w:p>
    <w:p w14:paraId="261FA485" w14:textId="77777777" w:rsidR="00805763" w:rsidRPr="008C116C" w:rsidRDefault="00805763" w:rsidP="00805763">
      <w:pPr>
        <w:tabs>
          <w:tab w:val="left" w:pos="720"/>
        </w:tabs>
        <w:spacing w:after="0" w:line="240" w:lineRule="auto"/>
        <w:ind w:left="-567" w:right="-566"/>
        <w:rPr>
          <w:rFonts w:ascii="Times New Roman" w:hAnsi="Times New Roman" w:cs="Times New Roman"/>
          <w:iCs/>
          <w:sz w:val="24"/>
          <w:szCs w:val="24"/>
        </w:rPr>
      </w:pPr>
      <w:r w:rsidRPr="008C116C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C116C">
        <w:rPr>
          <w:rFonts w:ascii="Times New Roman" w:hAnsi="Times New Roman" w:cs="Times New Roman"/>
          <w:b/>
          <w:iCs/>
          <w:sz w:val="24"/>
          <w:szCs w:val="24"/>
        </w:rPr>
        <w:tab/>
        <w:t>Felelős:</w:t>
      </w:r>
      <w:r w:rsidRPr="008C116C">
        <w:rPr>
          <w:rFonts w:ascii="Times New Roman" w:hAnsi="Times New Roman" w:cs="Times New Roman"/>
          <w:iCs/>
          <w:sz w:val="24"/>
          <w:szCs w:val="24"/>
        </w:rPr>
        <w:t xml:space="preserve"> Polgármester</w:t>
      </w:r>
    </w:p>
    <w:p w14:paraId="26F75257" w14:textId="77777777" w:rsidR="00805763" w:rsidRPr="008C116C" w:rsidRDefault="00805763" w:rsidP="00805763">
      <w:pPr>
        <w:tabs>
          <w:tab w:val="left" w:pos="720"/>
        </w:tabs>
        <w:spacing w:after="0" w:line="240" w:lineRule="auto"/>
        <w:ind w:left="-567" w:right="-566"/>
        <w:rPr>
          <w:rFonts w:ascii="Times New Roman" w:hAnsi="Times New Roman" w:cs="Times New Roman"/>
          <w:iCs/>
          <w:sz w:val="24"/>
          <w:szCs w:val="24"/>
        </w:rPr>
      </w:pPr>
      <w:r w:rsidRPr="008C116C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C116C">
        <w:rPr>
          <w:rFonts w:ascii="Times New Roman" w:hAnsi="Times New Roman" w:cs="Times New Roman"/>
          <w:b/>
          <w:iCs/>
          <w:sz w:val="24"/>
          <w:szCs w:val="24"/>
        </w:rPr>
        <w:tab/>
        <w:t>Határidő:</w:t>
      </w:r>
      <w:r w:rsidRPr="008C116C">
        <w:rPr>
          <w:rFonts w:ascii="Times New Roman" w:hAnsi="Times New Roman" w:cs="Times New Roman"/>
          <w:iCs/>
          <w:sz w:val="24"/>
          <w:szCs w:val="24"/>
        </w:rPr>
        <w:t xml:space="preserve"> 2021. október 31.</w:t>
      </w:r>
    </w:p>
    <w:p w14:paraId="791EAD24" w14:textId="77777777" w:rsidR="00805763" w:rsidRPr="008C116C" w:rsidRDefault="00805763" w:rsidP="0080576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5409B" w14:textId="77777777" w:rsidR="00805763" w:rsidRPr="008C116C" w:rsidRDefault="00805763" w:rsidP="0080576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116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11 igen, 7 nem, 0 tartózkodás)</w:t>
      </w:r>
    </w:p>
    <w:p w14:paraId="7DEC3DF7" w14:textId="77777777" w:rsidR="00805763" w:rsidRPr="008C116C" w:rsidRDefault="00805763" w:rsidP="0080576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B122DC1" w14:textId="29A889FD" w:rsidR="00805763" w:rsidRPr="008C116C" w:rsidRDefault="00805763" w:rsidP="008057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1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8C11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116C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Humánpolitikai Osztály vezetője</w:t>
      </w:r>
    </w:p>
    <w:p w14:paraId="56F61368" w14:textId="77777777" w:rsidR="00805763" w:rsidRPr="008C116C" w:rsidRDefault="00805763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112E4C8" w14:textId="2D4FD7AC" w:rsidR="00E518C1" w:rsidRPr="008C116C" w:rsidRDefault="00E518C1" w:rsidP="00E51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8C1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795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D444B" w:rsidRPr="008C1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444B" w:rsidRPr="008C116C">
        <w:rPr>
          <w:rFonts w:ascii="Times New Roman" w:hAnsi="Times New Roman" w:cs="Times New Roman"/>
          <w:sz w:val="24"/>
          <w:szCs w:val="24"/>
        </w:rPr>
        <w:t>változások cégnyilvántartáson történő átvezetése érdekében szükséges intézkedések megtételre kerültek.</w:t>
      </w:r>
      <w:r w:rsidR="00CE3A2E" w:rsidRPr="008C116C">
        <w:rPr>
          <w:rFonts w:ascii="Times New Roman" w:hAnsi="Times New Roman" w:cs="Times New Roman"/>
          <w:sz w:val="24"/>
          <w:szCs w:val="24"/>
        </w:rPr>
        <w:t xml:space="preserve"> A vezérigazgató személyében történő változást a Cégbíróság 2021. október 24. napján </w:t>
      </w:r>
      <w:r w:rsidR="005C225B" w:rsidRPr="008C116C">
        <w:rPr>
          <w:rFonts w:ascii="Times New Roman" w:hAnsi="Times New Roman" w:cs="Times New Roman"/>
          <w:sz w:val="24"/>
          <w:szCs w:val="24"/>
        </w:rPr>
        <w:t xml:space="preserve">bejegyezte, mely az Igazságügyi Minisztérium Céginformációs és az </w:t>
      </w:r>
      <w:r w:rsidR="005C225B" w:rsidRPr="008C116C">
        <w:rPr>
          <w:rFonts w:ascii="Times New Roman" w:hAnsi="Times New Roman" w:cs="Times New Roman"/>
          <w:sz w:val="24"/>
          <w:szCs w:val="24"/>
        </w:rPr>
        <w:lastRenderedPageBreak/>
        <w:t>Elektronikus Cégeljárásban Közreműködő Szolgálat hivatalos honlapján 2021. október 27. napján közzétételre került.</w:t>
      </w:r>
    </w:p>
    <w:p w14:paraId="14FECECB" w14:textId="77777777" w:rsidR="00E518C1" w:rsidRPr="008C116C" w:rsidRDefault="00E518C1" w:rsidP="00E518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FFFA4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116C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567AAED" w14:textId="77777777" w:rsidR="008F51F1" w:rsidRDefault="008F51F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2EF46B2" w14:textId="77777777" w:rsidR="00673C93" w:rsidRPr="00214377" w:rsidRDefault="00673C93" w:rsidP="00673C9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272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IX.14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077EB96" w14:textId="77777777" w:rsidR="00673C93" w:rsidRPr="007C12D9" w:rsidRDefault="00673C93" w:rsidP="00673C9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12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Képviselő-testület, mint a </w:t>
      </w:r>
      <w:r w:rsidRPr="007C12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Kerületi Kulturális Közhasznú Nonprofit Korlátolt Felelősségű </w:t>
      </w:r>
      <w:r w:rsidRPr="007C12D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Társaság alapítója úgy dönt, hogy a Társaság ügyvezetői</w:t>
      </w:r>
      <w:r w:rsidRPr="007C12D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teendőinek ellátásával </w:t>
      </w:r>
      <w:r w:rsidRPr="007C12D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2021. november 1. napjától </w:t>
      </w:r>
      <w:r w:rsidRPr="007C12D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határozatlan időre Antalffy Pétert</w:t>
      </w:r>
      <w:r w:rsidRPr="007C12D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(szül.hely és idő: Budapest, 1983. szeptember 8. an.: Bányász Emília Ágnes; lakcím: 1025 Budapest, Szépvölgyi út 198.) nevezi ki, </w:t>
      </w:r>
      <w:r w:rsidRPr="007C12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munkabérét bruttó </w:t>
      </w:r>
      <w:r w:rsidRPr="007C12D9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950.000,- Ft /hó</w:t>
      </w:r>
      <w:r w:rsidRPr="007C12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összegben állapítja meg.</w:t>
      </w:r>
    </w:p>
    <w:p w14:paraId="5395B9ED" w14:textId="77777777" w:rsidR="00673C93" w:rsidRPr="007C12D9" w:rsidRDefault="00673C93" w:rsidP="00673C93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20A8A2C" w14:textId="77777777" w:rsidR="00673C93" w:rsidRPr="007C12D9" w:rsidRDefault="00673C93" w:rsidP="00673C93">
      <w:pPr>
        <w:spacing w:after="0" w:line="240" w:lineRule="auto"/>
        <w:ind w:left="1416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2D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A Képviselő-testület </w:t>
      </w:r>
      <w:r w:rsidRPr="007C12D9">
        <w:rPr>
          <w:rFonts w:ascii="Times New Roman" w:eastAsia="Calibri" w:hAnsi="Times New Roman" w:cs="Times New Roman"/>
          <w:color w:val="000000"/>
          <w:sz w:val="24"/>
          <w:szCs w:val="24"/>
        </w:rPr>
        <w:t>felkéri a Polgármestert a Társaság új ügyvezetőjének hivatalba lépésével kapcsolatos, valamint a változások cégnyilvántartáson történő átvezetése érdekében szükséges intézkedések megtételére.</w:t>
      </w:r>
    </w:p>
    <w:p w14:paraId="596381FD" w14:textId="77777777" w:rsidR="00673C93" w:rsidRPr="007C12D9" w:rsidRDefault="00673C93" w:rsidP="00673C9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</w:p>
    <w:p w14:paraId="597EB61A" w14:textId="77777777" w:rsidR="00673C93" w:rsidRPr="007C12D9" w:rsidRDefault="00673C93" w:rsidP="00673C9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ab/>
      </w:r>
      <w:r w:rsidRPr="007C12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Felelős:</w:t>
      </w:r>
      <w:r w:rsidRPr="007C12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</w:t>
      </w:r>
      <w:r w:rsidRPr="007C12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ab/>
        <w:t>Polgármester</w:t>
      </w:r>
    </w:p>
    <w:p w14:paraId="6D1CF290" w14:textId="77777777" w:rsidR="00673C93" w:rsidRPr="007C12D9" w:rsidRDefault="00673C93" w:rsidP="00673C9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ab/>
      </w:r>
      <w:r w:rsidRPr="007C12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Határidő:</w:t>
      </w:r>
      <w:r w:rsidRPr="007C12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</w:t>
      </w:r>
      <w:r w:rsidRPr="007C12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ab/>
        <w:t>2021. október 31.</w:t>
      </w:r>
    </w:p>
    <w:p w14:paraId="0A926677" w14:textId="77777777" w:rsidR="00673C93" w:rsidRPr="00214377" w:rsidRDefault="00673C93" w:rsidP="00673C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ABBBEF" w14:textId="561970AA" w:rsidR="007F55AD" w:rsidRDefault="00673C93" w:rsidP="007F55A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(18 képviselő van jelen,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53ADF207" w14:textId="77777777" w:rsidR="007F55AD" w:rsidRDefault="007F55AD" w:rsidP="007F55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D0493FC" w14:textId="77777777" w:rsidR="007F55AD" w:rsidRPr="00F9476B" w:rsidRDefault="007F55AD" w:rsidP="007F55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2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476B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29041774" w14:textId="77777777" w:rsidR="007F55AD" w:rsidRDefault="007F55AD" w:rsidP="007F55AD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02B34F" w14:textId="21AE17F0" w:rsidR="00E02343" w:rsidRPr="00247877" w:rsidRDefault="00E02343" w:rsidP="00881F73">
      <w:pPr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7954">
        <w:rPr>
          <w:rFonts w:ascii="Times New Roman" w:hAnsi="Times New Roman" w:cs="Times New Roman"/>
          <w:sz w:val="24"/>
          <w:szCs w:val="24"/>
        </w:rPr>
        <w:t>A</w:t>
      </w:r>
      <w:r w:rsidR="007F55AD" w:rsidRPr="007F55AD">
        <w:rPr>
          <w:rFonts w:ascii="Times New Roman" w:hAnsi="Times New Roman" w:cs="Times New Roman"/>
          <w:sz w:val="24"/>
          <w:szCs w:val="24"/>
        </w:rPr>
        <w:t xml:space="preserve"> határozat végrehajtása intézkedést nem igényelt, mivel a minősített többségi szavazás szabályai szerint a Képviselő-testület nem fogadta el a határozatot.  </w:t>
      </w:r>
    </w:p>
    <w:p w14:paraId="7C784F59" w14:textId="2ED92822" w:rsidR="00673C93" w:rsidRPr="00BE7954" w:rsidRDefault="00E02343" w:rsidP="00BE7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E8916DF" w14:textId="77777777" w:rsidR="00673C93" w:rsidRPr="00214377" w:rsidRDefault="00673C93" w:rsidP="00673C9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273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IX.14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C3F477F" w14:textId="77777777" w:rsidR="00673C93" w:rsidRPr="007C12D9" w:rsidRDefault="00673C93" w:rsidP="00673C9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12D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Képviselő-testület, mint a </w:t>
      </w:r>
      <w:r w:rsidRPr="007C12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Kerületi Kulturális Közhasznú Nonprofit Korlátolt Felelősségű </w:t>
      </w:r>
      <w:r w:rsidRPr="007C12D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Társaság alapítója úgy dönt, hogy a Társaság ügyvezetői</w:t>
      </w:r>
      <w:r w:rsidRPr="007C12D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teendőinek ellátásával </w:t>
      </w:r>
      <w:r w:rsidRPr="007C12D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2021. november 1. napjától </w:t>
      </w:r>
      <w:r w:rsidRPr="007C12D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határozatlan időre Vámos Ágnest</w:t>
      </w:r>
      <w:r w:rsidRPr="007C12D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(szül.hely és idő: Eger, 1965. július 29. an.: Bukta Gizella; lakcím: 1014 Budapest, Fortuna u. 17.) nevezi ki, </w:t>
      </w:r>
      <w:r w:rsidRPr="007C12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munkabérét bruttó 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8</w:t>
      </w:r>
      <w:r w:rsidRPr="007C12D9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50.000,- Ft /hó</w:t>
      </w:r>
      <w:r w:rsidRPr="007C12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összegben állapítja meg.</w:t>
      </w:r>
    </w:p>
    <w:p w14:paraId="02A6AEDA" w14:textId="77777777" w:rsidR="00673C93" w:rsidRPr="007C12D9" w:rsidRDefault="00673C93" w:rsidP="00673C93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F8EA142" w14:textId="77777777" w:rsidR="00673C93" w:rsidRPr="007C12D9" w:rsidRDefault="00673C93" w:rsidP="00673C93">
      <w:pPr>
        <w:spacing w:after="0" w:line="240" w:lineRule="auto"/>
        <w:ind w:left="1416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2D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A Képviselő-testület </w:t>
      </w:r>
      <w:r w:rsidRPr="007C12D9">
        <w:rPr>
          <w:rFonts w:ascii="Times New Roman" w:eastAsia="Calibri" w:hAnsi="Times New Roman" w:cs="Times New Roman"/>
          <w:color w:val="000000"/>
          <w:sz w:val="24"/>
          <w:szCs w:val="24"/>
        </w:rPr>
        <w:t>felkéri a Polgármestert a Társaság új ügyvezetőjének hivatalba lépésével kapcsolatos, valamint a változások cégnyilvántartáson történő átvezetése érdekében szükséges intézkedések megtételére.</w:t>
      </w:r>
    </w:p>
    <w:p w14:paraId="2DCD466F" w14:textId="77777777" w:rsidR="00673C93" w:rsidRPr="007C12D9" w:rsidRDefault="00673C93" w:rsidP="00673C9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713D88E" w14:textId="77777777" w:rsidR="00673C93" w:rsidRPr="007C12D9" w:rsidRDefault="00673C93" w:rsidP="00673C9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ab/>
      </w:r>
      <w:r w:rsidRPr="007C12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Felelős:</w:t>
      </w:r>
      <w:r w:rsidRPr="007C12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</w:t>
      </w:r>
      <w:r w:rsidRPr="007C12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ab/>
        <w:t>Polgármester</w:t>
      </w:r>
    </w:p>
    <w:p w14:paraId="0F679D53" w14:textId="77777777" w:rsidR="00673C93" w:rsidRPr="007C12D9" w:rsidRDefault="00673C93" w:rsidP="00673C9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ab/>
      </w:r>
      <w:r w:rsidRPr="007C12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Határidő:</w:t>
      </w:r>
      <w:r w:rsidRPr="007C12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</w:t>
      </w:r>
      <w:r w:rsidRPr="007C12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ab/>
        <w:t>2021. október 31.</w:t>
      </w:r>
    </w:p>
    <w:p w14:paraId="150B358C" w14:textId="77777777" w:rsidR="00673C93" w:rsidRPr="00214377" w:rsidRDefault="00673C93" w:rsidP="00673C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11FEC5" w14:textId="77777777" w:rsidR="00673C93" w:rsidRDefault="00673C93" w:rsidP="00673C9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(18 képviselő van jelen,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nem, 0 tartózkodás)</w:t>
      </w:r>
    </w:p>
    <w:p w14:paraId="2CEAFFD9" w14:textId="77777777" w:rsidR="007F55AD" w:rsidRDefault="007F55AD" w:rsidP="007F55AD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F97C11" w14:textId="77777777" w:rsidR="007F55AD" w:rsidRPr="00F9476B" w:rsidRDefault="007F55AD" w:rsidP="007F55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2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476B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4E65F875" w14:textId="77777777" w:rsidR="007F55AD" w:rsidRPr="00214377" w:rsidRDefault="007F55AD" w:rsidP="007F55AD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CAB42" w14:textId="37BB445A" w:rsidR="00E02343" w:rsidRDefault="00E02343" w:rsidP="00BE7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7954">
        <w:rPr>
          <w:rFonts w:ascii="Times New Roman" w:hAnsi="Times New Roman" w:cs="Times New Roman"/>
          <w:sz w:val="24"/>
          <w:szCs w:val="24"/>
        </w:rPr>
        <w:t>A</w:t>
      </w:r>
      <w:r w:rsidR="0090231B" w:rsidRPr="0090231B">
        <w:rPr>
          <w:rFonts w:ascii="Times New Roman" w:hAnsi="Times New Roman" w:cs="Times New Roman"/>
          <w:sz w:val="24"/>
          <w:szCs w:val="24"/>
        </w:rPr>
        <w:t xml:space="preserve"> </w:t>
      </w:r>
      <w:r w:rsidR="0090231B" w:rsidRPr="0090231B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Kulturális Közhasznú Nonprofit</w:t>
      </w:r>
      <w:r w:rsidR="0090231B">
        <w:rPr>
          <w:rFonts w:ascii="Times New Roman" w:hAnsi="Times New Roman" w:cs="Times New Roman"/>
          <w:sz w:val="24"/>
          <w:szCs w:val="24"/>
        </w:rPr>
        <w:t xml:space="preserve"> Kft. ügyve</w:t>
      </w:r>
      <w:r w:rsidR="0090231B" w:rsidRPr="0090231B">
        <w:rPr>
          <w:rFonts w:ascii="Times New Roman" w:hAnsi="Times New Roman" w:cs="Times New Roman"/>
          <w:sz w:val="24"/>
          <w:szCs w:val="24"/>
        </w:rPr>
        <w:t xml:space="preserve">zetőjének, Vámos Ágnesnek a szerződése elkészült, </w:t>
      </w:r>
      <w:r w:rsidR="0090231B">
        <w:rPr>
          <w:rFonts w:ascii="Times New Roman" w:hAnsi="Times New Roman" w:cs="Times New Roman"/>
          <w:sz w:val="24"/>
          <w:szCs w:val="24"/>
        </w:rPr>
        <w:t>melynek aláírására 2021. október 29. napján került sor.</w:t>
      </w:r>
      <w:r w:rsidR="0090231B" w:rsidRPr="0090231B">
        <w:rPr>
          <w:rFonts w:ascii="Times New Roman" w:hAnsi="Times New Roman" w:cs="Times New Roman"/>
          <w:sz w:val="24"/>
          <w:szCs w:val="24"/>
        </w:rPr>
        <w:t xml:space="preserve"> </w:t>
      </w:r>
      <w:r w:rsidR="00606F8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06F87" w:rsidRPr="008C11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6F87" w:rsidRPr="008C116C">
        <w:rPr>
          <w:rFonts w:ascii="Times New Roman" w:hAnsi="Times New Roman" w:cs="Times New Roman"/>
          <w:sz w:val="24"/>
          <w:szCs w:val="24"/>
        </w:rPr>
        <w:t>változások cégnyilvántartáson történő átvezetése érdekében szükséges intézkedések megtételre kerültek. A</w:t>
      </w:r>
      <w:r w:rsidR="00606F87">
        <w:rPr>
          <w:rFonts w:ascii="Times New Roman" w:hAnsi="Times New Roman" w:cs="Times New Roman"/>
          <w:sz w:val="24"/>
          <w:szCs w:val="24"/>
        </w:rPr>
        <w:t>z ügyvezető</w:t>
      </w:r>
      <w:r w:rsidR="00606F87" w:rsidRPr="008C116C">
        <w:rPr>
          <w:rFonts w:ascii="Times New Roman" w:hAnsi="Times New Roman" w:cs="Times New Roman"/>
          <w:sz w:val="24"/>
          <w:szCs w:val="24"/>
        </w:rPr>
        <w:t xml:space="preserve"> személyében történő változást a Cégbíróság 2021. </w:t>
      </w:r>
      <w:r w:rsidR="00BE7954">
        <w:rPr>
          <w:rFonts w:ascii="Times New Roman" w:hAnsi="Times New Roman" w:cs="Times New Roman"/>
          <w:sz w:val="24"/>
          <w:szCs w:val="24"/>
        </w:rPr>
        <w:t>november 5.</w:t>
      </w:r>
      <w:r w:rsidR="00606F87" w:rsidRPr="008C116C">
        <w:rPr>
          <w:rFonts w:ascii="Times New Roman" w:hAnsi="Times New Roman" w:cs="Times New Roman"/>
          <w:sz w:val="24"/>
          <w:szCs w:val="24"/>
        </w:rPr>
        <w:t xml:space="preserve"> napján bejegyezte</w:t>
      </w:r>
      <w:r w:rsidR="00E3791B">
        <w:rPr>
          <w:rFonts w:ascii="Times New Roman" w:hAnsi="Times New Roman" w:cs="Times New Roman"/>
          <w:sz w:val="24"/>
          <w:szCs w:val="24"/>
        </w:rPr>
        <w:t xml:space="preserve"> 2021. november 1-jei hatállyal</w:t>
      </w:r>
      <w:r w:rsidR="00606F87" w:rsidRPr="008C116C">
        <w:rPr>
          <w:rFonts w:ascii="Times New Roman" w:hAnsi="Times New Roman" w:cs="Times New Roman"/>
          <w:sz w:val="24"/>
          <w:szCs w:val="24"/>
        </w:rPr>
        <w:t>, mely az Igazságügyi Minisztérium Céginformációs és az Elektronikus Cégeljárásban Közreműködő Szolgálat hivatalos honlapján közzétételre került.</w:t>
      </w:r>
    </w:p>
    <w:p w14:paraId="2639FCE6" w14:textId="77777777" w:rsidR="00BE7954" w:rsidRPr="00BE7954" w:rsidRDefault="00BE7954" w:rsidP="00BE7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2E881" w14:textId="77777777" w:rsidR="00E02343" w:rsidRDefault="00E02343" w:rsidP="00E02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F67AD46" w14:textId="77777777" w:rsidR="00673C93" w:rsidRPr="00214377" w:rsidRDefault="00673C93" w:rsidP="00673C93">
      <w:pPr>
        <w:pStyle w:val="Nincstrkz"/>
        <w:rPr>
          <w:rFonts w:ascii="Times New Roman" w:hAnsi="Times New Roman" w:cs="Times New Roman"/>
          <w:lang w:eastAsia="ar-SA"/>
        </w:rPr>
      </w:pPr>
    </w:p>
    <w:p w14:paraId="576F2ADF" w14:textId="77777777" w:rsidR="00673C93" w:rsidRPr="00214377" w:rsidRDefault="00673C93" w:rsidP="00673C9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274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IX.14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ECCA20C" w14:textId="77777777" w:rsidR="00673C93" w:rsidRPr="007C12D9" w:rsidRDefault="00673C93" w:rsidP="00673C9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12D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Képviselő-testület, </w:t>
      </w:r>
      <w:r w:rsidRPr="007C12D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mint a </w:t>
      </w:r>
      <w:r w:rsidRPr="007C12D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II. Kerületi Kulturális Közhasznú Nonprofit Korlátolt Felelősségű Társaság alapítója úgy dönt, hogy Ráski Györgynek a II. Kerületi Kulturális Közhasznú Nonprofit Korlátolt Felelősségű Társaság ügyvezetői teendőinek ellátására szóló megbízását 2021. október 31. napjával bezárólag visszavonja. </w:t>
      </w:r>
    </w:p>
    <w:p w14:paraId="6B719BEB" w14:textId="77777777" w:rsidR="00673C93" w:rsidRPr="007C12D9" w:rsidRDefault="00673C93" w:rsidP="00673C93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077865A" w14:textId="77777777" w:rsidR="00673C93" w:rsidRPr="007C12D9" w:rsidRDefault="00673C93" w:rsidP="00673C93">
      <w:pPr>
        <w:spacing w:after="0" w:line="240" w:lineRule="auto"/>
        <w:ind w:left="1416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12D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A Képviselő-testület </w:t>
      </w:r>
      <w:r w:rsidRPr="007C12D9">
        <w:rPr>
          <w:rFonts w:ascii="Times New Roman" w:eastAsia="Calibri" w:hAnsi="Times New Roman" w:cs="Times New Roman"/>
          <w:color w:val="000000"/>
          <w:sz w:val="24"/>
          <w:szCs w:val="24"/>
        </w:rPr>
        <w:t>felkéri a Polgármestert a változások cégnyilvántartáson történő átvezetése érdekében szükséges intézkedések megtételére.</w:t>
      </w:r>
    </w:p>
    <w:p w14:paraId="0469E777" w14:textId="77777777" w:rsidR="00673C93" w:rsidRPr="007C12D9" w:rsidRDefault="00673C93" w:rsidP="00673C9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14:paraId="6DE17F9E" w14:textId="77777777" w:rsidR="00673C93" w:rsidRPr="007C12D9" w:rsidRDefault="00673C93" w:rsidP="00673C9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ab/>
      </w:r>
      <w:r w:rsidRPr="007C12D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Felelős:</w:t>
      </w:r>
      <w:r w:rsidRPr="007C12D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7C12D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>Polgármester</w:t>
      </w:r>
    </w:p>
    <w:p w14:paraId="7EE9CF5B" w14:textId="77777777" w:rsidR="00673C93" w:rsidRPr="007C12D9" w:rsidRDefault="00673C93" w:rsidP="00673C9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ab/>
      </w:r>
      <w:r w:rsidRPr="007C12D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Határidő:</w:t>
      </w:r>
      <w:r w:rsidRPr="007C12D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7C12D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>2021. október 31.</w:t>
      </w:r>
    </w:p>
    <w:p w14:paraId="6AC4D9DB" w14:textId="77777777" w:rsidR="00673C93" w:rsidRPr="00214377" w:rsidRDefault="00673C93" w:rsidP="00673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1CE693E2" w14:textId="77777777" w:rsidR="00673C93" w:rsidRPr="00214377" w:rsidRDefault="00673C93" w:rsidP="00673C9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(18 képviselő van jelen,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E3F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54C3F92D" w14:textId="77777777" w:rsidR="00673C93" w:rsidRDefault="00673C93" w:rsidP="00673C9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D3B1666" w14:textId="320E5341" w:rsidR="00673C93" w:rsidRPr="00F9476B" w:rsidRDefault="00673C93" w:rsidP="00673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2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476B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05153944" w14:textId="77777777" w:rsidR="008F51F1" w:rsidRDefault="008F51F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D69AA6F" w14:textId="4FA46B49" w:rsidR="00E518C1" w:rsidRPr="00247877" w:rsidRDefault="00E518C1" w:rsidP="00E518C1">
      <w:pPr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02343" w:rsidRPr="0008248C">
        <w:rPr>
          <w:rFonts w:ascii="Times New Roman" w:hAnsi="Times New Roman" w:cs="Times New Roman"/>
          <w:sz w:val="24"/>
          <w:szCs w:val="24"/>
        </w:rPr>
        <w:t>Ráski Gyö</w:t>
      </w:r>
      <w:r w:rsidR="00E02343">
        <w:rPr>
          <w:rFonts w:ascii="Times New Roman" w:hAnsi="Times New Roman" w:cs="Times New Roman"/>
          <w:sz w:val="24"/>
          <w:szCs w:val="24"/>
        </w:rPr>
        <w:t>rgy részére a határozat kivonata megküldésre került</w:t>
      </w:r>
      <w:r w:rsidR="00E02343" w:rsidRPr="0008248C">
        <w:rPr>
          <w:rFonts w:ascii="Times New Roman" w:hAnsi="Times New Roman" w:cs="Times New Roman"/>
          <w:sz w:val="24"/>
          <w:szCs w:val="24"/>
        </w:rPr>
        <w:t>, a vezető</w:t>
      </w:r>
      <w:r w:rsidR="00E02343">
        <w:rPr>
          <w:rFonts w:ascii="Times New Roman" w:hAnsi="Times New Roman" w:cs="Times New Roman"/>
          <w:sz w:val="24"/>
          <w:szCs w:val="24"/>
        </w:rPr>
        <w:t>i</w:t>
      </w:r>
      <w:r w:rsidR="00E02343" w:rsidRPr="0008248C">
        <w:rPr>
          <w:rFonts w:ascii="Times New Roman" w:hAnsi="Times New Roman" w:cs="Times New Roman"/>
          <w:sz w:val="24"/>
          <w:szCs w:val="24"/>
        </w:rPr>
        <w:t xml:space="preserve"> megbízásról szóló</w:t>
      </w:r>
      <w:r w:rsidR="00E02343">
        <w:rPr>
          <w:rFonts w:ascii="Times New Roman" w:hAnsi="Times New Roman" w:cs="Times New Roman"/>
          <w:sz w:val="24"/>
          <w:szCs w:val="24"/>
        </w:rPr>
        <w:t xml:space="preserve"> </w:t>
      </w:r>
      <w:r w:rsidR="00E02343" w:rsidRPr="0008248C">
        <w:rPr>
          <w:rFonts w:ascii="Times New Roman" w:hAnsi="Times New Roman" w:cs="Times New Roman"/>
          <w:sz w:val="24"/>
          <w:szCs w:val="24"/>
        </w:rPr>
        <w:t>okirat – polgármesteri aláírás után – a részére átadásra került.</w:t>
      </w:r>
    </w:p>
    <w:p w14:paraId="29BC19E6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3DF2390" w14:textId="77777777" w:rsidR="008839AD" w:rsidRDefault="008839AD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CB8D425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282/2021.(IX.30.)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9AF8CF3" w14:textId="77777777" w:rsidR="00DB3B40" w:rsidRPr="0035627A" w:rsidRDefault="00DB3B40" w:rsidP="00DB3B4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Képviselő-testülete polgármesteri és alpolgármesteri döntés nyomán a Német Ház Alapítvány (székhelye: 1028 Budapest, Gazda utca 22. adószáma: </w:t>
      </w:r>
      <w:r w:rsidRPr="0035627A">
        <w:rPr>
          <w:rFonts w:ascii="Times New Roman" w:eastAsia="Times New Roman" w:hAnsi="Times New Roman" w:cs="Times New Roman"/>
          <w:sz w:val="26"/>
          <w:szCs w:val="20"/>
          <w:lang w:eastAsia="hu-HU"/>
        </w:rPr>
        <w:t>18100813-1-41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) részére a 300 000 Ft összegű támogatás átadását jóváhagyja.</w:t>
      </w:r>
    </w:p>
    <w:p w14:paraId="2EBF0358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F0223B" w14:textId="77777777" w:rsidR="00DB3B40" w:rsidRPr="0035627A" w:rsidRDefault="00DB3B40" w:rsidP="00DB3B4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Felelős: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475E146A" w14:textId="77777777" w:rsidR="00DB3B40" w:rsidRPr="0035627A" w:rsidRDefault="00DB3B40" w:rsidP="00DB3B4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ab/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Határidő: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támogatási szerződés megkötésére 10 nap</w:t>
      </w:r>
    </w:p>
    <w:p w14:paraId="7F41FE65" w14:textId="77777777" w:rsidR="00DB3B40" w:rsidRPr="0035627A" w:rsidRDefault="00DB3B40" w:rsidP="00DB3B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28C698" w14:textId="3AA9C1E8" w:rsidR="00DB3B40" w:rsidRPr="00C7055F" w:rsidRDefault="00DB3B40" w:rsidP="00C7055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</w:t>
      </w:r>
      <w:r w:rsidR="00C7055F">
        <w:rPr>
          <w:rFonts w:ascii="Times New Roman" w:eastAsia="Times New Roman" w:hAnsi="Times New Roman" w:cs="Times New Roman"/>
          <w:sz w:val="24"/>
          <w:szCs w:val="24"/>
          <w:lang w:eastAsia="ar-SA"/>
        </w:rPr>
        <w:t>ő van jelen, 19 igen, egyhangú)</w:t>
      </w:r>
    </w:p>
    <w:p w14:paraId="0257A012" w14:textId="77777777" w:rsidR="00DB3B40" w:rsidRDefault="00DB3B40" w:rsidP="00DB3B4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Alpolgármesteri referens</w:t>
      </w:r>
    </w:p>
    <w:p w14:paraId="441174C0" w14:textId="77777777" w:rsidR="00DB3B40" w:rsidRDefault="00DB3B40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ABC2AC5" w14:textId="7FAB65CD" w:rsidR="00E518C1" w:rsidRDefault="00E518C1" w:rsidP="0092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35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280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0352A1" w:rsidRPr="000352A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0352A1" w:rsidRPr="000352A1">
        <w:rPr>
          <w:rFonts w:ascii="Times New Roman" w:hAnsi="Times New Roman" w:cs="Times New Roman"/>
          <w:sz w:val="24"/>
          <w:szCs w:val="24"/>
        </w:rPr>
        <w:t xml:space="preserve">Németház Alapítvánnyal </w:t>
      </w:r>
      <w:r w:rsidR="000352A1" w:rsidRPr="000352A1">
        <w:rPr>
          <w:rFonts w:ascii="Times New Roman" w:hAnsi="Times New Roman" w:cs="Times New Roman"/>
          <w:sz w:val="24"/>
          <w:szCs w:val="24"/>
          <w:lang w:eastAsia="hu-HU"/>
        </w:rPr>
        <w:t>a támogatási szerződés 2021. október 6-i dátummal, a Z1010822/2021. nyilvántartási számon aláírásra került, a pénzügyi teljesítés megtörtént.</w:t>
      </w:r>
    </w:p>
    <w:p w14:paraId="36A17B1A" w14:textId="77777777" w:rsidR="00925C79" w:rsidRPr="00247877" w:rsidRDefault="00925C79" w:rsidP="0092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1A048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263EDB5" w14:textId="77777777" w:rsidR="008839AD" w:rsidRDefault="008839AD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3A56A9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1B7653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284/2021.(IX.30.)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3971B55" w14:textId="1D80A7A4" w:rsidR="00DB3B40" w:rsidRPr="0035627A" w:rsidRDefault="00DB3B40" w:rsidP="00DB3B40">
      <w:pPr>
        <w:spacing w:after="0" w:line="240" w:lineRule="auto"/>
        <w:ind w:left="1416" w:right="2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2021. évi költségvetéséről szóló 9/2021. (II.23.) önkormányzati rendelet 16. sz. tábla II/a/8 sor </w:t>
      </w:r>
      <w:r w:rsidRPr="003562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„Működési keretmegállapodás”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jogcímen jóváhagyott előirányzatból 300 000 E</w:t>
      </w:r>
      <w:r w:rsidR="00C705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Ft-ot átcsoportosít a rendelet 4. sz. tábla I/A/1. sor Helyi közutak, közterek és parkok 6. oszlop dologi kiadások jogcímre.</w:t>
      </w:r>
    </w:p>
    <w:p w14:paraId="270042CE" w14:textId="77777777" w:rsidR="00DB3B40" w:rsidRPr="0035627A" w:rsidRDefault="00DB3B40" w:rsidP="00DB3B40">
      <w:pPr>
        <w:spacing w:after="0" w:line="240" w:lineRule="auto"/>
        <w:ind w:left="360"/>
        <w:jc w:val="both"/>
        <w:rPr>
          <w:rFonts w:ascii="Times New Roman" w:eastAsia="Cambria Math" w:hAnsi="Times New Roman" w:cs="Times New Roman"/>
          <w:b/>
          <w:sz w:val="16"/>
          <w:szCs w:val="16"/>
        </w:rPr>
      </w:pPr>
    </w:p>
    <w:p w14:paraId="500F91C8" w14:textId="77777777" w:rsidR="00DB3B40" w:rsidRPr="0035627A" w:rsidRDefault="00DB3B40" w:rsidP="00DB3B40">
      <w:pPr>
        <w:spacing w:after="0" w:line="240" w:lineRule="auto"/>
        <w:ind w:left="708" w:firstLine="708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35627A">
        <w:rPr>
          <w:rFonts w:ascii="Times New Roman" w:eastAsia="Cambria Math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Cambria Math" w:hAnsi="Times New Roman" w:cs="Times New Roman"/>
          <w:sz w:val="24"/>
          <w:szCs w:val="24"/>
        </w:rPr>
        <w:t xml:space="preserve">  polgármester</w:t>
      </w:r>
    </w:p>
    <w:p w14:paraId="0058814C" w14:textId="77777777" w:rsidR="00DB3B40" w:rsidRPr="0035627A" w:rsidRDefault="00DB3B40" w:rsidP="00DB3B40">
      <w:pPr>
        <w:spacing w:after="0" w:line="240" w:lineRule="auto"/>
        <w:ind w:left="708" w:firstLine="708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35627A">
        <w:rPr>
          <w:rFonts w:ascii="Times New Roman" w:eastAsia="Cambria Math" w:hAnsi="Times New Roman" w:cs="Times New Roman"/>
          <w:b/>
          <w:sz w:val="24"/>
          <w:szCs w:val="24"/>
        </w:rPr>
        <w:t xml:space="preserve">Határidő: </w:t>
      </w:r>
      <w:r w:rsidRPr="0035627A">
        <w:rPr>
          <w:rFonts w:ascii="Times New Roman" w:eastAsia="Cambria Math" w:hAnsi="Times New Roman" w:cs="Times New Roman"/>
          <w:sz w:val="24"/>
          <w:szCs w:val="24"/>
        </w:rPr>
        <w:t xml:space="preserve"> előirányzat módosításra 10 nap, </w:t>
      </w:r>
    </w:p>
    <w:p w14:paraId="5E64F9B4" w14:textId="77777777" w:rsidR="00DB3B40" w:rsidRPr="0035627A" w:rsidRDefault="00DB3B40" w:rsidP="00DB3B40">
      <w:pPr>
        <w:spacing w:after="0" w:line="240" w:lineRule="auto"/>
        <w:ind w:left="708" w:firstLine="708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35627A">
        <w:rPr>
          <w:rFonts w:ascii="Times New Roman" w:eastAsia="Cambria Math" w:hAnsi="Times New Roman" w:cs="Times New Roman"/>
          <w:sz w:val="24"/>
          <w:szCs w:val="24"/>
        </w:rPr>
        <w:t>rendelet módosítására legkésőbb 2021. október 31.</w:t>
      </w:r>
    </w:p>
    <w:p w14:paraId="62CC57F7" w14:textId="77777777" w:rsidR="00DB3B40" w:rsidRPr="0035627A" w:rsidRDefault="00DB3B40" w:rsidP="00DB3B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578455" w14:textId="77777777" w:rsidR="00DB3B40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A3B1AEE" w14:textId="77777777" w:rsidR="000A58A9" w:rsidRDefault="000A58A9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182472" w14:textId="77777777" w:rsidR="000A58A9" w:rsidRPr="0035627A" w:rsidRDefault="000A58A9" w:rsidP="000A58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Beruházási Igazgató</w:t>
      </w:r>
    </w:p>
    <w:p w14:paraId="4F2EE5F6" w14:textId="77777777" w:rsidR="006E6F00" w:rsidRDefault="006E6F0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02BC63" w14:textId="05C07CB2" w:rsidR="006E6F00" w:rsidRPr="00247877" w:rsidRDefault="006E6F00" w:rsidP="006E6F00">
      <w:pPr>
        <w:jc w:val="both"/>
        <w:rPr>
          <w:rFonts w:ascii="Times New Roman" w:hAnsi="Times New Roman" w:cs="Times New Roman"/>
          <w:sz w:val="24"/>
          <w:szCs w:val="24"/>
        </w:rPr>
      </w:pPr>
      <w:r w:rsidRPr="006E6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6E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6F00">
        <w:rPr>
          <w:rFonts w:ascii="Times New Roman" w:hAnsi="Times New Roman" w:cs="Times New Roman"/>
          <w:sz w:val="24"/>
          <w:szCs w:val="24"/>
        </w:rPr>
        <w:t xml:space="preserve">a „Működési keretmegállapodás” jogcímen jóváhagyott előirányzatból történő átcsoportosítás megtörtént </w:t>
      </w:r>
      <w:r w:rsidRPr="006E6F00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Önkormányzat 2021. évi költségvetéséről szóló 9/2021.(II. 23.) önkormányzati rendelet módosításáról</w:t>
      </w:r>
      <w:r w:rsidRPr="006E6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szóló </w:t>
      </w:r>
      <w:r w:rsidRPr="006E6F00">
        <w:rPr>
          <w:rFonts w:ascii="Times New Roman" w:hAnsi="Times New Roman" w:cs="Times New Roman"/>
          <w:sz w:val="24"/>
          <w:szCs w:val="24"/>
        </w:rPr>
        <w:t xml:space="preserve">31/2021. (X. 28.) </w:t>
      </w:r>
      <w:r>
        <w:rPr>
          <w:rFonts w:ascii="Times New Roman" w:hAnsi="Times New Roman" w:cs="Times New Roman"/>
          <w:sz w:val="24"/>
          <w:szCs w:val="24"/>
        </w:rPr>
        <w:t>önkormányzati rendelettel.</w:t>
      </w:r>
    </w:p>
    <w:p w14:paraId="5D01E9D2" w14:textId="77777777" w:rsidR="006E6F00" w:rsidRDefault="006E6F00" w:rsidP="006E6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C7C9668" w14:textId="77777777" w:rsidR="00DB3B40" w:rsidRDefault="00DB3B40" w:rsidP="00C7055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A2F258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285/2021.(IX.30.)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037D64A" w14:textId="38AA35E0" w:rsidR="00DB3B40" w:rsidRPr="0035627A" w:rsidRDefault="00DB3B40" w:rsidP="00DB3B40">
      <w:pPr>
        <w:spacing w:after="0" w:line="240" w:lineRule="auto"/>
        <w:ind w:left="1416" w:right="2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2021. évi költségvetéséről szóló 9/2021. (II.23.) önkormányzati rendelet 16. sz. tábla II/b/15 sor </w:t>
      </w:r>
      <w:r w:rsidRPr="003562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„Fejlesztési keretmegállapodás”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jogcímen jóváhagyott 400 000 E</w:t>
      </w:r>
      <w:r w:rsidR="00D5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előirányzatot az alábbiak szerint csoportosítja át:  </w:t>
      </w:r>
    </w:p>
    <w:p w14:paraId="492490D3" w14:textId="77777777" w:rsidR="00DB3B40" w:rsidRPr="0035627A" w:rsidRDefault="00DB3B40" w:rsidP="00DB3B40">
      <w:pPr>
        <w:spacing w:after="0" w:line="240" w:lineRule="auto"/>
        <w:ind w:left="708" w:right="2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- a rendelet 15. sz. tábla I/A/1/a sor „Útépítés” jogcímre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240 000 EFt-ot, </w:t>
      </w:r>
    </w:p>
    <w:p w14:paraId="1AD4D47C" w14:textId="77777777" w:rsidR="00DB3B40" w:rsidRPr="0035627A" w:rsidRDefault="00DB3B40" w:rsidP="00DB3B40">
      <w:pPr>
        <w:spacing w:after="0" w:line="240" w:lineRule="auto"/>
        <w:ind w:left="708" w:right="2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 a rendelt 15. sz. tábla I/A/1/f sor „Közlekedési kiskorrekció” jogcímre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160 000 EFt-ot.</w:t>
      </w:r>
    </w:p>
    <w:p w14:paraId="71E846C0" w14:textId="77777777" w:rsidR="00DB3B40" w:rsidRPr="0035627A" w:rsidRDefault="00DB3B40" w:rsidP="00DB3B40">
      <w:pPr>
        <w:spacing w:after="0" w:line="240" w:lineRule="auto"/>
        <w:ind w:left="360" w:right="2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EF2C4E" w14:textId="77777777" w:rsidR="00DB3B40" w:rsidRPr="0035627A" w:rsidRDefault="00DB3B40" w:rsidP="00DB3B40">
      <w:pPr>
        <w:spacing w:after="0" w:line="240" w:lineRule="auto"/>
        <w:ind w:left="708" w:firstLine="708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35627A">
        <w:rPr>
          <w:rFonts w:ascii="Times New Roman" w:eastAsia="Cambria Math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Cambria Math" w:hAnsi="Times New Roman" w:cs="Times New Roman"/>
          <w:sz w:val="24"/>
          <w:szCs w:val="24"/>
        </w:rPr>
        <w:t xml:space="preserve">  polgármester</w:t>
      </w:r>
    </w:p>
    <w:p w14:paraId="5083B694" w14:textId="77777777" w:rsidR="00DB3B40" w:rsidRPr="0035627A" w:rsidRDefault="00DB3B40" w:rsidP="00DB3B40">
      <w:pPr>
        <w:spacing w:after="0" w:line="240" w:lineRule="auto"/>
        <w:ind w:left="708" w:firstLine="708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35627A">
        <w:rPr>
          <w:rFonts w:ascii="Times New Roman" w:eastAsia="Cambria Math" w:hAnsi="Times New Roman" w:cs="Times New Roman"/>
          <w:b/>
          <w:sz w:val="24"/>
          <w:szCs w:val="24"/>
        </w:rPr>
        <w:t xml:space="preserve">Határidő: </w:t>
      </w:r>
      <w:r w:rsidRPr="0035627A">
        <w:rPr>
          <w:rFonts w:ascii="Times New Roman" w:eastAsia="Cambria Math" w:hAnsi="Times New Roman" w:cs="Times New Roman"/>
          <w:sz w:val="24"/>
          <w:szCs w:val="24"/>
        </w:rPr>
        <w:t xml:space="preserve"> előirányzat módosításra 10 nap, </w:t>
      </w:r>
    </w:p>
    <w:p w14:paraId="68002A8C" w14:textId="77777777" w:rsidR="00DB3B40" w:rsidRPr="0035627A" w:rsidRDefault="00DB3B40" w:rsidP="00DB3B40">
      <w:pPr>
        <w:spacing w:after="0" w:line="240" w:lineRule="auto"/>
        <w:ind w:left="708" w:firstLine="708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35627A">
        <w:rPr>
          <w:rFonts w:ascii="Times New Roman" w:eastAsia="Cambria Math" w:hAnsi="Times New Roman" w:cs="Times New Roman"/>
          <w:sz w:val="24"/>
          <w:szCs w:val="24"/>
        </w:rPr>
        <w:t>rendelet módosítására legkésőbb 2021. október 31.</w:t>
      </w:r>
    </w:p>
    <w:p w14:paraId="696D3471" w14:textId="77777777" w:rsidR="00DB3B40" w:rsidRPr="0035627A" w:rsidRDefault="00DB3B40" w:rsidP="00DB3B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81CF5C" w14:textId="77777777" w:rsidR="00DB3B40" w:rsidRPr="0035627A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17FCBD03" w14:textId="77777777" w:rsidR="00DB3B40" w:rsidRDefault="00DB3B40" w:rsidP="00DB3B4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5EBE598" w14:textId="15C3E81D" w:rsidR="00DB3B40" w:rsidRPr="0035627A" w:rsidRDefault="00DB3B40" w:rsidP="00DB3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Beruházási Igazgató</w:t>
      </w:r>
    </w:p>
    <w:p w14:paraId="6EA2FA8A" w14:textId="77777777" w:rsidR="008839AD" w:rsidRPr="000A58A9" w:rsidRDefault="008839AD" w:rsidP="000A5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77DDB2C" w14:textId="74E9B910" w:rsidR="00E518C1" w:rsidRPr="00247877" w:rsidRDefault="00E518C1" w:rsidP="00E518C1">
      <w:pPr>
        <w:jc w:val="both"/>
        <w:rPr>
          <w:rFonts w:ascii="Times New Roman" w:hAnsi="Times New Roman" w:cs="Times New Roman"/>
          <w:sz w:val="24"/>
          <w:szCs w:val="24"/>
        </w:rPr>
      </w:pPr>
      <w:r w:rsidRPr="000A58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A58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11130" w:rsidRPr="000A58A9">
        <w:rPr>
          <w:rFonts w:ascii="Times New Roman" w:hAnsi="Times New Roman" w:cs="Times New Roman"/>
          <w:sz w:val="24"/>
          <w:szCs w:val="24"/>
        </w:rPr>
        <w:t>A „Fejlesztési keretmegállapodás” jogcímen jóváhagyott előirányzatból törté</w:t>
      </w:r>
      <w:r w:rsidR="000A58A9">
        <w:rPr>
          <w:rFonts w:ascii="Times New Roman" w:hAnsi="Times New Roman" w:cs="Times New Roman"/>
          <w:sz w:val="24"/>
          <w:szCs w:val="24"/>
        </w:rPr>
        <w:t xml:space="preserve">nő átcsoportosítás megtörtént </w:t>
      </w:r>
      <w:r w:rsidR="000A58A9" w:rsidRPr="000A58A9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Önkormányzat 2021. évi költségvetéséről szóló 9/2021.(II. 23.) önkormányzati rendelet módosításáról</w:t>
      </w:r>
      <w:r w:rsidR="000A58A9" w:rsidRPr="000A58A9">
        <w:rPr>
          <w:rFonts w:ascii="Times New Roman" w:hAnsi="Times New Roman" w:cs="Times New Roman"/>
          <w:sz w:val="24"/>
          <w:szCs w:val="24"/>
        </w:rPr>
        <w:t xml:space="preserve"> szóló </w:t>
      </w:r>
      <w:r w:rsidR="00111130" w:rsidRPr="000A58A9">
        <w:rPr>
          <w:rFonts w:ascii="Times New Roman" w:hAnsi="Times New Roman" w:cs="Times New Roman"/>
          <w:sz w:val="24"/>
          <w:szCs w:val="24"/>
        </w:rPr>
        <w:t>31/2021. (X. 28.) önk</w:t>
      </w:r>
      <w:r w:rsidR="000A58A9">
        <w:rPr>
          <w:rFonts w:ascii="Times New Roman" w:hAnsi="Times New Roman" w:cs="Times New Roman"/>
          <w:sz w:val="24"/>
          <w:szCs w:val="24"/>
        </w:rPr>
        <w:t>ormányzati rendelettel.</w:t>
      </w:r>
    </w:p>
    <w:p w14:paraId="424DEF97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1762F2A" w14:textId="77777777" w:rsidR="00DB3B40" w:rsidRDefault="00DB3B40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7670BD2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286/2021.(IX.30.)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73D40C3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A Képviselő-testület úgy dönt, hogy a Budapest Főváros II. Kerületi Önkormányzat 2021. évi költségvetéséről szóló 9/2021. (II.23.) önkormányzati rendelet 16. sz. tábla I/6. sor „Közösségi költségvetési tartalék” jogcímen jóváhagyott előirányzatból Bimbó úton gyalogos-átkelő létesítéséhez 25 400 E Ft-ot átcsoportosít a rendelet 15. sz. tábla I/A/h. sor </w:t>
      </w:r>
      <w:r w:rsidRPr="0035627A">
        <w:rPr>
          <w:rFonts w:ascii="Times New Roman" w:eastAsia="Arial" w:hAnsi="Times New Roman" w:cs="Times New Roman"/>
          <w:i/>
          <w:sz w:val="24"/>
          <w:szCs w:val="24"/>
          <w:lang w:eastAsia="zh-CN"/>
        </w:rPr>
        <w:t xml:space="preserve">„Gyalogátkelő helyek kialakítása” </w:t>
      </w: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jogcímre. </w:t>
      </w:r>
    </w:p>
    <w:p w14:paraId="53EA1CF4" w14:textId="77777777" w:rsidR="00DB3B40" w:rsidRPr="0035627A" w:rsidRDefault="00DB3B40" w:rsidP="00DB3B40">
      <w:pPr>
        <w:suppressAutoHyphens/>
        <w:autoSpaceDN w:val="0"/>
        <w:spacing w:after="0" w:line="240" w:lineRule="auto"/>
        <w:ind w:left="360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14:paraId="5765AB9C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 polgármester</w:t>
      </w:r>
    </w:p>
    <w:p w14:paraId="727559E2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Határidő: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1B06279E" w14:textId="77777777" w:rsidR="00DB3B40" w:rsidRPr="0035627A" w:rsidRDefault="00DB3B40" w:rsidP="00DB3B40">
      <w:pPr>
        <w:suppressAutoHyphens/>
        <w:autoSpaceDN w:val="0"/>
        <w:spacing w:after="0" w:line="240" w:lineRule="auto"/>
        <w:ind w:left="848" w:firstLine="56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t>rendelet módosítására legkésőbb 2021. október 31.</w:t>
      </w:r>
    </w:p>
    <w:p w14:paraId="562A9D42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BDFC40B" w14:textId="77777777" w:rsidR="00DB3B40" w:rsidRPr="0035627A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1270B663" w14:textId="77777777" w:rsidR="00DB3B40" w:rsidRDefault="00DB3B40" w:rsidP="00DB3B40">
      <w:pPr>
        <w:pStyle w:val="Nincstrkz"/>
      </w:pPr>
    </w:p>
    <w:p w14:paraId="3E016D96" w14:textId="7BEBC3D6" w:rsidR="001874E1" w:rsidRDefault="001874E1" w:rsidP="00D42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309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280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C3092F" w:rsidRPr="00C3092F">
        <w:rPr>
          <w:rFonts w:ascii="Times New Roman" w:hAnsi="Times New Roman" w:cs="Times New Roman"/>
          <w:sz w:val="24"/>
          <w:szCs w:val="24"/>
          <w:lang w:eastAsia="hu-HU"/>
        </w:rPr>
        <w:t xml:space="preserve">z előirányzat módosítás 09-37/2021. számon megtörtént, az önkormányzat 2021. évi költségvetéséről szóló 9/2021. (II.23.) rendeleten a </w:t>
      </w:r>
      <w:r w:rsidR="00C3092F" w:rsidRPr="00C3092F">
        <w:rPr>
          <w:rFonts w:ascii="Times New Roman" w:hAnsi="Times New Roman" w:cs="Times New Roman"/>
          <w:sz w:val="24"/>
          <w:szCs w:val="24"/>
        </w:rPr>
        <w:t>31/2021. (X.28.) rendeletmódosítással átvezetésre került.</w:t>
      </w:r>
    </w:p>
    <w:p w14:paraId="38098EFA" w14:textId="77777777" w:rsidR="00D42805" w:rsidRPr="00247877" w:rsidRDefault="00D42805" w:rsidP="00D42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5E4CA" w14:textId="77777777" w:rsidR="001874E1" w:rsidRDefault="001874E1" w:rsidP="0018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0CBA5F5" w14:textId="77777777" w:rsidR="001874E1" w:rsidRPr="0035627A" w:rsidRDefault="001874E1" w:rsidP="00DB3B40">
      <w:pPr>
        <w:pStyle w:val="Nincstrkz"/>
      </w:pPr>
    </w:p>
    <w:p w14:paraId="0911A605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287/2021.(IX.30.)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51ACE2F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A Képviselő-testület úgy dönt, hogy a Budapest Főváros II. Kerületi Önkormányzat 2021. évi költségvetéséről szóló 9/2021. (II.23.) önkormányzati rendelet 16. sz. tábla I/6. sor „Közösségi költségvetési tartalék” jogcímen jóváhagyott előirányzatból a Hármashatárhegyi Sportrepülőtéren repüléstörténeti hagyományok és értékmegőrzés támogatása </w:t>
      </w: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>érdekében 8 000 E Ft-ot átcsoportosít a rendelet 11. sz. tábla II/c. sor alá „Hármashatárhegyi Sportrepüléséért Alapítvány” új jogcímre.</w:t>
      </w:r>
    </w:p>
    <w:p w14:paraId="706495AC" w14:textId="77777777" w:rsidR="00DB3B40" w:rsidRPr="0035627A" w:rsidRDefault="00DB3B40" w:rsidP="00DB3B40">
      <w:pPr>
        <w:suppressAutoHyphens/>
        <w:autoSpaceDN w:val="0"/>
        <w:spacing w:after="0" w:line="240" w:lineRule="auto"/>
        <w:ind w:left="360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14:paraId="5DCED4F4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 polgármester</w:t>
      </w:r>
    </w:p>
    <w:p w14:paraId="62CC7D04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Határidő: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59E4DD44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t>rendelet módosítására legkésőbb 2021. október 31.</w:t>
      </w:r>
    </w:p>
    <w:p w14:paraId="3C09593D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DB14357" w14:textId="77777777" w:rsidR="00DB3B40" w:rsidRPr="0035627A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247133B4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D137E13" w14:textId="4E3CF6BA" w:rsidR="001874E1" w:rsidRDefault="001874E1" w:rsidP="009F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42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280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D42805" w:rsidRPr="00D42805">
        <w:rPr>
          <w:rFonts w:ascii="Times New Roman" w:hAnsi="Times New Roman" w:cs="Times New Roman"/>
          <w:sz w:val="24"/>
          <w:szCs w:val="24"/>
          <w:lang w:eastAsia="hu-HU"/>
        </w:rPr>
        <w:t xml:space="preserve">z előirányzat módosítás 09-38/2021. számon megtörtént, az önkormányzat 2021. évi költségvetéséről szóló 9/2021. (II.23.) rendeleten a </w:t>
      </w:r>
      <w:r w:rsidR="00D42805" w:rsidRPr="00D42805">
        <w:rPr>
          <w:rFonts w:ascii="Times New Roman" w:hAnsi="Times New Roman" w:cs="Times New Roman"/>
          <w:sz w:val="24"/>
          <w:szCs w:val="24"/>
        </w:rPr>
        <w:t>31/2021. (X.28.) rendeletmódosítással átvezetésre került.</w:t>
      </w:r>
    </w:p>
    <w:p w14:paraId="13D2286C" w14:textId="77777777" w:rsidR="009F298A" w:rsidRPr="00247877" w:rsidRDefault="009F298A" w:rsidP="009F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88F25" w14:textId="77777777" w:rsidR="001874E1" w:rsidRDefault="001874E1" w:rsidP="0018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5D944BA" w14:textId="77777777" w:rsidR="00DB3B40" w:rsidRPr="0078093B" w:rsidRDefault="00DB3B40" w:rsidP="00DB3B40">
      <w:pPr>
        <w:pStyle w:val="Nincstrkz"/>
      </w:pPr>
    </w:p>
    <w:p w14:paraId="1B2E6039" w14:textId="77777777" w:rsidR="00DB3B40" w:rsidRPr="0078093B" w:rsidRDefault="00DB3B40" w:rsidP="00DB3B40">
      <w:pPr>
        <w:pStyle w:val="Nincstrkz"/>
      </w:pPr>
    </w:p>
    <w:p w14:paraId="5D2E3D94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288/2021.(IX.30.)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1FD2C8F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>A Képviselő-testület úgy dönt, hogy a Budapest Főváros II. Kerületi Önkormányzat 2021. évi költségvetéséről szóló 9/2021. (II.23.) önkormányzati rendelet 16. sz. tábla I/6. sor „Közösségi költségvetési tartalék” jogcímen jóváhagyott előirányzatból sütőzsiradék gyűjtés szolgáltatás elindítása érdekében 2 550 E Ft-ot átcsoportosít a rendelet 4. sz. tábla I/B/2. sor Hulladékgazdálkodás és környezetvédelem 6. oszlop dologi kiadások jogcímre.</w:t>
      </w:r>
    </w:p>
    <w:p w14:paraId="78A342F6" w14:textId="77777777" w:rsidR="00DB3B40" w:rsidRPr="0035627A" w:rsidRDefault="00DB3B40" w:rsidP="00DB3B4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</w:p>
    <w:p w14:paraId="2A4CCF7B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 polgármester</w:t>
      </w:r>
    </w:p>
    <w:p w14:paraId="5FC05BC0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Határidő: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718CCC2F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t>rendelet módosítására legkésőbb 2021. október 31.</w:t>
      </w:r>
    </w:p>
    <w:p w14:paraId="41821572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67D7F52" w14:textId="77777777" w:rsidR="00DB3B40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6FEF4D5C" w14:textId="77777777" w:rsidR="001874E1" w:rsidRDefault="001874E1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0649CD" w14:textId="014B69C0" w:rsidR="001874E1" w:rsidRDefault="001874E1" w:rsidP="00AF23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F2389" w:rsidRPr="00AF2389">
        <w:rPr>
          <w:rFonts w:ascii="Times New Roman" w:hAnsi="Times New Roman" w:cs="Times New Roman"/>
          <w:sz w:val="24"/>
          <w:szCs w:val="24"/>
          <w:lang w:eastAsia="hu-HU"/>
        </w:rPr>
        <w:t xml:space="preserve">az előirányzat módosítás 09-39/2021. számon megtörtént, az önkormányzat 2021. évi költségvetéséről szóló 9/2021. (II.23.) rendeleten a </w:t>
      </w:r>
      <w:r w:rsidR="00AF2389" w:rsidRPr="00AF2389">
        <w:rPr>
          <w:rFonts w:ascii="Times New Roman" w:hAnsi="Times New Roman" w:cs="Times New Roman"/>
          <w:sz w:val="24"/>
          <w:szCs w:val="24"/>
        </w:rPr>
        <w:t>31/2021. (X.28.) rendeletmódosítással átvezetésre került.</w:t>
      </w:r>
    </w:p>
    <w:p w14:paraId="4524A0EC" w14:textId="77777777" w:rsidR="00AF2389" w:rsidRPr="00AF2389" w:rsidRDefault="00AF2389" w:rsidP="00AF23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A0B06" w14:textId="77777777" w:rsidR="001874E1" w:rsidRDefault="001874E1" w:rsidP="0018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A77B3F0" w14:textId="77777777" w:rsidR="001874E1" w:rsidRPr="0035627A" w:rsidRDefault="001874E1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8A3C84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289/2021.(IX.30.)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D40519E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A Képviselő-testület úgy dönt, hogy a Budapest Főváros II. Kerületi Önkormányzat 2021. évi költségvetéséről szóló 9/2021. (II.23.) önkormányzati rendelet 16. sz. tábla I/6. sor „Közösségi költségvetési tartalék” jogcímen jóváhagyott előirányzatból az üres önkormányzati helyiségekben adományboltok kialakításának támogatása érdekében </w:t>
      </w: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>5 500 E Ft-ot átcsoportosít a rendelet 11. sz. tábla II/c. sor alá „Adományboltok kialakításának támogatása” új jogcímre.</w:t>
      </w:r>
    </w:p>
    <w:p w14:paraId="0788070C" w14:textId="77777777" w:rsidR="00DB3B40" w:rsidRPr="0035627A" w:rsidRDefault="00DB3B40" w:rsidP="00DB3B40">
      <w:pPr>
        <w:suppressAutoHyphens/>
        <w:autoSpaceDN w:val="0"/>
        <w:spacing w:after="0" w:line="240" w:lineRule="auto"/>
        <w:ind w:left="567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08831960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 polgármester</w:t>
      </w:r>
    </w:p>
    <w:p w14:paraId="28712C54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Határidő: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18BE4BB0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t>rendelet módosítására legkésőbb 2021. október 31.</w:t>
      </w:r>
    </w:p>
    <w:p w14:paraId="576A691E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84F76FF" w14:textId="77777777" w:rsidR="00DB3B40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ő van jelen, 18 igen, egyhangú)</w:t>
      </w:r>
    </w:p>
    <w:p w14:paraId="0B94D8FA" w14:textId="77777777" w:rsidR="00DB3B40" w:rsidRDefault="00DB3B40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E2CEE8" w14:textId="1D544DAE" w:rsidR="001874E1" w:rsidRDefault="001874E1" w:rsidP="00C1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79D5" w:rsidRPr="00C179D5">
        <w:rPr>
          <w:rFonts w:ascii="Times New Roman" w:hAnsi="Times New Roman" w:cs="Times New Roman"/>
          <w:sz w:val="24"/>
          <w:szCs w:val="24"/>
          <w:lang w:eastAsia="hu-HU"/>
        </w:rPr>
        <w:t xml:space="preserve">az előirányzat módosítás 09-40/2021. számon megtörtént, az önkormányzat 2021. évi költségvetéséről szóló 9/2021. (II.23.) rendeleten a </w:t>
      </w:r>
      <w:r w:rsidR="00C179D5" w:rsidRPr="00C179D5">
        <w:rPr>
          <w:rFonts w:ascii="Times New Roman" w:hAnsi="Times New Roman" w:cs="Times New Roman"/>
          <w:sz w:val="24"/>
          <w:szCs w:val="24"/>
        </w:rPr>
        <w:t>31/2021. (X.28.) rendeletmódosítással átvezetésre került.</w:t>
      </w:r>
    </w:p>
    <w:p w14:paraId="4634DFE8" w14:textId="77777777" w:rsidR="00C179D5" w:rsidRPr="00247877" w:rsidRDefault="00C179D5" w:rsidP="00C1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88E7E" w14:textId="77777777" w:rsidR="001874E1" w:rsidRDefault="001874E1" w:rsidP="0018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F95BEF2" w14:textId="77777777" w:rsidR="001874E1" w:rsidRPr="00522CB4" w:rsidRDefault="001874E1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54951B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290/2021.(IX.30.)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FE9260C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A Képviselő-testület úgy dönt, hogy a Budapest Főváros II. Kerületi Önkormányzat 2021. évi költségvetéséről szóló 9/2021. (II.23.) önkormányzati rendelet 16. sz. tábla I/6. sor „Közösségi költségvetési tartalék” jogcímen jóváhagyott előirányzatból </w:t>
      </w:r>
      <w:r w:rsidRPr="0035627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a Hűvösvölgyi végállomásnál kerékpár- és rollertároló kialakítására </w:t>
      </w: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>6 500 E Ft-ot átcsoportosít a rendelet 15. sz. tábla I/A/1.ae. sor „</w:t>
      </w:r>
      <w:r w:rsidRPr="0035627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Kerékpár- és rollertároló a Hűvösvölgyi végállomásnál</w:t>
      </w: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” új jogcímre. </w:t>
      </w:r>
    </w:p>
    <w:p w14:paraId="7E6549C9" w14:textId="77777777" w:rsidR="00DB3B40" w:rsidRPr="0035627A" w:rsidRDefault="00DB3B40" w:rsidP="00DB3B40">
      <w:pPr>
        <w:suppressAutoHyphens/>
        <w:autoSpaceDN w:val="0"/>
        <w:spacing w:after="0" w:line="240" w:lineRule="auto"/>
        <w:ind w:left="284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0ECCA367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 polgármester</w:t>
      </w:r>
    </w:p>
    <w:p w14:paraId="5BA551CD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Határidő: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704005D4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t>rendelet módosítására legkésőbb 2021. október 31.</w:t>
      </w:r>
    </w:p>
    <w:p w14:paraId="632C867B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E300F40" w14:textId="77777777" w:rsidR="00DB3B40" w:rsidRPr="0035627A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4C5D9AC" w14:textId="77777777" w:rsidR="00DB3B40" w:rsidRDefault="00DB3B40" w:rsidP="00DB3B40">
      <w:pPr>
        <w:pStyle w:val="Nincstrkz"/>
        <w:rPr>
          <w:lang w:eastAsia="ar-SA"/>
        </w:rPr>
      </w:pPr>
    </w:p>
    <w:p w14:paraId="29744958" w14:textId="0F1BE53B" w:rsidR="001874E1" w:rsidRPr="00A1794E" w:rsidRDefault="001874E1" w:rsidP="00A1794E">
      <w:pPr>
        <w:pStyle w:val="Hatszveg"/>
        <w:ind w:left="0"/>
      </w:pPr>
      <w:r w:rsidRPr="00A1794E">
        <w:rPr>
          <w:b/>
          <w:sz w:val="24"/>
          <w:szCs w:val="24"/>
          <w:u w:val="single"/>
          <w:lang w:eastAsia="hu-HU"/>
        </w:rPr>
        <w:t>Végrehajtás:</w:t>
      </w:r>
      <w:r w:rsidRPr="00A1794E">
        <w:rPr>
          <w:sz w:val="24"/>
          <w:szCs w:val="24"/>
          <w:lang w:eastAsia="hu-HU"/>
        </w:rPr>
        <w:t xml:space="preserve"> </w:t>
      </w:r>
      <w:r w:rsidR="00A1794E" w:rsidRPr="00A1794E">
        <w:rPr>
          <w:sz w:val="24"/>
          <w:szCs w:val="24"/>
          <w:lang w:eastAsia="hu-HU"/>
        </w:rPr>
        <w:t xml:space="preserve">az előirányzat módosítás 09-41/2021. számon megtörtént, az önkormányzat 2021. évi költségvetéséről szóló 9/2021. (II.23.) rendeleten a </w:t>
      </w:r>
      <w:r w:rsidR="00A1794E" w:rsidRPr="00A1794E">
        <w:t xml:space="preserve">31/2021. (X.28.) rendeletmódosítással átvezetésre került. </w:t>
      </w:r>
    </w:p>
    <w:p w14:paraId="6D2E70FC" w14:textId="77777777" w:rsidR="001874E1" w:rsidRDefault="001874E1" w:rsidP="0018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DEF6D7D" w14:textId="77777777" w:rsidR="001874E1" w:rsidRPr="0035627A" w:rsidRDefault="001874E1" w:rsidP="00DB3B40">
      <w:pPr>
        <w:pStyle w:val="Nincstrkz"/>
        <w:rPr>
          <w:lang w:eastAsia="ar-SA"/>
        </w:rPr>
      </w:pPr>
    </w:p>
    <w:p w14:paraId="453C8A01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291/2021.(IX.30.)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E871F21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>A Képviselő-testület úgy dönt, hogy a Budapest Főváros II. Kerületi Önkormányzat 2021. évi költségvetéséről szóló 9/2021. (II.23.) önkormányzati rendelet 16. sz. tábla I/6. sor „Közösségi költségvetési tartalék” jogcímen jóváhagyott előirányzatból az Ördög-árok partján fásítás megvalósítására 1 300 E Ft-ot átcsoportosít a rendelet 4. sz. tábla I/A/1. sor Helyi közutak, közterek és parkok 6. oszlop dologi kiadások jogcímre.</w:t>
      </w:r>
    </w:p>
    <w:p w14:paraId="60C21BDD" w14:textId="77777777" w:rsidR="00DB3B40" w:rsidRPr="0035627A" w:rsidRDefault="00DB3B40" w:rsidP="00DB3B40">
      <w:pPr>
        <w:suppressAutoHyphens/>
        <w:autoSpaceDN w:val="0"/>
        <w:spacing w:after="0" w:line="240" w:lineRule="auto"/>
        <w:ind w:left="567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14:paraId="11B3D630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lastRenderedPageBreak/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 polgármester</w:t>
      </w:r>
    </w:p>
    <w:p w14:paraId="3B2CAE4E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Határidő: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3C27A906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t>rendelet módosítására legkésőbb 2021. október 31.</w:t>
      </w:r>
    </w:p>
    <w:p w14:paraId="588C17FB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180D8FE" w14:textId="77777777" w:rsidR="00DB3B40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674D660A" w14:textId="77777777" w:rsidR="008529AF" w:rsidRPr="0035627A" w:rsidRDefault="008529AF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9DFEC" w14:textId="342F31E0" w:rsidR="001874E1" w:rsidRDefault="001874E1" w:rsidP="00852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F7D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7DF6" w:rsidRPr="00CF7DF6">
        <w:rPr>
          <w:rFonts w:ascii="Times New Roman" w:hAnsi="Times New Roman" w:cs="Times New Roman"/>
          <w:sz w:val="24"/>
          <w:szCs w:val="24"/>
          <w:lang w:eastAsia="hu-HU"/>
        </w:rPr>
        <w:t xml:space="preserve">az előirányzat módosítás 09-42/2021. számon megtörtént, az önkormányzat 2021. évi költségvetéséről szóló 9/2021. (II.23.) rendeleten a </w:t>
      </w:r>
      <w:r w:rsidR="00CF7DF6" w:rsidRPr="00CF7DF6">
        <w:rPr>
          <w:rFonts w:ascii="Times New Roman" w:hAnsi="Times New Roman" w:cs="Times New Roman"/>
        </w:rPr>
        <w:t xml:space="preserve">31/2021. (X.28.) </w:t>
      </w:r>
      <w:r w:rsidR="00CF7DF6" w:rsidRPr="008529AF">
        <w:rPr>
          <w:rFonts w:ascii="Times New Roman" w:hAnsi="Times New Roman" w:cs="Times New Roman"/>
          <w:sz w:val="24"/>
          <w:szCs w:val="24"/>
        </w:rPr>
        <w:t>rendeletmódosítással átvezetésre került.</w:t>
      </w:r>
    </w:p>
    <w:p w14:paraId="119934FF" w14:textId="77777777" w:rsidR="008529AF" w:rsidRPr="00CF7DF6" w:rsidRDefault="008529AF" w:rsidP="00852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00CF2" w14:textId="77777777" w:rsidR="001874E1" w:rsidRDefault="001874E1" w:rsidP="0018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71155D4" w14:textId="77777777" w:rsidR="00DB3B40" w:rsidRPr="0035627A" w:rsidRDefault="00DB3B40" w:rsidP="00DB3B40">
      <w:pPr>
        <w:pStyle w:val="Nincstrkz"/>
        <w:rPr>
          <w:lang w:eastAsia="ar-SA"/>
        </w:rPr>
      </w:pPr>
    </w:p>
    <w:p w14:paraId="0F16596B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292/2021.(IX.30.)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7712893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A Képviselő-testület úgy dönt, hogy a Budapest Főváros II. Kerületi Önkormányzat 2021. évi költségvetéséről szóló 9/2021. (II.23.) önkormányzati rendelet 16. sz. tábla I/6. sor „Közösségi költségvetési tartalék” jogcímen jóváhagyott előirányzatból a József-hegyi kilátónál padok kihelyezéséhez 650 E Ft-ot átcsoportosít a rendelet 15. sz. tábla I/A/1.x. sor „József hegyi kilátó környezetének rendezése és kutyafuttató kialakítása” jogcímre. </w:t>
      </w:r>
    </w:p>
    <w:p w14:paraId="7B2E6CE9" w14:textId="77777777" w:rsidR="00DB3B40" w:rsidRPr="0035627A" w:rsidRDefault="00DB3B40" w:rsidP="00DB3B40">
      <w:pPr>
        <w:suppressAutoHyphens/>
        <w:autoSpaceDN w:val="0"/>
        <w:spacing w:after="0" w:line="240" w:lineRule="auto"/>
        <w:ind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14:paraId="3F151ADC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 polgármester</w:t>
      </w:r>
    </w:p>
    <w:p w14:paraId="27B43946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Határidő: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4805F39E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t>rendelet módosítására legkésőbb 2021. október 31.</w:t>
      </w:r>
    </w:p>
    <w:p w14:paraId="275FCF4A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1A00A06" w14:textId="77777777" w:rsidR="00DB3B40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A1D59D5" w14:textId="77777777" w:rsidR="001874E1" w:rsidRDefault="001874E1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F4EDFF" w14:textId="77497A1B" w:rsidR="001874E1" w:rsidRDefault="001874E1" w:rsidP="0099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5164" w:rsidRPr="00995164">
        <w:rPr>
          <w:rFonts w:ascii="Times New Roman" w:hAnsi="Times New Roman" w:cs="Times New Roman"/>
          <w:sz w:val="24"/>
          <w:szCs w:val="24"/>
          <w:lang w:eastAsia="hu-HU"/>
        </w:rPr>
        <w:t xml:space="preserve">az előirányzat módosítás 09-43/2021. számon megtörtént, az önkormányzat 2021. évi költségvetéséről szóló 9/2021. (II.23.) rendeleten a </w:t>
      </w:r>
      <w:r w:rsidR="00995164" w:rsidRPr="00995164">
        <w:rPr>
          <w:rFonts w:ascii="Times New Roman" w:hAnsi="Times New Roman" w:cs="Times New Roman"/>
          <w:sz w:val="24"/>
          <w:szCs w:val="24"/>
        </w:rPr>
        <w:t>31/2021. (X.28.) rendeletmódosítással átvezetésre került.</w:t>
      </w:r>
    </w:p>
    <w:p w14:paraId="58DE625B" w14:textId="77777777" w:rsidR="00995164" w:rsidRPr="00995164" w:rsidRDefault="00995164" w:rsidP="0099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AF939" w14:textId="77777777" w:rsidR="001874E1" w:rsidRDefault="001874E1" w:rsidP="0018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30C29E1" w14:textId="77777777" w:rsidR="001874E1" w:rsidRDefault="001874E1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D4E3E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293/2021.(IX.30.)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A9F4DA1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A Képviselő-testület úgy dönt, hogy a Budapest Főváros II. Kerületi Önkormányzat 2021. évi költségvetéséről szóló 9/2021. (II.23.) önkormányzati rendelet 16. sz. tábla I/6 sor „Közösségi költségvetési tartalék” jogcímen jóváhagyott előirányzatból a Virág árok utcában forgalomcsillapítás megvalósításához 11 450 E Ft-ot átcsoportosít a rendelet 15. sz. I/A/1.f. sor „Közlekedési kiskorrekció” jogcímre. </w:t>
      </w:r>
    </w:p>
    <w:p w14:paraId="4C7200AA" w14:textId="77777777" w:rsidR="00DB3B40" w:rsidRPr="0035627A" w:rsidRDefault="00DB3B40" w:rsidP="00DB3B4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rial" w:hAnsi="Times New Roman" w:cs="Times New Roman"/>
          <w:i/>
          <w:sz w:val="24"/>
          <w:szCs w:val="24"/>
          <w:lang w:eastAsia="zh-CN"/>
        </w:rPr>
      </w:pPr>
    </w:p>
    <w:p w14:paraId="4C90583E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 polgármester</w:t>
      </w:r>
    </w:p>
    <w:p w14:paraId="58961E3C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 xml:space="preserve">Határidő: 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1212CA3A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lastRenderedPageBreak/>
        <w:t>rendelet módosítására legkésőbb 2021. október 31.</w:t>
      </w:r>
    </w:p>
    <w:p w14:paraId="75E4D228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65F467C" w14:textId="77777777" w:rsidR="00DB3B40" w:rsidRPr="0035627A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04EACE14" w14:textId="5A6F6A0D" w:rsidR="001874E1" w:rsidRDefault="001874E1" w:rsidP="0000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033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334E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00334E" w:rsidRPr="0000334E">
        <w:rPr>
          <w:rFonts w:ascii="Times New Roman" w:hAnsi="Times New Roman" w:cs="Times New Roman"/>
          <w:sz w:val="24"/>
          <w:szCs w:val="24"/>
          <w:lang w:eastAsia="hu-HU"/>
        </w:rPr>
        <w:t xml:space="preserve">z előirányzat módosítás 09-44/2021. számon megtörtént, az önkormányzat 2021. évi költségvetéséről szóló 9/2021. (II.23.) rendeleten a </w:t>
      </w:r>
      <w:r w:rsidR="0000334E" w:rsidRPr="0000334E">
        <w:rPr>
          <w:rFonts w:ascii="Times New Roman" w:hAnsi="Times New Roman" w:cs="Times New Roman"/>
          <w:sz w:val="24"/>
          <w:szCs w:val="24"/>
        </w:rPr>
        <w:t>31/2021. (X.28.) rendeletmódosítással átvezetésre került.</w:t>
      </w:r>
    </w:p>
    <w:p w14:paraId="7F44651D" w14:textId="77777777" w:rsidR="0000334E" w:rsidRPr="00247877" w:rsidRDefault="0000334E" w:rsidP="0000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09867" w14:textId="77777777" w:rsidR="001874E1" w:rsidRDefault="001874E1" w:rsidP="0018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01FE9EC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5DEBA3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294/2021.(IX.30.)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5258B15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A Képviselő-testület úgy dönt, hogy a Budapest Főváros II. Kerületi Önkormányzat 2021. évi költségvetéséről szóló 9/2021. (II.23.) önkormányzati rendelet 16. sz. tábla I/6. sor „Közösségi költségvetési tartalék” jogcímen jóváhagyott előirányzatból a közterületi komposztáló helyek kialakítására 4 000 E Ft-ot átcsoportosít a rendelet 15. sz. I/B/2. sor alá „Komposztálóhelyek kialakítása” új jogcímre. </w:t>
      </w:r>
    </w:p>
    <w:p w14:paraId="5C556750" w14:textId="77777777" w:rsidR="00DB3B40" w:rsidRPr="0035627A" w:rsidRDefault="00DB3B40" w:rsidP="00DB3B40">
      <w:pPr>
        <w:suppressAutoHyphens/>
        <w:autoSpaceDN w:val="0"/>
        <w:spacing w:after="0" w:line="240" w:lineRule="auto"/>
        <w:ind w:left="284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53695B3A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 polgármester</w:t>
      </w:r>
    </w:p>
    <w:p w14:paraId="0BDDA0E2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Határidő: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5071A54A" w14:textId="77777777" w:rsidR="00DB3B40" w:rsidRPr="0035627A" w:rsidRDefault="00DB3B40" w:rsidP="00DB3B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tab/>
        <w:t>rendelet módosítására legkésőbb 2021. október 31.</w:t>
      </w:r>
    </w:p>
    <w:p w14:paraId="32DEE1A6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B836803" w14:textId="77777777" w:rsidR="00DB3B40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18E2A334" w14:textId="77777777" w:rsidR="001874E1" w:rsidRDefault="001874E1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16B45A" w14:textId="45BB97DE" w:rsidR="001874E1" w:rsidRDefault="001874E1" w:rsidP="0050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0561A" w:rsidRPr="0050561A">
        <w:rPr>
          <w:rFonts w:ascii="Times New Roman" w:hAnsi="Times New Roman" w:cs="Times New Roman"/>
          <w:sz w:val="24"/>
          <w:szCs w:val="24"/>
          <w:lang w:eastAsia="hu-HU"/>
        </w:rPr>
        <w:t xml:space="preserve">az előirányzat módosítás 09-45/2021. számon megtörtént, az önkormányzat 2021. évi költségvetéséről szóló 9/2021. (II.23.) rendeleten a </w:t>
      </w:r>
      <w:r w:rsidR="0050561A" w:rsidRPr="0050561A">
        <w:rPr>
          <w:rFonts w:ascii="Times New Roman" w:hAnsi="Times New Roman" w:cs="Times New Roman"/>
          <w:sz w:val="24"/>
          <w:szCs w:val="24"/>
        </w:rPr>
        <w:t>31/2021. (X.28.) rendeletmódosítással átvezetésre került.</w:t>
      </w:r>
    </w:p>
    <w:p w14:paraId="48BDF9DD" w14:textId="77777777" w:rsidR="0050561A" w:rsidRPr="00247877" w:rsidRDefault="0050561A" w:rsidP="0050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1A328" w14:textId="77777777" w:rsidR="001874E1" w:rsidRDefault="001874E1" w:rsidP="0018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99BD1B0" w14:textId="77777777" w:rsidR="001874E1" w:rsidRPr="0035627A" w:rsidRDefault="001874E1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39F23C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295/2021.(IX.30.)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90EDC03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A Képviselő-testület úgy dönt, hogy a Budapest Főváros II. Kerületi Önkormányzat 2021. évi költségvetéséről szóló 9/2021. (II.23.) önkormányzati rendelet 16. sz. tábla I/6. sor „Közösségi költségvetési tartalék” jogcímen jóváhagyott előirányzatból esővédő létesítésére a Kossuth Lajos utcai buszmegállóban 2 550 E Ft-ot átcsoportosít a rendelet 15. sz. I/B/7. Önk-i egyéb önként vállalt feladatok sor alá „Esővédő létesítése Kossuth L. u. buszmegálló ” új jogcímre. </w:t>
      </w:r>
    </w:p>
    <w:p w14:paraId="3A1B2E71" w14:textId="77777777" w:rsidR="00DB3B40" w:rsidRPr="0035627A" w:rsidRDefault="00DB3B40" w:rsidP="00DB3B4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</w:p>
    <w:p w14:paraId="3FD1663D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 polgármester</w:t>
      </w:r>
    </w:p>
    <w:p w14:paraId="5F4C0D0C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Határidő: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039D6BDE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t>rendelet módosítására legkésőbb 2021. október 31.</w:t>
      </w:r>
    </w:p>
    <w:p w14:paraId="493FC358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E35DA71" w14:textId="77777777" w:rsidR="00DB3B40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2AD13CA" w14:textId="77777777" w:rsidR="001874E1" w:rsidRDefault="001874E1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743C6C" w14:textId="4FEE0098" w:rsidR="001874E1" w:rsidRDefault="001874E1" w:rsidP="00503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503A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503A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03A12" w:rsidRPr="00503A12">
        <w:rPr>
          <w:rFonts w:ascii="Times New Roman" w:hAnsi="Times New Roman" w:cs="Times New Roman"/>
          <w:sz w:val="24"/>
          <w:szCs w:val="24"/>
          <w:lang w:eastAsia="hu-HU"/>
        </w:rPr>
        <w:t xml:space="preserve">az előirányzat módosítás 09-46/2021. számon megtörtént, az önkormányzat 2021. évi költségvetéséről szóló 9/2021. (II.23.) rendeleten a </w:t>
      </w:r>
      <w:r w:rsidR="00503A12" w:rsidRPr="00503A12">
        <w:rPr>
          <w:rFonts w:ascii="Times New Roman" w:hAnsi="Times New Roman" w:cs="Times New Roman"/>
          <w:sz w:val="24"/>
          <w:szCs w:val="24"/>
        </w:rPr>
        <w:t>31/2021. (X.28.) rendeletmódosítással átvezetésre került.</w:t>
      </w:r>
    </w:p>
    <w:p w14:paraId="7899A6D3" w14:textId="77777777" w:rsidR="00503A12" w:rsidRPr="00503A12" w:rsidRDefault="00503A12" w:rsidP="00503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EB707" w14:textId="77777777" w:rsidR="001874E1" w:rsidRDefault="001874E1" w:rsidP="0018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4DD198D" w14:textId="77777777" w:rsidR="001874E1" w:rsidRPr="0035627A" w:rsidRDefault="001874E1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09E1DD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296/2021.(IX.30.)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D2AB9B3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A Képviselő-testület úgy dönt, hogy a Budapest Főváros II. Kerületi Önkormányzat 2021. évi költségvetéséről szóló 9/2021. (II.23.) önkormányzati rendelet 16. sz. tábla I/6. sor „Közösségi költségvetési tartalék” jogcímen jóváhagyott előirányzatból a Községház utcai buszmegálló felújítására 2 550 E Ft-ot átcsoportosít a rendelet 14. sz. I/B/7. Önk-i egyéb önként vállalt feladatok sor alá „Községház utcai buszmegálló felújítása” új jogcímre. </w:t>
      </w:r>
    </w:p>
    <w:p w14:paraId="3B22B669" w14:textId="77777777" w:rsidR="00DB3B40" w:rsidRPr="0035627A" w:rsidRDefault="00DB3B40" w:rsidP="00DB3B4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rial" w:hAnsi="Times New Roman" w:cs="Times New Roman"/>
          <w:b/>
          <w:sz w:val="24"/>
          <w:szCs w:val="24"/>
        </w:rPr>
      </w:pPr>
    </w:p>
    <w:p w14:paraId="3DBC9E54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 polgármester</w:t>
      </w:r>
    </w:p>
    <w:p w14:paraId="0812E199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Határidő: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57655F55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t>rendelet módosítására legkésőbb 2021. október 31.</w:t>
      </w:r>
    </w:p>
    <w:p w14:paraId="670714EC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121D57" w14:textId="40005F6F" w:rsidR="00DB3B40" w:rsidRDefault="00DB3B40" w:rsidP="001874E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68498D3D" w14:textId="77777777" w:rsidR="001874E1" w:rsidRDefault="001874E1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CAA6CC" w14:textId="660706D6" w:rsidR="001874E1" w:rsidRDefault="001874E1" w:rsidP="0054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6394" w:rsidRPr="00546394">
        <w:rPr>
          <w:rFonts w:ascii="Times New Roman" w:hAnsi="Times New Roman" w:cs="Times New Roman"/>
          <w:sz w:val="24"/>
          <w:szCs w:val="24"/>
          <w:lang w:eastAsia="hu-HU"/>
        </w:rPr>
        <w:t xml:space="preserve">az előirányzat módosítás 09-47/2021. számon megtörtént, az önkormányzat 2021. évi költségvetéséről szóló 9/2021. (II.23.) rendeleten a </w:t>
      </w:r>
      <w:r w:rsidR="00546394" w:rsidRPr="00546394">
        <w:rPr>
          <w:rFonts w:ascii="Times New Roman" w:hAnsi="Times New Roman" w:cs="Times New Roman"/>
          <w:sz w:val="24"/>
          <w:szCs w:val="24"/>
        </w:rPr>
        <w:t>31/2021. (X.28.) rendeletmódosítással átvezetésre került.</w:t>
      </w:r>
    </w:p>
    <w:p w14:paraId="369E2F03" w14:textId="77777777" w:rsidR="00546394" w:rsidRPr="00247877" w:rsidRDefault="00546394" w:rsidP="0054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DD871" w14:textId="77777777" w:rsidR="001874E1" w:rsidRDefault="001874E1" w:rsidP="0018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8BC5E1C" w14:textId="77777777" w:rsidR="001874E1" w:rsidRPr="0035627A" w:rsidRDefault="001874E1" w:rsidP="001874E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FC6F37" w14:textId="77777777" w:rsidR="00DB3B40" w:rsidRPr="0035627A" w:rsidRDefault="00DB3B40" w:rsidP="00DB3B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297/2021.(IX.30.)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3437E4D" w14:textId="77777777" w:rsidR="00DB3B40" w:rsidRPr="0035627A" w:rsidRDefault="00DB3B40" w:rsidP="00DB3B40">
      <w:pPr>
        <w:suppressAutoHyphens/>
        <w:autoSpaceDN w:val="0"/>
        <w:spacing w:after="0" w:line="240" w:lineRule="auto"/>
        <w:ind w:left="1416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  <w:lang w:eastAsia="zh-CN"/>
        </w:rPr>
        <w:t>A Képviselő-testület úgy dönt, hogy a Budapest Főváros II. Kerületi Önkormányzat 2021. évi költségvetéséről szóló 9/2021. (II.23.) önkormányzati rendelet 16. sz. tábla I/6 sor „Közösségi költségvetési tartalék” jogcímen jóváhagyott előirányzatból a közlekedési normák betartására ösztönző kampány megvalósításra 4 550 E Ft-ot átcsoportosít a rendelet 4. sz. tábla I/B/7. sor Önk-i egyéb önként vállalt feladatok 6. oszlop dologi kiadások jogcímre.</w:t>
      </w:r>
    </w:p>
    <w:p w14:paraId="0F512A57" w14:textId="77777777" w:rsidR="00DB3B40" w:rsidRPr="0035627A" w:rsidRDefault="00DB3B40" w:rsidP="00DB3B40">
      <w:pPr>
        <w:suppressAutoHyphens/>
        <w:autoSpaceDN w:val="0"/>
        <w:spacing w:after="0" w:line="240" w:lineRule="auto"/>
        <w:ind w:left="567" w:right="254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37D20154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Felelős: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 polgármester</w:t>
      </w:r>
    </w:p>
    <w:p w14:paraId="0E89D66D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b/>
          <w:sz w:val="24"/>
          <w:szCs w:val="24"/>
        </w:rPr>
        <w:t>Határidő:</w:t>
      </w:r>
      <w:r w:rsidRPr="0035627A">
        <w:rPr>
          <w:rFonts w:ascii="Times New Roman" w:eastAsia="Arial" w:hAnsi="Times New Roman" w:cs="Times New Roman"/>
          <w:sz w:val="24"/>
          <w:szCs w:val="24"/>
        </w:rPr>
        <w:t xml:space="preserve"> előirányzat módosításra 10 nap, </w:t>
      </w:r>
    </w:p>
    <w:p w14:paraId="58F3BE15" w14:textId="77777777" w:rsidR="00DB3B40" w:rsidRPr="0035627A" w:rsidRDefault="00DB3B40" w:rsidP="00DB3B4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Arial" w:eastAsia="Arial" w:hAnsi="Arial" w:cs="Arial"/>
          <w:sz w:val="26"/>
          <w:szCs w:val="20"/>
          <w:lang w:eastAsia="zh-CN"/>
        </w:rPr>
      </w:pPr>
      <w:r w:rsidRPr="0035627A">
        <w:rPr>
          <w:rFonts w:ascii="Times New Roman" w:eastAsia="Arial" w:hAnsi="Times New Roman" w:cs="Times New Roman"/>
          <w:sz w:val="24"/>
          <w:szCs w:val="24"/>
        </w:rPr>
        <w:t>rendelet módosítására legkésőbb 2021. október 31.</w:t>
      </w:r>
    </w:p>
    <w:p w14:paraId="19D00519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C603EE9" w14:textId="77777777" w:rsidR="00DB3B40" w:rsidRPr="0035627A" w:rsidRDefault="00DB3B40" w:rsidP="00DB3B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735A5EA3" w14:textId="77777777" w:rsidR="00DB3B40" w:rsidRPr="0035627A" w:rsidRDefault="00DB3B40" w:rsidP="00DB3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5818E74" w14:textId="77777777" w:rsidR="00DB3B40" w:rsidRDefault="00DB3B40" w:rsidP="00DB3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642DF2C" w14:textId="1D0A9038" w:rsidR="00DB3B40" w:rsidRPr="0035627A" w:rsidRDefault="00DB3B40" w:rsidP="00DB3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Alpolgármesteri referens</w:t>
      </w:r>
    </w:p>
    <w:p w14:paraId="2DFBFEB4" w14:textId="77777777" w:rsidR="00DB3B40" w:rsidRDefault="00DB3B40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4D8D6B1" w14:textId="52E8EFFB" w:rsidR="00E518C1" w:rsidRDefault="00E518C1" w:rsidP="0050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03085" w:rsidRPr="00503085">
        <w:rPr>
          <w:rFonts w:ascii="Times New Roman" w:hAnsi="Times New Roman" w:cs="Times New Roman"/>
          <w:sz w:val="24"/>
          <w:szCs w:val="24"/>
          <w:lang w:eastAsia="hu-HU"/>
        </w:rPr>
        <w:t xml:space="preserve">az előirányzat módosítás 09-48/2021. számon megtörtént, az önkormányzat 2021. évi költségvetéséről szóló 9/2021. (II.23.) rendeleten a </w:t>
      </w:r>
      <w:r w:rsidR="00503085" w:rsidRPr="00503085">
        <w:rPr>
          <w:rFonts w:ascii="Times New Roman" w:hAnsi="Times New Roman" w:cs="Times New Roman"/>
          <w:sz w:val="24"/>
          <w:szCs w:val="24"/>
        </w:rPr>
        <w:t>31/2021. (X.28.) rendeletmódosítással átvezetésre került.</w:t>
      </w:r>
    </w:p>
    <w:p w14:paraId="4D4B5C4E" w14:textId="77777777" w:rsidR="00503085" w:rsidRPr="00247877" w:rsidRDefault="00503085" w:rsidP="0050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0916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49B2181" w14:textId="77777777" w:rsidR="004D45DF" w:rsidRDefault="004D45DF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83F2637" w14:textId="77777777" w:rsidR="004D45DF" w:rsidRPr="00D50CC9" w:rsidRDefault="004D45DF" w:rsidP="004D45D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0C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50C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50CC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299/2021.(IX.30.)</w:t>
      </w:r>
      <w:r w:rsidRPr="00D50C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9A9C860" w14:textId="77777777" w:rsidR="004D45DF" w:rsidRPr="00D50CC9" w:rsidRDefault="004D45DF" w:rsidP="004D45DF">
      <w:pPr>
        <w:keepLines/>
        <w:spacing w:after="0" w:line="240" w:lineRule="auto"/>
        <w:ind w:left="1416" w:right="3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C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úgy dönt, hogy Budapest Főváros II. Kerületi Önkormányzat és a PRO-DUE Kft. (Székhely: 1138 Budapest, Népfürdő utca 22. B. ép. 13. em., cégjegyzékszám: Cg. 01-09-863880, adószám: 13604123-2-41, képviseletében eljár: Christophe Boving SPRL (képviseli: Christophe Ernest A Boving) között 2016. január 29-én kötött Településrendezési szerződést – a határozat melléklete szerint – módosítja azzal, hogy a módosítással egy időben kerül sor a </w:t>
      </w:r>
      <w:r w:rsidRPr="00D50CC9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 fejlesztési hozzájárulás 65.000 EUR pénzbeli támogatás nyújtására vonatkozó megállapodás megkötésére is.</w:t>
      </w:r>
    </w:p>
    <w:p w14:paraId="2178CDCA" w14:textId="77777777" w:rsidR="004D45DF" w:rsidRPr="00D50CC9" w:rsidRDefault="004D45DF" w:rsidP="004D45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7B79BA" w14:textId="77777777" w:rsidR="004D45DF" w:rsidRPr="00D50CC9" w:rsidRDefault="004D45DF" w:rsidP="004D45DF">
      <w:pPr>
        <w:spacing w:after="0" w:line="240" w:lineRule="auto"/>
        <w:ind w:left="1416"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CC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Polgármestert, hogy a szerződés módosítást és azzal egyidejűleg a település fejlesztési hozzájárulás pénzbeli támogatás nyújtására vonatkozó megállapodást az Önkormányzat nevében a szükséges technikai jellegű adatok, kiegészítések kitöltése mellett aláírja.</w:t>
      </w:r>
    </w:p>
    <w:p w14:paraId="45F9A904" w14:textId="77777777" w:rsidR="004D45DF" w:rsidRPr="00D50CC9" w:rsidRDefault="004D45DF" w:rsidP="004D45DF">
      <w:pPr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D5CD21" w14:textId="77777777" w:rsidR="004D45DF" w:rsidRPr="00D50CC9" w:rsidRDefault="004D45DF" w:rsidP="004D45DF">
      <w:pPr>
        <w:spacing w:after="0" w:line="240" w:lineRule="auto"/>
        <w:ind w:left="708" w:firstLine="708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D50CC9">
        <w:rPr>
          <w:rFonts w:ascii="Times New Roman" w:eastAsia="Cambria Math" w:hAnsi="Times New Roman" w:cs="Times New Roman"/>
          <w:b/>
          <w:sz w:val="24"/>
          <w:szCs w:val="24"/>
        </w:rPr>
        <w:t>Felelős:</w:t>
      </w:r>
      <w:r w:rsidRPr="00D50CC9">
        <w:rPr>
          <w:rFonts w:ascii="Times New Roman" w:eastAsia="Cambria Math" w:hAnsi="Times New Roman" w:cs="Times New Roman"/>
          <w:sz w:val="24"/>
          <w:szCs w:val="24"/>
        </w:rPr>
        <w:tab/>
        <w:t>polgármester</w:t>
      </w:r>
    </w:p>
    <w:p w14:paraId="462B3A30" w14:textId="77777777" w:rsidR="004D45DF" w:rsidRPr="00D50CC9" w:rsidRDefault="004D45DF" w:rsidP="004D45DF">
      <w:pPr>
        <w:spacing w:after="0" w:line="240" w:lineRule="auto"/>
        <w:ind w:left="708" w:firstLine="708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D50CC9">
        <w:rPr>
          <w:rFonts w:ascii="Times New Roman" w:eastAsia="Cambria Math" w:hAnsi="Times New Roman" w:cs="Times New Roman"/>
          <w:b/>
          <w:sz w:val="24"/>
          <w:szCs w:val="24"/>
        </w:rPr>
        <w:t>Határidő:</w:t>
      </w:r>
      <w:r w:rsidRPr="00D50CC9">
        <w:rPr>
          <w:rFonts w:ascii="Times New Roman" w:eastAsia="Cambria Math" w:hAnsi="Times New Roman" w:cs="Times New Roman"/>
          <w:b/>
          <w:sz w:val="24"/>
          <w:szCs w:val="24"/>
        </w:rPr>
        <w:tab/>
      </w:r>
      <w:r w:rsidRPr="00D50CC9">
        <w:rPr>
          <w:rFonts w:ascii="Times New Roman" w:eastAsia="Cambria Math" w:hAnsi="Times New Roman" w:cs="Times New Roman"/>
          <w:sz w:val="24"/>
          <w:szCs w:val="24"/>
        </w:rPr>
        <w:t>2021. október 31.</w:t>
      </w:r>
    </w:p>
    <w:p w14:paraId="03641D0E" w14:textId="77777777" w:rsidR="004D45DF" w:rsidRPr="00D50CC9" w:rsidRDefault="004D45DF" w:rsidP="004D45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B5EDB" w14:textId="77777777" w:rsidR="004D45DF" w:rsidRPr="00D50CC9" w:rsidRDefault="004D45DF" w:rsidP="004D45D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CC9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5932B6F2" w14:textId="77777777" w:rsidR="004D45DF" w:rsidRPr="00D50CC9" w:rsidRDefault="004D45DF" w:rsidP="004D45D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9A15562" w14:textId="77777777" w:rsidR="004D45DF" w:rsidRPr="00D50CC9" w:rsidRDefault="004D45DF" w:rsidP="004D4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C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D50CC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5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Jegyzői Igazgató</w:t>
      </w:r>
    </w:p>
    <w:p w14:paraId="0E613200" w14:textId="77777777" w:rsidR="004D45DF" w:rsidRPr="00D50CC9" w:rsidRDefault="004D45DF" w:rsidP="00E5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BB66116" w14:textId="4F0C4B5C" w:rsidR="00E518C1" w:rsidRPr="00D50CC9" w:rsidRDefault="00E518C1" w:rsidP="00E51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C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5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0CC9" w:rsidRPr="00D50C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 Főváros II. Kerületi Önkormányzat és a PRO-DUE Kft. között a Településrendezési szerződés módosítása, valamint a</w:t>
      </w:r>
      <w:r w:rsidR="00D50CC9" w:rsidRPr="00D5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fejlesztési hozzájárulás pénzbeli támogatás nyújtására vonatkozó megállapodás 2021. október 14. napján aláírásra került.</w:t>
      </w:r>
    </w:p>
    <w:p w14:paraId="1EB78FDE" w14:textId="77777777" w:rsidR="00E518C1" w:rsidRPr="00D50CC9" w:rsidRDefault="00E518C1" w:rsidP="00E518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6E954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0CC9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BB0C7F8" w14:textId="77777777" w:rsidR="004D45DF" w:rsidRDefault="004D45DF" w:rsidP="00E5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1208889" w14:textId="77777777" w:rsidR="004D45DF" w:rsidRPr="0035627A" w:rsidRDefault="004D45DF" w:rsidP="004D45D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305/2021.(IX.30.)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822AF15" w14:textId="77777777" w:rsidR="004D45DF" w:rsidRPr="0035627A" w:rsidRDefault="004D45DF" w:rsidP="004D45D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– a határozat melléklete szerinti tartalommal – megköti az Emberi Bánásmódot a Gyermekeknek Alapítvánnyal</w:t>
      </w:r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(nyilvántartási szám: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01-01-0012289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székhely: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1047 Budapest, Attila utca 148. III./15., képviseli: Rammacher Csaba Tibor kurátor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vagyonáról és a vagyontárgyak feletti tulajdonosi jog gyakorlásáról, továbbá az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11. pontjában foglaltak szerinti feladatra a feladat ellátási szerződést.</w:t>
      </w:r>
    </w:p>
    <w:p w14:paraId="75A3A51F" w14:textId="77777777" w:rsidR="004D45DF" w:rsidRPr="0035627A" w:rsidRDefault="004D45DF" w:rsidP="004D45DF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7A">
        <w:rPr>
          <w:rFonts w:ascii="Times New Roman" w:hAnsi="Times New Roman" w:cs="Times New Roman"/>
          <w:sz w:val="24"/>
          <w:szCs w:val="24"/>
        </w:rPr>
        <w:tab/>
      </w:r>
    </w:p>
    <w:p w14:paraId="22029711" w14:textId="77777777" w:rsidR="004D45DF" w:rsidRPr="0035627A" w:rsidRDefault="004D45DF" w:rsidP="004D45DF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5627A">
        <w:rPr>
          <w:rFonts w:ascii="Times New Roman" w:hAnsi="Times New Roman" w:cs="Times New Roman"/>
          <w:sz w:val="24"/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586A23F1" w14:textId="77777777" w:rsidR="004D45DF" w:rsidRPr="0035627A" w:rsidRDefault="004D45DF" w:rsidP="004D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F1BA4D" w14:textId="77777777" w:rsidR="004D45DF" w:rsidRPr="0035627A" w:rsidRDefault="004D45DF" w:rsidP="004D45D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6850F70" w14:textId="77777777" w:rsidR="004D45DF" w:rsidRPr="0035627A" w:rsidRDefault="004D45DF" w:rsidP="004D45D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59AE1214" w14:textId="77777777" w:rsidR="004D45DF" w:rsidRPr="0035627A" w:rsidRDefault="004D45DF" w:rsidP="004D45D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F873AB" w14:textId="77777777" w:rsidR="004D45DF" w:rsidRDefault="004D45DF" w:rsidP="004D45D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6FCEDD5" w14:textId="54E5E657" w:rsidR="003F0050" w:rsidRDefault="003F0050" w:rsidP="003F00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határozat </w:t>
      </w: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kapcsolatok referens</w:t>
      </w:r>
    </w:p>
    <w:p w14:paraId="003CB9A8" w14:textId="77777777" w:rsidR="003F0050" w:rsidRDefault="003F0050" w:rsidP="003F0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33C8434" w14:textId="328398E7" w:rsidR="003F0050" w:rsidRPr="00247877" w:rsidRDefault="003F0050" w:rsidP="003F0050">
      <w:pPr>
        <w:pStyle w:val="Hatszveg"/>
        <w:ind w:left="0"/>
        <w:rPr>
          <w:sz w:val="24"/>
          <w:szCs w:val="24"/>
          <w:lang w:eastAsia="hu-HU"/>
        </w:rPr>
      </w:pPr>
      <w:r w:rsidRPr="00934C4C">
        <w:rPr>
          <w:b/>
          <w:sz w:val="24"/>
          <w:szCs w:val="24"/>
          <w:u w:val="single"/>
          <w:lang w:eastAsia="hu-HU"/>
        </w:rPr>
        <w:t>Végrehajtás:</w:t>
      </w:r>
      <w:r w:rsidRPr="00934C4C">
        <w:rPr>
          <w:sz w:val="24"/>
          <w:szCs w:val="24"/>
          <w:lang w:eastAsia="hu-HU"/>
        </w:rPr>
        <w:t xml:space="preserve"> </w:t>
      </w:r>
      <w:r w:rsidR="00D50CC9">
        <w:rPr>
          <w:sz w:val="24"/>
          <w:szCs w:val="24"/>
        </w:rPr>
        <w:t>A</w:t>
      </w:r>
      <w:r w:rsidRPr="003F0050">
        <w:rPr>
          <w:sz w:val="24"/>
          <w:szCs w:val="24"/>
        </w:rPr>
        <w:t>z Emberi Bánásmódot a Gyermekeknek Alapítvánnyal a szerződés az Alapítvány részéről 2021. október 26-án, Polgármester úr részéről 2021. október 27-én került aláírásra</w:t>
      </w:r>
      <w:r w:rsidRPr="003F0050">
        <w:rPr>
          <w:sz w:val="24"/>
          <w:szCs w:val="24"/>
          <w:lang w:eastAsia="hu-HU"/>
        </w:rPr>
        <w:t>.</w:t>
      </w:r>
    </w:p>
    <w:p w14:paraId="63A87E21" w14:textId="77777777" w:rsidR="003F0050" w:rsidRDefault="003F0050" w:rsidP="003F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B2BB649" w14:textId="77777777" w:rsidR="003F0050" w:rsidRPr="0035627A" w:rsidRDefault="003F0050" w:rsidP="003F0050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4FA800" w14:textId="77777777" w:rsidR="004D45DF" w:rsidRPr="0035627A" w:rsidRDefault="004D45DF" w:rsidP="004D45D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306/2021.(IX.30.)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BECAE70" w14:textId="77777777" w:rsidR="004D45DF" w:rsidRPr="0035627A" w:rsidRDefault="004D45DF" w:rsidP="004D45D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– a határozat melléklete szerinti tartalommal – megköti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Tóth Ádámmal</w:t>
      </w:r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(értesítési cím: 1026 Budapest, Kelemen László utca 7. As. 1, adamtoth0808@gmail.com)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21ECDF7F" w14:textId="77777777" w:rsidR="004D45DF" w:rsidRPr="0035627A" w:rsidRDefault="004D45DF" w:rsidP="004D4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6D8B1" w14:textId="77777777" w:rsidR="004D45DF" w:rsidRPr="0035627A" w:rsidRDefault="004D45DF" w:rsidP="004D45DF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5627A">
        <w:rPr>
          <w:rFonts w:ascii="Times New Roman" w:hAnsi="Times New Roman" w:cs="Times New Roman"/>
          <w:sz w:val="24"/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13F3B1B4" w14:textId="77777777" w:rsidR="004D45DF" w:rsidRPr="0035627A" w:rsidRDefault="004D45DF" w:rsidP="004D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F51119" w14:textId="77777777" w:rsidR="004D45DF" w:rsidRPr="0035627A" w:rsidRDefault="004D45DF" w:rsidP="004D45D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29DA33C" w14:textId="77777777" w:rsidR="004D45DF" w:rsidRPr="0035627A" w:rsidRDefault="004D45DF" w:rsidP="004D45D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748BDC48" w14:textId="77777777" w:rsidR="004D45DF" w:rsidRPr="0035627A" w:rsidRDefault="004D45DF" w:rsidP="004D45D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8EABCC" w14:textId="77777777" w:rsidR="004D45DF" w:rsidRDefault="004D45DF" w:rsidP="004D45D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13 igen, 0 nem, 7 tartózkodás)</w:t>
      </w:r>
    </w:p>
    <w:p w14:paraId="346A68DF" w14:textId="34C81FBF" w:rsidR="003F0050" w:rsidRDefault="003F0050" w:rsidP="003F00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kapcsolatok referens</w:t>
      </w:r>
    </w:p>
    <w:p w14:paraId="7145F59F" w14:textId="77777777" w:rsidR="003F0050" w:rsidRDefault="003F0050" w:rsidP="003F0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A269256" w14:textId="77777777" w:rsidR="00B14227" w:rsidRPr="00B14227" w:rsidRDefault="003F0050" w:rsidP="00B14227">
      <w:pPr>
        <w:pStyle w:val="Hatszveg"/>
        <w:ind w:left="0"/>
        <w:rPr>
          <w:sz w:val="24"/>
          <w:szCs w:val="24"/>
        </w:rPr>
      </w:pPr>
      <w:r w:rsidRPr="00B14227">
        <w:rPr>
          <w:b/>
          <w:sz w:val="24"/>
          <w:szCs w:val="24"/>
          <w:u w:val="single"/>
          <w:lang w:eastAsia="hu-HU"/>
        </w:rPr>
        <w:t>Végrehajtás:</w:t>
      </w:r>
      <w:r w:rsidRPr="00B14227">
        <w:rPr>
          <w:sz w:val="24"/>
          <w:szCs w:val="24"/>
          <w:lang w:eastAsia="hu-HU"/>
        </w:rPr>
        <w:t xml:space="preserve"> </w:t>
      </w:r>
      <w:r w:rsidR="00B14227" w:rsidRPr="00B14227">
        <w:rPr>
          <w:sz w:val="24"/>
          <w:szCs w:val="24"/>
        </w:rPr>
        <w:t>Tóth Ádám magánszeméllyel a szerződéskötés nem történt meg. Tóth Ádám kérelmezte, hogy mivel üzleti tevékenységet fog folytatni a GTB által a részére kijelölt bérleményben, egyéni vállalkozóként szeretne feladat ellátási szerződést kötni.</w:t>
      </w:r>
    </w:p>
    <w:p w14:paraId="04C8B660" w14:textId="6F8B742C" w:rsidR="00B14227" w:rsidRPr="00B14227" w:rsidRDefault="00B14227" w:rsidP="00B14227">
      <w:pPr>
        <w:pStyle w:val="Hatszveg"/>
        <w:ind w:left="0"/>
        <w:rPr>
          <w:b/>
          <w:sz w:val="24"/>
          <w:szCs w:val="24"/>
        </w:rPr>
      </w:pPr>
      <w:r w:rsidRPr="00B14227">
        <w:rPr>
          <w:b/>
          <w:sz w:val="24"/>
          <w:szCs w:val="24"/>
        </w:rPr>
        <w:t>Kérem</w:t>
      </w:r>
      <w:r>
        <w:rPr>
          <w:b/>
          <w:sz w:val="24"/>
          <w:szCs w:val="24"/>
        </w:rPr>
        <w:t xml:space="preserve"> </w:t>
      </w:r>
      <w:r w:rsidR="00D80054">
        <w:rPr>
          <w:b/>
          <w:sz w:val="24"/>
          <w:szCs w:val="24"/>
        </w:rPr>
        <w:t>a határidő meghosszabbítását 2021. december 31. napjáig!</w:t>
      </w:r>
    </w:p>
    <w:p w14:paraId="3D1D9F05" w14:textId="77777777" w:rsidR="003F0050" w:rsidRPr="0035627A" w:rsidRDefault="003F0050" w:rsidP="003F0050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800B61" w14:textId="77777777" w:rsidR="004D45DF" w:rsidRPr="0035627A" w:rsidRDefault="004D45DF" w:rsidP="004D45D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307/2021.(IX.30.)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9415A36" w14:textId="77777777" w:rsidR="004D45DF" w:rsidRPr="0035627A" w:rsidRDefault="004D45DF" w:rsidP="004D45D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– a határozat melléklete szerinti tartalommal – megköti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Ubik Kulturál Kft.-vel</w:t>
      </w:r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(nyilvántartási szám: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03-09-132829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székhely: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6100 Kiskunfélegyháza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., képviseli: Görög Miklós ügyvezető)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7B2E9883" w14:textId="77777777" w:rsidR="004D45DF" w:rsidRPr="0035627A" w:rsidRDefault="004D45DF" w:rsidP="004D4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DE40F" w14:textId="77777777" w:rsidR="004D45DF" w:rsidRPr="0035627A" w:rsidRDefault="004D45DF" w:rsidP="004D45DF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5627A">
        <w:rPr>
          <w:rFonts w:ascii="Times New Roman" w:hAnsi="Times New Roman" w:cs="Times New Roman"/>
          <w:sz w:val="24"/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5542E0B3" w14:textId="77777777" w:rsidR="004D45DF" w:rsidRPr="0035627A" w:rsidRDefault="004D45DF" w:rsidP="004D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B31749" w14:textId="77777777" w:rsidR="004D45DF" w:rsidRPr="0035627A" w:rsidRDefault="004D45DF" w:rsidP="004D45D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E910058" w14:textId="77777777" w:rsidR="004D45DF" w:rsidRPr="0035627A" w:rsidRDefault="004D45DF" w:rsidP="004D45D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2BC70BFC" w14:textId="77777777" w:rsidR="004D45DF" w:rsidRPr="0035627A" w:rsidRDefault="004D45DF" w:rsidP="004D45D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238F21" w14:textId="77777777" w:rsidR="004D45DF" w:rsidRPr="0035627A" w:rsidRDefault="004D45DF" w:rsidP="004D45D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12 igen, 0 nem, 7 tartózkodás)</w:t>
      </w:r>
    </w:p>
    <w:p w14:paraId="05368A88" w14:textId="77777777" w:rsidR="004D45DF" w:rsidRDefault="004D45DF" w:rsidP="004D45D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86D36F6" w14:textId="6A737757" w:rsidR="004D45DF" w:rsidRDefault="004D45DF" w:rsidP="004D45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kapcsolatok referens</w:t>
      </w:r>
    </w:p>
    <w:p w14:paraId="37F445A4" w14:textId="77777777" w:rsidR="004D45DF" w:rsidRDefault="004D45DF" w:rsidP="00E5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4AFDBA0" w14:textId="3C329E77" w:rsidR="00E518C1" w:rsidRDefault="00E518C1" w:rsidP="00E3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0CC9">
        <w:rPr>
          <w:rFonts w:ascii="Times New Roman" w:hAnsi="Times New Roman" w:cs="Times New Roman"/>
          <w:sz w:val="24"/>
          <w:szCs w:val="24"/>
        </w:rPr>
        <w:t>A</w:t>
      </w:r>
      <w:r w:rsidR="00FC3644">
        <w:rPr>
          <w:rFonts w:ascii="Times New Roman" w:hAnsi="Times New Roman" w:cs="Times New Roman"/>
          <w:sz w:val="24"/>
          <w:szCs w:val="24"/>
        </w:rPr>
        <w:t>z Ubik Kulturá</w:t>
      </w:r>
      <w:r w:rsidR="00E36628" w:rsidRPr="00E36628">
        <w:rPr>
          <w:rFonts w:ascii="Times New Roman" w:hAnsi="Times New Roman" w:cs="Times New Roman"/>
          <w:sz w:val="24"/>
          <w:szCs w:val="24"/>
        </w:rPr>
        <w:t>l Kft. a feladat ellátási szerződést 2021. október 29-én, a Polgármester 2021. november 2-án írta alá.</w:t>
      </w:r>
    </w:p>
    <w:p w14:paraId="6095FEDC" w14:textId="77777777" w:rsidR="00E36628" w:rsidRPr="00247877" w:rsidRDefault="00E36628" w:rsidP="00E3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9655D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79C060B" w14:textId="77777777" w:rsidR="00C10673" w:rsidRDefault="00C10673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5C48FC2" w14:textId="77777777" w:rsidR="00C10673" w:rsidRPr="0035627A" w:rsidRDefault="00C10673" w:rsidP="00C1067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312/2021.(IX.30.)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0CBD14E" w14:textId="77777777" w:rsidR="00C10673" w:rsidRPr="0035627A" w:rsidRDefault="00C10673" w:rsidP="00C1067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Budapest Főváros II. Kerületi Önkormányzat Egészségügyi Szolgálata Alapító Okiratát – a határozat melléklete szerinti tartalommal – módosítja és egységes szerkezetben elfogadja.</w:t>
      </w:r>
    </w:p>
    <w:p w14:paraId="36297048" w14:textId="77777777" w:rsidR="00C10673" w:rsidRPr="0035627A" w:rsidRDefault="00C10673" w:rsidP="00C1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C556EA" w14:textId="77777777" w:rsidR="00C10673" w:rsidRPr="0035627A" w:rsidRDefault="00C10673" w:rsidP="00C10673">
      <w:pPr>
        <w:spacing w:after="0" w:line="240" w:lineRule="auto"/>
        <w:ind w:left="768" w:firstLine="6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3A44A44" w14:textId="77777777" w:rsidR="00C10673" w:rsidRPr="0035627A" w:rsidRDefault="00C10673" w:rsidP="00C10673">
      <w:pPr>
        <w:spacing w:after="0" w:line="240" w:lineRule="auto"/>
        <w:ind w:left="768" w:firstLine="64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október 15.</w:t>
      </w:r>
    </w:p>
    <w:p w14:paraId="70C1E4E6" w14:textId="77777777" w:rsidR="00C10673" w:rsidRPr="0035627A" w:rsidRDefault="00C10673" w:rsidP="00C1067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72F5C" w14:textId="77777777" w:rsidR="00C10673" w:rsidRPr="0035627A" w:rsidRDefault="00C10673" w:rsidP="00C1067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C60B42A" w14:textId="77777777" w:rsidR="00C10673" w:rsidRDefault="00C10673" w:rsidP="00C1067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4EC7DA2" w14:textId="77777777" w:rsidR="00C10673" w:rsidRPr="0035627A" w:rsidRDefault="00C10673" w:rsidP="00C106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Intézményirányítási</w:t>
      </w:r>
      <w:r w:rsidRPr="0035627A">
        <w:rPr>
          <w:rFonts w:ascii="Times New Roman" w:eastAsia="Calibri" w:hAnsi="Times New Roman" w:cs="Times New Roman"/>
          <w:sz w:val="24"/>
          <w:szCs w:val="24"/>
        </w:rPr>
        <w:t xml:space="preserve"> Osztály vezetője</w:t>
      </w:r>
    </w:p>
    <w:p w14:paraId="07A09018" w14:textId="77777777" w:rsidR="00C10673" w:rsidRDefault="00C10673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2D9D84E" w14:textId="058DBC7E" w:rsidR="00E518C1" w:rsidRPr="00247877" w:rsidRDefault="00E518C1" w:rsidP="00E518C1">
      <w:pPr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0CC9">
        <w:rPr>
          <w:rFonts w:ascii="Times New Roman" w:hAnsi="Times New Roman" w:cs="Times New Roman"/>
          <w:sz w:val="24"/>
          <w:szCs w:val="24"/>
        </w:rPr>
        <w:t>A</w:t>
      </w:r>
      <w:r w:rsidR="001B2E2A" w:rsidRPr="001B2E2A">
        <w:rPr>
          <w:rFonts w:ascii="Times New Roman" w:hAnsi="Times New Roman" w:cs="Times New Roman"/>
          <w:sz w:val="24"/>
          <w:szCs w:val="24"/>
        </w:rPr>
        <w:t xml:space="preserve"> II. kerületi Egészségügyi Szolgá</w:t>
      </w:r>
      <w:r w:rsidR="001B2E2A">
        <w:rPr>
          <w:rFonts w:ascii="Times New Roman" w:hAnsi="Times New Roman" w:cs="Times New Roman"/>
          <w:sz w:val="24"/>
          <w:szCs w:val="24"/>
        </w:rPr>
        <w:t>lat módosító és alapító okirata</w:t>
      </w:r>
      <w:r w:rsidR="001B2E2A" w:rsidRPr="001B2E2A">
        <w:rPr>
          <w:rFonts w:ascii="Times New Roman" w:hAnsi="Times New Roman" w:cs="Times New Roman"/>
          <w:sz w:val="24"/>
          <w:szCs w:val="24"/>
        </w:rPr>
        <w:t xml:space="preserve">, </w:t>
      </w:r>
      <w:r w:rsidR="001B2E2A">
        <w:rPr>
          <w:rFonts w:ascii="Times New Roman" w:hAnsi="Times New Roman" w:cs="Times New Roman"/>
          <w:sz w:val="24"/>
          <w:szCs w:val="24"/>
        </w:rPr>
        <w:t xml:space="preserve">valamint </w:t>
      </w:r>
      <w:r w:rsidR="001B2E2A" w:rsidRPr="001B2E2A">
        <w:rPr>
          <w:rFonts w:ascii="Times New Roman" w:hAnsi="Times New Roman" w:cs="Times New Roman"/>
          <w:sz w:val="24"/>
          <w:szCs w:val="24"/>
        </w:rPr>
        <w:t>az erről szóló képvise</w:t>
      </w:r>
      <w:r w:rsidR="001B2E2A">
        <w:rPr>
          <w:rFonts w:ascii="Times New Roman" w:hAnsi="Times New Roman" w:cs="Times New Roman"/>
          <w:sz w:val="24"/>
          <w:szCs w:val="24"/>
        </w:rPr>
        <w:t>lő-testületi határozat kivonata megküldésre került</w:t>
      </w:r>
      <w:r w:rsidR="001B2E2A" w:rsidRPr="001B2E2A">
        <w:rPr>
          <w:rFonts w:ascii="Times New Roman" w:hAnsi="Times New Roman" w:cs="Times New Roman"/>
          <w:sz w:val="24"/>
          <w:szCs w:val="24"/>
        </w:rPr>
        <w:t xml:space="preserve"> a Magyar Államk</w:t>
      </w:r>
      <w:r w:rsidR="001B2E2A">
        <w:rPr>
          <w:rFonts w:ascii="Times New Roman" w:hAnsi="Times New Roman" w:cs="Times New Roman"/>
          <w:sz w:val="24"/>
          <w:szCs w:val="24"/>
        </w:rPr>
        <w:t xml:space="preserve">incstár Törzsnyilvántartásához, melyet követően </w:t>
      </w:r>
      <w:r w:rsidR="001B2E2A" w:rsidRPr="001B2E2A">
        <w:rPr>
          <w:rFonts w:ascii="Times New Roman" w:hAnsi="Times New Roman" w:cs="Times New Roman"/>
          <w:sz w:val="24"/>
          <w:szCs w:val="24"/>
        </w:rPr>
        <w:t xml:space="preserve">a </w:t>
      </w:r>
      <w:r w:rsidR="001B2E2A">
        <w:rPr>
          <w:rFonts w:ascii="Times New Roman" w:hAnsi="Times New Roman" w:cs="Times New Roman"/>
          <w:sz w:val="24"/>
          <w:szCs w:val="24"/>
        </w:rPr>
        <w:t xml:space="preserve">módosítás a </w:t>
      </w:r>
      <w:r w:rsidR="001B2E2A" w:rsidRPr="001B2E2A">
        <w:rPr>
          <w:rFonts w:ascii="Times New Roman" w:hAnsi="Times New Roman" w:cs="Times New Roman"/>
          <w:sz w:val="24"/>
          <w:szCs w:val="24"/>
        </w:rPr>
        <w:t>törzsnyilvántartásba 2021. október 14-ei hatállyal bejegyzésre került.</w:t>
      </w:r>
    </w:p>
    <w:p w14:paraId="2A4C28EA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F11A4FB" w14:textId="77777777" w:rsidR="00C10673" w:rsidRDefault="00C10673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50B480A" w14:textId="77777777" w:rsidR="00C10673" w:rsidRPr="0035627A" w:rsidRDefault="00C10673" w:rsidP="00C1067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315/2021.(IX.30.)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CD75F02" w14:textId="77777777" w:rsidR="00C10673" w:rsidRPr="0035627A" w:rsidRDefault="00C10673" w:rsidP="00C1067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Lábodi Bálint egyéni vállalkozóval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8693 Lengyeltóti, Csokonai utca 2., adószám: 57251886234, vállalkozói nyilvántartási szám: 55864217, statisztikai számjel: 57251886862323114) a 2021. szeptember 1. napjától megkötött fogorvosi tevékenységre szóló feladat-ellátási szerződést közös elhatározással – a határozat mellékletében foglaltak szerint - módosítja azzal, hogy a szerződés módosításának és annak mellékletével történő kiegészítésének időpontjaként az új telephelyre költözés időpontját jelöli meg.</w:t>
      </w:r>
    </w:p>
    <w:p w14:paraId="0D648C1F" w14:textId="77777777" w:rsidR="00C10673" w:rsidRPr="0035627A" w:rsidRDefault="00C10673" w:rsidP="00C1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60442C" w14:textId="77777777" w:rsidR="00C10673" w:rsidRPr="0035627A" w:rsidRDefault="00C10673" w:rsidP="00C1067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módosított szerződés mellékleteként a leltári jegyzőkönyv az orvosi szoba és az egészségügyi célokra szolgáló közös helyiségek használatba adásakor kerül felvételre és a módosított szerződéshez csatolásra.</w:t>
      </w:r>
    </w:p>
    <w:p w14:paraId="39242DB1" w14:textId="77777777" w:rsidR="00C10673" w:rsidRPr="0035627A" w:rsidRDefault="00C10673" w:rsidP="00C1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F9B3BF" w14:textId="77777777" w:rsidR="00C10673" w:rsidRPr="0035627A" w:rsidRDefault="00C10673" w:rsidP="00C1067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adatokkal kiegészített feladat-ellátási szerződés 1. számú módosításának aláírására.</w:t>
      </w:r>
    </w:p>
    <w:p w14:paraId="7571750F" w14:textId="77777777" w:rsidR="00C10673" w:rsidRPr="0035627A" w:rsidRDefault="00C10673" w:rsidP="00C1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A4B604" w14:textId="77777777" w:rsidR="00C10673" w:rsidRPr="0035627A" w:rsidRDefault="00C10673" w:rsidP="00C1067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75E76AC7" w14:textId="77777777" w:rsidR="00C10673" w:rsidRPr="0035627A" w:rsidRDefault="00C10673" w:rsidP="00C1067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október 31.</w:t>
      </w:r>
    </w:p>
    <w:p w14:paraId="49F83E64" w14:textId="77777777" w:rsidR="00C10673" w:rsidRPr="0035627A" w:rsidRDefault="00C10673" w:rsidP="00C1067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537E63F5" w14:textId="77777777" w:rsidR="00C10673" w:rsidRDefault="00C10673" w:rsidP="00C1067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18A0E1D" w14:textId="77777777" w:rsidR="00785421" w:rsidRDefault="00785421" w:rsidP="007854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084C653A" w14:textId="77777777" w:rsidR="00785421" w:rsidRDefault="00785421" w:rsidP="00785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5D40AC1" w14:textId="6BA51031" w:rsidR="00785421" w:rsidRPr="00F7040B" w:rsidRDefault="00785421" w:rsidP="00785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4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704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0CC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7040B">
        <w:rPr>
          <w:rFonts w:ascii="Times New Roman" w:hAnsi="Times New Roman" w:cs="Times New Roman"/>
          <w:color w:val="000000"/>
          <w:sz w:val="24"/>
          <w:szCs w:val="24"/>
        </w:rPr>
        <w:t xml:space="preserve"> 1027 Budapest, Fazekas utca 19-23. szám alatti rendelő átadására még nem került sor, ezért </w:t>
      </w:r>
      <w:r w:rsidRPr="00F7040B">
        <w:rPr>
          <w:rFonts w:ascii="Times New Roman" w:hAnsi="Times New Roman" w:cs="Times New Roman"/>
          <w:b/>
          <w:color w:val="000000"/>
          <w:sz w:val="24"/>
          <w:szCs w:val="24"/>
        </w:rPr>
        <w:t>kérem a határidő meghos</w:t>
      </w:r>
      <w:r w:rsidR="00F7040B">
        <w:rPr>
          <w:rFonts w:ascii="Times New Roman" w:hAnsi="Times New Roman" w:cs="Times New Roman"/>
          <w:b/>
          <w:color w:val="000000"/>
          <w:sz w:val="24"/>
          <w:szCs w:val="24"/>
        </w:rPr>
        <w:t>szabbítását 2021. december 31. napjáig!</w:t>
      </w:r>
    </w:p>
    <w:p w14:paraId="62AD8027" w14:textId="77777777" w:rsidR="00785421" w:rsidRPr="00247877" w:rsidRDefault="00785421" w:rsidP="00785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A43B1" w14:textId="77777777" w:rsidR="00785421" w:rsidRDefault="00785421" w:rsidP="00785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A686226" w14:textId="77777777" w:rsidR="00785421" w:rsidRPr="0035627A" w:rsidRDefault="00785421" w:rsidP="00C1067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A86938" w14:textId="77777777" w:rsidR="00C10673" w:rsidRPr="0035627A" w:rsidRDefault="00C10673" w:rsidP="00C1067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316/2021.(IX.30.)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4D9454A" w14:textId="77777777" w:rsidR="00C10673" w:rsidRPr="0035627A" w:rsidRDefault="00C10673" w:rsidP="00C1067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MELIDENT Fogászati Betéti Társasággal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1025 Budapest, Pusztaszeri út 16/b. fszt. 2. cégjegyzékszáma: 01-06-758480, adószáma: 21784880-2-41, képviseletében eljár: Dr. Balogh Melinda ügyvezető) a 2018. december 1. napjától megkötött fogorvosi tevékenységre szóló feladat-ellátási szerződést közös elhatározással – a határozat mellékletében foglaltak szerint - módosítja azzal, hogy a szerződés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módosításának és annak mellékletével történő kiegészítésének időpontjaként az új telephelyre költözés időpontját jelöli meg.</w:t>
      </w:r>
    </w:p>
    <w:p w14:paraId="0E43E75A" w14:textId="77777777" w:rsidR="00C10673" w:rsidRPr="0035627A" w:rsidRDefault="00C10673" w:rsidP="00C1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0F20E7" w14:textId="77777777" w:rsidR="00C10673" w:rsidRPr="0035627A" w:rsidRDefault="00C10673" w:rsidP="00C1067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módosított szerződés mellékleteként a leltári jegyzőkönyv az orvosi szoba és az egészségügyi célokra szolgáló közös helyiségek használatba adásakor kerül felvételre és a módosított szerződéshez csatolásra.</w:t>
      </w:r>
    </w:p>
    <w:p w14:paraId="056E1EC4" w14:textId="77777777" w:rsidR="00C10673" w:rsidRPr="0035627A" w:rsidRDefault="00C10673" w:rsidP="00C1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9F0317" w14:textId="77777777" w:rsidR="00C10673" w:rsidRPr="0035627A" w:rsidRDefault="00C10673" w:rsidP="00C1067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adatokkal kiegészített feladat-ellátási szerződés 1. számú módosításának aláírására.</w:t>
      </w:r>
    </w:p>
    <w:p w14:paraId="2B468AE8" w14:textId="77777777" w:rsidR="00C10673" w:rsidRPr="0035627A" w:rsidRDefault="00C10673" w:rsidP="00C1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4BC25E" w14:textId="77777777" w:rsidR="00C10673" w:rsidRPr="0035627A" w:rsidRDefault="00C10673" w:rsidP="00C1067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116C730F" w14:textId="77777777" w:rsidR="00C10673" w:rsidRPr="0035627A" w:rsidRDefault="00C10673" w:rsidP="00C1067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október 31.</w:t>
      </w:r>
    </w:p>
    <w:p w14:paraId="0886B0F0" w14:textId="77777777" w:rsidR="00C10673" w:rsidRPr="0035627A" w:rsidRDefault="00C10673" w:rsidP="00C1067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3E9A4A" w14:textId="77777777" w:rsidR="00C10673" w:rsidRPr="0035627A" w:rsidRDefault="00C10673" w:rsidP="00C1067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3D4DCB4" w14:textId="77777777" w:rsidR="00C10673" w:rsidRDefault="00C10673" w:rsidP="00C1067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8238696" w14:textId="5CF0FA9F" w:rsidR="00C10673" w:rsidRDefault="00C10673" w:rsidP="00C106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4DA0082B" w14:textId="77777777" w:rsidR="00C10673" w:rsidRDefault="00C10673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CA6728" w14:textId="479443FD" w:rsidR="00E518C1" w:rsidRPr="00946C0D" w:rsidRDefault="00E518C1" w:rsidP="00E518C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0CC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46C0D" w:rsidRPr="00946C0D">
        <w:rPr>
          <w:rFonts w:ascii="Times New Roman" w:hAnsi="Times New Roman" w:cs="Times New Roman"/>
          <w:color w:val="000000"/>
          <w:sz w:val="24"/>
          <w:szCs w:val="24"/>
        </w:rPr>
        <w:t xml:space="preserve"> 1027 Budapest, Fazekas utca 19-23. szám alatti rendelő átadására még nem került sor, ezért </w:t>
      </w:r>
      <w:r w:rsidR="00946C0D" w:rsidRPr="00946C0D">
        <w:rPr>
          <w:rFonts w:ascii="Times New Roman" w:hAnsi="Times New Roman" w:cs="Times New Roman"/>
          <w:b/>
          <w:color w:val="000000"/>
          <w:sz w:val="24"/>
          <w:szCs w:val="24"/>
        </w:rPr>
        <w:t>kérem a határidő meghosszabbítását 2021. december 31. napjáig!</w:t>
      </w:r>
    </w:p>
    <w:p w14:paraId="5DE454AD" w14:textId="77777777" w:rsidR="00E518C1" w:rsidRPr="00946C0D" w:rsidRDefault="00E518C1" w:rsidP="00E518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0303C" w14:textId="77777777" w:rsidR="00C10673" w:rsidRDefault="00E518C1" w:rsidP="00C10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B9F2625" w14:textId="77777777" w:rsidR="000F3190" w:rsidRDefault="000F3190" w:rsidP="00C10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3873335" w14:textId="77777777" w:rsidR="000F3190" w:rsidRPr="0035627A" w:rsidRDefault="000F3190" w:rsidP="000F319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319/2021.(IX.30.)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4C442F5" w14:textId="77777777" w:rsidR="000F3190" w:rsidRPr="0035627A" w:rsidRDefault="000F3190" w:rsidP="000F319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Dr. Barbosu Andrei </w:t>
      </w:r>
      <w:r w:rsidRPr="0035627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hu-HU"/>
        </w:rPr>
        <w:t xml:space="preserve">egyéni vállalkozóval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1114</w:t>
      </w:r>
      <w:r w:rsidRPr="0035627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hu-HU"/>
        </w:rPr>
        <w:t xml:space="preserve"> Budapest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Kosztolányi Dezső tér</w:t>
      </w:r>
      <w:r w:rsidRPr="0035627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9.</w:t>
      </w:r>
      <w:r w:rsidRPr="0035627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ajtó., nyilvántartási szám: </w:t>
      </w:r>
      <w:r w:rsidRPr="0035627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hu-HU"/>
        </w:rPr>
        <w:t>34707685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adószám: </w:t>
      </w:r>
      <w:r w:rsidRPr="0035627A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hu-HU"/>
        </w:rPr>
        <w:t>66400301143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, Statisztikai számjel: 66400301862323101</w:t>
      </w:r>
      <w:r w:rsidRPr="003562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)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praxisjog alapján végzett fogorvosi tevékenységre - a határozat mellékletében foglalt, a későbbiekben a személyes adatokkal kiegészített - feladat-ellátási szerződés 3. számú módosítását megköti.  </w:t>
      </w:r>
    </w:p>
    <w:p w14:paraId="38498E84" w14:textId="77777777" w:rsidR="000F3190" w:rsidRPr="0035627A" w:rsidRDefault="000F3190" w:rsidP="000F3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ED2BCD" w14:textId="77777777" w:rsidR="000F3190" w:rsidRPr="0035627A" w:rsidRDefault="000F3190" w:rsidP="000F319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3. számú módosításának aláírására.</w:t>
      </w:r>
    </w:p>
    <w:p w14:paraId="3DB64D1C" w14:textId="77777777" w:rsidR="000F3190" w:rsidRPr="0035627A" w:rsidRDefault="000F3190" w:rsidP="000F3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90BE8" w14:textId="77777777" w:rsidR="000F3190" w:rsidRPr="0035627A" w:rsidRDefault="000F3190" w:rsidP="000F319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770A89DC" w14:textId="77777777" w:rsidR="000F3190" w:rsidRPr="0035627A" w:rsidRDefault="000F3190" w:rsidP="000F319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október 31.</w:t>
      </w:r>
    </w:p>
    <w:p w14:paraId="6A57C12B" w14:textId="77777777" w:rsidR="000F3190" w:rsidRPr="0035627A" w:rsidRDefault="000F3190" w:rsidP="000F319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A7F63" w14:textId="77777777" w:rsidR="000F3190" w:rsidRPr="0035627A" w:rsidRDefault="000F3190" w:rsidP="000F319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915E0F8" w14:textId="77777777" w:rsidR="000F3190" w:rsidRDefault="000F3190" w:rsidP="000F319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3903814" w14:textId="77777777" w:rsidR="000F3190" w:rsidRDefault="000F3190" w:rsidP="000F3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39D01122" w14:textId="77777777" w:rsidR="000F3190" w:rsidRDefault="000F3190" w:rsidP="000F3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E8ECA7" w14:textId="77777777" w:rsidR="00F10E27" w:rsidRPr="00F10E27" w:rsidRDefault="00F10E27" w:rsidP="00F10E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E27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Pr="00D50C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0E27">
        <w:rPr>
          <w:rFonts w:ascii="Times New Roman" w:hAnsi="Times New Roman" w:cs="Times New Roman"/>
          <w:color w:val="000000"/>
          <w:sz w:val="24"/>
          <w:szCs w:val="24"/>
        </w:rPr>
        <w:t>Budapest Főváros II. Kerületi Önkormányzat és a Dr. Barbasu Andrei egyéni vállalkozó között a praxisjog alapján végzett fogorvosi tevékenységről szóló Feladat-ellátási szerződés 3. számú módosítása 2021. november 04. napján létrejött.</w:t>
      </w:r>
    </w:p>
    <w:p w14:paraId="72562B08" w14:textId="37657FE9" w:rsidR="00F10E27" w:rsidRDefault="00F10E27" w:rsidP="000F31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5583F03" w14:textId="77777777" w:rsidR="00F10E27" w:rsidRDefault="00F10E27" w:rsidP="00F10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Kérem a határozat végrehajtásáról szóló beszámoló elfogadását!</w:t>
      </w:r>
    </w:p>
    <w:p w14:paraId="3D1763B1" w14:textId="77777777" w:rsidR="00F10E27" w:rsidRPr="00F10E27" w:rsidRDefault="00F10E27" w:rsidP="000F31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A0DB0DF" w14:textId="77777777" w:rsidR="000F3190" w:rsidRPr="0035627A" w:rsidRDefault="000F3190" w:rsidP="000F319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320/2021.(IX.30.)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A472711" w14:textId="77777777" w:rsidR="000F3190" w:rsidRPr="0035627A" w:rsidRDefault="000F3190" w:rsidP="000F319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úgy dönt, hogy </w:t>
      </w:r>
      <w:bookmarkStart w:id="1" w:name="_Hlk82596356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egészségügyi alapellátások körzeteiről szóló mindenkor hatályos önkormányzati rendelet háziorvosi ellátási körzetekre vonatkozó mellékletében meghatározott 20-as számú felnőtteket ellátó háziorvosi körzet ellátására </w:t>
      </w:r>
      <w:bookmarkEnd w:id="1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vonatkozóan a Dr. Ivék Magdolna egyéni vállalkozóval (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 1021 Budapest, Lipótmezei út 12/A. FS em. 1 ajtó, adószám: 55074076141,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vállalkozói nyilvántartási szám: 6032712, statisztikai számjel: 55074076869023101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mint kilépő féllel, valamint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az Ivék-Med Korlátolt Felelősségű Társaságg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(székhelye: 1021 Budapest, Lipótmezei út 12/a., cégjegyzékszáma: 01-09-381085, adószáma: 29151112-1-41, képviseletében eljár: Dr. Ivék Magdolna ügyvezető)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mint belépő féllel 2021. november 1. napjától, a határozat mellékletében szereplő praxisjog alapján végzett tevékenységre vonatkozó Feladat-ellátási szerződésátruházást megköti.</w:t>
      </w:r>
    </w:p>
    <w:p w14:paraId="66B278A9" w14:textId="77777777" w:rsidR="000F3190" w:rsidRPr="0035627A" w:rsidRDefault="000F3190" w:rsidP="000F3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CBE227" w14:textId="77777777" w:rsidR="000F3190" w:rsidRPr="0035627A" w:rsidRDefault="000F3190" w:rsidP="000F319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- az esetlegesen szükséges technikai módosításokkal kiegészítendő - a határozat mellékletét képező szerződésátruházás aláírására. </w:t>
      </w:r>
    </w:p>
    <w:p w14:paraId="13AFEE8D" w14:textId="77777777" w:rsidR="000F3190" w:rsidRPr="0035627A" w:rsidRDefault="000F3190" w:rsidP="000F3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5F5EC7" w14:textId="77777777" w:rsidR="000F3190" w:rsidRPr="0035627A" w:rsidRDefault="000F3190" w:rsidP="000F319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68C3E40A" w14:textId="77777777" w:rsidR="000F3190" w:rsidRPr="0035627A" w:rsidRDefault="000F3190" w:rsidP="000F319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október 31.</w:t>
      </w:r>
    </w:p>
    <w:p w14:paraId="3E10351D" w14:textId="77777777" w:rsidR="000F3190" w:rsidRPr="0035627A" w:rsidRDefault="000F3190" w:rsidP="000F319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D27F71" w14:textId="77777777" w:rsidR="000F3190" w:rsidRDefault="000F3190" w:rsidP="000F319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C6FD59A" w14:textId="77777777" w:rsidR="001158DE" w:rsidRPr="0035627A" w:rsidRDefault="001158DE" w:rsidP="000F319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71DA28" w14:textId="745A4A8A" w:rsidR="001158DE" w:rsidRDefault="001158DE" w:rsidP="006D23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2B2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Pr="007B16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62B2" w:rsidRPr="00E562B2">
        <w:rPr>
          <w:rFonts w:ascii="Times New Roman" w:hAnsi="Times New Roman" w:cs="Times New Roman"/>
          <w:color w:val="000000"/>
          <w:sz w:val="24"/>
          <w:szCs w:val="24"/>
        </w:rPr>
        <w:t xml:space="preserve">Budapest Főváros II. Kerületi Önkormányzat és </w:t>
      </w:r>
      <w:r w:rsidR="00E562B2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="00E562B2" w:rsidRPr="00E562B2">
        <w:rPr>
          <w:rFonts w:ascii="Times New Roman" w:hAnsi="Times New Roman" w:cs="Times New Roman"/>
          <w:color w:val="000000"/>
          <w:sz w:val="24"/>
          <w:szCs w:val="24"/>
        </w:rPr>
        <w:t xml:space="preserve">Ivék-Med Korlátolt Felelősségű Társaság között a </w:t>
      </w:r>
      <w:r w:rsidR="00F26A5E"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Feladat-ellátási</w:t>
      </w:r>
      <w:r w:rsidR="00F26A5E" w:rsidRPr="00E56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2B2" w:rsidRPr="00E562B2">
        <w:rPr>
          <w:rFonts w:ascii="Times New Roman" w:hAnsi="Times New Roman" w:cs="Times New Roman"/>
          <w:color w:val="000000"/>
          <w:sz w:val="24"/>
          <w:szCs w:val="24"/>
        </w:rPr>
        <w:t>szerződésátruházás 2021. október 22. napján aláírásra került.</w:t>
      </w:r>
    </w:p>
    <w:p w14:paraId="557E70A8" w14:textId="77777777" w:rsidR="007B1630" w:rsidRPr="006D2390" w:rsidRDefault="007B1630" w:rsidP="006D23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B2C50" w14:textId="77777777" w:rsidR="001158DE" w:rsidRDefault="001158DE" w:rsidP="00115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E2E1CA4" w14:textId="77777777" w:rsidR="000F3190" w:rsidRDefault="000F3190" w:rsidP="000F3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DBE4EF" w14:textId="77777777" w:rsidR="000F3190" w:rsidRPr="0035627A" w:rsidRDefault="000F3190" w:rsidP="000F319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321/2021.(IX.30.)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CEA620A" w14:textId="77777777" w:rsidR="000F3190" w:rsidRPr="0035627A" w:rsidRDefault="000F3190" w:rsidP="000F319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háziorvosi ellátási körzetekre vonatkozó mellékletében meghatározott 20-as számú felnőtteket ellátó háziorvosi körzet ellátására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Ivék-Med Korlátolt Felelősségű Társasággal (székhelye: 1021 Budapest, Lipótmezei út 12/a., cégjegyzékszáma: 01-09-381085, adószáma: 29151112-1-41, képviseletében eljár: Dr. Ivék Magdolna ügyvezető) 2021. november 1. napjától 2026. március 31. napjáig terjedő határozott időtartamra szerződésátruházás alapján létrejövő feladat-ellátási szerződés szövegezését a 313/2011.(XII.23.) Korm.rendelet 1. mellékletében foglalt tartalmi elemeknek megfelelő szerkezetben elfogadja.</w:t>
      </w:r>
    </w:p>
    <w:p w14:paraId="26C002D6" w14:textId="77777777" w:rsidR="000F3190" w:rsidRPr="0035627A" w:rsidRDefault="000F3190" w:rsidP="000F3190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2F39801E" w14:textId="77777777" w:rsidR="000F3190" w:rsidRPr="0035627A" w:rsidRDefault="000F3190" w:rsidP="000F319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Képviselő-testület felkéri a polgármestert - az esetlegesen szükséges technikai módosításokkal kiegészítendő - a határozat mellékletét képező szerződésátruházás alapján létrejövő feladat-ellátási szerződés aláírására. </w:t>
      </w:r>
    </w:p>
    <w:p w14:paraId="4BF4D777" w14:textId="77777777" w:rsidR="000F3190" w:rsidRPr="0035627A" w:rsidRDefault="000F3190" w:rsidP="000F3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FABE89" w14:textId="77777777" w:rsidR="000F3190" w:rsidRPr="0035627A" w:rsidRDefault="000F3190" w:rsidP="000F319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506C3A20" w14:textId="77777777" w:rsidR="000F3190" w:rsidRPr="0035627A" w:rsidRDefault="000F3190" w:rsidP="000F319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október 31.</w:t>
      </w:r>
    </w:p>
    <w:p w14:paraId="62FECBD8" w14:textId="77777777" w:rsidR="000F3190" w:rsidRPr="0035627A" w:rsidRDefault="000F3190" w:rsidP="000F319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DEFEB9" w14:textId="77777777" w:rsidR="000F3190" w:rsidRPr="0035627A" w:rsidRDefault="000F3190" w:rsidP="000F319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CDEF690" w14:textId="77777777" w:rsidR="000F3190" w:rsidRDefault="000F3190" w:rsidP="000F319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2176720" w14:textId="48F34548" w:rsidR="000F3190" w:rsidRDefault="000F3190" w:rsidP="000F3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37B5C482" w14:textId="77777777" w:rsidR="00994ADA" w:rsidRDefault="00994ADA" w:rsidP="000F3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352235" w14:textId="06DF8A69" w:rsidR="00E518C1" w:rsidRPr="00021AED" w:rsidRDefault="00E518C1" w:rsidP="00021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21A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1AED" w:rsidRPr="00021AED">
        <w:rPr>
          <w:rFonts w:ascii="Times New Roman" w:hAnsi="Times New Roman" w:cs="Times New Roman"/>
          <w:color w:val="000000"/>
          <w:sz w:val="24"/>
          <w:szCs w:val="24"/>
        </w:rPr>
        <w:t>Budapest Főváros II. Kerületi Önkormányzat és Ivék-Med Korlátolt Felelősségű Társaság között a praxisjog alapján végzett háziorvosi tevékenységről szóló Feladat-ellátási szerződés 2021. október 22. napján aláírásra került.</w:t>
      </w:r>
    </w:p>
    <w:p w14:paraId="756E234B" w14:textId="77777777" w:rsidR="00E518C1" w:rsidRPr="00247877" w:rsidRDefault="00E518C1" w:rsidP="00E518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CDE7F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7790033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CCC2A24" w14:textId="77777777" w:rsidR="00A21E9A" w:rsidRPr="0035627A" w:rsidRDefault="00A21E9A" w:rsidP="00A21E9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322/2021.(IX.30.)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F79949F" w14:textId="2DADCF6E" w:rsidR="00A21E9A" w:rsidRPr="0035627A" w:rsidRDefault="00A21E9A" w:rsidP="00A21E9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felnőtt háziorvosi ellátási körzetekre vonatkozó mellékletében meghatározott 14-es számú, felnőtteket ellátó háziorvosi körzet ellátására a 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Takács Péter egyéni vállalkozóval (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 1034 Budapest, Zápor utca 28. 3 em. 6 ajtó, adószáma: 67804571141, vállalkozói nyilvántartási szám: 50786796, statiszti</w:t>
      </w:r>
      <w:r w:rsidR="00D50C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kai számjel: 67804571862123101)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december 1. napjától 2026. november 30. napjáig határozott időtartamra praxisjog alapján végzett háziorvosi tevékenységre - a határozat mellékletében foglalt, a későbbiekben a személyes adatokkal és a szükséges technikai pontosításokkal kiegészített - feladat-ellátási szerződést megköti.</w:t>
      </w:r>
    </w:p>
    <w:p w14:paraId="2647872F" w14:textId="77777777" w:rsidR="00A21E9A" w:rsidRPr="0035627A" w:rsidRDefault="00A21E9A" w:rsidP="00A2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19CD73" w14:textId="77777777" w:rsidR="00A21E9A" w:rsidRPr="0035627A" w:rsidRDefault="00A21E9A" w:rsidP="00A21E9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75EB712B" w14:textId="77777777" w:rsidR="00A21E9A" w:rsidRPr="0035627A" w:rsidRDefault="00A21E9A" w:rsidP="00A2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6167E5" w14:textId="77777777" w:rsidR="00A21E9A" w:rsidRPr="0035627A" w:rsidRDefault="00A21E9A" w:rsidP="00A21E9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7DB9DFA" w14:textId="77777777" w:rsidR="00A21E9A" w:rsidRPr="0035627A" w:rsidRDefault="00A21E9A" w:rsidP="00A21E9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október 31.</w:t>
      </w:r>
    </w:p>
    <w:p w14:paraId="0F4834DF" w14:textId="77777777" w:rsidR="00A21E9A" w:rsidRPr="0035627A" w:rsidRDefault="00A21E9A" w:rsidP="00A21E9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211990" w14:textId="77777777" w:rsidR="00A21E9A" w:rsidRPr="0035627A" w:rsidRDefault="00A21E9A" w:rsidP="00A21E9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0DE9F3F" w14:textId="77777777" w:rsidR="00A21E9A" w:rsidRDefault="00A21E9A" w:rsidP="00A21E9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7903058" w14:textId="77777777" w:rsidR="00A21E9A" w:rsidRDefault="00A21E9A" w:rsidP="00A21E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Alapellátásért felelős koordinátor</w:t>
      </w:r>
    </w:p>
    <w:p w14:paraId="08096DF6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1F4EFF2" w14:textId="0BA0F4D5" w:rsidR="00E518C1" w:rsidRDefault="00E518C1" w:rsidP="00303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035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3509" w:rsidRPr="00303509">
        <w:rPr>
          <w:rFonts w:ascii="Times New Roman" w:hAnsi="Times New Roman" w:cs="Times New Roman"/>
          <w:color w:val="000000"/>
          <w:sz w:val="24"/>
          <w:szCs w:val="24"/>
        </w:rPr>
        <w:t>Budapest Főváros II. Kerületi Önkormányzat és Dr. Takács Péter egyéni vállalkozó között a praxisjog alapján végzett háziorvosi tevékenységről szóló Feladat-ellátási szerződés 2021. november 04. napján létrejött.</w:t>
      </w:r>
    </w:p>
    <w:p w14:paraId="38DD519E" w14:textId="77777777" w:rsidR="00303509" w:rsidRPr="00303509" w:rsidRDefault="00303509" w:rsidP="00303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5E237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Kérem a határozat végrehajtásáról szóló beszámoló elfogadását!</w:t>
      </w:r>
    </w:p>
    <w:p w14:paraId="1B9ACB36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39B3032" w14:textId="77777777" w:rsidR="00A21E9A" w:rsidRPr="00214377" w:rsidRDefault="00A21E9A" w:rsidP="00A21E9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329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394DDE2" w14:textId="77777777" w:rsidR="00A21E9A" w:rsidRPr="00DE7614" w:rsidRDefault="00A21E9A" w:rsidP="00A21E9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E7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Képviselő-testület úgy dönt, hogy dr. Polák Lászlónak, II. kerületi Egészségügyi Szolgálat főigazgatójának határozott idejű egészségügyi szolgálati munkaszerződését 2021. november 1-ei hatállyal – a határozott melléklete szerinti tartalommal – módosítja.</w:t>
      </w:r>
    </w:p>
    <w:p w14:paraId="2110FA59" w14:textId="77777777" w:rsidR="00A21E9A" w:rsidRPr="00DE7614" w:rsidRDefault="00A21E9A" w:rsidP="00A21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360FA9B" w14:textId="77777777" w:rsidR="00A21E9A" w:rsidRPr="00DE7614" w:rsidRDefault="00A21E9A" w:rsidP="00A21E9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E7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Felkéri a Polgármestert a szükséges intézkedések megtételére és a szerződés módosítás aláírására. </w:t>
      </w:r>
    </w:p>
    <w:p w14:paraId="5A7AD0B8" w14:textId="77777777" w:rsidR="00A21E9A" w:rsidRPr="00DE7614" w:rsidRDefault="00A21E9A" w:rsidP="00A21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4A5F677" w14:textId="77777777" w:rsidR="00A21E9A" w:rsidRPr="00DE7614" w:rsidRDefault="00A21E9A" w:rsidP="00A21E9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E7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Felelős: </w:t>
      </w:r>
      <w:r w:rsidRPr="00DE7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polgármester</w:t>
      </w:r>
    </w:p>
    <w:p w14:paraId="5DED01FB" w14:textId="77777777" w:rsidR="00A21E9A" w:rsidRPr="00DE7614" w:rsidRDefault="00A21E9A" w:rsidP="00A21E9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E7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Határidő: </w:t>
      </w:r>
      <w:r w:rsidRPr="00DE7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2021. október 31.</w:t>
      </w:r>
    </w:p>
    <w:p w14:paraId="6871D059" w14:textId="77777777" w:rsidR="00A21E9A" w:rsidRPr="00214377" w:rsidRDefault="00A21E9A" w:rsidP="00A21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52E230" w14:textId="77777777" w:rsidR="00A21E9A" w:rsidRPr="00214377" w:rsidRDefault="00A21E9A" w:rsidP="00A21E9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3BC2EF2" w14:textId="77777777" w:rsidR="00A21E9A" w:rsidRDefault="00A21E9A" w:rsidP="00A21E9A">
      <w:pPr>
        <w:rPr>
          <w:rFonts w:ascii="Times New Roman" w:hAnsi="Times New Roman" w:cs="Times New Roman"/>
          <w:lang w:eastAsia="ar-SA"/>
        </w:rPr>
      </w:pPr>
    </w:p>
    <w:p w14:paraId="3561B5C8" w14:textId="77777777" w:rsidR="00A21E9A" w:rsidRPr="00627CEA" w:rsidRDefault="00A21E9A" w:rsidP="00A21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27CEA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1C729A6E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A7FD2A0" w14:textId="67A1FB54" w:rsidR="00E518C1" w:rsidRPr="00247877" w:rsidRDefault="00E518C1" w:rsidP="00E518C1">
      <w:pPr>
        <w:jc w:val="both"/>
        <w:rPr>
          <w:rFonts w:ascii="Times New Roman" w:hAnsi="Times New Roman" w:cs="Times New Roman"/>
          <w:sz w:val="24"/>
          <w:szCs w:val="24"/>
        </w:rPr>
      </w:pPr>
      <w:r w:rsidRPr="00FE3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E33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E33B2" w:rsidRPr="00FE33B2">
        <w:rPr>
          <w:rFonts w:ascii="Times New Roman" w:hAnsi="Times New Roman" w:cs="Times New Roman"/>
          <w:sz w:val="24"/>
          <w:szCs w:val="24"/>
        </w:rPr>
        <w:t>Dr. Polák Lászlónak, a II. kerületi Egészségügyi Szolgálat főigazgatójának egészségügyi szolgálati munkaszerződésé</w:t>
      </w:r>
      <w:r w:rsidR="00FE33B2">
        <w:rPr>
          <w:rFonts w:ascii="Times New Roman" w:hAnsi="Times New Roman" w:cs="Times New Roman"/>
          <w:sz w:val="24"/>
          <w:szCs w:val="24"/>
        </w:rPr>
        <w:t>nek módosításáról szóló okirat</w:t>
      </w:r>
      <w:r w:rsidR="00FE33B2" w:rsidRPr="00FE33B2">
        <w:rPr>
          <w:rFonts w:ascii="Times New Roman" w:hAnsi="Times New Roman" w:cs="Times New Roman"/>
          <w:sz w:val="24"/>
          <w:szCs w:val="24"/>
        </w:rPr>
        <w:t xml:space="preserve"> polgármesteri aláírást követő</w:t>
      </w:r>
      <w:r w:rsidR="00FE33B2">
        <w:rPr>
          <w:rFonts w:ascii="Times New Roman" w:hAnsi="Times New Roman" w:cs="Times New Roman"/>
          <w:sz w:val="24"/>
          <w:szCs w:val="24"/>
        </w:rPr>
        <w:t>en 2021. október 14-én átadásra került.</w:t>
      </w:r>
    </w:p>
    <w:p w14:paraId="64BFF009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EA7939F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3CF932" w14:textId="77777777" w:rsidR="00A21E9A" w:rsidRPr="00214377" w:rsidRDefault="00A21E9A" w:rsidP="00A21E9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C30DD7D" w14:textId="77777777" w:rsidR="00A21E9A" w:rsidRPr="00DE7614" w:rsidRDefault="00A21E9A" w:rsidP="00A21E9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7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Fény Utcai Piac Beruházó, Szervező és Üzemeltető Kft. (rövidített elnevezése: Fény utcai Piac Kft.; székhelye: 1024 Budapest, Lövőház u. 12.; cégjegyzékszáma: 01-09-566703; adószáma: 12232983-2-41) ügyvezetőjének, Kiss Ferenc Lászlónak 2021. évi alapbérét bruttó 1 051 110 Ft/hó összegben határozza meg. </w:t>
      </w:r>
    </w:p>
    <w:p w14:paraId="69ADD495" w14:textId="77777777" w:rsidR="00A21E9A" w:rsidRPr="00DE7614" w:rsidRDefault="00A21E9A" w:rsidP="00A21E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C13F9B" w14:textId="77777777" w:rsidR="00A21E9A" w:rsidRPr="00DE7614" w:rsidRDefault="00A21E9A" w:rsidP="00A21E9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761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14:paraId="2CB1F13B" w14:textId="77777777" w:rsidR="00A21E9A" w:rsidRPr="00DE7614" w:rsidRDefault="00A21E9A" w:rsidP="00A21E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8028B2" w14:textId="77777777" w:rsidR="00A21E9A" w:rsidRPr="00DE7614" w:rsidRDefault="00A21E9A" w:rsidP="00A21E9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76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DE7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CA5FA58" w14:textId="77777777" w:rsidR="00A21E9A" w:rsidRPr="00DE7614" w:rsidRDefault="00A21E9A" w:rsidP="00A21E9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76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DE7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 nap</w:t>
      </w:r>
    </w:p>
    <w:p w14:paraId="3681FF53" w14:textId="77777777" w:rsidR="00A21E9A" w:rsidRPr="00214377" w:rsidRDefault="00A21E9A" w:rsidP="00A21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2CE8A6" w14:textId="77777777" w:rsidR="00A21E9A" w:rsidRPr="00214377" w:rsidRDefault="00A21E9A" w:rsidP="00A21E9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(20 képviselő van jelen,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nem, 1 tartózkodás</w:t>
      </w: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9E5E572" w14:textId="77777777" w:rsidR="00A21E9A" w:rsidRDefault="00A21E9A" w:rsidP="00A21E9A">
      <w:pPr>
        <w:rPr>
          <w:rFonts w:ascii="Times New Roman" w:hAnsi="Times New Roman" w:cs="Times New Roman"/>
          <w:lang w:eastAsia="ar-SA"/>
        </w:rPr>
      </w:pPr>
    </w:p>
    <w:p w14:paraId="43A028A5" w14:textId="77777777" w:rsidR="00A21E9A" w:rsidRPr="00627CEA" w:rsidRDefault="00A21E9A" w:rsidP="00A21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7DD74347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9EAFC1D" w14:textId="6C43BA1B" w:rsidR="00E518C1" w:rsidRPr="0027339E" w:rsidRDefault="00E518C1" w:rsidP="00E518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0CC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E4D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 meghozatalának indoka az ügyvezető alapbérének számszerű meghatározása volt, az ügyvezető alapbérének összege nem változott.</w:t>
      </w:r>
    </w:p>
    <w:p w14:paraId="76D6D85F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Kérem a határozat végrehajtásáról szóló beszámoló elfogadását!</w:t>
      </w:r>
    </w:p>
    <w:p w14:paraId="270CD61C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294C3BB" w14:textId="77777777" w:rsidR="00A21E9A" w:rsidRPr="00214377" w:rsidRDefault="00A21E9A" w:rsidP="00A21E9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025B8B8" w14:textId="77777777" w:rsidR="00A21E9A" w:rsidRPr="009E157B" w:rsidRDefault="00A21E9A" w:rsidP="00A21E9A">
      <w:pPr>
        <w:widowControl w:val="0"/>
        <w:tabs>
          <w:tab w:val="right" w:pos="3969"/>
          <w:tab w:val="left" w:pos="5670"/>
        </w:tabs>
        <w:spacing w:after="0" w:line="240" w:lineRule="auto"/>
        <w:ind w:left="1416" w:firstLine="2"/>
        <w:jc w:val="both"/>
        <w:outlineLvl w:val="4"/>
        <w:rPr>
          <w:rFonts w:ascii="Times New Roman" w:eastAsia="Arial Unicode MS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9E157B">
        <w:rPr>
          <w:rFonts w:ascii="Times New Roman" w:eastAsia="Arial Unicode MS" w:hAnsi="Times New Roman" w:cs="Times New Roman"/>
          <w:sz w:val="24"/>
          <w:szCs w:val="24"/>
        </w:rPr>
        <w:t xml:space="preserve">Budapest Főváros II. Kerületi Önkormányzat Képviselő-testülete úgy dönt, hogy Budapest Főváros II. Kerületi Önkormányzata </w:t>
      </w:r>
      <w:r w:rsidRPr="009E157B">
        <w:rPr>
          <w:rFonts w:ascii="Times New Roman" w:eastAsia="Arial Unicode MS" w:hAnsi="Times New Roman" w:cs="Times New Roman"/>
          <w:sz w:val="24"/>
          <w:szCs w:val="20"/>
        </w:rPr>
        <w:t>(</w:t>
      </w:r>
      <w:r w:rsidRPr="009E157B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perbeli vagy peren kívüli) </w:t>
      </w:r>
      <w:r w:rsidRPr="009E157B">
        <w:rPr>
          <w:rFonts w:ascii="Times New Roman" w:eastAsia="Arial Unicode MS" w:hAnsi="Times New Roman" w:cs="Times New Roman"/>
          <w:sz w:val="24"/>
          <w:szCs w:val="24"/>
        </w:rPr>
        <w:t xml:space="preserve">egyezségi megállapodással </w:t>
      </w:r>
      <w:r w:rsidRPr="009E157B">
        <w:rPr>
          <w:rFonts w:ascii="Times New Roman" w:eastAsia="Arial Unicode MS" w:hAnsi="Times New Roman" w:cs="Times New Roman"/>
          <w:b/>
          <w:sz w:val="24"/>
          <w:szCs w:val="24"/>
        </w:rPr>
        <w:t>nem értékesíti</w:t>
      </w:r>
      <w:r w:rsidRPr="009E157B">
        <w:rPr>
          <w:rFonts w:ascii="Times New Roman" w:eastAsia="Arial Unicode MS" w:hAnsi="Times New Roman" w:cs="Times New Roman"/>
          <w:sz w:val="24"/>
          <w:szCs w:val="24"/>
        </w:rPr>
        <w:t xml:space="preserve"> a Budapesti II. és III. Kerületi Bíróság előtt 14.P.20.918/2021. szám alatt folyamatban lévő peres eljárás alá vont </w:t>
      </w:r>
      <w:r w:rsidRPr="009E157B">
        <w:rPr>
          <w:rFonts w:ascii="Times New Roman" w:eastAsia="Arial Unicode MS" w:hAnsi="Times New Roman" w:cs="Times New Roman"/>
          <w:sz w:val="24"/>
          <w:szCs w:val="20"/>
        </w:rPr>
        <w:t xml:space="preserve">1025 Budapest, II. kerület, Felső Zöldmáli út 35/A. „felülvizsgálat alatt” címen nyilvántartott, Budapest II. kerület, belterület 15559/3 helyrajzi számú, 286 m² alapterületű, „Kivett beépítetlen terület” megnevezésű ingatlan 1/1 arányú tulajdonjogát a felperes S’LARIX Kereskedelmi és Szolgáltató Kft. (cég rövidített elnevezése: S’LARIX Kft.; cégjegyzékszám: 01-09-166989, székhelye: 1022 Budapest, Detrekő utca 12.) részére. </w:t>
      </w:r>
    </w:p>
    <w:p w14:paraId="222C583E" w14:textId="77777777" w:rsidR="00A21E9A" w:rsidRPr="009E157B" w:rsidRDefault="00A21E9A" w:rsidP="00A21E9A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eastAsia="Arial Unicode MS" w:hAnsi="Times New Roman" w:cs="Times New Roman"/>
          <w:bCs/>
          <w:iCs/>
          <w:sz w:val="24"/>
          <w:szCs w:val="24"/>
          <w:lang w:eastAsia="x-none"/>
        </w:rPr>
      </w:pPr>
    </w:p>
    <w:p w14:paraId="1A41FD7F" w14:textId="77777777" w:rsidR="00A21E9A" w:rsidRPr="009E157B" w:rsidRDefault="00A21E9A" w:rsidP="00A21E9A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9E157B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9E157B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9E157B">
        <w:rPr>
          <w:rFonts w:ascii="Times New Roman" w:eastAsia="Arial Unicode MS" w:hAnsi="Times New Roman" w:cs="Times New Roman"/>
          <w:bCs/>
          <w:iCs/>
          <w:sz w:val="24"/>
          <w:szCs w:val="24"/>
          <w:lang w:eastAsia="x-none"/>
        </w:rPr>
        <w:t>Polgármester</w:t>
      </w:r>
    </w:p>
    <w:p w14:paraId="70A6A2BD" w14:textId="77777777" w:rsidR="00A21E9A" w:rsidRPr="009E157B" w:rsidRDefault="00A21E9A" w:rsidP="00A21E9A">
      <w:pPr>
        <w:widowControl w:val="0"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E157B">
        <w:rPr>
          <w:rFonts w:ascii="Times New Roman" w:eastAsia="Arial Unicode MS" w:hAnsi="Times New Roman" w:cs="Times New Roman"/>
          <w:b/>
          <w:bCs/>
          <w:sz w:val="24"/>
          <w:szCs w:val="24"/>
        </w:rPr>
        <w:t>Határidő:</w:t>
      </w:r>
      <w:r w:rsidRPr="009E157B">
        <w:rPr>
          <w:rFonts w:ascii="Times New Roman" w:eastAsia="Arial Unicode MS" w:hAnsi="Times New Roman" w:cs="Times New Roman"/>
          <w:sz w:val="24"/>
          <w:szCs w:val="24"/>
        </w:rPr>
        <w:tab/>
        <w:t>2021. október 31.</w:t>
      </w:r>
    </w:p>
    <w:p w14:paraId="43BE0FF1" w14:textId="77777777" w:rsidR="00A21E9A" w:rsidRPr="00214377" w:rsidRDefault="00A21E9A" w:rsidP="00A21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765DF3" w14:textId="77777777" w:rsidR="00A21E9A" w:rsidRPr="00214377" w:rsidRDefault="00A21E9A" w:rsidP="00A21E9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0FF2577" w14:textId="77777777" w:rsidR="00A21E9A" w:rsidRDefault="00A21E9A" w:rsidP="00A21E9A">
      <w:pPr>
        <w:rPr>
          <w:rFonts w:ascii="Times New Roman" w:hAnsi="Times New Roman" w:cs="Times New Roman"/>
          <w:lang w:eastAsia="ar-SA"/>
        </w:rPr>
      </w:pPr>
    </w:p>
    <w:p w14:paraId="074D3F8B" w14:textId="77777777" w:rsidR="00A21E9A" w:rsidRPr="0035627A" w:rsidRDefault="00A21E9A" w:rsidP="00A21E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Calibri" w:hAnsi="Times New Roman" w:cs="Times New Roman"/>
          <w:sz w:val="24"/>
          <w:szCs w:val="24"/>
        </w:rPr>
        <w:t>Vagyonhasznosítási és Ingatlan-nyilvántartási Osztály vezetője</w:t>
      </w:r>
    </w:p>
    <w:p w14:paraId="327EB93A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20E6E63" w14:textId="3AD420E5" w:rsidR="00E518C1" w:rsidRPr="00247877" w:rsidRDefault="00E518C1" w:rsidP="00BC4FD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BC4F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BC4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0CC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C4FD1" w:rsidRPr="00BC4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C4FD1" w:rsidRPr="00BC4FD1">
        <w:rPr>
          <w:rFonts w:ascii="Times New Roman" w:eastAsia="Calibri" w:hAnsi="Times New Roman" w:cs="Times New Roman"/>
          <w:sz w:val="24"/>
          <w:szCs w:val="24"/>
        </w:rPr>
        <w:t xml:space="preserve">Vagyonhasznosítási és Ingatlan-nyilvántartási Osztály vezetője </w:t>
      </w:r>
      <w:r w:rsidR="00BC4FD1" w:rsidRPr="00BC4FD1">
        <w:rPr>
          <w:rFonts w:ascii="Times New Roman" w:hAnsi="Times New Roman" w:cs="Times New Roman"/>
          <w:sz w:val="24"/>
          <w:szCs w:val="24"/>
          <w:lang w:eastAsia="hu-HU"/>
        </w:rPr>
        <w:t xml:space="preserve">2021. október 11. napján kelt levélben tájékoztatta az </w:t>
      </w:r>
      <w:r w:rsidR="00BC4FD1" w:rsidRPr="00BC4FD1">
        <w:rPr>
          <w:rFonts w:ascii="Times New Roman" w:eastAsia="Arial Unicode MS" w:hAnsi="Times New Roman" w:cs="Times New Roman"/>
          <w:sz w:val="24"/>
          <w:szCs w:val="24"/>
        </w:rPr>
        <w:t>S’LARIX Kft.</w:t>
      </w:r>
      <w:r w:rsidR="00BC4FD1" w:rsidRPr="00BC4FD1">
        <w:rPr>
          <w:rFonts w:ascii="Times New Roman" w:hAnsi="Times New Roman" w:cs="Times New Roman"/>
          <w:sz w:val="24"/>
          <w:szCs w:val="24"/>
          <w:lang w:eastAsia="hu-HU"/>
        </w:rPr>
        <w:t xml:space="preserve"> ügyvezetőjét Budapest Főváros II. Kerületi Önkormányzat 331/2021.(IX.30.) képviselő-testületi határozatába</w:t>
      </w:r>
      <w:r w:rsidR="00BC4FD1"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="00BC4FD1" w:rsidRPr="00BC4FD1">
        <w:rPr>
          <w:rFonts w:ascii="Times New Roman" w:hAnsi="Times New Roman" w:cs="Times New Roman"/>
          <w:sz w:val="24"/>
          <w:szCs w:val="24"/>
          <w:lang w:eastAsia="hu-HU"/>
        </w:rPr>
        <w:t xml:space="preserve"> foglalt döntéséről, amely döntés 2021. október 11. napján a Polgármesteri Hivatal Jogi Osztálya részére is megküldésre került. </w:t>
      </w:r>
    </w:p>
    <w:p w14:paraId="4EAD89B5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418FBAD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D6F6EEC" w14:textId="77777777" w:rsidR="00A21E9A" w:rsidRPr="00214377" w:rsidRDefault="00A21E9A" w:rsidP="00A21E9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335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6FF02B7" w14:textId="77777777" w:rsidR="00A21E9A" w:rsidRPr="00C075D0" w:rsidRDefault="00A21E9A" w:rsidP="00A21E9A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  <w:r w:rsidRPr="00C075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Szilassy Bendegúz Lászlóval</w:t>
      </w:r>
      <w:r w:rsidRPr="00C07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(1029 Budapest, Ördögárok utca 155. sz.)</w:t>
      </w:r>
      <w:r w:rsidRPr="00C07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075D0">
        <w:rPr>
          <w:rFonts w:ascii="Times New Roman" w:eastAsia="Times New Roman" w:hAnsi="Times New Roman" w:cs="Times New Roman"/>
          <w:sz w:val="24"/>
          <w:szCs w:val="24"/>
          <w:lang w:eastAsia="ar-SA"/>
        </w:rPr>
        <w:t>a jogosulatlan közterület-használat tekintetében, a 2021. május 10. napján kelt, XXI/241-2/2021. ügyszámon hozott határozattal szemben benyújtott fellebbezéséről a mellékelt határozat szerint dönt.</w:t>
      </w:r>
    </w:p>
    <w:p w14:paraId="1017FC0D" w14:textId="77777777" w:rsidR="00A21E9A" w:rsidRPr="00C075D0" w:rsidRDefault="00A21E9A" w:rsidP="00A21E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2D42D6" w14:textId="77777777" w:rsidR="00A21E9A" w:rsidRPr="00C075D0" w:rsidRDefault="00A21E9A" w:rsidP="00A21E9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D0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14:paraId="7A69C37C" w14:textId="77777777" w:rsidR="00A21E9A" w:rsidRPr="00C075D0" w:rsidRDefault="00A21E9A" w:rsidP="00A21E9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D0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2021. október 30.</w:t>
      </w:r>
    </w:p>
    <w:p w14:paraId="467D71A5" w14:textId="77777777" w:rsidR="00A21E9A" w:rsidRPr="00214377" w:rsidRDefault="00A21E9A" w:rsidP="00A21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7DB29D" w14:textId="77777777" w:rsidR="00A21E9A" w:rsidRPr="00214377" w:rsidRDefault="00A21E9A" w:rsidP="00A21E9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23A0B8C" w14:textId="77777777" w:rsidR="00A21E9A" w:rsidRDefault="00A21E9A" w:rsidP="00A21E9A">
      <w:pPr>
        <w:rPr>
          <w:rFonts w:ascii="Times New Roman" w:hAnsi="Times New Roman" w:cs="Times New Roman"/>
          <w:lang w:eastAsia="ar-SA"/>
        </w:rPr>
      </w:pPr>
    </w:p>
    <w:p w14:paraId="17D9E3E3" w14:textId="77777777" w:rsidR="00A21E9A" w:rsidRPr="00627CEA" w:rsidRDefault="00A21E9A" w:rsidP="00A21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Városüzemeltetési Igazgató</w:t>
      </w:r>
    </w:p>
    <w:p w14:paraId="7D7C1CF2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121B49F" w14:textId="282CFEAA" w:rsidR="00E518C1" w:rsidRPr="00247877" w:rsidRDefault="00E518C1" w:rsidP="00D3447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0CC9">
        <w:rPr>
          <w:rFonts w:ascii="Times New Roman" w:hAnsi="Times New Roman" w:cs="Times New Roman"/>
          <w:bCs/>
          <w:sz w:val="24"/>
          <w:szCs w:val="24"/>
        </w:rPr>
        <w:t>A</w:t>
      </w:r>
      <w:r w:rsidR="00D34471" w:rsidRPr="00D34471">
        <w:rPr>
          <w:rFonts w:ascii="Times New Roman" w:hAnsi="Times New Roman" w:cs="Times New Roman"/>
          <w:bCs/>
          <w:sz w:val="24"/>
          <w:szCs w:val="24"/>
        </w:rPr>
        <w:t xml:space="preserve"> 335/2021. (IX.30.) Képviselő-testületi határozat mellékletét képező</w:t>
      </w:r>
      <w:r w:rsidR="00D34471" w:rsidRPr="00D34471">
        <w:rPr>
          <w:rFonts w:ascii="Times New Roman" w:hAnsi="Times New Roman" w:cs="Times New Roman"/>
          <w:sz w:val="24"/>
          <w:szCs w:val="24"/>
        </w:rPr>
        <w:t xml:space="preserve"> XXI/241-72021</w:t>
      </w:r>
      <w:r w:rsidR="00D34471">
        <w:rPr>
          <w:rFonts w:ascii="Times New Roman" w:hAnsi="Times New Roman" w:cs="Times New Roman"/>
          <w:bCs/>
          <w:sz w:val="24"/>
          <w:szCs w:val="24"/>
        </w:rPr>
        <w:t xml:space="preserve"> iktatószámú határozat</w:t>
      </w:r>
      <w:r w:rsidR="00D34471">
        <w:rPr>
          <w:rFonts w:ascii="Times New Roman" w:hAnsi="Times New Roman" w:cs="Times New Roman"/>
          <w:sz w:val="24"/>
          <w:szCs w:val="24"/>
        </w:rPr>
        <w:t xml:space="preserve"> </w:t>
      </w:r>
      <w:r w:rsidR="00D34471" w:rsidRPr="00D34471">
        <w:rPr>
          <w:rFonts w:ascii="Times New Roman" w:hAnsi="Times New Roman" w:cs="Times New Roman"/>
          <w:bCs/>
          <w:sz w:val="24"/>
          <w:szCs w:val="24"/>
        </w:rPr>
        <w:t>2021. október 13. napján megküld</w:t>
      </w:r>
      <w:r w:rsidR="00D34471">
        <w:rPr>
          <w:rFonts w:ascii="Times New Roman" w:hAnsi="Times New Roman" w:cs="Times New Roman"/>
          <w:bCs/>
          <w:sz w:val="24"/>
          <w:szCs w:val="24"/>
        </w:rPr>
        <w:t>ésre került</w:t>
      </w:r>
      <w:r w:rsidR="00D34471" w:rsidRPr="00D34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4471" w:rsidRPr="00D34471">
        <w:rPr>
          <w:rFonts w:ascii="Times New Roman" w:hAnsi="Times New Roman" w:cs="Times New Roman"/>
          <w:sz w:val="24"/>
          <w:szCs w:val="24"/>
          <w:lang w:eastAsia="ar-SA"/>
        </w:rPr>
        <w:t xml:space="preserve">Szilassy Bendegúz László (1029 Budapest, Ördögárok u. 155 sz.) </w:t>
      </w:r>
      <w:r w:rsidR="00D34471" w:rsidRPr="00D34471">
        <w:rPr>
          <w:rFonts w:ascii="Times New Roman" w:hAnsi="Times New Roman" w:cs="Times New Roman"/>
          <w:bCs/>
          <w:sz w:val="24"/>
          <w:szCs w:val="24"/>
        </w:rPr>
        <w:t xml:space="preserve">részére. A </w:t>
      </w:r>
      <w:r w:rsidR="00D34471" w:rsidRPr="00D34471">
        <w:rPr>
          <w:rFonts w:ascii="Times New Roman" w:hAnsi="Times New Roman" w:cs="Times New Roman"/>
          <w:sz w:val="24"/>
          <w:szCs w:val="24"/>
        </w:rPr>
        <w:t xml:space="preserve">visszaérkezett tértivevény tanúsága szerint az ügyfél a határozatot 2021. október 15. napján átvette, ezáltal a helybenhagyó II. fokú határozat 2021. október 15. napján véglegessé vált. </w:t>
      </w:r>
    </w:p>
    <w:p w14:paraId="051AECBD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D57A41B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4B8DCB7" w14:textId="77777777" w:rsidR="00A21E9A" w:rsidRPr="00214377" w:rsidRDefault="00A21E9A" w:rsidP="00A21E9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336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2F860C6" w14:textId="77777777" w:rsidR="00A21E9A" w:rsidRPr="00C075D0" w:rsidRDefault="00A21E9A" w:rsidP="00A21E9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D0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Durkó Péter (szül.: </w:t>
      </w:r>
      <w:r w:rsidRPr="00C075D0">
        <w:rPr>
          <w:rFonts w:ascii="Times New Roman" w:eastAsia="Times New Roman" w:hAnsi="Times New Roman" w:cs="Times New Roman"/>
          <w:snapToGrid w:val="0"/>
          <w:sz w:val="24"/>
          <w:szCs w:val="24"/>
        </w:rPr>
        <w:t>Budapest,</w:t>
      </w:r>
      <w:r w:rsidRPr="00C07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D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C075D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SZULDAT </w:instrText>
      </w:r>
      <w:r w:rsidRPr="00C075D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C075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1972. szeptember 28.</w:t>
      </w:r>
      <w:r w:rsidRPr="00C075D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C075D0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C075D0">
        <w:rPr>
          <w:rFonts w:ascii="Times New Roman" w:eastAsia="Times New Roman" w:hAnsi="Times New Roman" w:cs="Times New Roman"/>
          <w:sz w:val="24"/>
          <w:szCs w:val="24"/>
        </w:rPr>
        <w:t xml:space="preserve"> an.: Gerencsér Rita; lakóhely: </w:t>
      </w:r>
      <w:r w:rsidRPr="00C075D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C075D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CIM_NEV </w:instrText>
      </w:r>
      <w:r w:rsidRPr="00C075D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C075D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1026 Budapest II.ker., Gábor Áron utca 6. as.</w:t>
      </w:r>
      <w:r w:rsidRPr="00C075D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C075D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2.) eseti </w:t>
      </w:r>
      <w:r w:rsidRPr="00C075D0">
        <w:rPr>
          <w:rFonts w:ascii="Times New Roman" w:eastAsia="Times New Roman" w:hAnsi="Times New Roman" w:cs="Times New Roman"/>
          <w:sz w:val="24"/>
          <w:szCs w:val="24"/>
        </w:rPr>
        <w:t>létfenntartási támogatás elutasítása ügyében, 2021. július 27. napján kelt, IX-1108-8/2021 számú – Polgármester által átruházott hatáskörben hozott – határozattal szemben benyújtott fellebbezéséről a mellékelt határozat szerint dönt.</w:t>
      </w:r>
    </w:p>
    <w:p w14:paraId="3DA5755B" w14:textId="77777777" w:rsidR="00A21E9A" w:rsidRPr="00C075D0" w:rsidRDefault="00A21E9A" w:rsidP="00A21E9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F93ED6B" w14:textId="77777777" w:rsidR="00A21E9A" w:rsidRPr="00C075D0" w:rsidRDefault="00A21E9A" w:rsidP="00A21E9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75D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3907CEAE" w14:textId="77777777" w:rsidR="00A21E9A" w:rsidRPr="00C075D0" w:rsidRDefault="00A21E9A" w:rsidP="00A21E9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75D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október 15.</w:t>
      </w:r>
    </w:p>
    <w:p w14:paraId="7B90B483" w14:textId="77777777" w:rsidR="00A21E9A" w:rsidRPr="00214377" w:rsidRDefault="00A21E9A" w:rsidP="00A21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69F47B" w14:textId="77777777" w:rsidR="00A21E9A" w:rsidRPr="00214377" w:rsidRDefault="00A21E9A" w:rsidP="00A21E9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0D50C4A" w14:textId="77777777" w:rsidR="00A21E9A" w:rsidRDefault="00A21E9A" w:rsidP="00A21E9A">
      <w:pPr>
        <w:rPr>
          <w:rFonts w:ascii="Times New Roman" w:hAnsi="Times New Roman" w:cs="Times New Roman"/>
          <w:lang w:eastAsia="ar-SA"/>
        </w:rPr>
      </w:pPr>
    </w:p>
    <w:p w14:paraId="38456B98" w14:textId="77777777" w:rsidR="00A21E9A" w:rsidRPr="00627CEA" w:rsidRDefault="00A21E9A" w:rsidP="00A21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Ellá</w:t>
      </w:r>
      <w:r w:rsidRPr="00627CEA">
        <w:rPr>
          <w:rFonts w:ascii="Times New Roman" w:eastAsia="Times New Roman" w:hAnsi="Times New Roman" w:cs="Times New Roman"/>
          <w:sz w:val="24"/>
          <w:szCs w:val="24"/>
          <w:lang w:eastAsia="hu-HU"/>
        </w:rPr>
        <w:t>tási Osztály vezetője</w:t>
      </w:r>
    </w:p>
    <w:p w14:paraId="763F47F8" w14:textId="77777777" w:rsidR="00A21E9A" w:rsidRDefault="00A21E9A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8A69A15" w14:textId="7C702A0E" w:rsidR="00E518C1" w:rsidRDefault="00E518C1" w:rsidP="00C051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53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051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másodfokú döntés kérelmező részére megküldésre került 2021. október 7. napján. A határozatot az ügyfél, Durkó Péter 2021. október 13. napján átvette, ezáltal a közléssel egyidejűleg a döntés véglegessé vált.</w:t>
      </w:r>
    </w:p>
    <w:p w14:paraId="0ED5AF65" w14:textId="77777777" w:rsidR="00C05122" w:rsidRPr="00C05122" w:rsidRDefault="00C05122" w:rsidP="00C051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1CE19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E7B5D4E" w14:textId="77777777" w:rsidR="000A6C8C" w:rsidRPr="00214377" w:rsidRDefault="000A6C8C" w:rsidP="000A6C8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337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DB762C2" w14:textId="77777777" w:rsidR="000A6C8C" w:rsidRPr="00A42CAB" w:rsidRDefault="000A6C8C" w:rsidP="000A6C8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CAB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Durkó Péter (szül.: </w:t>
      </w:r>
      <w:r w:rsidRPr="00A42CAB">
        <w:rPr>
          <w:rFonts w:ascii="Times New Roman" w:eastAsia="Times New Roman" w:hAnsi="Times New Roman" w:cs="Times New Roman"/>
          <w:snapToGrid w:val="0"/>
          <w:sz w:val="24"/>
          <w:szCs w:val="24"/>
        </w:rPr>
        <w:t>Budapest,</w:t>
      </w:r>
      <w:r w:rsidRPr="00A4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CAB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A42CAB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SZULDAT </w:instrText>
      </w:r>
      <w:r w:rsidRPr="00A42CAB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A42CA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1972. szeptember 28.</w:t>
      </w:r>
      <w:r w:rsidRPr="00A42CAB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A42CAB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A42CAB">
        <w:rPr>
          <w:rFonts w:ascii="Times New Roman" w:eastAsia="Times New Roman" w:hAnsi="Times New Roman" w:cs="Times New Roman"/>
          <w:sz w:val="24"/>
          <w:szCs w:val="24"/>
        </w:rPr>
        <w:t xml:space="preserve"> an.: Gerencsér Rita; lakóhely: </w:t>
      </w:r>
      <w:r w:rsidRPr="00A42CAB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A42CAB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CIM_NEV </w:instrText>
      </w:r>
      <w:r w:rsidRPr="00A42CAB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A42CAB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1026 Budapest II.ker., Gábor Áron utca 6. as.</w:t>
      </w:r>
      <w:r w:rsidRPr="00A42CAB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A42CA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2.) rendszeres </w:t>
      </w:r>
      <w:r w:rsidRPr="00A42CAB">
        <w:rPr>
          <w:rFonts w:ascii="Times New Roman" w:eastAsia="Times New Roman" w:hAnsi="Times New Roman" w:cs="Times New Roman"/>
          <w:sz w:val="24"/>
          <w:szCs w:val="24"/>
        </w:rPr>
        <w:t>létfenntartási támogatás elutasítása ügyében, 2021. július 27. napján kelt, IX-1108-9/2021 számú – Polgármester által átruházott hatáskörben hozott – határozattal szemben benyújtott fellebbezéséről a mellékelt határozat szerint dönt.</w:t>
      </w:r>
    </w:p>
    <w:p w14:paraId="5F549C31" w14:textId="77777777" w:rsidR="000A6C8C" w:rsidRPr="00A42CAB" w:rsidRDefault="000A6C8C" w:rsidP="000A6C8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BF8FD56" w14:textId="77777777" w:rsidR="000A6C8C" w:rsidRPr="00A42CAB" w:rsidRDefault="000A6C8C" w:rsidP="000A6C8C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CAB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2A1B978C" w14:textId="77777777" w:rsidR="000A6C8C" w:rsidRPr="00A42CAB" w:rsidRDefault="000A6C8C" w:rsidP="000A6C8C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CA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október 15.</w:t>
      </w:r>
    </w:p>
    <w:p w14:paraId="7F919E63" w14:textId="77777777" w:rsidR="000A6C8C" w:rsidRPr="00214377" w:rsidRDefault="000A6C8C" w:rsidP="000A6C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763594" w14:textId="77777777" w:rsidR="000A6C8C" w:rsidRPr="00214377" w:rsidRDefault="000A6C8C" w:rsidP="000A6C8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21F21AC0" w14:textId="77777777" w:rsidR="000A6C8C" w:rsidRDefault="000A6C8C" w:rsidP="000A6C8C">
      <w:pPr>
        <w:rPr>
          <w:rFonts w:ascii="Times New Roman" w:hAnsi="Times New Roman" w:cs="Times New Roman"/>
          <w:lang w:eastAsia="ar-SA"/>
        </w:rPr>
      </w:pPr>
    </w:p>
    <w:p w14:paraId="5FF90320" w14:textId="77777777" w:rsidR="000A6C8C" w:rsidRPr="00627CEA" w:rsidRDefault="000A6C8C" w:rsidP="000A6C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Ellá</w:t>
      </w:r>
      <w:r w:rsidRPr="00627CEA">
        <w:rPr>
          <w:rFonts w:ascii="Times New Roman" w:eastAsia="Times New Roman" w:hAnsi="Times New Roman" w:cs="Times New Roman"/>
          <w:sz w:val="24"/>
          <w:szCs w:val="24"/>
          <w:lang w:eastAsia="hu-HU"/>
        </w:rPr>
        <w:t>tási Osztály vezetője</w:t>
      </w:r>
    </w:p>
    <w:p w14:paraId="107BF53A" w14:textId="77777777" w:rsidR="000A6C8C" w:rsidRDefault="000A6C8C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7457FD9" w14:textId="76576AB6" w:rsidR="00E518C1" w:rsidRDefault="00E518C1" w:rsidP="00D368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="00D368D2"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53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368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másodfokú döntés kérelmező részére megküldésre került 2021. október 7. napján. A határozatot az ügyfél, Durkó Péter 2021. október 13. napján átvette, ezáltal a közléssel egyidejűleg a döntés véglegessé vált.</w:t>
      </w:r>
    </w:p>
    <w:p w14:paraId="783386AB" w14:textId="77777777" w:rsidR="00D368D2" w:rsidRPr="00D368D2" w:rsidRDefault="00D368D2" w:rsidP="00D368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6930E" w14:textId="77777777" w:rsidR="00E518C1" w:rsidRDefault="00E518C1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585045C" w14:textId="77777777" w:rsidR="000A6C8C" w:rsidRDefault="000A6C8C" w:rsidP="00E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EE6E52B" w14:textId="77777777" w:rsidR="000A6C8C" w:rsidRPr="00214377" w:rsidRDefault="000A6C8C" w:rsidP="000A6C8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339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AF25C63" w14:textId="77777777" w:rsidR="000A6C8C" w:rsidRPr="00F546F6" w:rsidRDefault="000A6C8C" w:rsidP="000A6C8C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546F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 képviselő-testület</w:t>
      </w:r>
      <w:r w:rsidRPr="00F54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Rácz Gabriella és Hegyi László </w:t>
      </w:r>
      <w:r w:rsidRPr="00F54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(1024 Budapest, Margit körút 57. I. em. 4.)</w:t>
      </w:r>
      <w:r w:rsidRPr="00F54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tulajdonosok</w:t>
      </w:r>
      <w:r w:rsidRPr="00F546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54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által, a </w:t>
      </w:r>
      <w:r w:rsidRPr="00F546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1024 Budapest, Margit körút 57. szám, 13282/0/A/4 hrsz.</w:t>
      </w:r>
      <w:r w:rsidRPr="00F546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54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alatti ingatlan kapcsán a </w:t>
      </w:r>
      <w:r w:rsidRPr="00F546F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szabálytalanul kialakított, hátsó kertre néző erkélybővítés szabályossá tételére, valamint településkép-védelmi bírság megfizetésére</w:t>
      </w:r>
      <w:r w:rsidRPr="00F546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vonatkozó, 2021. július 6. napján kelt, XXXV/34-10/2021 ügyiratszámon hozott határozattal szemben benyújtott XXXV/34-11-12/2021 ügyiratszámú fellebbezéséről a mellékelt határozat szerint dönt.</w:t>
      </w:r>
    </w:p>
    <w:p w14:paraId="6ECF43E3" w14:textId="77777777" w:rsidR="000A6C8C" w:rsidRPr="00F546F6" w:rsidRDefault="000A6C8C" w:rsidP="000A6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6C5A78" w14:textId="77777777" w:rsidR="000A6C8C" w:rsidRPr="00F546F6" w:rsidRDefault="000A6C8C" w:rsidP="000A6C8C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6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546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546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77D782EF" w14:textId="77777777" w:rsidR="000A6C8C" w:rsidRPr="00F546F6" w:rsidRDefault="000A6C8C" w:rsidP="000A6C8C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6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546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2021. október 31.</w:t>
      </w:r>
    </w:p>
    <w:p w14:paraId="21C706C2" w14:textId="77777777" w:rsidR="000A6C8C" w:rsidRPr="00214377" w:rsidRDefault="000A6C8C" w:rsidP="000A6C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5B04BC" w14:textId="77777777" w:rsidR="000A6C8C" w:rsidRPr="00214377" w:rsidRDefault="000A6C8C" w:rsidP="000A6C8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DD18C59" w14:textId="77777777" w:rsidR="000A6C8C" w:rsidRDefault="000A6C8C" w:rsidP="000A6C8C">
      <w:pPr>
        <w:rPr>
          <w:rFonts w:ascii="Times New Roman" w:hAnsi="Times New Roman" w:cs="Times New Roman"/>
          <w:lang w:eastAsia="ar-SA"/>
        </w:rPr>
      </w:pPr>
    </w:p>
    <w:p w14:paraId="0B01E31D" w14:textId="77777777" w:rsidR="000A6C8C" w:rsidRPr="00627CEA" w:rsidRDefault="000A6C8C" w:rsidP="000A6C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27CEA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2EFB7E94" w14:textId="77777777" w:rsidR="000218F5" w:rsidRPr="00247877" w:rsidRDefault="000218F5" w:rsidP="00021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8EC68" w14:textId="034C3B04" w:rsidR="000A6C8C" w:rsidRPr="00B13DFB" w:rsidRDefault="000A6C8C" w:rsidP="00B13DFB">
      <w:pPr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539B">
        <w:rPr>
          <w:rFonts w:ascii="Times New Roman" w:hAnsi="Times New Roman" w:cs="Times New Roman"/>
          <w:sz w:val="24"/>
          <w:szCs w:val="24"/>
        </w:rPr>
        <w:t>A</w:t>
      </w:r>
      <w:r w:rsidR="00B13DFB" w:rsidRPr="00B13DFB">
        <w:rPr>
          <w:rFonts w:ascii="Times New Roman" w:hAnsi="Times New Roman" w:cs="Times New Roman"/>
          <w:sz w:val="24"/>
          <w:szCs w:val="24"/>
        </w:rPr>
        <w:t xml:space="preserve"> Képviselő-testület </w:t>
      </w:r>
      <w:r w:rsidR="00B13DFB" w:rsidRPr="00B13DFB">
        <w:rPr>
          <w:rFonts w:ascii="Times New Roman" w:hAnsi="Times New Roman" w:cs="Times New Roman"/>
          <w:b/>
          <w:sz w:val="24"/>
          <w:szCs w:val="24"/>
        </w:rPr>
        <w:t xml:space="preserve">339/2021. (IX.30.) </w:t>
      </w:r>
      <w:r w:rsidR="00B13DFB" w:rsidRPr="00B13DFB">
        <w:rPr>
          <w:rFonts w:ascii="Times New Roman" w:hAnsi="Times New Roman" w:cs="Times New Roman"/>
          <w:sz w:val="24"/>
          <w:szCs w:val="24"/>
        </w:rPr>
        <w:t>határozatának mellékletét képező XXXV/34-14/2021 iktatószámú önkormányzati hatósági határozat</w:t>
      </w:r>
      <w:r w:rsidR="001C539B">
        <w:rPr>
          <w:rFonts w:ascii="Times New Roman" w:hAnsi="Times New Roman" w:cs="Times New Roman"/>
          <w:sz w:val="24"/>
          <w:szCs w:val="24"/>
        </w:rPr>
        <w:t xml:space="preserve"> a</w:t>
      </w:r>
      <w:r w:rsidR="00B13DFB" w:rsidRPr="00B13DFB">
        <w:rPr>
          <w:rFonts w:ascii="Times New Roman" w:hAnsi="Times New Roman" w:cs="Times New Roman"/>
          <w:sz w:val="24"/>
          <w:szCs w:val="24"/>
        </w:rPr>
        <w:t xml:space="preserve"> </w:t>
      </w:r>
      <w:r w:rsidR="00B13DFB" w:rsidRPr="00B13DFB">
        <w:rPr>
          <w:rFonts w:ascii="Times New Roman" w:hAnsi="Times New Roman" w:cs="Times New Roman"/>
          <w:sz w:val="24"/>
          <w:szCs w:val="24"/>
          <w:lang w:eastAsia="ar-SA"/>
        </w:rPr>
        <w:t xml:space="preserve">kötelezettek részére </w:t>
      </w:r>
      <w:r w:rsidR="00B13DFB" w:rsidRPr="00B13DFB">
        <w:rPr>
          <w:rFonts w:ascii="Times New Roman" w:hAnsi="Times New Roman" w:cs="Times New Roman"/>
          <w:sz w:val="24"/>
          <w:szCs w:val="24"/>
        </w:rPr>
        <w:t>2021. október 18. napján postázásra került. A döntés 2021. november 3. napján véglegessé vált.</w:t>
      </w:r>
    </w:p>
    <w:p w14:paraId="535AA40D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EDF023F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C0D4937" w14:textId="77777777" w:rsidR="006D1E41" w:rsidRPr="00214377" w:rsidRDefault="006D1E41" w:rsidP="006D1E4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4BEB77F" w14:textId="77777777" w:rsidR="006D1E41" w:rsidRPr="00A32708" w:rsidRDefault="006D1E41" w:rsidP="006D1E41">
      <w:pPr>
        <w:pStyle w:val="tkvkbekezdes"/>
        <w:spacing w:after="0"/>
        <w:ind w:left="1416"/>
        <w:rPr>
          <w:rFonts w:cs="Times New Roman"/>
          <w:sz w:val="24"/>
          <w:lang w:eastAsia="ar-SA"/>
        </w:rPr>
      </w:pPr>
      <w:r w:rsidRPr="00A32708">
        <w:rPr>
          <w:rFonts w:cs="Times New Roman"/>
          <w:iCs/>
          <w:sz w:val="24"/>
        </w:rPr>
        <w:t xml:space="preserve">A képviselő-testület </w:t>
      </w:r>
      <w:r w:rsidRPr="00A32708">
        <w:rPr>
          <w:rStyle w:val="Kiemels2"/>
          <w:rFonts w:cs="Times New Roman"/>
          <w:sz w:val="24"/>
        </w:rPr>
        <w:t>Gyalog Ádám (1028 Budapest, Szegfű utca 8/A)</w:t>
      </w:r>
      <w:r w:rsidRPr="00A32708">
        <w:rPr>
          <w:rFonts w:cs="Times New Roman"/>
          <w:sz w:val="24"/>
        </w:rPr>
        <w:t xml:space="preserve"> tulajdonos</w:t>
      </w:r>
      <w:r w:rsidRPr="00A32708">
        <w:rPr>
          <w:rFonts w:cs="Times New Roman"/>
          <w:b/>
          <w:sz w:val="24"/>
        </w:rPr>
        <w:t xml:space="preserve"> </w:t>
      </w:r>
      <w:r w:rsidRPr="00A32708">
        <w:rPr>
          <w:rFonts w:cs="Times New Roman"/>
          <w:sz w:val="24"/>
        </w:rPr>
        <w:t xml:space="preserve">által, a </w:t>
      </w:r>
      <w:r w:rsidRPr="00A32708">
        <w:rPr>
          <w:rStyle w:val="Kiemels2"/>
          <w:rFonts w:cs="Times New Roman"/>
          <w:sz w:val="24"/>
        </w:rPr>
        <w:t>1024 Budapest, Szilágyi Erzsébet fasor 1. szám, 13093/0/A/32 hrsz.</w:t>
      </w:r>
      <w:r w:rsidRPr="00A32708">
        <w:rPr>
          <w:rFonts w:cs="Times New Roman"/>
          <w:b/>
          <w:sz w:val="24"/>
        </w:rPr>
        <w:t xml:space="preserve"> </w:t>
      </w:r>
      <w:r w:rsidRPr="00A32708">
        <w:rPr>
          <w:rFonts w:cs="Times New Roman"/>
          <w:sz w:val="24"/>
        </w:rPr>
        <w:t xml:space="preserve">alatti ingatlan kapcsán a </w:t>
      </w:r>
      <w:r w:rsidRPr="00A32708">
        <w:rPr>
          <w:rFonts w:cs="Times New Roman"/>
          <w:i/>
          <w:sz w:val="24"/>
        </w:rPr>
        <w:t xml:space="preserve">szabálytalanul kialakított, 2 db belső homlokzati ablak szabályossá tételére, valamint településkép-védelmi </w:t>
      </w:r>
      <w:r w:rsidRPr="00A32708">
        <w:rPr>
          <w:rFonts w:cs="Times New Roman"/>
          <w:i/>
          <w:snapToGrid w:val="0"/>
          <w:sz w:val="24"/>
        </w:rPr>
        <w:t xml:space="preserve">bírság </w:t>
      </w:r>
      <w:r w:rsidRPr="00A32708">
        <w:rPr>
          <w:rFonts w:cs="Times New Roman"/>
          <w:i/>
          <w:sz w:val="24"/>
        </w:rPr>
        <w:t>megfizetésére</w:t>
      </w:r>
      <w:r w:rsidRPr="00A32708">
        <w:rPr>
          <w:rFonts w:cs="Times New Roman"/>
          <w:sz w:val="24"/>
        </w:rPr>
        <w:t xml:space="preserve"> vonatkozó, 2021. június 17. napján kelt, XXXV/142-11/2021 ügyiratszámon hozott határozattal szemben benyújtott XXXV/142-16/2021 ügyiratszámú fellebbezéséről a mellékelt végzés szerint dönt.</w:t>
      </w:r>
    </w:p>
    <w:p w14:paraId="239247EC" w14:textId="77777777" w:rsidR="006D1E41" w:rsidRDefault="006D1E41" w:rsidP="006D1E41">
      <w:pPr>
        <w:pStyle w:val="tkvkbekezdes0"/>
        <w:rPr>
          <w:rFonts w:cs="Times New Roman"/>
          <w:sz w:val="24"/>
        </w:rPr>
      </w:pPr>
    </w:p>
    <w:p w14:paraId="3DDDF8D5" w14:textId="77777777" w:rsidR="006D1E41" w:rsidRPr="00A32708" w:rsidRDefault="006D1E41" w:rsidP="006D1E41">
      <w:pPr>
        <w:pStyle w:val="tkvkbekezdes0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Felelős:</w:t>
      </w:r>
      <w:r>
        <w:rPr>
          <w:rFonts w:cs="Times New Roman"/>
          <w:sz w:val="24"/>
        </w:rPr>
        <w:tab/>
      </w:r>
      <w:r w:rsidRPr="00A32708">
        <w:rPr>
          <w:rFonts w:cs="Times New Roman"/>
          <w:sz w:val="24"/>
        </w:rPr>
        <w:t>Polgármester</w:t>
      </w:r>
    </w:p>
    <w:p w14:paraId="079FE3E4" w14:textId="77777777" w:rsidR="006D1E41" w:rsidRPr="00A32708" w:rsidRDefault="006D1E41" w:rsidP="006D1E41">
      <w:pPr>
        <w:pStyle w:val="tkvkbekezdes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A32708">
        <w:rPr>
          <w:rFonts w:cs="Times New Roman"/>
          <w:sz w:val="24"/>
        </w:rPr>
        <w:t>Határidő:</w:t>
      </w:r>
      <w:r w:rsidRPr="00A32708">
        <w:rPr>
          <w:rFonts w:cs="Times New Roman"/>
          <w:sz w:val="24"/>
        </w:rPr>
        <w:tab/>
        <w:t>2021. október 31.</w:t>
      </w:r>
    </w:p>
    <w:p w14:paraId="1BF65382" w14:textId="77777777" w:rsidR="006D1E41" w:rsidRPr="00214377" w:rsidRDefault="006D1E41" w:rsidP="006D1E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EE661C" w14:textId="77777777" w:rsidR="006D1E41" w:rsidRPr="00214377" w:rsidRDefault="006D1E41" w:rsidP="006D1E4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BD02FBD" w14:textId="77777777" w:rsidR="006D1E41" w:rsidRDefault="006D1E41" w:rsidP="006D1E41">
      <w:pPr>
        <w:rPr>
          <w:rFonts w:ascii="Times New Roman" w:hAnsi="Times New Roman" w:cs="Times New Roman"/>
          <w:lang w:eastAsia="ar-SA"/>
        </w:rPr>
      </w:pPr>
    </w:p>
    <w:p w14:paraId="7CC45141" w14:textId="77777777" w:rsidR="006D1E41" w:rsidRPr="00627CEA" w:rsidRDefault="006D1E41" w:rsidP="006D1E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27CEA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781F18F4" w14:textId="77777777" w:rsidR="006D1E41" w:rsidRDefault="006D1E41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75456E5" w14:textId="49DF0058" w:rsidR="000A6C8C" w:rsidRPr="001F04A5" w:rsidRDefault="000A6C8C" w:rsidP="001F04A5">
      <w:pPr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044C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044C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539B">
        <w:rPr>
          <w:rFonts w:ascii="Times New Roman" w:hAnsi="Times New Roman" w:cs="Times New Roman"/>
          <w:sz w:val="24"/>
          <w:szCs w:val="24"/>
        </w:rPr>
        <w:t>A</w:t>
      </w:r>
      <w:r w:rsidR="00044C01" w:rsidRPr="00044C01">
        <w:rPr>
          <w:rFonts w:ascii="Times New Roman" w:hAnsi="Times New Roman" w:cs="Times New Roman"/>
          <w:sz w:val="24"/>
          <w:szCs w:val="24"/>
        </w:rPr>
        <w:t xml:space="preserve"> Képviselő-testület </w:t>
      </w:r>
      <w:r w:rsidR="00044C01" w:rsidRPr="00044C01">
        <w:rPr>
          <w:rFonts w:ascii="Times New Roman" w:hAnsi="Times New Roman" w:cs="Times New Roman"/>
          <w:b/>
          <w:sz w:val="24"/>
          <w:szCs w:val="24"/>
        </w:rPr>
        <w:t xml:space="preserve">340/2021. (IX.30.) </w:t>
      </w:r>
      <w:r w:rsidR="00044C01" w:rsidRPr="00044C01">
        <w:rPr>
          <w:rFonts w:ascii="Times New Roman" w:hAnsi="Times New Roman" w:cs="Times New Roman"/>
          <w:sz w:val="24"/>
          <w:szCs w:val="24"/>
        </w:rPr>
        <w:t>határozatának mellékletét képező XXXV/142-18/2021 iktatószámú ön</w:t>
      </w:r>
      <w:r w:rsidR="00044C01">
        <w:rPr>
          <w:rFonts w:ascii="Times New Roman" w:hAnsi="Times New Roman" w:cs="Times New Roman"/>
          <w:sz w:val="24"/>
          <w:szCs w:val="24"/>
        </w:rPr>
        <w:t>kormányzati hatósági határozat,</w:t>
      </w:r>
      <w:r w:rsidR="00044C01">
        <w:rPr>
          <w:rFonts w:ascii="Times New Roman" w:hAnsi="Times New Roman" w:cs="Times New Roman"/>
          <w:sz w:val="24"/>
          <w:szCs w:val="24"/>
          <w:lang w:eastAsia="ar-SA"/>
        </w:rPr>
        <w:t xml:space="preserve"> Gyalog Ádám, </w:t>
      </w:r>
      <w:r w:rsidR="00044C01" w:rsidRPr="00044C01">
        <w:rPr>
          <w:rFonts w:ascii="Times New Roman" w:hAnsi="Times New Roman" w:cs="Times New Roman"/>
          <w:sz w:val="24"/>
          <w:szCs w:val="24"/>
          <w:lang w:eastAsia="ar-SA"/>
        </w:rPr>
        <w:t xml:space="preserve">kötelezett részére </w:t>
      </w:r>
      <w:r w:rsidR="00044C01" w:rsidRPr="00044C01">
        <w:rPr>
          <w:rFonts w:ascii="Times New Roman" w:hAnsi="Times New Roman" w:cs="Times New Roman"/>
          <w:sz w:val="24"/>
          <w:szCs w:val="24"/>
        </w:rPr>
        <w:t xml:space="preserve">2021. október 15. napján postázásra került. A döntés a kötelezett részéről „nem kereste” jelzéssel érkezett vissza az Önkormányzathoz. </w:t>
      </w:r>
      <w:r w:rsidR="00044C01" w:rsidRPr="00044C01">
        <w:rPr>
          <w:rFonts w:ascii="Times New Roman" w:hAnsi="Times New Roman" w:cs="Times New Roman"/>
          <w:i/>
          <w:sz w:val="24"/>
          <w:szCs w:val="24"/>
        </w:rPr>
        <w:t>Az általános közigazgatási rendtartásról</w:t>
      </w:r>
      <w:r w:rsidR="00044C01" w:rsidRPr="00044C01">
        <w:rPr>
          <w:rFonts w:ascii="Times New Roman" w:hAnsi="Times New Roman" w:cs="Times New Roman"/>
          <w:sz w:val="24"/>
          <w:szCs w:val="24"/>
        </w:rPr>
        <w:t xml:space="preserve"> szóló 2016. évi CL. törvény 86. § (1) bekezdésének értelmében a XXXV/142-18/2021 ügyiratszámú határozat 2021. november 2. napján kézbesítettnek tekinthető (a kézbesítés második megkísérlésének a napja 2021.10.25.), így a döntés 2021. november 2. napján véglegessé vált.</w:t>
      </w:r>
    </w:p>
    <w:p w14:paraId="7C53520A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C662DC8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A8D693A" w14:textId="77777777" w:rsidR="006D1E41" w:rsidRPr="00214377" w:rsidRDefault="006D1E41" w:rsidP="006D1E4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E0AB1DC" w14:textId="77777777" w:rsidR="006D1E41" w:rsidRPr="000B2C3D" w:rsidRDefault="006D1E41" w:rsidP="006D1E4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 Képviselő-testület </w:t>
      </w:r>
      <w:r w:rsidRPr="000B2C3D">
        <w:rPr>
          <w:rFonts w:ascii="Times New Roman" w:hAnsi="Times New Roman" w:cs="Times New Roman"/>
          <w:b/>
          <w:sz w:val="24"/>
          <w:szCs w:val="24"/>
        </w:rPr>
        <w:t>Tömöry-Mutschenbacher Tivadar</w:t>
      </w:r>
      <w:r w:rsidRPr="000B2C3D">
        <w:rPr>
          <w:rFonts w:ascii="Times New Roman" w:hAnsi="Times New Roman" w:cs="Times New Roman"/>
          <w:sz w:val="24"/>
          <w:szCs w:val="24"/>
        </w:rPr>
        <w:t xml:space="preserve"> közös képviselő (</w:t>
      </w:r>
      <w:r w:rsidRPr="000B2C3D">
        <w:rPr>
          <w:rFonts w:ascii="Times New Roman" w:hAnsi="Times New Roman" w:cs="Times New Roman"/>
          <w:noProof/>
          <w:sz w:val="24"/>
          <w:szCs w:val="24"/>
          <w:lang w:val="en-US"/>
        </w:rPr>
        <w:t>1025 Budapest, Szemlőhegy utca 11. mf. 1.</w:t>
      </w:r>
      <w:r w:rsidRPr="000B2C3D">
        <w:rPr>
          <w:rFonts w:ascii="Times New Roman" w:hAnsi="Times New Roman" w:cs="Times New Roman"/>
          <w:sz w:val="24"/>
          <w:szCs w:val="24"/>
        </w:rPr>
        <w:t xml:space="preserve">) a 2021. szeptember 7. napján kelt fellebbezést visszavonó kérelme alapján,  a </w:t>
      </w:r>
      <w:r w:rsidRPr="000B2C3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1022 Budapest, Bimbó út 30. szám alatti (hrsz.:12878/1) ingatlan </w:t>
      </w:r>
      <w:r w:rsidRPr="000B2C3D">
        <w:rPr>
          <w:rFonts w:ascii="Times New Roman" w:eastAsia="Times New Roman" w:hAnsi="Times New Roman" w:cs="Times New Roman"/>
          <w:b/>
          <w:sz w:val="24"/>
          <w:szCs w:val="24"/>
        </w:rPr>
        <w:t>homlokzat felújítása</w:t>
      </w:r>
      <w:r w:rsidRPr="000B2C3D">
        <w:rPr>
          <w:rFonts w:ascii="Times New Roman" w:eastAsia="Times New Roman" w:hAnsi="Times New Roman" w:cs="Times New Roman"/>
          <w:sz w:val="24"/>
          <w:szCs w:val="24"/>
        </w:rPr>
        <w:t xml:space="preserve"> ügyében</w:t>
      </w:r>
      <w:r w:rsidRPr="000B2C3D">
        <w:rPr>
          <w:rFonts w:ascii="Times New Roman" w:hAnsi="Times New Roman" w:cs="Times New Roman"/>
          <w:sz w:val="24"/>
          <w:szCs w:val="24"/>
        </w:rPr>
        <w:t xml:space="preserve"> 2021. augusztus 11. napján kelt, XXXVI/851-2/2021 ügyiratszámú </w:t>
      </w:r>
      <w:r w:rsidRPr="000B2C3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településképi bejelentési eljárásban hozott végzés tekintetében megindított fellebbezési eljárást, a  jelen határozat melléklete szerini végzéssel </w:t>
      </w:r>
      <w:r w:rsidRPr="000B2C3D">
        <w:rPr>
          <w:rFonts w:ascii="Times New Roman" w:hAnsi="Times New Roman" w:cs="Times New Roman"/>
          <w:sz w:val="24"/>
          <w:szCs w:val="24"/>
        </w:rPr>
        <w:t>megszünteti.</w:t>
      </w:r>
    </w:p>
    <w:p w14:paraId="6B560BF4" w14:textId="77777777" w:rsidR="006D1E41" w:rsidRPr="000B2C3D" w:rsidRDefault="006D1E41" w:rsidP="006D1E41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14:paraId="5F1570F9" w14:textId="77777777" w:rsidR="006D1E41" w:rsidRPr="000B2C3D" w:rsidRDefault="006D1E41" w:rsidP="006D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BD87F" w14:textId="77777777" w:rsidR="006D1E41" w:rsidRPr="000B2C3D" w:rsidRDefault="006D1E41" w:rsidP="006D1E41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0B2C3D">
        <w:rPr>
          <w:rFonts w:ascii="Times New Roman" w:hAnsi="Times New Roman" w:cs="Times New Roman"/>
          <w:sz w:val="24"/>
          <w:szCs w:val="24"/>
        </w:rPr>
        <w:t xml:space="preserve">: </w:t>
      </w:r>
      <w:r w:rsidRPr="000B2C3D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9CD6A62" w14:textId="77777777" w:rsidR="006D1E41" w:rsidRPr="000B2C3D" w:rsidRDefault="006D1E41" w:rsidP="006D1E4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0B2C3D">
        <w:rPr>
          <w:rFonts w:ascii="Times New Roman" w:hAnsi="Times New Roman" w:cs="Times New Roman"/>
          <w:sz w:val="24"/>
          <w:szCs w:val="24"/>
        </w:rPr>
        <w:t xml:space="preserve">: </w:t>
      </w:r>
      <w:r w:rsidRPr="000B2C3D">
        <w:rPr>
          <w:rFonts w:ascii="Times New Roman" w:hAnsi="Times New Roman" w:cs="Times New Roman"/>
          <w:sz w:val="24"/>
          <w:szCs w:val="24"/>
        </w:rPr>
        <w:tab/>
        <w:t xml:space="preserve">2021. </w:t>
      </w:r>
      <w:r>
        <w:rPr>
          <w:rFonts w:ascii="Times New Roman" w:hAnsi="Times New Roman" w:cs="Times New Roman"/>
          <w:sz w:val="24"/>
          <w:szCs w:val="24"/>
        </w:rPr>
        <w:t>október 31.</w:t>
      </w:r>
    </w:p>
    <w:p w14:paraId="5877212B" w14:textId="77777777" w:rsidR="006D1E41" w:rsidRPr="00214377" w:rsidRDefault="006D1E41" w:rsidP="006D1E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405A4A" w14:textId="77777777" w:rsidR="006D1E41" w:rsidRPr="00214377" w:rsidRDefault="006D1E41" w:rsidP="006D1E4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8D4C9C2" w14:textId="77777777" w:rsidR="006D1E41" w:rsidRDefault="006D1E41" w:rsidP="006D1E41">
      <w:pPr>
        <w:rPr>
          <w:rFonts w:ascii="Times New Roman" w:hAnsi="Times New Roman" w:cs="Times New Roman"/>
          <w:lang w:eastAsia="ar-SA"/>
        </w:rPr>
      </w:pPr>
    </w:p>
    <w:p w14:paraId="764D017F" w14:textId="77777777" w:rsidR="006D1E41" w:rsidRPr="00627CEA" w:rsidRDefault="006D1E41" w:rsidP="006D1E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27CEA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78C8CDD5" w14:textId="77777777" w:rsidR="006D1E41" w:rsidRDefault="006D1E41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37F3442" w14:textId="7921F653" w:rsidR="000A6C8C" w:rsidRPr="003C31B0" w:rsidRDefault="000A6C8C" w:rsidP="00C63083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C574B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574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539B">
        <w:rPr>
          <w:rFonts w:ascii="Times New Roman" w:hAnsi="Times New Roman" w:cs="Times New Roman"/>
          <w:sz w:val="24"/>
          <w:szCs w:val="24"/>
        </w:rPr>
        <w:t>A</w:t>
      </w:r>
      <w:r w:rsidR="00C574B6" w:rsidRPr="00C574B6">
        <w:rPr>
          <w:rFonts w:ascii="Times New Roman" w:hAnsi="Times New Roman" w:cs="Times New Roman"/>
          <w:sz w:val="24"/>
          <w:szCs w:val="24"/>
        </w:rPr>
        <w:t xml:space="preserve"> Képviselő-testület 341/2021.(IX.30.) számú határozatának mellékletét képező XXXVI/851-12/2021 iktatószámú önkormányzati hatósági végzése 2021. október 07. napján e-Papír rendszeren keresztül megküldésre került </w:t>
      </w:r>
      <w:r w:rsidR="00C574B6">
        <w:rPr>
          <w:rFonts w:ascii="Times New Roman" w:hAnsi="Times New Roman" w:cs="Times New Roman"/>
          <w:sz w:val="24"/>
          <w:szCs w:val="24"/>
        </w:rPr>
        <w:t xml:space="preserve">Tömöry-Mutschenbacher Tivadar, </w:t>
      </w:r>
      <w:r w:rsidR="00C63083">
        <w:rPr>
          <w:rFonts w:ascii="Times New Roman" w:hAnsi="Times New Roman" w:cs="Times New Roman"/>
          <w:sz w:val="24"/>
          <w:szCs w:val="24"/>
        </w:rPr>
        <w:t xml:space="preserve">ügyfél részérre. </w:t>
      </w:r>
      <w:r w:rsidR="003C31B0">
        <w:rPr>
          <w:rFonts w:ascii="Times New Roman" w:hAnsi="Times New Roman" w:cs="Times New Roman"/>
          <w:sz w:val="24"/>
          <w:szCs w:val="24"/>
        </w:rPr>
        <w:t>A küldeményt</w:t>
      </w:r>
      <w:r w:rsidR="00C574B6" w:rsidRPr="00C574B6">
        <w:rPr>
          <w:rFonts w:ascii="Times New Roman" w:hAnsi="Times New Roman" w:cs="Times New Roman"/>
          <w:sz w:val="24"/>
          <w:szCs w:val="24"/>
        </w:rPr>
        <w:t xml:space="preserve"> az e-Papír rendszeren keresztül beérkezett vevény tanúsága szerint a bejelentő ügyfél 2021. október 7. napján átvette. A</w:t>
      </w:r>
      <w:r w:rsidR="001C539B">
        <w:rPr>
          <w:rFonts w:ascii="Times New Roman" w:hAnsi="Times New Roman" w:cs="Times New Roman"/>
          <w:sz w:val="24"/>
          <w:szCs w:val="24"/>
        </w:rPr>
        <w:t xml:space="preserve"> döntés 2021. október 7. napján</w:t>
      </w:r>
      <w:r w:rsidR="00C574B6" w:rsidRPr="00C574B6">
        <w:rPr>
          <w:rFonts w:ascii="Times New Roman" w:hAnsi="Times New Roman" w:cs="Times New Roman"/>
          <w:sz w:val="24"/>
          <w:szCs w:val="24"/>
        </w:rPr>
        <w:t xml:space="preserve"> a közléssel véglegesé vált.</w:t>
      </w:r>
    </w:p>
    <w:p w14:paraId="63BE4341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6F75E72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7EC6C67" w14:textId="77777777" w:rsidR="006D1E41" w:rsidRPr="00214377" w:rsidRDefault="006D1E41" w:rsidP="006D1E4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342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4077898" w14:textId="77777777" w:rsidR="006D1E41" w:rsidRPr="0010192D" w:rsidRDefault="006D1E41" w:rsidP="006D1E41">
      <w:pPr>
        <w:ind w:left="141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A1412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 Képviselő-testület </w:t>
      </w:r>
      <w:r w:rsidRPr="00F2636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Dr. Kámán Attila Sándor</w:t>
      </w:r>
      <w:r w:rsidRPr="00A1412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jogi képvisel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ője</w:t>
      </w:r>
      <w:r w:rsidRPr="00A1412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A14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Dr. Szőke Mihály Pál ügyvéd (dr. Szőke Mihály Ügyvédi Iroda, 1054 Budapest, Bank u. 6. </w:t>
      </w:r>
      <w:r w:rsidRPr="00A1412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 em. 2.)</w:t>
      </w:r>
      <w:r w:rsidRPr="00A1412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, </w:t>
      </w:r>
      <w:r w:rsidRPr="00A14128">
        <w:rPr>
          <w:rFonts w:ascii="Times New Roman" w:hAnsi="Times New Roman" w:cs="Times New Roman"/>
          <w:sz w:val="24"/>
          <w:szCs w:val="24"/>
        </w:rPr>
        <w:t xml:space="preserve">által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2636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1024 Budapest, Margit körút 67. szám alatti (hrsz.:13277) ingatlanon a jelenlegi homlokzatburkolat eltávolítása, homlokzat utólagos hőszigetelése, felújítása, üzletjelzések elhelyezése</w:t>
      </w:r>
      <w:r w:rsidRPr="00F26363" w:rsidDel="00A1412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2636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ügyében 2021. május 13. napján kelt, XXXVI/452-3/2021 iktatószámú, </w:t>
      </w:r>
      <w:r w:rsidRPr="00A1412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településképi bejelentési eljárásban hozott határozat ellen benyújtott fellebbezéséről jelen határozat melléklete szerint dönt.</w:t>
      </w:r>
    </w:p>
    <w:p w14:paraId="3DAA3C81" w14:textId="77777777" w:rsidR="006D1E41" w:rsidRPr="0010192D" w:rsidRDefault="006D1E41" w:rsidP="006D1E41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92D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14:paraId="46E0002C" w14:textId="77777777" w:rsidR="006D1E41" w:rsidRPr="0010192D" w:rsidRDefault="006D1E41" w:rsidP="006D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73A0" w14:textId="77777777" w:rsidR="006D1E41" w:rsidRPr="0010192D" w:rsidRDefault="006D1E41" w:rsidP="006D1E41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92D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10192D">
        <w:rPr>
          <w:rFonts w:ascii="Times New Roman" w:hAnsi="Times New Roman" w:cs="Times New Roman"/>
          <w:sz w:val="24"/>
          <w:szCs w:val="24"/>
        </w:rPr>
        <w:t xml:space="preserve">: </w:t>
      </w:r>
      <w:r w:rsidRPr="0010192D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5A277A38" w14:textId="77777777" w:rsidR="006D1E41" w:rsidRPr="0010192D" w:rsidRDefault="006D1E41" w:rsidP="006D1E4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92D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10192D">
        <w:rPr>
          <w:rFonts w:ascii="Times New Roman" w:hAnsi="Times New Roman" w:cs="Times New Roman"/>
          <w:sz w:val="24"/>
          <w:szCs w:val="24"/>
        </w:rPr>
        <w:t xml:space="preserve">: </w:t>
      </w:r>
      <w:r w:rsidRPr="0010192D">
        <w:rPr>
          <w:rFonts w:ascii="Times New Roman" w:hAnsi="Times New Roman" w:cs="Times New Roman"/>
          <w:sz w:val="24"/>
          <w:szCs w:val="24"/>
        </w:rPr>
        <w:tab/>
      </w:r>
      <w:r w:rsidRPr="00EA72C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72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október 31.</w:t>
      </w:r>
    </w:p>
    <w:p w14:paraId="37889FEB" w14:textId="77777777" w:rsidR="006D1E41" w:rsidRPr="00214377" w:rsidRDefault="006D1E41" w:rsidP="006D1E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6BD197" w14:textId="77777777" w:rsidR="006D1E41" w:rsidRPr="00214377" w:rsidRDefault="006D1E41" w:rsidP="006D1E4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65451D1" w14:textId="77777777" w:rsidR="006D1E41" w:rsidRDefault="006D1E41" w:rsidP="006D1E41">
      <w:pPr>
        <w:rPr>
          <w:rFonts w:ascii="Times New Roman" w:hAnsi="Times New Roman" w:cs="Times New Roman"/>
          <w:lang w:eastAsia="ar-SA"/>
        </w:rPr>
      </w:pPr>
    </w:p>
    <w:p w14:paraId="5BD38F19" w14:textId="77777777" w:rsidR="006D1E41" w:rsidRPr="00627CEA" w:rsidRDefault="006D1E41" w:rsidP="006D1E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27CEA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36391BCE" w14:textId="77777777" w:rsidR="006D1E41" w:rsidRDefault="006D1E41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5270C47" w14:textId="2440E48D" w:rsidR="000A6C8C" w:rsidRPr="00160EC1" w:rsidRDefault="000A6C8C" w:rsidP="00160EC1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539B">
        <w:rPr>
          <w:rFonts w:ascii="Times New Roman" w:hAnsi="Times New Roman" w:cs="Times New Roman"/>
          <w:sz w:val="24"/>
          <w:szCs w:val="24"/>
        </w:rPr>
        <w:t>A</w:t>
      </w:r>
      <w:r w:rsidR="00160EC1" w:rsidRPr="00160EC1">
        <w:rPr>
          <w:rFonts w:ascii="Times New Roman" w:hAnsi="Times New Roman" w:cs="Times New Roman"/>
          <w:sz w:val="24"/>
          <w:szCs w:val="24"/>
        </w:rPr>
        <w:t xml:space="preserve"> Képviselő-testület 342/2021.(IX.30.) számú határozatának mellékletét képező XXXVI/452-10/2021 iktatószámú önkormányzati hatósági hatá</w:t>
      </w:r>
      <w:r w:rsidR="00160EC1">
        <w:rPr>
          <w:rFonts w:ascii="Times New Roman" w:hAnsi="Times New Roman" w:cs="Times New Roman"/>
          <w:sz w:val="24"/>
          <w:szCs w:val="24"/>
        </w:rPr>
        <w:t xml:space="preserve">rozat </w:t>
      </w:r>
      <w:r w:rsidR="00160EC1" w:rsidRPr="00160EC1">
        <w:rPr>
          <w:rFonts w:ascii="Times New Roman" w:hAnsi="Times New Roman" w:cs="Times New Roman"/>
          <w:sz w:val="24"/>
          <w:szCs w:val="24"/>
        </w:rPr>
        <w:t xml:space="preserve">2021. október 7. napján e-Papír rendszeren keresztül </w:t>
      </w:r>
      <w:r w:rsidR="00160EC1">
        <w:rPr>
          <w:rFonts w:ascii="Times New Roman" w:hAnsi="Times New Roman" w:cs="Times New Roman"/>
          <w:sz w:val="24"/>
          <w:szCs w:val="24"/>
        </w:rPr>
        <w:t>megküldésre került</w:t>
      </w:r>
      <w:r w:rsidR="00160EC1" w:rsidRPr="00160EC1">
        <w:rPr>
          <w:rFonts w:ascii="Times New Roman" w:hAnsi="Times New Roman" w:cs="Times New Roman"/>
          <w:sz w:val="24"/>
          <w:szCs w:val="24"/>
        </w:rPr>
        <w:t xml:space="preserve"> Dr. Szőke Mihály Pál (e-Papír) jogi képviselő </w:t>
      </w:r>
      <w:r w:rsidR="00160EC1">
        <w:rPr>
          <w:rFonts w:ascii="Times New Roman" w:hAnsi="Times New Roman" w:cs="Times New Roman"/>
          <w:sz w:val="24"/>
          <w:szCs w:val="24"/>
        </w:rPr>
        <w:t xml:space="preserve">részére. </w:t>
      </w:r>
      <w:r w:rsidR="00160EC1" w:rsidRPr="00160EC1">
        <w:rPr>
          <w:rFonts w:ascii="Times New Roman" w:hAnsi="Times New Roman" w:cs="Times New Roman"/>
          <w:sz w:val="24"/>
          <w:szCs w:val="24"/>
        </w:rPr>
        <w:t>A küldeményt az e-Papír rendszeren keresztül beérkezett vevény tanúsága szerint a bejelentő ügyfél 2021. október 7. napján átvette. A döntés 2021.</w:t>
      </w:r>
      <w:r w:rsidR="001C539B">
        <w:rPr>
          <w:rFonts w:ascii="Times New Roman" w:hAnsi="Times New Roman" w:cs="Times New Roman"/>
          <w:sz w:val="24"/>
          <w:szCs w:val="24"/>
        </w:rPr>
        <w:t xml:space="preserve"> október 7. napján a közléssel</w:t>
      </w:r>
      <w:r w:rsidR="00160EC1" w:rsidRPr="00160EC1">
        <w:rPr>
          <w:rFonts w:ascii="Times New Roman" w:hAnsi="Times New Roman" w:cs="Times New Roman"/>
          <w:sz w:val="24"/>
          <w:szCs w:val="24"/>
        </w:rPr>
        <w:t xml:space="preserve"> véglegesé vált.</w:t>
      </w:r>
    </w:p>
    <w:p w14:paraId="4D760A6F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AEF20F2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C8A1C8A" w14:textId="77777777" w:rsidR="00BF3DFD" w:rsidRPr="00214377" w:rsidRDefault="00BF3DFD" w:rsidP="00BF3DF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343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IX.30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975AE47" w14:textId="77777777" w:rsidR="00BF3DFD" w:rsidRPr="0010192D" w:rsidRDefault="00BF3DFD" w:rsidP="00BF3DFD">
      <w:pPr>
        <w:ind w:left="141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A1412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 Képviselő-testület </w:t>
      </w:r>
      <w:r w:rsidRPr="006449A3">
        <w:rPr>
          <w:rFonts w:ascii="Times New Roman" w:hAnsi="Times New Roman" w:cs="Times New Roman"/>
          <w:sz w:val="24"/>
          <w:szCs w:val="24"/>
        </w:rPr>
        <w:t>Menyhért Klaudia</w:t>
      </w:r>
      <w:r w:rsidRPr="00A7145B">
        <w:rPr>
          <w:rFonts w:ascii="Times New Roman" w:hAnsi="Times New Roman" w:cs="Times New Roman"/>
          <w:sz w:val="24"/>
          <w:szCs w:val="24"/>
        </w:rPr>
        <w:t xml:space="preserve"> (1023 Budapest, Fran</w:t>
      </w:r>
      <w:r>
        <w:rPr>
          <w:rFonts w:ascii="Times New Roman" w:hAnsi="Times New Roman" w:cs="Times New Roman"/>
          <w:sz w:val="24"/>
          <w:szCs w:val="24"/>
        </w:rPr>
        <w:t>kel Leó út 86-94. C épület 1/6a</w:t>
      </w:r>
      <w:r w:rsidRPr="00A1412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1412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, </w:t>
      </w:r>
      <w:r w:rsidRPr="00A14128">
        <w:rPr>
          <w:rFonts w:ascii="Times New Roman" w:hAnsi="Times New Roman" w:cs="Times New Roman"/>
          <w:sz w:val="24"/>
          <w:szCs w:val="24"/>
        </w:rPr>
        <w:t xml:space="preserve">által </w:t>
      </w:r>
      <w:r w:rsidRPr="00A7145B">
        <w:rPr>
          <w:rFonts w:ascii="Times New Roman" w:hAnsi="Times New Roman" w:cs="Times New Roman"/>
          <w:noProof/>
          <w:sz w:val="24"/>
          <w:szCs w:val="24"/>
        </w:rPr>
        <w:t xml:space="preserve">1023 Budapest, Frankel Leó út 86-94. C épület 1/6. szám alatti (hrsz.:14977/1) ingatlanon </w:t>
      </w:r>
      <w:r w:rsidRPr="006449A3">
        <w:rPr>
          <w:rFonts w:ascii="Times New Roman" w:hAnsi="Times New Roman" w:cs="Times New Roman"/>
          <w:noProof/>
          <w:sz w:val="24"/>
          <w:szCs w:val="24"/>
        </w:rPr>
        <w:t xml:space="preserve">1 db </w:t>
      </w:r>
      <w:r w:rsidRPr="006449A3">
        <w:rPr>
          <w:rFonts w:ascii="Times New Roman" w:hAnsi="Times New Roman" w:cs="Times New Roman"/>
          <w:sz w:val="24"/>
          <w:szCs w:val="24"/>
          <w:lang w:eastAsia="x-none"/>
        </w:rPr>
        <w:t>klíma kültéri egység</w:t>
      </w:r>
      <w:r w:rsidRPr="00A7145B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F2636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elhelyezése</w:t>
      </w:r>
      <w:r w:rsidRPr="00F26363" w:rsidDel="00A1412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2636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ügyében </w:t>
      </w:r>
      <w:r w:rsidRPr="00301A81">
        <w:rPr>
          <w:rFonts w:ascii="Times New Roman" w:hAnsi="Times New Roman" w:cs="Times New Roman"/>
          <w:sz w:val="24"/>
          <w:szCs w:val="24"/>
        </w:rPr>
        <w:t xml:space="preserve">2021. </w:t>
      </w:r>
      <w:r>
        <w:rPr>
          <w:rFonts w:ascii="Times New Roman" w:hAnsi="Times New Roman" w:cs="Times New Roman"/>
          <w:sz w:val="24"/>
          <w:szCs w:val="24"/>
        </w:rPr>
        <w:t>július 9</w:t>
      </w:r>
      <w:r w:rsidRPr="00F2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0192D">
        <w:rPr>
          <w:rFonts w:ascii="Times New Roman" w:eastAsia="Times New Roman" w:hAnsi="Times New Roman" w:cs="Times New Roman"/>
          <w:sz w:val="24"/>
          <w:szCs w:val="24"/>
          <w:lang w:eastAsia="ar-SA"/>
        </w:rPr>
        <w:t>napján kelt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019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XXXV</w:t>
      </w:r>
      <w:r w:rsidRPr="001019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646</w:t>
      </w:r>
      <w:r w:rsidRPr="001019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1019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F26363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iktatószámú, </w:t>
      </w:r>
      <w:r w:rsidRPr="00A1412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településképi bejelentési eljárásban hozott határozat ellen benyújtott fellebbezéséről jelen határozat melléklete szerint dönt.</w:t>
      </w:r>
    </w:p>
    <w:p w14:paraId="42ABB2F5" w14:textId="77777777" w:rsidR="00BF3DFD" w:rsidRPr="0010192D" w:rsidRDefault="00BF3DFD" w:rsidP="00BF3DFD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92D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14:paraId="4FFD40B0" w14:textId="77777777" w:rsidR="00BF3DFD" w:rsidRPr="0010192D" w:rsidRDefault="00BF3DFD" w:rsidP="00BF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7780E" w14:textId="77777777" w:rsidR="00BF3DFD" w:rsidRPr="0010192D" w:rsidRDefault="00BF3DFD" w:rsidP="00BF3DFD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192D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10192D">
        <w:rPr>
          <w:rFonts w:ascii="Times New Roman" w:hAnsi="Times New Roman" w:cs="Times New Roman"/>
          <w:sz w:val="24"/>
          <w:szCs w:val="24"/>
        </w:rPr>
        <w:t xml:space="preserve">: </w:t>
      </w:r>
      <w:r w:rsidRPr="0010192D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50B57BF0" w14:textId="77777777" w:rsidR="00BF3DFD" w:rsidRPr="0010192D" w:rsidRDefault="00BF3DFD" w:rsidP="00BF3DF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92D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10192D">
        <w:rPr>
          <w:rFonts w:ascii="Times New Roman" w:hAnsi="Times New Roman" w:cs="Times New Roman"/>
          <w:sz w:val="24"/>
          <w:szCs w:val="24"/>
        </w:rPr>
        <w:t xml:space="preserve">: </w:t>
      </w:r>
      <w:r w:rsidRPr="0010192D">
        <w:rPr>
          <w:rFonts w:ascii="Times New Roman" w:hAnsi="Times New Roman" w:cs="Times New Roman"/>
          <w:sz w:val="24"/>
          <w:szCs w:val="24"/>
        </w:rPr>
        <w:tab/>
      </w:r>
      <w:r w:rsidRPr="00EA72C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72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október 31.</w:t>
      </w:r>
    </w:p>
    <w:p w14:paraId="5D6091A2" w14:textId="77777777" w:rsidR="00BF3DFD" w:rsidRPr="00214377" w:rsidRDefault="00BF3DFD" w:rsidP="00BF3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BFDFD2" w14:textId="77777777" w:rsidR="00BF3DFD" w:rsidRPr="00214377" w:rsidRDefault="00BF3DFD" w:rsidP="00BF3DF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EB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7FA71AD" w14:textId="77777777" w:rsidR="00BF3DFD" w:rsidRDefault="00BF3DFD" w:rsidP="00BF3DFD">
      <w:pPr>
        <w:rPr>
          <w:rFonts w:ascii="Times New Roman" w:hAnsi="Times New Roman" w:cs="Times New Roman"/>
          <w:lang w:eastAsia="ar-SA"/>
        </w:rPr>
      </w:pPr>
    </w:p>
    <w:p w14:paraId="6DE7D362" w14:textId="77777777" w:rsidR="00BF3DFD" w:rsidRPr="00627CEA" w:rsidRDefault="00BF3DFD" w:rsidP="00BF3D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27CEA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6D067A2E" w14:textId="77777777" w:rsidR="00BF3DFD" w:rsidRDefault="00BF3DFD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47B3491" w14:textId="4D0D3FC9" w:rsidR="000A6C8C" w:rsidRPr="005560E1" w:rsidRDefault="000A6C8C" w:rsidP="005560E1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539B">
        <w:rPr>
          <w:rFonts w:ascii="Times New Roman" w:hAnsi="Times New Roman" w:cs="Times New Roman"/>
          <w:sz w:val="24"/>
          <w:szCs w:val="24"/>
        </w:rPr>
        <w:t>A</w:t>
      </w:r>
      <w:r w:rsidR="005560E1" w:rsidRPr="005560E1">
        <w:rPr>
          <w:rFonts w:ascii="Times New Roman" w:hAnsi="Times New Roman" w:cs="Times New Roman"/>
          <w:sz w:val="24"/>
          <w:szCs w:val="24"/>
        </w:rPr>
        <w:t xml:space="preserve"> Képviselő-testület 343/2021.(IX.30.) számú határozatának mellékletét képező XXXVI/646-3/2021 iktatószámú önkormányzati hatósági </w:t>
      </w:r>
      <w:r w:rsidR="005560E1">
        <w:rPr>
          <w:rFonts w:ascii="Times New Roman" w:hAnsi="Times New Roman" w:cs="Times New Roman"/>
          <w:sz w:val="24"/>
          <w:szCs w:val="24"/>
        </w:rPr>
        <w:t>határozat</w:t>
      </w:r>
      <w:r w:rsidR="005560E1" w:rsidRPr="005560E1">
        <w:rPr>
          <w:rFonts w:ascii="Times New Roman" w:hAnsi="Times New Roman" w:cs="Times New Roman"/>
          <w:sz w:val="24"/>
          <w:szCs w:val="24"/>
        </w:rPr>
        <w:t xml:space="preserve"> 2021. október 7. napján </w:t>
      </w:r>
      <w:r w:rsidR="005560E1">
        <w:rPr>
          <w:rFonts w:ascii="Times New Roman" w:hAnsi="Times New Roman" w:cs="Times New Roman"/>
          <w:sz w:val="24"/>
          <w:szCs w:val="24"/>
        </w:rPr>
        <w:t>tértivevényes levélben</w:t>
      </w:r>
      <w:r w:rsidR="005560E1" w:rsidRPr="005560E1">
        <w:rPr>
          <w:rFonts w:ascii="Times New Roman" w:hAnsi="Times New Roman" w:cs="Times New Roman"/>
          <w:sz w:val="24"/>
          <w:szCs w:val="24"/>
        </w:rPr>
        <w:t xml:space="preserve"> megküld</w:t>
      </w:r>
      <w:r w:rsidR="005560E1">
        <w:rPr>
          <w:rFonts w:ascii="Times New Roman" w:hAnsi="Times New Roman" w:cs="Times New Roman"/>
          <w:sz w:val="24"/>
          <w:szCs w:val="24"/>
        </w:rPr>
        <w:t>ésre</w:t>
      </w:r>
      <w:r w:rsidR="005560E1" w:rsidRPr="005560E1">
        <w:rPr>
          <w:rFonts w:ascii="Times New Roman" w:hAnsi="Times New Roman" w:cs="Times New Roman"/>
          <w:sz w:val="24"/>
          <w:szCs w:val="24"/>
        </w:rPr>
        <w:t xml:space="preserve"> </w:t>
      </w:r>
      <w:r w:rsidR="005560E1">
        <w:rPr>
          <w:rFonts w:ascii="Times New Roman" w:hAnsi="Times New Roman" w:cs="Times New Roman"/>
          <w:sz w:val="24"/>
          <w:szCs w:val="24"/>
        </w:rPr>
        <w:t xml:space="preserve">került </w:t>
      </w:r>
      <w:r w:rsidR="005560E1" w:rsidRPr="005560E1">
        <w:rPr>
          <w:rFonts w:ascii="Times New Roman" w:hAnsi="Times New Roman" w:cs="Times New Roman"/>
          <w:sz w:val="24"/>
          <w:szCs w:val="24"/>
        </w:rPr>
        <w:t>Menyhért Klaudia (1023 Budapest, Frankel Leó út 86-94. C épület 1/6a) ügyfél részére.</w:t>
      </w:r>
      <w:r w:rsidR="005560E1">
        <w:rPr>
          <w:rFonts w:ascii="Times New Roman" w:hAnsi="Times New Roman" w:cs="Times New Roman"/>
          <w:sz w:val="24"/>
          <w:szCs w:val="24"/>
        </w:rPr>
        <w:t xml:space="preserve"> A küldeményt</w:t>
      </w:r>
      <w:r w:rsidR="005560E1" w:rsidRPr="005560E1">
        <w:rPr>
          <w:rFonts w:ascii="Times New Roman" w:hAnsi="Times New Roman" w:cs="Times New Roman"/>
          <w:sz w:val="24"/>
          <w:szCs w:val="24"/>
        </w:rPr>
        <w:t xml:space="preserve"> a hivatal</w:t>
      </w:r>
      <w:r w:rsidR="005560E1">
        <w:rPr>
          <w:rFonts w:ascii="Times New Roman" w:hAnsi="Times New Roman" w:cs="Times New Roman"/>
          <w:sz w:val="24"/>
          <w:szCs w:val="24"/>
        </w:rPr>
        <w:t>b</w:t>
      </w:r>
      <w:r w:rsidR="005560E1" w:rsidRPr="005560E1">
        <w:rPr>
          <w:rFonts w:ascii="Times New Roman" w:hAnsi="Times New Roman" w:cs="Times New Roman"/>
          <w:sz w:val="24"/>
          <w:szCs w:val="24"/>
        </w:rPr>
        <w:t xml:space="preserve">a visszaérkezett tértivevény </w:t>
      </w:r>
      <w:r w:rsidR="005560E1">
        <w:rPr>
          <w:rFonts w:ascii="Times New Roman" w:hAnsi="Times New Roman" w:cs="Times New Roman"/>
          <w:sz w:val="24"/>
          <w:szCs w:val="24"/>
        </w:rPr>
        <w:t>tanúsága szerint</w:t>
      </w:r>
      <w:r w:rsidR="005560E1" w:rsidRPr="005560E1">
        <w:rPr>
          <w:rFonts w:ascii="Times New Roman" w:hAnsi="Times New Roman" w:cs="Times New Roman"/>
          <w:sz w:val="24"/>
          <w:szCs w:val="24"/>
        </w:rPr>
        <w:t xml:space="preserve"> </w:t>
      </w:r>
      <w:r w:rsidR="005560E1">
        <w:rPr>
          <w:rFonts w:ascii="Times New Roman" w:hAnsi="Times New Roman" w:cs="Times New Roman"/>
          <w:sz w:val="24"/>
          <w:szCs w:val="24"/>
        </w:rPr>
        <w:t xml:space="preserve">a </w:t>
      </w:r>
      <w:r w:rsidR="005560E1" w:rsidRPr="005560E1">
        <w:rPr>
          <w:rFonts w:ascii="Times New Roman" w:hAnsi="Times New Roman" w:cs="Times New Roman"/>
          <w:sz w:val="24"/>
          <w:szCs w:val="24"/>
        </w:rPr>
        <w:t>bejelentő ügyfél 2021. október 18. napján átvette. A döntés 2021. o</w:t>
      </w:r>
      <w:r w:rsidR="001C539B">
        <w:rPr>
          <w:rFonts w:ascii="Times New Roman" w:hAnsi="Times New Roman" w:cs="Times New Roman"/>
          <w:sz w:val="24"/>
          <w:szCs w:val="24"/>
        </w:rPr>
        <w:t xml:space="preserve">któber 18. napján a közléssel </w:t>
      </w:r>
      <w:r w:rsidR="005560E1" w:rsidRPr="005560E1">
        <w:rPr>
          <w:rFonts w:ascii="Times New Roman" w:hAnsi="Times New Roman" w:cs="Times New Roman"/>
          <w:sz w:val="24"/>
          <w:szCs w:val="24"/>
        </w:rPr>
        <w:t>véglegesé vált.</w:t>
      </w:r>
    </w:p>
    <w:p w14:paraId="1F57EB29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2CF9C30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CCE8D3D" w14:textId="77777777" w:rsidR="00F930CF" w:rsidRPr="00FD0F9A" w:rsidRDefault="00F930CF" w:rsidP="00F930C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FD0F9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357/2021.(X.28.)</w:t>
      </w: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B0D205F" w14:textId="77777777" w:rsidR="00F930CF" w:rsidRPr="00FD0F9A" w:rsidRDefault="00F930CF" w:rsidP="00F930CF">
      <w:pPr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</w:t>
      </w:r>
      <w:r w:rsidRPr="00FD0F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Fővárosi Katasztrófavédelmi Igazgatóság Észak-budai Katasztrófavédelmi Kirendeltség II. kerületi Hivatásos Tűzoltó-parancsnokság parancsnoka</w:t>
      </w:r>
      <w:r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elkészített - jelen határozat mellékletét képező - 2020. évi beszámolóját elfogadja.</w:t>
      </w:r>
    </w:p>
    <w:p w14:paraId="019FB3BB" w14:textId="77777777" w:rsidR="00F930CF" w:rsidRPr="00FD0F9A" w:rsidRDefault="00F930CF" w:rsidP="00F930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BED0E4" w14:textId="77777777" w:rsidR="00F930CF" w:rsidRPr="00FD0F9A" w:rsidRDefault="00F930CF" w:rsidP="00F930C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4160B15E" w14:textId="77777777" w:rsidR="00F930CF" w:rsidRPr="00FD0F9A" w:rsidRDefault="00F930CF" w:rsidP="00F930C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azonnal</w:t>
      </w:r>
    </w:p>
    <w:p w14:paraId="35812FBA" w14:textId="77777777" w:rsidR="00F930CF" w:rsidRPr="00FD0F9A" w:rsidRDefault="00F930CF" w:rsidP="00F930C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10BE79" w14:textId="77777777" w:rsidR="00F930CF" w:rsidRPr="00FD0F9A" w:rsidRDefault="00F930CF" w:rsidP="00F930C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F9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56801DE" w14:textId="77777777" w:rsidR="00F930CF" w:rsidRPr="00FD0F9A" w:rsidRDefault="00F930CF" w:rsidP="00F930C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21CA0A7" w14:textId="77777777" w:rsidR="00F930CF" w:rsidRPr="00FD0F9A" w:rsidRDefault="00F930CF" w:rsidP="00F930CF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FD0F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Jegyzői Igazgató</w:t>
      </w:r>
    </w:p>
    <w:p w14:paraId="22471A74" w14:textId="77777777" w:rsidR="00F930CF" w:rsidRPr="00FD0F9A" w:rsidRDefault="00F930CF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AE54F0D" w14:textId="659B1AA7" w:rsidR="000A6C8C" w:rsidRPr="00FD0F9A" w:rsidRDefault="000A6C8C" w:rsidP="000A6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539B"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</w:t>
      </w:r>
      <w:r w:rsidR="00FD0F9A"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>ületi döntés a</w:t>
      </w:r>
      <w:r w:rsidR="001C539B"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539B" w:rsidRPr="00FD0F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Fővárosi Katasztrófavédelmi Igazgatóság Észak-budai Katasztrófavédelmi Kirendeltség II. kerületi Hivatásos Tűzoltó-parancsnokság parancsnoka</w:t>
      </w:r>
      <w:r w:rsidR="00FD0F9A" w:rsidRPr="00FD0F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részére </w:t>
      </w:r>
      <w:r w:rsidR="00FD0F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2021. november 2-án </w:t>
      </w:r>
      <w:r w:rsidR="00FD0F9A" w:rsidRPr="00FD0F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megküldésre került. </w:t>
      </w:r>
    </w:p>
    <w:p w14:paraId="0B68533F" w14:textId="77777777" w:rsidR="00FD0F9A" w:rsidRPr="00FD0F9A" w:rsidRDefault="00FD0F9A" w:rsidP="000A6C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9DEE9" w14:textId="77777777" w:rsidR="000A6C8C" w:rsidRPr="00FD0F9A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D0F9A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1A7A0B9" w14:textId="77777777" w:rsidR="000A6C8C" w:rsidRPr="009C130D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65BD46EC" w14:textId="77777777" w:rsidR="005E4051" w:rsidRPr="00FD0F9A" w:rsidRDefault="005E4051" w:rsidP="005E405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FD0F9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358/2021.(X.28.)</w:t>
      </w: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956A9FF" w14:textId="77777777" w:rsidR="005E4051" w:rsidRPr="00FD0F9A" w:rsidRDefault="005E4051" w:rsidP="005E4051">
      <w:pPr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Rózsadomb Polgárőr és Önkéntes Tűzoltó Egyesület 2020. évi tevékenységéről a beszámolóját tudomásul veszi.</w:t>
      </w:r>
    </w:p>
    <w:p w14:paraId="7CC46271" w14:textId="77777777" w:rsidR="005E4051" w:rsidRPr="00FD0F9A" w:rsidRDefault="005E4051" w:rsidP="005E405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15017BD8" w14:textId="77777777" w:rsidR="005E4051" w:rsidRPr="00FD0F9A" w:rsidRDefault="005E4051" w:rsidP="005E405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azonnal</w:t>
      </w:r>
    </w:p>
    <w:p w14:paraId="74F8CB6E" w14:textId="77777777" w:rsidR="005E4051" w:rsidRPr="00FD0F9A" w:rsidRDefault="005E4051" w:rsidP="005E405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A1437C" w14:textId="77777777" w:rsidR="005E4051" w:rsidRPr="00FD0F9A" w:rsidRDefault="005E4051" w:rsidP="005E405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F9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0A69DB9" w14:textId="77777777" w:rsidR="005E4051" w:rsidRPr="00FD0F9A" w:rsidRDefault="005E4051" w:rsidP="005E405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2FDAC75" w14:textId="77777777" w:rsidR="005E4051" w:rsidRPr="00FD0F9A" w:rsidRDefault="005E4051" w:rsidP="005E405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FD0F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Jegyzői Igazgató</w:t>
      </w:r>
    </w:p>
    <w:p w14:paraId="0AFEA2EE" w14:textId="77777777" w:rsidR="005E4051" w:rsidRPr="00FD0F9A" w:rsidRDefault="005E4051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698888" w14:textId="2E34378D" w:rsidR="000A6C8C" w:rsidRPr="00FD0F9A" w:rsidRDefault="000A6C8C" w:rsidP="000A6C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0F9A" w:rsidRPr="00FD0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testületi döntés a Rózsadomb Polgárőr és Önkéntes Tűzoltó Egyesület </w:t>
      </w:r>
      <w:r w:rsidR="00FD0F9A" w:rsidRPr="00FD0F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részére 2021. november 2-án megküldésre került.</w:t>
      </w:r>
    </w:p>
    <w:p w14:paraId="68069263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D0F9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Kérem a határozat végrehajtásáról szóló beszámoló elfogadását!</w:t>
      </w:r>
    </w:p>
    <w:p w14:paraId="35A65C7A" w14:textId="77777777" w:rsidR="005E4051" w:rsidRDefault="005E4051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9E74D58" w14:textId="77777777" w:rsidR="005E4051" w:rsidRPr="00B009F5" w:rsidRDefault="005E4051" w:rsidP="005E405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98EF4B9" w14:textId="77777777" w:rsidR="005E4051" w:rsidRPr="005A3593" w:rsidRDefault="005E4051" w:rsidP="005E4051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0"/>
          <w:lang w:eastAsia="zh-CN"/>
        </w:rPr>
      </w:pPr>
      <w:r w:rsidRPr="005A3593">
        <w:rPr>
          <w:rFonts w:ascii="Times New Roman" w:eastAsia="Calibri" w:hAnsi="Times New Roman" w:cs="Times New Roman"/>
          <w:sz w:val="24"/>
          <w:szCs w:val="24"/>
          <w:lang w:eastAsia="zh-CN"/>
        </w:rPr>
        <w:t>A Képviselő-testület úgy dönt, hogy a tulajdonában álló, Fény Utcai Piac és Kereskedelmi Központ területén lévő, összesen 549 m² térmértékű, piac I., és II. szinteken található asztali elárusító helyek élelmiszerértékesítésre vonatkozó korlátozását megszünteti, ezzel biztosítva, hogy az elárusítóhelyek értékesítése hatékonyabbá és eredményesebbé váljon.</w:t>
      </w:r>
    </w:p>
    <w:p w14:paraId="6C4F292F" w14:textId="77777777" w:rsidR="005E4051" w:rsidRPr="005A3593" w:rsidRDefault="005E4051" w:rsidP="005E40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3EBD0F5" w14:textId="77777777" w:rsidR="005E4051" w:rsidRPr="005A3593" w:rsidRDefault="005E4051" w:rsidP="005E4051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0"/>
          <w:lang w:eastAsia="zh-CN"/>
        </w:rPr>
      </w:pPr>
      <w:r w:rsidRPr="005A3593">
        <w:rPr>
          <w:rFonts w:ascii="Times New Roman" w:eastAsia="Calibri" w:hAnsi="Times New Roman" w:cs="Times New Roman"/>
          <w:sz w:val="24"/>
          <w:szCs w:val="24"/>
          <w:lang w:eastAsia="zh-CN"/>
        </w:rPr>
        <w:t>Az asztalok bérbevétele során a Fény Utcai Piac és Kereskedelmi Központ területén már kereskedelmi tevékenységet folytató kereskedők részére előbérleti jogot kell biztosítani a „külsős” kereskedőkkel szemben.</w:t>
      </w:r>
    </w:p>
    <w:p w14:paraId="78BC1B98" w14:textId="77777777" w:rsidR="005E4051" w:rsidRPr="005A3593" w:rsidRDefault="005E4051" w:rsidP="005E4051">
      <w:pPr>
        <w:suppressAutoHyphens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7B9931" w14:textId="77777777" w:rsidR="005E4051" w:rsidRPr="005A3593" w:rsidRDefault="005E4051" w:rsidP="005E4051">
      <w:pPr>
        <w:tabs>
          <w:tab w:val="left" w:pos="360"/>
          <w:tab w:val="left" w:pos="8789"/>
        </w:tabs>
        <w:suppressAutoHyphens/>
        <w:spacing w:after="0" w:line="240" w:lineRule="auto"/>
        <w:ind w:left="1416" w:right="-141"/>
        <w:textAlignment w:val="baseline"/>
        <w:rPr>
          <w:rFonts w:ascii="Times New Roman" w:eastAsia="Calibri" w:hAnsi="Times New Roman" w:cs="Times New Roman"/>
          <w:sz w:val="24"/>
          <w:szCs w:val="20"/>
          <w:lang w:eastAsia="zh-CN"/>
        </w:rPr>
      </w:pPr>
      <w:r w:rsidRPr="005A3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a polgármestert a szükséges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intézkedések </w:t>
      </w:r>
      <w:r w:rsidRPr="005A3593">
        <w:rPr>
          <w:rFonts w:ascii="Times New Roman" w:eastAsia="Times New Roman" w:hAnsi="Times New Roman" w:cs="Times New Roman"/>
          <w:sz w:val="24"/>
          <w:szCs w:val="24"/>
          <w:lang w:eastAsia="ar-SA"/>
        </w:rPr>
        <w:t>megtételére.</w:t>
      </w:r>
    </w:p>
    <w:p w14:paraId="17B0DA20" w14:textId="77777777" w:rsidR="005E4051" w:rsidRPr="005A3593" w:rsidRDefault="005E4051" w:rsidP="005E4051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76ACB19F" w14:textId="77777777" w:rsidR="005E4051" w:rsidRPr="005A3593" w:rsidRDefault="005E4051" w:rsidP="005E4051">
      <w:pPr>
        <w:suppressAutoHyphens/>
        <w:spacing w:after="0" w:line="240" w:lineRule="auto"/>
        <w:ind w:left="708" w:firstLine="708"/>
        <w:textAlignment w:val="baseline"/>
        <w:rPr>
          <w:rFonts w:ascii="Times New Roman" w:eastAsia="Calibri" w:hAnsi="Times New Roman" w:cs="Times New Roman"/>
          <w:sz w:val="24"/>
          <w:szCs w:val="20"/>
          <w:lang w:eastAsia="zh-CN"/>
        </w:rPr>
      </w:pPr>
      <w:r w:rsidRPr="005A3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5A3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A3593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5A272336" w14:textId="77777777" w:rsidR="005E4051" w:rsidRPr="005A3593" w:rsidRDefault="005E4051" w:rsidP="005E4051">
      <w:pPr>
        <w:suppressAutoHyphens/>
        <w:spacing w:after="0" w:line="240" w:lineRule="auto"/>
        <w:ind w:left="708" w:firstLine="708"/>
        <w:textAlignment w:val="baseline"/>
        <w:rPr>
          <w:rFonts w:ascii="Times New Roman" w:eastAsia="Calibri" w:hAnsi="Times New Roman" w:cs="Times New Roman"/>
          <w:sz w:val="24"/>
          <w:szCs w:val="20"/>
          <w:lang w:eastAsia="zh-CN"/>
        </w:rPr>
      </w:pPr>
      <w:r w:rsidRPr="005A3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Határidő:</w:t>
      </w:r>
      <w:r w:rsidRPr="005A3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A359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2021. október 30.</w:t>
      </w:r>
    </w:p>
    <w:p w14:paraId="2A7EB199" w14:textId="77777777" w:rsidR="005E4051" w:rsidRPr="00B009F5" w:rsidRDefault="005E4051" w:rsidP="005E405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01266" w14:textId="77777777" w:rsidR="005E4051" w:rsidRPr="00B009F5" w:rsidRDefault="005E4051" w:rsidP="005E405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0A2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12 igen, 8 nem, 0 tartózkodás)</w:t>
      </w:r>
    </w:p>
    <w:p w14:paraId="3B7EA866" w14:textId="77777777" w:rsidR="005E4051" w:rsidRDefault="005E4051" w:rsidP="005E405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50F26A0" w14:textId="77777777" w:rsidR="005E4051" w:rsidRPr="00B009F5" w:rsidRDefault="005E4051" w:rsidP="005E405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Fény Utcai Piac Kft. kereskedelmi és értékesítési igazgató</w:t>
      </w:r>
    </w:p>
    <w:p w14:paraId="4A368DB6" w14:textId="77777777" w:rsidR="005E4051" w:rsidRDefault="005E4051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E749A23" w14:textId="77777777" w:rsidR="00C76CF1" w:rsidRPr="00C76CF1" w:rsidRDefault="000A6C8C" w:rsidP="00C76CF1">
      <w:pPr>
        <w:pStyle w:val="NormlWeb"/>
        <w:jc w:val="both"/>
      </w:pPr>
      <w:r w:rsidRPr="00C76CF1">
        <w:rPr>
          <w:rFonts w:eastAsia="Times New Roman"/>
          <w:b/>
          <w:u w:val="single"/>
        </w:rPr>
        <w:t>Végrehajtás:</w:t>
      </w:r>
      <w:r w:rsidRPr="00C76CF1">
        <w:rPr>
          <w:rFonts w:eastAsia="Times New Roman"/>
        </w:rPr>
        <w:t xml:space="preserve"> </w:t>
      </w:r>
      <w:r w:rsidR="00C76CF1" w:rsidRPr="00C76CF1">
        <w:t>A Fény Utcai Piac Kft. asztali elárusító helyeinek értékesítési korlátozás Képviselő testületi feloldását követően az alábbi intézkedések történtek:</w:t>
      </w:r>
    </w:p>
    <w:p w14:paraId="6A4A0801" w14:textId="77777777" w:rsidR="00C76CF1" w:rsidRPr="00C76CF1" w:rsidRDefault="00C76CF1" w:rsidP="00C76CF1">
      <w:pPr>
        <w:pStyle w:val="NormlWeb"/>
        <w:jc w:val="both"/>
      </w:pPr>
      <w:r w:rsidRPr="00C76CF1">
        <w:t> </w:t>
      </w:r>
    </w:p>
    <w:p w14:paraId="3521FFA8" w14:textId="2443E8E0" w:rsidR="00C76CF1" w:rsidRPr="00C76CF1" w:rsidRDefault="00C76CF1" w:rsidP="00C76CF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1">
        <w:rPr>
          <w:rFonts w:ascii="Times New Roman" w:eastAsia="Times New Roman" w:hAnsi="Times New Roman" w:cs="Times New Roman"/>
          <w:sz w:val="24"/>
          <w:szCs w:val="24"/>
        </w:rPr>
        <w:t>a piac területén ta</w:t>
      </w:r>
      <w:r>
        <w:rPr>
          <w:rFonts w:ascii="Times New Roman" w:eastAsia="Times New Roman" w:hAnsi="Times New Roman" w:cs="Times New Roman"/>
          <w:sz w:val="24"/>
          <w:szCs w:val="24"/>
        </w:rPr>
        <w:t>lálható asztali elárusító helyek</w:t>
      </w:r>
      <w:r w:rsidRPr="00C76CF1">
        <w:rPr>
          <w:rFonts w:ascii="Times New Roman" w:eastAsia="Times New Roman" w:hAnsi="Times New Roman" w:cs="Times New Roman"/>
          <w:sz w:val="24"/>
          <w:szCs w:val="24"/>
        </w:rPr>
        <w:t xml:space="preserve"> 9 különböző szekcióra, zónára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="00FD0F9A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ültek felosztásra</w:t>
      </w:r>
    </w:p>
    <w:p w14:paraId="74599C15" w14:textId="5C49AC3F" w:rsidR="00C76CF1" w:rsidRPr="00C76CF1" w:rsidRDefault="00C76CF1" w:rsidP="00C76CF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1">
        <w:rPr>
          <w:rFonts w:ascii="Times New Roman" w:eastAsia="Times New Roman" w:hAnsi="Times New Roman" w:cs="Times New Roman"/>
          <w:sz w:val="24"/>
          <w:szCs w:val="24"/>
        </w:rPr>
        <w:t>telefonon és e</w:t>
      </w:r>
      <w:r w:rsidR="00FD0F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6CF1">
        <w:rPr>
          <w:rFonts w:ascii="Times New Roman" w:eastAsia="Times New Roman" w:hAnsi="Times New Roman" w:cs="Times New Roman"/>
          <w:sz w:val="24"/>
          <w:szCs w:val="24"/>
        </w:rPr>
        <w:t xml:space="preserve">mailben </w:t>
      </w:r>
      <w:r>
        <w:rPr>
          <w:rFonts w:ascii="Times New Roman" w:eastAsia="Times New Roman" w:hAnsi="Times New Roman" w:cs="Times New Roman"/>
          <w:sz w:val="24"/>
          <w:szCs w:val="24"/>
        </w:rPr>
        <w:t>azon vállalkozók</w:t>
      </w:r>
      <w:r w:rsidRPr="00C76CF1">
        <w:rPr>
          <w:rFonts w:ascii="Times New Roman" w:eastAsia="Times New Roman" w:hAnsi="Times New Roman" w:cs="Times New Roman"/>
          <w:sz w:val="24"/>
          <w:szCs w:val="24"/>
        </w:rPr>
        <w:t xml:space="preserve">, akik korábban ilyen árusítóhely után érdeklődtek </w:t>
      </w:r>
      <w:r>
        <w:rPr>
          <w:rFonts w:ascii="Times New Roman" w:eastAsia="Times New Roman" w:hAnsi="Times New Roman" w:cs="Times New Roman"/>
          <w:sz w:val="24"/>
          <w:szCs w:val="24"/>
        </w:rPr>
        <w:t>és kérelmük elutasításra került, megkeresésre kerültek,</w:t>
      </w:r>
    </w:p>
    <w:p w14:paraId="2CC5B97B" w14:textId="757EA36C" w:rsidR="00C76CF1" w:rsidRPr="00C76CF1" w:rsidRDefault="00B327B9" w:rsidP="00C76CF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piac</w:t>
      </w:r>
      <w:r w:rsidR="00C76CF1" w:rsidRPr="00C76CF1">
        <w:rPr>
          <w:rFonts w:ascii="Times New Roman" w:eastAsia="Times New Roman" w:hAnsi="Times New Roman" w:cs="Times New Roman"/>
          <w:sz w:val="24"/>
          <w:szCs w:val="24"/>
        </w:rPr>
        <w:t xml:space="preserve"> alkalmazásában álló piacfelügyelők egyeztetést kezdeményeztek a jelenlegi bérlőkkel esetleg áthelyezések kapcsán</w:t>
      </w:r>
    </w:p>
    <w:p w14:paraId="3869743B" w14:textId="65FA4959" w:rsidR="00C76CF1" w:rsidRPr="00C76CF1" w:rsidRDefault="00C76CF1" w:rsidP="00C76CF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1">
        <w:rPr>
          <w:rFonts w:ascii="Times New Roman" w:eastAsia="Times New Roman" w:hAnsi="Times New Roman" w:cs="Times New Roman"/>
          <w:sz w:val="24"/>
          <w:szCs w:val="24"/>
        </w:rPr>
        <w:t>a döntés értelmében megvalósítható adventi</w:t>
      </w:r>
      <w:r w:rsidR="00B327B9">
        <w:rPr>
          <w:rFonts w:ascii="Times New Roman" w:eastAsia="Times New Roman" w:hAnsi="Times New Roman" w:cs="Times New Roman"/>
          <w:sz w:val="24"/>
          <w:szCs w:val="24"/>
        </w:rPr>
        <w:t xml:space="preserve"> karácsonyi vásár előkészületei</w:t>
      </w:r>
      <w:r w:rsidRPr="00C76CF1">
        <w:rPr>
          <w:rFonts w:ascii="Times New Roman" w:eastAsia="Times New Roman" w:hAnsi="Times New Roman" w:cs="Times New Roman"/>
          <w:sz w:val="24"/>
          <w:szCs w:val="24"/>
        </w:rPr>
        <w:t xml:space="preserve"> megkezd</w:t>
      </w:r>
      <w:r w:rsidR="00B327B9">
        <w:rPr>
          <w:rFonts w:ascii="Times New Roman" w:eastAsia="Times New Roman" w:hAnsi="Times New Roman" w:cs="Times New Roman"/>
          <w:sz w:val="24"/>
          <w:szCs w:val="24"/>
        </w:rPr>
        <w:t>ésre kerültek</w:t>
      </w:r>
      <w:r w:rsidRPr="00C76CF1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 w:rsidR="00B327B9">
        <w:rPr>
          <w:rFonts w:ascii="Times New Roman" w:eastAsia="Times New Roman" w:hAnsi="Times New Roman" w:cs="Times New Roman"/>
          <w:sz w:val="24"/>
          <w:szCs w:val="24"/>
        </w:rPr>
        <w:t>azok folytatása zajlik,</w:t>
      </w:r>
    </w:p>
    <w:p w14:paraId="02322F7A" w14:textId="651EE63E" w:rsidR="00B327B9" w:rsidRPr="00C76CF1" w:rsidRDefault="00C76CF1" w:rsidP="00B327B9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B9">
        <w:rPr>
          <w:rFonts w:ascii="Times New Roman" w:eastAsia="Times New Roman" w:hAnsi="Times New Roman" w:cs="Times New Roman"/>
          <w:sz w:val="24"/>
          <w:szCs w:val="24"/>
        </w:rPr>
        <w:t>a döntés értelmében megvalós</w:t>
      </w:r>
      <w:r w:rsidR="00B327B9">
        <w:rPr>
          <w:rFonts w:ascii="Times New Roman" w:eastAsia="Times New Roman" w:hAnsi="Times New Roman" w:cs="Times New Roman"/>
          <w:sz w:val="24"/>
          <w:szCs w:val="24"/>
        </w:rPr>
        <w:t>ítható lemezbörze előkészületei</w:t>
      </w:r>
      <w:r w:rsidR="00B327B9" w:rsidRPr="00C76CF1">
        <w:rPr>
          <w:rFonts w:ascii="Times New Roman" w:eastAsia="Times New Roman" w:hAnsi="Times New Roman" w:cs="Times New Roman"/>
          <w:sz w:val="24"/>
          <w:szCs w:val="24"/>
        </w:rPr>
        <w:t xml:space="preserve"> megkezd</w:t>
      </w:r>
      <w:r w:rsidR="00B327B9">
        <w:rPr>
          <w:rFonts w:ascii="Times New Roman" w:eastAsia="Times New Roman" w:hAnsi="Times New Roman" w:cs="Times New Roman"/>
          <w:sz w:val="24"/>
          <w:szCs w:val="24"/>
        </w:rPr>
        <w:t>ésre kerültek</w:t>
      </w:r>
      <w:r w:rsidR="00B327B9" w:rsidRPr="00C76CF1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 w:rsidR="00B327B9">
        <w:rPr>
          <w:rFonts w:ascii="Times New Roman" w:eastAsia="Times New Roman" w:hAnsi="Times New Roman" w:cs="Times New Roman"/>
          <w:sz w:val="24"/>
          <w:szCs w:val="24"/>
        </w:rPr>
        <w:t>azok folytatása zajlik,</w:t>
      </w:r>
    </w:p>
    <w:p w14:paraId="5D32BEA4" w14:textId="7555E1D2" w:rsidR="00C76CF1" w:rsidRPr="00B327B9" w:rsidRDefault="00C76CF1" w:rsidP="00EE70D5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B9">
        <w:rPr>
          <w:rFonts w:ascii="Times New Roman" w:eastAsia="Times New Roman" w:hAnsi="Times New Roman" w:cs="Times New Roman"/>
          <w:sz w:val="24"/>
          <w:szCs w:val="24"/>
        </w:rPr>
        <w:t xml:space="preserve">az asztali </w:t>
      </w:r>
      <w:r w:rsidR="0020637A">
        <w:rPr>
          <w:rFonts w:ascii="Times New Roman" w:eastAsia="Times New Roman" w:hAnsi="Times New Roman" w:cs="Times New Roman"/>
          <w:sz w:val="24"/>
          <w:szCs w:val="24"/>
        </w:rPr>
        <w:t>elárusító lehetőségek változása megjelenítésre kerül</w:t>
      </w:r>
      <w:r w:rsidRPr="00B327B9">
        <w:rPr>
          <w:rFonts w:ascii="Times New Roman" w:eastAsia="Times New Roman" w:hAnsi="Times New Roman" w:cs="Times New Roman"/>
          <w:sz w:val="24"/>
          <w:szCs w:val="24"/>
        </w:rPr>
        <w:t xml:space="preserve"> a Társasház FB oldalán</w:t>
      </w:r>
      <w:r w:rsidR="0020637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EC88612" w14:textId="7AFA7889" w:rsidR="00C76CF1" w:rsidRPr="00C76CF1" w:rsidRDefault="00C76CF1" w:rsidP="00C76CF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CF1">
        <w:rPr>
          <w:rFonts w:ascii="Times New Roman" w:eastAsia="Times New Roman" w:hAnsi="Times New Roman" w:cs="Times New Roman"/>
          <w:sz w:val="24"/>
          <w:szCs w:val="24"/>
        </w:rPr>
        <w:t xml:space="preserve">asztali </w:t>
      </w:r>
      <w:r w:rsidR="0020637A">
        <w:rPr>
          <w:rFonts w:ascii="Times New Roman" w:eastAsia="Times New Roman" w:hAnsi="Times New Roman" w:cs="Times New Roman"/>
          <w:sz w:val="24"/>
          <w:szCs w:val="24"/>
        </w:rPr>
        <w:t xml:space="preserve">elárusító lehetőségek változása </w:t>
      </w:r>
      <w:r w:rsidRPr="00C76CF1">
        <w:rPr>
          <w:rFonts w:ascii="Times New Roman" w:eastAsia="Times New Roman" w:hAnsi="Times New Roman" w:cs="Times New Roman"/>
          <w:sz w:val="24"/>
          <w:szCs w:val="24"/>
        </w:rPr>
        <w:t>promótá</w:t>
      </w:r>
      <w:r w:rsidR="0020637A">
        <w:rPr>
          <w:rFonts w:ascii="Times New Roman" w:eastAsia="Times New Roman" w:hAnsi="Times New Roman" w:cs="Times New Roman"/>
          <w:sz w:val="24"/>
          <w:szCs w:val="24"/>
        </w:rPr>
        <w:t>lásra kerül</w:t>
      </w:r>
      <w:r w:rsidRPr="00C76CF1">
        <w:rPr>
          <w:rFonts w:ascii="Times New Roman" w:eastAsia="Times New Roman" w:hAnsi="Times New Roman" w:cs="Times New Roman"/>
          <w:sz w:val="24"/>
          <w:szCs w:val="24"/>
        </w:rPr>
        <w:t xml:space="preserve"> a F</w:t>
      </w:r>
      <w:r w:rsidR="0020637A">
        <w:rPr>
          <w:rFonts w:ascii="Times New Roman" w:eastAsia="Times New Roman" w:hAnsi="Times New Roman" w:cs="Times New Roman"/>
          <w:sz w:val="24"/>
          <w:szCs w:val="24"/>
        </w:rPr>
        <w:t>UP kereskedői FB csoportjába.</w:t>
      </w:r>
    </w:p>
    <w:p w14:paraId="6DCC6157" w14:textId="55EDB7CE" w:rsidR="00C76CF1" w:rsidRPr="00C76CF1" w:rsidRDefault="00C76CF1" w:rsidP="00C76CF1">
      <w:pPr>
        <w:pStyle w:val="NormlWeb"/>
        <w:jc w:val="both"/>
        <w:rPr>
          <w:rFonts w:eastAsiaTheme="minorHAnsi"/>
        </w:rPr>
      </w:pPr>
      <w:r w:rsidRPr="00C76CF1">
        <w:t xml:space="preserve">A határozat végrehajtása folyamatos, mivel az üresen álló, elárusító asztalok </w:t>
      </w:r>
      <w:r w:rsidR="00772374">
        <w:t xml:space="preserve">az </w:t>
      </w:r>
      <w:r w:rsidRPr="00C76CF1">
        <w:t>érdeklődés, bérbevételi szándék esetén kerülnek bérbeadásra.</w:t>
      </w:r>
    </w:p>
    <w:p w14:paraId="08B33CA5" w14:textId="37623AC0" w:rsidR="000A6C8C" w:rsidRPr="00247877" w:rsidRDefault="000A6C8C" w:rsidP="00C7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A3B10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1313091" w14:textId="77777777" w:rsidR="005E4051" w:rsidRDefault="005E4051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92448B5" w14:textId="77777777" w:rsidR="005E4051" w:rsidRPr="0083091F" w:rsidRDefault="005E4051" w:rsidP="005E405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83091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378/2021.(X.28.)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006445C" w14:textId="77777777" w:rsidR="005E4051" w:rsidRPr="0083091F" w:rsidRDefault="005E4051" w:rsidP="005E4051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sz w:val="24"/>
          <w:szCs w:val="24"/>
        </w:rPr>
        <w:t>A Képviselő-testület úgy dönt, hogy a Budapest Főváros II. Kerületi Önkormányzat Kitaibel Pál Utcai Óvoda vezetői teendőinek ellátásával, 2021. december 1-től 2022. július 31-ig, de legkésőbb a pályázat eredményes lezárásáig, az intézmény Szervezeti és Működési Szabályzatában rögzített helyettesítési rend szerint, Hutvágner Klára vezető-helyettest bízza meg.</w:t>
      </w:r>
    </w:p>
    <w:p w14:paraId="7B7959E1" w14:textId="77777777" w:rsidR="005E4051" w:rsidRPr="0083091F" w:rsidRDefault="005E4051" w:rsidP="005E405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7A127B" w14:textId="77777777" w:rsidR="005E4051" w:rsidRPr="0083091F" w:rsidRDefault="005E4051" w:rsidP="005E4051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83091F">
        <w:rPr>
          <w:rFonts w:ascii="Times New Roman" w:hAnsi="Times New Roman" w:cs="Times New Roman"/>
          <w:sz w:val="24"/>
          <w:szCs w:val="24"/>
        </w:rPr>
        <w:t>polgármester</w:t>
      </w:r>
    </w:p>
    <w:p w14:paraId="5B2401BA" w14:textId="77777777" w:rsidR="005E4051" w:rsidRPr="0083091F" w:rsidRDefault="005E4051" w:rsidP="005E4051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83091F">
        <w:rPr>
          <w:rFonts w:ascii="Times New Roman" w:hAnsi="Times New Roman" w:cs="Times New Roman"/>
          <w:sz w:val="24"/>
          <w:szCs w:val="24"/>
        </w:rPr>
        <w:t>2021. október 31.</w:t>
      </w:r>
    </w:p>
    <w:p w14:paraId="0F631EF4" w14:textId="77777777" w:rsidR="005E4051" w:rsidRPr="0083091F" w:rsidRDefault="005E4051" w:rsidP="005E40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A73D12" w14:textId="77777777" w:rsidR="005E4051" w:rsidRPr="0083091F" w:rsidRDefault="005E4051" w:rsidP="005E405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91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2DED1D9" w14:textId="77777777" w:rsidR="005E4051" w:rsidRDefault="005E4051" w:rsidP="005E4051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9256AC4" w14:textId="027A5B4B" w:rsidR="005E4051" w:rsidRPr="00302AB5" w:rsidRDefault="005E4051" w:rsidP="005E40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ményirányítási Osztály vezetője</w:t>
      </w:r>
    </w:p>
    <w:p w14:paraId="1721075D" w14:textId="77777777" w:rsidR="005E4051" w:rsidRDefault="005E4051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85E8003" w14:textId="6E766639" w:rsidR="005A3B96" w:rsidRPr="00946C0D" w:rsidRDefault="000A6C8C" w:rsidP="005A3B9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821A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821A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0F9A">
        <w:rPr>
          <w:rFonts w:ascii="Times New Roman" w:hAnsi="Times New Roman" w:cs="Times New Roman"/>
          <w:sz w:val="24"/>
          <w:szCs w:val="24"/>
        </w:rPr>
        <w:t>T</w:t>
      </w:r>
      <w:r w:rsidR="00821AAF" w:rsidRPr="00821AAF">
        <w:rPr>
          <w:rFonts w:ascii="Times New Roman" w:hAnsi="Times New Roman" w:cs="Times New Roman"/>
          <w:sz w:val="24"/>
          <w:szCs w:val="24"/>
        </w:rPr>
        <w:t>ekintettel arra, hogy a Kitaibel Pál Utcai Óvoda SZMSZ szerinti vezető-helyettesének a megbízására – a határozatban foglaltak szerint – 2021. de</w:t>
      </w:r>
      <w:r w:rsidR="00821AAF">
        <w:rPr>
          <w:rFonts w:ascii="Times New Roman" w:hAnsi="Times New Roman" w:cs="Times New Roman"/>
          <w:sz w:val="24"/>
          <w:szCs w:val="24"/>
        </w:rPr>
        <w:t xml:space="preserve">cember 1-jétől kerül sor, </w:t>
      </w:r>
      <w:r w:rsidR="00821AAF" w:rsidRPr="00821AAF">
        <w:rPr>
          <w:rFonts w:ascii="Times New Roman" w:hAnsi="Times New Roman" w:cs="Times New Roman"/>
          <w:b/>
          <w:sz w:val="24"/>
          <w:szCs w:val="24"/>
        </w:rPr>
        <w:t xml:space="preserve">kérem </w:t>
      </w:r>
      <w:r w:rsidR="005A3B96" w:rsidRPr="00946C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határidő meghosszabbítását 2021. </w:t>
      </w:r>
      <w:r w:rsidR="005A3B96">
        <w:rPr>
          <w:rFonts w:ascii="Times New Roman" w:hAnsi="Times New Roman" w:cs="Times New Roman"/>
          <w:b/>
          <w:color w:val="000000"/>
          <w:sz w:val="24"/>
          <w:szCs w:val="24"/>
        </w:rPr>
        <w:t>november 30.</w:t>
      </w:r>
      <w:r w:rsidR="005A3B96" w:rsidRPr="00946C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napjáig!</w:t>
      </w:r>
    </w:p>
    <w:p w14:paraId="10DB3517" w14:textId="77777777" w:rsidR="00653931" w:rsidRDefault="00653931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3F95D36" w14:textId="77777777" w:rsidR="00653931" w:rsidRPr="0083091F" w:rsidRDefault="00653931" w:rsidP="0065393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83091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381/2021.(X.28.)</w:t>
      </w:r>
      <w:r w:rsidRPr="00830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079CD6A" w14:textId="77777777" w:rsidR="00653931" w:rsidRPr="0083091F" w:rsidRDefault="00653931" w:rsidP="00653931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sz w:val="24"/>
          <w:szCs w:val="24"/>
        </w:rPr>
        <w:t>A Képviselő-testület úgy dönt, hogy a Budapest Főváros II. Kerületi Önkormányzat Értelmi Fogyatékosok Nappali Otthona vezetői teendőinek ellátásával, 2021. november 1-től 2022. június 30-áig, de legkésőbb a pályázat eredményes lezárásáig, az intézmény Szervezeti és Működési Szabályzatában rögzített helyettesítési rend szerint, Csernyák-Lurcza Gyöngyvér vezető-helyettest bízza meg.</w:t>
      </w:r>
    </w:p>
    <w:p w14:paraId="1BCA2B75" w14:textId="77777777" w:rsidR="00653931" w:rsidRPr="0083091F" w:rsidRDefault="00653931" w:rsidP="0065393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F1FA13" w14:textId="77777777" w:rsidR="00653931" w:rsidRPr="0083091F" w:rsidRDefault="00653931" w:rsidP="00653931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83091F">
        <w:rPr>
          <w:rFonts w:ascii="Times New Roman" w:hAnsi="Times New Roman" w:cs="Times New Roman"/>
          <w:sz w:val="24"/>
          <w:szCs w:val="24"/>
        </w:rPr>
        <w:t>polgármester</w:t>
      </w:r>
    </w:p>
    <w:p w14:paraId="1F138B30" w14:textId="77777777" w:rsidR="00653931" w:rsidRPr="0083091F" w:rsidRDefault="00653931" w:rsidP="00653931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83091F">
        <w:rPr>
          <w:rFonts w:ascii="Times New Roman" w:hAnsi="Times New Roman" w:cs="Times New Roman"/>
          <w:sz w:val="24"/>
          <w:szCs w:val="24"/>
        </w:rPr>
        <w:t>2021. október 31.</w:t>
      </w:r>
    </w:p>
    <w:p w14:paraId="4BCF7393" w14:textId="77777777" w:rsidR="00653931" w:rsidRPr="0083091F" w:rsidRDefault="00653931" w:rsidP="00653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919EA6" w14:textId="77777777" w:rsidR="00653931" w:rsidRPr="0083091F" w:rsidRDefault="00653931" w:rsidP="0065393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91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D8034C0" w14:textId="77777777" w:rsidR="00653931" w:rsidRDefault="00653931" w:rsidP="0065393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7479B2" w14:textId="24D0BFDE" w:rsidR="00653931" w:rsidRPr="00302AB5" w:rsidRDefault="00653931" w:rsidP="00653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ményirányítási Osztály vezetője</w:t>
      </w:r>
    </w:p>
    <w:p w14:paraId="44906ED9" w14:textId="77777777" w:rsidR="00653931" w:rsidRDefault="00653931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267DAE5" w14:textId="7AA702EB" w:rsidR="000A6C8C" w:rsidRPr="00247877" w:rsidRDefault="000A6C8C" w:rsidP="000A6C8C">
      <w:pPr>
        <w:jc w:val="both"/>
        <w:rPr>
          <w:rFonts w:ascii="Times New Roman" w:hAnsi="Times New Roman" w:cs="Times New Roman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D3C73" w:rsidRPr="00DD3C73">
        <w:rPr>
          <w:rFonts w:ascii="Times New Roman" w:hAnsi="Times New Roman" w:cs="Times New Roman"/>
          <w:sz w:val="24"/>
          <w:szCs w:val="24"/>
        </w:rPr>
        <w:t>Csernyák-Lurcza Gyöngyvérnek, az Értelmi Fogyatékosok Nappali Otthonának vezető-helyettesének</w:t>
      </w:r>
      <w:r w:rsidR="00DD3C73">
        <w:rPr>
          <w:rFonts w:ascii="Times New Roman" w:hAnsi="Times New Roman" w:cs="Times New Roman"/>
          <w:sz w:val="24"/>
          <w:szCs w:val="24"/>
        </w:rPr>
        <w:t xml:space="preserve"> a testületi határozat kivonata megküldésre került</w:t>
      </w:r>
      <w:r w:rsidR="00DD3C73" w:rsidRPr="00DD3C73">
        <w:rPr>
          <w:rFonts w:ascii="Times New Roman" w:hAnsi="Times New Roman" w:cs="Times New Roman"/>
          <w:sz w:val="24"/>
          <w:szCs w:val="24"/>
        </w:rPr>
        <w:t xml:space="preserve">. </w:t>
      </w:r>
      <w:r w:rsidR="00DD3C73">
        <w:rPr>
          <w:rFonts w:ascii="Times New Roman" w:hAnsi="Times New Roman" w:cs="Times New Roman"/>
          <w:sz w:val="24"/>
          <w:szCs w:val="24"/>
        </w:rPr>
        <w:t>A határozat</w:t>
      </w:r>
      <w:r w:rsidR="00DD3C73" w:rsidRPr="00DD3C73">
        <w:rPr>
          <w:rFonts w:ascii="Times New Roman" w:hAnsi="Times New Roman" w:cs="Times New Roman"/>
          <w:sz w:val="24"/>
          <w:szCs w:val="24"/>
        </w:rPr>
        <w:t xml:space="preserve"> értelmében </w:t>
      </w:r>
      <w:r w:rsidR="00DD3C73">
        <w:rPr>
          <w:rFonts w:ascii="Times New Roman" w:hAnsi="Times New Roman" w:cs="Times New Roman"/>
          <w:sz w:val="24"/>
          <w:szCs w:val="24"/>
        </w:rPr>
        <w:t xml:space="preserve">a </w:t>
      </w:r>
      <w:r w:rsidR="00DD3C73" w:rsidRPr="00DD3C73">
        <w:rPr>
          <w:rFonts w:ascii="Times New Roman" w:hAnsi="Times New Roman" w:cs="Times New Roman"/>
          <w:sz w:val="24"/>
          <w:szCs w:val="24"/>
        </w:rPr>
        <w:t xml:space="preserve">kinevezés módosításának okirata elkészült, aláírása és átadása folyamatban van. </w:t>
      </w:r>
    </w:p>
    <w:p w14:paraId="7545674B" w14:textId="77777777" w:rsidR="000A6C8C" w:rsidRDefault="000A6C8C" w:rsidP="000A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AD6AB51" w14:textId="77777777" w:rsidR="000218F5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ECBD1D5" w14:textId="77777777" w:rsidR="00C366E0" w:rsidRPr="00247877" w:rsidRDefault="00C366E0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7725EE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298171A" w14:textId="77777777" w:rsidR="000218F5" w:rsidRDefault="000218F5" w:rsidP="004D7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3C90D1" w14:textId="77777777" w:rsidR="00FD0F9A" w:rsidRDefault="00FD0F9A" w:rsidP="004D7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8C825B" w14:textId="77777777" w:rsidR="00FD0F9A" w:rsidRPr="00247877" w:rsidRDefault="00FD0F9A" w:rsidP="004D7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2908D8" w14:textId="59BDD76B" w:rsidR="00C16C7A" w:rsidRPr="00247877" w:rsidRDefault="005262AA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H a t á r o z a t i </w:t>
      </w:r>
      <w:r w:rsidR="00624E16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 a v a s l a t</w:t>
      </w:r>
    </w:p>
    <w:p w14:paraId="650BC637" w14:textId="77777777" w:rsidR="00E12B8B" w:rsidRPr="00247877" w:rsidRDefault="00E12B8B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5962E" w14:textId="77777777" w:rsidR="00C06A53" w:rsidRPr="00247877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5B71AF2" w14:textId="77777777" w:rsidR="000D3C7C" w:rsidRPr="00247877" w:rsidRDefault="007A25B5" w:rsidP="006F7D48">
      <w:pPr>
        <w:ind w:left="851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</w:p>
    <w:p w14:paraId="1EB47AD4" w14:textId="77777777" w:rsidR="00A269A1" w:rsidRDefault="00A269A1" w:rsidP="00A269A1">
      <w:pPr>
        <w:pStyle w:val="Listaszerbekezds"/>
        <w:ind w:left="1418" w:right="992"/>
        <w:jc w:val="both"/>
        <w:rPr>
          <w:rFonts w:ascii="Times New Roman" w:hAnsi="Times New Roman"/>
          <w:b/>
          <w:sz w:val="24"/>
          <w:szCs w:val="24"/>
        </w:rPr>
      </w:pPr>
    </w:p>
    <w:p w14:paraId="659C07DA" w14:textId="50A287B3" w:rsidR="002676E1" w:rsidRPr="002676E1" w:rsidRDefault="002676E1" w:rsidP="002965EF">
      <w:pPr>
        <w:pStyle w:val="Listaszerbekezds"/>
        <w:numPr>
          <w:ilvl w:val="0"/>
          <w:numId w:val="42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177/2018.,</w:t>
      </w:r>
    </w:p>
    <w:p w14:paraId="742AFD52" w14:textId="317B8A6D" w:rsidR="00A269A1" w:rsidRPr="00497283" w:rsidRDefault="00A269A1" w:rsidP="002965EF">
      <w:pPr>
        <w:pStyle w:val="Listaszerbekezds"/>
        <w:numPr>
          <w:ilvl w:val="0"/>
          <w:numId w:val="42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 w:rsidRPr="007648B4">
        <w:rPr>
          <w:rFonts w:ascii="Times New Roman" w:hAnsi="Times New Roman"/>
          <w:b/>
          <w:sz w:val="24"/>
          <w:szCs w:val="24"/>
        </w:rPr>
        <w:t xml:space="preserve">a </w:t>
      </w:r>
      <w:r w:rsidR="007648B4" w:rsidRPr="007648B4">
        <w:rPr>
          <w:rFonts w:ascii="Times New Roman" w:hAnsi="Times New Roman"/>
          <w:b/>
          <w:sz w:val="24"/>
          <w:szCs w:val="24"/>
        </w:rPr>
        <w:t xml:space="preserve">7, </w:t>
      </w:r>
      <w:r w:rsidR="00AA40E5">
        <w:rPr>
          <w:rFonts w:ascii="Times New Roman" w:hAnsi="Times New Roman"/>
          <w:b/>
          <w:sz w:val="24"/>
          <w:szCs w:val="24"/>
        </w:rPr>
        <w:t xml:space="preserve">113, </w:t>
      </w:r>
      <w:r w:rsidR="002C3D50">
        <w:rPr>
          <w:rFonts w:ascii="Times New Roman" w:hAnsi="Times New Roman"/>
          <w:b/>
          <w:sz w:val="24"/>
          <w:szCs w:val="24"/>
        </w:rPr>
        <w:t xml:space="preserve">197, </w:t>
      </w:r>
      <w:r w:rsidR="002676E1" w:rsidRPr="007648B4">
        <w:rPr>
          <w:rFonts w:ascii="Times New Roman" w:hAnsi="Times New Roman"/>
          <w:b/>
          <w:sz w:val="24"/>
          <w:szCs w:val="24"/>
        </w:rPr>
        <w:t>199</w:t>
      </w:r>
      <w:r w:rsidR="002676E1" w:rsidRPr="00497283">
        <w:rPr>
          <w:rFonts w:ascii="Times New Roman" w:hAnsi="Times New Roman"/>
          <w:b/>
          <w:sz w:val="24"/>
          <w:szCs w:val="24"/>
        </w:rPr>
        <w:t xml:space="preserve">, 236, </w:t>
      </w:r>
      <w:r w:rsidR="00AE5747">
        <w:rPr>
          <w:rFonts w:ascii="Times New Roman" w:hAnsi="Times New Roman"/>
          <w:b/>
          <w:sz w:val="24"/>
          <w:szCs w:val="24"/>
        </w:rPr>
        <w:t xml:space="preserve">247, </w:t>
      </w:r>
      <w:r w:rsidR="002676E1" w:rsidRPr="00497283">
        <w:rPr>
          <w:rFonts w:ascii="Times New Roman" w:hAnsi="Times New Roman"/>
          <w:b/>
          <w:sz w:val="24"/>
          <w:szCs w:val="24"/>
        </w:rPr>
        <w:t xml:space="preserve">261, 262, </w:t>
      </w:r>
      <w:r w:rsidR="00382DED">
        <w:rPr>
          <w:rFonts w:ascii="Times New Roman" w:hAnsi="Times New Roman"/>
          <w:b/>
          <w:sz w:val="24"/>
          <w:szCs w:val="24"/>
        </w:rPr>
        <w:t xml:space="preserve">270, </w:t>
      </w:r>
      <w:r w:rsidR="007D7D42">
        <w:rPr>
          <w:rFonts w:ascii="Times New Roman" w:hAnsi="Times New Roman"/>
          <w:b/>
          <w:sz w:val="24"/>
          <w:szCs w:val="24"/>
        </w:rPr>
        <w:t xml:space="preserve">271, </w:t>
      </w:r>
      <w:r w:rsidR="002676E1" w:rsidRPr="00497283">
        <w:rPr>
          <w:rFonts w:ascii="Times New Roman" w:hAnsi="Times New Roman"/>
          <w:b/>
          <w:sz w:val="24"/>
          <w:szCs w:val="24"/>
        </w:rPr>
        <w:t>272, 273, 274, 282, 284, 285, 286, 287, 288, 289, 290, 291, 292, 293, 294, 295, 296, 297,</w:t>
      </w:r>
      <w:r w:rsidR="0002783E">
        <w:rPr>
          <w:rFonts w:ascii="Times New Roman" w:hAnsi="Times New Roman"/>
          <w:b/>
          <w:sz w:val="24"/>
          <w:szCs w:val="24"/>
        </w:rPr>
        <w:t xml:space="preserve"> 299,</w:t>
      </w:r>
      <w:r w:rsidR="002676E1" w:rsidRPr="00497283">
        <w:rPr>
          <w:rFonts w:ascii="Times New Roman" w:hAnsi="Times New Roman"/>
          <w:b/>
          <w:sz w:val="24"/>
          <w:szCs w:val="24"/>
        </w:rPr>
        <w:t xml:space="preserve"> 305, 307, 312, 319, 320, 321, 322, 329, </w:t>
      </w:r>
      <w:r w:rsidR="00365D04">
        <w:rPr>
          <w:rFonts w:ascii="Times New Roman" w:hAnsi="Times New Roman"/>
          <w:b/>
          <w:sz w:val="24"/>
          <w:szCs w:val="24"/>
        </w:rPr>
        <w:t xml:space="preserve">330, </w:t>
      </w:r>
      <w:r w:rsidR="002676E1" w:rsidRPr="00497283">
        <w:rPr>
          <w:rFonts w:ascii="Times New Roman" w:hAnsi="Times New Roman"/>
          <w:b/>
          <w:sz w:val="24"/>
          <w:szCs w:val="24"/>
        </w:rPr>
        <w:t>331, 335, 336, 337, 339, 340, 341, 342, 343,</w:t>
      </w:r>
      <w:r w:rsidR="0002783E">
        <w:rPr>
          <w:rFonts w:ascii="Times New Roman" w:hAnsi="Times New Roman"/>
          <w:b/>
          <w:sz w:val="24"/>
          <w:szCs w:val="24"/>
        </w:rPr>
        <w:t xml:space="preserve"> 357, 358,</w:t>
      </w:r>
      <w:r w:rsidR="002676E1" w:rsidRPr="00497283">
        <w:rPr>
          <w:rFonts w:ascii="Times New Roman" w:hAnsi="Times New Roman"/>
          <w:b/>
          <w:sz w:val="24"/>
          <w:szCs w:val="24"/>
        </w:rPr>
        <w:t xml:space="preserve"> 361, </w:t>
      </w:r>
      <w:bookmarkStart w:id="2" w:name="_GoBack"/>
      <w:bookmarkEnd w:id="2"/>
      <w:r w:rsidR="002676E1" w:rsidRPr="00497283">
        <w:rPr>
          <w:rFonts w:ascii="Times New Roman" w:hAnsi="Times New Roman"/>
          <w:b/>
          <w:sz w:val="24"/>
          <w:szCs w:val="24"/>
        </w:rPr>
        <w:t>381</w:t>
      </w:r>
      <w:r w:rsidRPr="00497283">
        <w:rPr>
          <w:rFonts w:ascii="Times New Roman" w:hAnsi="Times New Roman"/>
          <w:b/>
          <w:sz w:val="24"/>
          <w:szCs w:val="24"/>
        </w:rPr>
        <w:t xml:space="preserve">/2021. </w:t>
      </w:r>
    </w:p>
    <w:p w14:paraId="78B35965" w14:textId="002575C7" w:rsidR="00E6641B" w:rsidRPr="00247877" w:rsidRDefault="005262AA" w:rsidP="006F7D48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határozatok végrehajtásáról szóló beszámolót </w:t>
      </w:r>
      <w:r w:rsidR="00E6641B" w:rsidRPr="002478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="00E12B8B" w:rsidRPr="002478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</w:p>
    <w:p w14:paraId="565305B3" w14:textId="0E1EBF5F" w:rsidR="00E12B8B" w:rsidRPr="00247877" w:rsidRDefault="00E12B8B" w:rsidP="0080270B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0D3C7C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80270B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és </w:t>
      </w:r>
    </w:p>
    <w:p w14:paraId="3B3BE2F8" w14:textId="1990BFCB" w:rsidR="00EA2BD8" w:rsidRDefault="00E12B8B" w:rsidP="000D2C16">
      <w:pPr>
        <w:pStyle w:val="Nincstrkz"/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07470"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2C16"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3677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306/2021. </w:t>
      </w:r>
      <w:r w:rsidR="000D2C16" w:rsidRPr="007730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határozat</w:t>
      </w:r>
      <w:r w:rsidR="000D2C16"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30E5"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>végrehajtási idejét</w:t>
      </w:r>
      <w:r w:rsidR="000278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41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2021. 12. 31. </w:t>
      </w:r>
      <w:r w:rsidRPr="000D2C16">
        <w:rPr>
          <w:rFonts w:ascii="Times New Roman" w:hAnsi="Times New Roman" w:cs="Times New Roman"/>
          <w:b/>
          <w:sz w:val="24"/>
          <w:szCs w:val="24"/>
          <w:lang w:eastAsia="ar-SA"/>
        </w:rPr>
        <w:t>napjáig</w:t>
      </w:r>
    </w:p>
    <w:p w14:paraId="56D8BB01" w14:textId="579E1384" w:rsidR="0036777D" w:rsidRPr="00247877" w:rsidRDefault="0036777D" w:rsidP="0036777D">
      <w:pPr>
        <w:pStyle w:val="Nincstrkz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315/2021. </w:t>
      </w:r>
      <w:r w:rsidRPr="007730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határozat</w:t>
      </w: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végrehajtási idejét</w:t>
      </w:r>
      <w:r w:rsidRPr="000D2C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2021. 12. 31. </w:t>
      </w:r>
      <w:r w:rsidRPr="000D2C16">
        <w:rPr>
          <w:rFonts w:ascii="Times New Roman" w:hAnsi="Times New Roman" w:cs="Times New Roman"/>
          <w:b/>
          <w:sz w:val="24"/>
          <w:szCs w:val="24"/>
          <w:lang w:eastAsia="ar-SA"/>
        </w:rPr>
        <w:t>napjáig</w:t>
      </w:r>
    </w:p>
    <w:p w14:paraId="538B05D4" w14:textId="2C432491" w:rsidR="0036777D" w:rsidRPr="00247877" w:rsidRDefault="0036777D" w:rsidP="0036777D">
      <w:pPr>
        <w:pStyle w:val="Nincstrkz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316/2021. </w:t>
      </w:r>
      <w:r w:rsidRPr="007730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határozat</w:t>
      </w: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végrehajtási idejét</w:t>
      </w:r>
      <w:r w:rsidRPr="000D2C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2021. 12. 31. </w:t>
      </w:r>
      <w:r w:rsidRPr="000D2C16">
        <w:rPr>
          <w:rFonts w:ascii="Times New Roman" w:hAnsi="Times New Roman" w:cs="Times New Roman"/>
          <w:b/>
          <w:sz w:val="24"/>
          <w:szCs w:val="24"/>
          <w:lang w:eastAsia="ar-SA"/>
        </w:rPr>
        <w:t>napjáig</w:t>
      </w:r>
    </w:p>
    <w:p w14:paraId="33BF8EDE" w14:textId="07C70185" w:rsidR="0036777D" w:rsidRPr="00247877" w:rsidRDefault="0036777D" w:rsidP="0036777D">
      <w:pPr>
        <w:pStyle w:val="Nincstrkz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378/2021. </w:t>
      </w:r>
      <w:r w:rsidRPr="007730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határozat</w:t>
      </w: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végrehajtási idejét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2021. 11. 30. </w:t>
      </w:r>
      <w:r w:rsidRPr="000D2C16">
        <w:rPr>
          <w:rFonts w:ascii="Times New Roman" w:hAnsi="Times New Roman" w:cs="Times New Roman"/>
          <w:b/>
          <w:sz w:val="24"/>
          <w:szCs w:val="24"/>
          <w:lang w:eastAsia="ar-SA"/>
        </w:rPr>
        <w:t>napjáig</w:t>
      </w:r>
    </w:p>
    <w:p w14:paraId="4AB1C425" w14:textId="77777777" w:rsidR="00B225CF" w:rsidRPr="00247877" w:rsidRDefault="00B225CF" w:rsidP="00B225CF">
      <w:pPr>
        <w:pStyle w:val="Nincstrkz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79E190" w14:textId="77777777" w:rsidR="00E12B8B" w:rsidRPr="00247877" w:rsidRDefault="00E12B8B" w:rsidP="00E12B8B">
      <w:pPr>
        <w:pStyle w:val="Nincstrkz"/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sz w:val="24"/>
          <w:szCs w:val="24"/>
          <w:lang w:eastAsia="ar-SA"/>
        </w:rPr>
        <w:t>meghosszabbítja.</w:t>
      </w:r>
    </w:p>
    <w:p w14:paraId="1CC9E587" w14:textId="77777777" w:rsidR="00D00EAD" w:rsidRPr="00247877" w:rsidRDefault="00D00EAD" w:rsidP="00820B5E">
      <w:pPr>
        <w:pStyle w:val="Nincstrkz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247877" w:rsidRDefault="005262AA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Pr="00247877" w:rsidRDefault="005262AA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C2FA3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5F14E483" w14:textId="1CFE6A55" w:rsidR="00B71B90" w:rsidRPr="00247877" w:rsidRDefault="00817CDD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végzik:</w:t>
      </w:r>
      <w:r w:rsidRPr="00247877">
        <w:rPr>
          <w:rFonts w:ascii="Times New Roman" w:hAnsi="Times New Roman" w:cs="Times New Roman"/>
          <w:sz w:val="24"/>
          <w:szCs w:val="24"/>
        </w:rPr>
        <w:t xml:space="preserve"> érintett Vezetők</w:t>
      </w:r>
    </w:p>
    <w:p w14:paraId="67421006" w14:textId="77777777" w:rsidR="00FC2FA3" w:rsidRPr="00247877" w:rsidRDefault="00FC2FA3" w:rsidP="00FC2FA3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51F85" w14:textId="57FABC49" w:rsidR="005262AA" w:rsidRPr="00247877" w:rsidRDefault="00C16C7A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Budapest, 2021.</w:t>
      </w:r>
      <w:r w:rsidR="0046055C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E3A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november 17</w:t>
      </w:r>
      <w:r w:rsidR="00C924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4696DDC0" w14:textId="77777777" w:rsidR="005262AA" w:rsidRPr="00247877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0F63B0BF" w14:textId="4158CDA5" w:rsidR="0052673D" w:rsidRPr="00247877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247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ED497" w14:textId="77777777" w:rsidR="009F4EC8" w:rsidRDefault="009F4EC8" w:rsidP="001D1EA3">
      <w:pPr>
        <w:spacing w:after="0" w:line="240" w:lineRule="auto"/>
      </w:pPr>
      <w:r>
        <w:separator/>
      </w:r>
    </w:p>
  </w:endnote>
  <w:endnote w:type="continuationSeparator" w:id="0">
    <w:p w14:paraId="55EDAFFE" w14:textId="77777777" w:rsidR="009F4EC8" w:rsidRDefault="009F4EC8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22D36" w14:textId="77777777" w:rsidR="009F4EC8" w:rsidRDefault="009F4EC8" w:rsidP="001D1EA3">
      <w:pPr>
        <w:spacing w:after="0" w:line="240" w:lineRule="auto"/>
      </w:pPr>
      <w:r>
        <w:separator/>
      </w:r>
    </w:p>
  </w:footnote>
  <w:footnote w:type="continuationSeparator" w:id="0">
    <w:p w14:paraId="4236FCE5" w14:textId="77777777" w:rsidR="009F4EC8" w:rsidRDefault="009F4EC8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EE70D5" w:rsidRPr="00EC7160" w:rsidRDefault="00EE70D5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02783E">
          <w:rPr>
            <w:rFonts w:ascii="Times New Roman" w:hAnsi="Times New Roman" w:cs="Times New Roman"/>
            <w:noProof/>
          </w:rPr>
          <w:t>34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EE70D5" w:rsidRDefault="00EE70D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73B0F"/>
    <w:multiLevelType w:val="hybridMultilevel"/>
    <w:tmpl w:val="E0AA92F2"/>
    <w:lvl w:ilvl="0" w:tplc="BFD4E438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31B553F"/>
    <w:multiLevelType w:val="hybridMultilevel"/>
    <w:tmpl w:val="347E2EEC"/>
    <w:lvl w:ilvl="0" w:tplc="B3D8F09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5217F69"/>
    <w:multiLevelType w:val="hybridMultilevel"/>
    <w:tmpl w:val="7F0C97A2"/>
    <w:lvl w:ilvl="0" w:tplc="64CEA592">
      <w:start w:val="20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9DD116F"/>
    <w:multiLevelType w:val="hybridMultilevel"/>
    <w:tmpl w:val="0BF03D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A516D5C"/>
    <w:multiLevelType w:val="hybridMultilevel"/>
    <w:tmpl w:val="9AA42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7" w15:restartNumberingAfterBreak="0">
    <w:nsid w:val="0E6270E9"/>
    <w:multiLevelType w:val="hybridMultilevel"/>
    <w:tmpl w:val="B100CC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45F6"/>
    <w:multiLevelType w:val="hybridMultilevel"/>
    <w:tmpl w:val="D2EE8D8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7E6036C"/>
    <w:multiLevelType w:val="hybridMultilevel"/>
    <w:tmpl w:val="70E8D436"/>
    <w:lvl w:ilvl="0" w:tplc="0FFC7AB2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C7F63EA"/>
    <w:multiLevelType w:val="hybridMultilevel"/>
    <w:tmpl w:val="C7E4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E3755"/>
    <w:multiLevelType w:val="multilevel"/>
    <w:tmpl w:val="D950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732A58"/>
    <w:multiLevelType w:val="hybridMultilevel"/>
    <w:tmpl w:val="1804A0A8"/>
    <w:lvl w:ilvl="0" w:tplc="0EC602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B2847AC"/>
    <w:multiLevelType w:val="hybridMultilevel"/>
    <w:tmpl w:val="6AAA70E6"/>
    <w:lvl w:ilvl="0" w:tplc="B2D06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A360A"/>
    <w:multiLevelType w:val="hybridMultilevel"/>
    <w:tmpl w:val="2B14F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21350"/>
    <w:multiLevelType w:val="hybridMultilevel"/>
    <w:tmpl w:val="2D0C95C0"/>
    <w:lvl w:ilvl="0" w:tplc="C3FE65AE">
      <w:start w:val="20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530C8"/>
    <w:multiLevelType w:val="multilevel"/>
    <w:tmpl w:val="3A02BEE0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E342B4"/>
    <w:multiLevelType w:val="hybridMultilevel"/>
    <w:tmpl w:val="80B4F88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7EF7A74"/>
    <w:multiLevelType w:val="hybridMultilevel"/>
    <w:tmpl w:val="2340AF5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BDC21B3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CE6163C"/>
    <w:multiLevelType w:val="hybridMultilevel"/>
    <w:tmpl w:val="4456272E"/>
    <w:lvl w:ilvl="0" w:tplc="CFEABBBA">
      <w:start w:val="2"/>
      <w:numFmt w:val="bullet"/>
      <w:lvlText w:val="-"/>
      <w:lvlJc w:val="left"/>
      <w:pPr>
        <w:ind w:left="369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24" w15:restartNumberingAfterBreak="0">
    <w:nsid w:val="3EA20F9F"/>
    <w:multiLevelType w:val="hybridMultilevel"/>
    <w:tmpl w:val="28B2B26E"/>
    <w:lvl w:ilvl="0" w:tplc="71F060C0">
      <w:start w:val="1"/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EA753DA"/>
    <w:multiLevelType w:val="hybridMultilevel"/>
    <w:tmpl w:val="953C8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6D76C31"/>
    <w:multiLevelType w:val="hybridMultilevel"/>
    <w:tmpl w:val="0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9063E14"/>
    <w:multiLevelType w:val="hybridMultilevel"/>
    <w:tmpl w:val="A216A342"/>
    <w:lvl w:ilvl="0" w:tplc="9882391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2209C"/>
    <w:multiLevelType w:val="hybridMultilevel"/>
    <w:tmpl w:val="81DE9F1E"/>
    <w:lvl w:ilvl="0" w:tplc="EDDA6880">
      <w:start w:val="202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32" w15:restartNumberingAfterBreak="0">
    <w:nsid w:val="55560A83"/>
    <w:multiLevelType w:val="hybridMultilevel"/>
    <w:tmpl w:val="CFD83ACC"/>
    <w:numStyleLink w:val="ImportedStyle1"/>
  </w:abstractNum>
  <w:abstractNum w:abstractNumId="33" w15:restartNumberingAfterBreak="0">
    <w:nsid w:val="57046EA4"/>
    <w:multiLevelType w:val="hybridMultilevel"/>
    <w:tmpl w:val="90048EF6"/>
    <w:lvl w:ilvl="0" w:tplc="040E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4" w15:restartNumberingAfterBreak="0">
    <w:nsid w:val="58BA2D24"/>
    <w:multiLevelType w:val="hybridMultilevel"/>
    <w:tmpl w:val="62501A76"/>
    <w:lvl w:ilvl="0" w:tplc="1F626AD8">
      <w:start w:val="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1137384"/>
    <w:multiLevelType w:val="hybridMultilevel"/>
    <w:tmpl w:val="B9742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672C48D1"/>
    <w:multiLevelType w:val="hybridMultilevel"/>
    <w:tmpl w:val="ACCC84B4"/>
    <w:lvl w:ilvl="0" w:tplc="040E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0E01522"/>
    <w:multiLevelType w:val="hybridMultilevel"/>
    <w:tmpl w:val="B5F277E2"/>
    <w:lvl w:ilvl="0" w:tplc="6E786804">
      <w:start w:val="458"/>
      <w:numFmt w:val="bullet"/>
      <w:lvlText w:val="-"/>
      <w:lvlJc w:val="left"/>
      <w:pPr>
        <w:tabs>
          <w:tab w:val="num" w:pos="5094"/>
        </w:tabs>
        <w:ind w:left="5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0" w15:restartNumberingAfterBreak="0">
    <w:nsid w:val="70E66EEB"/>
    <w:multiLevelType w:val="hybridMultilevel"/>
    <w:tmpl w:val="6072697C"/>
    <w:lvl w:ilvl="0" w:tplc="39B06D08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719B09EC"/>
    <w:multiLevelType w:val="hybridMultilevel"/>
    <w:tmpl w:val="7A741E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C02BF"/>
    <w:multiLevelType w:val="hybridMultilevel"/>
    <w:tmpl w:val="1F568F20"/>
    <w:lvl w:ilvl="0" w:tplc="040E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69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841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913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</w:abstractNum>
  <w:abstractNum w:abstractNumId="43" w15:restartNumberingAfterBreak="0">
    <w:nsid w:val="77CA406A"/>
    <w:multiLevelType w:val="hybridMultilevel"/>
    <w:tmpl w:val="F38AAC5E"/>
    <w:lvl w:ilvl="0" w:tplc="40D24816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C9B1FB3"/>
    <w:multiLevelType w:val="hybridMultilevel"/>
    <w:tmpl w:val="778C99D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 w15:restartNumberingAfterBreak="0">
    <w:nsid w:val="7D22565C"/>
    <w:multiLevelType w:val="hybridMultilevel"/>
    <w:tmpl w:val="C7E4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6"/>
  </w:num>
  <w:num w:numId="4">
    <w:abstractNumId w:val="24"/>
  </w:num>
  <w:num w:numId="5">
    <w:abstractNumId w:val="22"/>
  </w:num>
  <w:num w:numId="6">
    <w:abstractNumId w:val="17"/>
  </w:num>
  <w:num w:numId="7">
    <w:abstractNumId w:val="28"/>
  </w:num>
  <w:num w:numId="8">
    <w:abstractNumId w:val="0"/>
  </w:num>
  <w:num w:numId="9">
    <w:abstractNumId w:val="2"/>
  </w:num>
  <w:num w:numId="10">
    <w:abstractNumId w:val="23"/>
  </w:num>
  <w:num w:numId="11">
    <w:abstractNumId w:val="46"/>
  </w:num>
  <w:num w:numId="12">
    <w:abstractNumId w:val="15"/>
  </w:num>
  <w:num w:numId="13">
    <w:abstractNumId w:val="5"/>
  </w:num>
  <w:num w:numId="14">
    <w:abstractNumId w:val="25"/>
  </w:num>
  <w:num w:numId="15">
    <w:abstractNumId w:val="14"/>
  </w:num>
  <w:num w:numId="16">
    <w:abstractNumId w:val="40"/>
  </w:num>
  <w:num w:numId="17">
    <w:abstractNumId w:val="33"/>
  </w:num>
  <w:num w:numId="18">
    <w:abstractNumId w:val="4"/>
  </w:num>
  <w:num w:numId="19">
    <w:abstractNumId w:val="3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31"/>
  </w:num>
  <w:num w:numId="23">
    <w:abstractNumId w:val="16"/>
  </w:num>
  <w:num w:numId="24">
    <w:abstractNumId w:val="35"/>
  </w:num>
  <w:num w:numId="25">
    <w:abstractNumId w:val="8"/>
  </w:num>
  <w:num w:numId="26">
    <w:abstractNumId w:val="42"/>
  </w:num>
  <w:num w:numId="27">
    <w:abstractNumId w:val="44"/>
  </w:num>
  <w:num w:numId="28">
    <w:abstractNumId w:val="3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4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2"/>
  </w:num>
  <w:num w:numId="35">
    <w:abstractNumId w:val="41"/>
  </w:num>
  <w:num w:numId="36">
    <w:abstractNumId w:val="10"/>
  </w:num>
  <w:num w:numId="37">
    <w:abstractNumId w:val="45"/>
  </w:num>
  <w:num w:numId="38">
    <w:abstractNumId w:val="20"/>
  </w:num>
  <w:num w:numId="39">
    <w:abstractNumId w:val="3"/>
  </w:num>
  <w:num w:numId="40">
    <w:abstractNumId w:val="18"/>
  </w:num>
  <w:num w:numId="41">
    <w:abstractNumId w:val="9"/>
  </w:num>
  <w:num w:numId="42">
    <w:abstractNumId w:val="12"/>
  </w:num>
  <w:num w:numId="43">
    <w:abstractNumId w:val="36"/>
  </w:num>
  <w:num w:numId="44">
    <w:abstractNumId w:val="1"/>
  </w:num>
  <w:num w:numId="45">
    <w:abstractNumId w:val="21"/>
  </w:num>
  <w:num w:numId="46">
    <w:abstractNumId w:val="27"/>
  </w:num>
  <w:num w:numId="47">
    <w:abstractNumId w:val="19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B61"/>
    <w:rsid w:val="00001A87"/>
    <w:rsid w:val="0000334E"/>
    <w:rsid w:val="00003A92"/>
    <w:rsid w:val="00006E0A"/>
    <w:rsid w:val="0000719D"/>
    <w:rsid w:val="0001001A"/>
    <w:rsid w:val="00012504"/>
    <w:rsid w:val="00014454"/>
    <w:rsid w:val="000159CA"/>
    <w:rsid w:val="00016582"/>
    <w:rsid w:val="000202A2"/>
    <w:rsid w:val="000205FB"/>
    <w:rsid w:val="00020A7A"/>
    <w:rsid w:val="00021841"/>
    <w:rsid w:val="000218F5"/>
    <w:rsid w:val="00021AED"/>
    <w:rsid w:val="00022517"/>
    <w:rsid w:val="0002321A"/>
    <w:rsid w:val="00024132"/>
    <w:rsid w:val="000248EF"/>
    <w:rsid w:val="00027195"/>
    <w:rsid w:val="0002783E"/>
    <w:rsid w:val="0003193C"/>
    <w:rsid w:val="00031A52"/>
    <w:rsid w:val="00031CA8"/>
    <w:rsid w:val="00032179"/>
    <w:rsid w:val="00032EB4"/>
    <w:rsid w:val="00034EED"/>
    <w:rsid w:val="000352A1"/>
    <w:rsid w:val="00035BCB"/>
    <w:rsid w:val="000449C4"/>
    <w:rsid w:val="00044C01"/>
    <w:rsid w:val="00045E92"/>
    <w:rsid w:val="00051618"/>
    <w:rsid w:val="00052C9B"/>
    <w:rsid w:val="0005317A"/>
    <w:rsid w:val="00053E18"/>
    <w:rsid w:val="0005517D"/>
    <w:rsid w:val="00057914"/>
    <w:rsid w:val="00057B1C"/>
    <w:rsid w:val="00060E4F"/>
    <w:rsid w:val="000613B4"/>
    <w:rsid w:val="0006295C"/>
    <w:rsid w:val="00063F1E"/>
    <w:rsid w:val="00066762"/>
    <w:rsid w:val="0006735C"/>
    <w:rsid w:val="00067A21"/>
    <w:rsid w:val="00070D9C"/>
    <w:rsid w:val="000730EC"/>
    <w:rsid w:val="0007647B"/>
    <w:rsid w:val="00076A60"/>
    <w:rsid w:val="00080FDE"/>
    <w:rsid w:val="00081C91"/>
    <w:rsid w:val="0008248C"/>
    <w:rsid w:val="00084B27"/>
    <w:rsid w:val="0008571C"/>
    <w:rsid w:val="00087A8A"/>
    <w:rsid w:val="0009019E"/>
    <w:rsid w:val="000905AE"/>
    <w:rsid w:val="00093DF1"/>
    <w:rsid w:val="000956DD"/>
    <w:rsid w:val="00097E5D"/>
    <w:rsid w:val="000A1392"/>
    <w:rsid w:val="000A22E5"/>
    <w:rsid w:val="000A26B4"/>
    <w:rsid w:val="000A2C74"/>
    <w:rsid w:val="000A398B"/>
    <w:rsid w:val="000A58A9"/>
    <w:rsid w:val="000A6C8C"/>
    <w:rsid w:val="000A7FE9"/>
    <w:rsid w:val="000B0AAB"/>
    <w:rsid w:val="000B2C9B"/>
    <w:rsid w:val="000B301F"/>
    <w:rsid w:val="000B49FE"/>
    <w:rsid w:val="000C2588"/>
    <w:rsid w:val="000C3E6C"/>
    <w:rsid w:val="000C4BA6"/>
    <w:rsid w:val="000C6EDB"/>
    <w:rsid w:val="000C7E11"/>
    <w:rsid w:val="000D2C16"/>
    <w:rsid w:val="000D320D"/>
    <w:rsid w:val="000D3370"/>
    <w:rsid w:val="000D3C7C"/>
    <w:rsid w:val="000D4F78"/>
    <w:rsid w:val="000E0224"/>
    <w:rsid w:val="000E151D"/>
    <w:rsid w:val="000E2A77"/>
    <w:rsid w:val="000E2C6D"/>
    <w:rsid w:val="000F0130"/>
    <w:rsid w:val="000F2863"/>
    <w:rsid w:val="000F3190"/>
    <w:rsid w:val="000F3683"/>
    <w:rsid w:val="000F3825"/>
    <w:rsid w:val="000F4CFC"/>
    <w:rsid w:val="000F4DF6"/>
    <w:rsid w:val="000F56E3"/>
    <w:rsid w:val="000F6D4E"/>
    <w:rsid w:val="000F750C"/>
    <w:rsid w:val="00101052"/>
    <w:rsid w:val="00102AFA"/>
    <w:rsid w:val="00103B8D"/>
    <w:rsid w:val="001040D4"/>
    <w:rsid w:val="00111130"/>
    <w:rsid w:val="00112CF4"/>
    <w:rsid w:val="00114381"/>
    <w:rsid w:val="001158DE"/>
    <w:rsid w:val="00115966"/>
    <w:rsid w:val="00117856"/>
    <w:rsid w:val="0012156C"/>
    <w:rsid w:val="00122E35"/>
    <w:rsid w:val="00125C1A"/>
    <w:rsid w:val="00126676"/>
    <w:rsid w:val="001276E8"/>
    <w:rsid w:val="0013364B"/>
    <w:rsid w:val="0013758F"/>
    <w:rsid w:val="0014046E"/>
    <w:rsid w:val="00141AF4"/>
    <w:rsid w:val="00143503"/>
    <w:rsid w:val="0014494B"/>
    <w:rsid w:val="00144CE0"/>
    <w:rsid w:val="001464A6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EC1"/>
    <w:rsid w:val="00160F2B"/>
    <w:rsid w:val="00161543"/>
    <w:rsid w:val="00163E7F"/>
    <w:rsid w:val="00164082"/>
    <w:rsid w:val="0016441F"/>
    <w:rsid w:val="00164E70"/>
    <w:rsid w:val="00165C7B"/>
    <w:rsid w:val="00166BB4"/>
    <w:rsid w:val="00167F7B"/>
    <w:rsid w:val="00171A54"/>
    <w:rsid w:val="00172040"/>
    <w:rsid w:val="001727A4"/>
    <w:rsid w:val="00173970"/>
    <w:rsid w:val="00174853"/>
    <w:rsid w:val="00174E30"/>
    <w:rsid w:val="00175F8A"/>
    <w:rsid w:val="001812A2"/>
    <w:rsid w:val="00182294"/>
    <w:rsid w:val="00183256"/>
    <w:rsid w:val="00183FAD"/>
    <w:rsid w:val="00184A72"/>
    <w:rsid w:val="001860D2"/>
    <w:rsid w:val="001863EC"/>
    <w:rsid w:val="00187174"/>
    <w:rsid w:val="001872CB"/>
    <w:rsid w:val="001874E1"/>
    <w:rsid w:val="00190D0C"/>
    <w:rsid w:val="00192404"/>
    <w:rsid w:val="00194CE3"/>
    <w:rsid w:val="00195973"/>
    <w:rsid w:val="0019691B"/>
    <w:rsid w:val="001A471D"/>
    <w:rsid w:val="001A5921"/>
    <w:rsid w:val="001A5FD2"/>
    <w:rsid w:val="001A60CC"/>
    <w:rsid w:val="001A649F"/>
    <w:rsid w:val="001B0BBC"/>
    <w:rsid w:val="001B0CA8"/>
    <w:rsid w:val="001B2E2A"/>
    <w:rsid w:val="001B5B8E"/>
    <w:rsid w:val="001B6516"/>
    <w:rsid w:val="001B749B"/>
    <w:rsid w:val="001C4282"/>
    <w:rsid w:val="001C539B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8E6"/>
    <w:rsid w:val="001E4C12"/>
    <w:rsid w:val="001E51DA"/>
    <w:rsid w:val="001E7013"/>
    <w:rsid w:val="001E7B11"/>
    <w:rsid w:val="001F002C"/>
    <w:rsid w:val="001F04A5"/>
    <w:rsid w:val="001F0A6E"/>
    <w:rsid w:val="001F0A86"/>
    <w:rsid w:val="001F1D44"/>
    <w:rsid w:val="001F372B"/>
    <w:rsid w:val="001F3C15"/>
    <w:rsid w:val="001F4601"/>
    <w:rsid w:val="001F4845"/>
    <w:rsid w:val="001F66CC"/>
    <w:rsid w:val="001F6E0C"/>
    <w:rsid w:val="00201B68"/>
    <w:rsid w:val="00201FC2"/>
    <w:rsid w:val="00205430"/>
    <w:rsid w:val="0020637A"/>
    <w:rsid w:val="00212005"/>
    <w:rsid w:val="002144A5"/>
    <w:rsid w:val="00215033"/>
    <w:rsid w:val="00215C58"/>
    <w:rsid w:val="00217F3F"/>
    <w:rsid w:val="00220EBE"/>
    <w:rsid w:val="00222402"/>
    <w:rsid w:val="00223FA2"/>
    <w:rsid w:val="00225219"/>
    <w:rsid w:val="00225E99"/>
    <w:rsid w:val="0022664C"/>
    <w:rsid w:val="002305E0"/>
    <w:rsid w:val="002309C3"/>
    <w:rsid w:val="00230D53"/>
    <w:rsid w:val="00232878"/>
    <w:rsid w:val="00233657"/>
    <w:rsid w:val="00234733"/>
    <w:rsid w:val="00235E34"/>
    <w:rsid w:val="00237BF9"/>
    <w:rsid w:val="002407BC"/>
    <w:rsid w:val="00242169"/>
    <w:rsid w:val="002453A8"/>
    <w:rsid w:val="00245600"/>
    <w:rsid w:val="00245693"/>
    <w:rsid w:val="00245AFF"/>
    <w:rsid w:val="00247877"/>
    <w:rsid w:val="00250F14"/>
    <w:rsid w:val="0025232C"/>
    <w:rsid w:val="00253FF3"/>
    <w:rsid w:val="00255475"/>
    <w:rsid w:val="0025601F"/>
    <w:rsid w:val="002571FF"/>
    <w:rsid w:val="002609F1"/>
    <w:rsid w:val="00261438"/>
    <w:rsid w:val="00261E01"/>
    <w:rsid w:val="002624F3"/>
    <w:rsid w:val="00264313"/>
    <w:rsid w:val="00264887"/>
    <w:rsid w:val="002660B5"/>
    <w:rsid w:val="002666F7"/>
    <w:rsid w:val="00266872"/>
    <w:rsid w:val="00266C2E"/>
    <w:rsid w:val="002676E1"/>
    <w:rsid w:val="00270A74"/>
    <w:rsid w:val="002724E0"/>
    <w:rsid w:val="0027339E"/>
    <w:rsid w:val="00274B88"/>
    <w:rsid w:val="0027727E"/>
    <w:rsid w:val="00282AA1"/>
    <w:rsid w:val="00282C05"/>
    <w:rsid w:val="002838DB"/>
    <w:rsid w:val="00284DCC"/>
    <w:rsid w:val="00296183"/>
    <w:rsid w:val="002965EF"/>
    <w:rsid w:val="0029681F"/>
    <w:rsid w:val="002979DE"/>
    <w:rsid w:val="002A02E5"/>
    <w:rsid w:val="002A223C"/>
    <w:rsid w:val="002A36DE"/>
    <w:rsid w:val="002A4D6A"/>
    <w:rsid w:val="002A6347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3D50"/>
    <w:rsid w:val="002C424F"/>
    <w:rsid w:val="002C4AAE"/>
    <w:rsid w:val="002C57BC"/>
    <w:rsid w:val="002C699B"/>
    <w:rsid w:val="002D009F"/>
    <w:rsid w:val="002D2CAC"/>
    <w:rsid w:val="002D4BAA"/>
    <w:rsid w:val="002D56E5"/>
    <w:rsid w:val="002D5A07"/>
    <w:rsid w:val="002D5DD0"/>
    <w:rsid w:val="002D68C9"/>
    <w:rsid w:val="002D6FDE"/>
    <w:rsid w:val="002E0986"/>
    <w:rsid w:val="002E0C08"/>
    <w:rsid w:val="002E0C6F"/>
    <w:rsid w:val="002E1466"/>
    <w:rsid w:val="002E2E42"/>
    <w:rsid w:val="002E387E"/>
    <w:rsid w:val="002E43A0"/>
    <w:rsid w:val="002E6952"/>
    <w:rsid w:val="002F0532"/>
    <w:rsid w:val="002F15FD"/>
    <w:rsid w:val="002F316D"/>
    <w:rsid w:val="002F335D"/>
    <w:rsid w:val="002F3B09"/>
    <w:rsid w:val="002F690C"/>
    <w:rsid w:val="00301143"/>
    <w:rsid w:val="00302771"/>
    <w:rsid w:val="00302BDB"/>
    <w:rsid w:val="00302E0F"/>
    <w:rsid w:val="00303509"/>
    <w:rsid w:val="003037A4"/>
    <w:rsid w:val="0030775F"/>
    <w:rsid w:val="00310606"/>
    <w:rsid w:val="00312B6B"/>
    <w:rsid w:val="003150D8"/>
    <w:rsid w:val="00316066"/>
    <w:rsid w:val="00316C2C"/>
    <w:rsid w:val="00317F09"/>
    <w:rsid w:val="0032149B"/>
    <w:rsid w:val="00321A24"/>
    <w:rsid w:val="00321ADD"/>
    <w:rsid w:val="00323C50"/>
    <w:rsid w:val="00324BF4"/>
    <w:rsid w:val="00326CEE"/>
    <w:rsid w:val="003271BA"/>
    <w:rsid w:val="003276DC"/>
    <w:rsid w:val="0032780D"/>
    <w:rsid w:val="00331838"/>
    <w:rsid w:val="0033294A"/>
    <w:rsid w:val="00332CCC"/>
    <w:rsid w:val="003346BC"/>
    <w:rsid w:val="003347A8"/>
    <w:rsid w:val="00335230"/>
    <w:rsid w:val="00335C23"/>
    <w:rsid w:val="00335EEE"/>
    <w:rsid w:val="00341AB1"/>
    <w:rsid w:val="00342279"/>
    <w:rsid w:val="00342F30"/>
    <w:rsid w:val="003458D3"/>
    <w:rsid w:val="00347179"/>
    <w:rsid w:val="00347CE8"/>
    <w:rsid w:val="00350A43"/>
    <w:rsid w:val="00352107"/>
    <w:rsid w:val="003538C3"/>
    <w:rsid w:val="0035502C"/>
    <w:rsid w:val="00356263"/>
    <w:rsid w:val="00356651"/>
    <w:rsid w:val="00356B81"/>
    <w:rsid w:val="003573B1"/>
    <w:rsid w:val="00357F8C"/>
    <w:rsid w:val="00360116"/>
    <w:rsid w:val="003615C5"/>
    <w:rsid w:val="00362788"/>
    <w:rsid w:val="003627D6"/>
    <w:rsid w:val="00362D96"/>
    <w:rsid w:val="00363FE3"/>
    <w:rsid w:val="00364123"/>
    <w:rsid w:val="00364694"/>
    <w:rsid w:val="00365D04"/>
    <w:rsid w:val="0036777D"/>
    <w:rsid w:val="00374C00"/>
    <w:rsid w:val="00377822"/>
    <w:rsid w:val="00377D47"/>
    <w:rsid w:val="00382C77"/>
    <w:rsid w:val="00382DED"/>
    <w:rsid w:val="0038344F"/>
    <w:rsid w:val="00384EE6"/>
    <w:rsid w:val="00390D3D"/>
    <w:rsid w:val="00391D04"/>
    <w:rsid w:val="00394E6E"/>
    <w:rsid w:val="003960D0"/>
    <w:rsid w:val="0039718A"/>
    <w:rsid w:val="003972F6"/>
    <w:rsid w:val="00397E98"/>
    <w:rsid w:val="003A22E7"/>
    <w:rsid w:val="003A734D"/>
    <w:rsid w:val="003A7503"/>
    <w:rsid w:val="003B04A5"/>
    <w:rsid w:val="003B3220"/>
    <w:rsid w:val="003B3F0A"/>
    <w:rsid w:val="003B53AC"/>
    <w:rsid w:val="003B6DA1"/>
    <w:rsid w:val="003C0DF6"/>
    <w:rsid w:val="003C31B0"/>
    <w:rsid w:val="003C596F"/>
    <w:rsid w:val="003C6A30"/>
    <w:rsid w:val="003D35ED"/>
    <w:rsid w:val="003D3CBA"/>
    <w:rsid w:val="003D43B4"/>
    <w:rsid w:val="003D5805"/>
    <w:rsid w:val="003D5E27"/>
    <w:rsid w:val="003D6388"/>
    <w:rsid w:val="003D6E85"/>
    <w:rsid w:val="003D709C"/>
    <w:rsid w:val="003E0920"/>
    <w:rsid w:val="003E197E"/>
    <w:rsid w:val="003E46B2"/>
    <w:rsid w:val="003E4D41"/>
    <w:rsid w:val="003E5FC4"/>
    <w:rsid w:val="003F0050"/>
    <w:rsid w:val="003F1535"/>
    <w:rsid w:val="003F1A68"/>
    <w:rsid w:val="003F39BA"/>
    <w:rsid w:val="003F3DD5"/>
    <w:rsid w:val="003F5731"/>
    <w:rsid w:val="003F583F"/>
    <w:rsid w:val="003F6194"/>
    <w:rsid w:val="004008BE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4C1F"/>
    <w:rsid w:val="00414D19"/>
    <w:rsid w:val="00416250"/>
    <w:rsid w:val="004168A4"/>
    <w:rsid w:val="00421E24"/>
    <w:rsid w:val="004229F0"/>
    <w:rsid w:val="00422A00"/>
    <w:rsid w:val="00423165"/>
    <w:rsid w:val="00425CE6"/>
    <w:rsid w:val="00427A60"/>
    <w:rsid w:val="00435005"/>
    <w:rsid w:val="004356CA"/>
    <w:rsid w:val="004358B9"/>
    <w:rsid w:val="00435FC4"/>
    <w:rsid w:val="0043789C"/>
    <w:rsid w:val="00437963"/>
    <w:rsid w:val="004401A2"/>
    <w:rsid w:val="00442CDE"/>
    <w:rsid w:val="004431EC"/>
    <w:rsid w:val="00443FAF"/>
    <w:rsid w:val="004448CE"/>
    <w:rsid w:val="00445DA2"/>
    <w:rsid w:val="00446098"/>
    <w:rsid w:val="00447908"/>
    <w:rsid w:val="00447D1C"/>
    <w:rsid w:val="00447E3D"/>
    <w:rsid w:val="00450362"/>
    <w:rsid w:val="00451136"/>
    <w:rsid w:val="0045153D"/>
    <w:rsid w:val="0045376D"/>
    <w:rsid w:val="00454536"/>
    <w:rsid w:val="00456671"/>
    <w:rsid w:val="0046026E"/>
    <w:rsid w:val="00460353"/>
    <w:rsid w:val="0046055C"/>
    <w:rsid w:val="00461EC1"/>
    <w:rsid w:val="00462369"/>
    <w:rsid w:val="0046372E"/>
    <w:rsid w:val="00466679"/>
    <w:rsid w:val="00466D33"/>
    <w:rsid w:val="004700FE"/>
    <w:rsid w:val="00472CC8"/>
    <w:rsid w:val="0047362D"/>
    <w:rsid w:val="00473F10"/>
    <w:rsid w:val="004740BB"/>
    <w:rsid w:val="00475098"/>
    <w:rsid w:val="00482204"/>
    <w:rsid w:val="0048240A"/>
    <w:rsid w:val="004836E2"/>
    <w:rsid w:val="00484ACB"/>
    <w:rsid w:val="00485E68"/>
    <w:rsid w:val="00486207"/>
    <w:rsid w:val="004913C5"/>
    <w:rsid w:val="00496F3F"/>
    <w:rsid w:val="00497283"/>
    <w:rsid w:val="004A12D0"/>
    <w:rsid w:val="004A263B"/>
    <w:rsid w:val="004A4C6A"/>
    <w:rsid w:val="004A5314"/>
    <w:rsid w:val="004A5569"/>
    <w:rsid w:val="004A6594"/>
    <w:rsid w:val="004A79EC"/>
    <w:rsid w:val="004B1DF0"/>
    <w:rsid w:val="004B3118"/>
    <w:rsid w:val="004B3A02"/>
    <w:rsid w:val="004B4774"/>
    <w:rsid w:val="004B5255"/>
    <w:rsid w:val="004B6391"/>
    <w:rsid w:val="004C0765"/>
    <w:rsid w:val="004C09CF"/>
    <w:rsid w:val="004C0B70"/>
    <w:rsid w:val="004C2370"/>
    <w:rsid w:val="004C2769"/>
    <w:rsid w:val="004C3302"/>
    <w:rsid w:val="004C4C2E"/>
    <w:rsid w:val="004C4CC5"/>
    <w:rsid w:val="004C673F"/>
    <w:rsid w:val="004C77F8"/>
    <w:rsid w:val="004D15C3"/>
    <w:rsid w:val="004D1737"/>
    <w:rsid w:val="004D349C"/>
    <w:rsid w:val="004D45DF"/>
    <w:rsid w:val="004D4732"/>
    <w:rsid w:val="004D6CC8"/>
    <w:rsid w:val="004D74CA"/>
    <w:rsid w:val="004E0D3C"/>
    <w:rsid w:val="004E2E3F"/>
    <w:rsid w:val="004E5DA4"/>
    <w:rsid w:val="004E5FA0"/>
    <w:rsid w:val="004E7D1A"/>
    <w:rsid w:val="004F0AF9"/>
    <w:rsid w:val="004F13D8"/>
    <w:rsid w:val="004F2346"/>
    <w:rsid w:val="004F271F"/>
    <w:rsid w:val="004F3029"/>
    <w:rsid w:val="004F4419"/>
    <w:rsid w:val="004F4D9E"/>
    <w:rsid w:val="004F5491"/>
    <w:rsid w:val="004F65AA"/>
    <w:rsid w:val="004F660A"/>
    <w:rsid w:val="004F6E02"/>
    <w:rsid w:val="004F76BF"/>
    <w:rsid w:val="004F7FE3"/>
    <w:rsid w:val="00501A6E"/>
    <w:rsid w:val="00501C56"/>
    <w:rsid w:val="00502FE6"/>
    <w:rsid w:val="00503085"/>
    <w:rsid w:val="00503A12"/>
    <w:rsid w:val="0050561A"/>
    <w:rsid w:val="00506D01"/>
    <w:rsid w:val="005101CD"/>
    <w:rsid w:val="005119C3"/>
    <w:rsid w:val="00511FA6"/>
    <w:rsid w:val="00512C2C"/>
    <w:rsid w:val="0051366D"/>
    <w:rsid w:val="005146DF"/>
    <w:rsid w:val="005159D4"/>
    <w:rsid w:val="005169C8"/>
    <w:rsid w:val="00517756"/>
    <w:rsid w:val="005228C4"/>
    <w:rsid w:val="005262AA"/>
    <w:rsid w:val="0052673D"/>
    <w:rsid w:val="00526B12"/>
    <w:rsid w:val="00527223"/>
    <w:rsid w:val="00527B54"/>
    <w:rsid w:val="005316FB"/>
    <w:rsid w:val="0053481C"/>
    <w:rsid w:val="00534F4E"/>
    <w:rsid w:val="00535A0C"/>
    <w:rsid w:val="00535A93"/>
    <w:rsid w:val="00535EC4"/>
    <w:rsid w:val="00536936"/>
    <w:rsid w:val="00537741"/>
    <w:rsid w:val="00537DB9"/>
    <w:rsid w:val="005407A8"/>
    <w:rsid w:val="00541A26"/>
    <w:rsid w:val="005420C3"/>
    <w:rsid w:val="005446BC"/>
    <w:rsid w:val="00546040"/>
    <w:rsid w:val="00546394"/>
    <w:rsid w:val="00546CB2"/>
    <w:rsid w:val="00550020"/>
    <w:rsid w:val="00552FC2"/>
    <w:rsid w:val="005547B8"/>
    <w:rsid w:val="00555C40"/>
    <w:rsid w:val="005560E1"/>
    <w:rsid w:val="005562EF"/>
    <w:rsid w:val="0055700A"/>
    <w:rsid w:val="00561563"/>
    <w:rsid w:val="00561ACF"/>
    <w:rsid w:val="0056388B"/>
    <w:rsid w:val="0056782A"/>
    <w:rsid w:val="0057131A"/>
    <w:rsid w:val="005734DE"/>
    <w:rsid w:val="00573DB0"/>
    <w:rsid w:val="00573E3A"/>
    <w:rsid w:val="00573E74"/>
    <w:rsid w:val="00576AA3"/>
    <w:rsid w:val="005775D2"/>
    <w:rsid w:val="00580F7B"/>
    <w:rsid w:val="00581781"/>
    <w:rsid w:val="00581CAA"/>
    <w:rsid w:val="00582B9A"/>
    <w:rsid w:val="00585454"/>
    <w:rsid w:val="00586324"/>
    <w:rsid w:val="005868DB"/>
    <w:rsid w:val="005920CC"/>
    <w:rsid w:val="00592E08"/>
    <w:rsid w:val="00594D00"/>
    <w:rsid w:val="00595EB0"/>
    <w:rsid w:val="00596B55"/>
    <w:rsid w:val="00597DEA"/>
    <w:rsid w:val="005A08EE"/>
    <w:rsid w:val="005A15E2"/>
    <w:rsid w:val="005A2748"/>
    <w:rsid w:val="005A3B96"/>
    <w:rsid w:val="005A79BC"/>
    <w:rsid w:val="005A7CA6"/>
    <w:rsid w:val="005B3555"/>
    <w:rsid w:val="005B53A4"/>
    <w:rsid w:val="005B5E3E"/>
    <w:rsid w:val="005B6689"/>
    <w:rsid w:val="005B72C4"/>
    <w:rsid w:val="005B7629"/>
    <w:rsid w:val="005C019A"/>
    <w:rsid w:val="005C0AC4"/>
    <w:rsid w:val="005C225B"/>
    <w:rsid w:val="005C49F4"/>
    <w:rsid w:val="005C52DD"/>
    <w:rsid w:val="005C57E2"/>
    <w:rsid w:val="005C5C4F"/>
    <w:rsid w:val="005D1693"/>
    <w:rsid w:val="005D53FC"/>
    <w:rsid w:val="005D6A1E"/>
    <w:rsid w:val="005E0C70"/>
    <w:rsid w:val="005E115F"/>
    <w:rsid w:val="005E4051"/>
    <w:rsid w:val="005E4130"/>
    <w:rsid w:val="005E74B7"/>
    <w:rsid w:val="005F17EB"/>
    <w:rsid w:val="005F2452"/>
    <w:rsid w:val="005F3203"/>
    <w:rsid w:val="005F4C6D"/>
    <w:rsid w:val="005F6A96"/>
    <w:rsid w:val="005F753F"/>
    <w:rsid w:val="006036D7"/>
    <w:rsid w:val="00606F87"/>
    <w:rsid w:val="00607919"/>
    <w:rsid w:val="00610EC7"/>
    <w:rsid w:val="00613198"/>
    <w:rsid w:val="006138E9"/>
    <w:rsid w:val="0061542B"/>
    <w:rsid w:val="0061716D"/>
    <w:rsid w:val="00620133"/>
    <w:rsid w:val="00623B41"/>
    <w:rsid w:val="00624E16"/>
    <w:rsid w:val="0062576C"/>
    <w:rsid w:val="00627C82"/>
    <w:rsid w:val="006309F2"/>
    <w:rsid w:val="00630A4F"/>
    <w:rsid w:val="006358D4"/>
    <w:rsid w:val="00641754"/>
    <w:rsid w:val="00644109"/>
    <w:rsid w:val="00644EC1"/>
    <w:rsid w:val="00646BB1"/>
    <w:rsid w:val="00650FB0"/>
    <w:rsid w:val="006534AC"/>
    <w:rsid w:val="00653931"/>
    <w:rsid w:val="006542DC"/>
    <w:rsid w:val="00657CBD"/>
    <w:rsid w:val="00661151"/>
    <w:rsid w:val="006679B7"/>
    <w:rsid w:val="00671868"/>
    <w:rsid w:val="00673C93"/>
    <w:rsid w:val="00680C81"/>
    <w:rsid w:val="00683A15"/>
    <w:rsid w:val="00684144"/>
    <w:rsid w:val="00686434"/>
    <w:rsid w:val="00686534"/>
    <w:rsid w:val="00691B62"/>
    <w:rsid w:val="00694D73"/>
    <w:rsid w:val="00695525"/>
    <w:rsid w:val="006975CE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61CA"/>
    <w:rsid w:val="006A69D0"/>
    <w:rsid w:val="006A6ACE"/>
    <w:rsid w:val="006B43AD"/>
    <w:rsid w:val="006B463E"/>
    <w:rsid w:val="006B6157"/>
    <w:rsid w:val="006C054F"/>
    <w:rsid w:val="006C255D"/>
    <w:rsid w:val="006C34D5"/>
    <w:rsid w:val="006C51FA"/>
    <w:rsid w:val="006D1E41"/>
    <w:rsid w:val="006D22A0"/>
    <w:rsid w:val="006D2390"/>
    <w:rsid w:val="006D3CF8"/>
    <w:rsid w:val="006D3EE8"/>
    <w:rsid w:val="006D444B"/>
    <w:rsid w:val="006E0F1E"/>
    <w:rsid w:val="006E265C"/>
    <w:rsid w:val="006E360F"/>
    <w:rsid w:val="006E483F"/>
    <w:rsid w:val="006E4EA8"/>
    <w:rsid w:val="006E6F00"/>
    <w:rsid w:val="006E7128"/>
    <w:rsid w:val="006F103E"/>
    <w:rsid w:val="006F2B55"/>
    <w:rsid w:val="006F3ABF"/>
    <w:rsid w:val="006F5B9B"/>
    <w:rsid w:val="006F7D48"/>
    <w:rsid w:val="007008E7"/>
    <w:rsid w:val="00700EF0"/>
    <w:rsid w:val="00702DC2"/>
    <w:rsid w:val="007042CA"/>
    <w:rsid w:val="00704821"/>
    <w:rsid w:val="0070670B"/>
    <w:rsid w:val="0070699E"/>
    <w:rsid w:val="00706B71"/>
    <w:rsid w:val="00710DA9"/>
    <w:rsid w:val="007133CF"/>
    <w:rsid w:val="00715CE5"/>
    <w:rsid w:val="00722985"/>
    <w:rsid w:val="00724695"/>
    <w:rsid w:val="00725DFD"/>
    <w:rsid w:val="0072736C"/>
    <w:rsid w:val="00727446"/>
    <w:rsid w:val="00727487"/>
    <w:rsid w:val="00727DA1"/>
    <w:rsid w:val="00731A97"/>
    <w:rsid w:val="0073522E"/>
    <w:rsid w:val="00736374"/>
    <w:rsid w:val="00742C10"/>
    <w:rsid w:val="00744124"/>
    <w:rsid w:val="00745763"/>
    <w:rsid w:val="007474A6"/>
    <w:rsid w:val="00750F40"/>
    <w:rsid w:val="00753EBA"/>
    <w:rsid w:val="00755D82"/>
    <w:rsid w:val="007603C1"/>
    <w:rsid w:val="00760D77"/>
    <w:rsid w:val="007624E4"/>
    <w:rsid w:val="00762AFC"/>
    <w:rsid w:val="007635E2"/>
    <w:rsid w:val="007648B4"/>
    <w:rsid w:val="00764A09"/>
    <w:rsid w:val="00764F31"/>
    <w:rsid w:val="00767655"/>
    <w:rsid w:val="0077030C"/>
    <w:rsid w:val="00770BEE"/>
    <w:rsid w:val="00772339"/>
    <w:rsid w:val="00772374"/>
    <w:rsid w:val="00772A58"/>
    <w:rsid w:val="007730E5"/>
    <w:rsid w:val="00773B80"/>
    <w:rsid w:val="00775A54"/>
    <w:rsid w:val="00777FC4"/>
    <w:rsid w:val="00785421"/>
    <w:rsid w:val="007864D3"/>
    <w:rsid w:val="00786E69"/>
    <w:rsid w:val="00787478"/>
    <w:rsid w:val="00790DFE"/>
    <w:rsid w:val="00792C8A"/>
    <w:rsid w:val="00794538"/>
    <w:rsid w:val="00794D46"/>
    <w:rsid w:val="007955AA"/>
    <w:rsid w:val="00795666"/>
    <w:rsid w:val="00795D1F"/>
    <w:rsid w:val="00796006"/>
    <w:rsid w:val="007971B9"/>
    <w:rsid w:val="00797836"/>
    <w:rsid w:val="007A0E7A"/>
    <w:rsid w:val="007A1FFD"/>
    <w:rsid w:val="007A20C0"/>
    <w:rsid w:val="007A249D"/>
    <w:rsid w:val="007A25B5"/>
    <w:rsid w:val="007A6415"/>
    <w:rsid w:val="007A65EF"/>
    <w:rsid w:val="007A73DD"/>
    <w:rsid w:val="007A7587"/>
    <w:rsid w:val="007A7598"/>
    <w:rsid w:val="007B12F0"/>
    <w:rsid w:val="007B1630"/>
    <w:rsid w:val="007C0B18"/>
    <w:rsid w:val="007C194C"/>
    <w:rsid w:val="007C1D7A"/>
    <w:rsid w:val="007C526F"/>
    <w:rsid w:val="007C5B08"/>
    <w:rsid w:val="007D0D8C"/>
    <w:rsid w:val="007D2AA9"/>
    <w:rsid w:val="007D3364"/>
    <w:rsid w:val="007D592C"/>
    <w:rsid w:val="007D7203"/>
    <w:rsid w:val="007D7B51"/>
    <w:rsid w:val="007D7D42"/>
    <w:rsid w:val="007E0067"/>
    <w:rsid w:val="007E0BC2"/>
    <w:rsid w:val="007E0E8C"/>
    <w:rsid w:val="007E0FDE"/>
    <w:rsid w:val="007E1646"/>
    <w:rsid w:val="007E3158"/>
    <w:rsid w:val="007E4089"/>
    <w:rsid w:val="007E6996"/>
    <w:rsid w:val="007F1581"/>
    <w:rsid w:val="007F2311"/>
    <w:rsid w:val="007F2CFE"/>
    <w:rsid w:val="007F3546"/>
    <w:rsid w:val="007F3FB2"/>
    <w:rsid w:val="007F55AD"/>
    <w:rsid w:val="007F564C"/>
    <w:rsid w:val="007F7465"/>
    <w:rsid w:val="008002FE"/>
    <w:rsid w:val="00801628"/>
    <w:rsid w:val="00802688"/>
    <w:rsid w:val="0080270B"/>
    <w:rsid w:val="0080398D"/>
    <w:rsid w:val="00804873"/>
    <w:rsid w:val="00805763"/>
    <w:rsid w:val="00812283"/>
    <w:rsid w:val="00814716"/>
    <w:rsid w:val="00817CDD"/>
    <w:rsid w:val="00817ECC"/>
    <w:rsid w:val="00820B5E"/>
    <w:rsid w:val="00820CF7"/>
    <w:rsid w:val="00821744"/>
    <w:rsid w:val="00821AAF"/>
    <w:rsid w:val="00822529"/>
    <w:rsid w:val="00825802"/>
    <w:rsid w:val="00825C91"/>
    <w:rsid w:val="008266CB"/>
    <w:rsid w:val="00831BB3"/>
    <w:rsid w:val="00831BDB"/>
    <w:rsid w:val="00831F85"/>
    <w:rsid w:val="00834177"/>
    <w:rsid w:val="00835407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7272"/>
    <w:rsid w:val="00850216"/>
    <w:rsid w:val="008517C1"/>
    <w:rsid w:val="008529AF"/>
    <w:rsid w:val="00852D98"/>
    <w:rsid w:val="008532B6"/>
    <w:rsid w:val="0085472C"/>
    <w:rsid w:val="00855852"/>
    <w:rsid w:val="00860118"/>
    <w:rsid w:val="008602C8"/>
    <w:rsid w:val="00861FEB"/>
    <w:rsid w:val="00864054"/>
    <w:rsid w:val="00865D34"/>
    <w:rsid w:val="00865EC4"/>
    <w:rsid w:val="00870321"/>
    <w:rsid w:val="00870368"/>
    <w:rsid w:val="00870F56"/>
    <w:rsid w:val="0087221A"/>
    <w:rsid w:val="0087296B"/>
    <w:rsid w:val="00874B9C"/>
    <w:rsid w:val="00876C98"/>
    <w:rsid w:val="00881F73"/>
    <w:rsid w:val="00881FA9"/>
    <w:rsid w:val="008839AD"/>
    <w:rsid w:val="0088432A"/>
    <w:rsid w:val="008849EA"/>
    <w:rsid w:val="0088556C"/>
    <w:rsid w:val="00885819"/>
    <w:rsid w:val="008859AF"/>
    <w:rsid w:val="0088637C"/>
    <w:rsid w:val="0088655F"/>
    <w:rsid w:val="00890F82"/>
    <w:rsid w:val="00891FAA"/>
    <w:rsid w:val="00894448"/>
    <w:rsid w:val="00895742"/>
    <w:rsid w:val="008959C2"/>
    <w:rsid w:val="008A0311"/>
    <w:rsid w:val="008A03C2"/>
    <w:rsid w:val="008A29B7"/>
    <w:rsid w:val="008A58F7"/>
    <w:rsid w:val="008A67BA"/>
    <w:rsid w:val="008A7633"/>
    <w:rsid w:val="008B0D88"/>
    <w:rsid w:val="008B23B5"/>
    <w:rsid w:val="008B4794"/>
    <w:rsid w:val="008B4A9D"/>
    <w:rsid w:val="008B57FF"/>
    <w:rsid w:val="008B7875"/>
    <w:rsid w:val="008C116C"/>
    <w:rsid w:val="008C2129"/>
    <w:rsid w:val="008C229D"/>
    <w:rsid w:val="008C28FD"/>
    <w:rsid w:val="008C317C"/>
    <w:rsid w:val="008C4F4C"/>
    <w:rsid w:val="008C592F"/>
    <w:rsid w:val="008C70AE"/>
    <w:rsid w:val="008C7256"/>
    <w:rsid w:val="008E0003"/>
    <w:rsid w:val="008E51DE"/>
    <w:rsid w:val="008E5FBF"/>
    <w:rsid w:val="008E6301"/>
    <w:rsid w:val="008E783D"/>
    <w:rsid w:val="008F070E"/>
    <w:rsid w:val="008F2D72"/>
    <w:rsid w:val="008F3322"/>
    <w:rsid w:val="008F4C7E"/>
    <w:rsid w:val="008F51F1"/>
    <w:rsid w:val="00900576"/>
    <w:rsid w:val="00900B09"/>
    <w:rsid w:val="00902311"/>
    <w:rsid w:val="0090231B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7A57"/>
    <w:rsid w:val="00921F3F"/>
    <w:rsid w:val="00923B6B"/>
    <w:rsid w:val="00923DAE"/>
    <w:rsid w:val="00925C79"/>
    <w:rsid w:val="00925E8A"/>
    <w:rsid w:val="00927656"/>
    <w:rsid w:val="00927D05"/>
    <w:rsid w:val="00930835"/>
    <w:rsid w:val="0093196D"/>
    <w:rsid w:val="009327B4"/>
    <w:rsid w:val="009334BC"/>
    <w:rsid w:val="00934C4C"/>
    <w:rsid w:val="009357B7"/>
    <w:rsid w:val="00936D27"/>
    <w:rsid w:val="0094205A"/>
    <w:rsid w:val="00946C0D"/>
    <w:rsid w:val="00946FDB"/>
    <w:rsid w:val="00947E22"/>
    <w:rsid w:val="009504DD"/>
    <w:rsid w:val="00954D06"/>
    <w:rsid w:val="0096098E"/>
    <w:rsid w:val="0096175E"/>
    <w:rsid w:val="00962052"/>
    <w:rsid w:val="00962AFC"/>
    <w:rsid w:val="00962AFD"/>
    <w:rsid w:val="009641EE"/>
    <w:rsid w:val="00964769"/>
    <w:rsid w:val="009657F8"/>
    <w:rsid w:val="0096770F"/>
    <w:rsid w:val="0097237F"/>
    <w:rsid w:val="00972BC6"/>
    <w:rsid w:val="00973A34"/>
    <w:rsid w:val="00974410"/>
    <w:rsid w:val="00977A1A"/>
    <w:rsid w:val="009811B8"/>
    <w:rsid w:val="009817D7"/>
    <w:rsid w:val="009820BD"/>
    <w:rsid w:val="009822B3"/>
    <w:rsid w:val="00982641"/>
    <w:rsid w:val="00982E72"/>
    <w:rsid w:val="00983BBA"/>
    <w:rsid w:val="009851F6"/>
    <w:rsid w:val="00985D0C"/>
    <w:rsid w:val="009868EB"/>
    <w:rsid w:val="009907F5"/>
    <w:rsid w:val="0099091E"/>
    <w:rsid w:val="00990B48"/>
    <w:rsid w:val="00992C39"/>
    <w:rsid w:val="0099475D"/>
    <w:rsid w:val="00994ADA"/>
    <w:rsid w:val="00995164"/>
    <w:rsid w:val="0099738A"/>
    <w:rsid w:val="009A0359"/>
    <w:rsid w:val="009A05BB"/>
    <w:rsid w:val="009A3613"/>
    <w:rsid w:val="009A3A04"/>
    <w:rsid w:val="009A418C"/>
    <w:rsid w:val="009A5017"/>
    <w:rsid w:val="009A6077"/>
    <w:rsid w:val="009A632C"/>
    <w:rsid w:val="009A7830"/>
    <w:rsid w:val="009B50AF"/>
    <w:rsid w:val="009B5A16"/>
    <w:rsid w:val="009B5E0B"/>
    <w:rsid w:val="009B6168"/>
    <w:rsid w:val="009B6660"/>
    <w:rsid w:val="009C130D"/>
    <w:rsid w:val="009C2A84"/>
    <w:rsid w:val="009C6084"/>
    <w:rsid w:val="009C66DA"/>
    <w:rsid w:val="009C6899"/>
    <w:rsid w:val="009C7B93"/>
    <w:rsid w:val="009D0561"/>
    <w:rsid w:val="009D11DB"/>
    <w:rsid w:val="009D155B"/>
    <w:rsid w:val="009D196B"/>
    <w:rsid w:val="009D1FB2"/>
    <w:rsid w:val="009D2B8F"/>
    <w:rsid w:val="009D2BFD"/>
    <w:rsid w:val="009D5F7F"/>
    <w:rsid w:val="009D6C51"/>
    <w:rsid w:val="009D7A64"/>
    <w:rsid w:val="009E31CC"/>
    <w:rsid w:val="009E4F86"/>
    <w:rsid w:val="009F044F"/>
    <w:rsid w:val="009F24E4"/>
    <w:rsid w:val="009F298A"/>
    <w:rsid w:val="009F2EE9"/>
    <w:rsid w:val="009F4EC8"/>
    <w:rsid w:val="009F684E"/>
    <w:rsid w:val="009F6AB4"/>
    <w:rsid w:val="009F7D63"/>
    <w:rsid w:val="00A0030D"/>
    <w:rsid w:val="00A01016"/>
    <w:rsid w:val="00A028A8"/>
    <w:rsid w:val="00A0314E"/>
    <w:rsid w:val="00A04AD4"/>
    <w:rsid w:val="00A05934"/>
    <w:rsid w:val="00A06C1F"/>
    <w:rsid w:val="00A07470"/>
    <w:rsid w:val="00A10F34"/>
    <w:rsid w:val="00A12397"/>
    <w:rsid w:val="00A12F81"/>
    <w:rsid w:val="00A13BFC"/>
    <w:rsid w:val="00A15228"/>
    <w:rsid w:val="00A155FC"/>
    <w:rsid w:val="00A15666"/>
    <w:rsid w:val="00A15698"/>
    <w:rsid w:val="00A16351"/>
    <w:rsid w:val="00A16997"/>
    <w:rsid w:val="00A1794E"/>
    <w:rsid w:val="00A20605"/>
    <w:rsid w:val="00A21BA5"/>
    <w:rsid w:val="00A21E9A"/>
    <w:rsid w:val="00A222BB"/>
    <w:rsid w:val="00A2335E"/>
    <w:rsid w:val="00A23641"/>
    <w:rsid w:val="00A23C13"/>
    <w:rsid w:val="00A2632A"/>
    <w:rsid w:val="00A269A1"/>
    <w:rsid w:val="00A310E4"/>
    <w:rsid w:val="00A32386"/>
    <w:rsid w:val="00A357C1"/>
    <w:rsid w:val="00A362E3"/>
    <w:rsid w:val="00A37306"/>
    <w:rsid w:val="00A40F9C"/>
    <w:rsid w:val="00A414F6"/>
    <w:rsid w:val="00A41C77"/>
    <w:rsid w:val="00A44154"/>
    <w:rsid w:val="00A44383"/>
    <w:rsid w:val="00A455AA"/>
    <w:rsid w:val="00A45FE7"/>
    <w:rsid w:val="00A46314"/>
    <w:rsid w:val="00A46488"/>
    <w:rsid w:val="00A47E71"/>
    <w:rsid w:val="00A501C5"/>
    <w:rsid w:val="00A546CA"/>
    <w:rsid w:val="00A55487"/>
    <w:rsid w:val="00A568C6"/>
    <w:rsid w:val="00A6010C"/>
    <w:rsid w:val="00A61BBE"/>
    <w:rsid w:val="00A62D12"/>
    <w:rsid w:val="00A633E0"/>
    <w:rsid w:val="00A65686"/>
    <w:rsid w:val="00A660FF"/>
    <w:rsid w:val="00A75B8B"/>
    <w:rsid w:val="00A808E4"/>
    <w:rsid w:val="00A810F7"/>
    <w:rsid w:val="00A819F3"/>
    <w:rsid w:val="00A82DEE"/>
    <w:rsid w:val="00A84259"/>
    <w:rsid w:val="00A8427E"/>
    <w:rsid w:val="00A903E6"/>
    <w:rsid w:val="00A93767"/>
    <w:rsid w:val="00A93B90"/>
    <w:rsid w:val="00A93CFB"/>
    <w:rsid w:val="00A947ED"/>
    <w:rsid w:val="00AA1D79"/>
    <w:rsid w:val="00AA2093"/>
    <w:rsid w:val="00AA40E5"/>
    <w:rsid w:val="00AA4CED"/>
    <w:rsid w:val="00AA6279"/>
    <w:rsid w:val="00AA684E"/>
    <w:rsid w:val="00AA6A48"/>
    <w:rsid w:val="00AA6B17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4AF1"/>
    <w:rsid w:val="00AC4DB3"/>
    <w:rsid w:val="00AC5CBC"/>
    <w:rsid w:val="00AC65CB"/>
    <w:rsid w:val="00AC79B8"/>
    <w:rsid w:val="00AD06FA"/>
    <w:rsid w:val="00AD1221"/>
    <w:rsid w:val="00AD3E4D"/>
    <w:rsid w:val="00AD71A0"/>
    <w:rsid w:val="00AE5131"/>
    <w:rsid w:val="00AE5747"/>
    <w:rsid w:val="00AE5FE9"/>
    <w:rsid w:val="00AE76F9"/>
    <w:rsid w:val="00AE77D6"/>
    <w:rsid w:val="00AE794A"/>
    <w:rsid w:val="00AE7C07"/>
    <w:rsid w:val="00AF047F"/>
    <w:rsid w:val="00AF05F3"/>
    <w:rsid w:val="00AF1F12"/>
    <w:rsid w:val="00AF2389"/>
    <w:rsid w:val="00AF2D1B"/>
    <w:rsid w:val="00AF450A"/>
    <w:rsid w:val="00AF472D"/>
    <w:rsid w:val="00AF4A6F"/>
    <w:rsid w:val="00B01368"/>
    <w:rsid w:val="00B0181A"/>
    <w:rsid w:val="00B02F42"/>
    <w:rsid w:val="00B03396"/>
    <w:rsid w:val="00B0346A"/>
    <w:rsid w:val="00B03608"/>
    <w:rsid w:val="00B050CE"/>
    <w:rsid w:val="00B06D65"/>
    <w:rsid w:val="00B07ACA"/>
    <w:rsid w:val="00B10742"/>
    <w:rsid w:val="00B13DFB"/>
    <w:rsid w:val="00B13E71"/>
    <w:rsid w:val="00B14227"/>
    <w:rsid w:val="00B15F02"/>
    <w:rsid w:val="00B1736A"/>
    <w:rsid w:val="00B1765A"/>
    <w:rsid w:val="00B20315"/>
    <w:rsid w:val="00B20C7B"/>
    <w:rsid w:val="00B22165"/>
    <w:rsid w:val="00B22197"/>
    <w:rsid w:val="00B22420"/>
    <w:rsid w:val="00B225CF"/>
    <w:rsid w:val="00B23B1E"/>
    <w:rsid w:val="00B257CA"/>
    <w:rsid w:val="00B259EE"/>
    <w:rsid w:val="00B26757"/>
    <w:rsid w:val="00B269B5"/>
    <w:rsid w:val="00B26B8C"/>
    <w:rsid w:val="00B30304"/>
    <w:rsid w:val="00B317BC"/>
    <w:rsid w:val="00B327B9"/>
    <w:rsid w:val="00B32AD9"/>
    <w:rsid w:val="00B34D7A"/>
    <w:rsid w:val="00B35078"/>
    <w:rsid w:val="00B351D5"/>
    <w:rsid w:val="00B35A67"/>
    <w:rsid w:val="00B4031B"/>
    <w:rsid w:val="00B42B5A"/>
    <w:rsid w:val="00B43584"/>
    <w:rsid w:val="00B43DB7"/>
    <w:rsid w:val="00B45D4E"/>
    <w:rsid w:val="00B50151"/>
    <w:rsid w:val="00B50368"/>
    <w:rsid w:val="00B50660"/>
    <w:rsid w:val="00B54462"/>
    <w:rsid w:val="00B545C8"/>
    <w:rsid w:val="00B572A5"/>
    <w:rsid w:val="00B57EFD"/>
    <w:rsid w:val="00B60695"/>
    <w:rsid w:val="00B60BE8"/>
    <w:rsid w:val="00B60F66"/>
    <w:rsid w:val="00B610BE"/>
    <w:rsid w:val="00B65CB0"/>
    <w:rsid w:val="00B662D7"/>
    <w:rsid w:val="00B663F9"/>
    <w:rsid w:val="00B671B9"/>
    <w:rsid w:val="00B71935"/>
    <w:rsid w:val="00B71B90"/>
    <w:rsid w:val="00B71BE5"/>
    <w:rsid w:val="00B72D70"/>
    <w:rsid w:val="00B731A8"/>
    <w:rsid w:val="00B76011"/>
    <w:rsid w:val="00B7650A"/>
    <w:rsid w:val="00B76CF6"/>
    <w:rsid w:val="00B83FF9"/>
    <w:rsid w:val="00B85FD3"/>
    <w:rsid w:val="00B861CD"/>
    <w:rsid w:val="00B901FB"/>
    <w:rsid w:val="00B93895"/>
    <w:rsid w:val="00B940B2"/>
    <w:rsid w:val="00B944B7"/>
    <w:rsid w:val="00B94D42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B01B1"/>
    <w:rsid w:val="00BB043D"/>
    <w:rsid w:val="00BB0E73"/>
    <w:rsid w:val="00BB4145"/>
    <w:rsid w:val="00BC20B5"/>
    <w:rsid w:val="00BC32F8"/>
    <w:rsid w:val="00BC3309"/>
    <w:rsid w:val="00BC3DEF"/>
    <w:rsid w:val="00BC4FD1"/>
    <w:rsid w:val="00BC5A07"/>
    <w:rsid w:val="00BC5A4D"/>
    <w:rsid w:val="00BC5F23"/>
    <w:rsid w:val="00BC645A"/>
    <w:rsid w:val="00BC7396"/>
    <w:rsid w:val="00BC79DF"/>
    <w:rsid w:val="00BD1412"/>
    <w:rsid w:val="00BD2D7F"/>
    <w:rsid w:val="00BD3716"/>
    <w:rsid w:val="00BD57B8"/>
    <w:rsid w:val="00BE02C9"/>
    <w:rsid w:val="00BE2062"/>
    <w:rsid w:val="00BE2501"/>
    <w:rsid w:val="00BE2FAA"/>
    <w:rsid w:val="00BE385B"/>
    <w:rsid w:val="00BE6083"/>
    <w:rsid w:val="00BE6CD5"/>
    <w:rsid w:val="00BE75E7"/>
    <w:rsid w:val="00BE791D"/>
    <w:rsid w:val="00BE7954"/>
    <w:rsid w:val="00BF182B"/>
    <w:rsid w:val="00BF21A8"/>
    <w:rsid w:val="00BF3737"/>
    <w:rsid w:val="00BF3DFD"/>
    <w:rsid w:val="00BF4632"/>
    <w:rsid w:val="00C003F9"/>
    <w:rsid w:val="00C00F43"/>
    <w:rsid w:val="00C01859"/>
    <w:rsid w:val="00C0323F"/>
    <w:rsid w:val="00C03997"/>
    <w:rsid w:val="00C05122"/>
    <w:rsid w:val="00C05256"/>
    <w:rsid w:val="00C05F4D"/>
    <w:rsid w:val="00C065C8"/>
    <w:rsid w:val="00C06A53"/>
    <w:rsid w:val="00C06E1D"/>
    <w:rsid w:val="00C07171"/>
    <w:rsid w:val="00C10197"/>
    <w:rsid w:val="00C10673"/>
    <w:rsid w:val="00C10781"/>
    <w:rsid w:val="00C10C9C"/>
    <w:rsid w:val="00C12DF6"/>
    <w:rsid w:val="00C13DE8"/>
    <w:rsid w:val="00C150CF"/>
    <w:rsid w:val="00C16139"/>
    <w:rsid w:val="00C16C7A"/>
    <w:rsid w:val="00C179D5"/>
    <w:rsid w:val="00C17AA9"/>
    <w:rsid w:val="00C22103"/>
    <w:rsid w:val="00C22583"/>
    <w:rsid w:val="00C2370A"/>
    <w:rsid w:val="00C237E1"/>
    <w:rsid w:val="00C245C6"/>
    <w:rsid w:val="00C247C3"/>
    <w:rsid w:val="00C247EA"/>
    <w:rsid w:val="00C3092F"/>
    <w:rsid w:val="00C311ED"/>
    <w:rsid w:val="00C32E63"/>
    <w:rsid w:val="00C33706"/>
    <w:rsid w:val="00C349E4"/>
    <w:rsid w:val="00C3594C"/>
    <w:rsid w:val="00C366E0"/>
    <w:rsid w:val="00C37473"/>
    <w:rsid w:val="00C41B68"/>
    <w:rsid w:val="00C42538"/>
    <w:rsid w:val="00C42975"/>
    <w:rsid w:val="00C44ACF"/>
    <w:rsid w:val="00C45443"/>
    <w:rsid w:val="00C458A7"/>
    <w:rsid w:val="00C45DA3"/>
    <w:rsid w:val="00C47D3E"/>
    <w:rsid w:val="00C54844"/>
    <w:rsid w:val="00C54872"/>
    <w:rsid w:val="00C54927"/>
    <w:rsid w:val="00C55700"/>
    <w:rsid w:val="00C5610F"/>
    <w:rsid w:val="00C56C79"/>
    <w:rsid w:val="00C574B6"/>
    <w:rsid w:val="00C63083"/>
    <w:rsid w:val="00C66051"/>
    <w:rsid w:val="00C70458"/>
    <w:rsid w:val="00C7047B"/>
    <w:rsid w:val="00C7055F"/>
    <w:rsid w:val="00C709A6"/>
    <w:rsid w:val="00C7131A"/>
    <w:rsid w:val="00C728E6"/>
    <w:rsid w:val="00C72A71"/>
    <w:rsid w:val="00C72FF7"/>
    <w:rsid w:val="00C7538B"/>
    <w:rsid w:val="00C757CF"/>
    <w:rsid w:val="00C76405"/>
    <w:rsid w:val="00C76CF1"/>
    <w:rsid w:val="00C77934"/>
    <w:rsid w:val="00C81578"/>
    <w:rsid w:val="00C81C40"/>
    <w:rsid w:val="00C81F13"/>
    <w:rsid w:val="00C84859"/>
    <w:rsid w:val="00C90010"/>
    <w:rsid w:val="00C9144A"/>
    <w:rsid w:val="00C9167F"/>
    <w:rsid w:val="00C92440"/>
    <w:rsid w:val="00C94A2E"/>
    <w:rsid w:val="00C965B2"/>
    <w:rsid w:val="00C97855"/>
    <w:rsid w:val="00CA0963"/>
    <w:rsid w:val="00CA10CA"/>
    <w:rsid w:val="00CA1184"/>
    <w:rsid w:val="00CA2028"/>
    <w:rsid w:val="00CA208C"/>
    <w:rsid w:val="00CA3167"/>
    <w:rsid w:val="00CA44C9"/>
    <w:rsid w:val="00CA4675"/>
    <w:rsid w:val="00CA4F0F"/>
    <w:rsid w:val="00CB4820"/>
    <w:rsid w:val="00CB54CF"/>
    <w:rsid w:val="00CB7868"/>
    <w:rsid w:val="00CC1B0F"/>
    <w:rsid w:val="00CC2399"/>
    <w:rsid w:val="00CC4B1E"/>
    <w:rsid w:val="00CC586E"/>
    <w:rsid w:val="00CC5DE2"/>
    <w:rsid w:val="00CC64FF"/>
    <w:rsid w:val="00CC6594"/>
    <w:rsid w:val="00CC7188"/>
    <w:rsid w:val="00CC7AF3"/>
    <w:rsid w:val="00CD2F7D"/>
    <w:rsid w:val="00CD3BE2"/>
    <w:rsid w:val="00CD4C4F"/>
    <w:rsid w:val="00CE113B"/>
    <w:rsid w:val="00CE3190"/>
    <w:rsid w:val="00CE3A2E"/>
    <w:rsid w:val="00CE5954"/>
    <w:rsid w:val="00CE706E"/>
    <w:rsid w:val="00CE78E5"/>
    <w:rsid w:val="00CE7B84"/>
    <w:rsid w:val="00CF0253"/>
    <w:rsid w:val="00CF1DFE"/>
    <w:rsid w:val="00CF3004"/>
    <w:rsid w:val="00CF3207"/>
    <w:rsid w:val="00CF3CA8"/>
    <w:rsid w:val="00CF59C3"/>
    <w:rsid w:val="00CF62C5"/>
    <w:rsid w:val="00CF661F"/>
    <w:rsid w:val="00CF6A6B"/>
    <w:rsid w:val="00CF6FFA"/>
    <w:rsid w:val="00CF71C5"/>
    <w:rsid w:val="00CF7802"/>
    <w:rsid w:val="00CF78B4"/>
    <w:rsid w:val="00CF7DF6"/>
    <w:rsid w:val="00CF7FB3"/>
    <w:rsid w:val="00D00EAD"/>
    <w:rsid w:val="00D01077"/>
    <w:rsid w:val="00D0364B"/>
    <w:rsid w:val="00D04156"/>
    <w:rsid w:val="00D05F69"/>
    <w:rsid w:val="00D10873"/>
    <w:rsid w:val="00D10CB5"/>
    <w:rsid w:val="00D11DE2"/>
    <w:rsid w:val="00D12BCD"/>
    <w:rsid w:val="00D1388F"/>
    <w:rsid w:val="00D138B6"/>
    <w:rsid w:val="00D14AB7"/>
    <w:rsid w:val="00D22BD1"/>
    <w:rsid w:val="00D23A91"/>
    <w:rsid w:val="00D24512"/>
    <w:rsid w:val="00D267C5"/>
    <w:rsid w:val="00D33F7A"/>
    <w:rsid w:val="00D34471"/>
    <w:rsid w:val="00D34D38"/>
    <w:rsid w:val="00D368D2"/>
    <w:rsid w:val="00D40BFB"/>
    <w:rsid w:val="00D41E25"/>
    <w:rsid w:val="00D42805"/>
    <w:rsid w:val="00D446E8"/>
    <w:rsid w:val="00D45B7F"/>
    <w:rsid w:val="00D46952"/>
    <w:rsid w:val="00D473B6"/>
    <w:rsid w:val="00D4748A"/>
    <w:rsid w:val="00D4759C"/>
    <w:rsid w:val="00D50A51"/>
    <w:rsid w:val="00D50CC9"/>
    <w:rsid w:val="00D526EA"/>
    <w:rsid w:val="00D52A40"/>
    <w:rsid w:val="00D53D19"/>
    <w:rsid w:val="00D53D75"/>
    <w:rsid w:val="00D56576"/>
    <w:rsid w:val="00D56F90"/>
    <w:rsid w:val="00D60BDE"/>
    <w:rsid w:val="00D610DC"/>
    <w:rsid w:val="00D65812"/>
    <w:rsid w:val="00D65F2F"/>
    <w:rsid w:val="00D6767E"/>
    <w:rsid w:val="00D67D51"/>
    <w:rsid w:val="00D707DC"/>
    <w:rsid w:val="00D71295"/>
    <w:rsid w:val="00D71336"/>
    <w:rsid w:val="00D7250E"/>
    <w:rsid w:val="00D732FA"/>
    <w:rsid w:val="00D753A4"/>
    <w:rsid w:val="00D80054"/>
    <w:rsid w:val="00D81AB6"/>
    <w:rsid w:val="00D822AC"/>
    <w:rsid w:val="00D82781"/>
    <w:rsid w:val="00D8508B"/>
    <w:rsid w:val="00D850F1"/>
    <w:rsid w:val="00D85C86"/>
    <w:rsid w:val="00D8647B"/>
    <w:rsid w:val="00D91C37"/>
    <w:rsid w:val="00D92175"/>
    <w:rsid w:val="00D93FFF"/>
    <w:rsid w:val="00D95556"/>
    <w:rsid w:val="00D9649D"/>
    <w:rsid w:val="00D97DF8"/>
    <w:rsid w:val="00DA023D"/>
    <w:rsid w:val="00DA0335"/>
    <w:rsid w:val="00DA05A2"/>
    <w:rsid w:val="00DA0AAB"/>
    <w:rsid w:val="00DA1276"/>
    <w:rsid w:val="00DA2815"/>
    <w:rsid w:val="00DA3528"/>
    <w:rsid w:val="00DA421F"/>
    <w:rsid w:val="00DB0598"/>
    <w:rsid w:val="00DB1E39"/>
    <w:rsid w:val="00DB21BE"/>
    <w:rsid w:val="00DB3B40"/>
    <w:rsid w:val="00DB422E"/>
    <w:rsid w:val="00DB5591"/>
    <w:rsid w:val="00DB60DD"/>
    <w:rsid w:val="00DB6593"/>
    <w:rsid w:val="00DC034C"/>
    <w:rsid w:val="00DC0676"/>
    <w:rsid w:val="00DC30E5"/>
    <w:rsid w:val="00DC4118"/>
    <w:rsid w:val="00DC49F8"/>
    <w:rsid w:val="00DC4C22"/>
    <w:rsid w:val="00DC551F"/>
    <w:rsid w:val="00DC71DC"/>
    <w:rsid w:val="00DC7F17"/>
    <w:rsid w:val="00DD0029"/>
    <w:rsid w:val="00DD37F3"/>
    <w:rsid w:val="00DD3828"/>
    <w:rsid w:val="00DD3C73"/>
    <w:rsid w:val="00DD3CAD"/>
    <w:rsid w:val="00DD46F3"/>
    <w:rsid w:val="00DD4EDC"/>
    <w:rsid w:val="00DD5BB5"/>
    <w:rsid w:val="00DD621A"/>
    <w:rsid w:val="00DE46D0"/>
    <w:rsid w:val="00DE6F5D"/>
    <w:rsid w:val="00DF084D"/>
    <w:rsid w:val="00DF0BCD"/>
    <w:rsid w:val="00DF13DA"/>
    <w:rsid w:val="00DF19A5"/>
    <w:rsid w:val="00DF3E58"/>
    <w:rsid w:val="00DF4C7A"/>
    <w:rsid w:val="00DF5C6E"/>
    <w:rsid w:val="00DF5D2D"/>
    <w:rsid w:val="00DF63EF"/>
    <w:rsid w:val="00DF6F55"/>
    <w:rsid w:val="00E01EBA"/>
    <w:rsid w:val="00E02343"/>
    <w:rsid w:val="00E031AE"/>
    <w:rsid w:val="00E05997"/>
    <w:rsid w:val="00E059DE"/>
    <w:rsid w:val="00E05DCB"/>
    <w:rsid w:val="00E07D85"/>
    <w:rsid w:val="00E10386"/>
    <w:rsid w:val="00E125F4"/>
    <w:rsid w:val="00E12601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27F16"/>
    <w:rsid w:val="00E31253"/>
    <w:rsid w:val="00E33863"/>
    <w:rsid w:val="00E360C0"/>
    <w:rsid w:val="00E36628"/>
    <w:rsid w:val="00E36D1B"/>
    <w:rsid w:val="00E3791B"/>
    <w:rsid w:val="00E41191"/>
    <w:rsid w:val="00E41E8C"/>
    <w:rsid w:val="00E440BA"/>
    <w:rsid w:val="00E4549E"/>
    <w:rsid w:val="00E500BC"/>
    <w:rsid w:val="00E518C1"/>
    <w:rsid w:val="00E52EBD"/>
    <w:rsid w:val="00E543DA"/>
    <w:rsid w:val="00E54B8E"/>
    <w:rsid w:val="00E562B2"/>
    <w:rsid w:val="00E57E57"/>
    <w:rsid w:val="00E60AA9"/>
    <w:rsid w:val="00E61A49"/>
    <w:rsid w:val="00E62783"/>
    <w:rsid w:val="00E63A99"/>
    <w:rsid w:val="00E6553B"/>
    <w:rsid w:val="00E65855"/>
    <w:rsid w:val="00E6641B"/>
    <w:rsid w:val="00E712E0"/>
    <w:rsid w:val="00E719B9"/>
    <w:rsid w:val="00E738E9"/>
    <w:rsid w:val="00E75246"/>
    <w:rsid w:val="00E757C5"/>
    <w:rsid w:val="00E76EB3"/>
    <w:rsid w:val="00E776F3"/>
    <w:rsid w:val="00E817EA"/>
    <w:rsid w:val="00E86544"/>
    <w:rsid w:val="00E90690"/>
    <w:rsid w:val="00E938B8"/>
    <w:rsid w:val="00E95CBB"/>
    <w:rsid w:val="00E97B0C"/>
    <w:rsid w:val="00EA025D"/>
    <w:rsid w:val="00EA0B91"/>
    <w:rsid w:val="00EA199D"/>
    <w:rsid w:val="00EA20B4"/>
    <w:rsid w:val="00EA2BD8"/>
    <w:rsid w:val="00EA3195"/>
    <w:rsid w:val="00EA7E56"/>
    <w:rsid w:val="00EB0FC2"/>
    <w:rsid w:val="00EB28B4"/>
    <w:rsid w:val="00EB425D"/>
    <w:rsid w:val="00EB4ADC"/>
    <w:rsid w:val="00EB6A73"/>
    <w:rsid w:val="00EB73F7"/>
    <w:rsid w:val="00EB769C"/>
    <w:rsid w:val="00EC1857"/>
    <w:rsid w:val="00EC518D"/>
    <w:rsid w:val="00EC5710"/>
    <w:rsid w:val="00EC58F9"/>
    <w:rsid w:val="00EC6143"/>
    <w:rsid w:val="00EC66E4"/>
    <w:rsid w:val="00EC7160"/>
    <w:rsid w:val="00ED0D34"/>
    <w:rsid w:val="00ED1109"/>
    <w:rsid w:val="00ED24A0"/>
    <w:rsid w:val="00ED2DE2"/>
    <w:rsid w:val="00ED324D"/>
    <w:rsid w:val="00ED3349"/>
    <w:rsid w:val="00ED3FD6"/>
    <w:rsid w:val="00ED42E4"/>
    <w:rsid w:val="00ED4A02"/>
    <w:rsid w:val="00ED5225"/>
    <w:rsid w:val="00ED5C5E"/>
    <w:rsid w:val="00EE07E2"/>
    <w:rsid w:val="00EE0F37"/>
    <w:rsid w:val="00EE2907"/>
    <w:rsid w:val="00EE3A6A"/>
    <w:rsid w:val="00EE3C14"/>
    <w:rsid w:val="00EE70D5"/>
    <w:rsid w:val="00EF0D7C"/>
    <w:rsid w:val="00EF2458"/>
    <w:rsid w:val="00EF39B8"/>
    <w:rsid w:val="00EF661F"/>
    <w:rsid w:val="00EF7388"/>
    <w:rsid w:val="00EF7CC3"/>
    <w:rsid w:val="00F02E97"/>
    <w:rsid w:val="00F02EB7"/>
    <w:rsid w:val="00F04E50"/>
    <w:rsid w:val="00F0511A"/>
    <w:rsid w:val="00F064EF"/>
    <w:rsid w:val="00F10936"/>
    <w:rsid w:val="00F10E27"/>
    <w:rsid w:val="00F122A9"/>
    <w:rsid w:val="00F12804"/>
    <w:rsid w:val="00F12F56"/>
    <w:rsid w:val="00F13C71"/>
    <w:rsid w:val="00F13EBB"/>
    <w:rsid w:val="00F15E45"/>
    <w:rsid w:val="00F20430"/>
    <w:rsid w:val="00F20B72"/>
    <w:rsid w:val="00F2132A"/>
    <w:rsid w:val="00F232A5"/>
    <w:rsid w:val="00F2458A"/>
    <w:rsid w:val="00F26462"/>
    <w:rsid w:val="00F26A5E"/>
    <w:rsid w:val="00F26F8A"/>
    <w:rsid w:val="00F27DE5"/>
    <w:rsid w:val="00F300E5"/>
    <w:rsid w:val="00F3112C"/>
    <w:rsid w:val="00F3186E"/>
    <w:rsid w:val="00F31B68"/>
    <w:rsid w:val="00F32225"/>
    <w:rsid w:val="00F32370"/>
    <w:rsid w:val="00F32C76"/>
    <w:rsid w:val="00F3431A"/>
    <w:rsid w:val="00F3568B"/>
    <w:rsid w:val="00F35880"/>
    <w:rsid w:val="00F37145"/>
    <w:rsid w:val="00F40F62"/>
    <w:rsid w:val="00F42210"/>
    <w:rsid w:val="00F444C5"/>
    <w:rsid w:val="00F44C31"/>
    <w:rsid w:val="00F454BE"/>
    <w:rsid w:val="00F45AE7"/>
    <w:rsid w:val="00F45EBF"/>
    <w:rsid w:val="00F47D82"/>
    <w:rsid w:val="00F53F17"/>
    <w:rsid w:val="00F548D4"/>
    <w:rsid w:val="00F550F1"/>
    <w:rsid w:val="00F55BF2"/>
    <w:rsid w:val="00F55D17"/>
    <w:rsid w:val="00F57684"/>
    <w:rsid w:val="00F57E6A"/>
    <w:rsid w:val="00F62F5C"/>
    <w:rsid w:val="00F64415"/>
    <w:rsid w:val="00F6679E"/>
    <w:rsid w:val="00F66F71"/>
    <w:rsid w:val="00F70199"/>
    <w:rsid w:val="00F7040B"/>
    <w:rsid w:val="00F71E63"/>
    <w:rsid w:val="00F7320D"/>
    <w:rsid w:val="00F7377E"/>
    <w:rsid w:val="00F75F2A"/>
    <w:rsid w:val="00F77136"/>
    <w:rsid w:val="00F7779B"/>
    <w:rsid w:val="00F80A16"/>
    <w:rsid w:val="00F80D7A"/>
    <w:rsid w:val="00F80FF4"/>
    <w:rsid w:val="00F81E99"/>
    <w:rsid w:val="00F82045"/>
    <w:rsid w:val="00F8242E"/>
    <w:rsid w:val="00F82C43"/>
    <w:rsid w:val="00F84F12"/>
    <w:rsid w:val="00F85CE3"/>
    <w:rsid w:val="00F85F65"/>
    <w:rsid w:val="00F86DBF"/>
    <w:rsid w:val="00F86DF8"/>
    <w:rsid w:val="00F87465"/>
    <w:rsid w:val="00F92DD9"/>
    <w:rsid w:val="00F930CF"/>
    <w:rsid w:val="00F934BA"/>
    <w:rsid w:val="00F93E19"/>
    <w:rsid w:val="00F94897"/>
    <w:rsid w:val="00F94B4B"/>
    <w:rsid w:val="00F954FA"/>
    <w:rsid w:val="00F9724D"/>
    <w:rsid w:val="00FA17A6"/>
    <w:rsid w:val="00FA19D1"/>
    <w:rsid w:val="00FA4975"/>
    <w:rsid w:val="00FA4C61"/>
    <w:rsid w:val="00FB0B0A"/>
    <w:rsid w:val="00FB1C0C"/>
    <w:rsid w:val="00FB2755"/>
    <w:rsid w:val="00FB34B0"/>
    <w:rsid w:val="00FB4BA8"/>
    <w:rsid w:val="00FB59BE"/>
    <w:rsid w:val="00FB6180"/>
    <w:rsid w:val="00FB699B"/>
    <w:rsid w:val="00FB7609"/>
    <w:rsid w:val="00FC2FA3"/>
    <w:rsid w:val="00FC3644"/>
    <w:rsid w:val="00FD09C8"/>
    <w:rsid w:val="00FD0F9A"/>
    <w:rsid w:val="00FD27EB"/>
    <w:rsid w:val="00FD2A5E"/>
    <w:rsid w:val="00FD4A49"/>
    <w:rsid w:val="00FD5D57"/>
    <w:rsid w:val="00FD63BE"/>
    <w:rsid w:val="00FD7EB5"/>
    <w:rsid w:val="00FE1DCE"/>
    <w:rsid w:val="00FE20D6"/>
    <w:rsid w:val="00FE33B2"/>
    <w:rsid w:val="00FE4507"/>
    <w:rsid w:val="00FE60AE"/>
    <w:rsid w:val="00FE7515"/>
    <w:rsid w:val="00FF0170"/>
    <w:rsid w:val="00FF3EF5"/>
    <w:rsid w:val="00FF4E8F"/>
    <w:rsid w:val="00FF4F3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F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33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  <w:style w:type="character" w:styleId="Kiemels2">
    <w:name w:val="Strong"/>
    <w:basedOn w:val="Bekezdsalapbettpusa"/>
    <w:uiPriority w:val="22"/>
    <w:qFormat/>
    <w:rsid w:val="006D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157C-CD56-430F-B923-FE8A71B0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6847</TotalTime>
  <Pages>34</Pages>
  <Words>8598</Words>
  <Characters>59334</Characters>
  <Application>Microsoft Office Word</Application>
  <DocSecurity>0</DocSecurity>
  <Lines>494</Lines>
  <Paragraphs>135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210</cp:revision>
  <cp:lastPrinted>2021-11-18T14:31:00Z</cp:lastPrinted>
  <dcterms:created xsi:type="dcterms:W3CDTF">2021-11-04T10:53:00Z</dcterms:created>
  <dcterms:modified xsi:type="dcterms:W3CDTF">2021-11-18T14:31:00Z</dcterms:modified>
</cp:coreProperties>
</file>