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573" w:rsidRPr="005B4F9E" w:rsidRDefault="00FB0573" w:rsidP="00FB0573">
      <w:pPr>
        <w:jc w:val="right"/>
        <w:rPr>
          <w:rFonts w:eastAsia="Times New Roman"/>
          <w:szCs w:val="24"/>
        </w:rPr>
      </w:pPr>
      <w:r w:rsidRPr="005B4F9E">
        <w:rPr>
          <w:rFonts w:eastAsia="Times New Roman"/>
          <w:szCs w:val="24"/>
        </w:rPr>
        <w:t>............ pont</w:t>
      </w:r>
    </w:p>
    <w:p w:rsidR="00401EA5" w:rsidRDefault="00401EA5" w:rsidP="00FB0573">
      <w:pPr>
        <w:jc w:val="right"/>
        <w:rPr>
          <w:rFonts w:eastAsia="Times New Roman"/>
          <w:szCs w:val="24"/>
        </w:rPr>
      </w:pPr>
    </w:p>
    <w:p w:rsidR="00FB0573" w:rsidRPr="005B4F9E" w:rsidRDefault="00FB0573" w:rsidP="00FB0573">
      <w:pPr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t>Előterjesztve: Gazdasági és Tulajdonosi Bizottsághoz</w:t>
      </w:r>
    </w:p>
    <w:p w:rsidR="00FB0573" w:rsidRPr="005B4F9E" w:rsidRDefault="00FB0573" w:rsidP="00FB0573">
      <w:pPr>
        <w:rPr>
          <w:rFonts w:eastAsia="Times New Roman"/>
          <w:szCs w:val="24"/>
        </w:rPr>
      </w:pPr>
    </w:p>
    <w:p w:rsidR="00FB0573" w:rsidRDefault="00FB0573" w:rsidP="00FB0573">
      <w:pPr>
        <w:jc w:val="center"/>
        <w:rPr>
          <w:rFonts w:eastAsia="Times New Roman"/>
          <w:b/>
          <w:szCs w:val="24"/>
        </w:rPr>
      </w:pPr>
    </w:p>
    <w:p w:rsidR="00FB0573" w:rsidRDefault="00FB0573" w:rsidP="00FB0573">
      <w:pPr>
        <w:jc w:val="center"/>
        <w:rPr>
          <w:rFonts w:eastAsia="Times New Roman"/>
          <w:b/>
          <w:szCs w:val="24"/>
        </w:rPr>
      </w:pPr>
      <w:r w:rsidRPr="005B4F9E">
        <w:rPr>
          <w:rFonts w:eastAsia="Times New Roman"/>
          <w:b/>
          <w:szCs w:val="24"/>
        </w:rPr>
        <w:t>E L Ő T E R J E S Z T É S</w:t>
      </w:r>
    </w:p>
    <w:p w:rsidR="00FB0573" w:rsidRPr="005B4F9E" w:rsidRDefault="00FB0573" w:rsidP="00FB0573">
      <w:pPr>
        <w:jc w:val="center"/>
        <w:rPr>
          <w:rFonts w:eastAsia="Times New Roman"/>
          <w:b/>
          <w:szCs w:val="24"/>
        </w:rPr>
      </w:pPr>
    </w:p>
    <w:p w:rsidR="00FB0573" w:rsidRDefault="00FB0573" w:rsidP="00FB0573">
      <w:pPr>
        <w:rPr>
          <w:lang w:eastAsia="hu-HU"/>
        </w:rPr>
      </w:pPr>
    </w:p>
    <w:p w:rsidR="00FB0573" w:rsidRPr="0019393B" w:rsidRDefault="00FB0573" w:rsidP="00FB0573">
      <w:pPr>
        <w:rPr>
          <w:lang w:eastAsia="hu-HU"/>
        </w:rPr>
      </w:pPr>
    </w:p>
    <w:p w:rsidR="00FB0573" w:rsidRPr="00A760F0" w:rsidRDefault="00FB0573" w:rsidP="00FB0573">
      <w:pPr>
        <w:pStyle w:val="Cmsor1"/>
        <w:numPr>
          <w:ilvl w:val="0"/>
          <w:numId w:val="0"/>
        </w:numPr>
        <w:ind w:left="432"/>
        <w:rPr>
          <w:rFonts w:eastAsia="Times New Roman"/>
          <w:szCs w:val="24"/>
        </w:rPr>
      </w:pPr>
      <w:r w:rsidRPr="00A760F0">
        <w:rPr>
          <w:szCs w:val="24"/>
        </w:rPr>
        <w:t xml:space="preserve">A Képviselő-testület 2021. </w:t>
      </w:r>
      <w:r>
        <w:rPr>
          <w:szCs w:val="24"/>
        </w:rPr>
        <w:t>október 28-</w:t>
      </w:r>
      <w:r w:rsidRPr="00A760F0">
        <w:rPr>
          <w:szCs w:val="24"/>
        </w:rPr>
        <w:t>i rend</w:t>
      </w:r>
      <w:r>
        <w:rPr>
          <w:szCs w:val="24"/>
        </w:rPr>
        <w:t>es</w:t>
      </w:r>
      <w:r w:rsidRPr="00A760F0">
        <w:rPr>
          <w:szCs w:val="24"/>
        </w:rPr>
        <w:t xml:space="preserve"> ülésére</w:t>
      </w:r>
    </w:p>
    <w:p w:rsidR="00FB0573" w:rsidRPr="0005239D" w:rsidRDefault="00FB0573" w:rsidP="00FB0573">
      <w:pPr>
        <w:rPr>
          <w:rFonts w:eastAsia="Times New Roman"/>
          <w:b/>
          <w:szCs w:val="24"/>
        </w:rPr>
      </w:pPr>
    </w:p>
    <w:p w:rsidR="00FB0573" w:rsidRDefault="00FB0573" w:rsidP="00FB0573">
      <w:pPr>
        <w:jc w:val="center"/>
        <w:rPr>
          <w:rFonts w:eastAsia="Times New Roman"/>
          <w:b/>
          <w:szCs w:val="24"/>
        </w:rPr>
      </w:pPr>
    </w:p>
    <w:p w:rsidR="00FB0573" w:rsidRPr="001B7067" w:rsidRDefault="00FB0573" w:rsidP="00FB0573">
      <w:pPr>
        <w:jc w:val="center"/>
        <w:rPr>
          <w:rFonts w:eastAsia="Times New Roman"/>
          <w:b/>
          <w:szCs w:val="24"/>
        </w:rPr>
      </w:pPr>
    </w:p>
    <w:p w:rsidR="00FB0573" w:rsidRDefault="00FB0573" w:rsidP="00FB0573">
      <w:pPr>
        <w:rPr>
          <w:rFonts w:eastAsia="Times New Roman"/>
          <w:b/>
          <w:szCs w:val="24"/>
        </w:rPr>
      </w:pPr>
    </w:p>
    <w:p w:rsidR="00FB0573" w:rsidRPr="001B7067" w:rsidRDefault="00FB0573" w:rsidP="00FB0573">
      <w:pPr>
        <w:jc w:val="center"/>
        <w:rPr>
          <w:rFonts w:eastAsia="Times New Roman"/>
          <w:b/>
          <w:szCs w:val="24"/>
        </w:rPr>
      </w:pPr>
    </w:p>
    <w:p w:rsidR="00FB0573" w:rsidRPr="001B7067" w:rsidRDefault="00FB0573" w:rsidP="00FB0573">
      <w:pPr>
        <w:ind w:left="1410" w:hanging="1410"/>
        <w:jc w:val="both"/>
        <w:rPr>
          <w:rFonts w:eastAsia="Times New Roman"/>
          <w:szCs w:val="24"/>
        </w:rPr>
      </w:pPr>
      <w:r w:rsidRPr="003D3FDA">
        <w:rPr>
          <w:rFonts w:eastAsia="Times New Roman"/>
          <w:b/>
          <w:szCs w:val="24"/>
        </w:rPr>
        <w:t>Tárgy:</w:t>
      </w:r>
      <w:r w:rsidRPr="003D3FDA">
        <w:rPr>
          <w:rFonts w:eastAsia="Times New Roman"/>
          <w:b/>
          <w:szCs w:val="24"/>
        </w:rPr>
        <w:tab/>
      </w:r>
      <w:r w:rsidR="00401EA5" w:rsidRPr="00E7633F">
        <w:rPr>
          <w:szCs w:val="24"/>
        </w:rPr>
        <w:t xml:space="preserve">Budapest II. kerület, belterület </w:t>
      </w:r>
      <w:r w:rsidR="00401EA5" w:rsidRPr="00E7633F">
        <w:rPr>
          <w:bCs/>
          <w:szCs w:val="24"/>
        </w:rPr>
        <w:t>11962/2/A/6 hrsz.</w:t>
      </w:r>
      <w:r w:rsidR="00401EA5" w:rsidRPr="00E7633F">
        <w:rPr>
          <w:szCs w:val="24"/>
        </w:rPr>
        <w:t xml:space="preserve">-on nyilvántartott, természetben </w:t>
      </w:r>
      <w:r w:rsidR="00401EA5" w:rsidRPr="00E7633F">
        <w:rPr>
          <w:bCs/>
          <w:szCs w:val="24"/>
        </w:rPr>
        <w:t>1026 Budapest, Orsó utca 55.</w:t>
      </w:r>
      <w:r w:rsidR="00401EA5" w:rsidRPr="00E7633F">
        <w:rPr>
          <w:szCs w:val="24"/>
        </w:rPr>
        <w:t xml:space="preserve"> </w:t>
      </w:r>
      <w:r w:rsidR="00401EA5" w:rsidRPr="00E7633F">
        <w:rPr>
          <w:bCs/>
          <w:szCs w:val="24"/>
        </w:rPr>
        <w:t xml:space="preserve">szám </w:t>
      </w:r>
      <w:r w:rsidR="00401EA5" w:rsidRPr="00E7633F">
        <w:rPr>
          <w:szCs w:val="24"/>
        </w:rPr>
        <w:t>alatt található ingatlan bérbe adása</w:t>
      </w:r>
    </w:p>
    <w:p w:rsidR="00FB0573" w:rsidRDefault="00FB0573" w:rsidP="00FB0573">
      <w:pPr>
        <w:jc w:val="both"/>
        <w:rPr>
          <w:rFonts w:eastAsia="Times New Roman"/>
          <w:b/>
          <w:szCs w:val="24"/>
        </w:rPr>
      </w:pPr>
    </w:p>
    <w:p w:rsidR="00FB0573" w:rsidRDefault="00FB0573" w:rsidP="00FB0573">
      <w:pPr>
        <w:jc w:val="both"/>
        <w:rPr>
          <w:rFonts w:eastAsia="Times New Roman"/>
          <w:b/>
          <w:szCs w:val="24"/>
        </w:rPr>
      </w:pPr>
    </w:p>
    <w:p w:rsidR="00FB0573" w:rsidRPr="001B7067" w:rsidRDefault="00FB0573" w:rsidP="00FB0573">
      <w:pPr>
        <w:jc w:val="both"/>
        <w:rPr>
          <w:rFonts w:eastAsia="Times New Roman"/>
          <w:b/>
          <w:szCs w:val="24"/>
        </w:rPr>
      </w:pPr>
    </w:p>
    <w:p w:rsidR="00FB0573" w:rsidRPr="001B7067" w:rsidRDefault="00FB0573" w:rsidP="00FB0573">
      <w:pPr>
        <w:rPr>
          <w:szCs w:val="24"/>
        </w:rPr>
      </w:pPr>
      <w:r w:rsidRPr="001B7067">
        <w:rPr>
          <w:b/>
          <w:szCs w:val="24"/>
        </w:rPr>
        <w:t>Készítette:</w:t>
      </w:r>
      <w:r w:rsidRPr="001B7067">
        <w:rPr>
          <w:b/>
          <w:szCs w:val="24"/>
        </w:rPr>
        <w:tab/>
      </w:r>
      <w:r w:rsidRPr="001B7067">
        <w:rPr>
          <w:szCs w:val="24"/>
        </w:rPr>
        <w:t>…………………………….</w:t>
      </w:r>
    </w:p>
    <w:p w:rsidR="00FB0573" w:rsidRDefault="00FB0573" w:rsidP="00FB0573">
      <w:pPr>
        <w:ind w:left="708" w:firstLine="708"/>
        <w:rPr>
          <w:rFonts w:eastAsia="Times New Roman"/>
          <w:szCs w:val="24"/>
        </w:rPr>
      </w:pPr>
      <w:r>
        <w:rPr>
          <w:rFonts w:eastAsia="Times New Roman"/>
          <w:szCs w:val="24"/>
        </w:rPr>
        <w:t>dr. Toók Gabriella</w:t>
      </w:r>
    </w:p>
    <w:p w:rsidR="00FB0573" w:rsidRDefault="00FB0573" w:rsidP="00FB0573">
      <w:pPr>
        <w:ind w:left="708" w:firstLine="708"/>
        <w:rPr>
          <w:rFonts w:eastAsia="Times New Roman"/>
          <w:szCs w:val="24"/>
        </w:rPr>
      </w:pPr>
      <w:r w:rsidRPr="001B7067">
        <w:rPr>
          <w:rFonts w:eastAsia="Times New Roman"/>
          <w:szCs w:val="24"/>
        </w:rPr>
        <w:t>Vagyonhasznosítási és Ingatlan-nyilvántartási Osztály vezetője</w:t>
      </w:r>
      <w:r w:rsidR="00401EA5">
        <w:rPr>
          <w:rFonts w:eastAsia="Times New Roman"/>
          <w:szCs w:val="24"/>
        </w:rPr>
        <w:t xml:space="preserve"> s.k.</w:t>
      </w:r>
    </w:p>
    <w:p w:rsidR="00FB0573" w:rsidRDefault="00FB0573" w:rsidP="00FB0573">
      <w:pPr>
        <w:ind w:left="708" w:firstLine="708"/>
        <w:rPr>
          <w:rFonts w:eastAsia="Times New Roman"/>
          <w:szCs w:val="24"/>
        </w:rPr>
      </w:pPr>
    </w:p>
    <w:p w:rsidR="00FB0573" w:rsidRPr="001B7067" w:rsidRDefault="00FB0573" w:rsidP="00FB0573">
      <w:pPr>
        <w:ind w:left="708" w:firstLine="708"/>
        <w:rPr>
          <w:rFonts w:eastAsia="Times New Roman"/>
          <w:szCs w:val="24"/>
        </w:rPr>
      </w:pPr>
    </w:p>
    <w:p w:rsidR="00FB0573" w:rsidRPr="001B7067" w:rsidRDefault="00FB0573" w:rsidP="00FB0573">
      <w:pPr>
        <w:rPr>
          <w:rFonts w:eastAsia="Times New Roman"/>
          <w:szCs w:val="24"/>
        </w:rPr>
      </w:pPr>
    </w:p>
    <w:p w:rsidR="00FB0573" w:rsidRPr="007C6A90" w:rsidRDefault="00FB0573" w:rsidP="00FB0573">
      <w:r>
        <w:rPr>
          <w:b/>
        </w:rPr>
        <w:t>Egyeztetve:</w:t>
      </w:r>
      <w:r>
        <w:rPr>
          <w:b/>
        </w:rPr>
        <w:tab/>
      </w:r>
      <w:r w:rsidRPr="007C6A90">
        <w:t>……………………….</w:t>
      </w:r>
    </w:p>
    <w:p w:rsidR="00FB0573" w:rsidRDefault="00FB0573" w:rsidP="00FB0573">
      <w:r w:rsidRPr="007C6A90">
        <w:tab/>
      </w:r>
      <w:r w:rsidRPr="007C6A90">
        <w:tab/>
        <w:t>dr. Varga Előd Bendegúz</w:t>
      </w:r>
    </w:p>
    <w:p w:rsidR="00FB0573" w:rsidRDefault="00FB0573" w:rsidP="00FB0573">
      <w:r>
        <w:tab/>
      </w:r>
      <w:r>
        <w:tab/>
        <w:t>alpolgármester</w:t>
      </w:r>
    </w:p>
    <w:p w:rsidR="00FB0573" w:rsidRDefault="00FB0573" w:rsidP="00FB0573"/>
    <w:p w:rsidR="00FB0573" w:rsidRDefault="00FB0573" w:rsidP="00FB0573">
      <w:pPr>
        <w:rPr>
          <w:b/>
        </w:rPr>
      </w:pPr>
    </w:p>
    <w:p w:rsidR="00FB0573" w:rsidRDefault="00FB0573" w:rsidP="00FB0573">
      <w:pPr>
        <w:rPr>
          <w:b/>
        </w:rPr>
      </w:pPr>
    </w:p>
    <w:p w:rsidR="00FB0573" w:rsidRDefault="00FB0573" w:rsidP="00FB0573">
      <w:pPr>
        <w:rPr>
          <w:b/>
        </w:rPr>
      </w:pPr>
    </w:p>
    <w:p w:rsidR="00FB0573" w:rsidRDefault="00FB0573" w:rsidP="00FB0573">
      <w:r w:rsidRPr="007C6A90">
        <w:rPr>
          <w:b/>
        </w:rPr>
        <w:t>Látta:</w:t>
      </w:r>
      <w:r>
        <w:rPr>
          <w:b/>
        </w:rPr>
        <w:tab/>
      </w:r>
      <w:r>
        <w:rPr>
          <w:b/>
        </w:rPr>
        <w:tab/>
      </w:r>
      <w:r>
        <w:t>……………………….</w:t>
      </w:r>
    </w:p>
    <w:p w:rsidR="00FB0573" w:rsidRDefault="00FB0573" w:rsidP="00FB0573">
      <w:pPr>
        <w:ind w:left="709" w:firstLine="709"/>
        <w:rPr>
          <w:rFonts w:eastAsia="Times New Roman"/>
        </w:rPr>
      </w:pPr>
      <w:r>
        <w:rPr>
          <w:rFonts w:eastAsia="Times New Roman"/>
        </w:rPr>
        <w:t xml:space="preserve">dr. </w:t>
      </w:r>
      <w:smartTag w:uri="urn:schemas-microsoft-com:office:smarttags" w:element="PersonName">
        <w:smartTagPr>
          <w:attr w:name="ProductID" w:val="Szalai Tibor"/>
        </w:smartTagPr>
        <w:r>
          <w:rPr>
            <w:rFonts w:eastAsia="Times New Roman"/>
          </w:rPr>
          <w:t>Szalai Tibor</w:t>
        </w:r>
      </w:smartTag>
    </w:p>
    <w:p w:rsidR="00FB0573" w:rsidRDefault="00FB0573" w:rsidP="00FB0573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jegyző</w:t>
      </w:r>
    </w:p>
    <w:p w:rsidR="00FB0573" w:rsidRDefault="00FB0573" w:rsidP="00FB0573">
      <w:pPr>
        <w:rPr>
          <w:rFonts w:eastAsia="Times New Roman"/>
        </w:rPr>
      </w:pPr>
    </w:p>
    <w:p w:rsidR="00FB0573" w:rsidRDefault="00FB0573" w:rsidP="00FB0573">
      <w:pPr>
        <w:rPr>
          <w:rFonts w:eastAsia="Times New Roman"/>
        </w:rPr>
      </w:pPr>
    </w:p>
    <w:p w:rsidR="00FB0573" w:rsidRDefault="00FB0573" w:rsidP="00FB0573">
      <w:pPr>
        <w:rPr>
          <w:rFonts w:eastAsia="Times New Roman"/>
        </w:rPr>
      </w:pPr>
    </w:p>
    <w:p w:rsidR="00FB0573" w:rsidRDefault="00FB0573" w:rsidP="00FB0573">
      <w:pPr>
        <w:rPr>
          <w:rFonts w:eastAsia="Times New Roman"/>
        </w:rPr>
      </w:pPr>
    </w:p>
    <w:p w:rsidR="00FB0573" w:rsidRDefault="00FB0573" w:rsidP="00FB0573">
      <w:pPr>
        <w:ind w:left="709" w:firstLine="709"/>
        <w:rPr>
          <w:rFonts w:eastAsia="Times New Roman"/>
        </w:rPr>
      </w:pPr>
      <w:r>
        <w:rPr>
          <w:rFonts w:eastAsia="Times New Roman"/>
        </w:rPr>
        <w:t>……………………….</w:t>
      </w:r>
    </w:p>
    <w:p w:rsidR="00FB0573" w:rsidRDefault="00FB0573" w:rsidP="00FB0573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dr. Silye Tamás</w:t>
      </w:r>
    </w:p>
    <w:p w:rsidR="00FB0573" w:rsidRDefault="00FB0573" w:rsidP="00FB0573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jegyzői igazgató</w:t>
      </w:r>
    </w:p>
    <w:p w:rsidR="00FB0573" w:rsidRPr="001B7067" w:rsidRDefault="00FB0573" w:rsidP="00FB0573">
      <w:pPr>
        <w:rPr>
          <w:rFonts w:eastAsia="Times New Roman"/>
          <w:szCs w:val="24"/>
        </w:rPr>
      </w:pPr>
    </w:p>
    <w:p w:rsidR="00FB0573" w:rsidRPr="001B7067" w:rsidRDefault="00FB0573" w:rsidP="00FB0573">
      <w:pPr>
        <w:rPr>
          <w:rFonts w:eastAsia="Times New Roman"/>
          <w:szCs w:val="24"/>
        </w:rPr>
      </w:pPr>
    </w:p>
    <w:p w:rsidR="00FB0573" w:rsidRDefault="00FB0573" w:rsidP="00FB0573">
      <w:pPr>
        <w:jc w:val="center"/>
        <w:rPr>
          <w:rFonts w:eastAsia="Times New Roman"/>
          <w:b/>
          <w:sz w:val="23"/>
          <w:szCs w:val="23"/>
        </w:rPr>
      </w:pPr>
    </w:p>
    <w:p w:rsidR="00FB0573" w:rsidRPr="00401EA5" w:rsidRDefault="00401EA5" w:rsidP="00401EA5">
      <w:pPr>
        <w:ind w:left="2832" w:firstLine="708"/>
        <w:jc w:val="center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                      </w:t>
      </w:r>
      <w:r w:rsidRPr="00401EA5">
        <w:rPr>
          <w:rFonts w:eastAsia="Times New Roman"/>
          <w:sz w:val="23"/>
          <w:szCs w:val="23"/>
        </w:rPr>
        <w:t>A napirend tárgyalása zárt ülést nem igényel!</w:t>
      </w:r>
    </w:p>
    <w:p w:rsidR="00FB0573" w:rsidRDefault="00FB0573" w:rsidP="00FB0573">
      <w:pPr>
        <w:jc w:val="right"/>
        <w:rPr>
          <w:rFonts w:eastAsia="Times New Roman"/>
          <w:b/>
          <w:i/>
          <w:szCs w:val="24"/>
          <w:u w:val="single"/>
        </w:rPr>
      </w:pPr>
    </w:p>
    <w:p w:rsidR="00FB0573" w:rsidRDefault="00FB0573" w:rsidP="00FB0573">
      <w:pPr>
        <w:jc w:val="right"/>
        <w:rPr>
          <w:rFonts w:eastAsia="Times New Roman"/>
          <w:b/>
          <w:i/>
          <w:szCs w:val="24"/>
          <w:u w:val="single"/>
        </w:rPr>
      </w:pPr>
    </w:p>
    <w:p w:rsidR="00FB0573" w:rsidRDefault="00FB0573" w:rsidP="00FB0573">
      <w:pPr>
        <w:jc w:val="center"/>
        <w:rPr>
          <w:rFonts w:eastAsia="Times New Roman"/>
          <w:szCs w:val="24"/>
        </w:rPr>
      </w:pPr>
    </w:p>
    <w:p w:rsidR="00FB0573" w:rsidRDefault="00FB0573" w:rsidP="00FB0573">
      <w:pPr>
        <w:jc w:val="center"/>
        <w:rPr>
          <w:rFonts w:eastAsia="Times New Roman"/>
          <w:b/>
          <w:szCs w:val="24"/>
        </w:rPr>
      </w:pPr>
    </w:p>
    <w:p w:rsidR="00FB0573" w:rsidRDefault="00FB0573" w:rsidP="00FB0573">
      <w:pPr>
        <w:jc w:val="center"/>
        <w:rPr>
          <w:rFonts w:eastAsia="Times New Roman"/>
          <w:b/>
          <w:szCs w:val="24"/>
        </w:rPr>
      </w:pPr>
      <w:r w:rsidRPr="00827851">
        <w:rPr>
          <w:rFonts w:eastAsia="Times New Roman"/>
          <w:b/>
          <w:szCs w:val="24"/>
        </w:rPr>
        <w:t>Tisztelt Képviselő-testület!</w:t>
      </w:r>
    </w:p>
    <w:p w:rsidR="008F1E70" w:rsidRPr="006F2368" w:rsidRDefault="008F1E70" w:rsidP="008F1E70">
      <w:pPr>
        <w:rPr>
          <w:szCs w:val="24"/>
        </w:rPr>
      </w:pPr>
    </w:p>
    <w:p w:rsidR="00777659" w:rsidRPr="006F2368" w:rsidRDefault="00777659" w:rsidP="00252E34">
      <w:pPr>
        <w:jc w:val="both"/>
        <w:rPr>
          <w:szCs w:val="24"/>
        </w:rPr>
      </w:pPr>
      <w:r w:rsidRPr="006F2368">
        <w:rPr>
          <w:szCs w:val="24"/>
        </w:rPr>
        <w:t>A Budapest Főváros II. Kerületi Önkormányzat kizárólagos tulajdonát képezi az alábbi üres, nem lakás céljára szolgáló helyiség:</w:t>
      </w:r>
    </w:p>
    <w:p w:rsidR="00777659" w:rsidRPr="006F2368" w:rsidRDefault="00777659" w:rsidP="00777659">
      <w:pPr>
        <w:tabs>
          <w:tab w:val="left" w:pos="1701"/>
        </w:tabs>
        <w:suppressAutoHyphens w:val="0"/>
        <w:rPr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78"/>
        <w:gridCol w:w="1316"/>
        <w:gridCol w:w="1474"/>
        <w:gridCol w:w="1140"/>
        <w:gridCol w:w="1548"/>
        <w:gridCol w:w="1106"/>
        <w:gridCol w:w="1300"/>
      </w:tblGrid>
      <w:tr w:rsidR="00777659" w:rsidRPr="006F2368" w:rsidTr="00252E34">
        <w:tc>
          <w:tcPr>
            <w:tcW w:w="1169" w:type="dxa"/>
          </w:tcPr>
          <w:p w:rsidR="00777659" w:rsidRPr="006F2368" w:rsidRDefault="00777659" w:rsidP="00B1230D">
            <w:pPr>
              <w:tabs>
                <w:tab w:val="left" w:pos="1701"/>
              </w:tabs>
              <w:suppressAutoHyphens w:val="0"/>
              <w:rPr>
                <w:szCs w:val="24"/>
              </w:rPr>
            </w:pPr>
            <w:r w:rsidRPr="006F2368">
              <w:rPr>
                <w:b/>
                <w:sz w:val="18"/>
                <w:szCs w:val="18"/>
              </w:rPr>
              <w:t>Ingatlan adatai</w:t>
            </w:r>
          </w:p>
        </w:tc>
        <w:tc>
          <w:tcPr>
            <w:tcW w:w="1379" w:type="dxa"/>
          </w:tcPr>
          <w:p w:rsidR="00777659" w:rsidRPr="006F2368" w:rsidRDefault="00777659" w:rsidP="00B1230D">
            <w:pPr>
              <w:tabs>
                <w:tab w:val="left" w:pos="1701"/>
              </w:tabs>
              <w:suppressAutoHyphens w:val="0"/>
              <w:rPr>
                <w:szCs w:val="24"/>
              </w:rPr>
            </w:pPr>
            <w:r w:rsidRPr="006F2368">
              <w:rPr>
                <w:b/>
                <w:sz w:val="18"/>
                <w:szCs w:val="18"/>
              </w:rPr>
              <w:t>Kérelmező</w:t>
            </w:r>
          </w:p>
        </w:tc>
        <w:tc>
          <w:tcPr>
            <w:tcW w:w="1461" w:type="dxa"/>
          </w:tcPr>
          <w:p w:rsidR="00777659" w:rsidRPr="006F2368" w:rsidRDefault="00777659" w:rsidP="00B1230D">
            <w:pPr>
              <w:tabs>
                <w:tab w:val="left" w:pos="1701"/>
              </w:tabs>
              <w:suppressAutoHyphens w:val="0"/>
              <w:rPr>
                <w:szCs w:val="24"/>
              </w:rPr>
            </w:pPr>
            <w:r w:rsidRPr="006F2368">
              <w:rPr>
                <w:b/>
                <w:sz w:val="18"/>
                <w:szCs w:val="18"/>
              </w:rPr>
              <w:t>Bérbevétel célja</w:t>
            </w:r>
          </w:p>
        </w:tc>
        <w:tc>
          <w:tcPr>
            <w:tcW w:w="1131" w:type="dxa"/>
          </w:tcPr>
          <w:p w:rsidR="00777659" w:rsidRPr="006F2368" w:rsidRDefault="00777659" w:rsidP="00B1230D">
            <w:pPr>
              <w:ind w:right="311"/>
              <w:jc w:val="center"/>
              <w:rPr>
                <w:b/>
                <w:sz w:val="18"/>
                <w:szCs w:val="18"/>
              </w:rPr>
            </w:pPr>
            <w:r w:rsidRPr="006F2368">
              <w:rPr>
                <w:b/>
                <w:sz w:val="18"/>
                <w:szCs w:val="18"/>
              </w:rPr>
              <w:t>Kérelem</w:t>
            </w:r>
          </w:p>
          <w:p w:rsidR="00777659" w:rsidRPr="006F2368" w:rsidRDefault="00777659" w:rsidP="00B1230D">
            <w:pPr>
              <w:tabs>
                <w:tab w:val="left" w:pos="1701"/>
              </w:tabs>
              <w:suppressAutoHyphens w:val="0"/>
              <w:rPr>
                <w:szCs w:val="24"/>
              </w:rPr>
            </w:pPr>
            <w:r w:rsidRPr="006F2368">
              <w:rPr>
                <w:b/>
                <w:sz w:val="18"/>
                <w:szCs w:val="18"/>
              </w:rPr>
              <w:t>időpontja</w:t>
            </w:r>
          </w:p>
        </w:tc>
        <w:tc>
          <w:tcPr>
            <w:tcW w:w="1535" w:type="dxa"/>
          </w:tcPr>
          <w:p w:rsidR="00777659" w:rsidRPr="006F2368" w:rsidRDefault="00777659" w:rsidP="00B1230D">
            <w:pPr>
              <w:tabs>
                <w:tab w:val="left" w:pos="1701"/>
              </w:tabs>
              <w:suppressAutoHyphens w:val="0"/>
              <w:rPr>
                <w:szCs w:val="24"/>
              </w:rPr>
            </w:pPr>
            <w:r w:rsidRPr="006F2368">
              <w:rPr>
                <w:b/>
                <w:sz w:val="18"/>
                <w:szCs w:val="18"/>
              </w:rPr>
              <w:t>Műszaki állapot</w:t>
            </w:r>
          </w:p>
        </w:tc>
        <w:tc>
          <w:tcPr>
            <w:tcW w:w="1098" w:type="dxa"/>
          </w:tcPr>
          <w:p w:rsidR="00777659" w:rsidRPr="006F2368" w:rsidRDefault="00777659" w:rsidP="00B1230D">
            <w:pPr>
              <w:ind w:right="311"/>
              <w:jc w:val="center"/>
              <w:rPr>
                <w:b/>
                <w:sz w:val="18"/>
                <w:szCs w:val="18"/>
              </w:rPr>
            </w:pPr>
            <w:r w:rsidRPr="006F2368">
              <w:rPr>
                <w:b/>
                <w:sz w:val="18"/>
                <w:szCs w:val="18"/>
              </w:rPr>
              <w:t>Bérleti díj,</w:t>
            </w:r>
          </w:p>
          <w:p w:rsidR="00777659" w:rsidRPr="006F2368" w:rsidRDefault="00777659" w:rsidP="00B1230D">
            <w:pPr>
              <w:tabs>
                <w:tab w:val="left" w:pos="1701"/>
              </w:tabs>
              <w:suppressAutoHyphens w:val="0"/>
              <w:rPr>
                <w:szCs w:val="24"/>
              </w:rPr>
            </w:pPr>
            <w:r w:rsidRPr="006F2368">
              <w:rPr>
                <w:b/>
                <w:sz w:val="18"/>
                <w:szCs w:val="18"/>
              </w:rPr>
              <w:t>egyéb költségek</w:t>
            </w:r>
          </w:p>
        </w:tc>
        <w:tc>
          <w:tcPr>
            <w:tcW w:w="1289" w:type="dxa"/>
          </w:tcPr>
          <w:p w:rsidR="00777659" w:rsidRPr="006F2368" w:rsidRDefault="00777659" w:rsidP="00B1230D">
            <w:pPr>
              <w:tabs>
                <w:tab w:val="left" w:pos="1701"/>
              </w:tabs>
              <w:suppressAutoHyphens w:val="0"/>
              <w:rPr>
                <w:szCs w:val="24"/>
              </w:rPr>
            </w:pPr>
            <w:r w:rsidRPr="006F2368">
              <w:rPr>
                <w:b/>
                <w:sz w:val="18"/>
                <w:szCs w:val="18"/>
              </w:rPr>
              <w:t>Rendeltetés mód változtatás</w:t>
            </w:r>
          </w:p>
        </w:tc>
      </w:tr>
      <w:tr w:rsidR="00777659" w:rsidRPr="006F2368" w:rsidTr="00252E34">
        <w:tc>
          <w:tcPr>
            <w:tcW w:w="1169" w:type="dxa"/>
            <w:vAlign w:val="center"/>
          </w:tcPr>
          <w:p w:rsidR="00777659" w:rsidRPr="006F2368" w:rsidRDefault="00777659" w:rsidP="00B1230D">
            <w:pPr>
              <w:tabs>
                <w:tab w:val="left" w:pos="1701"/>
              </w:tabs>
              <w:suppressAutoHyphens w:val="0"/>
              <w:rPr>
                <w:sz w:val="20"/>
              </w:rPr>
            </w:pPr>
            <w:r>
              <w:rPr>
                <w:sz w:val="20"/>
              </w:rPr>
              <w:t>11962/2/A/6</w:t>
            </w:r>
            <w:r w:rsidRPr="006F2368">
              <w:rPr>
                <w:sz w:val="20"/>
              </w:rPr>
              <w:t xml:space="preserve"> hrsz. </w:t>
            </w:r>
            <w:r>
              <w:rPr>
                <w:sz w:val="20"/>
              </w:rPr>
              <w:t>1026</w:t>
            </w:r>
            <w:r w:rsidRPr="006F2368">
              <w:rPr>
                <w:sz w:val="20"/>
              </w:rPr>
              <w:t xml:space="preserve"> Budapest, </w:t>
            </w:r>
            <w:r>
              <w:rPr>
                <w:sz w:val="20"/>
              </w:rPr>
              <w:t>Orsó utca 55.</w:t>
            </w:r>
            <w:r w:rsidRPr="006F2368">
              <w:rPr>
                <w:sz w:val="20"/>
              </w:rPr>
              <w:t xml:space="preserve"> </w:t>
            </w:r>
            <w:r>
              <w:rPr>
                <w:sz w:val="20"/>
              </w:rPr>
              <w:t>118</w:t>
            </w:r>
            <w:r w:rsidRPr="006F2368">
              <w:rPr>
                <w:sz w:val="20"/>
              </w:rPr>
              <w:t xml:space="preserve"> m</w:t>
            </w:r>
            <w:r w:rsidRPr="006F2368">
              <w:rPr>
                <w:sz w:val="20"/>
                <w:vertAlign w:val="superscript"/>
              </w:rPr>
              <w:t>2</w:t>
            </w:r>
            <w:r w:rsidRPr="006F2368">
              <w:rPr>
                <w:sz w:val="20"/>
              </w:rPr>
              <w:t xml:space="preserve"> </w:t>
            </w:r>
            <w:r>
              <w:rPr>
                <w:sz w:val="20"/>
              </w:rPr>
              <w:t>iroda</w:t>
            </w:r>
          </w:p>
        </w:tc>
        <w:tc>
          <w:tcPr>
            <w:tcW w:w="1379" w:type="dxa"/>
            <w:vAlign w:val="center"/>
          </w:tcPr>
          <w:p w:rsidR="00777659" w:rsidRPr="006F2368" w:rsidRDefault="00777659" w:rsidP="00252E34">
            <w:pPr>
              <w:tabs>
                <w:tab w:val="left" w:pos="1701"/>
              </w:tabs>
              <w:suppressAutoHyphens w:val="0"/>
              <w:rPr>
                <w:sz w:val="20"/>
              </w:rPr>
            </w:pPr>
            <w:r>
              <w:rPr>
                <w:sz w:val="20"/>
              </w:rPr>
              <w:t>Magyarok Nagyasszonya Ferences Rendtart</w:t>
            </w:r>
            <w:r w:rsidR="00252E34">
              <w:rPr>
                <w:sz w:val="20"/>
              </w:rPr>
              <w:t>.</w:t>
            </w:r>
          </w:p>
        </w:tc>
        <w:tc>
          <w:tcPr>
            <w:tcW w:w="1461" w:type="dxa"/>
            <w:vAlign w:val="center"/>
          </w:tcPr>
          <w:p w:rsidR="00777659" w:rsidRPr="00D353BD" w:rsidRDefault="00777659" w:rsidP="00B1230D">
            <w:pPr>
              <w:tabs>
                <w:tab w:val="left" w:pos="1701"/>
              </w:tabs>
              <w:suppressAutoHyphens w:val="0"/>
              <w:rPr>
                <w:sz w:val="20"/>
              </w:rPr>
            </w:pPr>
            <w:r w:rsidRPr="00D353BD">
              <w:rPr>
                <w:sz w:val="20"/>
              </w:rPr>
              <w:t>A Szilfa utca 4.</w:t>
            </w:r>
          </w:p>
          <w:p w:rsidR="00777659" w:rsidRDefault="00777659" w:rsidP="00B1230D">
            <w:pPr>
              <w:tabs>
                <w:tab w:val="left" w:pos="1701"/>
              </w:tabs>
              <w:suppressAutoHyphens w:val="0"/>
              <w:rPr>
                <w:sz w:val="20"/>
              </w:rPr>
            </w:pPr>
            <w:r w:rsidRPr="00D353BD">
              <w:rPr>
                <w:sz w:val="20"/>
              </w:rPr>
              <w:t xml:space="preserve">szám </w:t>
            </w:r>
            <w:r>
              <w:rPr>
                <w:sz w:val="20"/>
              </w:rPr>
              <w:t xml:space="preserve">alatti ingatlan felújítása miatt az ingatlanban működő </w:t>
            </w:r>
            <w:r w:rsidRPr="00D353BD">
              <w:rPr>
                <w:sz w:val="20"/>
              </w:rPr>
              <w:t xml:space="preserve">Gondviselés Háza Gondozási Központ </w:t>
            </w:r>
            <w:r>
              <w:rPr>
                <w:sz w:val="20"/>
              </w:rPr>
              <w:t>elhelyezésére szociális alapszolgáltatási feladatok ellátására időskorúak részére</w:t>
            </w:r>
          </w:p>
        </w:tc>
        <w:tc>
          <w:tcPr>
            <w:tcW w:w="1131" w:type="dxa"/>
            <w:vAlign w:val="center"/>
          </w:tcPr>
          <w:p w:rsidR="00777659" w:rsidRPr="006F2368" w:rsidRDefault="00777659" w:rsidP="00B1230D">
            <w:pPr>
              <w:tabs>
                <w:tab w:val="left" w:pos="1701"/>
              </w:tabs>
              <w:suppressAutoHyphens w:val="0"/>
              <w:rPr>
                <w:sz w:val="20"/>
              </w:rPr>
            </w:pPr>
            <w:r w:rsidRPr="006F2368">
              <w:rPr>
                <w:sz w:val="20"/>
              </w:rPr>
              <w:t>Kelte: 2021</w:t>
            </w:r>
            <w:r>
              <w:rPr>
                <w:sz w:val="20"/>
              </w:rPr>
              <w:t>.07</w:t>
            </w:r>
            <w:r w:rsidRPr="006F2368">
              <w:rPr>
                <w:sz w:val="20"/>
              </w:rPr>
              <w:t>.</w:t>
            </w:r>
            <w:r>
              <w:rPr>
                <w:sz w:val="20"/>
              </w:rPr>
              <w:t>21</w:t>
            </w:r>
            <w:r w:rsidR="00252E34">
              <w:rPr>
                <w:sz w:val="20"/>
              </w:rPr>
              <w:t xml:space="preserve"> </w:t>
            </w:r>
            <w:r w:rsidRPr="006F2368">
              <w:rPr>
                <w:sz w:val="20"/>
              </w:rPr>
              <w:t>Beérkezés időpontja: 2021.</w:t>
            </w:r>
            <w:r>
              <w:rPr>
                <w:sz w:val="20"/>
              </w:rPr>
              <w:t>07</w:t>
            </w:r>
            <w:r w:rsidRPr="006F2368">
              <w:rPr>
                <w:sz w:val="20"/>
              </w:rPr>
              <w:t>.</w:t>
            </w:r>
            <w:r w:rsidR="00252E34">
              <w:rPr>
                <w:sz w:val="20"/>
              </w:rPr>
              <w:t>27</w:t>
            </w:r>
          </w:p>
        </w:tc>
        <w:tc>
          <w:tcPr>
            <w:tcW w:w="1535" w:type="dxa"/>
            <w:vAlign w:val="center"/>
          </w:tcPr>
          <w:p w:rsidR="00777659" w:rsidRPr="006F2368" w:rsidRDefault="00777659" w:rsidP="00B1230D">
            <w:pPr>
              <w:tabs>
                <w:tab w:val="left" w:pos="1701"/>
              </w:tabs>
              <w:suppressAutoHyphens w:val="0"/>
              <w:rPr>
                <w:sz w:val="20"/>
              </w:rPr>
            </w:pPr>
            <w:r>
              <w:rPr>
                <w:sz w:val="20"/>
              </w:rPr>
              <w:t>Az ingatlan szociális foglalkoztatóként lett kialakítva, funkciójának megfelelően hasznosítható. A társasház udvaráról közelíthető meg, ablakai az udvarra néznek. WC-k és zuhanyzók kialakításra kerültek. Gáz kivételével minden közmű kapcsolattal rendelkezik. Saját közüzemi mérőórákkal felszerelt. A falak festettek, lambéria borítással. Fűtése elektromos konvektorokról biztosított.</w:t>
            </w:r>
          </w:p>
        </w:tc>
        <w:tc>
          <w:tcPr>
            <w:tcW w:w="1098" w:type="dxa"/>
            <w:vAlign w:val="center"/>
          </w:tcPr>
          <w:p w:rsidR="00777659" w:rsidRPr="006F2368" w:rsidRDefault="00777659" w:rsidP="00B1230D">
            <w:pPr>
              <w:tabs>
                <w:tab w:val="left" w:pos="1701"/>
              </w:tabs>
              <w:suppressAutoHyphens w:val="0"/>
              <w:rPr>
                <w:sz w:val="20"/>
              </w:rPr>
            </w:pPr>
            <w:r>
              <w:rPr>
                <w:sz w:val="20"/>
              </w:rPr>
              <w:t>184</w:t>
            </w:r>
            <w:r w:rsidRPr="006F2368">
              <w:rPr>
                <w:sz w:val="20"/>
              </w:rPr>
              <w:t>.000,-Ft + ÁFA/hó</w:t>
            </w:r>
          </w:p>
          <w:p w:rsidR="00777659" w:rsidRPr="00175E9C" w:rsidRDefault="00777659" w:rsidP="00B1230D">
            <w:pPr>
              <w:tabs>
                <w:tab w:val="left" w:pos="1701"/>
              </w:tabs>
              <w:suppressAutoHyphens w:val="0"/>
              <w:rPr>
                <w:sz w:val="20"/>
              </w:rPr>
            </w:pPr>
          </w:p>
          <w:p w:rsidR="00777659" w:rsidRPr="006F2368" w:rsidRDefault="00777659" w:rsidP="00B1230D">
            <w:pPr>
              <w:tabs>
                <w:tab w:val="left" w:pos="1701"/>
              </w:tabs>
              <w:suppressAutoHyphens w:val="0"/>
              <w:rPr>
                <w:sz w:val="20"/>
              </w:rPr>
            </w:pPr>
            <w:r w:rsidRPr="00175E9C">
              <w:rPr>
                <w:sz w:val="20"/>
              </w:rPr>
              <w:t>12 928.- Ft</w:t>
            </w:r>
            <w:r>
              <w:rPr>
                <w:sz w:val="20"/>
              </w:rPr>
              <w:t>+ÁFA</w:t>
            </w:r>
            <w:r w:rsidRPr="00175E9C">
              <w:rPr>
                <w:sz w:val="20"/>
              </w:rPr>
              <w:t>/hó</w:t>
            </w:r>
          </w:p>
        </w:tc>
        <w:tc>
          <w:tcPr>
            <w:tcW w:w="1289" w:type="dxa"/>
            <w:vAlign w:val="center"/>
          </w:tcPr>
          <w:p w:rsidR="00777659" w:rsidRPr="00D353BD" w:rsidRDefault="00777659" w:rsidP="00B1230D">
            <w:pPr>
              <w:rPr>
                <w:sz w:val="20"/>
              </w:rPr>
            </w:pPr>
            <w:r>
              <w:rPr>
                <w:sz w:val="20"/>
              </w:rPr>
              <w:t>R</w:t>
            </w:r>
            <w:r w:rsidRPr="00D353BD">
              <w:rPr>
                <w:sz w:val="20"/>
              </w:rPr>
              <w:t>endeltetés mód változtatást tudomásul vevő határozat</w:t>
            </w:r>
            <w:r>
              <w:rPr>
                <w:sz w:val="20"/>
              </w:rPr>
              <w:t xml:space="preserve"> </w:t>
            </w:r>
            <w:r w:rsidRPr="00D353BD">
              <w:rPr>
                <w:sz w:val="20"/>
              </w:rPr>
              <w:t>vagy a Településképi Bejelentési Osztály állásfoglalás</w:t>
            </w:r>
            <w:r>
              <w:rPr>
                <w:sz w:val="20"/>
              </w:rPr>
              <w:t>a</w:t>
            </w:r>
            <w:r w:rsidRPr="00D353BD">
              <w:rPr>
                <w:sz w:val="20"/>
              </w:rPr>
              <w:t>, mely szerint a tevékenység folytatásához településképi bejelentési eljárás lefolytatása nem szükséges.</w:t>
            </w:r>
          </w:p>
          <w:p w:rsidR="00777659" w:rsidRPr="006F2368" w:rsidRDefault="00777659" w:rsidP="00B1230D">
            <w:pPr>
              <w:ind w:right="33"/>
              <w:rPr>
                <w:sz w:val="20"/>
              </w:rPr>
            </w:pPr>
          </w:p>
        </w:tc>
      </w:tr>
    </w:tbl>
    <w:p w:rsidR="00777659" w:rsidRDefault="00777659" w:rsidP="00252E34">
      <w:pPr>
        <w:ind w:right="-25"/>
        <w:jc w:val="both"/>
        <w:rPr>
          <w:szCs w:val="24"/>
        </w:rPr>
      </w:pPr>
      <w:r w:rsidRPr="006F2368">
        <w:rPr>
          <w:szCs w:val="24"/>
        </w:rPr>
        <w:t xml:space="preserve">A fenti nem lakás céljára szolgáló helyiség bérbevételére kérelem érkezett, melyet követően </w:t>
      </w:r>
      <w:r w:rsidR="00252E34">
        <w:rPr>
          <w:szCs w:val="24"/>
        </w:rPr>
        <w:t>a</w:t>
      </w:r>
      <w:r>
        <w:rPr>
          <w:szCs w:val="24"/>
        </w:rPr>
        <w:t xml:space="preserve"> GTB a 360/2021. (IX.27.) határozatában az alábbi döntést hozta:</w:t>
      </w:r>
    </w:p>
    <w:p w:rsidR="00777659" w:rsidRDefault="00777659" w:rsidP="006C33E0">
      <w:pPr>
        <w:ind w:right="-25"/>
        <w:jc w:val="both"/>
        <w:rPr>
          <w:szCs w:val="24"/>
        </w:rPr>
      </w:pPr>
    </w:p>
    <w:p w:rsidR="00777659" w:rsidRPr="00031CC4" w:rsidRDefault="00777659" w:rsidP="006C33E0">
      <w:pPr>
        <w:jc w:val="both"/>
        <w:rPr>
          <w:i/>
          <w:szCs w:val="24"/>
          <w:lang w:eastAsia="hu-HU"/>
        </w:rPr>
      </w:pPr>
      <w:r w:rsidRPr="00031CC4">
        <w:rPr>
          <w:i/>
          <w:szCs w:val="24"/>
        </w:rPr>
        <w:t>„</w:t>
      </w:r>
      <w:r w:rsidRPr="00031CC4">
        <w:rPr>
          <w:i/>
          <w:szCs w:val="24"/>
          <w:lang w:eastAsia="hu-HU"/>
        </w:rPr>
        <w:t xml:space="preserve">A Gazdasági és Tulajdonosi Bizottság </w:t>
      </w:r>
      <w:r w:rsidRPr="00252E34">
        <w:rPr>
          <w:i/>
          <w:szCs w:val="24"/>
          <w:lang w:eastAsia="hu-HU"/>
        </w:rPr>
        <w:t xml:space="preserve">úgy dönt, hogy a Budapest Főváros II. Kerületi Önkormányzat a tulajdonában álló, </w:t>
      </w:r>
      <w:r w:rsidRPr="00252E34">
        <w:rPr>
          <w:bCs/>
          <w:i/>
          <w:szCs w:val="24"/>
          <w:lang w:eastAsia="hu-HU"/>
        </w:rPr>
        <w:t xml:space="preserve">Budapest II. kerület, belterület </w:t>
      </w:r>
      <w:r w:rsidRPr="00252E34">
        <w:rPr>
          <w:i/>
          <w:szCs w:val="24"/>
        </w:rPr>
        <w:t xml:space="preserve">11962/2/A/6 </w:t>
      </w:r>
      <w:r w:rsidRPr="00252E34">
        <w:rPr>
          <w:bCs/>
          <w:i/>
          <w:szCs w:val="24"/>
        </w:rPr>
        <w:t xml:space="preserve">hrsz.-on nyilvántartott, természetben </w:t>
      </w:r>
      <w:r w:rsidRPr="00252E34">
        <w:rPr>
          <w:bCs/>
          <w:i/>
          <w:szCs w:val="24"/>
          <w:lang w:eastAsia="hu-HU"/>
        </w:rPr>
        <w:t>1026 Budapest, Orsó utca 55.</w:t>
      </w:r>
      <w:r w:rsidRPr="00252E34">
        <w:rPr>
          <w:i/>
          <w:szCs w:val="24"/>
          <w:lang w:eastAsia="hu-HU"/>
        </w:rPr>
        <w:t xml:space="preserve"> </w:t>
      </w:r>
      <w:r w:rsidRPr="00252E34">
        <w:rPr>
          <w:i/>
          <w:szCs w:val="24"/>
        </w:rPr>
        <w:t xml:space="preserve">szám </w:t>
      </w:r>
      <w:r w:rsidRPr="00252E34">
        <w:rPr>
          <w:bCs/>
          <w:i/>
          <w:szCs w:val="24"/>
        </w:rPr>
        <w:t>alatt található, 118</w:t>
      </w:r>
      <w:r w:rsidRPr="00252E34">
        <w:rPr>
          <w:i/>
          <w:szCs w:val="24"/>
        </w:rPr>
        <w:t xml:space="preserve"> m</w:t>
      </w:r>
      <w:r w:rsidRPr="00252E34">
        <w:rPr>
          <w:i/>
          <w:szCs w:val="24"/>
          <w:vertAlign w:val="superscript"/>
        </w:rPr>
        <w:t>2</w:t>
      </w:r>
      <w:r w:rsidRPr="00252E34">
        <w:rPr>
          <w:bCs/>
          <w:i/>
          <w:szCs w:val="24"/>
        </w:rPr>
        <w:t xml:space="preserve"> területű, iroda megnevezésű ingatlant Magyarok Nagyasszonya Ferences Rendtartomány (1024 Budapest, Margit krt. 23, képviseli: Berhidai Piusz tartományfőnök) részére</w:t>
      </w:r>
      <w:r w:rsidRPr="00252E34">
        <w:rPr>
          <w:bCs/>
          <w:i/>
          <w:szCs w:val="24"/>
          <w:lang w:eastAsia="hu-HU"/>
        </w:rPr>
        <w:t xml:space="preserve"> </w:t>
      </w:r>
      <w:r w:rsidRPr="00252E34">
        <w:rPr>
          <w:i/>
          <w:szCs w:val="24"/>
          <w:lang w:eastAsia="hu-HU"/>
        </w:rPr>
        <w:t xml:space="preserve">iroda </w:t>
      </w:r>
      <w:r w:rsidRPr="00252E34">
        <w:rPr>
          <w:bCs/>
          <w:i/>
          <w:szCs w:val="24"/>
          <w:lang w:eastAsia="hu-HU"/>
        </w:rPr>
        <w:t xml:space="preserve">céljára egy év időtartamra </w:t>
      </w:r>
      <w:r w:rsidRPr="00252E34">
        <w:rPr>
          <w:bCs/>
          <w:i/>
          <w:szCs w:val="24"/>
          <w:u w:val="single"/>
          <w:lang w:eastAsia="hu-HU"/>
        </w:rPr>
        <w:t>bérbe adja</w:t>
      </w:r>
      <w:r w:rsidRPr="00252E34">
        <w:rPr>
          <w:bCs/>
          <w:i/>
          <w:szCs w:val="24"/>
          <w:lang w:eastAsia="hu-HU"/>
        </w:rPr>
        <w:t xml:space="preserve"> azzal</w:t>
      </w:r>
      <w:r w:rsidRPr="00031CC4">
        <w:rPr>
          <w:bCs/>
          <w:i/>
          <w:szCs w:val="24"/>
          <w:lang w:eastAsia="hu-HU"/>
        </w:rPr>
        <w:t xml:space="preserve">, </w:t>
      </w:r>
      <w:r w:rsidRPr="00031CC4">
        <w:rPr>
          <w:i/>
          <w:szCs w:val="24"/>
          <w:lang w:eastAsia="hu-HU"/>
        </w:rPr>
        <w:t xml:space="preserve">hogy a szerződő felek az 1993. évi LXXVIII. tv. (Lakástörvény) 43. § (1) bekezdésében foglaltak szerint indoklás nélküli hat hónapos felmondási időben állapodnak meg, mely tényt a bérleti szerződésben rögzíteni kell, továbbá a 34/2004.(X.13.) önkormányzati rendelet 40. § (2) bekezdése alapján a szerződés megkötésekor a </w:t>
      </w:r>
      <w:r w:rsidRPr="00031CC4">
        <w:rPr>
          <w:bCs/>
          <w:i/>
          <w:szCs w:val="24"/>
        </w:rPr>
        <w:t>Magyarok Nagyasszonya Ferences Rendtartomány</w:t>
      </w:r>
      <w:r w:rsidRPr="00031CC4">
        <w:rPr>
          <w:i/>
          <w:szCs w:val="24"/>
          <w:lang w:eastAsia="hu-HU"/>
        </w:rPr>
        <w:t>nak az Önkormányzattal szemben adó- vagy bérleti díjhátraléka nem állhat fenn.</w:t>
      </w:r>
    </w:p>
    <w:p w:rsidR="00777659" w:rsidRPr="00252E34" w:rsidRDefault="00777659" w:rsidP="006C33E0">
      <w:pPr>
        <w:jc w:val="both"/>
        <w:rPr>
          <w:i/>
          <w:szCs w:val="24"/>
          <w:lang w:eastAsia="hu-HU"/>
        </w:rPr>
      </w:pPr>
      <w:r w:rsidRPr="00031CC4">
        <w:rPr>
          <w:i/>
          <w:szCs w:val="24"/>
          <w:lang w:eastAsia="hu-HU"/>
        </w:rPr>
        <w:lastRenderedPageBreak/>
        <w:t xml:space="preserve">A bérleti díj összege a Budapest Főváros II. Kerületi Önkormányzat </w:t>
      </w:r>
      <w:r w:rsidRPr="00031CC4">
        <w:rPr>
          <w:i/>
          <w:szCs w:val="24"/>
        </w:rPr>
        <w:t xml:space="preserve">309-315/2020.(X.29.) és 357/2020.(XI.30.) </w:t>
      </w:r>
      <w:r w:rsidRPr="00031CC4">
        <w:rPr>
          <w:i/>
          <w:szCs w:val="24"/>
          <w:lang w:eastAsia="hu-HU"/>
        </w:rPr>
        <w:t xml:space="preserve">képviselő-testületi határozatai, valamint az Immowell 2002 Kft. által elkészített értékbecslés alapján a 34/2004.(X.13.) önkormányzati rendelet rendelkezései szerint: </w:t>
      </w:r>
      <w:r w:rsidRPr="00252E34">
        <w:rPr>
          <w:i/>
          <w:szCs w:val="24"/>
          <w:lang w:eastAsia="hu-HU"/>
        </w:rPr>
        <w:t>184.000.</w:t>
      </w:r>
      <w:r w:rsidRPr="00252E34">
        <w:rPr>
          <w:bCs/>
          <w:i/>
          <w:szCs w:val="24"/>
          <w:lang w:eastAsia="hu-HU"/>
        </w:rPr>
        <w:t>- Ft + a mindenkor hatályos jogszabályok szerinti ÁFA/hó</w:t>
      </w:r>
      <w:r w:rsidRPr="00252E34">
        <w:rPr>
          <w:i/>
          <w:szCs w:val="24"/>
          <w:lang w:eastAsia="hu-HU"/>
        </w:rPr>
        <w:t>.</w:t>
      </w:r>
    </w:p>
    <w:p w:rsidR="00777659" w:rsidRPr="00031CC4" w:rsidRDefault="00777659" w:rsidP="006C33E0">
      <w:pPr>
        <w:jc w:val="both"/>
        <w:rPr>
          <w:i/>
          <w:szCs w:val="24"/>
          <w:lang w:eastAsia="hu-HU"/>
        </w:rPr>
      </w:pPr>
    </w:p>
    <w:p w:rsidR="00777659" w:rsidRPr="00252E34" w:rsidRDefault="00777659" w:rsidP="006C33E0">
      <w:pPr>
        <w:jc w:val="both"/>
        <w:rPr>
          <w:b/>
          <w:i/>
          <w:szCs w:val="24"/>
          <w:u w:val="single"/>
          <w:lang w:eastAsia="zh-CN"/>
        </w:rPr>
      </w:pPr>
      <w:r w:rsidRPr="00252E34">
        <w:rPr>
          <w:b/>
          <w:i/>
          <w:szCs w:val="24"/>
          <w:u w:val="single"/>
          <w:lang w:eastAsia="hu-HU"/>
        </w:rPr>
        <w:t xml:space="preserve">A </w:t>
      </w:r>
      <w:r w:rsidRPr="00252E34">
        <w:rPr>
          <w:b/>
          <w:bCs/>
          <w:i/>
          <w:szCs w:val="24"/>
          <w:u w:val="single"/>
        </w:rPr>
        <w:t>Magyarok Nagyasszonya Ferences Rendtartomány</w:t>
      </w:r>
      <w:r w:rsidRPr="00252E34">
        <w:rPr>
          <w:b/>
          <w:i/>
          <w:szCs w:val="24"/>
          <w:u w:val="single"/>
          <w:lang w:eastAsia="hu-HU"/>
        </w:rPr>
        <w:t xml:space="preserve"> által végzett </w:t>
      </w:r>
      <w:r w:rsidRPr="00252E34">
        <w:rPr>
          <w:b/>
          <w:i/>
          <w:szCs w:val="24"/>
          <w:u w:val="single"/>
          <w:lang w:eastAsia="zh-CN"/>
        </w:rPr>
        <w:t>közfeladat ellátásra való tekintettel az előterjesztő 30 napon belül megvizsgálja az eszmei bérleti díj megállapításának lehetőségét, amelyet előterjeszt a Gazdasági és Tulajdonosi Bizottság következő, soros ülésére.”</w:t>
      </w:r>
    </w:p>
    <w:p w:rsidR="00777659" w:rsidRDefault="00777659" w:rsidP="006C33E0">
      <w:pPr>
        <w:ind w:right="-25"/>
        <w:jc w:val="both"/>
        <w:rPr>
          <w:szCs w:val="24"/>
        </w:rPr>
      </w:pPr>
    </w:p>
    <w:p w:rsidR="00777659" w:rsidRPr="00DC01FA" w:rsidRDefault="00777659" w:rsidP="006C33E0">
      <w:pPr>
        <w:ind w:right="-25"/>
        <w:jc w:val="both"/>
        <w:rPr>
          <w:bCs/>
          <w:szCs w:val="24"/>
        </w:rPr>
      </w:pPr>
      <w:r w:rsidRPr="00DC01FA">
        <w:rPr>
          <w:bCs/>
          <w:szCs w:val="24"/>
        </w:rPr>
        <w:t xml:space="preserve">A Rendtartomány és az Önkormányzat között 2016. 04. 25. napon „Ellátási szerződés” jött létre </w:t>
      </w:r>
      <w:r>
        <w:rPr>
          <w:bCs/>
          <w:szCs w:val="24"/>
        </w:rPr>
        <w:t xml:space="preserve">egyes, kötelező feladatot jelentő </w:t>
      </w:r>
      <w:r w:rsidRPr="00DC01FA">
        <w:rPr>
          <w:bCs/>
          <w:szCs w:val="24"/>
        </w:rPr>
        <w:t>szociális alap</w:t>
      </w:r>
      <w:r>
        <w:rPr>
          <w:bCs/>
          <w:szCs w:val="24"/>
        </w:rPr>
        <w:t>szolgáltatások</w:t>
      </w:r>
      <w:r w:rsidRPr="00DC01FA">
        <w:rPr>
          <w:bCs/>
          <w:szCs w:val="24"/>
        </w:rPr>
        <w:t xml:space="preserve"> körében. A Rendtartomány látja el </w:t>
      </w:r>
      <w:r>
        <w:rPr>
          <w:bCs/>
          <w:szCs w:val="24"/>
        </w:rPr>
        <w:t xml:space="preserve">a szerződésben meghatározott ellátási területen </w:t>
      </w:r>
      <w:r w:rsidRPr="00DC01FA">
        <w:rPr>
          <w:bCs/>
          <w:szCs w:val="24"/>
        </w:rPr>
        <w:t xml:space="preserve">az étkeztetést, </w:t>
      </w:r>
      <w:r>
        <w:rPr>
          <w:bCs/>
          <w:szCs w:val="24"/>
        </w:rPr>
        <w:t>házi segítségnyú</w:t>
      </w:r>
      <w:r w:rsidRPr="00DC01FA">
        <w:rPr>
          <w:bCs/>
          <w:szCs w:val="24"/>
        </w:rPr>
        <w:t>jtást,</w:t>
      </w:r>
      <w:r>
        <w:rPr>
          <w:bCs/>
          <w:szCs w:val="24"/>
        </w:rPr>
        <w:t xml:space="preserve"> és az</w:t>
      </w:r>
      <w:r w:rsidRPr="00DC01FA">
        <w:rPr>
          <w:bCs/>
          <w:szCs w:val="24"/>
        </w:rPr>
        <w:t xml:space="preserve"> idősek nappali ellátását. </w:t>
      </w:r>
    </w:p>
    <w:p w:rsidR="004E7FC4" w:rsidRDefault="004E7FC4" w:rsidP="006C33E0">
      <w:pPr>
        <w:jc w:val="both"/>
        <w:rPr>
          <w:szCs w:val="24"/>
        </w:rPr>
      </w:pPr>
    </w:p>
    <w:p w:rsidR="00777659" w:rsidRPr="00031CC4" w:rsidRDefault="00777659" w:rsidP="004E7FC4">
      <w:pPr>
        <w:jc w:val="both"/>
        <w:rPr>
          <w:szCs w:val="24"/>
        </w:rPr>
      </w:pPr>
      <w:r>
        <w:rPr>
          <w:szCs w:val="24"/>
        </w:rPr>
        <w:t xml:space="preserve">A </w:t>
      </w:r>
      <w:r w:rsidRPr="006F2368">
        <w:rPr>
          <w:szCs w:val="24"/>
        </w:rPr>
        <w:t>34/2004.(X.13.) önkormányzati rendelet (Vagyonrendelet)</w:t>
      </w:r>
      <w:r>
        <w:rPr>
          <w:szCs w:val="24"/>
        </w:rPr>
        <w:t xml:space="preserve"> 10.§ </w:t>
      </w:r>
      <w:r w:rsidRPr="00031CC4">
        <w:rPr>
          <w:szCs w:val="24"/>
        </w:rPr>
        <w:t>(1)</w:t>
      </w:r>
      <w:r>
        <w:rPr>
          <w:szCs w:val="24"/>
        </w:rPr>
        <w:t>-(2) bekezdése szerint:</w:t>
      </w:r>
      <w:r w:rsidRPr="00031CC4">
        <w:rPr>
          <w:szCs w:val="24"/>
        </w:rPr>
        <w:t xml:space="preserve"> </w:t>
      </w:r>
      <w:r>
        <w:rPr>
          <w:szCs w:val="24"/>
        </w:rPr>
        <w:t xml:space="preserve">„(1) </w:t>
      </w:r>
      <w:r w:rsidRPr="00031CC4">
        <w:rPr>
          <w:szCs w:val="24"/>
        </w:rPr>
        <w:t>Az önkormányzati vagyon tárgyának ingyenes vagy kedvezményes átruházásáról, továbbá ingyenes vagy kedvezményes használatba (bérbe) adásáról a Képviselő-testület dönt.</w:t>
      </w:r>
      <w:r w:rsidR="004E7FC4">
        <w:rPr>
          <w:szCs w:val="24"/>
        </w:rPr>
        <w:t>”</w:t>
      </w:r>
    </w:p>
    <w:p w:rsidR="002E5128" w:rsidRDefault="002E5128" w:rsidP="002E5128">
      <w:pPr>
        <w:widowControl/>
        <w:jc w:val="both"/>
        <w:rPr>
          <w:bCs/>
          <w:szCs w:val="24"/>
        </w:rPr>
      </w:pPr>
    </w:p>
    <w:p w:rsidR="002E5128" w:rsidRPr="004E7FC4" w:rsidRDefault="002E5128" w:rsidP="002E5128">
      <w:pPr>
        <w:widowControl/>
        <w:jc w:val="both"/>
        <w:rPr>
          <w:rFonts w:eastAsia="Times New Roman"/>
          <w:sz w:val="23"/>
          <w:szCs w:val="23"/>
          <w:lang w:eastAsia="ar-SA"/>
        </w:rPr>
      </w:pPr>
      <w:r w:rsidRPr="00DC01FA">
        <w:rPr>
          <w:bCs/>
          <w:szCs w:val="24"/>
        </w:rPr>
        <w:t>A Rendtartomány és az Önkormá</w:t>
      </w:r>
      <w:r>
        <w:rPr>
          <w:bCs/>
          <w:szCs w:val="24"/>
        </w:rPr>
        <w:t>nyzat között 2016. 04. 25. napján létrejött</w:t>
      </w:r>
      <w:r w:rsidRPr="00DC01FA">
        <w:rPr>
          <w:bCs/>
          <w:szCs w:val="24"/>
        </w:rPr>
        <w:t xml:space="preserve"> „Ellátási szerződés”</w:t>
      </w:r>
      <w:r>
        <w:rPr>
          <w:bCs/>
          <w:szCs w:val="24"/>
        </w:rPr>
        <w:t>-re</w:t>
      </w:r>
      <w:r w:rsidRPr="00DC01FA">
        <w:rPr>
          <w:bCs/>
          <w:szCs w:val="24"/>
        </w:rPr>
        <w:t xml:space="preserve"> </w:t>
      </w:r>
      <w:r w:rsidRPr="004E7FC4">
        <w:rPr>
          <w:rFonts w:eastAsia="Times New Roman"/>
          <w:bCs/>
          <w:sz w:val="23"/>
          <w:szCs w:val="23"/>
          <w:lang w:eastAsia="ar-SA"/>
        </w:rPr>
        <w:t xml:space="preserve">tekintettel a 60/2020. (II.27.), valamint a 286/2009. (VI.25.) képviselő-testületi határozattal módosított 713/2004. (XII.16.) képviselő-testületi határozat alapján </w:t>
      </w:r>
      <w:r>
        <w:rPr>
          <w:rFonts w:eastAsia="Times New Roman"/>
          <w:sz w:val="23"/>
          <w:szCs w:val="23"/>
          <w:lang w:eastAsia="ar-SA"/>
        </w:rPr>
        <w:t>Rendtartomány</w:t>
      </w:r>
      <w:r w:rsidRPr="004E7FC4">
        <w:rPr>
          <w:rFonts w:eastAsia="Times New Roman"/>
          <w:sz w:val="23"/>
          <w:szCs w:val="23"/>
          <w:lang w:eastAsia="ar-SA"/>
        </w:rPr>
        <w:t xml:space="preserve">, mint a Magyarország helyi önkormányzatairól szóló 2011. évi CLXXXIX. törvény 23. § (5) bekezdése szint önkormányzati feladatot ellátó szerv a tulajdonos költségének és kiadásának megtérülését biztosító eszmei bér </w:t>
      </w:r>
      <w:r w:rsidRPr="004E7FC4">
        <w:rPr>
          <w:rFonts w:eastAsia="Times New Roman"/>
          <w:bCs/>
          <w:sz w:val="23"/>
          <w:szCs w:val="23"/>
          <w:lang w:eastAsia="ar-SA"/>
        </w:rPr>
        <w:t>hatálya alá esik.</w:t>
      </w:r>
    </w:p>
    <w:p w:rsidR="00777659" w:rsidRDefault="00777659" w:rsidP="006C33E0">
      <w:pPr>
        <w:ind w:right="-25"/>
        <w:jc w:val="both"/>
        <w:rPr>
          <w:szCs w:val="24"/>
        </w:rPr>
      </w:pPr>
    </w:p>
    <w:p w:rsidR="00777659" w:rsidRPr="006F2368" w:rsidRDefault="00777659" w:rsidP="006C33E0">
      <w:pPr>
        <w:ind w:right="-25"/>
        <w:jc w:val="both"/>
        <w:rPr>
          <w:szCs w:val="24"/>
        </w:rPr>
      </w:pPr>
      <w:r w:rsidRPr="006F2368">
        <w:rPr>
          <w:szCs w:val="24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(Vagyonrendelet) 42. § (1) bekezdése értelmében a helyiséget bérbe adni határozott, illetőleg határozatlan időre, vagy feltétel bekövetkeztéig lehet.</w:t>
      </w:r>
    </w:p>
    <w:p w:rsidR="004E7FC4" w:rsidRDefault="004E7FC4" w:rsidP="006C33E0">
      <w:pPr>
        <w:suppressAutoHyphens w:val="0"/>
        <w:jc w:val="both"/>
        <w:rPr>
          <w:szCs w:val="24"/>
        </w:rPr>
      </w:pPr>
    </w:p>
    <w:p w:rsidR="00671242" w:rsidRDefault="00671242" w:rsidP="00671242">
      <w:pPr>
        <w:jc w:val="both"/>
      </w:pPr>
      <w:r>
        <w:t>Kérem a Tisztelt Képviselő-testületet, hogy a jelen előterjesztést megtárgyalni és a határozati javaslatot elfogadni szíveskedjen.</w:t>
      </w:r>
    </w:p>
    <w:p w:rsidR="004E7FC4" w:rsidRDefault="004E7FC4" w:rsidP="006C33E0">
      <w:pPr>
        <w:suppressAutoHyphens w:val="0"/>
        <w:jc w:val="both"/>
        <w:rPr>
          <w:szCs w:val="24"/>
        </w:rPr>
      </w:pPr>
    </w:p>
    <w:p w:rsidR="006C33E0" w:rsidRPr="006F2368" w:rsidRDefault="006C33E0" w:rsidP="006C33E0">
      <w:pPr>
        <w:jc w:val="both"/>
      </w:pPr>
    </w:p>
    <w:p w:rsidR="00777659" w:rsidRDefault="00777659" w:rsidP="00442789">
      <w:pPr>
        <w:jc w:val="center"/>
        <w:rPr>
          <w:b/>
          <w:szCs w:val="24"/>
          <w:lang w:eastAsia="hu-HU"/>
        </w:rPr>
      </w:pPr>
      <w:r w:rsidRPr="006F2368">
        <w:rPr>
          <w:b/>
          <w:szCs w:val="24"/>
          <w:lang w:eastAsia="hu-HU"/>
        </w:rPr>
        <w:t>Határozati javasatok</w:t>
      </w:r>
    </w:p>
    <w:p w:rsidR="00777659" w:rsidRPr="006F2368" w:rsidRDefault="00777659" w:rsidP="006C33E0">
      <w:pPr>
        <w:jc w:val="both"/>
        <w:rPr>
          <w:b/>
          <w:szCs w:val="24"/>
          <w:lang w:eastAsia="hu-HU"/>
        </w:rPr>
      </w:pPr>
    </w:p>
    <w:p w:rsidR="00777659" w:rsidRDefault="00777659" w:rsidP="006C33E0">
      <w:pPr>
        <w:jc w:val="both"/>
        <w:rPr>
          <w:b/>
          <w:szCs w:val="24"/>
          <w:lang w:eastAsia="hu-HU"/>
        </w:rPr>
      </w:pPr>
      <w:r>
        <w:rPr>
          <w:b/>
          <w:szCs w:val="24"/>
          <w:lang w:eastAsia="hu-HU"/>
        </w:rPr>
        <w:t>1</w:t>
      </w:r>
      <w:r w:rsidRPr="006F2368">
        <w:rPr>
          <w:b/>
          <w:szCs w:val="24"/>
          <w:lang w:eastAsia="hu-HU"/>
        </w:rPr>
        <w:t>./</w:t>
      </w:r>
    </w:p>
    <w:p w:rsidR="00671242" w:rsidRPr="00671242" w:rsidRDefault="00777659" w:rsidP="00671242">
      <w:pPr>
        <w:jc w:val="both"/>
        <w:rPr>
          <w:color w:val="000000" w:themeColor="text1"/>
          <w:szCs w:val="24"/>
          <w:lang w:eastAsia="hu-HU"/>
        </w:rPr>
      </w:pPr>
      <w:r>
        <w:rPr>
          <w:szCs w:val="24"/>
          <w:lang w:eastAsia="hu-HU"/>
        </w:rPr>
        <w:t>A Képviselő-testület úgy dönt</w:t>
      </w:r>
      <w:r w:rsidRPr="006F2368">
        <w:rPr>
          <w:szCs w:val="24"/>
          <w:lang w:eastAsia="hu-HU"/>
        </w:rPr>
        <w:t xml:space="preserve">, hogy a Budapest Főváros II. Kerületi Önkormányzat a tulajdonában álló, </w:t>
      </w:r>
      <w:r w:rsidRPr="006F2368">
        <w:rPr>
          <w:bCs/>
          <w:szCs w:val="24"/>
          <w:lang w:eastAsia="hu-HU"/>
        </w:rPr>
        <w:t xml:space="preserve">Budapest II. kerület, belterület </w:t>
      </w:r>
      <w:r>
        <w:rPr>
          <w:b/>
          <w:szCs w:val="24"/>
        </w:rPr>
        <w:t>11962/2/A/6</w:t>
      </w:r>
      <w:r w:rsidRPr="006F2368">
        <w:rPr>
          <w:b/>
          <w:szCs w:val="24"/>
        </w:rPr>
        <w:t xml:space="preserve"> </w:t>
      </w:r>
      <w:r w:rsidRPr="006F2368">
        <w:rPr>
          <w:b/>
          <w:bCs/>
          <w:szCs w:val="24"/>
        </w:rPr>
        <w:t>hrsz.</w:t>
      </w:r>
      <w:r w:rsidRPr="006F2368">
        <w:rPr>
          <w:bCs/>
          <w:szCs w:val="24"/>
        </w:rPr>
        <w:t xml:space="preserve">-on nyilvántartott, természetben </w:t>
      </w:r>
      <w:r w:rsidRPr="006F2368">
        <w:rPr>
          <w:b/>
          <w:bCs/>
          <w:szCs w:val="24"/>
          <w:lang w:eastAsia="hu-HU"/>
        </w:rPr>
        <w:t>102</w:t>
      </w:r>
      <w:r>
        <w:rPr>
          <w:b/>
          <w:bCs/>
          <w:szCs w:val="24"/>
          <w:lang w:eastAsia="hu-HU"/>
        </w:rPr>
        <w:t>6</w:t>
      </w:r>
      <w:r w:rsidRPr="006F2368">
        <w:rPr>
          <w:b/>
          <w:bCs/>
          <w:szCs w:val="24"/>
          <w:lang w:eastAsia="hu-HU"/>
        </w:rPr>
        <w:t xml:space="preserve"> Budapest, </w:t>
      </w:r>
      <w:r>
        <w:rPr>
          <w:b/>
          <w:bCs/>
          <w:szCs w:val="24"/>
          <w:lang w:eastAsia="hu-HU"/>
        </w:rPr>
        <w:t>Orsó utca 55</w:t>
      </w:r>
      <w:r w:rsidRPr="006F2368">
        <w:rPr>
          <w:b/>
          <w:bCs/>
          <w:szCs w:val="24"/>
          <w:lang w:eastAsia="hu-HU"/>
        </w:rPr>
        <w:t>.</w:t>
      </w:r>
      <w:r w:rsidRPr="006F2368">
        <w:rPr>
          <w:szCs w:val="24"/>
          <w:lang w:eastAsia="hu-HU"/>
        </w:rPr>
        <w:t xml:space="preserve"> </w:t>
      </w:r>
      <w:r w:rsidRPr="006F2368">
        <w:rPr>
          <w:b/>
          <w:szCs w:val="24"/>
        </w:rPr>
        <w:t xml:space="preserve">szám </w:t>
      </w:r>
      <w:r w:rsidRPr="006F2368">
        <w:rPr>
          <w:bCs/>
          <w:szCs w:val="24"/>
        </w:rPr>
        <w:t xml:space="preserve">alatt található, </w:t>
      </w:r>
      <w:r>
        <w:rPr>
          <w:b/>
          <w:bCs/>
          <w:szCs w:val="24"/>
        </w:rPr>
        <w:t>118</w:t>
      </w:r>
      <w:r w:rsidRPr="006F2368">
        <w:rPr>
          <w:b/>
          <w:szCs w:val="24"/>
        </w:rPr>
        <w:t xml:space="preserve"> m</w:t>
      </w:r>
      <w:r w:rsidRPr="006F2368">
        <w:rPr>
          <w:b/>
          <w:szCs w:val="24"/>
          <w:vertAlign w:val="superscript"/>
        </w:rPr>
        <w:t>2</w:t>
      </w:r>
      <w:r w:rsidRPr="006F2368">
        <w:rPr>
          <w:bCs/>
          <w:szCs w:val="24"/>
        </w:rPr>
        <w:t xml:space="preserve"> területű, </w:t>
      </w:r>
      <w:r>
        <w:rPr>
          <w:b/>
          <w:bCs/>
          <w:szCs w:val="24"/>
        </w:rPr>
        <w:t>iroda</w:t>
      </w:r>
      <w:r w:rsidRPr="006F2368">
        <w:rPr>
          <w:b/>
          <w:bCs/>
          <w:szCs w:val="24"/>
        </w:rPr>
        <w:t xml:space="preserve"> </w:t>
      </w:r>
      <w:r w:rsidRPr="006F2368">
        <w:rPr>
          <w:bCs/>
          <w:szCs w:val="24"/>
        </w:rPr>
        <w:t xml:space="preserve">megnevezésű ingatlant </w:t>
      </w:r>
      <w:r>
        <w:rPr>
          <w:b/>
          <w:bCs/>
          <w:szCs w:val="24"/>
        </w:rPr>
        <w:t>Magyarok Nagyasszonya Ferences Rendtartomány</w:t>
      </w:r>
      <w:r w:rsidRPr="006F2368">
        <w:rPr>
          <w:bCs/>
          <w:szCs w:val="24"/>
        </w:rPr>
        <w:t xml:space="preserve"> (</w:t>
      </w:r>
      <w:r>
        <w:rPr>
          <w:bCs/>
          <w:szCs w:val="24"/>
        </w:rPr>
        <w:t>1024</w:t>
      </w:r>
      <w:r w:rsidRPr="006F2368">
        <w:rPr>
          <w:bCs/>
          <w:szCs w:val="24"/>
        </w:rPr>
        <w:t xml:space="preserve"> </w:t>
      </w:r>
      <w:r>
        <w:rPr>
          <w:bCs/>
          <w:szCs w:val="24"/>
        </w:rPr>
        <w:t>Budapest, Margit krt. 23</w:t>
      </w:r>
      <w:r w:rsidRPr="006F2368">
        <w:rPr>
          <w:bCs/>
          <w:szCs w:val="24"/>
        </w:rPr>
        <w:t xml:space="preserve">, képviseli: </w:t>
      </w:r>
      <w:r>
        <w:rPr>
          <w:bCs/>
          <w:szCs w:val="24"/>
        </w:rPr>
        <w:t>Berhidai Piusz tartományfőnök</w:t>
      </w:r>
      <w:r w:rsidRPr="006F2368">
        <w:rPr>
          <w:bCs/>
          <w:szCs w:val="24"/>
        </w:rPr>
        <w:t>) részére</w:t>
      </w:r>
      <w:r w:rsidRPr="006F2368">
        <w:rPr>
          <w:b/>
          <w:bCs/>
          <w:szCs w:val="24"/>
          <w:lang w:eastAsia="hu-HU"/>
        </w:rPr>
        <w:t xml:space="preserve"> </w:t>
      </w:r>
      <w:r>
        <w:rPr>
          <w:b/>
          <w:szCs w:val="24"/>
          <w:lang w:eastAsia="hu-HU"/>
        </w:rPr>
        <w:t>iroda</w:t>
      </w:r>
      <w:r w:rsidRPr="006F2368">
        <w:rPr>
          <w:b/>
          <w:szCs w:val="24"/>
          <w:lang w:eastAsia="hu-HU"/>
        </w:rPr>
        <w:t xml:space="preserve"> </w:t>
      </w:r>
      <w:r w:rsidRPr="006F2368">
        <w:rPr>
          <w:b/>
          <w:bCs/>
          <w:szCs w:val="24"/>
          <w:lang w:eastAsia="hu-HU"/>
        </w:rPr>
        <w:t xml:space="preserve">céljára </w:t>
      </w:r>
      <w:r>
        <w:rPr>
          <w:b/>
          <w:bCs/>
          <w:szCs w:val="24"/>
          <w:lang w:eastAsia="hu-HU"/>
        </w:rPr>
        <w:t>egy év</w:t>
      </w:r>
      <w:r w:rsidRPr="006F2368">
        <w:rPr>
          <w:b/>
          <w:bCs/>
          <w:szCs w:val="24"/>
          <w:lang w:eastAsia="hu-HU"/>
        </w:rPr>
        <w:t xml:space="preserve"> </w:t>
      </w:r>
      <w:r>
        <w:rPr>
          <w:b/>
          <w:bCs/>
          <w:szCs w:val="24"/>
          <w:lang w:eastAsia="hu-HU"/>
        </w:rPr>
        <w:t xml:space="preserve">határozott </w:t>
      </w:r>
      <w:r w:rsidRPr="006F2368">
        <w:rPr>
          <w:b/>
          <w:bCs/>
          <w:szCs w:val="24"/>
          <w:lang w:eastAsia="hu-HU"/>
        </w:rPr>
        <w:t>idő</w:t>
      </w:r>
      <w:r>
        <w:rPr>
          <w:b/>
          <w:bCs/>
          <w:szCs w:val="24"/>
          <w:lang w:eastAsia="hu-HU"/>
        </w:rPr>
        <w:t>tartamra</w:t>
      </w:r>
      <w:r w:rsidRPr="006F2368">
        <w:rPr>
          <w:bCs/>
          <w:szCs w:val="24"/>
          <w:lang w:eastAsia="hu-HU"/>
        </w:rPr>
        <w:t xml:space="preserve"> </w:t>
      </w:r>
      <w:r>
        <w:rPr>
          <w:b/>
          <w:bCs/>
          <w:szCs w:val="24"/>
          <w:u w:val="single"/>
          <w:lang w:eastAsia="hu-HU"/>
        </w:rPr>
        <w:t>adja bérbe</w:t>
      </w:r>
      <w:r w:rsidRPr="00355115">
        <w:rPr>
          <w:bCs/>
          <w:szCs w:val="24"/>
          <w:lang w:eastAsia="hu-HU"/>
        </w:rPr>
        <w:t xml:space="preserve"> </w:t>
      </w:r>
      <w:r w:rsidRPr="005D406E">
        <w:rPr>
          <w:szCs w:val="24"/>
          <w:lang w:eastAsia="hu-HU"/>
        </w:rPr>
        <w:t>a Szilfa utca 4</w:t>
      </w:r>
      <w:r>
        <w:rPr>
          <w:szCs w:val="24"/>
          <w:lang w:eastAsia="hu-HU"/>
        </w:rPr>
        <w:t>.</w:t>
      </w:r>
      <w:r w:rsidRPr="005D406E">
        <w:rPr>
          <w:szCs w:val="24"/>
          <w:lang w:eastAsia="hu-HU"/>
        </w:rPr>
        <w:t xml:space="preserve"> szám alatti ingatlan felújítására tekintettel, </w:t>
      </w:r>
      <w:r w:rsidR="00671242">
        <w:rPr>
          <w:bCs/>
          <w:szCs w:val="24"/>
        </w:rPr>
        <w:t>a</w:t>
      </w:r>
      <w:r w:rsidR="00671242" w:rsidRPr="00DC01FA">
        <w:rPr>
          <w:bCs/>
          <w:szCs w:val="24"/>
        </w:rPr>
        <w:t xml:space="preserve"> Rendtartomány és az Önkormá</w:t>
      </w:r>
      <w:r w:rsidR="00671242">
        <w:rPr>
          <w:bCs/>
          <w:szCs w:val="24"/>
        </w:rPr>
        <w:t xml:space="preserve">nyzat között 2016. </w:t>
      </w:r>
      <w:r w:rsidR="00354478">
        <w:rPr>
          <w:bCs/>
          <w:szCs w:val="24"/>
        </w:rPr>
        <w:t>április</w:t>
      </w:r>
      <w:r w:rsidR="00671242">
        <w:rPr>
          <w:bCs/>
          <w:szCs w:val="24"/>
        </w:rPr>
        <w:t xml:space="preserve"> 25. napján létrejött</w:t>
      </w:r>
      <w:r w:rsidR="00671242" w:rsidRPr="00DC01FA">
        <w:rPr>
          <w:bCs/>
          <w:szCs w:val="24"/>
        </w:rPr>
        <w:t xml:space="preserve"> „Ellátási szerződés”</w:t>
      </w:r>
      <w:r w:rsidR="00671242">
        <w:rPr>
          <w:bCs/>
          <w:szCs w:val="24"/>
        </w:rPr>
        <w:t>-sel összhangban</w:t>
      </w:r>
      <w:r w:rsidR="00671242" w:rsidRPr="005D406E">
        <w:rPr>
          <w:szCs w:val="24"/>
          <w:lang w:eastAsia="hu-HU"/>
        </w:rPr>
        <w:t xml:space="preserve"> </w:t>
      </w:r>
      <w:r w:rsidR="00671242">
        <w:rPr>
          <w:szCs w:val="24"/>
          <w:lang w:eastAsia="hu-HU"/>
        </w:rPr>
        <w:t>a</w:t>
      </w:r>
      <w:r w:rsidRPr="005D406E">
        <w:rPr>
          <w:szCs w:val="24"/>
          <w:lang w:eastAsia="hu-HU"/>
        </w:rPr>
        <w:t xml:space="preserve"> </w:t>
      </w:r>
      <w:r w:rsidRPr="00B96BA5">
        <w:rPr>
          <w:color w:val="000000" w:themeColor="text1"/>
          <w:szCs w:val="24"/>
          <w:lang w:eastAsia="hu-HU"/>
        </w:rPr>
        <w:t xml:space="preserve">Gondviselés Háza Gondozási Központ elhelyezésére szociális alapszolgáltatási feladatok ellátására időskorúak részére </w:t>
      </w:r>
      <w:r w:rsidR="00671242" w:rsidRPr="00671242">
        <w:rPr>
          <w:rFonts w:eastAsia="Times New Roman"/>
          <w:bCs/>
          <w:color w:val="000000" w:themeColor="text1"/>
          <w:sz w:val="23"/>
          <w:szCs w:val="23"/>
          <w:lang w:eastAsia="ar-SA"/>
        </w:rPr>
        <w:t>az alábbi feltételekkel:</w:t>
      </w:r>
    </w:p>
    <w:p w:rsidR="00671242" w:rsidRPr="002E5128" w:rsidRDefault="00671242" w:rsidP="002E5128">
      <w:pPr>
        <w:widowControl/>
        <w:jc w:val="both"/>
        <w:rPr>
          <w:rFonts w:eastAsia="Times New Roman"/>
          <w:color w:val="000000" w:themeColor="text1"/>
          <w:sz w:val="23"/>
          <w:szCs w:val="23"/>
          <w:lang w:eastAsia="ar-SA"/>
        </w:rPr>
      </w:pPr>
      <w:bookmarkStart w:id="0" w:name="_GoBack"/>
      <w:bookmarkEnd w:id="0"/>
    </w:p>
    <w:p w:rsidR="00671242" w:rsidRPr="002E5128" w:rsidRDefault="00671242" w:rsidP="002E5128">
      <w:pPr>
        <w:widowControl/>
        <w:jc w:val="both"/>
        <w:rPr>
          <w:rFonts w:eastAsia="Times New Roman"/>
          <w:color w:val="000000" w:themeColor="text1"/>
          <w:sz w:val="23"/>
          <w:szCs w:val="23"/>
          <w:lang w:eastAsia="ar-SA"/>
        </w:rPr>
      </w:pPr>
      <w:r w:rsidRPr="002E5128">
        <w:rPr>
          <w:rFonts w:eastAsia="Times New Roman"/>
          <w:color w:val="000000" w:themeColor="text1"/>
          <w:sz w:val="23"/>
          <w:szCs w:val="23"/>
          <w:lang w:eastAsia="ar-SA"/>
        </w:rPr>
        <w:t xml:space="preserve">A bérleti díj </w:t>
      </w:r>
      <w:r w:rsidRPr="002E5128">
        <w:rPr>
          <w:rFonts w:eastAsia="Times New Roman"/>
          <w:bCs/>
          <w:color w:val="000000" w:themeColor="text1"/>
          <w:sz w:val="23"/>
          <w:szCs w:val="23"/>
          <w:lang w:eastAsia="ar-SA"/>
        </w:rPr>
        <w:t xml:space="preserve">a 60/2020. (II.27.), valamint a 286/2009. (VI.25.) képviselő-testületi határozattal módosított 713/2004. (XII.16.) képviselő-testületi határozat alapján eszmei bér, amely magában </w:t>
      </w:r>
      <w:r w:rsidRPr="002E5128">
        <w:rPr>
          <w:rFonts w:eastAsia="Times New Roman"/>
          <w:bCs/>
          <w:color w:val="000000" w:themeColor="text1"/>
          <w:sz w:val="23"/>
          <w:szCs w:val="23"/>
          <w:lang w:eastAsia="ar-SA"/>
        </w:rPr>
        <w:lastRenderedPageBreak/>
        <w:t>foglalja az adott helyiség tekintetében a tulajdonos valamennyi költségét és kiadását, valamint biztosítja ezek megtérülését a tulajdonosnak.</w:t>
      </w:r>
    </w:p>
    <w:p w:rsidR="00671242" w:rsidRPr="002E5128" w:rsidRDefault="00671242" w:rsidP="002E5128">
      <w:pPr>
        <w:widowControl/>
        <w:jc w:val="both"/>
        <w:rPr>
          <w:rFonts w:eastAsia="Times New Roman"/>
          <w:color w:val="000000" w:themeColor="text1"/>
          <w:sz w:val="23"/>
          <w:szCs w:val="23"/>
          <w:lang w:eastAsia="ar-SA"/>
        </w:rPr>
      </w:pPr>
    </w:p>
    <w:p w:rsidR="00671242" w:rsidRPr="002E5128" w:rsidRDefault="00671242" w:rsidP="002E5128">
      <w:pPr>
        <w:widowControl/>
        <w:jc w:val="both"/>
        <w:rPr>
          <w:bCs/>
          <w:color w:val="000000" w:themeColor="text1"/>
          <w:szCs w:val="24"/>
        </w:rPr>
      </w:pPr>
      <w:r w:rsidRPr="002E5128">
        <w:rPr>
          <w:rFonts w:eastAsiaTheme="minorHAnsi"/>
          <w:bCs/>
          <w:color w:val="000000" w:themeColor="text1"/>
          <w:sz w:val="23"/>
          <w:szCs w:val="23"/>
        </w:rPr>
        <w:t xml:space="preserve">Az eszmei bérleti díj összege </w:t>
      </w:r>
      <w:r w:rsidR="00354478" w:rsidRPr="002E5128">
        <w:rPr>
          <w:rFonts w:eastAsia="Times New Roman"/>
          <w:bCs/>
          <w:color w:val="000000" w:themeColor="text1"/>
          <w:sz w:val="23"/>
          <w:szCs w:val="23"/>
          <w:lang w:eastAsia="ar-SA"/>
        </w:rPr>
        <w:t>a mindenkori</w:t>
      </w:r>
      <w:r w:rsidRPr="002E5128">
        <w:rPr>
          <w:rFonts w:eastAsia="Times New Roman"/>
          <w:bCs/>
          <w:color w:val="000000" w:themeColor="text1"/>
          <w:sz w:val="23"/>
          <w:szCs w:val="23"/>
          <w:lang w:eastAsia="ar-SA"/>
        </w:rPr>
        <w:t xml:space="preserve"> közös költség, valamint </w:t>
      </w:r>
      <w:r w:rsidR="00354478" w:rsidRPr="002E5128">
        <w:rPr>
          <w:rFonts w:eastAsia="Times New Roman"/>
          <w:bCs/>
          <w:color w:val="000000" w:themeColor="text1"/>
          <w:sz w:val="23"/>
          <w:szCs w:val="23"/>
          <w:lang w:eastAsia="ar-SA"/>
        </w:rPr>
        <w:t>a mindenkori közmű</w:t>
      </w:r>
      <w:r w:rsidRPr="002E5128">
        <w:rPr>
          <w:rFonts w:eastAsia="Times New Roman"/>
          <w:bCs/>
          <w:color w:val="000000" w:themeColor="text1"/>
          <w:sz w:val="23"/>
          <w:szCs w:val="23"/>
          <w:lang w:eastAsia="ar-SA"/>
        </w:rPr>
        <w:t xml:space="preserve"> díj azzal, hogy a Bérleményt magában foglaló társasház által meghatározott, és a Bérbeadó által a Bérlő felé közölt mindenkori közös költség és </w:t>
      </w:r>
      <w:r w:rsidR="00354478" w:rsidRPr="002E5128">
        <w:rPr>
          <w:rFonts w:eastAsia="Times New Roman"/>
          <w:bCs/>
          <w:color w:val="000000" w:themeColor="text1"/>
          <w:sz w:val="23"/>
          <w:szCs w:val="23"/>
          <w:lang w:eastAsia="ar-SA"/>
        </w:rPr>
        <w:t>közmű</w:t>
      </w:r>
      <w:r w:rsidRPr="002E5128">
        <w:rPr>
          <w:rFonts w:eastAsia="Times New Roman"/>
          <w:bCs/>
          <w:color w:val="000000" w:themeColor="text1"/>
          <w:sz w:val="23"/>
          <w:szCs w:val="23"/>
          <w:lang w:eastAsia="ar-SA"/>
        </w:rPr>
        <w:t xml:space="preserve"> díj változásának megfelelően változik a bérlő által fizetendő közös költség és </w:t>
      </w:r>
      <w:r w:rsidR="00354478" w:rsidRPr="002E5128">
        <w:rPr>
          <w:rFonts w:eastAsia="Times New Roman"/>
          <w:bCs/>
          <w:color w:val="000000" w:themeColor="text1"/>
          <w:sz w:val="23"/>
          <w:szCs w:val="23"/>
          <w:lang w:eastAsia="ar-SA"/>
        </w:rPr>
        <w:t>közmű</w:t>
      </w:r>
      <w:r w:rsidRPr="002E5128">
        <w:rPr>
          <w:rFonts w:eastAsia="Times New Roman"/>
          <w:bCs/>
          <w:color w:val="000000" w:themeColor="text1"/>
          <w:sz w:val="23"/>
          <w:szCs w:val="23"/>
          <w:lang w:eastAsia="ar-SA"/>
        </w:rPr>
        <w:t xml:space="preserve"> díj összege. Amennyiben a Budapest Főváros II. Kerületi Önkormányzat és</w:t>
      </w:r>
      <w:r w:rsidR="00354478" w:rsidRPr="002E5128">
        <w:rPr>
          <w:rFonts w:eastAsia="Times New Roman"/>
          <w:bCs/>
          <w:color w:val="000000" w:themeColor="text1"/>
          <w:sz w:val="23"/>
          <w:szCs w:val="23"/>
          <w:lang w:eastAsia="ar-SA"/>
        </w:rPr>
        <w:t xml:space="preserve"> a</w:t>
      </w:r>
      <w:r w:rsidRPr="002E5128">
        <w:rPr>
          <w:rFonts w:eastAsia="Times New Roman"/>
          <w:bCs/>
          <w:color w:val="000000" w:themeColor="text1"/>
          <w:sz w:val="23"/>
          <w:szCs w:val="23"/>
          <w:lang w:eastAsia="ar-SA"/>
        </w:rPr>
        <w:t xml:space="preserve"> </w:t>
      </w:r>
      <w:r w:rsidR="00354478" w:rsidRPr="002E5128">
        <w:rPr>
          <w:bCs/>
          <w:color w:val="000000" w:themeColor="text1"/>
          <w:szCs w:val="24"/>
        </w:rPr>
        <w:t>Magyarok Nagyasszonya Ferences Rendtartomány</w:t>
      </w:r>
      <w:r w:rsidRPr="002E5128">
        <w:rPr>
          <w:rFonts w:eastAsia="Times New Roman"/>
          <w:bCs/>
          <w:color w:val="000000" w:themeColor="text1"/>
          <w:sz w:val="23"/>
          <w:szCs w:val="23"/>
          <w:lang w:eastAsia="ar-SA"/>
        </w:rPr>
        <w:t xml:space="preserve"> között </w:t>
      </w:r>
      <w:r w:rsidR="00354478" w:rsidRPr="002E5128">
        <w:rPr>
          <w:bCs/>
          <w:color w:val="000000" w:themeColor="text1"/>
          <w:szCs w:val="24"/>
        </w:rPr>
        <w:t xml:space="preserve">2016. április 25. napján létrejött „Ellátási szerződés” </w:t>
      </w:r>
      <w:r w:rsidRPr="002E5128">
        <w:rPr>
          <w:rFonts w:eastAsia="Times New Roman"/>
          <w:bCs/>
          <w:color w:val="000000" w:themeColor="text1"/>
          <w:sz w:val="23"/>
          <w:szCs w:val="23"/>
          <w:lang w:eastAsia="ar-SA"/>
        </w:rPr>
        <w:t xml:space="preserve">bármilyen oknál fogva megszűnik, úgy a helyiségbérleti szerződés a </w:t>
      </w:r>
      <w:r w:rsidR="00354478" w:rsidRPr="002E5128">
        <w:rPr>
          <w:bCs/>
          <w:color w:val="000000" w:themeColor="text1"/>
          <w:szCs w:val="24"/>
        </w:rPr>
        <w:t>„Ellátási szerződés”</w:t>
      </w:r>
      <w:r w:rsidRPr="002E5128">
        <w:rPr>
          <w:rFonts w:eastAsia="Times New Roman"/>
          <w:bCs/>
          <w:color w:val="000000" w:themeColor="text1"/>
          <w:sz w:val="23"/>
          <w:szCs w:val="23"/>
          <w:lang w:eastAsia="ar-SA"/>
        </w:rPr>
        <w:t xml:space="preserve"> megszűnésével egyidejűleg megszűnik és </w:t>
      </w:r>
      <w:r w:rsidR="00354478" w:rsidRPr="002E5128">
        <w:rPr>
          <w:rFonts w:eastAsia="Times New Roman"/>
          <w:bCs/>
          <w:color w:val="000000" w:themeColor="text1"/>
          <w:sz w:val="23"/>
          <w:szCs w:val="23"/>
          <w:lang w:eastAsia="ar-SA"/>
        </w:rPr>
        <w:t xml:space="preserve">a </w:t>
      </w:r>
      <w:r w:rsidR="00354478" w:rsidRPr="002E5128">
        <w:rPr>
          <w:bCs/>
          <w:color w:val="000000" w:themeColor="text1"/>
          <w:szCs w:val="24"/>
        </w:rPr>
        <w:t>Magyarok Nagyasszonya Ferences Rendtartomány</w:t>
      </w:r>
      <w:r w:rsidRPr="002E5128">
        <w:rPr>
          <w:rFonts w:eastAsia="Times New Roman"/>
          <w:bCs/>
          <w:color w:val="000000" w:themeColor="text1"/>
          <w:sz w:val="23"/>
          <w:szCs w:val="23"/>
          <w:lang w:eastAsia="ar-SA"/>
        </w:rPr>
        <w:t xml:space="preserve"> köteles 15 napon belül a helyiséget kiürített, rendeltetésszerű használatra alkalmas állapotban birtokba visszaadni a Budapest Főváros II. Kerületi Önkormányzat részére.</w:t>
      </w:r>
    </w:p>
    <w:p w:rsidR="00671242" w:rsidRPr="002E5128" w:rsidRDefault="00671242" w:rsidP="002E5128">
      <w:pPr>
        <w:widowControl/>
        <w:jc w:val="both"/>
        <w:rPr>
          <w:rFonts w:eastAsia="Times New Roman"/>
          <w:bCs/>
          <w:color w:val="000000" w:themeColor="text1"/>
          <w:sz w:val="23"/>
          <w:szCs w:val="23"/>
          <w:lang w:eastAsia="ar-SA"/>
        </w:rPr>
      </w:pPr>
    </w:p>
    <w:p w:rsidR="00671242" w:rsidRPr="002E5128" w:rsidRDefault="00671242" w:rsidP="002E5128">
      <w:pPr>
        <w:widowControl/>
        <w:jc w:val="both"/>
        <w:rPr>
          <w:rFonts w:eastAsia="Times New Roman"/>
          <w:bCs/>
          <w:color w:val="000000" w:themeColor="text1"/>
          <w:sz w:val="23"/>
          <w:szCs w:val="23"/>
          <w:lang w:eastAsia="ar-SA"/>
        </w:rPr>
      </w:pPr>
      <w:r w:rsidRPr="002E5128">
        <w:rPr>
          <w:rFonts w:eastAsia="Times New Roman"/>
          <w:bCs/>
          <w:color w:val="000000" w:themeColor="text1"/>
          <w:sz w:val="23"/>
          <w:szCs w:val="23"/>
          <w:lang w:eastAsia="ar-SA"/>
        </w:rPr>
        <w:t xml:space="preserve">A 34/2004.(X.13.) önkormányzati rendelet 40. § (3) bekezdése alapján a szerződés megkötésekor </w:t>
      </w:r>
      <w:r w:rsidR="00354478" w:rsidRPr="002E5128">
        <w:rPr>
          <w:rFonts w:eastAsia="Times New Roman"/>
          <w:bCs/>
          <w:color w:val="000000" w:themeColor="text1"/>
          <w:sz w:val="23"/>
          <w:szCs w:val="23"/>
          <w:lang w:eastAsia="ar-SA"/>
        </w:rPr>
        <w:t xml:space="preserve">a </w:t>
      </w:r>
      <w:r w:rsidR="00354478" w:rsidRPr="002E5128">
        <w:rPr>
          <w:bCs/>
          <w:color w:val="000000" w:themeColor="text1"/>
          <w:szCs w:val="24"/>
        </w:rPr>
        <w:t>Magyarok Nagyasszonya Ferences Rendtartománynak</w:t>
      </w:r>
      <w:r w:rsidRPr="002E5128">
        <w:rPr>
          <w:rFonts w:eastAsia="Times New Roman"/>
          <w:bCs/>
          <w:color w:val="000000" w:themeColor="text1"/>
          <w:sz w:val="23"/>
          <w:szCs w:val="23"/>
          <w:lang w:eastAsia="ar-SA"/>
        </w:rPr>
        <w:t xml:space="preserve"> az Önkormányzattal szemben adó- vagy bérleti díjhátraléka nem állhat fenn.</w:t>
      </w:r>
    </w:p>
    <w:p w:rsidR="00671242" w:rsidRPr="002E5128" w:rsidRDefault="00671242" w:rsidP="002E5128">
      <w:pPr>
        <w:widowControl/>
        <w:jc w:val="both"/>
        <w:rPr>
          <w:rFonts w:eastAsia="Times New Roman"/>
          <w:bCs/>
          <w:color w:val="000000" w:themeColor="text1"/>
          <w:sz w:val="23"/>
          <w:szCs w:val="23"/>
          <w:lang w:eastAsia="ar-SA"/>
        </w:rPr>
      </w:pPr>
    </w:p>
    <w:p w:rsidR="00671242" w:rsidRPr="002E5128" w:rsidRDefault="00671242" w:rsidP="002E5128">
      <w:pPr>
        <w:widowControl/>
        <w:jc w:val="both"/>
        <w:rPr>
          <w:rFonts w:eastAsia="Times New Roman"/>
          <w:bCs/>
          <w:color w:val="000000" w:themeColor="text1"/>
          <w:sz w:val="23"/>
          <w:szCs w:val="23"/>
          <w:lang w:eastAsia="ar-SA"/>
        </w:rPr>
      </w:pPr>
      <w:r w:rsidRPr="002E5128">
        <w:rPr>
          <w:rFonts w:eastAsia="Times New Roman"/>
          <w:bCs/>
          <w:color w:val="000000" w:themeColor="text1"/>
          <w:sz w:val="23"/>
          <w:szCs w:val="23"/>
          <w:lang w:eastAsia="ar-SA"/>
        </w:rPr>
        <w:t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 során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354478" w:rsidRPr="002E5128" w:rsidRDefault="00354478" w:rsidP="002E5128">
      <w:pPr>
        <w:suppressAutoHyphens w:val="0"/>
        <w:jc w:val="both"/>
        <w:rPr>
          <w:bCs/>
          <w:color w:val="000000" w:themeColor="text1"/>
          <w:szCs w:val="24"/>
        </w:rPr>
      </w:pPr>
    </w:p>
    <w:p w:rsidR="00354478" w:rsidRPr="002E5128" w:rsidRDefault="00354478" w:rsidP="002E5128">
      <w:pPr>
        <w:suppressAutoHyphens w:val="0"/>
        <w:jc w:val="both"/>
        <w:rPr>
          <w:bCs/>
          <w:color w:val="000000" w:themeColor="text1"/>
          <w:szCs w:val="24"/>
        </w:rPr>
      </w:pPr>
      <w:r w:rsidRPr="002E5128">
        <w:rPr>
          <w:bCs/>
          <w:color w:val="000000" w:themeColor="text1"/>
          <w:szCs w:val="24"/>
        </w:rPr>
        <w:t>A bérleti szerződés megkötésének feltétele továbbá, hogy a Magyarok Nagyasszonya Ferences Rendtartomány benyújtsa a Budapest Főváros II. Kerületi Önkormányzat Alpolgármesterének rendeltetés mód változtatást tudomásul vevő határozatát, vagy a Településképi Bejelentési Osztály állásfoglalását, mely szerint a tevékenység folytatásához településképi bejelentési eljárás lefolytatása nem szükséges.</w:t>
      </w:r>
    </w:p>
    <w:p w:rsidR="00671242" w:rsidRPr="002E5128" w:rsidRDefault="00671242" w:rsidP="002E5128">
      <w:pPr>
        <w:widowControl/>
        <w:jc w:val="both"/>
        <w:rPr>
          <w:rFonts w:eastAsia="Times New Roman"/>
          <w:bCs/>
          <w:color w:val="000000" w:themeColor="text1"/>
          <w:sz w:val="23"/>
          <w:szCs w:val="23"/>
          <w:lang w:eastAsia="ar-SA"/>
        </w:rPr>
      </w:pPr>
    </w:p>
    <w:p w:rsidR="00671242" w:rsidRPr="002E5128" w:rsidRDefault="00354478" w:rsidP="002E5128">
      <w:pPr>
        <w:widowControl/>
        <w:jc w:val="both"/>
        <w:rPr>
          <w:rFonts w:eastAsia="Times New Roman"/>
          <w:bCs/>
          <w:color w:val="000000" w:themeColor="text1"/>
          <w:sz w:val="23"/>
          <w:szCs w:val="23"/>
          <w:lang w:eastAsia="ar-SA"/>
        </w:rPr>
      </w:pPr>
      <w:r w:rsidRPr="002E5128">
        <w:rPr>
          <w:rFonts w:eastAsia="Times New Roman"/>
          <w:bCs/>
          <w:color w:val="000000" w:themeColor="text1"/>
          <w:sz w:val="23"/>
          <w:szCs w:val="23"/>
          <w:lang w:eastAsia="ar-SA"/>
        </w:rPr>
        <w:t xml:space="preserve">A </w:t>
      </w:r>
      <w:r w:rsidRPr="002E5128">
        <w:rPr>
          <w:bCs/>
          <w:color w:val="000000" w:themeColor="text1"/>
          <w:szCs w:val="24"/>
        </w:rPr>
        <w:t>Magyarok Nagyasszonya Ferences Rendtartomány</w:t>
      </w:r>
      <w:r w:rsidRPr="002E5128">
        <w:rPr>
          <w:rFonts w:eastAsia="Times New Roman"/>
          <w:bCs/>
          <w:color w:val="000000" w:themeColor="text1"/>
          <w:sz w:val="23"/>
          <w:szCs w:val="23"/>
          <w:lang w:eastAsia="ar-SA"/>
        </w:rPr>
        <w:t xml:space="preserve"> </w:t>
      </w:r>
      <w:r w:rsidR="00671242" w:rsidRPr="002E5128">
        <w:rPr>
          <w:rFonts w:eastAsia="Times New Roman"/>
          <w:bCs/>
          <w:color w:val="000000" w:themeColor="text1"/>
          <w:sz w:val="23"/>
          <w:szCs w:val="23"/>
          <w:lang w:eastAsia="ar-SA"/>
        </w:rPr>
        <w:t xml:space="preserve">a bérleti szerződés megkötéséig köteles feltárni, hogy </w:t>
      </w:r>
      <w:r w:rsidR="00671242" w:rsidRPr="002E5128">
        <w:rPr>
          <w:rFonts w:eastAsia="Times New Roman"/>
          <w:bCs/>
          <w:iCs/>
          <w:color w:val="000000" w:themeColor="text1"/>
          <w:sz w:val="23"/>
          <w:szCs w:val="23"/>
          <w:lang w:eastAsia="ar-SA"/>
        </w:rPr>
        <w:t>a nemzeti vagyonról szóló 2011. évi CXCVI. törvény 3.</w:t>
      </w:r>
      <w:r w:rsidRPr="002E5128">
        <w:rPr>
          <w:rFonts w:eastAsia="Times New Roman"/>
          <w:bCs/>
          <w:iCs/>
          <w:color w:val="000000" w:themeColor="text1"/>
          <w:sz w:val="23"/>
          <w:szCs w:val="23"/>
          <w:lang w:eastAsia="ar-SA"/>
        </w:rPr>
        <w:t xml:space="preserve"> </w:t>
      </w:r>
      <w:r w:rsidR="00671242" w:rsidRPr="002E5128">
        <w:rPr>
          <w:rFonts w:eastAsia="Times New Roman"/>
          <w:bCs/>
          <w:iCs/>
          <w:color w:val="000000" w:themeColor="text1"/>
          <w:sz w:val="23"/>
          <w:szCs w:val="23"/>
          <w:lang w:eastAsia="ar-SA"/>
        </w:rPr>
        <w:t>§ (1) bekezdésének 1. pontja alapján átlátható szervezetnek minősül.</w:t>
      </w:r>
    </w:p>
    <w:p w:rsidR="00671242" w:rsidRPr="002E5128" w:rsidRDefault="00671242" w:rsidP="002E5128">
      <w:pPr>
        <w:widowControl/>
        <w:jc w:val="both"/>
        <w:rPr>
          <w:rFonts w:eastAsia="Times New Roman"/>
          <w:bCs/>
          <w:color w:val="000000" w:themeColor="text1"/>
          <w:sz w:val="23"/>
          <w:szCs w:val="23"/>
          <w:lang w:eastAsia="ar-SA"/>
        </w:rPr>
      </w:pPr>
    </w:p>
    <w:p w:rsidR="00354478" w:rsidRPr="002E5128" w:rsidRDefault="00671242" w:rsidP="002E5128">
      <w:pPr>
        <w:widowControl/>
        <w:jc w:val="both"/>
        <w:rPr>
          <w:rFonts w:eastAsia="Times New Roman"/>
          <w:bCs/>
          <w:color w:val="000000" w:themeColor="text1"/>
          <w:sz w:val="23"/>
          <w:szCs w:val="23"/>
          <w:lang w:eastAsia="ar-SA"/>
        </w:rPr>
      </w:pPr>
      <w:r w:rsidRPr="002E5128">
        <w:rPr>
          <w:rFonts w:eastAsia="Times New Roman"/>
          <w:bCs/>
          <w:color w:val="000000" w:themeColor="text1"/>
          <w:sz w:val="23"/>
          <w:szCs w:val="23"/>
          <w:lang w:eastAsia="ar-SA"/>
        </w:rPr>
        <w:t xml:space="preserve">Amennyiben </w:t>
      </w:r>
      <w:r w:rsidR="00354478" w:rsidRPr="002E5128">
        <w:rPr>
          <w:rFonts w:eastAsia="Times New Roman"/>
          <w:bCs/>
          <w:color w:val="000000" w:themeColor="text1"/>
          <w:sz w:val="23"/>
          <w:szCs w:val="23"/>
          <w:lang w:eastAsia="ar-SA"/>
        </w:rPr>
        <w:t xml:space="preserve">a </w:t>
      </w:r>
      <w:r w:rsidR="00354478" w:rsidRPr="002E5128">
        <w:rPr>
          <w:bCs/>
          <w:color w:val="000000" w:themeColor="text1"/>
          <w:szCs w:val="24"/>
        </w:rPr>
        <w:t>Magyarok Nagyasszonya Ferences Rendtartomány</w:t>
      </w:r>
      <w:r w:rsidR="00354478" w:rsidRPr="002E5128">
        <w:rPr>
          <w:rFonts w:eastAsia="Times New Roman"/>
          <w:bCs/>
          <w:color w:val="000000" w:themeColor="text1"/>
          <w:sz w:val="23"/>
          <w:szCs w:val="23"/>
          <w:lang w:eastAsia="ar-SA"/>
        </w:rPr>
        <w:t xml:space="preserve"> </w:t>
      </w:r>
      <w:r w:rsidRPr="002E5128">
        <w:rPr>
          <w:rFonts w:eastAsia="Times New Roman"/>
          <w:bCs/>
          <w:color w:val="000000" w:themeColor="text1"/>
          <w:sz w:val="23"/>
          <w:szCs w:val="23"/>
          <w:lang w:eastAsia="ar-SA"/>
        </w:rPr>
        <w:t>a helyiségbérleti szerződést a határozat kézhezvételétől számított 30 munkanapon belül nem írja alá, úgy a határidő leteltét követő napon minden további jogcselekmény nélkül a döntés hatályát veszti.</w:t>
      </w:r>
    </w:p>
    <w:p w:rsidR="00354478" w:rsidRPr="002E5128" w:rsidRDefault="00354478" w:rsidP="002E5128">
      <w:pPr>
        <w:widowControl/>
        <w:jc w:val="both"/>
        <w:rPr>
          <w:rFonts w:eastAsia="Times New Roman"/>
          <w:bCs/>
          <w:color w:val="000000" w:themeColor="text1"/>
          <w:sz w:val="23"/>
          <w:szCs w:val="23"/>
          <w:lang w:eastAsia="ar-SA"/>
        </w:rPr>
      </w:pPr>
    </w:p>
    <w:p w:rsidR="00777659" w:rsidRPr="002E5128" w:rsidRDefault="00777659" w:rsidP="002E5128">
      <w:pPr>
        <w:suppressAutoHyphens w:val="0"/>
        <w:jc w:val="both"/>
        <w:rPr>
          <w:color w:val="000000" w:themeColor="text1"/>
          <w:szCs w:val="24"/>
        </w:rPr>
      </w:pPr>
      <w:r w:rsidRPr="002E5128">
        <w:rPr>
          <w:color w:val="000000" w:themeColor="text1"/>
          <w:szCs w:val="24"/>
        </w:rPr>
        <w:t xml:space="preserve">A </w:t>
      </w:r>
      <w:r w:rsidR="006C33E0" w:rsidRPr="002E5128">
        <w:rPr>
          <w:color w:val="000000" w:themeColor="text1"/>
          <w:szCs w:val="24"/>
        </w:rPr>
        <w:t>Képviselő-testület</w:t>
      </w:r>
      <w:r w:rsidRPr="002E5128">
        <w:rPr>
          <w:color w:val="000000" w:themeColor="text1"/>
          <w:szCs w:val="24"/>
        </w:rPr>
        <w:t xml:space="preserve"> a Polgármester és a Jegyző útján felkéri dr. Toók Gabriellát, a Vagyonhasznosítási és Ingatlan-nyilvántartási Osztály vezetőjét, hogy tegye meg a szükséges intézkedéseket.</w:t>
      </w:r>
    </w:p>
    <w:p w:rsidR="00777659" w:rsidRPr="002E5128" w:rsidRDefault="00777659" w:rsidP="002E5128">
      <w:pPr>
        <w:jc w:val="both"/>
        <w:rPr>
          <w:color w:val="000000" w:themeColor="text1"/>
          <w:szCs w:val="24"/>
          <w:lang w:eastAsia="hu-HU"/>
        </w:rPr>
      </w:pPr>
    </w:p>
    <w:p w:rsidR="00777659" w:rsidRPr="00B96BA5" w:rsidRDefault="00777659" w:rsidP="002E5128">
      <w:pPr>
        <w:jc w:val="both"/>
        <w:rPr>
          <w:color w:val="000000" w:themeColor="text1"/>
          <w:szCs w:val="24"/>
          <w:lang w:eastAsia="hu-HU"/>
        </w:rPr>
      </w:pPr>
      <w:r w:rsidRPr="00B96BA5">
        <w:rPr>
          <w:b/>
          <w:color w:val="000000" w:themeColor="text1"/>
          <w:szCs w:val="24"/>
          <w:lang w:eastAsia="hu-HU"/>
        </w:rPr>
        <w:t>Felelős:</w:t>
      </w:r>
      <w:r w:rsidRPr="00B96BA5">
        <w:rPr>
          <w:b/>
          <w:color w:val="000000" w:themeColor="text1"/>
          <w:szCs w:val="24"/>
          <w:lang w:eastAsia="hu-HU"/>
        </w:rPr>
        <w:tab/>
      </w:r>
      <w:r w:rsidRPr="00B96BA5">
        <w:rPr>
          <w:color w:val="000000" w:themeColor="text1"/>
          <w:szCs w:val="24"/>
          <w:lang w:eastAsia="hu-HU"/>
        </w:rPr>
        <w:t>Polgármester</w:t>
      </w:r>
    </w:p>
    <w:p w:rsidR="00777659" w:rsidRPr="00B96BA5" w:rsidRDefault="00777659" w:rsidP="002E5128">
      <w:pPr>
        <w:jc w:val="both"/>
        <w:rPr>
          <w:color w:val="000000" w:themeColor="text1"/>
          <w:szCs w:val="24"/>
          <w:lang w:eastAsia="hu-HU"/>
        </w:rPr>
      </w:pPr>
      <w:r w:rsidRPr="00B96BA5">
        <w:rPr>
          <w:b/>
          <w:color w:val="000000" w:themeColor="text1"/>
          <w:szCs w:val="24"/>
          <w:lang w:eastAsia="hu-HU"/>
        </w:rPr>
        <w:t>Határidő:</w:t>
      </w:r>
      <w:r w:rsidRPr="00B96BA5">
        <w:rPr>
          <w:color w:val="000000" w:themeColor="text1"/>
          <w:szCs w:val="24"/>
          <w:lang w:eastAsia="hu-HU"/>
        </w:rPr>
        <w:tab/>
        <w:t>90 nap</w:t>
      </w:r>
    </w:p>
    <w:p w:rsidR="00777659" w:rsidRPr="00B96BA5" w:rsidRDefault="00777659" w:rsidP="002E5128">
      <w:pPr>
        <w:suppressAutoHyphens w:val="0"/>
        <w:jc w:val="both"/>
        <w:rPr>
          <w:color w:val="000000" w:themeColor="text1"/>
          <w:szCs w:val="24"/>
        </w:rPr>
      </w:pPr>
    </w:p>
    <w:p w:rsidR="00777659" w:rsidRPr="00B96BA5" w:rsidRDefault="00777659" w:rsidP="002E5128">
      <w:pPr>
        <w:jc w:val="both"/>
        <w:rPr>
          <w:color w:val="000000" w:themeColor="text1"/>
        </w:rPr>
      </w:pPr>
    </w:p>
    <w:p w:rsidR="00671242" w:rsidRPr="00B96BA5" w:rsidRDefault="00354478" w:rsidP="002E5128">
      <w:pPr>
        <w:suppressAutoHyphens w:val="0"/>
        <w:jc w:val="both"/>
        <w:rPr>
          <w:color w:val="000000" w:themeColor="text1"/>
          <w:szCs w:val="24"/>
        </w:rPr>
      </w:pPr>
      <w:r w:rsidRPr="00B96BA5">
        <w:rPr>
          <w:color w:val="000000" w:themeColor="text1"/>
          <w:szCs w:val="24"/>
        </w:rPr>
        <w:t>A határozat</w:t>
      </w:r>
      <w:r w:rsidR="00671242" w:rsidRPr="00B96BA5">
        <w:rPr>
          <w:color w:val="000000" w:themeColor="text1"/>
          <w:szCs w:val="24"/>
        </w:rPr>
        <w:t xml:space="preserve"> </w:t>
      </w:r>
      <w:r w:rsidRPr="00B96BA5">
        <w:rPr>
          <w:color w:val="000000" w:themeColor="text1"/>
          <w:szCs w:val="24"/>
        </w:rPr>
        <w:t>meghozatalához egyszerű többségű szavazati arány szükséges.</w:t>
      </w:r>
    </w:p>
    <w:p w:rsidR="00671242" w:rsidRPr="00B96BA5" w:rsidRDefault="00671242" w:rsidP="002E5128">
      <w:pPr>
        <w:suppressAutoHyphens w:val="0"/>
        <w:jc w:val="both"/>
        <w:rPr>
          <w:color w:val="000000" w:themeColor="text1"/>
          <w:szCs w:val="24"/>
        </w:rPr>
      </w:pPr>
    </w:p>
    <w:p w:rsidR="00777659" w:rsidRPr="00B96BA5" w:rsidRDefault="00354478" w:rsidP="002E5128">
      <w:pPr>
        <w:tabs>
          <w:tab w:val="left" w:pos="5103"/>
        </w:tabs>
        <w:suppressAutoHyphens w:val="0"/>
        <w:ind w:right="5362"/>
        <w:jc w:val="both"/>
        <w:rPr>
          <w:color w:val="000000" w:themeColor="text1"/>
          <w:szCs w:val="24"/>
        </w:rPr>
      </w:pPr>
      <w:r w:rsidRPr="00B96BA5">
        <w:rPr>
          <w:color w:val="000000" w:themeColor="text1"/>
          <w:szCs w:val="24"/>
        </w:rPr>
        <w:t>Bud</w:t>
      </w:r>
      <w:r w:rsidR="00777659" w:rsidRPr="00B96BA5">
        <w:rPr>
          <w:color w:val="000000" w:themeColor="text1"/>
          <w:szCs w:val="24"/>
        </w:rPr>
        <w:t xml:space="preserve">apest, 2021. </w:t>
      </w:r>
      <w:r w:rsidRPr="00B96BA5">
        <w:rPr>
          <w:color w:val="000000" w:themeColor="text1"/>
          <w:szCs w:val="24"/>
        </w:rPr>
        <w:t>október 22.</w:t>
      </w:r>
    </w:p>
    <w:p w:rsidR="00777659" w:rsidRPr="00B96BA5" w:rsidRDefault="00777659" w:rsidP="00354478">
      <w:pPr>
        <w:tabs>
          <w:tab w:val="left" w:pos="5103"/>
        </w:tabs>
        <w:suppressAutoHyphens w:val="0"/>
        <w:ind w:left="-142" w:right="5362"/>
        <w:jc w:val="both"/>
        <w:rPr>
          <w:color w:val="000000" w:themeColor="text1"/>
          <w:szCs w:val="24"/>
        </w:rPr>
      </w:pPr>
    </w:p>
    <w:p w:rsidR="00354478" w:rsidRPr="00354478" w:rsidRDefault="00354478" w:rsidP="00354478">
      <w:pPr>
        <w:widowControl/>
        <w:tabs>
          <w:tab w:val="left" w:pos="5400"/>
        </w:tabs>
        <w:ind w:left="-720"/>
        <w:jc w:val="both"/>
        <w:rPr>
          <w:rFonts w:eastAsia="Times New Roman"/>
          <w:color w:val="000000" w:themeColor="text1"/>
          <w:szCs w:val="24"/>
          <w:lang w:eastAsia="ar-SA"/>
        </w:rPr>
      </w:pPr>
    </w:p>
    <w:p w:rsidR="00354478" w:rsidRPr="00354478" w:rsidRDefault="00354478" w:rsidP="00354478">
      <w:pPr>
        <w:widowControl/>
        <w:ind w:left="3969"/>
        <w:jc w:val="center"/>
        <w:rPr>
          <w:rFonts w:eastAsia="Times New Roman"/>
          <w:b/>
          <w:color w:val="000000" w:themeColor="text1"/>
          <w:szCs w:val="24"/>
          <w:lang w:eastAsia="ar-SA"/>
        </w:rPr>
      </w:pPr>
      <w:r w:rsidRPr="00354478">
        <w:rPr>
          <w:rFonts w:eastAsia="Times New Roman"/>
          <w:b/>
          <w:bCs/>
          <w:color w:val="000000" w:themeColor="text1"/>
          <w:szCs w:val="24"/>
          <w:lang w:eastAsia="ar-SA"/>
        </w:rPr>
        <w:t>Szabó Gyula</w:t>
      </w:r>
    </w:p>
    <w:p w:rsidR="00354478" w:rsidRPr="00354478" w:rsidRDefault="00354478" w:rsidP="00354478">
      <w:pPr>
        <w:widowControl/>
        <w:tabs>
          <w:tab w:val="center" w:pos="6195"/>
        </w:tabs>
        <w:ind w:left="3969"/>
        <w:jc w:val="center"/>
        <w:rPr>
          <w:rFonts w:eastAsia="Times New Roman"/>
          <w:b/>
          <w:color w:val="000000" w:themeColor="text1"/>
          <w:szCs w:val="24"/>
          <w:lang w:eastAsia="ar-SA"/>
        </w:rPr>
      </w:pPr>
      <w:r w:rsidRPr="00354478">
        <w:rPr>
          <w:rFonts w:eastAsia="Times New Roman"/>
          <w:b/>
          <w:color w:val="000000" w:themeColor="text1"/>
          <w:szCs w:val="24"/>
          <w:lang w:eastAsia="ar-SA"/>
        </w:rPr>
        <w:t>alpolgármester s.k.</w:t>
      </w:r>
    </w:p>
    <w:p w:rsidR="00777659" w:rsidRPr="00B96BA5" w:rsidRDefault="00777659" w:rsidP="006C33E0">
      <w:pPr>
        <w:tabs>
          <w:tab w:val="left" w:pos="5670"/>
          <w:tab w:val="left" w:pos="6804"/>
        </w:tabs>
        <w:suppressAutoHyphens w:val="0"/>
        <w:ind w:right="2527"/>
        <w:jc w:val="both"/>
        <w:rPr>
          <w:color w:val="000000" w:themeColor="text1"/>
          <w:szCs w:val="24"/>
        </w:rPr>
      </w:pPr>
    </w:p>
    <w:p w:rsidR="00777659" w:rsidRPr="00B96BA5" w:rsidRDefault="00777659" w:rsidP="006C33E0">
      <w:pPr>
        <w:tabs>
          <w:tab w:val="left" w:pos="5670"/>
          <w:tab w:val="left" w:pos="6804"/>
        </w:tabs>
        <w:suppressAutoHyphens w:val="0"/>
        <w:ind w:right="2527"/>
        <w:jc w:val="both"/>
        <w:rPr>
          <w:b/>
          <w:color w:val="000000" w:themeColor="text1"/>
          <w:szCs w:val="24"/>
          <w:u w:val="single"/>
        </w:rPr>
      </w:pPr>
      <w:r w:rsidRPr="00B96BA5">
        <w:rPr>
          <w:b/>
          <w:color w:val="000000" w:themeColor="text1"/>
          <w:szCs w:val="24"/>
          <w:u w:val="single"/>
        </w:rPr>
        <w:t>Mellékletek:</w:t>
      </w:r>
    </w:p>
    <w:p w:rsidR="00354478" w:rsidRPr="00B96BA5" w:rsidRDefault="00777659" w:rsidP="006C33E0">
      <w:pPr>
        <w:ind w:right="311"/>
        <w:jc w:val="both"/>
        <w:rPr>
          <w:color w:val="000000" w:themeColor="text1"/>
        </w:rPr>
      </w:pPr>
      <w:r w:rsidRPr="00B96BA5">
        <w:rPr>
          <w:color w:val="000000" w:themeColor="text1"/>
        </w:rPr>
        <w:t>Bérbevételi kérelem</w:t>
      </w:r>
    </w:p>
    <w:p w:rsidR="00B96BA5" w:rsidRPr="00B96BA5" w:rsidRDefault="00B96BA5" w:rsidP="006C33E0">
      <w:pPr>
        <w:ind w:right="311"/>
        <w:jc w:val="both"/>
        <w:rPr>
          <w:color w:val="000000" w:themeColor="text1"/>
        </w:rPr>
      </w:pPr>
      <w:r w:rsidRPr="00B96BA5">
        <w:rPr>
          <w:color w:val="000000" w:themeColor="text1"/>
        </w:rPr>
        <w:t>Kivonat</w:t>
      </w:r>
    </w:p>
    <w:p w:rsidR="00B96BA5" w:rsidRPr="00B96BA5" w:rsidRDefault="00B96BA5" w:rsidP="006C33E0">
      <w:pPr>
        <w:ind w:right="311"/>
        <w:jc w:val="both"/>
        <w:rPr>
          <w:color w:val="000000" w:themeColor="text1"/>
        </w:rPr>
      </w:pPr>
      <w:r w:rsidRPr="00B96BA5">
        <w:rPr>
          <w:color w:val="000000" w:themeColor="text1"/>
        </w:rPr>
        <w:t>Ellátási szerződés</w:t>
      </w:r>
    </w:p>
    <w:p w:rsidR="00777659" w:rsidRPr="00B96BA5" w:rsidRDefault="00777659" w:rsidP="006C33E0">
      <w:pPr>
        <w:ind w:right="311"/>
        <w:jc w:val="both"/>
        <w:rPr>
          <w:color w:val="000000" w:themeColor="text1"/>
        </w:rPr>
      </w:pPr>
      <w:r w:rsidRPr="00B96BA5">
        <w:rPr>
          <w:color w:val="000000" w:themeColor="text1"/>
        </w:rPr>
        <w:t>Tulajdoni lap</w:t>
      </w:r>
    </w:p>
    <w:p w:rsidR="008F1E70" w:rsidRPr="00B96BA5" w:rsidRDefault="008F1E70" w:rsidP="006C33E0">
      <w:pPr>
        <w:ind w:right="311"/>
        <w:jc w:val="both"/>
        <w:rPr>
          <w:color w:val="000000" w:themeColor="text1"/>
          <w:szCs w:val="24"/>
        </w:rPr>
      </w:pPr>
    </w:p>
    <w:sectPr w:rsidR="008F1E70" w:rsidRPr="00B96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FF2" w:rsidRDefault="000C3FF2" w:rsidP="00777659">
      <w:r>
        <w:separator/>
      </w:r>
    </w:p>
  </w:endnote>
  <w:endnote w:type="continuationSeparator" w:id="0">
    <w:p w:rsidR="000C3FF2" w:rsidRDefault="000C3FF2" w:rsidP="0077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FF2" w:rsidRDefault="000C3FF2" w:rsidP="00777659">
      <w:r>
        <w:separator/>
      </w:r>
    </w:p>
  </w:footnote>
  <w:footnote w:type="continuationSeparator" w:id="0">
    <w:p w:rsidR="000C3FF2" w:rsidRDefault="000C3FF2" w:rsidP="00777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F5"/>
    <w:rsid w:val="000C3FF2"/>
    <w:rsid w:val="00122976"/>
    <w:rsid w:val="0017580C"/>
    <w:rsid w:val="002236A5"/>
    <w:rsid w:val="00240323"/>
    <w:rsid w:val="002416C1"/>
    <w:rsid w:val="00252E34"/>
    <w:rsid w:val="002E5128"/>
    <w:rsid w:val="00354478"/>
    <w:rsid w:val="00401EA5"/>
    <w:rsid w:val="00424BA7"/>
    <w:rsid w:val="00442789"/>
    <w:rsid w:val="004E2EF5"/>
    <w:rsid w:val="004E7FC4"/>
    <w:rsid w:val="00616FE8"/>
    <w:rsid w:val="006176E2"/>
    <w:rsid w:val="00671242"/>
    <w:rsid w:val="0067798B"/>
    <w:rsid w:val="006C33E0"/>
    <w:rsid w:val="00777659"/>
    <w:rsid w:val="008F1E70"/>
    <w:rsid w:val="00940817"/>
    <w:rsid w:val="00987A80"/>
    <w:rsid w:val="009B32EF"/>
    <w:rsid w:val="00B2348F"/>
    <w:rsid w:val="00B952F2"/>
    <w:rsid w:val="00B96BA5"/>
    <w:rsid w:val="00CF27E2"/>
    <w:rsid w:val="00E86696"/>
    <w:rsid w:val="00FB0573"/>
    <w:rsid w:val="00FC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4E6BA-60AB-45A2-99FB-35031863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057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paragraph" w:styleId="Cmsor1">
    <w:name w:val="heading 1"/>
    <w:basedOn w:val="Norml"/>
    <w:next w:val="Norml"/>
    <w:link w:val="Cmsor1Char"/>
    <w:qFormat/>
    <w:rsid w:val="00FB0573"/>
    <w:pPr>
      <w:keepNext/>
      <w:numPr>
        <w:numId w:val="1"/>
      </w:numPr>
      <w:jc w:val="center"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B0573"/>
    <w:rPr>
      <w:rFonts w:ascii="Times New Roman" w:eastAsia="Arial Unicode MS" w:hAnsi="Times New Roman" w:cs="Times New Roman"/>
      <w:b/>
      <w:sz w:val="24"/>
      <w:szCs w:val="20"/>
    </w:rPr>
  </w:style>
  <w:style w:type="paragraph" w:customStyle="1" w:styleId="Hatszveg">
    <w:name w:val="Hat. szöveg"/>
    <w:basedOn w:val="Norml"/>
    <w:link w:val="HatszvegChar"/>
    <w:rsid w:val="00FB0573"/>
    <w:pPr>
      <w:keepLines/>
      <w:widowControl/>
      <w:overflowPunct w:val="0"/>
      <w:autoSpaceDE w:val="0"/>
      <w:spacing w:after="120"/>
      <w:ind w:left="1134"/>
      <w:jc w:val="both"/>
      <w:textAlignment w:val="baseline"/>
    </w:pPr>
    <w:rPr>
      <w:rFonts w:eastAsia="Times New Roman"/>
      <w:sz w:val="26"/>
      <w:lang w:eastAsia="ar-SA"/>
    </w:rPr>
  </w:style>
  <w:style w:type="character" w:customStyle="1" w:styleId="HatszvegChar">
    <w:name w:val="Hat. szöveg Char"/>
    <w:link w:val="Hatszveg"/>
    <w:rsid w:val="00FB057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Szvegtrzs21">
    <w:name w:val="Szövegtörzs 21"/>
    <w:basedOn w:val="Norml"/>
    <w:rsid w:val="0067798B"/>
    <w:pPr>
      <w:widowControl/>
      <w:suppressAutoHyphens w:val="0"/>
    </w:pPr>
    <w:rPr>
      <w:rFonts w:eastAsia="Times New Roman"/>
      <w:lang w:eastAsia="hu-HU"/>
    </w:rPr>
  </w:style>
  <w:style w:type="table" w:styleId="Rcsostblzat">
    <w:name w:val="Table Grid"/>
    <w:basedOn w:val="Normltblzat"/>
    <w:uiPriority w:val="39"/>
    <w:rsid w:val="008F1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77659"/>
    <w:pPr>
      <w:keepLines/>
      <w:widowControl/>
      <w:jc w:val="both"/>
    </w:pPr>
    <w:rPr>
      <w:rFonts w:eastAsia="Times New Roman"/>
      <w:kern w:val="1"/>
      <w:sz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7765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777659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44278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42789"/>
    <w:rPr>
      <w:rFonts w:ascii="Times New Roman" w:eastAsia="Arial Unicode MS" w:hAnsi="Times New Roman" w:cs="Times New Roman"/>
      <w:sz w:val="24"/>
      <w:szCs w:val="20"/>
    </w:rPr>
  </w:style>
  <w:style w:type="paragraph" w:styleId="llb">
    <w:name w:val="footer"/>
    <w:basedOn w:val="Norml"/>
    <w:link w:val="llbChar"/>
    <w:uiPriority w:val="99"/>
    <w:unhideWhenUsed/>
    <w:rsid w:val="004427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42789"/>
    <w:rPr>
      <w:rFonts w:ascii="Times New Roman" w:eastAsia="Arial Unicode MS" w:hAnsi="Times New Roman" w:cs="Times New Roman"/>
      <w:sz w:val="24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952F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52F2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1260</Words>
  <Characters>8696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Mák Edvin</dc:creator>
  <cp:keywords/>
  <dc:description/>
  <cp:lastModifiedBy>Silye Tamás</cp:lastModifiedBy>
  <cp:revision>8</cp:revision>
  <cp:lastPrinted>2021-10-22T08:54:00Z</cp:lastPrinted>
  <dcterms:created xsi:type="dcterms:W3CDTF">2021-10-18T14:37:00Z</dcterms:created>
  <dcterms:modified xsi:type="dcterms:W3CDTF">2021-10-22T08:56:00Z</dcterms:modified>
</cp:coreProperties>
</file>