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678B3" w14:textId="2BFA08DD" w:rsidR="00A05BE7" w:rsidRPr="00451643" w:rsidRDefault="00C71BB0" w:rsidP="000842C9">
      <w:pPr>
        <w:keepLines/>
        <w:spacing w:after="0" w:line="240" w:lineRule="auto"/>
        <w:ind w:left="0" w:right="320" w:firstLine="0"/>
        <w:jc w:val="center"/>
        <w:rPr>
          <w:szCs w:val="24"/>
        </w:rPr>
      </w:pPr>
      <w:r w:rsidRPr="008D5C8B">
        <w:rPr>
          <w:b/>
          <w:szCs w:val="24"/>
          <w:u w:val="single" w:color="000000"/>
        </w:rPr>
        <w:t>TELEPÜLÉSRENDEZÉSI SZERZŐDÉS</w:t>
      </w:r>
      <w:r w:rsidR="0042427D">
        <w:rPr>
          <w:b/>
          <w:szCs w:val="24"/>
          <w:u w:val="single" w:color="000000"/>
        </w:rPr>
        <w:t xml:space="preserve"> 1. SZÁMÚ MÓDOSÍTÁSA</w:t>
      </w:r>
    </w:p>
    <w:p w14:paraId="417149BD" w14:textId="77777777" w:rsidR="00A05BE7" w:rsidRPr="00451643" w:rsidRDefault="00A05BE7" w:rsidP="000842C9">
      <w:pPr>
        <w:keepLines/>
        <w:spacing w:after="0" w:line="240" w:lineRule="auto"/>
        <w:ind w:left="0" w:firstLine="0"/>
        <w:jc w:val="left"/>
        <w:rPr>
          <w:szCs w:val="24"/>
        </w:rPr>
      </w:pPr>
    </w:p>
    <w:p w14:paraId="3226A1EA" w14:textId="798F8E0D" w:rsidR="00A05BE7" w:rsidRPr="00451643" w:rsidRDefault="00846299" w:rsidP="000842C9">
      <w:pPr>
        <w:keepLines/>
        <w:spacing w:after="0" w:line="240" w:lineRule="auto"/>
        <w:ind w:left="-5" w:right="305"/>
        <w:rPr>
          <w:szCs w:val="24"/>
        </w:rPr>
      </w:pPr>
      <w:proofErr w:type="gramStart"/>
      <w:r>
        <w:rPr>
          <w:szCs w:val="24"/>
        </w:rPr>
        <w:t>amely</w:t>
      </w:r>
      <w:proofErr w:type="gramEnd"/>
      <w:r>
        <w:rPr>
          <w:szCs w:val="24"/>
        </w:rPr>
        <w:t xml:space="preserve"> </w:t>
      </w:r>
      <w:r w:rsidR="00C71BB0" w:rsidRPr="00451643">
        <w:rPr>
          <w:szCs w:val="24"/>
        </w:rPr>
        <w:t xml:space="preserve">létrejött egyrészről: </w:t>
      </w:r>
    </w:p>
    <w:p w14:paraId="0F1E6813" w14:textId="77777777" w:rsidR="00A05BE7" w:rsidRPr="00451643" w:rsidRDefault="00A05BE7" w:rsidP="000842C9">
      <w:pPr>
        <w:keepLines/>
        <w:spacing w:after="0" w:line="240" w:lineRule="auto"/>
        <w:ind w:left="0" w:firstLine="0"/>
        <w:jc w:val="left"/>
        <w:rPr>
          <w:szCs w:val="24"/>
        </w:rPr>
      </w:pPr>
    </w:p>
    <w:p w14:paraId="1C8B611E" w14:textId="77777777" w:rsidR="00A05BE7" w:rsidRPr="00451643" w:rsidRDefault="00C71BB0" w:rsidP="000842C9">
      <w:pPr>
        <w:pStyle w:val="Cmsor1"/>
        <w:spacing w:after="0" w:line="240" w:lineRule="auto"/>
        <w:ind w:right="154"/>
        <w:rPr>
          <w:szCs w:val="24"/>
        </w:rPr>
      </w:pPr>
      <w:r w:rsidRPr="00451643">
        <w:rPr>
          <w:szCs w:val="24"/>
        </w:rPr>
        <w:t>BUDAPEST FŐVÁROS II. KER</w:t>
      </w:r>
      <w:r w:rsidR="00B93642" w:rsidRPr="00451643">
        <w:rPr>
          <w:szCs w:val="24"/>
        </w:rPr>
        <w:t>ÜLETI</w:t>
      </w:r>
      <w:r w:rsidRPr="00451643">
        <w:rPr>
          <w:szCs w:val="24"/>
        </w:rPr>
        <w:t xml:space="preserve"> ÖNKORMÁNYZAT</w:t>
      </w:r>
    </w:p>
    <w:p w14:paraId="2A1988ED" w14:textId="44AC33BA" w:rsidR="00A05BE7" w:rsidRPr="00451643" w:rsidRDefault="00C71BB0" w:rsidP="000842C9">
      <w:pPr>
        <w:keepLines/>
        <w:spacing w:after="0" w:line="240" w:lineRule="auto"/>
        <w:ind w:left="-5" w:right="305"/>
        <w:rPr>
          <w:szCs w:val="24"/>
        </w:rPr>
      </w:pPr>
      <w:r w:rsidRPr="00451643">
        <w:rPr>
          <w:szCs w:val="24"/>
        </w:rPr>
        <w:t>(székhely: 1</w:t>
      </w:r>
      <w:r w:rsidR="00B93642" w:rsidRPr="00451643">
        <w:rPr>
          <w:szCs w:val="24"/>
        </w:rPr>
        <w:t>0</w:t>
      </w:r>
      <w:r w:rsidRPr="00451643">
        <w:rPr>
          <w:szCs w:val="24"/>
        </w:rPr>
        <w:t>2</w:t>
      </w:r>
      <w:r w:rsidR="00B93642" w:rsidRPr="00451643">
        <w:rPr>
          <w:szCs w:val="24"/>
        </w:rPr>
        <w:t>4</w:t>
      </w:r>
      <w:r w:rsidRPr="00451643">
        <w:rPr>
          <w:szCs w:val="24"/>
        </w:rPr>
        <w:t xml:space="preserve"> Budapest, </w:t>
      </w:r>
      <w:r w:rsidR="00B93642" w:rsidRPr="00451643">
        <w:rPr>
          <w:szCs w:val="24"/>
        </w:rPr>
        <w:t>Mechwart liget 1</w:t>
      </w:r>
      <w:r w:rsidRPr="00451643">
        <w:rPr>
          <w:szCs w:val="24"/>
        </w:rPr>
        <w:t>., statisztikai számjel: 15</w:t>
      </w:r>
      <w:r w:rsidR="002D2EAA" w:rsidRPr="00451643">
        <w:rPr>
          <w:szCs w:val="24"/>
        </w:rPr>
        <w:t>735650</w:t>
      </w:r>
      <w:r w:rsidRPr="00451643">
        <w:rPr>
          <w:szCs w:val="24"/>
        </w:rPr>
        <w:t>-</w:t>
      </w:r>
      <w:r w:rsidR="002D2EAA" w:rsidRPr="00451643">
        <w:rPr>
          <w:szCs w:val="24"/>
        </w:rPr>
        <w:t>8411</w:t>
      </w:r>
      <w:r w:rsidRPr="00451643">
        <w:rPr>
          <w:szCs w:val="24"/>
        </w:rPr>
        <w:t>-321</w:t>
      </w:r>
      <w:r w:rsidR="002D2EAA" w:rsidRPr="00451643">
        <w:rPr>
          <w:szCs w:val="24"/>
        </w:rPr>
        <w:t>-</w:t>
      </w:r>
      <w:r w:rsidRPr="00451643">
        <w:rPr>
          <w:szCs w:val="24"/>
        </w:rPr>
        <w:t>01,</w:t>
      </w:r>
      <w:r w:rsidR="002D2EAA" w:rsidRPr="00451643">
        <w:rPr>
          <w:szCs w:val="24"/>
        </w:rPr>
        <w:t xml:space="preserve"> adószám: 15735650-2-41, </w:t>
      </w:r>
      <w:r w:rsidRPr="00451643">
        <w:rPr>
          <w:szCs w:val="24"/>
        </w:rPr>
        <w:t xml:space="preserve">képviseli: </w:t>
      </w:r>
      <w:r w:rsidR="0042427D">
        <w:rPr>
          <w:szCs w:val="24"/>
        </w:rPr>
        <w:t xml:space="preserve">Őrsi Gergely </w:t>
      </w:r>
      <w:r w:rsidRPr="00451643">
        <w:rPr>
          <w:szCs w:val="24"/>
        </w:rPr>
        <w:t>polgármester) a továbbiakban: „</w:t>
      </w:r>
      <w:r w:rsidRPr="00451643">
        <w:rPr>
          <w:b/>
          <w:szCs w:val="24"/>
        </w:rPr>
        <w:t>Önkormányzat</w:t>
      </w:r>
      <w:r w:rsidRPr="00451643">
        <w:rPr>
          <w:szCs w:val="24"/>
        </w:rPr>
        <w:t>”, vagy „</w:t>
      </w:r>
      <w:r w:rsidRPr="00451643">
        <w:rPr>
          <w:b/>
          <w:szCs w:val="24"/>
        </w:rPr>
        <w:t>Jogosult</w:t>
      </w:r>
      <w:r w:rsidRPr="00451643">
        <w:rPr>
          <w:szCs w:val="24"/>
        </w:rPr>
        <w:t xml:space="preserve">”, másrészről </w:t>
      </w:r>
      <w:proofErr w:type="gramStart"/>
      <w:r w:rsidRPr="00451643">
        <w:rPr>
          <w:szCs w:val="24"/>
        </w:rPr>
        <w:t>a</w:t>
      </w:r>
      <w:proofErr w:type="gramEnd"/>
    </w:p>
    <w:p w14:paraId="30A6BB73" w14:textId="77777777" w:rsidR="00A05BE7" w:rsidRPr="00451643" w:rsidRDefault="00A05BE7" w:rsidP="000842C9">
      <w:pPr>
        <w:keepLines/>
        <w:spacing w:after="0" w:line="240" w:lineRule="auto"/>
        <w:ind w:left="0" w:firstLine="0"/>
        <w:jc w:val="left"/>
        <w:rPr>
          <w:szCs w:val="24"/>
        </w:rPr>
      </w:pPr>
    </w:p>
    <w:p w14:paraId="0771EBF8" w14:textId="77777777" w:rsidR="00A05BE7" w:rsidRPr="00451643" w:rsidRDefault="002D2EAA" w:rsidP="000842C9">
      <w:pPr>
        <w:keepLines/>
        <w:spacing w:after="0" w:line="240" w:lineRule="auto"/>
        <w:ind w:right="154"/>
        <w:jc w:val="left"/>
        <w:rPr>
          <w:szCs w:val="24"/>
        </w:rPr>
      </w:pPr>
      <w:r w:rsidRPr="00451643">
        <w:rPr>
          <w:b/>
          <w:szCs w:val="24"/>
        </w:rPr>
        <w:t>PRO-DUE Kft</w:t>
      </w:r>
      <w:r w:rsidR="00C71BB0" w:rsidRPr="00451643">
        <w:rPr>
          <w:b/>
          <w:szCs w:val="24"/>
        </w:rPr>
        <w:t>.</w:t>
      </w:r>
    </w:p>
    <w:p w14:paraId="38763D9F" w14:textId="4DCC0924" w:rsidR="005E6973" w:rsidRPr="00451643" w:rsidRDefault="00C71BB0" w:rsidP="000842C9">
      <w:pPr>
        <w:keepLines/>
        <w:spacing w:after="0" w:line="240" w:lineRule="auto"/>
        <w:ind w:left="-5" w:right="305"/>
        <w:rPr>
          <w:szCs w:val="24"/>
        </w:rPr>
      </w:pPr>
      <w:r w:rsidRPr="00451643">
        <w:rPr>
          <w:szCs w:val="24"/>
        </w:rPr>
        <w:t>(</w:t>
      </w:r>
      <w:r w:rsidRPr="008F4CEF">
        <w:rPr>
          <w:szCs w:val="24"/>
        </w:rPr>
        <w:t xml:space="preserve">Székhely: </w:t>
      </w:r>
      <w:r w:rsidR="0042427D" w:rsidRPr="0042427D">
        <w:rPr>
          <w:szCs w:val="24"/>
        </w:rPr>
        <w:t>1138 Budapest, Népfürdő utca 22. B. ép. 13. em.</w:t>
      </w:r>
      <w:r w:rsidRPr="008F4CEF">
        <w:rPr>
          <w:szCs w:val="24"/>
        </w:rPr>
        <w:t xml:space="preserve">, </w:t>
      </w:r>
      <w:r w:rsidR="00985DFB" w:rsidRPr="00451643">
        <w:rPr>
          <w:szCs w:val="24"/>
        </w:rPr>
        <w:t xml:space="preserve">cégjegyzékszám: </w:t>
      </w:r>
      <w:r w:rsidRPr="008F4CEF">
        <w:rPr>
          <w:szCs w:val="24"/>
        </w:rPr>
        <w:t xml:space="preserve">Cg. </w:t>
      </w:r>
      <w:r w:rsidR="00985DFB" w:rsidRPr="008F4CEF">
        <w:rPr>
          <w:szCs w:val="24"/>
        </w:rPr>
        <w:t>01-09-863880</w:t>
      </w:r>
      <w:r w:rsidRPr="008F4CEF">
        <w:rPr>
          <w:szCs w:val="24"/>
        </w:rPr>
        <w:t>, adószám:</w:t>
      </w:r>
      <w:r w:rsidR="00985DFB" w:rsidRPr="00451643">
        <w:rPr>
          <w:szCs w:val="24"/>
        </w:rPr>
        <w:t xml:space="preserve"> </w:t>
      </w:r>
      <w:r w:rsidR="0042427D">
        <w:rPr>
          <w:szCs w:val="24"/>
        </w:rPr>
        <w:t>13604123-2-41</w:t>
      </w:r>
      <w:r w:rsidRPr="008F4CEF">
        <w:rPr>
          <w:szCs w:val="24"/>
        </w:rPr>
        <w:t>, képviseletében eljár:</w:t>
      </w:r>
      <w:r w:rsidR="00827D02" w:rsidRPr="008F4CEF">
        <w:rPr>
          <w:szCs w:val="24"/>
        </w:rPr>
        <w:t xml:space="preserve"> </w:t>
      </w:r>
      <w:proofErr w:type="spellStart"/>
      <w:r w:rsidR="0042427D" w:rsidRPr="0042427D">
        <w:rPr>
          <w:szCs w:val="24"/>
        </w:rPr>
        <w:t>Christophe</w:t>
      </w:r>
      <w:proofErr w:type="spellEnd"/>
      <w:r w:rsidR="0042427D" w:rsidRPr="0042427D">
        <w:rPr>
          <w:szCs w:val="24"/>
        </w:rPr>
        <w:t xml:space="preserve"> </w:t>
      </w:r>
      <w:proofErr w:type="spellStart"/>
      <w:r w:rsidR="0042427D" w:rsidRPr="0042427D">
        <w:rPr>
          <w:szCs w:val="24"/>
        </w:rPr>
        <w:t>Boving</w:t>
      </w:r>
      <w:proofErr w:type="spellEnd"/>
      <w:r w:rsidR="0042427D" w:rsidRPr="0042427D">
        <w:rPr>
          <w:szCs w:val="24"/>
        </w:rPr>
        <w:t xml:space="preserve"> SPRL</w:t>
      </w:r>
      <w:r w:rsidR="0042427D">
        <w:rPr>
          <w:szCs w:val="24"/>
        </w:rPr>
        <w:t xml:space="preserve"> (képviseli: </w:t>
      </w:r>
      <w:proofErr w:type="spellStart"/>
      <w:r w:rsidR="0042427D" w:rsidRPr="0042427D">
        <w:rPr>
          <w:szCs w:val="24"/>
        </w:rPr>
        <w:t>Christophe</w:t>
      </w:r>
      <w:proofErr w:type="spellEnd"/>
      <w:r w:rsidR="0042427D" w:rsidRPr="0042427D">
        <w:rPr>
          <w:szCs w:val="24"/>
        </w:rPr>
        <w:t xml:space="preserve"> Ernest A </w:t>
      </w:r>
      <w:proofErr w:type="spellStart"/>
      <w:r w:rsidR="0042427D" w:rsidRPr="0042427D">
        <w:rPr>
          <w:szCs w:val="24"/>
        </w:rPr>
        <w:t>Boving</w:t>
      </w:r>
      <w:proofErr w:type="spellEnd"/>
      <w:r w:rsidR="0042427D">
        <w:rPr>
          <w:szCs w:val="24"/>
        </w:rPr>
        <w:t xml:space="preserve">) és </w:t>
      </w:r>
      <w:r w:rsidR="0042427D" w:rsidRPr="0042427D">
        <w:rPr>
          <w:szCs w:val="24"/>
          <w:highlight w:val="yellow"/>
        </w:rPr>
        <w:t>[●]</w:t>
      </w:r>
      <w:r w:rsidR="00985DFB" w:rsidRPr="008F4CEF">
        <w:rPr>
          <w:szCs w:val="24"/>
        </w:rPr>
        <w:t xml:space="preserve"> </w:t>
      </w:r>
      <w:r w:rsidRPr="008F4CEF">
        <w:rPr>
          <w:szCs w:val="24"/>
        </w:rPr>
        <w:t>ügyvezető</w:t>
      </w:r>
      <w:r w:rsidR="00985DFB" w:rsidRPr="00451643">
        <w:rPr>
          <w:szCs w:val="24"/>
        </w:rPr>
        <w:t>k</w:t>
      </w:r>
      <w:r w:rsidRPr="008F4CEF">
        <w:rPr>
          <w:szCs w:val="24"/>
        </w:rPr>
        <w:t xml:space="preserve"> </w:t>
      </w:r>
      <w:r w:rsidR="00985DFB" w:rsidRPr="00451643">
        <w:rPr>
          <w:szCs w:val="24"/>
        </w:rPr>
        <w:t>együttesen</w:t>
      </w:r>
      <w:r w:rsidRPr="00451643">
        <w:rPr>
          <w:szCs w:val="24"/>
        </w:rPr>
        <w:t>),</w:t>
      </w:r>
      <w:r w:rsidR="0042427D">
        <w:rPr>
          <w:szCs w:val="24"/>
        </w:rPr>
        <w:t xml:space="preserve"> </w:t>
      </w:r>
      <w:r w:rsidRPr="00451643">
        <w:rPr>
          <w:szCs w:val="24"/>
        </w:rPr>
        <w:t>mint jelen szerződés tárgyát képező ingatlanok tulajdonosa, mint fejlesztő, a továbbiakban: „</w:t>
      </w:r>
      <w:r w:rsidRPr="00451643">
        <w:rPr>
          <w:b/>
          <w:szCs w:val="24"/>
        </w:rPr>
        <w:t>Fejlesztő</w:t>
      </w:r>
      <w:r w:rsidRPr="00451643">
        <w:rPr>
          <w:szCs w:val="24"/>
        </w:rPr>
        <w:t>” vagy „</w:t>
      </w:r>
      <w:r w:rsidRPr="00451643">
        <w:rPr>
          <w:b/>
          <w:szCs w:val="24"/>
        </w:rPr>
        <w:t>Tulajdonos</w:t>
      </w:r>
      <w:r w:rsidR="00827D02" w:rsidRPr="00451643">
        <w:rPr>
          <w:szCs w:val="24"/>
        </w:rPr>
        <w:t>”,</w:t>
      </w:r>
    </w:p>
    <w:p w14:paraId="2B26BCE7" w14:textId="77777777" w:rsidR="005E6973" w:rsidRPr="00451643" w:rsidRDefault="005E6973" w:rsidP="000842C9">
      <w:pPr>
        <w:keepLines/>
        <w:spacing w:after="0" w:line="240" w:lineRule="auto"/>
        <w:ind w:left="-5" w:right="305"/>
        <w:rPr>
          <w:szCs w:val="24"/>
        </w:rPr>
      </w:pPr>
    </w:p>
    <w:p w14:paraId="0829AFFB" w14:textId="5DFFC927" w:rsidR="00A05BE7" w:rsidRDefault="00C71BB0" w:rsidP="000842C9">
      <w:pPr>
        <w:keepLines/>
        <w:spacing w:after="0" w:line="240" w:lineRule="auto"/>
        <w:ind w:left="-5" w:right="305"/>
        <w:rPr>
          <w:szCs w:val="24"/>
        </w:rPr>
      </w:pPr>
      <w:proofErr w:type="gramStart"/>
      <w:r w:rsidRPr="00451643">
        <w:rPr>
          <w:szCs w:val="24"/>
        </w:rPr>
        <w:t>a</w:t>
      </w:r>
      <w:proofErr w:type="gramEnd"/>
      <w:r w:rsidRPr="00451643">
        <w:rPr>
          <w:szCs w:val="24"/>
        </w:rPr>
        <w:t xml:space="preserve"> továbbiakban együttesen, mint </w:t>
      </w:r>
      <w:r w:rsidR="00420E9D">
        <w:rPr>
          <w:szCs w:val="24"/>
        </w:rPr>
        <w:t>„</w:t>
      </w:r>
      <w:r w:rsidRPr="00451643">
        <w:rPr>
          <w:b/>
          <w:szCs w:val="24"/>
        </w:rPr>
        <w:t>Felek</w:t>
      </w:r>
      <w:r w:rsidR="00420E9D" w:rsidRPr="008F4CEF">
        <w:rPr>
          <w:szCs w:val="24"/>
        </w:rPr>
        <w:t>”</w:t>
      </w:r>
      <w:r w:rsidRPr="00451643">
        <w:rPr>
          <w:szCs w:val="24"/>
        </w:rPr>
        <w:t xml:space="preserve"> vagy </w:t>
      </w:r>
      <w:r w:rsidR="00420E9D">
        <w:rPr>
          <w:szCs w:val="24"/>
        </w:rPr>
        <w:t>„</w:t>
      </w:r>
      <w:r w:rsidRPr="00451643">
        <w:rPr>
          <w:b/>
          <w:szCs w:val="24"/>
        </w:rPr>
        <w:t>Szerződő</w:t>
      </w:r>
      <w:r w:rsidRPr="00451643">
        <w:rPr>
          <w:szCs w:val="24"/>
        </w:rPr>
        <w:t xml:space="preserve"> </w:t>
      </w:r>
      <w:r w:rsidRPr="00451643">
        <w:rPr>
          <w:b/>
          <w:szCs w:val="24"/>
        </w:rPr>
        <w:t>Felek</w:t>
      </w:r>
      <w:r w:rsidR="00420E9D" w:rsidRPr="008A3B51">
        <w:rPr>
          <w:szCs w:val="24"/>
        </w:rPr>
        <w:t>”</w:t>
      </w:r>
      <w:r w:rsidRPr="00451643">
        <w:rPr>
          <w:szCs w:val="24"/>
        </w:rPr>
        <w:t xml:space="preserve"> között az alulírt napon és helyen az alábbi tartalommal és feltételek mellett: </w:t>
      </w:r>
    </w:p>
    <w:p w14:paraId="27879274" w14:textId="77777777" w:rsidR="0042427D" w:rsidRDefault="0042427D" w:rsidP="000842C9">
      <w:pPr>
        <w:keepLines/>
        <w:spacing w:after="0" w:line="240" w:lineRule="auto"/>
        <w:ind w:left="-5" w:right="305"/>
        <w:rPr>
          <w:szCs w:val="24"/>
        </w:rPr>
      </w:pPr>
    </w:p>
    <w:p w14:paraId="170A46F5" w14:textId="4CAFDF35" w:rsidR="0042427D" w:rsidRDefault="0042427D" w:rsidP="00FE6C6A">
      <w:pPr>
        <w:keepLines/>
        <w:numPr>
          <w:ilvl w:val="0"/>
          <w:numId w:val="1"/>
        </w:numPr>
        <w:spacing w:after="0" w:line="240" w:lineRule="auto"/>
        <w:ind w:left="567" w:right="306" w:hanging="567"/>
        <w:rPr>
          <w:szCs w:val="24"/>
        </w:rPr>
      </w:pPr>
      <w:r>
        <w:rPr>
          <w:szCs w:val="24"/>
        </w:rPr>
        <w:t xml:space="preserve">A Felek 2016. január </w:t>
      </w:r>
      <w:r w:rsidR="006364AD">
        <w:rPr>
          <w:szCs w:val="24"/>
        </w:rPr>
        <w:t xml:space="preserve">29. </w:t>
      </w:r>
      <w:r>
        <w:rPr>
          <w:szCs w:val="24"/>
        </w:rPr>
        <w:t xml:space="preserve">napján településrendezési szerződést kötöttek a Fejlesztő kizárólagos tulajdonában álló, az ingatlan-nyilvántartásban Budapest, II. Kerület, belterület, 13374 hrsz. alatt nyilvántartott ingatlanra </w:t>
      </w:r>
      <w:r w:rsidR="007F45BD">
        <w:rPr>
          <w:szCs w:val="24"/>
        </w:rPr>
        <w:t xml:space="preserve">(az </w:t>
      </w:r>
      <w:r w:rsidR="007F45BD">
        <w:rPr>
          <w:b/>
          <w:szCs w:val="24"/>
        </w:rPr>
        <w:t>Ingatlan</w:t>
      </w:r>
      <w:r w:rsidR="007F45BD">
        <w:rPr>
          <w:szCs w:val="24"/>
        </w:rPr>
        <w:t>)</w:t>
      </w:r>
      <w:r w:rsidR="007F45BD" w:rsidRPr="00A651B1">
        <w:rPr>
          <w:szCs w:val="24"/>
        </w:rPr>
        <w:t xml:space="preserve"> </w:t>
      </w:r>
      <w:r>
        <w:rPr>
          <w:szCs w:val="24"/>
        </w:rPr>
        <w:t xml:space="preserve">vonatkozó településrendezési eszközök módosítása, illetve a Fejlesztő által megvalósítandó Településfejlesztési Feladatok megvalósítása tárgyában (a </w:t>
      </w:r>
      <w:r>
        <w:rPr>
          <w:b/>
          <w:szCs w:val="24"/>
        </w:rPr>
        <w:t>Településrendezési Szerződés</w:t>
      </w:r>
      <w:r>
        <w:rPr>
          <w:szCs w:val="24"/>
        </w:rPr>
        <w:t>).</w:t>
      </w:r>
    </w:p>
    <w:p w14:paraId="66958D1F" w14:textId="77777777" w:rsidR="0042427D" w:rsidRDefault="0042427D" w:rsidP="0042427D">
      <w:pPr>
        <w:keepLines/>
        <w:spacing w:after="0" w:line="240" w:lineRule="auto"/>
        <w:ind w:left="427" w:right="305" w:firstLine="0"/>
        <w:rPr>
          <w:szCs w:val="24"/>
        </w:rPr>
      </w:pPr>
    </w:p>
    <w:p w14:paraId="1A666DF8" w14:textId="1253C9C9" w:rsidR="0042427D" w:rsidRPr="00451643" w:rsidRDefault="0042427D" w:rsidP="00FE6C6A">
      <w:pPr>
        <w:keepLines/>
        <w:numPr>
          <w:ilvl w:val="0"/>
          <w:numId w:val="1"/>
        </w:numPr>
        <w:spacing w:after="0" w:line="240" w:lineRule="auto"/>
        <w:ind w:left="567" w:right="306" w:hanging="567"/>
        <w:rPr>
          <w:szCs w:val="24"/>
        </w:rPr>
      </w:pPr>
      <w:r>
        <w:rPr>
          <w:szCs w:val="24"/>
        </w:rPr>
        <w:t>A Felek módosítani kívánják a Településrendezési Szerződés egyes rendelkezéseit a jelen Szerződésmódosításban rögzítettek szerint.</w:t>
      </w:r>
    </w:p>
    <w:p w14:paraId="4FD17001" w14:textId="77777777" w:rsidR="00A05BE7" w:rsidRPr="00451643" w:rsidRDefault="00A05BE7" w:rsidP="000842C9">
      <w:pPr>
        <w:keepLines/>
        <w:spacing w:after="0" w:line="240" w:lineRule="auto"/>
        <w:ind w:left="720" w:firstLine="0"/>
        <w:jc w:val="left"/>
        <w:rPr>
          <w:szCs w:val="24"/>
        </w:rPr>
      </w:pPr>
    </w:p>
    <w:p w14:paraId="39BA77DF" w14:textId="77777777" w:rsidR="00A05BE7" w:rsidRPr="00451643" w:rsidRDefault="00A05BE7" w:rsidP="000842C9">
      <w:pPr>
        <w:keepLines/>
        <w:spacing w:after="0" w:line="240" w:lineRule="auto"/>
        <w:ind w:left="0" w:firstLine="0"/>
        <w:jc w:val="left"/>
        <w:rPr>
          <w:szCs w:val="24"/>
        </w:rPr>
      </w:pPr>
    </w:p>
    <w:p w14:paraId="41957835" w14:textId="06709C87" w:rsidR="00A05BE7" w:rsidRPr="00451643" w:rsidRDefault="0042427D" w:rsidP="00967C02">
      <w:pPr>
        <w:pStyle w:val="Cmsor1"/>
        <w:numPr>
          <w:ilvl w:val="0"/>
          <w:numId w:val="15"/>
        </w:numPr>
        <w:spacing w:after="0" w:line="240" w:lineRule="auto"/>
        <w:ind w:left="567" w:right="153" w:hanging="567"/>
        <w:rPr>
          <w:szCs w:val="24"/>
        </w:rPr>
      </w:pPr>
      <w:r>
        <w:rPr>
          <w:szCs w:val="24"/>
        </w:rPr>
        <w:t>DEFINÍCIÓK</w:t>
      </w:r>
      <w:r w:rsidR="00C71BB0" w:rsidRPr="00451643">
        <w:rPr>
          <w:szCs w:val="24"/>
        </w:rPr>
        <w:t xml:space="preserve">  </w:t>
      </w:r>
    </w:p>
    <w:p w14:paraId="1E316D10" w14:textId="77777777" w:rsidR="006851A9" w:rsidRPr="00451643" w:rsidRDefault="006851A9" w:rsidP="000842C9">
      <w:pPr>
        <w:pStyle w:val="Listaszerbekezds"/>
        <w:keepLines/>
        <w:spacing w:after="0" w:line="240" w:lineRule="auto"/>
        <w:ind w:left="900" w:firstLine="0"/>
        <w:rPr>
          <w:szCs w:val="24"/>
        </w:rPr>
      </w:pPr>
    </w:p>
    <w:p w14:paraId="1A51B9A2" w14:textId="1308ED7B" w:rsidR="00A05BE7" w:rsidRPr="00451643" w:rsidRDefault="0042427D" w:rsidP="00967C02">
      <w:pPr>
        <w:keepLines/>
        <w:spacing w:after="0" w:line="240" w:lineRule="auto"/>
        <w:ind w:left="567" w:right="306" w:firstLine="0"/>
        <w:rPr>
          <w:szCs w:val="24"/>
        </w:rPr>
      </w:pPr>
      <w:r>
        <w:rPr>
          <w:szCs w:val="24"/>
        </w:rPr>
        <w:t>Amennyiben a jelen Szerződésmódosítás eltérően nem rendelkezik, a jelen Szerződésmódosításban használt nagy kezdőbetűs kifejezések a Településrendezési Szerződésben meghatározott jelentéssel bírnak.</w:t>
      </w:r>
    </w:p>
    <w:p w14:paraId="4C4B32A0" w14:textId="77777777" w:rsidR="00A05BE7" w:rsidRPr="00451643" w:rsidRDefault="00A05BE7" w:rsidP="000842C9">
      <w:pPr>
        <w:keepLines/>
        <w:spacing w:after="0" w:line="240" w:lineRule="auto"/>
        <w:ind w:left="708" w:firstLine="0"/>
        <w:jc w:val="left"/>
        <w:rPr>
          <w:szCs w:val="24"/>
        </w:rPr>
      </w:pPr>
    </w:p>
    <w:p w14:paraId="7BE1F57E" w14:textId="61FE973E" w:rsidR="00A05BE7" w:rsidRPr="00451643" w:rsidRDefault="00C71BB0" w:rsidP="00967C02">
      <w:pPr>
        <w:pStyle w:val="Cmsor1"/>
        <w:numPr>
          <w:ilvl w:val="0"/>
          <w:numId w:val="15"/>
        </w:numPr>
        <w:spacing w:after="0" w:line="240" w:lineRule="auto"/>
        <w:ind w:left="567" w:right="153" w:hanging="567"/>
        <w:rPr>
          <w:szCs w:val="24"/>
        </w:rPr>
      </w:pPr>
      <w:r w:rsidRPr="00451643">
        <w:rPr>
          <w:szCs w:val="24"/>
        </w:rPr>
        <w:t xml:space="preserve">A TELEPÜLÉSRENDEZÉSI SZERZŐDÉS </w:t>
      </w:r>
      <w:r w:rsidR="0042427D">
        <w:rPr>
          <w:szCs w:val="24"/>
        </w:rPr>
        <w:t>MÓDOSÍTÁSA</w:t>
      </w:r>
      <w:r w:rsidRPr="00451643">
        <w:rPr>
          <w:szCs w:val="24"/>
        </w:rPr>
        <w:t xml:space="preserve"> </w:t>
      </w:r>
    </w:p>
    <w:p w14:paraId="6077F547" w14:textId="77777777" w:rsidR="00A05BE7" w:rsidRDefault="00A05BE7" w:rsidP="000842C9">
      <w:pPr>
        <w:keepLines/>
        <w:spacing w:after="0" w:line="240" w:lineRule="auto"/>
        <w:ind w:left="180" w:firstLine="0"/>
        <w:jc w:val="left"/>
        <w:rPr>
          <w:szCs w:val="24"/>
        </w:rPr>
      </w:pPr>
    </w:p>
    <w:p w14:paraId="6F2A3EEE" w14:textId="42BD2A85" w:rsidR="00967C02" w:rsidRDefault="00967C02" w:rsidP="00967C02">
      <w:pPr>
        <w:pStyle w:val="Listaszerbekezds"/>
        <w:keepLines/>
        <w:numPr>
          <w:ilvl w:val="1"/>
          <w:numId w:val="15"/>
        </w:numPr>
        <w:spacing w:after="0" w:line="240" w:lineRule="auto"/>
        <w:ind w:left="567" w:right="306" w:hanging="567"/>
        <w:rPr>
          <w:b/>
          <w:szCs w:val="24"/>
        </w:rPr>
      </w:pPr>
      <w:r w:rsidRPr="00967C02">
        <w:rPr>
          <w:b/>
          <w:szCs w:val="24"/>
        </w:rPr>
        <w:t>Infrastrukturális beruházások</w:t>
      </w:r>
    </w:p>
    <w:p w14:paraId="24D99F7D" w14:textId="77777777" w:rsidR="00967C02" w:rsidRDefault="00967C02" w:rsidP="00967C02">
      <w:pPr>
        <w:pStyle w:val="Listaszerbekezds"/>
        <w:keepLines/>
        <w:spacing w:after="0" w:line="240" w:lineRule="auto"/>
        <w:ind w:left="567" w:right="306" w:firstLine="0"/>
        <w:rPr>
          <w:b/>
          <w:szCs w:val="24"/>
        </w:rPr>
      </w:pPr>
    </w:p>
    <w:p w14:paraId="66B12BB5" w14:textId="18D2C182" w:rsidR="00967C02" w:rsidRDefault="00967C02" w:rsidP="00FE6C6A">
      <w:pPr>
        <w:pStyle w:val="Listaszerbekezds"/>
        <w:keepLines/>
        <w:numPr>
          <w:ilvl w:val="2"/>
          <w:numId w:val="15"/>
        </w:numPr>
        <w:spacing w:after="0" w:line="240" w:lineRule="auto"/>
        <w:ind w:left="567" w:right="306" w:hanging="567"/>
        <w:rPr>
          <w:szCs w:val="24"/>
        </w:rPr>
      </w:pPr>
      <w:r w:rsidRPr="00967C02">
        <w:rPr>
          <w:szCs w:val="24"/>
        </w:rPr>
        <w:t>A Fel</w:t>
      </w:r>
      <w:r>
        <w:rPr>
          <w:szCs w:val="24"/>
        </w:rPr>
        <w:t xml:space="preserve">ek rögzítik, hogy a Fejlesztő a Településrendezési Szerződés 5.2.1. pontjában rögzített tervezési és tervegyeztetési kötelezettségének eleget tett. Az Ingatlan </w:t>
      </w:r>
      <w:proofErr w:type="spellStart"/>
      <w:r w:rsidRPr="00967C02">
        <w:rPr>
          <w:szCs w:val="24"/>
        </w:rPr>
        <w:t>Rómer</w:t>
      </w:r>
      <w:proofErr w:type="spellEnd"/>
      <w:r w:rsidRPr="00967C02">
        <w:rPr>
          <w:szCs w:val="24"/>
        </w:rPr>
        <w:t xml:space="preserve"> Flóris utcai be-, és kihajtására vonatkozó</w:t>
      </w:r>
      <w:r w:rsidR="00FE6C6A">
        <w:rPr>
          <w:szCs w:val="24"/>
        </w:rPr>
        <w:t xml:space="preserve">, a Fejlesztés </w:t>
      </w:r>
      <w:r w:rsidR="00814E39">
        <w:rPr>
          <w:szCs w:val="24"/>
        </w:rPr>
        <w:t xml:space="preserve">építési engedélyezési dokumentációja szerinti </w:t>
      </w:r>
      <w:r w:rsidR="00FE6C6A">
        <w:rPr>
          <w:szCs w:val="24"/>
        </w:rPr>
        <w:t>forgalomtechnológiai megoldás megvalósítása, saját költségén, továbbra is a Fejlesztő kötelezettségét képezi.</w:t>
      </w:r>
    </w:p>
    <w:p w14:paraId="0218101E" w14:textId="77777777" w:rsidR="00FE6C6A" w:rsidRDefault="00FE6C6A" w:rsidP="00FE6C6A">
      <w:pPr>
        <w:pStyle w:val="Listaszerbekezds"/>
        <w:keepLines/>
        <w:spacing w:after="0" w:line="240" w:lineRule="auto"/>
        <w:ind w:left="1065" w:right="306" w:firstLine="0"/>
        <w:rPr>
          <w:szCs w:val="24"/>
        </w:rPr>
      </w:pPr>
    </w:p>
    <w:p w14:paraId="36E4C9A2" w14:textId="2270B749" w:rsidR="00FE6C6A" w:rsidRDefault="00FE6C6A" w:rsidP="00FE6C6A">
      <w:pPr>
        <w:pStyle w:val="Listaszerbekezds"/>
        <w:keepLines/>
        <w:numPr>
          <w:ilvl w:val="2"/>
          <w:numId w:val="15"/>
        </w:numPr>
        <w:spacing w:after="0" w:line="240" w:lineRule="auto"/>
        <w:ind w:left="567" w:right="306" w:hanging="567"/>
        <w:rPr>
          <w:szCs w:val="24"/>
        </w:rPr>
      </w:pPr>
      <w:r w:rsidRPr="00967C02">
        <w:rPr>
          <w:szCs w:val="24"/>
        </w:rPr>
        <w:t>A Fel</w:t>
      </w:r>
      <w:r>
        <w:rPr>
          <w:szCs w:val="24"/>
        </w:rPr>
        <w:t>ek rögzítik, hogy a Fejlesztő a Településrendezési Szerződés 5.2.2. pontjában rögzített tervezési és tervegyeztetési kötelezettségének eleget tett.</w:t>
      </w:r>
      <w:r w:rsidRPr="00FE6C6A">
        <w:rPr>
          <w:szCs w:val="24"/>
        </w:rPr>
        <w:t xml:space="preserve"> </w:t>
      </w:r>
      <w:r>
        <w:rPr>
          <w:szCs w:val="24"/>
        </w:rPr>
        <w:t>A</w:t>
      </w:r>
      <w:r w:rsidRPr="00FE6C6A">
        <w:rPr>
          <w:szCs w:val="24"/>
        </w:rPr>
        <w:t xml:space="preserve"> Margit krt. – </w:t>
      </w:r>
      <w:proofErr w:type="spellStart"/>
      <w:r w:rsidRPr="00FE6C6A">
        <w:rPr>
          <w:szCs w:val="24"/>
        </w:rPr>
        <w:t>Rómer</w:t>
      </w:r>
      <w:proofErr w:type="spellEnd"/>
      <w:r w:rsidRPr="00FE6C6A">
        <w:rPr>
          <w:szCs w:val="24"/>
        </w:rPr>
        <w:t xml:space="preserve"> Flóris utca sarkán található közforgalom számára is megközelíthető park</w:t>
      </w:r>
      <w:r w:rsidR="00814E39">
        <w:rPr>
          <w:szCs w:val="24"/>
        </w:rPr>
        <w:t xml:space="preserve">nak a </w:t>
      </w:r>
      <w:r w:rsidR="00846299">
        <w:rPr>
          <w:szCs w:val="24"/>
        </w:rPr>
        <w:t>Fejlesztés</w:t>
      </w:r>
      <w:r w:rsidR="00814E39">
        <w:rPr>
          <w:szCs w:val="24"/>
        </w:rPr>
        <w:t xml:space="preserve"> építési engedélyezési dokumentációja szerinti</w:t>
      </w:r>
      <w:r>
        <w:rPr>
          <w:szCs w:val="24"/>
        </w:rPr>
        <w:t xml:space="preserve"> kialakítása</w:t>
      </w:r>
      <w:r w:rsidRPr="00FE6C6A">
        <w:t xml:space="preserve"> </w:t>
      </w:r>
      <w:r w:rsidRPr="00FE6C6A">
        <w:rPr>
          <w:szCs w:val="24"/>
        </w:rPr>
        <w:t>a Fejlesztés használatbavételi engedélyének megszerzéséig, és a Fejlesztés használatbavételi engedélyének megszerzését követő 15 évig Fejlesztő költségén történő fenntartása</w:t>
      </w:r>
      <w:r>
        <w:rPr>
          <w:szCs w:val="24"/>
        </w:rPr>
        <w:t xml:space="preserve"> továbbra is a Fejlesztő kötelezettségét képezi.</w:t>
      </w:r>
    </w:p>
    <w:p w14:paraId="42F90042" w14:textId="77777777" w:rsidR="00FE6C6A" w:rsidRDefault="00FE6C6A" w:rsidP="00FE6C6A">
      <w:pPr>
        <w:pStyle w:val="Listaszerbekezds"/>
        <w:keepLines/>
        <w:spacing w:after="0" w:line="240" w:lineRule="auto"/>
        <w:ind w:left="567" w:right="306" w:firstLine="0"/>
        <w:rPr>
          <w:szCs w:val="24"/>
        </w:rPr>
      </w:pPr>
    </w:p>
    <w:p w14:paraId="721B201B" w14:textId="6DB46E6C" w:rsidR="006364AD" w:rsidRDefault="00FE6C6A" w:rsidP="00FE6C6A">
      <w:pPr>
        <w:pStyle w:val="Listaszerbekezds"/>
        <w:keepLines/>
        <w:numPr>
          <w:ilvl w:val="2"/>
          <w:numId w:val="15"/>
        </w:numPr>
        <w:spacing w:after="0" w:line="240" w:lineRule="auto"/>
        <w:ind w:left="567" w:right="306" w:hanging="567"/>
        <w:rPr>
          <w:szCs w:val="24"/>
        </w:rPr>
      </w:pPr>
      <w:r>
        <w:rPr>
          <w:szCs w:val="24"/>
        </w:rPr>
        <w:lastRenderedPageBreak/>
        <w:t xml:space="preserve">A Felek </w:t>
      </w:r>
      <w:r w:rsidR="006364AD" w:rsidRPr="006364AD">
        <w:rPr>
          <w:szCs w:val="24"/>
        </w:rPr>
        <w:t>megállapodnak, hogy a Településrendezési Szerződés 5.2.3. és 5.3. pontjában rögzített településfejlesztési feladatok megvalósítását a Fejlesztő nem fizikai teljesítéssel, hanem település fejlesztési hozzájárulás formájában pénzbeli támogatás nyújtásával kívánja megvalósítani. A településfejlesztési h</w:t>
      </w:r>
      <w:r w:rsidR="006364AD">
        <w:rPr>
          <w:szCs w:val="24"/>
        </w:rPr>
        <w:t>ozzájárulás összegét 65.000 EUR</w:t>
      </w:r>
      <w:r w:rsidR="006364AD" w:rsidRPr="006364AD">
        <w:rPr>
          <w:szCs w:val="24"/>
        </w:rPr>
        <w:t>–</w:t>
      </w:r>
      <w:proofErr w:type="spellStart"/>
      <w:r w:rsidR="006364AD" w:rsidRPr="006364AD">
        <w:rPr>
          <w:szCs w:val="24"/>
        </w:rPr>
        <w:t>ban</w:t>
      </w:r>
      <w:proofErr w:type="spellEnd"/>
      <w:r w:rsidR="006364AD" w:rsidRPr="006364AD">
        <w:rPr>
          <w:szCs w:val="24"/>
        </w:rPr>
        <w:t xml:space="preserve"> határozzák meg. A Fejlesztő a Településfejlesztési hozzájárulást a jelen Szerződésmódosítás aláírásának napjától számított harminc (30) napon belül, </w:t>
      </w:r>
      <w:r w:rsidR="006364AD">
        <w:rPr>
          <w:szCs w:val="24"/>
        </w:rPr>
        <w:t xml:space="preserve">azzal egy időben kötendő </w:t>
      </w:r>
      <w:r w:rsidR="006364AD" w:rsidRPr="006364AD">
        <w:rPr>
          <w:szCs w:val="24"/>
        </w:rPr>
        <w:t xml:space="preserve">külön megállapodás alapján köteles megfizetni az Önkormányzat részére az Önkormányzat bankszámlájára történő banki átutalás útján. </w:t>
      </w:r>
    </w:p>
    <w:p w14:paraId="72B40649" w14:textId="77777777" w:rsidR="006364AD" w:rsidRPr="006364AD" w:rsidRDefault="006364AD" w:rsidP="006364AD">
      <w:pPr>
        <w:pStyle w:val="Listaszerbekezds"/>
        <w:rPr>
          <w:szCs w:val="24"/>
        </w:rPr>
      </w:pPr>
    </w:p>
    <w:p w14:paraId="198FF6BA" w14:textId="3C0D8502" w:rsidR="00FE6C6A" w:rsidRDefault="006B440E" w:rsidP="00FE6C6A">
      <w:pPr>
        <w:pStyle w:val="Listaszerbekezds"/>
        <w:keepLines/>
        <w:numPr>
          <w:ilvl w:val="2"/>
          <w:numId w:val="15"/>
        </w:numPr>
        <w:spacing w:after="0" w:line="240" w:lineRule="auto"/>
        <w:ind w:left="567" w:right="306" w:hanging="567"/>
        <w:rPr>
          <w:szCs w:val="24"/>
        </w:rPr>
      </w:pPr>
      <w:r>
        <w:rPr>
          <w:szCs w:val="24"/>
        </w:rPr>
        <w:t xml:space="preserve">A Fejlesztő a Településfejlesztési </w:t>
      </w:r>
      <w:r w:rsidR="006364AD">
        <w:rPr>
          <w:szCs w:val="24"/>
        </w:rPr>
        <w:t xml:space="preserve">hozzájárulás </w:t>
      </w:r>
      <w:r>
        <w:rPr>
          <w:szCs w:val="24"/>
        </w:rPr>
        <w:t>megfizetésével mentesül a Településrendezési Szerződés 5.2.3. és 5.3. pontjában rögzített településfejlesztési kötelezettségek alól.</w:t>
      </w:r>
    </w:p>
    <w:p w14:paraId="6EB2EAD3" w14:textId="77777777" w:rsidR="007F45BD" w:rsidRDefault="007F45BD" w:rsidP="007F45BD">
      <w:pPr>
        <w:pStyle w:val="Listaszerbekezds"/>
        <w:keepLines/>
        <w:spacing w:after="0" w:line="240" w:lineRule="auto"/>
        <w:ind w:left="567" w:right="306" w:firstLine="0"/>
        <w:rPr>
          <w:szCs w:val="24"/>
        </w:rPr>
      </w:pPr>
    </w:p>
    <w:p w14:paraId="31E37C58" w14:textId="0E8B8876" w:rsidR="007F45BD" w:rsidRDefault="007F45BD" w:rsidP="007F45BD">
      <w:pPr>
        <w:pStyle w:val="Listaszerbekezds"/>
        <w:keepLines/>
        <w:numPr>
          <w:ilvl w:val="2"/>
          <w:numId w:val="15"/>
        </w:numPr>
        <w:spacing w:after="0" w:line="240" w:lineRule="auto"/>
        <w:ind w:left="567" w:right="306" w:hanging="567"/>
        <w:rPr>
          <w:szCs w:val="24"/>
        </w:rPr>
      </w:pPr>
      <w:r>
        <w:rPr>
          <w:szCs w:val="24"/>
        </w:rPr>
        <w:t xml:space="preserve">A Felek megállapodnak, hogy a Településrendezési Szerződés 5.2.3. pontjában rögzített településfejlesztési feladat keretében az Önkormányzat a </w:t>
      </w:r>
      <w:r w:rsidR="00DC3991">
        <w:rPr>
          <w:szCs w:val="24"/>
        </w:rPr>
        <w:t xml:space="preserve">Margit körút zöldfelület rendezéséhez igazodva </w:t>
      </w:r>
      <w:r w:rsidR="00DC3991">
        <w:rPr>
          <w:szCs w:val="24"/>
        </w:rPr>
        <w:t xml:space="preserve">- többek között - </w:t>
      </w:r>
      <w:r w:rsidR="00DC3991">
        <w:rPr>
          <w:szCs w:val="24"/>
        </w:rPr>
        <w:t xml:space="preserve">a </w:t>
      </w:r>
      <w:r>
        <w:rPr>
          <w:szCs w:val="24"/>
        </w:rPr>
        <w:t xml:space="preserve">Margit körúton az Ingatlan 100 m-es körzetében </w:t>
      </w:r>
      <w:r w:rsidR="00DC0622" w:rsidRPr="00DC0622">
        <w:rPr>
          <w:szCs w:val="24"/>
        </w:rPr>
        <w:t>hat (6)</w:t>
      </w:r>
      <w:r w:rsidRPr="00DC0622">
        <w:rPr>
          <w:szCs w:val="24"/>
        </w:rPr>
        <w:t xml:space="preserve"> darab zöldszigetet telepít legkésőbb </w:t>
      </w:r>
      <w:r w:rsidR="00DC0622">
        <w:rPr>
          <w:szCs w:val="24"/>
        </w:rPr>
        <w:t>2022. április 30.</w:t>
      </w:r>
      <w:r w:rsidRPr="00DC0622">
        <w:rPr>
          <w:szCs w:val="24"/>
        </w:rPr>
        <w:t xml:space="preserve"> napjáig.</w:t>
      </w:r>
    </w:p>
    <w:p w14:paraId="2F294BD9" w14:textId="77777777" w:rsidR="00A05BE7" w:rsidRPr="00967C02" w:rsidRDefault="00A05BE7" w:rsidP="000842C9">
      <w:pPr>
        <w:keepLines/>
        <w:spacing w:after="0" w:line="240" w:lineRule="auto"/>
        <w:ind w:left="600" w:firstLine="0"/>
        <w:jc w:val="left"/>
        <w:rPr>
          <w:b/>
          <w:szCs w:val="24"/>
        </w:rPr>
      </w:pPr>
    </w:p>
    <w:p w14:paraId="5E4F8671" w14:textId="5E33BF16" w:rsidR="00A05BE7" w:rsidRPr="00451643" w:rsidRDefault="00C71BB0" w:rsidP="00967C02">
      <w:pPr>
        <w:pStyle w:val="Cmsor1"/>
        <w:numPr>
          <w:ilvl w:val="0"/>
          <w:numId w:val="15"/>
        </w:numPr>
        <w:spacing w:after="0" w:line="240" w:lineRule="auto"/>
        <w:ind w:left="567" w:right="153" w:hanging="567"/>
        <w:rPr>
          <w:szCs w:val="24"/>
        </w:rPr>
      </w:pPr>
      <w:r w:rsidRPr="00451643">
        <w:rPr>
          <w:szCs w:val="24"/>
        </w:rPr>
        <w:t xml:space="preserve">ZÁRÓ RENDELKEZÉSEK, HATÁLYBALÉPÉS </w:t>
      </w:r>
    </w:p>
    <w:p w14:paraId="2BE58940" w14:textId="77777777" w:rsidR="00A05BE7" w:rsidRPr="00451643" w:rsidRDefault="00A05BE7" w:rsidP="000842C9">
      <w:pPr>
        <w:keepLines/>
        <w:spacing w:after="0" w:line="240" w:lineRule="auto"/>
        <w:ind w:left="120" w:firstLine="0"/>
        <w:jc w:val="left"/>
        <w:rPr>
          <w:szCs w:val="24"/>
        </w:rPr>
      </w:pPr>
      <w:bookmarkStart w:id="0" w:name="_GoBack"/>
      <w:bookmarkEnd w:id="0"/>
    </w:p>
    <w:p w14:paraId="2B12C1BA" w14:textId="77777777" w:rsidR="006B440E" w:rsidRDefault="006B440E" w:rsidP="006B440E">
      <w:pPr>
        <w:pStyle w:val="Listaszerbekezds"/>
        <w:keepLines/>
        <w:numPr>
          <w:ilvl w:val="1"/>
          <w:numId w:val="15"/>
        </w:numPr>
        <w:spacing w:after="0" w:line="240" w:lineRule="auto"/>
        <w:ind w:left="567" w:right="306" w:hanging="567"/>
        <w:rPr>
          <w:szCs w:val="24"/>
        </w:rPr>
      </w:pPr>
      <w:r w:rsidRPr="006B440E">
        <w:rPr>
          <w:szCs w:val="24"/>
        </w:rPr>
        <w:t>A jelen Szerződésmódosítás mindkét Fél általi aláírásának napján lép hatályba.</w:t>
      </w:r>
    </w:p>
    <w:p w14:paraId="18CFC9C9" w14:textId="77777777" w:rsidR="006B440E" w:rsidRPr="006B440E" w:rsidRDefault="006B440E" w:rsidP="006B440E">
      <w:pPr>
        <w:pStyle w:val="Listaszerbekezds"/>
        <w:keepLines/>
        <w:spacing w:after="0" w:line="240" w:lineRule="auto"/>
        <w:ind w:left="567" w:right="306" w:firstLine="0"/>
        <w:rPr>
          <w:szCs w:val="24"/>
        </w:rPr>
      </w:pPr>
    </w:p>
    <w:p w14:paraId="099ECEC5" w14:textId="33A9AEC1" w:rsidR="006B440E" w:rsidRDefault="006B440E" w:rsidP="006B440E">
      <w:pPr>
        <w:pStyle w:val="Listaszerbekezds"/>
        <w:keepLines/>
        <w:numPr>
          <w:ilvl w:val="1"/>
          <w:numId w:val="15"/>
        </w:numPr>
        <w:spacing w:after="0" w:line="240" w:lineRule="auto"/>
        <w:ind w:left="567" w:right="306" w:hanging="567"/>
        <w:rPr>
          <w:szCs w:val="24"/>
        </w:rPr>
      </w:pPr>
      <w:r w:rsidRPr="006B440E">
        <w:rPr>
          <w:szCs w:val="24"/>
        </w:rPr>
        <w:t xml:space="preserve">A </w:t>
      </w:r>
      <w:r>
        <w:rPr>
          <w:szCs w:val="24"/>
        </w:rPr>
        <w:t>Településrendezési</w:t>
      </w:r>
      <w:r w:rsidRPr="006B440E">
        <w:rPr>
          <w:szCs w:val="24"/>
        </w:rPr>
        <w:t xml:space="preserve"> Szerződés jelen Szerződésmódosítással nem érintett rendelkezései változatlanul hatályban maradnak.</w:t>
      </w:r>
    </w:p>
    <w:p w14:paraId="1B97B32F" w14:textId="77777777" w:rsidR="006B440E" w:rsidRPr="006B440E" w:rsidRDefault="006B440E" w:rsidP="006B440E">
      <w:pPr>
        <w:pStyle w:val="Listaszerbekezds"/>
        <w:keepLines/>
        <w:spacing w:after="0" w:line="240" w:lineRule="auto"/>
        <w:ind w:left="567" w:right="306" w:firstLine="0"/>
        <w:rPr>
          <w:szCs w:val="24"/>
        </w:rPr>
      </w:pPr>
    </w:p>
    <w:p w14:paraId="2C6F1902" w14:textId="53A42339" w:rsidR="006B440E" w:rsidRPr="006B440E" w:rsidRDefault="006B440E" w:rsidP="006B440E">
      <w:pPr>
        <w:pStyle w:val="Listaszerbekezds"/>
        <w:keepLines/>
        <w:numPr>
          <w:ilvl w:val="1"/>
          <w:numId w:val="15"/>
        </w:numPr>
        <w:spacing w:after="0" w:line="240" w:lineRule="auto"/>
        <w:ind w:left="567" w:right="306" w:hanging="567"/>
        <w:rPr>
          <w:szCs w:val="24"/>
        </w:rPr>
      </w:pPr>
      <w:r w:rsidRPr="006B440E">
        <w:rPr>
          <w:szCs w:val="24"/>
        </w:rPr>
        <w:t xml:space="preserve">A jelen Szerződésmódosításban nem szabályozott kérdések tekintetében a </w:t>
      </w:r>
      <w:r>
        <w:rPr>
          <w:szCs w:val="24"/>
        </w:rPr>
        <w:t xml:space="preserve">Településrendezési </w:t>
      </w:r>
      <w:r w:rsidRPr="006B440E">
        <w:rPr>
          <w:szCs w:val="24"/>
        </w:rPr>
        <w:t>Szerződés rendelkezései az irányadóak.</w:t>
      </w:r>
    </w:p>
    <w:p w14:paraId="10452282" w14:textId="77777777" w:rsidR="00497FF3" w:rsidRPr="00497FF3" w:rsidRDefault="00497FF3" w:rsidP="000842C9">
      <w:pPr>
        <w:keepLines/>
        <w:spacing w:after="0" w:line="240" w:lineRule="auto"/>
        <w:ind w:left="0" w:right="306" w:firstLine="0"/>
        <w:rPr>
          <w:szCs w:val="24"/>
        </w:rPr>
      </w:pPr>
    </w:p>
    <w:p w14:paraId="6896B2D1" w14:textId="092C08BC" w:rsidR="00497FF3" w:rsidRDefault="00C71BB0" w:rsidP="000842C9">
      <w:pPr>
        <w:pStyle w:val="Listaszerbekezds"/>
        <w:keepLines/>
        <w:numPr>
          <w:ilvl w:val="1"/>
          <w:numId w:val="15"/>
        </w:numPr>
        <w:spacing w:after="0" w:line="240" w:lineRule="auto"/>
        <w:ind w:left="567" w:right="306" w:hanging="567"/>
        <w:rPr>
          <w:szCs w:val="24"/>
        </w:rPr>
      </w:pPr>
      <w:r w:rsidRPr="006B440E">
        <w:rPr>
          <w:szCs w:val="24"/>
        </w:rPr>
        <w:t xml:space="preserve">Szerződő Felek </w:t>
      </w:r>
      <w:r w:rsidRPr="00451643">
        <w:rPr>
          <w:szCs w:val="24"/>
        </w:rPr>
        <w:t>kijelentik, hogy jelen Szerződés aláírásához, a szerződésben foglalt kötelezettségek teljesítéséhez megfelelő felhatalmazásokkal rendelkeznek.</w:t>
      </w:r>
    </w:p>
    <w:p w14:paraId="1B2D924F" w14:textId="77777777" w:rsidR="00497FF3" w:rsidRDefault="00497FF3" w:rsidP="000842C9">
      <w:pPr>
        <w:keepLines/>
        <w:ind w:left="-5" w:right="305"/>
        <w:rPr>
          <w:szCs w:val="24"/>
        </w:rPr>
      </w:pPr>
    </w:p>
    <w:p w14:paraId="00F07E2A" w14:textId="79AF7C83" w:rsidR="00A05BE7" w:rsidRPr="00451643" w:rsidRDefault="00C71BB0" w:rsidP="000842C9">
      <w:pPr>
        <w:keepLines/>
        <w:spacing w:after="0" w:line="240" w:lineRule="auto"/>
        <w:ind w:right="305"/>
        <w:rPr>
          <w:szCs w:val="24"/>
        </w:rPr>
      </w:pPr>
      <w:r w:rsidRPr="00451643">
        <w:rPr>
          <w:szCs w:val="24"/>
        </w:rPr>
        <w:t>Jelen Szerződés</w:t>
      </w:r>
      <w:r w:rsidR="0042427D">
        <w:rPr>
          <w:szCs w:val="24"/>
        </w:rPr>
        <w:t>módosítás</w:t>
      </w:r>
      <w:r w:rsidR="000724E0">
        <w:rPr>
          <w:szCs w:val="24"/>
        </w:rPr>
        <w:t>t</w:t>
      </w:r>
      <w:r w:rsidRPr="00451643">
        <w:rPr>
          <w:szCs w:val="24"/>
        </w:rPr>
        <w:t xml:space="preserve"> minden oldalát </w:t>
      </w:r>
      <w:r w:rsidR="000C437E">
        <w:rPr>
          <w:szCs w:val="24"/>
        </w:rPr>
        <w:t>a</w:t>
      </w:r>
      <w:r w:rsidRPr="000C437E">
        <w:rPr>
          <w:szCs w:val="24"/>
        </w:rPr>
        <w:t xml:space="preserve"> Felek</w:t>
      </w:r>
      <w:r w:rsidRPr="00451643">
        <w:rPr>
          <w:szCs w:val="24"/>
        </w:rPr>
        <w:t xml:space="preserve"> elolvasták és kölcsönös értelmezést követően, mint ügyleti akaratukkal mindenben egyezőt jóváhagyólag azzal írták alá, hogy az itt nem szabályozott kérdések tekintetében a Ptk. és az </w:t>
      </w:r>
      <w:proofErr w:type="spellStart"/>
      <w:r w:rsidRPr="00451643">
        <w:rPr>
          <w:szCs w:val="24"/>
        </w:rPr>
        <w:t>Étv</w:t>
      </w:r>
      <w:proofErr w:type="spellEnd"/>
      <w:r w:rsidRPr="00451643">
        <w:rPr>
          <w:szCs w:val="24"/>
        </w:rPr>
        <w:t xml:space="preserve">. szabályai az irányadók. </w:t>
      </w:r>
    </w:p>
    <w:p w14:paraId="2524CA5B" w14:textId="77777777" w:rsidR="00A05BE7" w:rsidRPr="00451643" w:rsidRDefault="00A05BE7" w:rsidP="000842C9">
      <w:pPr>
        <w:keepLines/>
        <w:spacing w:after="0" w:line="240" w:lineRule="auto"/>
        <w:ind w:left="566" w:firstLine="0"/>
        <w:jc w:val="left"/>
        <w:rPr>
          <w:szCs w:val="24"/>
        </w:rPr>
      </w:pPr>
    </w:p>
    <w:p w14:paraId="0F73C846" w14:textId="77777777" w:rsidR="00A05BE7" w:rsidRPr="00451643" w:rsidRDefault="00A05BE7" w:rsidP="000842C9">
      <w:pPr>
        <w:keepLines/>
        <w:spacing w:after="0" w:line="240" w:lineRule="auto"/>
        <w:ind w:left="0" w:firstLine="0"/>
        <w:jc w:val="left"/>
        <w:rPr>
          <w:szCs w:val="24"/>
        </w:rPr>
      </w:pPr>
    </w:p>
    <w:p w14:paraId="67D6E1C8" w14:textId="5CAD0B6C" w:rsidR="00A05BE7" w:rsidRPr="00451643" w:rsidRDefault="00C71BB0" w:rsidP="000842C9">
      <w:pPr>
        <w:keepLines/>
        <w:spacing w:after="0" w:line="240" w:lineRule="auto"/>
        <w:ind w:left="-5" w:right="305"/>
        <w:rPr>
          <w:szCs w:val="24"/>
        </w:rPr>
      </w:pPr>
      <w:r w:rsidRPr="00451643">
        <w:rPr>
          <w:szCs w:val="24"/>
        </w:rPr>
        <w:t>Kelt: Budapesten,</w:t>
      </w:r>
      <w:r w:rsidR="0042427D">
        <w:rPr>
          <w:szCs w:val="24"/>
        </w:rPr>
        <w:t xml:space="preserve"> 2021</w:t>
      </w:r>
      <w:r w:rsidRPr="00451643">
        <w:rPr>
          <w:szCs w:val="24"/>
        </w:rPr>
        <w:t xml:space="preserve">. </w:t>
      </w:r>
      <w:r w:rsidR="0042427D" w:rsidRPr="0042427D">
        <w:rPr>
          <w:szCs w:val="24"/>
          <w:highlight w:val="yellow"/>
        </w:rPr>
        <w:t>[●]</w:t>
      </w:r>
      <w:r w:rsidR="00BC3C13" w:rsidRPr="00451643">
        <w:rPr>
          <w:szCs w:val="24"/>
        </w:rPr>
        <w:t xml:space="preserve"> </w:t>
      </w:r>
      <w:r w:rsidRPr="00451643">
        <w:rPr>
          <w:szCs w:val="24"/>
        </w:rPr>
        <w:t xml:space="preserve">hó </w:t>
      </w:r>
      <w:r w:rsidR="0042427D" w:rsidRPr="0042427D">
        <w:rPr>
          <w:szCs w:val="24"/>
          <w:highlight w:val="yellow"/>
        </w:rPr>
        <w:t>[●]</w:t>
      </w:r>
      <w:r w:rsidRPr="00451643">
        <w:rPr>
          <w:szCs w:val="24"/>
        </w:rPr>
        <w:t xml:space="preserve"> napján. </w:t>
      </w:r>
    </w:p>
    <w:p w14:paraId="39A0AEA1" w14:textId="77777777" w:rsidR="00A05BE7" w:rsidRPr="00451643" w:rsidRDefault="00A05BE7" w:rsidP="000842C9">
      <w:pPr>
        <w:keepLines/>
        <w:spacing w:after="0" w:line="240" w:lineRule="auto"/>
        <w:ind w:left="0" w:firstLine="0"/>
        <w:jc w:val="left"/>
        <w:rPr>
          <w:szCs w:val="24"/>
        </w:rPr>
      </w:pPr>
    </w:p>
    <w:p w14:paraId="6458271C" w14:textId="77777777" w:rsidR="00A05BE7" w:rsidRPr="00451643" w:rsidRDefault="00A05BE7" w:rsidP="000842C9">
      <w:pPr>
        <w:keepLines/>
        <w:spacing w:after="0" w:line="240" w:lineRule="auto"/>
        <w:ind w:left="0" w:right="252" w:firstLine="0"/>
        <w:jc w:val="center"/>
        <w:rPr>
          <w:szCs w:val="24"/>
        </w:rPr>
      </w:pPr>
    </w:p>
    <w:p w14:paraId="24E14819" w14:textId="77777777" w:rsidR="00A05BE7" w:rsidRPr="00451643" w:rsidRDefault="00A05BE7" w:rsidP="000842C9">
      <w:pPr>
        <w:keepLines/>
        <w:spacing w:after="0" w:line="240" w:lineRule="auto"/>
        <w:ind w:left="0" w:firstLine="0"/>
        <w:jc w:val="left"/>
        <w:rPr>
          <w:szCs w:val="24"/>
        </w:rPr>
      </w:pPr>
    </w:p>
    <w:p w14:paraId="7197A246" w14:textId="77777777" w:rsidR="00A05BE7" w:rsidRPr="00451643" w:rsidRDefault="00A05BE7" w:rsidP="000842C9">
      <w:pPr>
        <w:keepLines/>
        <w:spacing w:after="0" w:line="240" w:lineRule="auto"/>
        <w:ind w:left="0" w:firstLine="0"/>
        <w:jc w:val="left"/>
        <w:rPr>
          <w:szCs w:val="24"/>
        </w:rPr>
      </w:pPr>
    </w:p>
    <w:p w14:paraId="44B6D0A8" w14:textId="1CC2601C" w:rsidR="008D5C8B" w:rsidRDefault="00395E3E" w:rsidP="0042427D">
      <w:pPr>
        <w:keepLines/>
        <w:spacing w:after="0" w:line="240" w:lineRule="auto"/>
        <w:ind w:left="-5" w:right="305"/>
        <w:rPr>
          <w:szCs w:val="24"/>
        </w:rPr>
      </w:pPr>
      <w:r>
        <w:rPr>
          <w:szCs w:val="24"/>
        </w:rPr>
        <w:t>Budapest Főváros</w:t>
      </w:r>
      <w:r w:rsidR="00C71BB0" w:rsidRPr="00451643">
        <w:rPr>
          <w:szCs w:val="24"/>
        </w:rPr>
        <w:t xml:space="preserve"> II.</w:t>
      </w:r>
      <w:r>
        <w:rPr>
          <w:szCs w:val="24"/>
        </w:rPr>
        <w:t xml:space="preserve"> Kerületi Önkormányzat</w:t>
      </w:r>
      <w:r w:rsidR="00C80D21" w:rsidRPr="00451643">
        <w:rPr>
          <w:szCs w:val="24"/>
        </w:rPr>
        <w:tab/>
      </w:r>
      <w:r w:rsidR="00C80D21" w:rsidRPr="00451643">
        <w:rPr>
          <w:szCs w:val="24"/>
        </w:rPr>
        <w:tab/>
      </w:r>
      <w:r w:rsidR="00C80D21" w:rsidRPr="00451643">
        <w:rPr>
          <w:szCs w:val="24"/>
        </w:rPr>
        <w:tab/>
      </w:r>
      <w:r w:rsidR="00C80D21" w:rsidRPr="00451643">
        <w:rPr>
          <w:szCs w:val="24"/>
        </w:rPr>
        <w:tab/>
        <w:t>PRO</w:t>
      </w:r>
      <w:r w:rsidR="00B73AEF" w:rsidRPr="00D63F18">
        <w:rPr>
          <w:szCs w:val="24"/>
        </w:rPr>
        <w:t>-DUE</w:t>
      </w:r>
      <w:r w:rsidR="00C80D21" w:rsidRPr="00451643">
        <w:rPr>
          <w:szCs w:val="24"/>
        </w:rPr>
        <w:t xml:space="preserve"> Kft</w:t>
      </w:r>
      <w:r w:rsidR="00B73AEF">
        <w:rPr>
          <w:szCs w:val="24"/>
        </w:rPr>
        <w:t>.</w:t>
      </w:r>
    </w:p>
    <w:p w14:paraId="67EDDC80" w14:textId="04D0DBF4" w:rsidR="00395E3E" w:rsidRDefault="00395E3E" w:rsidP="00395E3E">
      <w:pPr>
        <w:keepLines/>
        <w:spacing w:after="0" w:line="240" w:lineRule="auto"/>
        <w:ind w:left="1411" w:right="305" w:firstLine="5"/>
        <w:rPr>
          <w:szCs w:val="24"/>
        </w:rPr>
      </w:pPr>
      <w:r>
        <w:rPr>
          <w:szCs w:val="24"/>
        </w:rPr>
        <w:t xml:space="preserve">Őrsi Gergely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………………..</w:t>
      </w:r>
      <w:proofErr w:type="gramEnd"/>
    </w:p>
    <w:p w14:paraId="3DF955B0" w14:textId="704B8E25" w:rsidR="00395E3E" w:rsidRPr="000842C9" w:rsidRDefault="00395E3E" w:rsidP="00395E3E">
      <w:pPr>
        <w:keepLines/>
        <w:spacing w:after="0" w:line="240" w:lineRule="auto"/>
        <w:ind w:left="698" w:right="305" w:firstLine="713"/>
        <w:rPr>
          <w:szCs w:val="24"/>
        </w:rPr>
      </w:pPr>
      <w:proofErr w:type="gramStart"/>
      <w:r>
        <w:rPr>
          <w:szCs w:val="24"/>
        </w:rPr>
        <w:t>polgármester</w:t>
      </w:r>
      <w:proofErr w:type="gramEnd"/>
    </w:p>
    <w:sectPr w:rsidR="00395E3E" w:rsidRPr="000842C9" w:rsidSect="00084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993" w:right="1104" w:bottom="1134" w:left="1416" w:header="711" w:footer="71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C50BE" w14:textId="77777777" w:rsidR="000B58A8" w:rsidRDefault="000B58A8">
      <w:pPr>
        <w:spacing w:after="0" w:line="240" w:lineRule="auto"/>
      </w:pPr>
      <w:r>
        <w:separator/>
      </w:r>
    </w:p>
  </w:endnote>
  <w:endnote w:type="continuationSeparator" w:id="0">
    <w:p w14:paraId="0027901D" w14:textId="77777777" w:rsidR="000B58A8" w:rsidRDefault="000B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14B82" w14:textId="77777777" w:rsidR="00A05BE7" w:rsidRDefault="00D243B1">
    <w:pPr>
      <w:spacing w:after="0" w:line="259" w:lineRule="auto"/>
      <w:ind w:left="0" w:right="312" w:firstLine="0"/>
      <w:jc w:val="center"/>
    </w:pPr>
    <w:r>
      <w:fldChar w:fldCharType="begin"/>
    </w:r>
    <w:r w:rsidR="00C71BB0">
      <w:instrText xml:space="preserve"> PAGE   \* MERGEFORMAT </w:instrText>
    </w:r>
    <w:r>
      <w:fldChar w:fldCharType="separate"/>
    </w:r>
    <w:r w:rsidR="00A65B88">
      <w:rPr>
        <w:noProof/>
      </w:rPr>
      <w:t>9</w:t>
    </w:r>
    <w:r>
      <w:fldChar w:fldCharType="end"/>
    </w:r>
  </w:p>
  <w:p w14:paraId="40CAB5DC" w14:textId="77777777" w:rsidR="00A05BE7" w:rsidRDefault="00C71BB0">
    <w:pPr>
      <w:spacing w:after="0" w:line="244" w:lineRule="auto"/>
      <w:ind w:left="0" w:right="1106" w:firstLine="0"/>
      <w:jc w:val="left"/>
    </w:pPr>
    <w:r>
      <w:rPr>
        <w:sz w:val="16"/>
      </w:rPr>
      <w:t xml:space="preserve">Budapest Főv. XXIII. Soroksár Önkormányzata </w:t>
    </w:r>
    <w:r>
      <w:rPr>
        <w:sz w:val="16"/>
      </w:rPr>
      <w:tab/>
    </w:r>
    <w:proofErr w:type="spellStart"/>
    <w:r>
      <w:rPr>
        <w:sz w:val="16"/>
      </w:rPr>
      <w:t>kévp</w:t>
    </w:r>
    <w:proofErr w:type="spellEnd"/>
    <w:proofErr w:type="gramStart"/>
    <w:r>
      <w:rPr>
        <w:sz w:val="16"/>
      </w:rPr>
      <w:t>.:</w:t>
    </w:r>
    <w:proofErr w:type="gramEnd"/>
    <w:r>
      <w:rPr>
        <w:sz w:val="16"/>
      </w:rPr>
      <w:t xml:space="preserve"> Geiger Ferenc polgármester                                                                                                                            Kötelezett                                Jogosult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EE7E9" w14:textId="77777777" w:rsidR="00A05BE7" w:rsidRDefault="00D243B1">
    <w:pPr>
      <w:spacing w:after="0" w:line="259" w:lineRule="auto"/>
      <w:ind w:left="0" w:right="312" w:firstLine="0"/>
      <w:jc w:val="center"/>
    </w:pPr>
    <w:r>
      <w:fldChar w:fldCharType="begin"/>
    </w:r>
    <w:r w:rsidR="00C71BB0">
      <w:instrText xml:space="preserve"> PAGE   \* MERGEFORMAT </w:instrText>
    </w:r>
    <w:r>
      <w:fldChar w:fldCharType="separate"/>
    </w:r>
    <w:r w:rsidR="00DC399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CEA91" w14:textId="77777777" w:rsidR="00A05BE7" w:rsidRDefault="00D243B1">
    <w:pPr>
      <w:spacing w:after="0" w:line="259" w:lineRule="auto"/>
      <w:ind w:left="0" w:right="312" w:firstLine="0"/>
      <w:jc w:val="center"/>
    </w:pPr>
    <w:r>
      <w:fldChar w:fldCharType="begin"/>
    </w:r>
    <w:r w:rsidR="00C71BB0">
      <w:instrText xml:space="preserve"> PAGE   \* MERGEFORMAT </w:instrText>
    </w:r>
    <w:r>
      <w:fldChar w:fldCharType="separate"/>
    </w:r>
    <w:r w:rsidR="00DC399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346CB" w14:textId="77777777" w:rsidR="000B58A8" w:rsidRDefault="000B58A8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5666DF44" w14:textId="77777777" w:rsidR="000B58A8" w:rsidRDefault="000B58A8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EECA1" w14:textId="77777777" w:rsidR="00A05BE7" w:rsidRDefault="00C71BB0">
    <w:pPr>
      <w:spacing w:after="615" w:line="259" w:lineRule="auto"/>
      <w:ind w:left="0" w:firstLine="0"/>
      <w:jc w:val="left"/>
    </w:pPr>
    <w:r>
      <w:rPr>
        <w:sz w:val="20"/>
      </w:rPr>
      <w:t xml:space="preserve">Településrendezési szerződés  </w:t>
    </w:r>
  </w:p>
  <w:p w14:paraId="59F8A684" w14:textId="77777777" w:rsidR="00A05BE7" w:rsidRDefault="00A05BE7">
    <w:pPr>
      <w:spacing w:after="0" w:line="259" w:lineRule="auto"/>
      <w:ind w:left="48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A71E5" w14:textId="08F66C00" w:rsidR="00A05BE7" w:rsidRDefault="000C437E">
    <w:pPr>
      <w:spacing w:after="615" w:line="259" w:lineRule="auto"/>
      <w:ind w:left="0" w:firstLine="0"/>
      <w:jc w:val="left"/>
    </w:pPr>
    <w:r>
      <w:rPr>
        <w:sz w:val="20"/>
      </w:rPr>
      <w:t xml:space="preserve">Településrendezési szerződés 1. </w:t>
    </w:r>
    <w:r w:rsidR="00EA770E">
      <w:rPr>
        <w:sz w:val="20"/>
      </w:rPr>
      <w:t>sz.</w:t>
    </w:r>
    <w:r>
      <w:rPr>
        <w:sz w:val="20"/>
      </w:rPr>
      <w:t xml:space="preserve"> módosítása</w:t>
    </w:r>
  </w:p>
  <w:p w14:paraId="65D05074" w14:textId="77777777" w:rsidR="00A05BE7" w:rsidRDefault="00A05BE7">
    <w:pPr>
      <w:spacing w:after="0" w:line="259" w:lineRule="auto"/>
      <w:ind w:left="48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572FE" w14:textId="16F9DD52" w:rsidR="00A05BE7" w:rsidRDefault="00C71BB0">
    <w:pPr>
      <w:spacing w:after="0" w:line="259" w:lineRule="auto"/>
      <w:ind w:left="0" w:firstLine="0"/>
      <w:jc w:val="left"/>
    </w:pPr>
    <w:r>
      <w:rPr>
        <w:sz w:val="20"/>
      </w:rPr>
      <w:t>Településrendezési szerződés</w:t>
    </w:r>
    <w:r w:rsidR="0042427D">
      <w:rPr>
        <w:sz w:val="20"/>
      </w:rPr>
      <w:t xml:space="preserve"> 1. sz. módosítása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484F"/>
    <w:multiLevelType w:val="multilevel"/>
    <w:tmpl w:val="AAF640C2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8485249"/>
    <w:multiLevelType w:val="hybridMultilevel"/>
    <w:tmpl w:val="F10AD24C"/>
    <w:lvl w:ilvl="0" w:tplc="62889104">
      <w:start w:val="1"/>
      <w:numFmt w:val="lowerLetter"/>
      <w:lvlText w:val="%1.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E8762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A74F4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0E95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8D8B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6DFFC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3833C6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861F6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CBCE2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274FEB"/>
    <w:multiLevelType w:val="hybridMultilevel"/>
    <w:tmpl w:val="71901F6A"/>
    <w:lvl w:ilvl="0" w:tplc="809097CA">
      <w:start w:val="1"/>
      <w:numFmt w:val="lowerLetter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2A24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AF71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EC49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A3F3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A300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0072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21B5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E911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7344F6"/>
    <w:multiLevelType w:val="multilevel"/>
    <w:tmpl w:val="A20E8A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4A03BD"/>
    <w:multiLevelType w:val="multilevel"/>
    <w:tmpl w:val="5FC80216"/>
    <w:lvl w:ilvl="0">
      <w:start w:val="1"/>
      <w:numFmt w:val="decimal"/>
      <w:lvlText w:val="%1."/>
      <w:lvlJc w:val="left"/>
      <w:pPr>
        <w:ind w:left="900" w:hanging="555"/>
      </w:pPr>
      <w:rPr>
        <w:rFonts w:ascii="Times New Roman" w:eastAsia="Arial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85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5">
    <w:nsid w:val="357C2164"/>
    <w:multiLevelType w:val="hybridMultilevel"/>
    <w:tmpl w:val="4970D23A"/>
    <w:lvl w:ilvl="0" w:tplc="B82E3C4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409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CFA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45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8EC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4F6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0A4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68B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89B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265CEB"/>
    <w:multiLevelType w:val="hybridMultilevel"/>
    <w:tmpl w:val="C2D2A2E4"/>
    <w:lvl w:ilvl="0" w:tplc="A3CC73FC">
      <w:start w:val="1"/>
      <w:numFmt w:val="lowerLetter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84D70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8A1F8">
      <w:start w:val="1"/>
      <w:numFmt w:val="bullet"/>
      <w:lvlText w:val="▪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AD89E">
      <w:start w:val="1"/>
      <w:numFmt w:val="bullet"/>
      <w:lvlText w:val="•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49156">
      <w:start w:val="1"/>
      <w:numFmt w:val="bullet"/>
      <w:lvlText w:val="o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464F6">
      <w:start w:val="1"/>
      <w:numFmt w:val="bullet"/>
      <w:lvlText w:val="▪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2F32C">
      <w:start w:val="1"/>
      <w:numFmt w:val="bullet"/>
      <w:lvlText w:val="•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8C8B8">
      <w:start w:val="1"/>
      <w:numFmt w:val="bullet"/>
      <w:lvlText w:val="o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6CD7E">
      <w:start w:val="1"/>
      <w:numFmt w:val="bullet"/>
      <w:lvlText w:val="▪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6D2C99"/>
    <w:multiLevelType w:val="hybridMultilevel"/>
    <w:tmpl w:val="55424C2A"/>
    <w:lvl w:ilvl="0" w:tplc="6C8CD4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E8C36">
      <w:start w:val="1"/>
      <w:numFmt w:val="lowerLetter"/>
      <w:lvlText w:val="%2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876EC">
      <w:start w:val="1"/>
      <w:numFmt w:val="lowerRoman"/>
      <w:lvlText w:val="%3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EF6C8">
      <w:start w:val="1"/>
      <w:numFmt w:val="lowerLetter"/>
      <w:lvlRestart w:val="0"/>
      <w:lvlText w:val="%4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86D5A">
      <w:start w:val="1"/>
      <w:numFmt w:val="lowerLetter"/>
      <w:lvlText w:val="%5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6B188">
      <w:start w:val="1"/>
      <w:numFmt w:val="lowerRoman"/>
      <w:lvlText w:val="%6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07E96">
      <w:start w:val="1"/>
      <w:numFmt w:val="decimal"/>
      <w:lvlText w:val="%7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AB13C">
      <w:start w:val="1"/>
      <w:numFmt w:val="lowerLetter"/>
      <w:lvlText w:val="%8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802B6">
      <w:start w:val="1"/>
      <w:numFmt w:val="lowerRoman"/>
      <w:lvlText w:val="%9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017B4C"/>
    <w:multiLevelType w:val="multilevel"/>
    <w:tmpl w:val="B60EB88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077EA8"/>
    <w:multiLevelType w:val="hybridMultilevel"/>
    <w:tmpl w:val="6D0E3E06"/>
    <w:lvl w:ilvl="0" w:tplc="0062314C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23FC8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0414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E5D0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AF9D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44BA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4885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AB26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82AC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E207A55"/>
    <w:multiLevelType w:val="hybridMultilevel"/>
    <w:tmpl w:val="AF0CCB44"/>
    <w:lvl w:ilvl="0" w:tplc="95D0DBE8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8E89E">
      <w:start w:val="1"/>
      <w:numFmt w:val="bullet"/>
      <w:lvlText w:val="o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663C2">
      <w:start w:val="1"/>
      <w:numFmt w:val="bullet"/>
      <w:lvlText w:val="▪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4AF64">
      <w:start w:val="1"/>
      <w:numFmt w:val="bullet"/>
      <w:lvlText w:val="•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2D7CA">
      <w:start w:val="1"/>
      <w:numFmt w:val="bullet"/>
      <w:lvlText w:val="o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2EC52">
      <w:start w:val="1"/>
      <w:numFmt w:val="bullet"/>
      <w:lvlText w:val="▪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27D26">
      <w:start w:val="1"/>
      <w:numFmt w:val="bullet"/>
      <w:lvlText w:val="•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2B1C">
      <w:start w:val="1"/>
      <w:numFmt w:val="bullet"/>
      <w:lvlText w:val="o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EE696">
      <w:start w:val="1"/>
      <w:numFmt w:val="bullet"/>
      <w:lvlText w:val="▪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CD2918"/>
    <w:multiLevelType w:val="hybridMultilevel"/>
    <w:tmpl w:val="7E309392"/>
    <w:lvl w:ilvl="0" w:tplc="B408255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EBA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455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E90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C7A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6E3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24F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212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869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39A0DF1"/>
    <w:multiLevelType w:val="hybridMultilevel"/>
    <w:tmpl w:val="1A6E60B6"/>
    <w:lvl w:ilvl="0" w:tplc="7DCA243C">
      <w:start w:val="1"/>
      <w:numFmt w:val="decimal"/>
      <w:lvlText w:val="(%1)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661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22E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06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AA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A6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063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29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48B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73F3A19"/>
    <w:multiLevelType w:val="hybridMultilevel"/>
    <w:tmpl w:val="44E8D53A"/>
    <w:lvl w:ilvl="0" w:tplc="BEEE53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05146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C772A">
      <w:start w:val="1"/>
      <w:numFmt w:val="bullet"/>
      <w:lvlRestart w:val="0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C0B1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63C1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C054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4E1A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729B4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A826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4103D1"/>
    <w:multiLevelType w:val="multilevel"/>
    <w:tmpl w:val="1AC446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15">
    <w:nsid w:val="70F078BA"/>
    <w:multiLevelType w:val="hybridMultilevel"/>
    <w:tmpl w:val="8288132A"/>
    <w:lvl w:ilvl="0" w:tplc="A3E4F882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2ABEC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A6DBC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044E8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EE4B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6016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A3CA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4666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49C7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7857726"/>
    <w:multiLevelType w:val="hybridMultilevel"/>
    <w:tmpl w:val="5CFC90AE"/>
    <w:lvl w:ilvl="0" w:tplc="040E000F">
      <w:start w:val="1"/>
      <w:numFmt w:val="decimal"/>
      <w:lvlText w:val="%1.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B303D12"/>
    <w:multiLevelType w:val="hybridMultilevel"/>
    <w:tmpl w:val="37E00198"/>
    <w:lvl w:ilvl="0" w:tplc="7CFAEA2C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0B1A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0E5C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890F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21AA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AEE0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8E72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ECCB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CFF6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9"/>
  </w:num>
  <w:num w:numId="10">
    <w:abstractNumId w:val="12"/>
  </w:num>
  <w:num w:numId="11">
    <w:abstractNumId w:val="6"/>
  </w:num>
  <w:num w:numId="12">
    <w:abstractNumId w:val="13"/>
  </w:num>
  <w:num w:numId="13">
    <w:abstractNumId w:val="2"/>
  </w:num>
  <w:num w:numId="14">
    <w:abstractNumId w:val="17"/>
  </w:num>
  <w:num w:numId="15">
    <w:abstractNumId w:val="4"/>
  </w:num>
  <w:num w:numId="16">
    <w:abstractNumId w:val="0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oNotTrackFormatting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E7"/>
    <w:rsid w:val="0003160D"/>
    <w:rsid w:val="000724E0"/>
    <w:rsid w:val="000842C9"/>
    <w:rsid w:val="000B58A8"/>
    <w:rsid w:val="000C437E"/>
    <w:rsid w:val="00112851"/>
    <w:rsid w:val="00152FA3"/>
    <w:rsid w:val="00162D4D"/>
    <w:rsid w:val="00210633"/>
    <w:rsid w:val="002548BE"/>
    <w:rsid w:val="002C198D"/>
    <w:rsid w:val="002D2EAA"/>
    <w:rsid w:val="00305668"/>
    <w:rsid w:val="003803AD"/>
    <w:rsid w:val="00395E3E"/>
    <w:rsid w:val="003E4CFC"/>
    <w:rsid w:val="003E58DE"/>
    <w:rsid w:val="00420E9D"/>
    <w:rsid w:val="0042427D"/>
    <w:rsid w:val="00451643"/>
    <w:rsid w:val="004864ED"/>
    <w:rsid w:val="00497FF3"/>
    <w:rsid w:val="004B30E5"/>
    <w:rsid w:val="004F2E4A"/>
    <w:rsid w:val="005048A3"/>
    <w:rsid w:val="005623CC"/>
    <w:rsid w:val="00583E47"/>
    <w:rsid w:val="005864F9"/>
    <w:rsid w:val="005B56B5"/>
    <w:rsid w:val="005E6973"/>
    <w:rsid w:val="00614E49"/>
    <w:rsid w:val="006364AD"/>
    <w:rsid w:val="00665483"/>
    <w:rsid w:val="006851A9"/>
    <w:rsid w:val="006B078E"/>
    <w:rsid w:val="006B440E"/>
    <w:rsid w:val="00704A26"/>
    <w:rsid w:val="00767246"/>
    <w:rsid w:val="007A2D55"/>
    <w:rsid w:val="007F45BD"/>
    <w:rsid w:val="00814E39"/>
    <w:rsid w:val="00827D02"/>
    <w:rsid w:val="00846299"/>
    <w:rsid w:val="00876308"/>
    <w:rsid w:val="008D5C8B"/>
    <w:rsid w:val="008E7039"/>
    <w:rsid w:val="008E7D85"/>
    <w:rsid w:val="008F4CEF"/>
    <w:rsid w:val="00902C44"/>
    <w:rsid w:val="009459B7"/>
    <w:rsid w:val="00967C02"/>
    <w:rsid w:val="00985DFB"/>
    <w:rsid w:val="009A6DA1"/>
    <w:rsid w:val="009B4A0B"/>
    <w:rsid w:val="009C3890"/>
    <w:rsid w:val="00A05BE7"/>
    <w:rsid w:val="00A651B1"/>
    <w:rsid w:val="00A65B88"/>
    <w:rsid w:val="00A8173B"/>
    <w:rsid w:val="00B055A2"/>
    <w:rsid w:val="00B151B9"/>
    <w:rsid w:val="00B26A30"/>
    <w:rsid w:val="00B43B24"/>
    <w:rsid w:val="00B73AEF"/>
    <w:rsid w:val="00B93642"/>
    <w:rsid w:val="00BC3C13"/>
    <w:rsid w:val="00C2241B"/>
    <w:rsid w:val="00C23B3C"/>
    <w:rsid w:val="00C71BB0"/>
    <w:rsid w:val="00C80D21"/>
    <w:rsid w:val="00D243B1"/>
    <w:rsid w:val="00D63F18"/>
    <w:rsid w:val="00DC0622"/>
    <w:rsid w:val="00DC3991"/>
    <w:rsid w:val="00E25359"/>
    <w:rsid w:val="00E35210"/>
    <w:rsid w:val="00EA770E"/>
    <w:rsid w:val="00F100FB"/>
    <w:rsid w:val="00F111F7"/>
    <w:rsid w:val="00FA5C3B"/>
    <w:rsid w:val="00FC4637"/>
    <w:rsid w:val="00FE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3CDC"/>
  <w15:docId w15:val="{15D5035C-5EE8-46F5-8B19-81328527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198D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rsid w:val="002C198D"/>
    <w:pPr>
      <w:keepNext/>
      <w:keepLines/>
      <w:spacing w:after="4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rsid w:val="002C198D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2C198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Cmsor1Char">
    <w:name w:val="Címsor 1 Char"/>
    <w:link w:val="Cmsor1"/>
    <w:rsid w:val="002C198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sid w:val="002C198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C19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6851A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6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5B8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cjsz">
    <w:name w:val="cjsz"/>
    <w:basedOn w:val="Bekezdsalapbettpusa"/>
    <w:rsid w:val="00985DFB"/>
  </w:style>
  <w:style w:type="character" w:customStyle="1" w:styleId="szekhely">
    <w:name w:val="szekhely"/>
    <w:basedOn w:val="Bekezdsalapbettpusa"/>
    <w:rsid w:val="00985DFB"/>
  </w:style>
  <w:style w:type="character" w:customStyle="1" w:styleId="adoszam">
    <w:name w:val="adoszam"/>
    <w:basedOn w:val="Bekezdsalapbettpusa"/>
    <w:rsid w:val="00985DFB"/>
  </w:style>
  <w:style w:type="character" w:styleId="Jegyzethivatkozs">
    <w:name w:val="annotation reference"/>
    <w:basedOn w:val="Bekezdsalapbettpusa"/>
    <w:uiPriority w:val="99"/>
    <w:semiHidden/>
    <w:unhideWhenUsed/>
    <w:rsid w:val="004516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164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16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16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164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Vltozat">
    <w:name w:val="Revision"/>
    <w:hidden/>
    <w:uiPriority w:val="99"/>
    <w:semiHidden/>
    <w:rsid w:val="004516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597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TELEPÜLÉSRENDEZÉSI SZERZŐDÉS</vt:lpstr>
      <vt:lpstr>TELEPÜLÉSRENDEZÉSI SZERZŐDÉS</vt:lpstr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TELEPÜLÉSRENDEZÉSI SZERZŐDÉS</dc:title>
  <dc:creator>dr. László Jenő</dc:creator>
  <cp:lastModifiedBy>Silye Tamás</cp:lastModifiedBy>
  <cp:revision>9</cp:revision>
  <cp:lastPrinted>2015-12-16T21:16:00Z</cp:lastPrinted>
  <dcterms:created xsi:type="dcterms:W3CDTF">2021-09-21T07:44:00Z</dcterms:created>
  <dcterms:modified xsi:type="dcterms:W3CDTF">2021-09-24T09:25:00Z</dcterms:modified>
</cp:coreProperties>
</file>