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03" w:rsidRPr="0004409D" w:rsidRDefault="00FD2603" w:rsidP="00FD2603">
      <w:pPr>
        <w:pStyle w:val="Cmsor1"/>
        <w:ind w:left="2832" w:firstLine="708"/>
        <w:rPr>
          <w:i/>
          <w:iCs/>
        </w:rPr>
      </w:pPr>
      <w:r w:rsidRPr="0004409D">
        <w:rPr>
          <w:i/>
          <w:iCs/>
        </w:rPr>
        <w:tab/>
        <w:t>…</w:t>
      </w:r>
      <w:proofErr w:type="gramStart"/>
      <w:r w:rsidRPr="0004409D">
        <w:rPr>
          <w:i/>
          <w:iCs/>
        </w:rPr>
        <w:t>…….</w:t>
      </w:r>
      <w:proofErr w:type="gramEnd"/>
      <w:r w:rsidRPr="0004409D">
        <w:rPr>
          <w:i/>
          <w:iCs/>
        </w:rPr>
        <w:t xml:space="preserve"> (sz.) napirend</w:t>
      </w:r>
    </w:p>
    <w:p w:rsidR="00FD2603" w:rsidRPr="0004409D" w:rsidRDefault="00FD2603" w:rsidP="00FD2603">
      <w:pPr>
        <w:tabs>
          <w:tab w:val="left" w:pos="3240"/>
        </w:tabs>
        <w:rPr>
          <w:rFonts w:ascii="Times New Roman" w:hAnsi="Times New Roman" w:cs="Times New Roman"/>
          <w:i/>
          <w:iCs/>
          <w:sz w:val="24"/>
          <w:szCs w:val="24"/>
        </w:rPr>
      </w:pPr>
      <w:r w:rsidRPr="0004409D">
        <w:rPr>
          <w:rFonts w:ascii="Times New Roman" w:hAnsi="Times New Roman" w:cs="Times New Roman"/>
          <w:i/>
          <w:sz w:val="24"/>
          <w:szCs w:val="24"/>
        </w:rPr>
        <w:tab/>
      </w:r>
      <w:r w:rsidRPr="0004409D">
        <w:rPr>
          <w:rFonts w:ascii="Times New Roman" w:hAnsi="Times New Roman" w:cs="Times New Roman"/>
          <w:i/>
          <w:sz w:val="24"/>
          <w:szCs w:val="24"/>
        </w:rPr>
        <w:tab/>
      </w:r>
      <w:r w:rsidRPr="0004409D">
        <w:rPr>
          <w:rFonts w:ascii="Times New Roman" w:hAnsi="Times New Roman" w:cs="Times New Roman"/>
          <w:i/>
          <w:sz w:val="24"/>
          <w:szCs w:val="24"/>
        </w:rPr>
        <w:tab/>
      </w:r>
      <w:r w:rsidRPr="0004409D">
        <w:rPr>
          <w:rFonts w:ascii="Times New Roman" w:hAnsi="Times New Roman" w:cs="Times New Roman"/>
          <w:i/>
          <w:sz w:val="24"/>
          <w:szCs w:val="24"/>
        </w:rPr>
        <w:tab/>
      </w:r>
      <w:r w:rsidRPr="0004409D">
        <w:rPr>
          <w:rFonts w:ascii="Times New Roman" w:hAnsi="Times New Roman" w:cs="Times New Roman"/>
          <w:i/>
          <w:sz w:val="24"/>
          <w:szCs w:val="24"/>
        </w:rPr>
        <w:tab/>
      </w:r>
      <w:r w:rsidRPr="0004409D">
        <w:rPr>
          <w:rFonts w:ascii="Times New Roman" w:hAnsi="Times New Roman" w:cs="Times New Roman"/>
          <w:i/>
          <w:sz w:val="24"/>
          <w:szCs w:val="24"/>
        </w:rPr>
        <w:tab/>
      </w:r>
      <w:r w:rsidRPr="0004409D">
        <w:rPr>
          <w:rFonts w:ascii="Times New Roman" w:hAnsi="Times New Roman" w:cs="Times New Roman"/>
          <w:i/>
          <w:iCs/>
          <w:sz w:val="24"/>
          <w:szCs w:val="24"/>
        </w:rPr>
        <w:t xml:space="preserve"> </w:t>
      </w:r>
    </w:p>
    <w:p w:rsidR="00FD2603" w:rsidRPr="0004409D" w:rsidRDefault="00FD2603" w:rsidP="00FD2603">
      <w:pPr>
        <w:pStyle w:val="Cmsor1"/>
        <w:ind w:left="3544"/>
        <w:rPr>
          <w:b w:val="0"/>
          <w:bCs w:val="0"/>
        </w:rPr>
      </w:pPr>
      <w:r w:rsidRPr="0004409D">
        <w:rPr>
          <w:b w:val="0"/>
          <w:bCs w:val="0"/>
        </w:rPr>
        <w:t xml:space="preserve">       Előterjesztve: </w:t>
      </w:r>
      <w:r w:rsidRPr="0004409D">
        <w:rPr>
          <w:b w:val="0"/>
        </w:rPr>
        <w:t>A Közoktatási, Közművelődési, Sport, Egészségügyi, Szociális és Lakásügyi Bizottság</w:t>
      </w:r>
    </w:p>
    <w:p w:rsidR="00FD2603" w:rsidRPr="0004409D" w:rsidRDefault="00FD2603" w:rsidP="00FD2603">
      <w:pPr>
        <w:ind w:left="780"/>
        <w:jc w:val="center"/>
        <w:rPr>
          <w:rFonts w:ascii="Times New Roman" w:hAnsi="Times New Roman" w:cs="Times New Roman"/>
          <w:sz w:val="24"/>
          <w:szCs w:val="24"/>
        </w:rPr>
      </w:pPr>
    </w:p>
    <w:p w:rsidR="00FD2603" w:rsidRPr="0004409D" w:rsidRDefault="00DB745D" w:rsidP="00DB745D">
      <w:pPr>
        <w:pStyle w:val="Cmsor2"/>
        <w:rPr>
          <w:rFonts w:ascii="Times New Roman" w:hAnsi="Times New Roman"/>
          <w:b/>
          <w:i w:val="0"/>
          <w:sz w:val="24"/>
        </w:rPr>
      </w:pPr>
      <w:r w:rsidRPr="0004409D">
        <w:rPr>
          <w:rFonts w:ascii="Times New Roman" w:hAnsi="Times New Roman"/>
          <w:b/>
          <w:i w:val="0"/>
          <w:sz w:val="24"/>
        </w:rPr>
        <w:t>E L Ő T E R J E S Z T É S</w:t>
      </w:r>
    </w:p>
    <w:p w:rsidR="00716900" w:rsidRPr="0004409D" w:rsidRDefault="00716900" w:rsidP="00716900">
      <w:pPr>
        <w:rPr>
          <w:rFonts w:ascii="Times New Roman" w:hAnsi="Times New Roman" w:cs="Times New Roman"/>
          <w:sz w:val="24"/>
          <w:szCs w:val="24"/>
          <w:lang w:eastAsia="hu-HU"/>
        </w:rPr>
      </w:pPr>
    </w:p>
    <w:p w:rsidR="00FD2603" w:rsidRPr="0004409D" w:rsidRDefault="00873B80" w:rsidP="00FD2603">
      <w:pPr>
        <w:pStyle w:val="Cmsor3"/>
        <w:rPr>
          <w:sz w:val="24"/>
        </w:rPr>
      </w:pPr>
      <w:proofErr w:type="gramStart"/>
      <w:r>
        <w:rPr>
          <w:sz w:val="24"/>
        </w:rPr>
        <w:t>a</w:t>
      </w:r>
      <w:proofErr w:type="gramEnd"/>
      <w:r>
        <w:rPr>
          <w:sz w:val="24"/>
        </w:rPr>
        <w:t xml:space="preserve"> Képvis</w:t>
      </w:r>
      <w:r w:rsidR="00DC2822">
        <w:rPr>
          <w:sz w:val="24"/>
        </w:rPr>
        <w:t xml:space="preserve">elő-testület 2021. augusztus </w:t>
      </w:r>
      <w:r w:rsidR="003D03A9">
        <w:rPr>
          <w:sz w:val="24"/>
        </w:rPr>
        <w:t>31-e</w:t>
      </w:r>
      <w:r w:rsidR="00DC2822">
        <w:rPr>
          <w:sz w:val="24"/>
        </w:rPr>
        <w:t>i</w:t>
      </w:r>
      <w:r w:rsidR="00FD2603" w:rsidRPr="0004409D">
        <w:rPr>
          <w:sz w:val="24"/>
        </w:rPr>
        <w:t xml:space="preserve"> ülésére</w:t>
      </w:r>
    </w:p>
    <w:p w:rsidR="00562E43" w:rsidRDefault="005F407F" w:rsidP="00FD2603">
      <w:pPr>
        <w:pStyle w:val="Nappont"/>
        <w:jc w:val="both"/>
        <w:rPr>
          <w:sz w:val="24"/>
          <w:szCs w:val="24"/>
        </w:rPr>
      </w:pPr>
      <w:r w:rsidRPr="0004409D">
        <w:rPr>
          <w:b/>
          <w:sz w:val="24"/>
          <w:szCs w:val="24"/>
        </w:rPr>
        <w:t xml:space="preserve">          </w:t>
      </w:r>
      <w:r w:rsidR="00FD2603" w:rsidRPr="0004409D">
        <w:rPr>
          <w:b/>
          <w:sz w:val="24"/>
          <w:szCs w:val="24"/>
        </w:rPr>
        <w:t xml:space="preserve">Tárgy: </w:t>
      </w:r>
      <w:r w:rsidR="00562E43" w:rsidRPr="00562E43">
        <w:rPr>
          <w:sz w:val="24"/>
          <w:szCs w:val="24"/>
        </w:rPr>
        <w:t>Javaslat</w:t>
      </w:r>
      <w:r w:rsidR="00562E43">
        <w:rPr>
          <w:b/>
          <w:sz w:val="24"/>
          <w:szCs w:val="24"/>
        </w:rPr>
        <w:t xml:space="preserve"> </w:t>
      </w:r>
      <w:r w:rsidRPr="0004409D">
        <w:rPr>
          <w:sz w:val="24"/>
          <w:szCs w:val="24"/>
        </w:rPr>
        <w:t>a Budapest Főváros II.</w:t>
      </w:r>
      <w:r w:rsidR="00FD2603" w:rsidRPr="0004409D">
        <w:rPr>
          <w:sz w:val="24"/>
          <w:szCs w:val="24"/>
        </w:rPr>
        <w:t xml:space="preserve"> Kerületi Önkormányz</w:t>
      </w:r>
      <w:r w:rsidR="008360A9" w:rsidRPr="0004409D">
        <w:rPr>
          <w:sz w:val="24"/>
          <w:szCs w:val="24"/>
        </w:rPr>
        <w:t>at I. sz. Gondozási Központ</w:t>
      </w:r>
      <w:r w:rsidR="0067280F">
        <w:rPr>
          <w:sz w:val="24"/>
          <w:szCs w:val="24"/>
        </w:rPr>
        <w:t xml:space="preserve"> </w:t>
      </w:r>
      <w:r w:rsidR="00562E43">
        <w:rPr>
          <w:sz w:val="24"/>
          <w:szCs w:val="24"/>
        </w:rPr>
        <w:t>gondozóházi szolgáltatás felülvizsgálatáról készült</w:t>
      </w:r>
      <w:r w:rsidR="0092010B">
        <w:rPr>
          <w:sz w:val="24"/>
          <w:szCs w:val="24"/>
        </w:rPr>
        <w:t xml:space="preserve"> szakmai vélemény elfogadásáról</w:t>
      </w:r>
    </w:p>
    <w:p w:rsidR="00562E43" w:rsidRPr="00562E43" w:rsidRDefault="00562E43" w:rsidP="00562E43">
      <w:pPr>
        <w:rPr>
          <w:lang w:eastAsia="hu-HU"/>
        </w:rPr>
      </w:pPr>
    </w:p>
    <w:p w:rsidR="00FD2603" w:rsidRPr="0004409D" w:rsidRDefault="00FD2603" w:rsidP="00FD2603">
      <w:pPr>
        <w:rPr>
          <w:rFonts w:ascii="Times New Roman" w:hAnsi="Times New Roman" w:cs="Times New Roman"/>
          <w:sz w:val="24"/>
          <w:szCs w:val="24"/>
        </w:rPr>
      </w:pPr>
    </w:p>
    <w:p w:rsidR="000E3E5A" w:rsidRPr="0004409D" w:rsidRDefault="00FD2603" w:rsidP="000E3E5A">
      <w:pPr>
        <w:spacing w:after="0" w:line="240" w:lineRule="auto"/>
        <w:ind w:left="851"/>
        <w:jc w:val="both"/>
        <w:rPr>
          <w:rFonts w:ascii="Times New Roman" w:eastAsia="Calibri" w:hAnsi="Times New Roman" w:cs="Times New Roman"/>
          <w:sz w:val="24"/>
          <w:szCs w:val="24"/>
        </w:rPr>
      </w:pPr>
      <w:r w:rsidRPr="0004409D">
        <w:rPr>
          <w:rFonts w:ascii="Times New Roman" w:hAnsi="Times New Roman" w:cs="Times New Roman"/>
          <w:b/>
          <w:sz w:val="24"/>
          <w:szCs w:val="24"/>
        </w:rPr>
        <w:t xml:space="preserve">Készítette:   </w:t>
      </w:r>
      <w:r w:rsidRPr="0004409D">
        <w:rPr>
          <w:rFonts w:ascii="Times New Roman" w:hAnsi="Times New Roman" w:cs="Times New Roman"/>
          <w:b/>
          <w:sz w:val="24"/>
          <w:szCs w:val="24"/>
        </w:rPr>
        <w:tab/>
      </w:r>
      <w:proofErr w:type="gramStart"/>
      <w:r w:rsidRPr="0004409D">
        <w:rPr>
          <w:rFonts w:ascii="Times New Roman" w:eastAsia="Calibri" w:hAnsi="Times New Roman" w:cs="Times New Roman"/>
          <w:sz w:val="24"/>
          <w:szCs w:val="24"/>
        </w:rPr>
        <w:t>…………………………………</w:t>
      </w:r>
      <w:proofErr w:type="gramEnd"/>
    </w:p>
    <w:p w:rsidR="005129E5" w:rsidRDefault="00FD2603" w:rsidP="005129E5">
      <w:pPr>
        <w:spacing w:after="0" w:line="240" w:lineRule="auto"/>
        <w:ind w:left="851"/>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r w:rsidR="005129E5">
        <w:rPr>
          <w:rFonts w:ascii="Times New Roman" w:eastAsia="Calibri" w:hAnsi="Times New Roman" w:cs="Times New Roman"/>
          <w:sz w:val="24"/>
          <w:szCs w:val="24"/>
        </w:rPr>
        <w:tab/>
      </w:r>
      <w:r w:rsidRPr="0004409D">
        <w:rPr>
          <w:rFonts w:ascii="Times New Roman" w:eastAsia="Calibri" w:hAnsi="Times New Roman" w:cs="Times New Roman"/>
          <w:sz w:val="24"/>
          <w:szCs w:val="24"/>
        </w:rPr>
        <w:t xml:space="preserve"> Ötvös Zoltán </w:t>
      </w:r>
    </w:p>
    <w:p w:rsidR="00FD2603" w:rsidRDefault="005129E5" w:rsidP="005129E5">
      <w:pPr>
        <w:spacing w:after="0" w:line="240" w:lineRule="auto"/>
        <w:ind w:left="1559" w:firstLine="565"/>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w:t>
      </w:r>
      <w:r w:rsidRPr="0004409D">
        <w:rPr>
          <w:rFonts w:ascii="Times New Roman" w:eastAsia="Calibri" w:hAnsi="Times New Roman" w:cs="Times New Roman"/>
          <w:sz w:val="24"/>
          <w:szCs w:val="24"/>
        </w:rPr>
        <w:t>ntézményirányítási</w:t>
      </w:r>
      <w:proofErr w:type="gramEnd"/>
      <w:r w:rsidRPr="0004409D">
        <w:rPr>
          <w:rFonts w:ascii="Times New Roman" w:eastAsia="Calibri" w:hAnsi="Times New Roman" w:cs="Times New Roman"/>
          <w:sz w:val="24"/>
          <w:szCs w:val="24"/>
        </w:rPr>
        <w:t xml:space="preserve"> </w:t>
      </w:r>
      <w:r w:rsidR="00FD2603" w:rsidRPr="0004409D">
        <w:rPr>
          <w:rFonts w:ascii="Times New Roman" w:eastAsia="Calibri" w:hAnsi="Times New Roman" w:cs="Times New Roman"/>
          <w:sz w:val="24"/>
          <w:szCs w:val="24"/>
        </w:rPr>
        <w:t>osztályvezető</w:t>
      </w:r>
      <w:r w:rsidR="00EF2E04">
        <w:rPr>
          <w:rFonts w:ascii="Times New Roman" w:eastAsia="Calibri" w:hAnsi="Times New Roman" w:cs="Times New Roman"/>
          <w:sz w:val="24"/>
          <w:szCs w:val="24"/>
        </w:rPr>
        <w:t xml:space="preserve"> s.k.</w:t>
      </w:r>
      <w:r w:rsidR="00D45B72" w:rsidRPr="0004409D">
        <w:rPr>
          <w:rFonts w:ascii="Times New Roman" w:eastAsia="Calibri" w:hAnsi="Times New Roman" w:cs="Times New Roman"/>
          <w:sz w:val="24"/>
          <w:szCs w:val="24"/>
        </w:rPr>
        <w:t xml:space="preserve"> </w:t>
      </w:r>
    </w:p>
    <w:p w:rsidR="00FC206D" w:rsidRDefault="00FC206D" w:rsidP="005129E5">
      <w:pPr>
        <w:spacing w:after="0" w:line="240" w:lineRule="auto"/>
        <w:ind w:left="1559" w:firstLine="565"/>
        <w:jc w:val="both"/>
        <w:rPr>
          <w:rFonts w:ascii="Times New Roman" w:eastAsia="Calibri" w:hAnsi="Times New Roman" w:cs="Times New Roman"/>
          <w:sz w:val="24"/>
          <w:szCs w:val="24"/>
        </w:rPr>
      </w:pPr>
    </w:p>
    <w:p w:rsidR="005129E5" w:rsidRPr="0004409D" w:rsidRDefault="005129E5" w:rsidP="005129E5">
      <w:pPr>
        <w:spacing w:after="0" w:line="240" w:lineRule="auto"/>
        <w:ind w:left="851"/>
        <w:jc w:val="both"/>
        <w:rPr>
          <w:rFonts w:ascii="Times New Roman" w:eastAsia="Calibri" w:hAnsi="Times New Roman" w:cs="Times New Roman"/>
          <w:sz w:val="24"/>
          <w:szCs w:val="24"/>
        </w:rPr>
      </w:pPr>
    </w:p>
    <w:p w:rsidR="00FC206D" w:rsidRPr="0004409D" w:rsidRDefault="00FD2603" w:rsidP="00EF2E04">
      <w:pPr>
        <w:spacing w:after="0"/>
        <w:ind w:left="426" w:hanging="426"/>
        <w:jc w:val="both"/>
        <w:rPr>
          <w:rFonts w:ascii="Times New Roman" w:hAnsi="Times New Roman" w:cs="Times New Roman"/>
          <w:sz w:val="24"/>
          <w:szCs w:val="24"/>
        </w:rPr>
      </w:pPr>
      <w:r w:rsidRPr="0004409D">
        <w:rPr>
          <w:rFonts w:ascii="Times New Roman" w:hAnsi="Times New Roman" w:cs="Times New Roman"/>
          <w:b/>
          <w:bCs/>
          <w:sz w:val="24"/>
          <w:szCs w:val="24"/>
        </w:rPr>
        <w:t xml:space="preserve">               Egye</w:t>
      </w:r>
      <w:r w:rsidR="000E3E5A" w:rsidRPr="0004409D">
        <w:rPr>
          <w:rFonts w:ascii="Times New Roman" w:hAnsi="Times New Roman" w:cs="Times New Roman"/>
          <w:b/>
          <w:bCs/>
          <w:sz w:val="24"/>
          <w:szCs w:val="24"/>
        </w:rPr>
        <w:t>ztetve</w:t>
      </w:r>
      <w:proofErr w:type="gramStart"/>
      <w:r w:rsidR="000E3E5A" w:rsidRPr="0004409D">
        <w:rPr>
          <w:rFonts w:ascii="Times New Roman" w:hAnsi="Times New Roman" w:cs="Times New Roman"/>
          <w:b/>
          <w:bCs/>
          <w:sz w:val="24"/>
          <w:szCs w:val="24"/>
        </w:rPr>
        <w:t xml:space="preserve">:   </w:t>
      </w:r>
      <w:r w:rsidR="00FC206D" w:rsidRPr="0004409D">
        <w:rPr>
          <w:rFonts w:ascii="Times New Roman" w:hAnsi="Times New Roman" w:cs="Times New Roman"/>
          <w:sz w:val="24"/>
          <w:szCs w:val="24"/>
        </w:rPr>
        <w:t>…</w:t>
      </w:r>
      <w:proofErr w:type="gramEnd"/>
      <w:r w:rsidR="00FC206D" w:rsidRPr="0004409D">
        <w:rPr>
          <w:rFonts w:ascii="Times New Roman" w:hAnsi="Times New Roman" w:cs="Times New Roman"/>
          <w:sz w:val="24"/>
          <w:szCs w:val="24"/>
        </w:rPr>
        <w:t>………………………………</w:t>
      </w:r>
    </w:p>
    <w:p w:rsidR="00FC206D" w:rsidRPr="0004409D" w:rsidRDefault="00FC206D" w:rsidP="00FC206D">
      <w:pPr>
        <w:spacing w:after="0" w:line="240" w:lineRule="auto"/>
        <w:jc w:val="both"/>
        <w:rPr>
          <w:rFonts w:ascii="Times New Roman" w:hAnsi="Times New Roman" w:cs="Times New Roman"/>
          <w:sz w:val="24"/>
          <w:szCs w:val="24"/>
        </w:rPr>
      </w:pPr>
      <w:r w:rsidRPr="0004409D">
        <w:rPr>
          <w:rFonts w:ascii="Times New Roman" w:hAnsi="Times New Roman" w:cs="Times New Roman"/>
          <w:sz w:val="24"/>
          <w:szCs w:val="24"/>
        </w:rPr>
        <w:t xml:space="preserve">                                         </w:t>
      </w:r>
      <w:proofErr w:type="gramStart"/>
      <w:r w:rsidR="00EF2E04">
        <w:rPr>
          <w:rFonts w:ascii="Times New Roman" w:hAnsi="Times New Roman" w:cs="Times New Roman"/>
          <w:sz w:val="24"/>
          <w:szCs w:val="24"/>
        </w:rPr>
        <w:t>dr.</w:t>
      </w:r>
      <w:proofErr w:type="gramEnd"/>
      <w:r w:rsidR="00EF2E04">
        <w:rPr>
          <w:rFonts w:ascii="Times New Roman" w:hAnsi="Times New Roman" w:cs="Times New Roman"/>
          <w:sz w:val="24"/>
          <w:szCs w:val="24"/>
        </w:rPr>
        <w:t xml:space="preserve"> </w:t>
      </w:r>
      <w:r>
        <w:rPr>
          <w:rFonts w:ascii="Times New Roman" w:hAnsi="Times New Roman" w:cs="Times New Roman"/>
          <w:sz w:val="24"/>
          <w:szCs w:val="24"/>
        </w:rPr>
        <w:t>Varga Előd Bendegúz</w:t>
      </w:r>
      <w:r w:rsidRPr="0004409D">
        <w:rPr>
          <w:rFonts w:ascii="Times New Roman" w:hAnsi="Times New Roman" w:cs="Times New Roman"/>
          <w:sz w:val="24"/>
          <w:szCs w:val="24"/>
        </w:rPr>
        <w:t xml:space="preserve"> </w:t>
      </w:r>
    </w:p>
    <w:p w:rsidR="00FC206D" w:rsidRPr="0004409D" w:rsidRDefault="00FC206D" w:rsidP="00FC206D">
      <w:pPr>
        <w:spacing w:after="0" w:line="240" w:lineRule="auto"/>
        <w:jc w:val="both"/>
        <w:rPr>
          <w:rFonts w:ascii="Times New Roman" w:hAnsi="Times New Roman" w:cs="Times New Roman"/>
          <w:sz w:val="24"/>
          <w:szCs w:val="24"/>
        </w:rPr>
      </w:pPr>
      <w:r w:rsidRPr="0004409D">
        <w:rPr>
          <w:rFonts w:ascii="Times New Roman" w:hAnsi="Times New Roman" w:cs="Times New Roman"/>
          <w:sz w:val="24"/>
          <w:szCs w:val="24"/>
        </w:rPr>
        <w:t xml:space="preserve">                                         </w:t>
      </w:r>
      <w:r>
        <w:rPr>
          <w:rFonts w:ascii="Times New Roman" w:hAnsi="Times New Roman" w:cs="Times New Roman"/>
          <w:sz w:val="24"/>
          <w:szCs w:val="24"/>
        </w:rPr>
        <w:t xml:space="preserve">   </w:t>
      </w:r>
      <w:r w:rsidR="00EF2E04">
        <w:rPr>
          <w:rFonts w:ascii="Times New Roman" w:hAnsi="Times New Roman" w:cs="Times New Roman"/>
          <w:sz w:val="24"/>
          <w:szCs w:val="24"/>
        </w:rPr>
        <w:t xml:space="preserve">    </w:t>
      </w:r>
      <w:r w:rsidRPr="0004409D">
        <w:rPr>
          <w:rFonts w:ascii="Times New Roman" w:hAnsi="Times New Roman" w:cs="Times New Roman"/>
          <w:sz w:val="24"/>
          <w:szCs w:val="24"/>
        </w:rPr>
        <w:t xml:space="preserve"> </w:t>
      </w:r>
      <w:proofErr w:type="gramStart"/>
      <w:r w:rsidRPr="0004409D">
        <w:rPr>
          <w:rFonts w:ascii="Times New Roman" w:hAnsi="Times New Roman" w:cs="Times New Roman"/>
          <w:sz w:val="24"/>
          <w:szCs w:val="24"/>
        </w:rPr>
        <w:t>alpolgármester</w:t>
      </w:r>
      <w:proofErr w:type="gramEnd"/>
      <w:r w:rsidRPr="0004409D">
        <w:rPr>
          <w:rFonts w:ascii="Times New Roman" w:hAnsi="Times New Roman" w:cs="Times New Roman"/>
          <w:sz w:val="24"/>
          <w:szCs w:val="24"/>
        </w:rPr>
        <w:t xml:space="preserve"> </w:t>
      </w:r>
    </w:p>
    <w:p w:rsidR="00FC206D" w:rsidRPr="0004409D" w:rsidRDefault="00FC206D" w:rsidP="00FC206D">
      <w:pPr>
        <w:spacing w:after="0"/>
        <w:jc w:val="both"/>
        <w:rPr>
          <w:rFonts w:ascii="Times New Roman" w:hAnsi="Times New Roman" w:cs="Times New Roman"/>
          <w:sz w:val="24"/>
          <w:szCs w:val="24"/>
        </w:rPr>
      </w:pPr>
    </w:p>
    <w:p w:rsidR="00FC206D" w:rsidRDefault="00FC206D" w:rsidP="00FC206D">
      <w:pPr>
        <w:spacing w:after="0"/>
        <w:ind w:left="1416" w:firstLine="708"/>
        <w:jc w:val="both"/>
        <w:rPr>
          <w:rFonts w:ascii="Times New Roman" w:hAnsi="Times New Roman" w:cs="Times New Roman"/>
          <w:sz w:val="24"/>
          <w:szCs w:val="24"/>
        </w:rPr>
      </w:pPr>
    </w:p>
    <w:p w:rsidR="00FD2603" w:rsidRPr="0004409D" w:rsidRDefault="000E3E5A" w:rsidP="00FC206D">
      <w:pPr>
        <w:spacing w:after="0"/>
        <w:ind w:left="1416" w:firstLine="708"/>
        <w:jc w:val="both"/>
        <w:rPr>
          <w:rFonts w:ascii="Times New Roman" w:hAnsi="Times New Roman" w:cs="Times New Roman"/>
          <w:sz w:val="24"/>
          <w:szCs w:val="24"/>
        </w:rPr>
      </w:pPr>
      <w:r w:rsidRPr="0004409D">
        <w:rPr>
          <w:rFonts w:ascii="Times New Roman" w:hAnsi="Times New Roman" w:cs="Times New Roman"/>
          <w:sz w:val="24"/>
          <w:szCs w:val="24"/>
        </w:rPr>
        <w:t xml:space="preserve">   </w:t>
      </w:r>
      <w:r w:rsidR="00FD2603" w:rsidRPr="0004409D">
        <w:rPr>
          <w:rFonts w:ascii="Times New Roman" w:hAnsi="Times New Roman" w:cs="Times New Roman"/>
          <w:sz w:val="24"/>
          <w:szCs w:val="24"/>
        </w:rPr>
        <w:t>…………………………………</w:t>
      </w:r>
    </w:p>
    <w:p w:rsidR="00FD2603" w:rsidRPr="0004409D" w:rsidRDefault="00FD2603" w:rsidP="00FC206D">
      <w:pPr>
        <w:spacing w:after="0" w:line="240" w:lineRule="auto"/>
        <w:jc w:val="both"/>
        <w:rPr>
          <w:rFonts w:ascii="Times New Roman" w:hAnsi="Times New Roman" w:cs="Times New Roman"/>
          <w:sz w:val="24"/>
          <w:szCs w:val="24"/>
        </w:rPr>
      </w:pPr>
      <w:r w:rsidRPr="0004409D">
        <w:rPr>
          <w:rFonts w:ascii="Times New Roman" w:hAnsi="Times New Roman" w:cs="Times New Roman"/>
          <w:sz w:val="24"/>
          <w:szCs w:val="24"/>
        </w:rPr>
        <w:t xml:space="preserve">          </w:t>
      </w:r>
      <w:r w:rsidR="000E3E5A" w:rsidRPr="0004409D">
        <w:rPr>
          <w:rFonts w:ascii="Times New Roman" w:hAnsi="Times New Roman" w:cs="Times New Roman"/>
          <w:sz w:val="24"/>
          <w:szCs w:val="24"/>
        </w:rPr>
        <w:t xml:space="preserve">                               </w:t>
      </w:r>
      <w:r w:rsidRPr="0004409D">
        <w:rPr>
          <w:rFonts w:ascii="Times New Roman" w:hAnsi="Times New Roman" w:cs="Times New Roman"/>
          <w:sz w:val="24"/>
          <w:szCs w:val="24"/>
        </w:rPr>
        <w:t xml:space="preserve">Vargáné Luketics Gabriella </w:t>
      </w:r>
    </w:p>
    <w:p w:rsidR="00FD2603" w:rsidRPr="0004409D" w:rsidRDefault="00FD2603" w:rsidP="00FC206D">
      <w:pPr>
        <w:spacing w:after="0" w:line="240" w:lineRule="auto"/>
        <w:jc w:val="both"/>
        <w:rPr>
          <w:rFonts w:ascii="Times New Roman" w:hAnsi="Times New Roman" w:cs="Times New Roman"/>
          <w:sz w:val="24"/>
          <w:szCs w:val="24"/>
        </w:rPr>
      </w:pPr>
      <w:r w:rsidRPr="0004409D">
        <w:rPr>
          <w:rFonts w:ascii="Times New Roman" w:hAnsi="Times New Roman" w:cs="Times New Roman"/>
          <w:sz w:val="24"/>
          <w:szCs w:val="24"/>
        </w:rPr>
        <w:t xml:space="preserve">          </w:t>
      </w:r>
      <w:r w:rsidR="000E3E5A" w:rsidRPr="0004409D">
        <w:rPr>
          <w:rFonts w:ascii="Times New Roman" w:hAnsi="Times New Roman" w:cs="Times New Roman"/>
          <w:sz w:val="24"/>
          <w:szCs w:val="24"/>
        </w:rPr>
        <w:t xml:space="preserve">                               </w:t>
      </w:r>
      <w:proofErr w:type="gramStart"/>
      <w:r w:rsidRPr="0004409D">
        <w:rPr>
          <w:rFonts w:ascii="Times New Roman" w:hAnsi="Times New Roman" w:cs="Times New Roman"/>
          <w:sz w:val="24"/>
          <w:szCs w:val="24"/>
        </w:rPr>
        <w:t>humánszolgáltatási</w:t>
      </w:r>
      <w:proofErr w:type="gramEnd"/>
      <w:r w:rsidRPr="0004409D">
        <w:rPr>
          <w:rFonts w:ascii="Times New Roman" w:hAnsi="Times New Roman" w:cs="Times New Roman"/>
          <w:sz w:val="24"/>
          <w:szCs w:val="24"/>
        </w:rPr>
        <w:t xml:space="preserve"> igazgató </w:t>
      </w:r>
      <w:r w:rsidR="00EF2E04">
        <w:rPr>
          <w:rFonts w:ascii="Times New Roman" w:hAnsi="Times New Roman" w:cs="Times New Roman"/>
          <w:sz w:val="24"/>
          <w:szCs w:val="24"/>
        </w:rPr>
        <w:t>s.k.</w:t>
      </w:r>
    </w:p>
    <w:p w:rsidR="00DB745D" w:rsidRPr="0004409D" w:rsidRDefault="00DB745D" w:rsidP="00FC206D">
      <w:pPr>
        <w:spacing w:after="0" w:line="240" w:lineRule="auto"/>
        <w:jc w:val="both"/>
        <w:rPr>
          <w:rFonts w:ascii="Times New Roman" w:hAnsi="Times New Roman" w:cs="Times New Roman"/>
          <w:sz w:val="24"/>
          <w:szCs w:val="24"/>
        </w:rPr>
      </w:pPr>
    </w:p>
    <w:p w:rsidR="00FC206D" w:rsidRPr="00EF2E04" w:rsidRDefault="00FD2603" w:rsidP="00EF2E04">
      <w:pPr>
        <w:numPr>
          <w:ilvl w:val="0"/>
          <w:numId w:val="2"/>
        </w:numPr>
        <w:suppressAutoHyphens/>
        <w:spacing w:after="0" w:line="240" w:lineRule="auto"/>
        <w:jc w:val="both"/>
        <w:rPr>
          <w:rFonts w:ascii="Times New Roman" w:eastAsia="Calibri" w:hAnsi="Times New Roman" w:cs="Times New Roman"/>
          <w:sz w:val="24"/>
          <w:szCs w:val="24"/>
        </w:rPr>
      </w:pPr>
      <w:r w:rsidRPr="0004409D">
        <w:rPr>
          <w:rFonts w:ascii="Times New Roman" w:hAnsi="Times New Roman" w:cs="Times New Roman"/>
          <w:sz w:val="24"/>
          <w:szCs w:val="24"/>
        </w:rPr>
        <w:tab/>
      </w:r>
      <w:r w:rsidRPr="0004409D">
        <w:rPr>
          <w:rFonts w:ascii="Times New Roman" w:hAnsi="Times New Roman" w:cs="Times New Roman"/>
          <w:sz w:val="24"/>
          <w:szCs w:val="24"/>
        </w:rPr>
        <w:tab/>
      </w:r>
      <w:r w:rsidRPr="0004409D">
        <w:rPr>
          <w:rFonts w:ascii="Times New Roman" w:hAnsi="Times New Roman" w:cs="Times New Roman"/>
          <w:sz w:val="24"/>
          <w:szCs w:val="24"/>
        </w:rPr>
        <w:tab/>
      </w:r>
      <w:r w:rsidRPr="0004409D">
        <w:rPr>
          <w:rFonts w:ascii="Times New Roman" w:hAnsi="Times New Roman" w:cs="Times New Roman"/>
          <w:sz w:val="24"/>
          <w:szCs w:val="24"/>
        </w:rPr>
        <w:tab/>
      </w:r>
      <w:r w:rsidRPr="0004409D">
        <w:rPr>
          <w:rFonts w:ascii="Times New Roman" w:hAnsi="Times New Roman" w:cs="Times New Roman"/>
          <w:sz w:val="24"/>
          <w:szCs w:val="24"/>
        </w:rPr>
        <w:tab/>
      </w:r>
      <w:r w:rsidRPr="0004409D">
        <w:rPr>
          <w:rFonts w:ascii="Times New Roman" w:hAnsi="Times New Roman" w:cs="Times New Roman"/>
          <w:sz w:val="24"/>
          <w:szCs w:val="24"/>
        </w:rPr>
        <w:tab/>
      </w:r>
    </w:p>
    <w:p w:rsidR="00FD2603" w:rsidRPr="0004409D" w:rsidRDefault="00FD2603" w:rsidP="00FC206D">
      <w:pPr>
        <w:spacing w:after="0"/>
        <w:ind w:left="851"/>
        <w:jc w:val="both"/>
        <w:rPr>
          <w:rFonts w:ascii="Times New Roman" w:eastAsia="Calibri" w:hAnsi="Times New Roman" w:cs="Times New Roman"/>
          <w:sz w:val="24"/>
          <w:szCs w:val="24"/>
        </w:rPr>
      </w:pPr>
      <w:r w:rsidRPr="0004409D">
        <w:rPr>
          <w:rFonts w:ascii="Times New Roman" w:eastAsia="Calibri" w:hAnsi="Times New Roman" w:cs="Times New Roman"/>
          <w:b/>
          <w:sz w:val="24"/>
          <w:szCs w:val="24"/>
        </w:rPr>
        <w:t>Látta:</w:t>
      </w:r>
      <w:r w:rsidRPr="0004409D">
        <w:rPr>
          <w:rFonts w:ascii="Times New Roman" w:eastAsia="Calibri" w:hAnsi="Times New Roman" w:cs="Times New Roman"/>
          <w:sz w:val="24"/>
          <w:szCs w:val="24"/>
        </w:rPr>
        <w:t xml:space="preserve">    </w:t>
      </w:r>
      <w:r w:rsidRPr="0004409D">
        <w:rPr>
          <w:rFonts w:ascii="Times New Roman" w:eastAsia="Calibri" w:hAnsi="Times New Roman" w:cs="Times New Roman"/>
          <w:sz w:val="24"/>
          <w:szCs w:val="24"/>
        </w:rPr>
        <w:tab/>
      </w:r>
      <w:proofErr w:type="gramStart"/>
      <w:r w:rsidRPr="0004409D">
        <w:rPr>
          <w:rFonts w:ascii="Times New Roman" w:eastAsia="Calibri" w:hAnsi="Times New Roman" w:cs="Times New Roman"/>
          <w:sz w:val="24"/>
          <w:szCs w:val="24"/>
        </w:rPr>
        <w:t>…………………………………</w:t>
      </w:r>
      <w:proofErr w:type="gramEnd"/>
      <w:r w:rsidRPr="0004409D">
        <w:rPr>
          <w:rFonts w:ascii="Times New Roman" w:eastAsia="Calibri" w:hAnsi="Times New Roman" w:cs="Times New Roman"/>
          <w:sz w:val="24"/>
          <w:szCs w:val="24"/>
        </w:rPr>
        <w:t xml:space="preserve"> </w:t>
      </w:r>
    </w:p>
    <w:p w:rsidR="00FD2603" w:rsidRPr="0004409D" w:rsidRDefault="00FD2603" w:rsidP="00FC206D">
      <w:pPr>
        <w:spacing w:after="0"/>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proofErr w:type="gramStart"/>
      <w:r w:rsidR="000E3E5A" w:rsidRPr="0004409D">
        <w:rPr>
          <w:rFonts w:ascii="Times New Roman" w:eastAsia="Calibri" w:hAnsi="Times New Roman" w:cs="Times New Roman"/>
          <w:sz w:val="24"/>
          <w:szCs w:val="24"/>
        </w:rPr>
        <w:t>dr.</w:t>
      </w:r>
      <w:proofErr w:type="gramEnd"/>
      <w:r w:rsidR="000E3E5A" w:rsidRPr="0004409D">
        <w:rPr>
          <w:rFonts w:ascii="Times New Roman" w:eastAsia="Calibri" w:hAnsi="Times New Roman" w:cs="Times New Roman"/>
          <w:sz w:val="24"/>
          <w:szCs w:val="24"/>
        </w:rPr>
        <w:t xml:space="preserve"> Szalai Tibor jegyző</w:t>
      </w:r>
    </w:p>
    <w:p w:rsidR="00D45B72" w:rsidRPr="0004409D" w:rsidRDefault="00D45B72" w:rsidP="00FD2603">
      <w:pPr>
        <w:jc w:val="both"/>
        <w:rPr>
          <w:rFonts w:ascii="Times New Roman" w:eastAsia="Calibri" w:hAnsi="Times New Roman" w:cs="Times New Roman"/>
          <w:sz w:val="24"/>
          <w:szCs w:val="24"/>
        </w:rPr>
      </w:pPr>
    </w:p>
    <w:p w:rsidR="00FD2603" w:rsidRPr="0004409D" w:rsidRDefault="00FD2603" w:rsidP="005129E5">
      <w:pPr>
        <w:spacing w:after="0" w:line="240" w:lineRule="auto"/>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p>
    <w:p w:rsidR="005129E5" w:rsidRDefault="00FD2603" w:rsidP="005129E5">
      <w:pPr>
        <w:spacing w:after="0" w:line="240" w:lineRule="auto"/>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r w:rsidR="00FC206D">
        <w:rPr>
          <w:rFonts w:ascii="Times New Roman" w:eastAsia="Calibri" w:hAnsi="Times New Roman" w:cs="Times New Roman"/>
          <w:sz w:val="24"/>
          <w:szCs w:val="24"/>
        </w:rPr>
        <w:tab/>
      </w:r>
      <w:r w:rsidRPr="0004409D">
        <w:rPr>
          <w:rFonts w:ascii="Times New Roman" w:eastAsia="Calibri" w:hAnsi="Times New Roman" w:cs="Times New Roman"/>
          <w:sz w:val="24"/>
          <w:szCs w:val="24"/>
        </w:rPr>
        <w:t xml:space="preserve">  </w:t>
      </w:r>
      <w:r w:rsidR="00FC206D">
        <w:rPr>
          <w:rFonts w:ascii="Times New Roman" w:eastAsia="Calibri" w:hAnsi="Times New Roman" w:cs="Times New Roman"/>
          <w:sz w:val="24"/>
          <w:szCs w:val="24"/>
        </w:rPr>
        <w:tab/>
      </w:r>
      <w:r w:rsidRPr="0004409D">
        <w:rPr>
          <w:rFonts w:ascii="Times New Roman" w:eastAsia="Calibri" w:hAnsi="Times New Roman" w:cs="Times New Roman"/>
          <w:sz w:val="24"/>
          <w:szCs w:val="24"/>
        </w:rPr>
        <w:t xml:space="preserve"> </w:t>
      </w:r>
      <w:proofErr w:type="gramStart"/>
      <w:r w:rsidRPr="0004409D">
        <w:rPr>
          <w:rFonts w:ascii="Times New Roman" w:eastAsia="Calibri" w:hAnsi="Times New Roman" w:cs="Times New Roman"/>
          <w:sz w:val="24"/>
          <w:szCs w:val="24"/>
        </w:rPr>
        <w:t>dr.</w:t>
      </w:r>
      <w:proofErr w:type="gramEnd"/>
      <w:r w:rsidRPr="0004409D">
        <w:rPr>
          <w:rFonts w:ascii="Times New Roman" w:eastAsia="Calibri" w:hAnsi="Times New Roman" w:cs="Times New Roman"/>
          <w:sz w:val="24"/>
          <w:szCs w:val="24"/>
        </w:rPr>
        <w:t xml:space="preserve"> Silye Tamás  </w:t>
      </w:r>
    </w:p>
    <w:p w:rsidR="00FD2603" w:rsidRPr="0004409D" w:rsidRDefault="00FC206D" w:rsidP="005129E5">
      <w:pPr>
        <w:spacing w:after="0" w:line="240" w:lineRule="auto"/>
        <w:ind w:left="212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proofErr w:type="gramStart"/>
      <w:r w:rsidR="00FD2603" w:rsidRPr="0004409D">
        <w:rPr>
          <w:rFonts w:ascii="Times New Roman" w:eastAsia="Calibri" w:hAnsi="Times New Roman" w:cs="Times New Roman"/>
          <w:sz w:val="24"/>
          <w:szCs w:val="24"/>
        </w:rPr>
        <w:t>jegyzői</w:t>
      </w:r>
      <w:proofErr w:type="gramEnd"/>
      <w:r w:rsidR="00FD2603" w:rsidRPr="0004409D">
        <w:rPr>
          <w:rFonts w:ascii="Times New Roman" w:eastAsia="Calibri" w:hAnsi="Times New Roman" w:cs="Times New Roman"/>
          <w:sz w:val="24"/>
          <w:szCs w:val="24"/>
        </w:rPr>
        <w:t xml:space="preserve"> igazgató </w:t>
      </w:r>
    </w:p>
    <w:p w:rsidR="00FD2603" w:rsidRPr="0004409D" w:rsidRDefault="00FD2603" w:rsidP="005129E5">
      <w:pPr>
        <w:spacing w:after="0" w:line="240" w:lineRule="auto"/>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r w:rsidR="00DB745D" w:rsidRPr="0004409D">
        <w:rPr>
          <w:rFonts w:ascii="Times New Roman" w:eastAsia="Calibri" w:hAnsi="Times New Roman" w:cs="Times New Roman"/>
          <w:sz w:val="24"/>
          <w:szCs w:val="24"/>
        </w:rPr>
        <w:t xml:space="preserve">              </w:t>
      </w:r>
      <w:r w:rsidR="00FC206D">
        <w:rPr>
          <w:rFonts w:ascii="Times New Roman" w:eastAsia="Calibri" w:hAnsi="Times New Roman" w:cs="Times New Roman"/>
          <w:sz w:val="24"/>
          <w:szCs w:val="24"/>
        </w:rPr>
        <w:tab/>
      </w:r>
      <w:r w:rsidR="00DB745D" w:rsidRPr="0004409D">
        <w:rPr>
          <w:rFonts w:ascii="Times New Roman" w:eastAsia="Calibri" w:hAnsi="Times New Roman" w:cs="Times New Roman"/>
          <w:sz w:val="24"/>
          <w:szCs w:val="24"/>
        </w:rPr>
        <w:t xml:space="preserve">                </w:t>
      </w:r>
      <w:r w:rsidRPr="0004409D">
        <w:rPr>
          <w:rFonts w:ascii="Times New Roman" w:eastAsia="Calibri" w:hAnsi="Times New Roman" w:cs="Times New Roman"/>
          <w:sz w:val="24"/>
          <w:szCs w:val="24"/>
        </w:rPr>
        <w:t xml:space="preserve">                     </w:t>
      </w:r>
    </w:p>
    <w:p w:rsidR="00FD2603" w:rsidRPr="0004409D" w:rsidRDefault="00DB745D" w:rsidP="00FD2603">
      <w:pPr>
        <w:numPr>
          <w:ilvl w:val="0"/>
          <w:numId w:val="2"/>
        </w:numPr>
        <w:suppressAutoHyphens/>
        <w:spacing w:after="0" w:line="240" w:lineRule="auto"/>
        <w:jc w:val="both"/>
        <w:rPr>
          <w:rFonts w:ascii="Times New Roman" w:eastAsia="Calibri" w:hAnsi="Times New Roman" w:cs="Times New Roman"/>
          <w:sz w:val="24"/>
          <w:szCs w:val="24"/>
        </w:rPr>
      </w:pPr>
      <w:r w:rsidRPr="0004409D">
        <w:rPr>
          <w:rFonts w:ascii="Times New Roman" w:eastAsia="Calibri" w:hAnsi="Times New Roman" w:cs="Times New Roman"/>
          <w:sz w:val="24"/>
          <w:szCs w:val="24"/>
        </w:rPr>
        <w:t xml:space="preserve">        </w:t>
      </w:r>
      <w:r w:rsidR="00FD2603" w:rsidRPr="0004409D">
        <w:rPr>
          <w:rFonts w:ascii="Times New Roman" w:eastAsia="Calibri" w:hAnsi="Times New Roman" w:cs="Times New Roman"/>
          <w:sz w:val="24"/>
          <w:szCs w:val="24"/>
        </w:rPr>
        <w:t xml:space="preserve">     </w:t>
      </w:r>
      <w:r w:rsidR="00FD2603" w:rsidRPr="0004409D">
        <w:rPr>
          <w:rFonts w:ascii="Times New Roman" w:hAnsi="Times New Roman" w:cs="Times New Roman"/>
          <w:sz w:val="24"/>
          <w:szCs w:val="24"/>
        </w:rPr>
        <w:t xml:space="preserve">                  </w:t>
      </w:r>
      <w:r w:rsidR="00FD2603" w:rsidRPr="0004409D">
        <w:rPr>
          <w:rFonts w:ascii="Times New Roman" w:eastAsia="Calibri" w:hAnsi="Times New Roman" w:cs="Times New Roman"/>
          <w:sz w:val="24"/>
          <w:szCs w:val="24"/>
        </w:rPr>
        <w:t xml:space="preserve"> </w:t>
      </w:r>
      <w:r w:rsidRPr="0004409D">
        <w:rPr>
          <w:rFonts w:ascii="Times New Roman" w:eastAsia="Calibri" w:hAnsi="Times New Roman" w:cs="Times New Roman"/>
          <w:sz w:val="24"/>
          <w:szCs w:val="24"/>
        </w:rPr>
        <w:t xml:space="preserve">                           </w:t>
      </w:r>
    </w:p>
    <w:p w:rsidR="00FD2603" w:rsidRPr="0004409D" w:rsidRDefault="00DB745D" w:rsidP="00DB745D">
      <w:pPr>
        <w:pStyle w:val="Listaszerbekezds"/>
        <w:ind w:left="0"/>
        <w:jc w:val="both"/>
        <w:rPr>
          <w:rFonts w:ascii="Times New Roman" w:hAnsi="Times New Roman" w:cs="Times New Roman"/>
          <w:sz w:val="24"/>
          <w:szCs w:val="24"/>
        </w:rPr>
      </w:pPr>
      <w:r w:rsidRPr="0004409D">
        <w:rPr>
          <w:rFonts w:ascii="Times New Roman" w:hAnsi="Times New Roman" w:cs="Times New Roman"/>
          <w:sz w:val="24"/>
          <w:szCs w:val="24"/>
        </w:rPr>
        <w:t xml:space="preserve">     </w:t>
      </w:r>
      <w:r w:rsidR="00FD2603" w:rsidRPr="0004409D">
        <w:rPr>
          <w:rFonts w:ascii="Times New Roman" w:hAnsi="Times New Roman" w:cs="Times New Roman"/>
          <w:sz w:val="24"/>
          <w:szCs w:val="24"/>
        </w:rPr>
        <w:t xml:space="preserve">                       </w:t>
      </w:r>
      <w:r w:rsidRPr="0004409D">
        <w:rPr>
          <w:rFonts w:ascii="Times New Roman" w:hAnsi="Times New Roman" w:cs="Times New Roman"/>
          <w:sz w:val="24"/>
          <w:szCs w:val="24"/>
        </w:rPr>
        <w:t xml:space="preserve">         </w:t>
      </w:r>
      <w:r w:rsidR="00FD2603" w:rsidRPr="0004409D">
        <w:rPr>
          <w:rFonts w:ascii="Times New Roman" w:hAnsi="Times New Roman" w:cs="Times New Roman"/>
          <w:sz w:val="24"/>
          <w:szCs w:val="24"/>
        </w:rPr>
        <w:t xml:space="preserve">                        </w:t>
      </w:r>
    </w:p>
    <w:p w:rsidR="0032377A" w:rsidRPr="00FC206D" w:rsidRDefault="00FD2603" w:rsidP="002341E7">
      <w:pPr>
        <w:numPr>
          <w:ilvl w:val="0"/>
          <w:numId w:val="2"/>
        </w:numPr>
        <w:spacing w:after="0" w:line="240" w:lineRule="auto"/>
        <w:jc w:val="both"/>
        <w:rPr>
          <w:rFonts w:ascii="Times New Roman" w:hAnsi="Times New Roman" w:cs="Times New Roman"/>
          <w:i/>
          <w:sz w:val="24"/>
          <w:szCs w:val="24"/>
          <w:lang w:eastAsia="ar-SA"/>
        </w:rPr>
      </w:pPr>
      <w:r w:rsidRPr="00FC206D">
        <w:rPr>
          <w:rFonts w:ascii="Times New Roman" w:hAnsi="Times New Roman" w:cs="Times New Roman"/>
          <w:i/>
          <w:sz w:val="24"/>
          <w:szCs w:val="24"/>
          <w:lang w:eastAsia="ar-SA"/>
        </w:rPr>
        <w:t xml:space="preserve">                                                                   </w:t>
      </w:r>
      <w:r w:rsidR="003D1EA9">
        <w:rPr>
          <w:rFonts w:ascii="Times New Roman" w:hAnsi="Times New Roman" w:cs="Times New Roman"/>
          <w:i/>
          <w:sz w:val="24"/>
          <w:szCs w:val="24"/>
          <w:lang w:eastAsia="ar-SA"/>
        </w:rPr>
        <w:tab/>
        <w:t xml:space="preserve">        </w:t>
      </w:r>
      <w:r w:rsidRPr="00FC206D">
        <w:rPr>
          <w:rFonts w:ascii="Times New Roman" w:hAnsi="Times New Roman" w:cs="Times New Roman"/>
          <w:i/>
          <w:sz w:val="24"/>
          <w:szCs w:val="24"/>
          <w:lang w:eastAsia="ar-SA"/>
        </w:rPr>
        <w:t xml:space="preserve">A napirend tárgyalása zárt ülést </w:t>
      </w:r>
      <w:r w:rsidR="00DA3940">
        <w:rPr>
          <w:rFonts w:ascii="Times New Roman" w:hAnsi="Times New Roman" w:cs="Times New Roman"/>
          <w:i/>
          <w:sz w:val="24"/>
          <w:szCs w:val="24"/>
          <w:lang w:eastAsia="ar-SA"/>
        </w:rPr>
        <w:t xml:space="preserve">nem </w:t>
      </w:r>
      <w:r w:rsidRPr="00FC206D">
        <w:rPr>
          <w:rFonts w:ascii="Times New Roman" w:hAnsi="Times New Roman" w:cs="Times New Roman"/>
          <w:i/>
          <w:sz w:val="24"/>
          <w:szCs w:val="24"/>
          <w:lang w:eastAsia="ar-SA"/>
        </w:rPr>
        <w:t>igényel</w:t>
      </w:r>
      <w:r w:rsidR="00DA3940">
        <w:rPr>
          <w:rFonts w:ascii="Times New Roman" w:hAnsi="Times New Roman" w:cs="Times New Roman"/>
          <w:i/>
          <w:sz w:val="24"/>
          <w:szCs w:val="24"/>
          <w:lang w:eastAsia="ar-SA"/>
        </w:rPr>
        <w:t>.</w:t>
      </w:r>
      <w:r w:rsidR="00F45AD4" w:rsidRPr="00FC206D">
        <w:rPr>
          <w:rFonts w:ascii="Times New Roman" w:hAnsi="Times New Roman" w:cs="Times New Roman"/>
          <w:i/>
          <w:sz w:val="24"/>
          <w:szCs w:val="24"/>
          <w:lang w:eastAsia="ar-SA"/>
        </w:rPr>
        <w:t xml:space="preserve"> </w:t>
      </w:r>
    </w:p>
    <w:p w:rsidR="00D45B72" w:rsidRPr="0004409D" w:rsidRDefault="00D45B72" w:rsidP="0032377A">
      <w:pPr>
        <w:spacing w:after="0" w:line="240" w:lineRule="auto"/>
        <w:jc w:val="both"/>
        <w:rPr>
          <w:rFonts w:ascii="Times New Roman" w:hAnsi="Times New Roman" w:cs="Times New Roman"/>
          <w:i/>
          <w:sz w:val="24"/>
          <w:szCs w:val="24"/>
          <w:lang w:eastAsia="ar-SA"/>
        </w:rPr>
      </w:pPr>
    </w:p>
    <w:p w:rsidR="00D45B72" w:rsidRPr="0004409D" w:rsidRDefault="00D45B72" w:rsidP="0032377A">
      <w:pPr>
        <w:spacing w:after="0" w:line="240" w:lineRule="auto"/>
        <w:jc w:val="both"/>
        <w:rPr>
          <w:rFonts w:ascii="Times New Roman" w:hAnsi="Times New Roman" w:cs="Times New Roman"/>
          <w:i/>
          <w:sz w:val="24"/>
          <w:szCs w:val="24"/>
          <w:lang w:eastAsia="ar-SA"/>
        </w:rPr>
      </w:pPr>
    </w:p>
    <w:p w:rsidR="00D45B72" w:rsidRPr="0004409D" w:rsidRDefault="00D45B72" w:rsidP="0032377A">
      <w:pPr>
        <w:spacing w:after="0" w:line="240" w:lineRule="auto"/>
        <w:jc w:val="both"/>
        <w:rPr>
          <w:rFonts w:ascii="Times New Roman" w:hAnsi="Times New Roman" w:cs="Times New Roman"/>
          <w:i/>
          <w:sz w:val="24"/>
          <w:szCs w:val="24"/>
          <w:lang w:eastAsia="ar-SA"/>
        </w:rPr>
      </w:pPr>
    </w:p>
    <w:p w:rsidR="00EF2E04" w:rsidRDefault="00FD2603" w:rsidP="0032377A">
      <w:pPr>
        <w:spacing w:after="0" w:line="240" w:lineRule="auto"/>
        <w:jc w:val="both"/>
        <w:rPr>
          <w:rFonts w:ascii="Times New Roman" w:hAnsi="Times New Roman" w:cs="Times New Roman"/>
          <w:i/>
          <w:sz w:val="24"/>
          <w:szCs w:val="24"/>
          <w:lang w:eastAsia="ar-SA"/>
        </w:rPr>
      </w:pPr>
      <w:r w:rsidRPr="0004409D">
        <w:rPr>
          <w:rFonts w:ascii="Times New Roman" w:hAnsi="Times New Roman" w:cs="Times New Roman"/>
          <w:i/>
          <w:sz w:val="24"/>
          <w:szCs w:val="24"/>
          <w:lang w:eastAsia="ar-SA"/>
        </w:rPr>
        <w:tab/>
      </w:r>
      <w:r w:rsidRPr="0004409D">
        <w:rPr>
          <w:rFonts w:ascii="Times New Roman" w:hAnsi="Times New Roman" w:cs="Times New Roman"/>
          <w:i/>
          <w:sz w:val="24"/>
          <w:szCs w:val="24"/>
          <w:lang w:eastAsia="ar-SA"/>
        </w:rPr>
        <w:tab/>
      </w:r>
    </w:p>
    <w:p w:rsidR="00EF2E04" w:rsidRDefault="00EF2E04" w:rsidP="0032377A">
      <w:pPr>
        <w:spacing w:after="0" w:line="240" w:lineRule="auto"/>
        <w:jc w:val="both"/>
        <w:rPr>
          <w:rFonts w:ascii="Times New Roman" w:hAnsi="Times New Roman" w:cs="Times New Roman"/>
          <w:i/>
          <w:sz w:val="24"/>
          <w:szCs w:val="24"/>
          <w:lang w:eastAsia="ar-SA"/>
        </w:rPr>
      </w:pPr>
    </w:p>
    <w:p w:rsidR="00EF2E04" w:rsidRDefault="00EF2E04" w:rsidP="0032377A">
      <w:pPr>
        <w:spacing w:after="0" w:line="240" w:lineRule="auto"/>
        <w:jc w:val="both"/>
        <w:rPr>
          <w:rFonts w:ascii="Times New Roman" w:hAnsi="Times New Roman" w:cs="Times New Roman"/>
          <w:i/>
          <w:sz w:val="24"/>
          <w:szCs w:val="24"/>
          <w:lang w:eastAsia="ar-SA"/>
        </w:rPr>
      </w:pPr>
    </w:p>
    <w:p w:rsidR="00FD2603" w:rsidRPr="0004409D" w:rsidRDefault="00FD2603" w:rsidP="0032377A">
      <w:pPr>
        <w:spacing w:after="0" w:line="240" w:lineRule="auto"/>
        <w:jc w:val="both"/>
        <w:rPr>
          <w:rFonts w:ascii="Times New Roman" w:hAnsi="Times New Roman" w:cs="Times New Roman"/>
          <w:sz w:val="24"/>
          <w:szCs w:val="24"/>
        </w:rPr>
      </w:pPr>
      <w:r w:rsidRPr="0004409D">
        <w:rPr>
          <w:rFonts w:ascii="Times New Roman" w:hAnsi="Times New Roman" w:cs="Times New Roman"/>
          <w:i/>
          <w:sz w:val="24"/>
          <w:szCs w:val="24"/>
          <w:lang w:eastAsia="ar-SA"/>
        </w:rPr>
        <w:tab/>
      </w:r>
      <w:r w:rsidRPr="0004409D">
        <w:rPr>
          <w:rFonts w:ascii="Times New Roman" w:hAnsi="Times New Roman" w:cs="Times New Roman"/>
          <w:i/>
          <w:sz w:val="24"/>
          <w:szCs w:val="24"/>
          <w:lang w:eastAsia="ar-SA"/>
        </w:rPr>
        <w:tab/>
      </w:r>
    </w:p>
    <w:p w:rsidR="00FD2603" w:rsidRPr="0004409D" w:rsidRDefault="00D976BF" w:rsidP="000A01C9">
      <w:pPr>
        <w:pStyle w:val="Listaszerbekezds"/>
        <w:numPr>
          <w:ilvl w:val="0"/>
          <w:numId w:val="2"/>
        </w:numPr>
        <w:jc w:val="both"/>
        <w:rPr>
          <w:rFonts w:ascii="Times New Roman" w:hAnsi="Times New Roman" w:cs="Times New Roman"/>
          <w:b/>
          <w:sz w:val="24"/>
          <w:szCs w:val="24"/>
        </w:rPr>
      </w:pPr>
      <w:r w:rsidRPr="0004409D">
        <w:rPr>
          <w:rFonts w:ascii="Times New Roman" w:hAnsi="Times New Roman" w:cs="Times New Roman"/>
          <w:b/>
          <w:sz w:val="24"/>
          <w:szCs w:val="24"/>
        </w:rPr>
        <w:lastRenderedPageBreak/>
        <w:t>Tisztelt Képviselő-testület!</w:t>
      </w:r>
    </w:p>
    <w:p w:rsidR="00F1633E" w:rsidRPr="0004409D" w:rsidRDefault="009102A5" w:rsidP="00B91785">
      <w:pPr>
        <w:spacing w:after="0" w:line="240" w:lineRule="auto"/>
        <w:jc w:val="both"/>
        <w:rPr>
          <w:rFonts w:ascii="Times New Roman" w:hAnsi="Times New Roman" w:cs="Times New Roman"/>
          <w:sz w:val="24"/>
          <w:szCs w:val="24"/>
        </w:rPr>
      </w:pPr>
      <w:r w:rsidRPr="0004409D">
        <w:rPr>
          <w:rFonts w:ascii="Times New Roman" w:hAnsi="Times New Roman" w:cs="Times New Roman"/>
          <w:sz w:val="24"/>
          <w:szCs w:val="24"/>
        </w:rPr>
        <w:t xml:space="preserve">A szociális igazgatásról és szociális ellátásokról szóló 1993. évi III. törvény </w:t>
      </w:r>
      <w:r w:rsidR="004B220C" w:rsidRPr="0004409D">
        <w:rPr>
          <w:rFonts w:ascii="Times New Roman" w:hAnsi="Times New Roman" w:cs="Times New Roman"/>
          <w:sz w:val="24"/>
          <w:szCs w:val="24"/>
        </w:rPr>
        <w:t xml:space="preserve">(továbbiakban: Szt.) </w:t>
      </w:r>
      <w:r w:rsidR="00AB1A8B" w:rsidRPr="0004409D">
        <w:rPr>
          <w:rFonts w:ascii="Times New Roman" w:hAnsi="Times New Roman" w:cs="Times New Roman"/>
          <w:sz w:val="24"/>
          <w:szCs w:val="24"/>
        </w:rPr>
        <w:t>86</w:t>
      </w:r>
      <w:r w:rsidRPr="0004409D">
        <w:rPr>
          <w:rFonts w:ascii="Times New Roman" w:hAnsi="Times New Roman" w:cs="Times New Roman"/>
          <w:sz w:val="24"/>
          <w:szCs w:val="24"/>
        </w:rPr>
        <w:t>.</w:t>
      </w:r>
      <w:r w:rsidR="001C1BFC" w:rsidRPr="0004409D">
        <w:rPr>
          <w:rFonts w:ascii="Times New Roman" w:hAnsi="Times New Roman" w:cs="Times New Roman"/>
          <w:sz w:val="24"/>
          <w:szCs w:val="24"/>
        </w:rPr>
        <w:t xml:space="preserve"> § </w:t>
      </w:r>
      <w:r w:rsidR="00AB1A8B" w:rsidRPr="0004409D">
        <w:rPr>
          <w:rFonts w:ascii="Times New Roman" w:hAnsi="Times New Roman" w:cs="Times New Roman"/>
          <w:sz w:val="24"/>
          <w:szCs w:val="24"/>
        </w:rPr>
        <w:t>(2) bekezdés d</w:t>
      </w:r>
      <w:r w:rsidRPr="0004409D">
        <w:rPr>
          <w:rFonts w:ascii="Times New Roman" w:hAnsi="Times New Roman" w:cs="Times New Roman"/>
          <w:sz w:val="24"/>
          <w:szCs w:val="24"/>
        </w:rPr>
        <w:t>) pontja alapján Budapest Főváros II. Kerületi Önkormányzat I. számú Gondozási Közpon</w:t>
      </w:r>
      <w:r w:rsidR="001C1BFC" w:rsidRPr="0004409D">
        <w:rPr>
          <w:rFonts w:ascii="Times New Roman" w:hAnsi="Times New Roman" w:cs="Times New Roman"/>
          <w:sz w:val="24"/>
          <w:szCs w:val="24"/>
        </w:rPr>
        <w:t xml:space="preserve">t (1027 Budapest, Bem tér 2.) </w:t>
      </w:r>
      <w:r w:rsidRPr="0004409D">
        <w:rPr>
          <w:rFonts w:ascii="Times New Roman" w:hAnsi="Times New Roman" w:cs="Times New Roman"/>
          <w:sz w:val="24"/>
          <w:szCs w:val="24"/>
        </w:rPr>
        <w:t xml:space="preserve">látja </w:t>
      </w:r>
      <w:r w:rsidR="001C1BFC" w:rsidRPr="0004409D">
        <w:rPr>
          <w:rFonts w:ascii="Times New Roman" w:hAnsi="Times New Roman" w:cs="Times New Roman"/>
          <w:sz w:val="24"/>
          <w:szCs w:val="24"/>
        </w:rPr>
        <w:t>el az az időskorúak átmeneti ellátás</w:t>
      </w:r>
      <w:r w:rsidR="004B220C" w:rsidRPr="0004409D">
        <w:rPr>
          <w:rFonts w:ascii="Times New Roman" w:hAnsi="Times New Roman" w:cs="Times New Roman"/>
          <w:sz w:val="24"/>
          <w:szCs w:val="24"/>
        </w:rPr>
        <w:t>a (továbbiakban: gondozóház)</w:t>
      </w:r>
      <w:r w:rsidRPr="0004409D">
        <w:rPr>
          <w:rFonts w:ascii="Times New Roman" w:hAnsi="Times New Roman" w:cs="Times New Roman"/>
          <w:sz w:val="24"/>
          <w:szCs w:val="24"/>
        </w:rPr>
        <w:t xml:space="preserve"> </w:t>
      </w:r>
      <w:r w:rsidR="004B220C" w:rsidRPr="0004409D">
        <w:rPr>
          <w:rFonts w:ascii="Times New Roman" w:hAnsi="Times New Roman" w:cs="Times New Roman"/>
          <w:sz w:val="24"/>
          <w:szCs w:val="24"/>
        </w:rPr>
        <w:t>k</w:t>
      </w:r>
      <w:r w:rsidR="00655973" w:rsidRPr="0004409D">
        <w:rPr>
          <w:rFonts w:ascii="Times New Roman" w:hAnsi="Times New Roman" w:cs="Times New Roman"/>
          <w:sz w:val="24"/>
          <w:szCs w:val="24"/>
        </w:rPr>
        <w:t>ötelező önkormányzati feladatot a kerületben.</w:t>
      </w:r>
    </w:p>
    <w:p w:rsidR="00F1633E" w:rsidRDefault="004171B7" w:rsidP="00F1633E">
      <w:pPr>
        <w:spacing w:after="120" w:line="240" w:lineRule="auto"/>
        <w:jc w:val="both"/>
        <w:rPr>
          <w:rFonts w:ascii="Times New Roman" w:eastAsia="Times New Roman" w:hAnsi="Times New Roman" w:cs="Times New Roman"/>
          <w:sz w:val="24"/>
          <w:szCs w:val="24"/>
          <w:lang w:eastAsia="hu-HU"/>
        </w:rPr>
      </w:pPr>
      <w:r w:rsidRPr="0004409D">
        <w:rPr>
          <w:rFonts w:ascii="Times New Roman" w:eastAsia="Times New Roman" w:hAnsi="Times New Roman" w:cs="Times New Roman"/>
          <w:sz w:val="24"/>
          <w:szCs w:val="24"/>
          <w:lang w:eastAsia="hu-HU"/>
        </w:rPr>
        <w:t>A gondozóház</w:t>
      </w:r>
      <w:r w:rsidR="00F1633E" w:rsidRPr="0004409D">
        <w:rPr>
          <w:rFonts w:ascii="Times New Roman" w:eastAsia="Times New Roman" w:hAnsi="Times New Roman" w:cs="Times New Roman"/>
          <w:sz w:val="24"/>
          <w:szCs w:val="24"/>
          <w:lang w:eastAsia="hu-HU"/>
        </w:rPr>
        <w:t xml:space="preserve"> ideiglenes jelleggel, </w:t>
      </w:r>
      <w:r w:rsidR="00AB1A8B" w:rsidRPr="0004409D">
        <w:rPr>
          <w:rFonts w:ascii="Times New Roman" w:eastAsia="Times New Roman" w:hAnsi="Times New Roman" w:cs="Times New Roman"/>
          <w:sz w:val="24"/>
          <w:szCs w:val="24"/>
          <w:lang w:eastAsia="hu-HU"/>
        </w:rPr>
        <w:t>legfeljebb egyévi időtartamra,</w:t>
      </w:r>
      <w:r w:rsidR="000E3E5A" w:rsidRPr="0004409D">
        <w:rPr>
          <w:rFonts w:ascii="Times New Roman" w:eastAsia="Times New Roman" w:hAnsi="Times New Roman" w:cs="Times New Roman"/>
          <w:sz w:val="24"/>
          <w:szCs w:val="24"/>
          <w:lang w:eastAsia="hu-HU"/>
        </w:rPr>
        <w:t xml:space="preserve"> </w:t>
      </w:r>
      <w:r w:rsidR="00B91785" w:rsidRPr="0004409D">
        <w:rPr>
          <w:rFonts w:ascii="Times New Roman" w:eastAsia="Times New Roman" w:hAnsi="Times New Roman" w:cs="Times New Roman"/>
          <w:sz w:val="24"/>
          <w:szCs w:val="24"/>
          <w:lang w:eastAsia="hu-HU"/>
        </w:rPr>
        <w:t>teljes körű ellátást biztosít</w:t>
      </w:r>
      <w:r w:rsidR="00F1633E" w:rsidRPr="0004409D">
        <w:rPr>
          <w:rFonts w:ascii="Times New Roman" w:eastAsia="Times New Roman" w:hAnsi="Times New Roman" w:cs="Times New Roman"/>
          <w:sz w:val="24"/>
          <w:szCs w:val="24"/>
          <w:lang w:eastAsia="hu-HU"/>
        </w:rPr>
        <w:t xml:space="preserve"> folyamatos ápolást nem igénylő, járóképes, családi gondozást nélkülöző, krízishelyzetbe került, </w:t>
      </w:r>
      <w:r w:rsidR="00B91785" w:rsidRPr="0004409D">
        <w:rPr>
          <w:rFonts w:ascii="Times New Roman" w:eastAsia="Times New Roman" w:hAnsi="Times New Roman" w:cs="Times New Roman"/>
          <w:sz w:val="24"/>
          <w:szCs w:val="24"/>
          <w:lang w:eastAsia="hu-HU"/>
        </w:rPr>
        <w:t xml:space="preserve">illetve kórházi ápolás után </w:t>
      </w:r>
      <w:r w:rsidR="00F1633E" w:rsidRPr="0004409D">
        <w:rPr>
          <w:rFonts w:ascii="Times New Roman" w:eastAsia="Times New Roman" w:hAnsi="Times New Roman" w:cs="Times New Roman"/>
          <w:sz w:val="24"/>
          <w:szCs w:val="24"/>
          <w:lang w:eastAsia="hu-HU"/>
        </w:rPr>
        <w:t xml:space="preserve">gondozást, felügyeletet igénylő, otthonában bármely szociális vagy egészségi okból a házi segítségnyújtás keretében nem gondozható időskorú, valamint 18. életévét betöltött igénylők részére. </w:t>
      </w:r>
    </w:p>
    <w:p w:rsidR="00873B80" w:rsidRPr="001E6ECF" w:rsidRDefault="00873B80" w:rsidP="00873B80">
      <w:pPr>
        <w:spacing w:after="0" w:line="240" w:lineRule="auto"/>
        <w:ind w:hanging="993"/>
        <w:jc w:val="both"/>
        <w:rPr>
          <w:rFonts w:ascii="Times New Roman" w:hAnsi="Times New Roman" w:cs="Times New Roman"/>
          <w:i/>
          <w:sz w:val="24"/>
          <w:szCs w:val="24"/>
        </w:rPr>
      </w:pPr>
      <w:r>
        <w:rPr>
          <w:rFonts w:ascii="Times New Roman" w:hAnsi="Times New Roman" w:cs="Times New Roman"/>
          <w:sz w:val="24"/>
          <w:szCs w:val="24"/>
        </w:rPr>
        <w:t xml:space="preserve">                Mind az intézmény éves szakmai beszámolóiban, mind a</w:t>
      </w:r>
      <w:r w:rsidR="003D1EA9">
        <w:rPr>
          <w:rFonts w:ascii="Times New Roman" w:hAnsi="Times New Roman" w:cs="Times New Roman"/>
          <w:sz w:val="24"/>
          <w:szCs w:val="24"/>
        </w:rPr>
        <w:t xml:space="preserve"> K</w:t>
      </w:r>
      <w:r>
        <w:rPr>
          <w:rFonts w:ascii="Times New Roman" w:hAnsi="Times New Roman" w:cs="Times New Roman"/>
          <w:sz w:val="24"/>
          <w:szCs w:val="24"/>
        </w:rPr>
        <w:t>épviselő-testület</w:t>
      </w:r>
      <w:r w:rsidRPr="00D7391E">
        <w:rPr>
          <w:rFonts w:ascii="Times New Roman" w:hAnsi="Times New Roman" w:cs="Times New Roman"/>
          <w:sz w:val="24"/>
          <w:szCs w:val="24"/>
        </w:rPr>
        <w:t xml:space="preserve"> 55/2020.(II.27.)</w:t>
      </w:r>
      <w:r>
        <w:rPr>
          <w:rFonts w:ascii="Times New Roman" w:hAnsi="Times New Roman" w:cs="Times New Roman"/>
          <w:sz w:val="24"/>
          <w:szCs w:val="24"/>
        </w:rPr>
        <w:t xml:space="preserve"> határozatával felülvizsgált</w:t>
      </w:r>
      <w:r w:rsidRPr="00D7391E">
        <w:rPr>
          <w:rFonts w:ascii="Times New Roman" w:hAnsi="Times New Roman" w:cs="Times New Roman"/>
          <w:sz w:val="24"/>
          <w:szCs w:val="24"/>
        </w:rPr>
        <w:t xml:space="preserve"> kerület</w:t>
      </w:r>
      <w:r>
        <w:rPr>
          <w:rFonts w:ascii="Times New Roman" w:hAnsi="Times New Roman" w:cs="Times New Roman"/>
          <w:sz w:val="24"/>
          <w:szCs w:val="24"/>
        </w:rPr>
        <w:t>i</w:t>
      </w:r>
      <w:r w:rsidRPr="00D7391E">
        <w:rPr>
          <w:rFonts w:ascii="Times New Roman" w:hAnsi="Times New Roman" w:cs="Times New Roman"/>
          <w:sz w:val="24"/>
          <w:szCs w:val="24"/>
        </w:rPr>
        <w:t xml:space="preserve"> </w:t>
      </w:r>
      <w:r w:rsidRPr="00D7391E">
        <w:rPr>
          <w:rFonts w:ascii="Times New Roman" w:hAnsi="Times New Roman" w:cs="Times New Roman"/>
          <w:bCs/>
          <w:sz w:val="24"/>
          <w:szCs w:val="24"/>
        </w:rPr>
        <w:t>Szociális Szolgáltatástervezési</w:t>
      </w:r>
      <w:r>
        <w:rPr>
          <w:rFonts w:ascii="Times New Roman" w:hAnsi="Times New Roman" w:cs="Times New Roman"/>
          <w:bCs/>
          <w:sz w:val="24"/>
          <w:szCs w:val="24"/>
        </w:rPr>
        <w:t xml:space="preserve"> </w:t>
      </w:r>
      <w:r w:rsidRPr="00D7391E">
        <w:rPr>
          <w:rFonts w:ascii="Times New Roman" w:hAnsi="Times New Roman" w:cs="Times New Roman"/>
          <w:bCs/>
          <w:sz w:val="24"/>
          <w:szCs w:val="24"/>
        </w:rPr>
        <w:t>Koncepciójá</w:t>
      </w:r>
      <w:r w:rsidR="00576EF0">
        <w:rPr>
          <w:rFonts w:ascii="Times New Roman" w:hAnsi="Times New Roman" w:cs="Times New Roman"/>
          <w:bCs/>
          <w:sz w:val="24"/>
          <w:szCs w:val="24"/>
        </w:rPr>
        <w:t>ban megfogalmazódtak</w:t>
      </w:r>
      <w:r w:rsidRPr="00D7391E">
        <w:rPr>
          <w:rFonts w:ascii="Times New Roman" w:hAnsi="Times New Roman" w:cs="Times New Roman"/>
          <w:bCs/>
          <w:sz w:val="24"/>
          <w:szCs w:val="24"/>
        </w:rPr>
        <w:t xml:space="preserve"> </w:t>
      </w:r>
      <w:r>
        <w:rPr>
          <w:rFonts w:ascii="Times New Roman" w:hAnsi="Times New Roman" w:cs="Times New Roman"/>
          <w:bCs/>
          <w:sz w:val="24"/>
          <w:szCs w:val="24"/>
        </w:rPr>
        <w:t xml:space="preserve">nevezett </w:t>
      </w:r>
      <w:r w:rsidRPr="00D7391E">
        <w:rPr>
          <w:rFonts w:ascii="Times New Roman" w:hAnsi="Times New Roman" w:cs="Times New Roman"/>
          <w:bCs/>
          <w:sz w:val="24"/>
          <w:szCs w:val="24"/>
        </w:rPr>
        <w:t>intézménnyel kapcsoltban az alábbiak</w:t>
      </w:r>
      <w:r>
        <w:rPr>
          <w:rFonts w:ascii="Times New Roman" w:hAnsi="Times New Roman" w:cs="Times New Roman"/>
          <w:bCs/>
          <w:sz w:val="24"/>
          <w:szCs w:val="24"/>
        </w:rPr>
        <w:t xml:space="preserve">: </w:t>
      </w:r>
      <w:r w:rsidRPr="00D7391E">
        <w:rPr>
          <w:rFonts w:ascii="Times New Roman" w:hAnsi="Times New Roman" w:cs="Times New Roman"/>
          <w:bCs/>
          <w:i/>
          <w:sz w:val="24"/>
          <w:szCs w:val="24"/>
        </w:rPr>
        <w:t>„</w:t>
      </w:r>
      <w:r w:rsidRPr="001E6ECF">
        <w:rPr>
          <w:rFonts w:ascii="Times New Roman" w:hAnsi="Times New Roman" w:cs="Times New Roman"/>
          <w:i/>
          <w:sz w:val="24"/>
          <w:szCs w:val="24"/>
        </w:rPr>
        <w:t>Az idősek átmeneti gondozóháza 10 férőhelyének biztosítására két háromágyas és egy négyágyas szoba áll rendelkezésre, mely sokszor akadálya a rászorultak beköltözésének, mivel leginkább az egy és kétágyas szobában való elhelyezésre van igény. Házaspárok elhelyezésére a kétágyas szoba hiánya miatt nincs mód.</w:t>
      </w:r>
    </w:p>
    <w:p w:rsidR="00873B80" w:rsidRDefault="00873B80" w:rsidP="00873B80">
      <w:pPr>
        <w:spacing w:after="0" w:line="240" w:lineRule="auto"/>
        <w:jc w:val="both"/>
        <w:rPr>
          <w:rFonts w:ascii="Times New Roman" w:eastAsia="Times New Roman" w:hAnsi="Times New Roman" w:cs="Times New Roman"/>
          <w:i/>
          <w:sz w:val="24"/>
          <w:szCs w:val="24"/>
          <w:lang w:eastAsia="hu-HU"/>
        </w:rPr>
      </w:pPr>
      <w:r w:rsidRPr="001E6ECF">
        <w:rPr>
          <w:rFonts w:ascii="Times New Roman" w:hAnsi="Times New Roman" w:cs="Times New Roman"/>
          <w:i/>
          <w:sz w:val="24"/>
          <w:szCs w:val="24"/>
        </w:rPr>
        <w:t>A gondozóház nem rendelkezik</w:t>
      </w:r>
      <w:r w:rsidRPr="001E6ECF">
        <w:rPr>
          <w:rFonts w:ascii="Times New Roman" w:eastAsia="Times New Roman" w:hAnsi="Times New Roman" w:cs="Times New Roman"/>
          <w:i/>
          <w:sz w:val="24"/>
          <w:szCs w:val="24"/>
          <w:lang w:eastAsia="hu-HU"/>
        </w:rPr>
        <w:t xml:space="preserve"> a rendeletben előírt</w:t>
      </w:r>
      <w:r w:rsidRPr="001E6ECF">
        <w:rPr>
          <w:rFonts w:ascii="Times New Roman" w:eastAsia="Times New Roman" w:hAnsi="Times New Roman" w:cs="Times New Roman"/>
          <w:i/>
          <w:color w:val="000000"/>
          <w:sz w:val="24"/>
          <w:szCs w:val="24"/>
          <w:lang w:eastAsia="hu-HU"/>
        </w:rPr>
        <w:t xml:space="preserve"> közösségi együttlétre, tevékenységre (pl. társalgó, könyvtár, foglalkoztató), mentális gondozásra, egészségügyi ellátás céljára (pl. orvosi szoba, betegszoba), a látogatók fogadására szolgáló helyiséggel, nincs </w:t>
      </w:r>
      <w:proofErr w:type="spellStart"/>
      <w:r w:rsidRPr="001E6ECF">
        <w:rPr>
          <w:rFonts w:ascii="Times New Roman" w:eastAsia="Times New Roman" w:hAnsi="Times New Roman" w:cs="Times New Roman"/>
          <w:i/>
          <w:color w:val="000000"/>
          <w:sz w:val="24"/>
          <w:szCs w:val="24"/>
          <w:lang w:eastAsia="hu-HU"/>
        </w:rPr>
        <w:t>akadálymentesítve</w:t>
      </w:r>
      <w:proofErr w:type="spellEnd"/>
      <w:r w:rsidRPr="001E6ECF">
        <w:rPr>
          <w:rFonts w:ascii="Times New Roman" w:eastAsia="Times New Roman" w:hAnsi="Times New Roman" w:cs="Times New Roman"/>
          <w:i/>
          <w:color w:val="000000"/>
          <w:sz w:val="24"/>
          <w:szCs w:val="24"/>
          <w:lang w:eastAsia="hu-HU"/>
        </w:rPr>
        <w:t>. A szobákban nincs mosdó, a szekrények a folyosón helyezkednek el, az étkeztetésre sem a konyha, sem a szobákban rendelkezésre álló hely nem megfelelő, ebédlő nincs. A szobák mérete nem éri el az előírás szerinti minimális négyzetméterszámot.</w:t>
      </w:r>
      <w:r w:rsidRPr="001E6ECF">
        <w:rPr>
          <w:rFonts w:ascii="Times New Roman" w:eastAsia="Times New Roman" w:hAnsi="Times New Roman" w:cs="Times New Roman"/>
          <w:i/>
          <w:sz w:val="24"/>
          <w:szCs w:val="24"/>
          <w:lang w:eastAsia="hu-HU"/>
        </w:rPr>
        <w:t xml:space="preserve"> Az intézménynek nincs sem kertje, sem terasza, sem erkélye, emiatt a nehezen mozgó ellátottak egyáltalán nem tudnak levegőzni.</w:t>
      </w:r>
    </w:p>
    <w:p w:rsidR="00873B80" w:rsidRDefault="00873B80" w:rsidP="001B36D8">
      <w:pPr>
        <w:spacing w:after="0" w:line="240" w:lineRule="auto"/>
        <w:jc w:val="both"/>
        <w:rPr>
          <w:rFonts w:ascii="Times New Roman" w:eastAsia="Calibri" w:hAnsi="Times New Roman" w:cs="Times New Roman"/>
          <w:i/>
          <w:sz w:val="24"/>
          <w:szCs w:val="24"/>
          <w:shd w:val="clear" w:color="auto" w:fill="FFFFFF"/>
        </w:rPr>
      </w:pPr>
      <w:r>
        <w:rPr>
          <w:rFonts w:ascii="Times New Roman" w:eastAsia="Calibri" w:hAnsi="Times New Roman" w:cs="Times New Roman"/>
          <w:bCs/>
          <w:i/>
          <w:sz w:val="24"/>
          <w:szCs w:val="24"/>
          <w:shd w:val="clear" w:color="auto" w:fill="FFFFFF"/>
        </w:rPr>
        <w:t>A fentieken kívül f</w:t>
      </w:r>
      <w:r w:rsidRPr="001E6ECF">
        <w:rPr>
          <w:rFonts w:ascii="Times New Roman" w:eastAsia="Calibri" w:hAnsi="Times New Roman" w:cs="Times New Roman"/>
          <w:bCs/>
          <w:i/>
          <w:sz w:val="24"/>
          <w:szCs w:val="24"/>
          <w:shd w:val="clear" w:color="auto" w:fill="FFFFFF"/>
        </w:rPr>
        <w:t xml:space="preserve">igyelembe kell venni azt a jogszabály tervezetet is, miszerint legkésőbb 2023-ig megszüntetné a kormány </w:t>
      </w:r>
      <w:r w:rsidR="00576EF0">
        <w:rPr>
          <w:rFonts w:ascii="Times New Roman" w:eastAsia="Calibri" w:hAnsi="Times New Roman" w:cs="Times New Roman"/>
          <w:bCs/>
          <w:i/>
          <w:sz w:val="24"/>
          <w:szCs w:val="24"/>
          <w:shd w:val="clear" w:color="auto" w:fill="FFFFFF"/>
        </w:rPr>
        <w:t xml:space="preserve">(a hajléktalanok átmeneti ellátása kivételével) </w:t>
      </w:r>
      <w:r w:rsidRPr="001E6ECF">
        <w:rPr>
          <w:rFonts w:ascii="Times New Roman" w:eastAsia="Calibri" w:hAnsi="Times New Roman" w:cs="Times New Roman"/>
          <w:bCs/>
          <w:i/>
          <w:sz w:val="24"/>
          <w:szCs w:val="24"/>
          <w:shd w:val="clear" w:color="auto" w:fill="FFFFFF"/>
        </w:rPr>
        <w:t xml:space="preserve">az átmeneti szociális intézményi ellátási formákat.  A </w:t>
      </w:r>
      <w:r w:rsidRPr="001E6ECF">
        <w:rPr>
          <w:rFonts w:ascii="Times New Roman" w:eastAsia="Calibri" w:hAnsi="Times New Roman" w:cs="Times New Roman"/>
          <w:i/>
          <w:sz w:val="24"/>
          <w:szCs w:val="24"/>
          <w:shd w:val="clear" w:color="auto" w:fill="FFFFFF"/>
        </w:rPr>
        <w:t>módosítás indoklása szerint hosszú távú cél, hogy az átmeneti szolgáltatási formákat kivezessék a szociális ellátások rendszeréből. A gondozóházat igénybe vevők nagy része a tartós, bentlakásos intézményi elhelyezésre vár.</w:t>
      </w:r>
      <w:r>
        <w:rPr>
          <w:rFonts w:ascii="Times New Roman" w:eastAsia="Calibri" w:hAnsi="Times New Roman" w:cs="Times New Roman"/>
          <w:i/>
          <w:sz w:val="24"/>
          <w:szCs w:val="24"/>
          <w:shd w:val="clear" w:color="auto" w:fill="FFFFFF"/>
        </w:rPr>
        <w:t>”</w:t>
      </w:r>
      <w:r w:rsidRPr="001E6ECF">
        <w:rPr>
          <w:rFonts w:ascii="Times New Roman" w:eastAsia="Calibri" w:hAnsi="Times New Roman" w:cs="Times New Roman"/>
          <w:i/>
          <w:sz w:val="24"/>
          <w:szCs w:val="24"/>
          <w:shd w:val="clear" w:color="auto" w:fill="FFFFFF"/>
        </w:rPr>
        <w:t xml:space="preserve"> </w:t>
      </w:r>
    </w:p>
    <w:p w:rsidR="009B1EB1" w:rsidRPr="001E6ECF" w:rsidRDefault="009B1EB1" w:rsidP="001B36D8">
      <w:pPr>
        <w:spacing w:after="0" w:line="240" w:lineRule="auto"/>
        <w:jc w:val="both"/>
        <w:rPr>
          <w:rFonts w:ascii="Times New Roman" w:eastAsia="Calibri" w:hAnsi="Times New Roman" w:cs="Times New Roman"/>
          <w:i/>
          <w:sz w:val="24"/>
          <w:szCs w:val="24"/>
          <w:shd w:val="clear" w:color="auto" w:fill="FFFFFF"/>
        </w:rPr>
      </w:pPr>
    </w:p>
    <w:p w:rsidR="001B36D8" w:rsidRDefault="0067280F" w:rsidP="001B36D8">
      <w:pPr>
        <w:jc w:val="both"/>
        <w:rPr>
          <w:rFonts w:ascii="Times New Roman" w:hAnsi="Times New Roman" w:cs="Times New Roman"/>
          <w:sz w:val="24"/>
          <w:szCs w:val="24"/>
        </w:rPr>
      </w:pPr>
      <w:r>
        <w:rPr>
          <w:rFonts w:ascii="Times New Roman" w:hAnsi="Times New Roman" w:cs="Times New Roman"/>
          <w:sz w:val="24"/>
          <w:szCs w:val="24"/>
        </w:rPr>
        <w:t>Az intézmény</w:t>
      </w:r>
      <w:r w:rsidR="001B36D8">
        <w:rPr>
          <w:rFonts w:ascii="Times New Roman" w:hAnsi="Times New Roman" w:cs="Times New Roman"/>
          <w:sz w:val="24"/>
          <w:szCs w:val="24"/>
        </w:rPr>
        <w:t xml:space="preserve"> </w:t>
      </w:r>
      <w:r w:rsidR="001B36D8" w:rsidRPr="00892033">
        <w:rPr>
          <w:rFonts w:ascii="Times New Roman" w:hAnsi="Times New Roman" w:cs="Times New Roman"/>
          <w:sz w:val="24"/>
          <w:szCs w:val="24"/>
        </w:rPr>
        <w:t>infrastrukturális hiányosságai a veszélyhelyzet ideje alatt még nagyobb mértékűvé váltak</w:t>
      </w:r>
      <w:r w:rsidR="001B36D8">
        <w:rPr>
          <w:rFonts w:ascii="Times New Roman" w:hAnsi="Times New Roman" w:cs="Times New Roman"/>
          <w:sz w:val="24"/>
          <w:szCs w:val="24"/>
        </w:rPr>
        <w:t>.</w:t>
      </w:r>
      <w:r w:rsidR="001B36D8" w:rsidRPr="00892033">
        <w:rPr>
          <w:rFonts w:ascii="Times New Roman" w:hAnsi="Times New Roman" w:cs="Times New Roman"/>
          <w:sz w:val="24"/>
          <w:szCs w:val="24"/>
        </w:rPr>
        <w:t xml:space="preserve"> </w:t>
      </w:r>
      <w:r w:rsidR="001B36D8" w:rsidRPr="00D976BF">
        <w:rPr>
          <w:rFonts w:ascii="Times New Roman" w:eastAsia="Times New Roman" w:hAnsi="Times New Roman" w:cs="Times New Roman"/>
          <w:sz w:val="24"/>
          <w:szCs w:val="24"/>
          <w:lang w:eastAsia="hu-HU"/>
        </w:rPr>
        <w:t>A gondozottak bezártság érzése – különösen látogatási és kij</w:t>
      </w:r>
      <w:r w:rsidR="001B36D8">
        <w:rPr>
          <w:rFonts w:ascii="Times New Roman" w:eastAsia="Times New Roman" w:hAnsi="Times New Roman" w:cs="Times New Roman"/>
          <w:sz w:val="24"/>
          <w:szCs w:val="24"/>
          <w:lang w:eastAsia="hu-HU"/>
        </w:rPr>
        <w:t>árási tilalom idején – fokozódott.</w:t>
      </w:r>
      <w:r w:rsidR="001B36D8">
        <w:rPr>
          <w:rFonts w:ascii="Times New Roman" w:hAnsi="Times New Roman" w:cs="Times New Roman"/>
          <w:sz w:val="24"/>
          <w:szCs w:val="24"/>
        </w:rPr>
        <w:t xml:space="preserve"> A</w:t>
      </w:r>
      <w:r w:rsidR="001B36D8" w:rsidRPr="00E17150">
        <w:rPr>
          <w:rFonts w:ascii="Times New Roman" w:hAnsi="Times New Roman" w:cs="Times New Roman"/>
          <w:sz w:val="24"/>
          <w:szCs w:val="24"/>
        </w:rPr>
        <w:t>z</w:t>
      </w:r>
      <w:r w:rsidR="001B36D8">
        <w:rPr>
          <w:rFonts w:ascii="Times New Roman" w:hAnsi="Times New Roman" w:cs="Times New Roman"/>
          <w:sz w:val="24"/>
          <w:szCs w:val="24"/>
        </w:rPr>
        <w:t xml:space="preserve"> épület műszaki paraméterei </w:t>
      </w:r>
      <w:r w:rsidR="001B36D8" w:rsidRPr="00E17150">
        <w:rPr>
          <w:rFonts w:ascii="Times New Roman" w:hAnsi="Times New Roman" w:cs="Times New Roman"/>
          <w:sz w:val="24"/>
          <w:szCs w:val="24"/>
        </w:rPr>
        <w:t xml:space="preserve">nem teszik lehetővé a bővítést, </w:t>
      </w:r>
      <w:r w:rsidR="001B36D8">
        <w:rPr>
          <w:rFonts w:ascii="Times New Roman" w:hAnsi="Times New Roman" w:cs="Times New Roman"/>
          <w:sz w:val="24"/>
          <w:szCs w:val="24"/>
        </w:rPr>
        <w:t xml:space="preserve">az </w:t>
      </w:r>
      <w:r w:rsidR="001B36D8" w:rsidRPr="00E17150">
        <w:rPr>
          <w:rFonts w:ascii="Times New Roman" w:hAnsi="Times New Roman" w:cs="Times New Roman"/>
          <w:sz w:val="24"/>
          <w:szCs w:val="24"/>
        </w:rPr>
        <w:t>átalakítást</w:t>
      </w:r>
      <w:r w:rsidR="001B36D8">
        <w:rPr>
          <w:rFonts w:ascii="Times New Roman" w:hAnsi="Times New Roman" w:cs="Times New Roman"/>
          <w:sz w:val="24"/>
          <w:szCs w:val="24"/>
        </w:rPr>
        <w:t>, vagy az akadálymentesítést. (</w:t>
      </w:r>
      <w:r w:rsidR="001B36D8" w:rsidRPr="00EF399C">
        <w:rPr>
          <w:rFonts w:ascii="Times New Roman" w:hAnsi="Times New Roman" w:cs="Times New Roman"/>
          <w:i/>
          <w:sz w:val="24"/>
          <w:szCs w:val="24"/>
        </w:rPr>
        <w:t>2023. év januárjától már nem kapna működési engedélyt az intézmény arra, hogy tartós bentlakásos intézménnyé alakuljon át.)</w:t>
      </w:r>
      <w:r w:rsidR="001B36D8">
        <w:rPr>
          <w:rFonts w:ascii="Times New Roman" w:hAnsi="Times New Roman" w:cs="Times New Roman"/>
          <w:sz w:val="24"/>
          <w:szCs w:val="24"/>
        </w:rPr>
        <w:t xml:space="preserve"> </w:t>
      </w:r>
    </w:p>
    <w:p w:rsidR="00CA117D" w:rsidRDefault="00CA117D" w:rsidP="00CA117D">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K</w:t>
      </w:r>
      <w:r w:rsidRPr="0004409D">
        <w:rPr>
          <w:rFonts w:ascii="Times New Roman" w:hAnsi="Times New Roman" w:cs="Times New Roman"/>
          <w:sz w:val="24"/>
          <w:szCs w:val="24"/>
        </w:rPr>
        <w:t xml:space="preserve">épviselő-testület </w:t>
      </w:r>
      <w:r w:rsidR="00651272">
        <w:rPr>
          <w:rFonts w:ascii="Times New Roman" w:hAnsi="Times New Roman" w:cs="Times New Roman"/>
          <w:sz w:val="24"/>
          <w:szCs w:val="24"/>
        </w:rPr>
        <w:t>a 332/2020.(X.29.)</w:t>
      </w:r>
      <w:r>
        <w:rPr>
          <w:rFonts w:ascii="Times New Roman" w:hAnsi="Times New Roman" w:cs="Times New Roman"/>
          <w:sz w:val="24"/>
          <w:szCs w:val="24"/>
        </w:rPr>
        <w:t xml:space="preserve"> határozatával úgy</w:t>
      </w:r>
      <w:r w:rsidRPr="0004409D">
        <w:rPr>
          <w:rFonts w:ascii="Times New Roman" w:hAnsi="Times New Roman" w:cs="Times New Roman"/>
          <w:sz w:val="24"/>
          <w:szCs w:val="24"/>
        </w:rPr>
        <w:t xml:space="preserve"> dönt</w:t>
      </w:r>
      <w:r>
        <w:rPr>
          <w:rFonts w:ascii="Times New Roman" w:hAnsi="Times New Roman" w:cs="Times New Roman"/>
          <w:sz w:val="24"/>
          <w:szCs w:val="24"/>
        </w:rPr>
        <w:t>ött</w:t>
      </w:r>
      <w:r w:rsidRPr="0004409D">
        <w:rPr>
          <w:rFonts w:ascii="Times New Roman" w:hAnsi="Times New Roman" w:cs="Times New Roman"/>
          <w:sz w:val="24"/>
          <w:szCs w:val="24"/>
        </w:rPr>
        <w:t xml:space="preserve">, hogy </w:t>
      </w:r>
      <w:r>
        <w:rPr>
          <w:rFonts w:ascii="Times New Roman" w:hAnsi="Times New Roman" w:cs="Times New Roman"/>
          <w:sz w:val="24"/>
          <w:szCs w:val="24"/>
        </w:rPr>
        <w:t xml:space="preserve">a tervezett jogszabályi változásokat figyelembe véve, valamint az intézetben </w:t>
      </w:r>
      <w:r w:rsidRPr="0004409D">
        <w:rPr>
          <w:rFonts w:ascii="Times New Roman" w:hAnsi="Times New Roman" w:cs="Times New Roman"/>
          <w:sz w:val="24"/>
          <w:szCs w:val="24"/>
        </w:rPr>
        <w:t>a járványügyi időszak</w:t>
      </w:r>
      <w:r>
        <w:rPr>
          <w:rFonts w:ascii="Times New Roman" w:hAnsi="Times New Roman" w:cs="Times New Roman"/>
          <w:sz w:val="24"/>
          <w:szCs w:val="24"/>
        </w:rPr>
        <w:t xml:space="preserve">ban előállt helyzet megoldásához szükséges </w:t>
      </w:r>
      <w:r w:rsidRPr="0004409D">
        <w:rPr>
          <w:rFonts w:ascii="Times New Roman" w:hAnsi="Times New Roman" w:cs="Times New Roman"/>
          <w:sz w:val="24"/>
          <w:szCs w:val="24"/>
        </w:rPr>
        <w:t>az I. Sz. Gondozási Központ</w:t>
      </w:r>
      <w:r>
        <w:rPr>
          <w:rFonts w:ascii="Times New Roman" w:hAnsi="Times New Roman" w:cs="Times New Roman"/>
          <w:sz w:val="24"/>
          <w:szCs w:val="24"/>
        </w:rPr>
        <w:t xml:space="preserve">ban (1027 Budapest, Bem József tér 2.) nyújtott szolgáltatások közül a </w:t>
      </w:r>
      <w:r w:rsidRPr="0004409D">
        <w:rPr>
          <w:rFonts w:ascii="Times New Roman" w:hAnsi="Times New Roman" w:cs="Times New Roman"/>
          <w:sz w:val="24"/>
          <w:szCs w:val="24"/>
        </w:rPr>
        <w:t>gondozóházi szol</w:t>
      </w:r>
      <w:r>
        <w:rPr>
          <w:rFonts w:ascii="Times New Roman" w:hAnsi="Times New Roman" w:cs="Times New Roman"/>
          <w:sz w:val="24"/>
          <w:szCs w:val="24"/>
        </w:rPr>
        <w:t xml:space="preserve">gáltatásának felülvizsgálata, </w:t>
      </w:r>
      <w:r w:rsidRPr="0004409D">
        <w:rPr>
          <w:rFonts w:ascii="Times New Roman" w:eastAsia="Times New Roman" w:hAnsi="Times New Roman" w:cs="Times New Roman"/>
          <w:sz w:val="24"/>
          <w:szCs w:val="24"/>
        </w:rPr>
        <w:t xml:space="preserve">az idősek átmeneti ellátásának </w:t>
      </w:r>
      <w:r w:rsidRPr="0004409D">
        <w:rPr>
          <w:rFonts w:ascii="Times New Roman" w:eastAsia="Times New Roman" w:hAnsi="Times New Roman" w:cs="Times New Roman"/>
          <w:sz w:val="24"/>
          <w:szCs w:val="24"/>
          <w:lang w:eastAsia="hu-HU"/>
        </w:rPr>
        <w:t>korszerű, minden igényt kielégítő elhelyezésének alter</w:t>
      </w:r>
      <w:r>
        <w:rPr>
          <w:rFonts w:ascii="Times New Roman" w:eastAsia="Times New Roman" w:hAnsi="Times New Roman" w:cs="Times New Roman"/>
          <w:sz w:val="24"/>
          <w:szCs w:val="24"/>
          <w:lang w:eastAsia="hu-HU"/>
        </w:rPr>
        <w:t xml:space="preserve">natív megoldásának kidolgozása. </w:t>
      </w:r>
      <w:r>
        <w:rPr>
          <w:rFonts w:ascii="Times New Roman" w:hAnsi="Times New Roman" w:cs="Times New Roman"/>
          <w:sz w:val="24"/>
          <w:szCs w:val="24"/>
        </w:rPr>
        <w:t xml:space="preserve">A felsorolt feladatokra a testület felkérte az ágazatért felelős alpolgármestert, a </w:t>
      </w:r>
      <w:r w:rsidRPr="00D11D47">
        <w:rPr>
          <w:rFonts w:ascii="Times New Roman" w:hAnsi="Times New Roman"/>
          <w:bCs/>
          <w:sz w:val="24"/>
          <w:szCs w:val="24"/>
          <w:lang w:eastAsia="hu-HU"/>
        </w:rPr>
        <w:t xml:space="preserve">Közoktatási, Közművelődési, Sport, Egészségügyi, Szociális és Lakásügyi </w:t>
      </w:r>
      <w:r>
        <w:rPr>
          <w:rFonts w:ascii="Times New Roman" w:hAnsi="Times New Roman"/>
          <w:bCs/>
          <w:sz w:val="24"/>
          <w:szCs w:val="24"/>
          <w:lang w:eastAsia="hu-HU"/>
        </w:rPr>
        <w:t xml:space="preserve">Bizottságot, </w:t>
      </w:r>
      <w:r>
        <w:rPr>
          <w:rFonts w:ascii="Times New Roman" w:eastAsia="Times New Roman" w:hAnsi="Times New Roman" w:cs="Times New Roman"/>
          <w:sz w:val="24"/>
          <w:szCs w:val="24"/>
          <w:lang w:eastAsia="hu-HU"/>
        </w:rPr>
        <w:t>(továbbiakban:</w:t>
      </w:r>
      <w:r w:rsidRPr="00896C28">
        <w:rPr>
          <w:rFonts w:ascii="Times New Roman" w:eastAsia="Times New Roman" w:hAnsi="Times New Roman" w:cs="Times New Roman"/>
          <w:sz w:val="24"/>
          <w:szCs w:val="24"/>
          <w:lang w:eastAsia="hu-HU"/>
        </w:rPr>
        <w:t xml:space="preserve"> KKSEB)</w:t>
      </w:r>
      <w:r>
        <w:rPr>
          <w:rFonts w:ascii="Times New Roman" w:eastAsia="Times New Roman" w:hAnsi="Times New Roman" w:cs="Times New Roman"/>
          <w:sz w:val="24"/>
          <w:szCs w:val="24"/>
          <w:lang w:eastAsia="hu-HU"/>
        </w:rPr>
        <w:t xml:space="preserve">, </w:t>
      </w:r>
      <w:r>
        <w:rPr>
          <w:rFonts w:ascii="Times New Roman" w:hAnsi="Times New Roman"/>
          <w:bCs/>
          <w:sz w:val="24"/>
          <w:szCs w:val="24"/>
          <w:lang w:eastAsia="hu-HU"/>
        </w:rPr>
        <w:t xml:space="preserve">a Humánszolgáltatási Igazgatóság munkatársait, valamint nevezett intézmény vezetőjét (továbbiakban: Szakmai </w:t>
      </w:r>
      <w:r w:rsidR="007963FA">
        <w:rPr>
          <w:rFonts w:ascii="Times New Roman" w:hAnsi="Times New Roman"/>
          <w:bCs/>
          <w:sz w:val="24"/>
          <w:szCs w:val="24"/>
          <w:lang w:eastAsia="hu-HU"/>
        </w:rPr>
        <w:t>Munkacsoport</w:t>
      </w:r>
      <w:r>
        <w:rPr>
          <w:rFonts w:ascii="Times New Roman" w:hAnsi="Times New Roman"/>
          <w:bCs/>
          <w:sz w:val="24"/>
          <w:szCs w:val="24"/>
          <w:lang w:eastAsia="hu-HU"/>
        </w:rPr>
        <w:t>).</w:t>
      </w:r>
    </w:p>
    <w:p w:rsidR="00CA117D" w:rsidRDefault="00CA117D" w:rsidP="001B36D8">
      <w:pPr>
        <w:jc w:val="both"/>
        <w:rPr>
          <w:rFonts w:ascii="Times New Roman" w:hAnsi="Times New Roman" w:cs="Times New Roman"/>
          <w:sz w:val="24"/>
          <w:szCs w:val="24"/>
        </w:rPr>
      </w:pPr>
    </w:p>
    <w:p w:rsidR="00CA117D" w:rsidRPr="00552A0F" w:rsidRDefault="00CA117D" w:rsidP="00CA117D">
      <w:pPr>
        <w:pStyle w:val="Listaszerbekezds"/>
        <w:ind w:left="0"/>
        <w:jc w:val="both"/>
        <w:rPr>
          <w:rFonts w:ascii="Times New Roman" w:hAnsi="Times New Roman" w:cs="Times New Roman"/>
          <w:sz w:val="24"/>
          <w:szCs w:val="24"/>
        </w:rPr>
      </w:pPr>
      <w:r w:rsidRPr="00552A0F">
        <w:rPr>
          <w:rFonts w:ascii="Times New Roman" w:hAnsi="Times New Roman" w:cs="Times New Roman"/>
          <w:sz w:val="24"/>
          <w:szCs w:val="24"/>
        </w:rPr>
        <w:lastRenderedPageBreak/>
        <w:t xml:space="preserve">2021. május 20-ai online bizottsági ülésén megvitatásra került az a szakmai munkaanyag, melyben összegzésre került az I. Sz. Gondozási Központ személyi, tárgyi feltételeinek alakulása, költségvetési kiadásainak-bevételeinek számszerűsítése. </w:t>
      </w:r>
    </w:p>
    <w:p w:rsidR="00CA117D" w:rsidRDefault="00CA117D" w:rsidP="00CA117D">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munkaanyagban bemutatásra került annak lehetősége, ha az idősek átmeneti ellátásának kötelező önkormányzati feladatát a továbbiakban ellátási szerződés keretében biztosíthatná az önkormányzat, ebben az esetben milyen új alapellátásokkal, szolgáltatásokkal bővülhetne a kerület szociális ellátórendszere.</w:t>
      </w:r>
      <w:r w:rsidRPr="00A9216E">
        <w:rPr>
          <w:rFonts w:ascii="Times New Roman" w:eastAsia="Times New Roman" w:hAnsi="Times New Roman" w:cs="Times New Roman"/>
          <w:sz w:val="24"/>
          <w:szCs w:val="24"/>
          <w:lang w:eastAsia="hu-HU"/>
        </w:rPr>
        <w:t xml:space="preserve"> </w:t>
      </w:r>
    </w:p>
    <w:p w:rsidR="00CA117D" w:rsidRPr="00A9216E" w:rsidRDefault="00CA117D" w:rsidP="00CA117D">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felszabaduló emeleti rész megoldhatná azokat a hiányosságokat is, melyekkel az intézmény jelenleg küzd: n</w:t>
      </w:r>
      <w:r>
        <w:rPr>
          <w:rFonts w:ascii="Times New Roman" w:eastAsia="Calibri" w:hAnsi="Times New Roman" w:cs="Times New Roman"/>
          <w:sz w:val="24"/>
          <w:szCs w:val="24"/>
        </w:rPr>
        <w:t>incs megfelelő helyiség, ahol</w:t>
      </w:r>
      <w:r w:rsidRPr="008A182C">
        <w:rPr>
          <w:rFonts w:ascii="Times New Roman" w:eastAsia="Calibri" w:hAnsi="Times New Roman" w:cs="Times New Roman"/>
          <w:sz w:val="24"/>
          <w:szCs w:val="24"/>
        </w:rPr>
        <w:t xml:space="preserve"> négyszemközti</w:t>
      </w:r>
      <w:r>
        <w:rPr>
          <w:rFonts w:ascii="Times New Roman" w:eastAsia="Calibri" w:hAnsi="Times New Roman" w:cs="Times New Roman"/>
          <w:sz w:val="24"/>
          <w:szCs w:val="24"/>
        </w:rPr>
        <w:t xml:space="preserve"> beszélgetéseket lehetne folytatni, az idősek nappali ellátásának nincs pihenőnek alkalmas része, a gondozóknak nincs sem étkeztetésre, sem az adminisztráció végzésére alkalmas hely.</w:t>
      </w:r>
    </w:p>
    <w:p w:rsidR="00CA117D" w:rsidRDefault="00CA117D" w:rsidP="00CA117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szerződéskötés további előnye lehetne, hogy az átmeneti ellátást kérő idősek többsége tartós bentlakásos elhelyezésre vár, így a szerződött intézményen belüli végleges elhelyezés biztosítása is megoldható.</w:t>
      </w:r>
    </w:p>
    <w:p w:rsidR="00576EF0" w:rsidRDefault="00576EF0" w:rsidP="00CA117D">
      <w:pPr>
        <w:spacing w:after="0" w:line="240" w:lineRule="auto"/>
        <w:jc w:val="both"/>
        <w:rPr>
          <w:rFonts w:ascii="Times New Roman" w:eastAsia="Times New Roman" w:hAnsi="Times New Roman" w:cs="Times New Roman"/>
          <w:sz w:val="24"/>
          <w:szCs w:val="24"/>
          <w:lang w:eastAsia="hu-HU"/>
        </w:rPr>
      </w:pPr>
    </w:p>
    <w:p w:rsidR="00AE53B7" w:rsidRPr="00AE53B7" w:rsidRDefault="00CA117D" w:rsidP="00AE53B7">
      <w:pPr>
        <w:spacing w:after="0" w:line="240" w:lineRule="auto"/>
        <w:jc w:val="both"/>
        <w:rPr>
          <w:rFonts w:ascii="Times New Roman" w:eastAsia="Times New Roman" w:hAnsi="Times New Roman" w:cs="Times New Roman"/>
          <w:sz w:val="24"/>
          <w:szCs w:val="24"/>
        </w:rPr>
      </w:pPr>
      <w:r w:rsidRPr="00AE53B7">
        <w:rPr>
          <w:rFonts w:ascii="Times New Roman" w:hAnsi="Times New Roman" w:cs="Times New Roman"/>
          <w:sz w:val="24"/>
          <w:szCs w:val="24"/>
        </w:rPr>
        <w:t xml:space="preserve">A fentieket figyelembe véve a II. kerület polgármestere ajánlat-tételi felhívással megkereste </w:t>
      </w:r>
      <w:r w:rsidR="00AE53B7" w:rsidRPr="00AE53B7">
        <w:rPr>
          <w:rFonts w:ascii="Times New Roman" w:eastAsia="Times New Roman" w:hAnsi="Times New Roman" w:cs="Times New Roman"/>
          <w:sz w:val="24"/>
          <w:szCs w:val="24"/>
        </w:rPr>
        <w:t xml:space="preserve">Budapest Főváros XI. Kerület </w:t>
      </w:r>
      <w:proofErr w:type="spellStart"/>
      <w:r w:rsidR="00AE53B7" w:rsidRPr="00AE53B7">
        <w:rPr>
          <w:rFonts w:ascii="Times New Roman" w:eastAsia="Times New Roman" w:hAnsi="Times New Roman" w:cs="Times New Roman"/>
          <w:sz w:val="24"/>
          <w:szCs w:val="24"/>
        </w:rPr>
        <w:t>Újbuda</w:t>
      </w:r>
      <w:proofErr w:type="spellEnd"/>
      <w:r w:rsidR="00AE53B7" w:rsidRPr="00AE53B7">
        <w:rPr>
          <w:rFonts w:ascii="Times New Roman" w:eastAsia="Times New Roman" w:hAnsi="Times New Roman" w:cs="Times New Roman"/>
          <w:sz w:val="24"/>
          <w:szCs w:val="24"/>
        </w:rPr>
        <w:t xml:space="preserve"> Önkormányzatát, Budapest Főváros III. Kerület Óbuda-Békásmegyer Önkormányzatát, Pilisvörösvár Önkormányzatát, valamint 3 kerületi bentlakásos intézményt: </w:t>
      </w:r>
      <w:r w:rsidR="00576EF0">
        <w:rPr>
          <w:rFonts w:ascii="Times New Roman" w:eastAsia="Times New Roman" w:hAnsi="Times New Roman" w:cs="Times New Roman"/>
          <w:sz w:val="24"/>
          <w:szCs w:val="24"/>
        </w:rPr>
        <w:t xml:space="preserve">a </w:t>
      </w:r>
      <w:r w:rsidR="00AE53B7">
        <w:rPr>
          <w:rFonts w:ascii="Times New Roman" w:eastAsia="Times New Roman" w:hAnsi="Times New Roman" w:cs="Times New Roman"/>
          <w:sz w:val="24"/>
          <w:szCs w:val="24"/>
        </w:rPr>
        <w:t xml:space="preserve">Senectus Idősek Otthonát, a </w:t>
      </w:r>
      <w:r w:rsidR="00AE53B7" w:rsidRPr="00DB40E6">
        <w:rPr>
          <w:rFonts w:ascii="Times New Roman" w:eastAsia="Times New Roman" w:hAnsi="Times New Roman" w:cs="Times New Roman"/>
          <w:sz w:val="24"/>
          <w:szCs w:val="24"/>
        </w:rPr>
        <w:t>Katolikus Szeretetszolgálat X</w:t>
      </w:r>
      <w:r w:rsidR="00AE53B7">
        <w:rPr>
          <w:rFonts w:ascii="Times New Roman" w:eastAsia="Times New Roman" w:hAnsi="Times New Roman" w:cs="Times New Roman"/>
          <w:sz w:val="24"/>
          <w:szCs w:val="24"/>
        </w:rPr>
        <w:t>XIII. János Pápa Szeretetotthonát és az</w:t>
      </w:r>
      <w:r w:rsidR="00AE53B7" w:rsidRPr="00AE53B7">
        <w:rPr>
          <w:rFonts w:ascii="Times New Roman" w:eastAsia="Times New Roman" w:hAnsi="Times New Roman" w:cs="Times New Roman"/>
          <w:sz w:val="24"/>
          <w:szCs w:val="24"/>
        </w:rPr>
        <w:t xml:space="preserve"> </w:t>
      </w:r>
      <w:r w:rsidR="00AE53B7" w:rsidRPr="00DB40E6">
        <w:rPr>
          <w:rFonts w:ascii="Times New Roman" w:eastAsia="Times New Roman" w:hAnsi="Times New Roman" w:cs="Times New Roman"/>
          <w:sz w:val="24"/>
          <w:szCs w:val="24"/>
        </w:rPr>
        <w:t xml:space="preserve">Időskorúak Árpád-házi </w:t>
      </w:r>
      <w:r w:rsidR="00AE53B7">
        <w:rPr>
          <w:rFonts w:ascii="Times New Roman" w:eastAsia="Times New Roman" w:hAnsi="Times New Roman" w:cs="Times New Roman"/>
          <w:sz w:val="24"/>
          <w:szCs w:val="24"/>
        </w:rPr>
        <w:t xml:space="preserve">Szent Erzsébet Szociális Otthonát.  </w:t>
      </w:r>
    </w:p>
    <w:p w:rsidR="00FF2BEE" w:rsidRDefault="00FF2BEE" w:rsidP="00FF2B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megkeresett önkormányzatok, intézmények közül a Katolikus Szeretetszolgálat, a Senectus Idősek Otthona vezetője, illetve Pilisvörösvár polgármestere tájékoztatta a II. kerületi polgármestert arról, hogy az intézményüknek nincs a feladat ellátására működési engedélye, illetve Pilisvörösvár Önkormányzata csak a helyi lakosok átmeneti ellátását tudja biztosítani. </w:t>
      </w:r>
    </w:p>
    <w:p w:rsidR="00FF2BEE" w:rsidRDefault="00FF2BEE" w:rsidP="00FF2BE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A III. és XI. kerületi önkormányzati fenntartású intézmények rendelkeznek </w:t>
      </w:r>
      <w:r>
        <w:rPr>
          <w:rFonts w:ascii="Times New Roman" w:hAnsi="Times New Roman" w:cs="Times New Roman"/>
          <w:sz w:val="24"/>
          <w:szCs w:val="24"/>
        </w:rPr>
        <w:t xml:space="preserve">az átmeneti ellátás nyújtására működési engedéllyel, a </w:t>
      </w:r>
      <w:r>
        <w:rPr>
          <w:rFonts w:ascii="Times New Roman" w:eastAsia="Times New Roman" w:hAnsi="Times New Roman" w:cs="Times New Roman"/>
          <w:sz w:val="24"/>
          <w:szCs w:val="24"/>
        </w:rPr>
        <w:t xml:space="preserve">Szent Erzsébet Otthon </w:t>
      </w:r>
      <w:r>
        <w:rPr>
          <w:rFonts w:ascii="Times New Roman" w:hAnsi="Times New Roman" w:cs="Times New Roman"/>
          <w:sz w:val="24"/>
          <w:szCs w:val="24"/>
        </w:rPr>
        <w:t xml:space="preserve">nem rendelkezik engedéllyel, de vállalná az engedélyezési eljárás lefolytatását. </w:t>
      </w:r>
      <w:r w:rsidRPr="00D063A3">
        <w:rPr>
          <w:rFonts w:ascii="Times New Roman" w:hAnsi="Times New Roman" w:cs="Times New Roman"/>
          <w:sz w:val="24"/>
          <w:szCs w:val="24"/>
        </w:rPr>
        <w:t>Jelenleg a hozzá forduló igénylőkkel a tartós bentlakásos intézményi forma keretein belül határozott idejű megállapodás</w:t>
      </w:r>
      <w:r w:rsidR="008113F3" w:rsidRPr="00D063A3">
        <w:rPr>
          <w:rFonts w:ascii="Times New Roman" w:hAnsi="Times New Roman" w:cs="Times New Roman"/>
          <w:sz w:val="24"/>
          <w:szCs w:val="24"/>
        </w:rPr>
        <w:t xml:space="preserve"> megkötésére van lehetősége</w:t>
      </w:r>
      <w:r w:rsidRPr="00D063A3">
        <w:rPr>
          <w:rFonts w:ascii="Times New Roman" w:hAnsi="Times New Roman" w:cs="Times New Roman"/>
          <w:sz w:val="24"/>
          <w:szCs w:val="24"/>
        </w:rPr>
        <w:t>.</w:t>
      </w:r>
      <w:r w:rsidR="008113F3" w:rsidRPr="00D063A3">
        <w:rPr>
          <w:rFonts w:ascii="Times New Roman" w:hAnsi="Times New Roman" w:cs="Times New Roman"/>
          <w:sz w:val="24"/>
          <w:szCs w:val="24"/>
        </w:rPr>
        <w:t xml:space="preserve"> Ez utóbbi valamennyi bentlakásos intézmény számára biztosított</w:t>
      </w:r>
      <w:r w:rsidR="00651272">
        <w:rPr>
          <w:rFonts w:ascii="Times New Roman" w:hAnsi="Times New Roman" w:cs="Times New Roman"/>
          <w:sz w:val="24"/>
          <w:szCs w:val="24"/>
        </w:rPr>
        <w:t>.</w:t>
      </w:r>
    </w:p>
    <w:p w:rsidR="00AE53B7" w:rsidRPr="00AE53B7" w:rsidRDefault="00AE53B7" w:rsidP="00CA117D">
      <w:pPr>
        <w:jc w:val="both"/>
        <w:rPr>
          <w:rFonts w:ascii="Times New Roman" w:hAnsi="Times New Roman" w:cs="Times New Roman"/>
          <w:i/>
          <w:sz w:val="24"/>
          <w:szCs w:val="24"/>
        </w:rPr>
      </w:pPr>
      <w:r>
        <w:rPr>
          <w:rFonts w:ascii="Times New Roman" w:hAnsi="Times New Roman" w:cs="Times New Roman"/>
          <w:sz w:val="24"/>
          <w:szCs w:val="24"/>
        </w:rPr>
        <w:t xml:space="preserve">A </w:t>
      </w:r>
      <w:r w:rsidR="007963FA">
        <w:rPr>
          <w:rFonts w:ascii="Times New Roman" w:hAnsi="Times New Roman" w:cs="Times New Roman"/>
          <w:sz w:val="24"/>
          <w:szCs w:val="24"/>
        </w:rPr>
        <w:t>Szakmai Munkacsoport</w:t>
      </w:r>
      <w:r>
        <w:rPr>
          <w:rFonts w:ascii="Times New Roman" w:hAnsi="Times New Roman" w:cs="Times New Roman"/>
          <w:sz w:val="24"/>
          <w:szCs w:val="24"/>
        </w:rPr>
        <w:t xml:space="preserve"> a 2021. július 27-ei ülésén megvitatta a beérkezett javaslatok</w:t>
      </w:r>
      <w:r w:rsidR="009D1C9F">
        <w:rPr>
          <w:rFonts w:ascii="Times New Roman" w:hAnsi="Times New Roman" w:cs="Times New Roman"/>
          <w:sz w:val="24"/>
          <w:szCs w:val="24"/>
        </w:rPr>
        <w:t>at</w:t>
      </w:r>
      <w:r>
        <w:rPr>
          <w:rFonts w:ascii="Times New Roman" w:hAnsi="Times New Roman" w:cs="Times New Roman"/>
          <w:sz w:val="24"/>
          <w:szCs w:val="24"/>
        </w:rPr>
        <w:t xml:space="preserve">. </w:t>
      </w:r>
    </w:p>
    <w:p w:rsidR="00CA117D" w:rsidRDefault="00CA117D" w:rsidP="00CA117D">
      <w:pPr>
        <w:jc w:val="both"/>
        <w:rPr>
          <w:rFonts w:ascii="Times New Roman" w:hAnsi="Times New Roman" w:cs="Times New Roman"/>
          <w:sz w:val="24"/>
          <w:szCs w:val="24"/>
        </w:rPr>
      </w:pPr>
      <w:r>
        <w:rPr>
          <w:rFonts w:ascii="Times New Roman" w:hAnsi="Times New Roman" w:cs="Times New Roman"/>
          <w:sz w:val="24"/>
          <w:szCs w:val="24"/>
        </w:rPr>
        <w:t xml:space="preserve">Az I. sz. Gondozási Központban – a világjárvány időszaka előtt – az átlagos ellátotti létszám 7-5 fő volt, ebből kerületi lakcímmel rendelkező ellátott 3-4 fő volt, így egy kiszerződés esetén </w:t>
      </w:r>
      <w:r w:rsidR="00576EF0">
        <w:rPr>
          <w:rFonts w:ascii="Times New Roman" w:hAnsi="Times New Roman" w:cs="Times New Roman"/>
          <w:sz w:val="24"/>
          <w:szCs w:val="24"/>
        </w:rPr>
        <w:t>az</w:t>
      </w:r>
      <w:r w:rsidR="001A7B7D">
        <w:rPr>
          <w:rFonts w:ascii="Times New Roman" w:hAnsi="Times New Roman" w:cs="Times New Roman"/>
          <w:sz w:val="24"/>
          <w:szCs w:val="24"/>
        </w:rPr>
        <w:t xml:space="preserve"> évekre visszamenően figyelembe vett </w:t>
      </w:r>
      <w:r w:rsidR="00576EF0">
        <w:rPr>
          <w:rFonts w:ascii="Times New Roman" w:hAnsi="Times New Roman" w:cs="Times New Roman"/>
          <w:sz w:val="24"/>
          <w:szCs w:val="24"/>
        </w:rPr>
        <w:t xml:space="preserve">átlagos </w:t>
      </w:r>
      <w:r w:rsidR="001A7B7D">
        <w:rPr>
          <w:rFonts w:ascii="Times New Roman" w:hAnsi="Times New Roman" w:cs="Times New Roman"/>
          <w:sz w:val="24"/>
          <w:szCs w:val="24"/>
        </w:rPr>
        <w:t xml:space="preserve">igénybe vételi létszámok alapján - </w:t>
      </w:r>
      <w:r w:rsidR="00AE53B7">
        <w:rPr>
          <w:rFonts w:ascii="Times New Roman" w:hAnsi="Times New Roman" w:cs="Times New Roman"/>
          <w:sz w:val="24"/>
          <w:szCs w:val="24"/>
        </w:rPr>
        <w:t xml:space="preserve">4 fő kerületi igénybe vevőre </w:t>
      </w:r>
      <w:r w:rsidR="001A7B7D">
        <w:rPr>
          <w:rFonts w:ascii="Times New Roman" w:hAnsi="Times New Roman" w:cs="Times New Roman"/>
          <w:sz w:val="24"/>
          <w:szCs w:val="24"/>
        </w:rPr>
        <w:t xml:space="preserve">köthetne </w:t>
      </w:r>
      <w:r>
        <w:rPr>
          <w:rFonts w:ascii="Times New Roman" w:hAnsi="Times New Roman" w:cs="Times New Roman"/>
          <w:sz w:val="24"/>
          <w:szCs w:val="24"/>
        </w:rPr>
        <w:t>megállapodást</w:t>
      </w:r>
      <w:r w:rsidR="001A7B7D">
        <w:rPr>
          <w:rFonts w:ascii="Times New Roman" w:hAnsi="Times New Roman" w:cs="Times New Roman"/>
          <w:sz w:val="24"/>
          <w:szCs w:val="24"/>
        </w:rPr>
        <w:t xml:space="preserve"> a testület.</w:t>
      </w:r>
    </w:p>
    <w:p w:rsidR="00CA117D" w:rsidRDefault="00AE53B7" w:rsidP="001B36D8">
      <w:pPr>
        <w:jc w:val="both"/>
        <w:rPr>
          <w:rFonts w:ascii="Times New Roman" w:hAnsi="Times New Roman" w:cs="Times New Roman"/>
          <w:sz w:val="24"/>
          <w:szCs w:val="24"/>
        </w:rPr>
      </w:pPr>
      <w:r>
        <w:rPr>
          <w:rFonts w:ascii="Times New Roman" w:hAnsi="Times New Roman" w:cs="Times New Roman"/>
          <w:sz w:val="24"/>
          <w:szCs w:val="24"/>
        </w:rPr>
        <w:t>A beérkezett javaslatok közül a szakbizottság a</w:t>
      </w:r>
      <w:r w:rsidR="003F236E">
        <w:rPr>
          <w:rFonts w:ascii="Times New Roman" w:hAnsi="Times New Roman" w:cs="Times New Roman"/>
          <w:sz w:val="24"/>
          <w:szCs w:val="24"/>
        </w:rPr>
        <w:t xml:space="preserve"> XI. kerületi </w:t>
      </w:r>
      <w:r w:rsidR="000341AB">
        <w:rPr>
          <w:rFonts w:ascii="Times New Roman" w:hAnsi="Times New Roman" w:cs="Times New Roman"/>
          <w:sz w:val="24"/>
          <w:szCs w:val="24"/>
        </w:rPr>
        <w:t>Önkormányzat javaslatát tartja leginkább alkalmasnak</w:t>
      </w:r>
      <w:r w:rsidR="001A22B6">
        <w:rPr>
          <w:rFonts w:ascii="Times New Roman" w:hAnsi="Times New Roman" w:cs="Times New Roman"/>
          <w:sz w:val="24"/>
          <w:szCs w:val="24"/>
        </w:rPr>
        <w:t xml:space="preserve"> a </w:t>
      </w:r>
      <w:proofErr w:type="gramStart"/>
      <w:r w:rsidR="000341AB">
        <w:rPr>
          <w:rFonts w:ascii="Times New Roman" w:hAnsi="Times New Roman" w:cs="Times New Roman"/>
          <w:sz w:val="24"/>
          <w:szCs w:val="24"/>
        </w:rPr>
        <w:t xml:space="preserve">szerződés </w:t>
      </w:r>
      <w:r w:rsidR="003F236E">
        <w:rPr>
          <w:rFonts w:ascii="Times New Roman" w:hAnsi="Times New Roman" w:cs="Times New Roman"/>
          <w:sz w:val="24"/>
          <w:szCs w:val="24"/>
        </w:rPr>
        <w:t>kötésre</w:t>
      </w:r>
      <w:proofErr w:type="gramEnd"/>
      <w:r w:rsidR="003F236E">
        <w:rPr>
          <w:rFonts w:ascii="Times New Roman" w:hAnsi="Times New Roman" w:cs="Times New Roman"/>
          <w:sz w:val="24"/>
          <w:szCs w:val="24"/>
        </w:rPr>
        <w:t xml:space="preserve"> az alábbi szempontokat figyelembe véve: az intézmény rendelkezik működési engedéllyel az adott szakfeladatra, </w:t>
      </w:r>
      <w:r w:rsidR="005D23D3" w:rsidRPr="00892033">
        <w:rPr>
          <w:rFonts w:ascii="Times New Roman" w:hAnsi="Times New Roman" w:cs="Times New Roman"/>
          <w:bCs/>
          <w:iCs/>
          <w:sz w:val="24"/>
          <w:szCs w:val="24"/>
        </w:rPr>
        <w:t>a szakápolási teendőket</w:t>
      </w:r>
      <w:r w:rsidR="005D23D3">
        <w:rPr>
          <w:rFonts w:ascii="Times New Roman" w:hAnsi="Times New Roman" w:cs="Times New Roman"/>
          <w:bCs/>
          <w:iCs/>
          <w:sz w:val="24"/>
          <w:szCs w:val="24"/>
        </w:rPr>
        <w:t xml:space="preserve"> is elláthatnak, </w:t>
      </w:r>
      <w:r w:rsidR="003F236E">
        <w:rPr>
          <w:rFonts w:ascii="Times New Roman" w:hAnsi="Times New Roman" w:cs="Times New Roman"/>
          <w:sz w:val="24"/>
          <w:szCs w:val="24"/>
        </w:rPr>
        <w:t>egy épületen belül található az átmeneti elhelyezést és a tartós elhelyezést biztosító rész, így könnyen átjárható a két ellát</w:t>
      </w:r>
      <w:r w:rsidR="005D23D3">
        <w:rPr>
          <w:rFonts w:ascii="Times New Roman" w:hAnsi="Times New Roman" w:cs="Times New Roman"/>
          <w:sz w:val="24"/>
          <w:szCs w:val="24"/>
        </w:rPr>
        <w:t xml:space="preserve">ási forma. </w:t>
      </w:r>
      <w:r w:rsidR="003F236E">
        <w:rPr>
          <w:rFonts w:ascii="Times New Roman" w:hAnsi="Times New Roman" w:cs="Times New Roman"/>
          <w:sz w:val="24"/>
          <w:szCs w:val="24"/>
        </w:rPr>
        <w:t xml:space="preserve">A gondozóház jól felszerelt, barátságos, kertes, két ágyas szobák/apartmanok (valamennyi fürdőszobás) vannak. Az Önkormányzatnak </w:t>
      </w:r>
      <w:r w:rsidR="001A22B6">
        <w:rPr>
          <w:rFonts w:ascii="Times New Roman" w:hAnsi="Times New Roman" w:cs="Times New Roman"/>
          <w:sz w:val="24"/>
          <w:szCs w:val="24"/>
        </w:rPr>
        <w:t>több éve</w:t>
      </w:r>
      <w:r w:rsidR="003F236E">
        <w:rPr>
          <w:rFonts w:ascii="Times New Roman" w:hAnsi="Times New Roman" w:cs="Times New Roman"/>
          <w:sz w:val="24"/>
          <w:szCs w:val="24"/>
        </w:rPr>
        <w:t xml:space="preserve"> van </w:t>
      </w:r>
      <w:r>
        <w:rPr>
          <w:rFonts w:ascii="Times New Roman" w:hAnsi="Times New Roman" w:cs="Times New Roman"/>
          <w:sz w:val="24"/>
          <w:szCs w:val="24"/>
        </w:rPr>
        <w:t xml:space="preserve">már </w:t>
      </w:r>
      <w:r w:rsidR="001A22B6">
        <w:rPr>
          <w:rFonts w:ascii="Times New Roman" w:hAnsi="Times New Roman" w:cs="Times New Roman"/>
          <w:sz w:val="24"/>
          <w:szCs w:val="24"/>
        </w:rPr>
        <w:t xml:space="preserve">kialakult jó </w:t>
      </w:r>
      <w:r>
        <w:rPr>
          <w:rFonts w:ascii="Times New Roman" w:hAnsi="Times New Roman" w:cs="Times New Roman"/>
          <w:sz w:val="24"/>
          <w:szCs w:val="24"/>
        </w:rPr>
        <w:t xml:space="preserve">munkakapcsolata a </w:t>
      </w:r>
      <w:r w:rsidR="003F236E">
        <w:rPr>
          <w:rFonts w:ascii="Times New Roman" w:hAnsi="Times New Roman" w:cs="Times New Roman"/>
          <w:sz w:val="24"/>
          <w:szCs w:val="24"/>
        </w:rPr>
        <w:t xml:space="preserve">XI. kerülettel, </w:t>
      </w:r>
      <w:r w:rsidR="001A22B6">
        <w:rPr>
          <w:rFonts w:ascii="Times New Roman" w:hAnsi="Times New Roman" w:cs="Times New Roman"/>
          <w:sz w:val="24"/>
          <w:szCs w:val="24"/>
        </w:rPr>
        <w:t>önkormányzati fenntartású intézményük biztosítja</w:t>
      </w:r>
      <w:r>
        <w:rPr>
          <w:rFonts w:ascii="Times New Roman" w:hAnsi="Times New Roman" w:cs="Times New Roman"/>
          <w:sz w:val="24"/>
          <w:szCs w:val="24"/>
        </w:rPr>
        <w:t xml:space="preserve"> 3 fő súlyos fogyatékkal élő </w:t>
      </w:r>
      <w:r w:rsidR="003F236E">
        <w:rPr>
          <w:rFonts w:ascii="Times New Roman" w:hAnsi="Times New Roman" w:cs="Times New Roman"/>
          <w:sz w:val="24"/>
          <w:szCs w:val="24"/>
        </w:rPr>
        <w:t xml:space="preserve">kerületi </w:t>
      </w:r>
      <w:r>
        <w:rPr>
          <w:rFonts w:ascii="Times New Roman" w:hAnsi="Times New Roman" w:cs="Times New Roman"/>
          <w:sz w:val="24"/>
          <w:szCs w:val="24"/>
        </w:rPr>
        <w:t xml:space="preserve">gyermek </w:t>
      </w:r>
      <w:r w:rsidR="003F236E">
        <w:rPr>
          <w:rFonts w:ascii="Times New Roman" w:hAnsi="Times New Roman" w:cs="Times New Roman"/>
          <w:sz w:val="24"/>
          <w:szCs w:val="24"/>
        </w:rPr>
        <w:t xml:space="preserve">nappali </w:t>
      </w:r>
      <w:r>
        <w:rPr>
          <w:rFonts w:ascii="Times New Roman" w:hAnsi="Times New Roman" w:cs="Times New Roman"/>
          <w:sz w:val="24"/>
          <w:szCs w:val="24"/>
        </w:rPr>
        <w:t xml:space="preserve">ellátását. </w:t>
      </w:r>
    </w:p>
    <w:p w:rsidR="003F236E" w:rsidRDefault="003F236E" w:rsidP="001B36D8">
      <w:pPr>
        <w:jc w:val="both"/>
        <w:rPr>
          <w:rFonts w:ascii="Times New Roman" w:hAnsi="Times New Roman" w:cs="Times New Roman"/>
          <w:sz w:val="24"/>
          <w:szCs w:val="24"/>
        </w:rPr>
      </w:pPr>
      <w:r>
        <w:rPr>
          <w:rFonts w:ascii="Times New Roman" w:hAnsi="Times New Roman" w:cs="Times New Roman"/>
          <w:sz w:val="24"/>
          <w:szCs w:val="24"/>
        </w:rPr>
        <w:lastRenderedPageBreak/>
        <w:t>Abban is eg</w:t>
      </w:r>
      <w:r w:rsidR="000341AB">
        <w:rPr>
          <w:rFonts w:ascii="Times New Roman" w:hAnsi="Times New Roman" w:cs="Times New Roman"/>
          <w:sz w:val="24"/>
          <w:szCs w:val="24"/>
        </w:rPr>
        <w:t>yetért</w:t>
      </w:r>
      <w:r w:rsidR="007963FA">
        <w:rPr>
          <w:rFonts w:ascii="Times New Roman" w:hAnsi="Times New Roman" w:cs="Times New Roman"/>
          <w:sz w:val="24"/>
          <w:szCs w:val="24"/>
        </w:rPr>
        <w:t>és volt</w:t>
      </w:r>
      <w:r w:rsidR="000341AB">
        <w:rPr>
          <w:rFonts w:ascii="Times New Roman" w:hAnsi="Times New Roman" w:cs="Times New Roman"/>
          <w:sz w:val="24"/>
          <w:szCs w:val="24"/>
        </w:rPr>
        <w:t xml:space="preserve">, </w:t>
      </w:r>
      <w:r w:rsidR="007963FA">
        <w:rPr>
          <w:rFonts w:ascii="Times New Roman" w:hAnsi="Times New Roman" w:cs="Times New Roman"/>
          <w:sz w:val="24"/>
          <w:szCs w:val="24"/>
        </w:rPr>
        <w:t>hogy amennyiben</w:t>
      </w:r>
      <w:r w:rsidR="000341AB">
        <w:rPr>
          <w:rFonts w:ascii="Times New Roman" w:hAnsi="Times New Roman" w:cs="Times New Roman"/>
          <w:sz w:val="24"/>
          <w:szCs w:val="24"/>
        </w:rPr>
        <w:t xml:space="preserve"> a </w:t>
      </w:r>
      <w:r>
        <w:rPr>
          <w:rFonts w:ascii="Times New Roman" w:hAnsi="Times New Roman" w:cs="Times New Roman"/>
          <w:sz w:val="24"/>
          <w:szCs w:val="24"/>
        </w:rPr>
        <w:t>4 főre kötendő megállapodás megkötése után további igények</w:t>
      </w:r>
      <w:r w:rsidR="001A22B6">
        <w:rPr>
          <w:rFonts w:ascii="Times New Roman" w:hAnsi="Times New Roman" w:cs="Times New Roman"/>
          <w:sz w:val="24"/>
          <w:szCs w:val="24"/>
        </w:rPr>
        <w:t xml:space="preserve"> merülnének fel kerületi idősek esetében gondozóházi ellátásra, </w:t>
      </w:r>
      <w:r>
        <w:rPr>
          <w:rFonts w:ascii="Times New Roman" w:hAnsi="Times New Roman" w:cs="Times New Roman"/>
          <w:sz w:val="24"/>
          <w:szCs w:val="24"/>
        </w:rPr>
        <w:t xml:space="preserve">ebben az esetben további tárgyalásokat folytat a fenntartó a másik két ajánlattevővel is.  </w:t>
      </w:r>
    </w:p>
    <w:p w:rsidR="00DC468E" w:rsidRDefault="00DC468E" w:rsidP="00DC468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Amennyiben az ellátási szerződés megkötését támogatja a Tisztelt Képviselő-testület, rendezni kell ezen a szakfeladaton dolgozó munkatársak közalkalmazotti jogviszonyát is.  Az I. sz. Gondozási Központ gondozóházi részlegében jelenleg 1 fő vezető ápoló, 5 fő szakképzett gondozó és 1 fő takarító dolgozik, az ellátási szerződés megkötése esetén a gondozóházi munkakörük megszűnik a dolgozóknak a jelenlegi intézményben. Az érintett dolgozók számára felajánlható lehetőségek a következők:</w:t>
      </w:r>
    </w:p>
    <w:p w:rsidR="00DC468E" w:rsidRPr="00BF4C4E" w:rsidRDefault="00DC468E" w:rsidP="00DC468E">
      <w:pPr>
        <w:pStyle w:val="Listaszerbekezds"/>
        <w:numPr>
          <w:ilvl w:val="0"/>
          <w:numId w:val="1"/>
        </w:numPr>
        <w:spacing w:after="0" w:line="240" w:lineRule="auto"/>
        <w:ind w:left="284"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átmeneti ellátást biztosító új intézmény átvehet a dolgozókat,</w:t>
      </w:r>
    </w:p>
    <w:p w:rsidR="00DC468E" w:rsidRDefault="00DC468E" w:rsidP="00DC468E">
      <w:pPr>
        <w:pStyle w:val="Listaszerbekezds"/>
        <w:numPr>
          <w:ilvl w:val="0"/>
          <w:numId w:val="1"/>
        </w:numPr>
        <w:spacing w:after="0" w:line="240" w:lineRule="auto"/>
        <w:ind w:left="284"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házi segítségnyújtás feladat szolgáltatás kibővítésével a gondozók további foglakoztatása a jelenlegi intézményben történhet,</w:t>
      </w:r>
    </w:p>
    <w:p w:rsidR="00DC468E" w:rsidRPr="00300771" w:rsidRDefault="00300771" w:rsidP="00B32358">
      <w:pPr>
        <w:pStyle w:val="Listaszerbekezds"/>
        <w:numPr>
          <w:ilvl w:val="0"/>
          <w:numId w:val="1"/>
        </w:numPr>
        <w:ind w:left="284"/>
        <w:jc w:val="both"/>
        <w:rPr>
          <w:rFonts w:ascii="Times New Roman" w:hAnsi="Times New Roman" w:cs="Times New Roman"/>
          <w:sz w:val="24"/>
          <w:szCs w:val="24"/>
        </w:rPr>
      </w:pPr>
      <w:r w:rsidRPr="00300771">
        <w:rPr>
          <w:rFonts w:ascii="Times New Roman" w:eastAsia="Times New Roman" w:hAnsi="Times New Roman" w:cs="Times New Roman"/>
          <w:sz w:val="24"/>
          <w:szCs w:val="24"/>
          <w:lang w:eastAsia="hu-HU"/>
        </w:rPr>
        <w:t>egyéb esetben</w:t>
      </w:r>
      <w:r w:rsidR="00DC468E" w:rsidRPr="00300771">
        <w:rPr>
          <w:rFonts w:ascii="Times New Roman" w:eastAsia="Times New Roman" w:hAnsi="Times New Roman" w:cs="Times New Roman"/>
          <w:sz w:val="24"/>
          <w:szCs w:val="24"/>
          <w:lang w:eastAsia="hu-HU"/>
        </w:rPr>
        <w:t xml:space="preserve"> a jogszabályban rögzített felmentési időre járó összeg, illetve 3 dolgozó esetében végkielégítés</w:t>
      </w:r>
      <w:r w:rsidRPr="00300771">
        <w:rPr>
          <w:rFonts w:ascii="Times New Roman" w:eastAsia="Times New Roman" w:hAnsi="Times New Roman" w:cs="Times New Roman"/>
          <w:sz w:val="24"/>
          <w:szCs w:val="24"/>
          <w:lang w:eastAsia="hu-HU"/>
        </w:rPr>
        <w:t xml:space="preserve"> kerül</w:t>
      </w:r>
      <w:r w:rsidR="00DC468E" w:rsidRPr="00300771">
        <w:rPr>
          <w:rFonts w:ascii="Times New Roman" w:eastAsia="Times New Roman" w:hAnsi="Times New Roman" w:cs="Times New Roman"/>
          <w:sz w:val="24"/>
          <w:szCs w:val="24"/>
          <w:lang w:eastAsia="hu-HU"/>
        </w:rPr>
        <w:t xml:space="preserve"> </w:t>
      </w:r>
      <w:r w:rsidRPr="00300771">
        <w:rPr>
          <w:rFonts w:ascii="Times New Roman" w:eastAsia="Times New Roman" w:hAnsi="Times New Roman" w:cs="Times New Roman"/>
          <w:sz w:val="24"/>
          <w:szCs w:val="24"/>
          <w:lang w:eastAsia="hu-HU"/>
        </w:rPr>
        <w:t>ki</w:t>
      </w:r>
      <w:r w:rsidR="00DC468E" w:rsidRPr="00300771">
        <w:rPr>
          <w:rFonts w:ascii="Times New Roman" w:eastAsia="Times New Roman" w:hAnsi="Times New Roman" w:cs="Times New Roman"/>
          <w:sz w:val="24"/>
          <w:szCs w:val="24"/>
          <w:lang w:eastAsia="hu-HU"/>
        </w:rPr>
        <w:t>fizet</w:t>
      </w:r>
      <w:r w:rsidRPr="00300771">
        <w:rPr>
          <w:rFonts w:ascii="Times New Roman" w:eastAsia="Times New Roman" w:hAnsi="Times New Roman" w:cs="Times New Roman"/>
          <w:sz w:val="24"/>
          <w:szCs w:val="24"/>
          <w:lang w:eastAsia="hu-HU"/>
        </w:rPr>
        <w:t>ésre</w:t>
      </w:r>
      <w:r w:rsidR="00DC468E" w:rsidRPr="00300771">
        <w:rPr>
          <w:rFonts w:ascii="Times New Roman" w:eastAsia="Times New Roman" w:hAnsi="Times New Roman" w:cs="Times New Roman"/>
          <w:sz w:val="24"/>
          <w:szCs w:val="24"/>
          <w:lang w:eastAsia="hu-HU"/>
        </w:rPr>
        <w:t xml:space="preserve">. </w:t>
      </w:r>
    </w:p>
    <w:p w:rsidR="00086F6C" w:rsidRDefault="00300771" w:rsidP="00DC468E">
      <w:pPr>
        <w:jc w:val="both"/>
        <w:rPr>
          <w:rFonts w:ascii="Times New Roman" w:hAnsi="Times New Roman" w:cs="Times New Roman"/>
          <w:sz w:val="24"/>
          <w:szCs w:val="24"/>
        </w:rPr>
      </w:pPr>
      <w:r>
        <w:rPr>
          <w:rFonts w:ascii="Times New Roman" w:hAnsi="Times New Roman" w:cs="Times New Roman"/>
          <w:sz w:val="24"/>
          <w:szCs w:val="24"/>
        </w:rPr>
        <w:t xml:space="preserve">Az ellátási szerződés megkötésével egyidejűleg intézkedési tervet kell készíteni a szolgáltatás átalakításáról, ideértve a hatósági ügyeket, </w:t>
      </w:r>
      <w:r w:rsidR="00086F6C">
        <w:rPr>
          <w:rFonts w:ascii="Times New Roman" w:hAnsi="Times New Roman" w:cs="Times New Roman"/>
          <w:sz w:val="24"/>
          <w:szCs w:val="24"/>
        </w:rPr>
        <w:t xml:space="preserve">és </w:t>
      </w:r>
      <w:r>
        <w:rPr>
          <w:rFonts w:ascii="Times New Roman" w:hAnsi="Times New Roman" w:cs="Times New Roman"/>
          <w:sz w:val="24"/>
          <w:szCs w:val="24"/>
        </w:rPr>
        <w:t>a munkaügyi feladatokat is</w:t>
      </w:r>
      <w:r w:rsidR="00086F6C">
        <w:rPr>
          <w:rFonts w:ascii="Times New Roman" w:hAnsi="Times New Roman" w:cs="Times New Roman"/>
          <w:sz w:val="24"/>
          <w:szCs w:val="24"/>
        </w:rPr>
        <w:t>.</w:t>
      </w:r>
    </w:p>
    <w:p w:rsidR="00396A41" w:rsidRDefault="00B32358" w:rsidP="00DC468E">
      <w:pPr>
        <w:jc w:val="both"/>
        <w:rPr>
          <w:rFonts w:ascii="Times New Roman" w:hAnsi="Times New Roman" w:cs="Times New Roman"/>
          <w:sz w:val="24"/>
          <w:szCs w:val="24"/>
        </w:rPr>
      </w:pPr>
      <w:r>
        <w:rPr>
          <w:rFonts w:ascii="Times New Roman" w:hAnsi="Times New Roman" w:cs="Times New Roman"/>
          <w:sz w:val="24"/>
          <w:szCs w:val="24"/>
        </w:rPr>
        <w:t>A Szakmai M</w:t>
      </w:r>
      <w:r w:rsidR="00396A41">
        <w:rPr>
          <w:rFonts w:ascii="Times New Roman" w:hAnsi="Times New Roman" w:cs="Times New Roman"/>
          <w:sz w:val="24"/>
          <w:szCs w:val="24"/>
        </w:rPr>
        <w:t>unkacsoport az alábbi javaslatot tette:</w:t>
      </w:r>
    </w:p>
    <w:p w:rsidR="00396A41" w:rsidRDefault="00396A41" w:rsidP="00396A41">
      <w:pPr>
        <w:pStyle w:val="Listaszerbekezds"/>
        <w:numPr>
          <w:ilvl w:val="0"/>
          <w:numId w:val="15"/>
        </w:numPr>
        <w:jc w:val="both"/>
        <w:rPr>
          <w:rFonts w:ascii="Times New Roman" w:hAnsi="Times New Roman" w:cs="Times New Roman"/>
          <w:sz w:val="24"/>
          <w:szCs w:val="24"/>
        </w:rPr>
      </w:pPr>
      <w:r w:rsidRPr="00273765">
        <w:rPr>
          <w:rFonts w:ascii="Times New Roman" w:hAnsi="Times New Roman" w:cs="Times New Roman"/>
          <w:sz w:val="24"/>
          <w:szCs w:val="24"/>
        </w:rPr>
        <w:t xml:space="preserve">A járványhelyzetre való tekintettel az idősek átmeneti ellátásának megfelelő, szakmailag magas színvonalú, a gondozottak részére előnyös feltételekkel történő szolgáltatás </w:t>
      </w:r>
      <w:r>
        <w:rPr>
          <w:rFonts w:ascii="Times New Roman" w:hAnsi="Times New Roman" w:cs="Times New Roman"/>
          <w:sz w:val="24"/>
          <w:szCs w:val="24"/>
        </w:rPr>
        <w:t xml:space="preserve">biztosítása </w:t>
      </w:r>
      <w:r w:rsidRPr="00273765">
        <w:rPr>
          <w:rFonts w:ascii="Times New Roman" w:hAnsi="Times New Roman" w:cs="Times New Roman"/>
          <w:sz w:val="24"/>
          <w:szCs w:val="24"/>
        </w:rPr>
        <w:t xml:space="preserve">céljából </w:t>
      </w:r>
      <w:r>
        <w:rPr>
          <w:rFonts w:ascii="Times New Roman" w:hAnsi="Times New Roman" w:cs="Times New Roman"/>
          <w:sz w:val="24"/>
          <w:szCs w:val="24"/>
        </w:rPr>
        <w:t xml:space="preserve">a legrövidebb időn belül </w:t>
      </w:r>
      <w:r w:rsidR="001419C3">
        <w:rPr>
          <w:rFonts w:ascii="Times New Roman" w:hAnsi="Times New Roman" w:cs="Times New Roman"/>
          <w:sz w:val="24"/>
          <w:szCs w:val="24"/>
        </w:rPr>
        <w:t xml:space="preserve">az ellátási szerződéses megkötése </w:t>
      </w:r>
      <w:r>
        <w:rPr>
          <w:rFonts w:ascii="Times New Roman" w:hAnsi="Times New Roman" w:cs="Times New Roman"/>
          <w:sz w:val="24"/>
          <w:szCs w:val="24"/>
        </w:rPr>
        <w:t>javasolt olyan szolgáltatóval, aki már jelenleg is rendelkezik a szolgáltatás működtetésének feltételeivel</w:t>
      </w:r>
      <w:r w:rsidRPr="00273765">
        <w:rPr>
          <w:rFonts w:ascii="Times New Roman" w:hAnsi="Times New Roman" w:cs="Times New Roman"/>
          <w:sz w:val="24"/>
          <w:szCs w:val="24"/>
        </w:rPr>
        <w:t>.</w:t>
      </w:r>
    </w:p>
    <w:p w:rsidR="00396A41" w:rsidRPr="00273765" w:rsidRDefault="00396A41" w:rsidP="00396A41">
      <w:pPr>
        <w:pStyle w:val="Listaszerbekezds"/>
        <w:jc w:val="both"/>
        <w:rPr>
          <w:rFonts w:ascii="Times New Roman" w:hAnsi="Times New Roman" w:cs="Times New Roman"/>
          <w:sz w:val="24"/>
          <w:szCs w:val="24"/>
        </w:rPr>
      </w:pPr>
    </w:p>
    <w:p w:rsidR="00396A41" w:rsidRDefault="00396A41" w:rsidP="00396A41">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 beérkezett </w:t>
      </w:r>
      <w:r w:rsidR="001419C3">
        <w:rPr>
          <w:rFonts w:ascii="Times New Roman" w:hAnsi="Times New Roman" w:cs="Times New Roman"/>
          <w:sz w:val="24"/>
          <w:szCs w:val="24"/>
        </w:rPr>
        <w:t>ajánlatok közül a XI. kerületi Önkormányzat ajánlatát tartja a Szakmai Munkacsoport</w:t>
      </w:r>
      <w:r>
        <w:rPr>
          <w:rFonts w:ascii="Times New Roman" w:hAnsi="Times New Roman" w:cs="Times New Roman"/>
          <w:sz w:val="24"/>
          <w:szCs w:val="24"/>
        </w:rPr>
        <w:t xml:space="preserve"> szakmailag a legmegfelelőbbnek, tekintettel arra, hogy az ellátottak elhelyezése saját fürdőszobával, teakonyhával felszerelt erkélyes kétágyas apartmanokban biztosított, az átmeneti ellátás nyújtására működési engedéllyel már rendelkezik és 4 fő elhelyezését vállalják. </w:t>
      </w:r>
    </w:p>
    <w:p w:rsidR="00396A41" w:rsidRPr="001419C3" w:rsidRDefault="001419C3" w:rsidP="001419C3">
      <w:pPr>
        <w:jc w:val="both"/>
        <w:rPr>
          <w:rFonts w:ascii="Times New Roman" w:hAnsi="Times New Roman" w:cs="Times New Roman"/>
          <w:sz w:val="24"/>
          <w:szCs w:val="24"/>
        </w:rPr>
      </w:pPr>
      <w:r>
        <w:rPr>
          <w:rFonts w:ascii="Times New Roman" w:hAnsi="Times New Roman" w:cs="Times New Roman"/>
          <w:sz w:val="24"/>
          <w:szCs w:val="24"/>
        </w:rPr>
        <w:t xml:space="preserve">      </w:t>
      </w:r>
      <w:r w:rsidR="00396A41" w:rsidRPr="001419C3">
        <w:rPr>
          <w:rFonts w:ascii="Times New Roman" w:hAnsi="Times New Roman" w:cs="Times New Roman"/>
          <w:sz w:val="24"/>
          <w:szCs w:val="24"/>
        </w:rPr>
        <w:t>A Szakmai Munkacsoport további egyeztetést javasol a szolgáltatási díjjal kapcsolatosan.</w:t>
      </w:r>
    </w:p>
    <w:p w:rsidR="00396A41" w:rsidRDefault="00396A41" w:rsidP="00396A41">
      <w:pPr>
        <w:pStyle w:val="Listaszerbekezds"/>
        <w:jc w:val="both"/>
        <w:rPr>
          <w:rFonts w:ascii="Times New Roman" w:hAnsi="Times New Roman" w:cs="Times New Roman"/>
          <w:sz w:val="24"/>
          <w:szCs w:val="24"/>
        </w:rPr>
      </w:pPr>
    </w:p>
    <w:p w:rsidR="00396A41" w:rsidRDefault="00396A41" w:rsidP="00396A41">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Amennyiben a 4 főre kötendő megállapodás megkötése után további igények merülnének fel kerületi idősek esetében gondozóházi ellátásra, ebben az esetben további tárgyalásokat folytasson a fenntartó</w:t>
      </w:r>
      <w:r w:rsidR="004F6DF8">
        <w:rPr>
          <w:rFonts w:ascii="Times New Roman" w:hAnsi="Times New Roman" w:cs="Times New Roman"/>
          <w:sz w:val="24"/>
          <w:szCs w:val="24"/>
        </w:rPr>
        <w:t>.</w:t>
      </w:r>
      <w:r>
        <w:rPr>
          <w:rFonts w:ascii="Times New Roman" w:hAnsi="Times New Roman" w:cs="Times New Roman"/>
          <w:sz w:val="24"/>
          <w:szCs w:val="24"/>
        </w:rPr>
        <w:t xml:space="preserve">  </w:t>
      </w:r>
    </w:p>
    <w:p w:rsidR="00396A41" w:rsidRDefault="00396A41" w:rsidP="00396A41">
      <w:pPr>
        <w:pStyle w:val="Listaszerbekezds"/>
        <w:jc w:val="both"/>
        <w:rPr>
          <w:rFonts w:ascii="Times New Roman" w:hAnsi="Times New Roman" w:cs="Times New Roman"/>
          <w:sz w:val="24"/>
          <w:szCs w:val="24"/>
        </w:rPr>
      </w:pPr>
    </w:p>
    <w:p w:rsidR="00396A41" w:rsidRDefault="00396A41" w:rsidP="00396A41">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Az ellátá</w:t>
      </w:r>
      <w:r w:rsidR="00D63B2D">
        <w:rPr>
          <w:rFonts w:ascii="Times New Roman" w:hAnsi="Times New Roman" w:cs="Times New Roman"/>
          <w:sz w:val="24"/>
          <w:szCs w:val="24"/>
        </w:rPr>
        <w:t>si szerződés előkészítésére és a K</w:t>
      </w:r>
      <w:r>
        <w:rPr>
          <w:rFonts w:ascii="Times New Roman" w:hAnsi="Times New Roman" w:cs="Times New Roman"/>
          <w:sz w:val="24"/>
          <w:szCs w:val="24"/>
        </w:rPr>
        <w:t>épviselő-testület elé terjesztésére javasolt időpont 2021. szeptember.</w:t>
      </w:r>
    </w:p>
    <w:p w:rsidR="00396A41" w:rsidRPr="00116786" w:rsidRDefault="00396A41" w:rsidP="00396A41">
      <w:pPr>
        <w:pStyle w:val="Listaszerbekezds"/>
        <w:rPr>
          <w:rFonts w:ascii="Times New Roman" w:hAnsi="Times New Roman" w:cs="Times New Roman"/>
          <w:sz w:val="24"/>
          <w:szCs w:val="24"/>
        </w:rPr>
      </w:pPr>
    </w:p>
    <w:p w:rsidR="00396A41" w:rsidRDefault="00396A41" w:rsidP="00396A41">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Az ellátási </w:t>
      </w:r>
      <w:r w:rsidR="00D63B2D">
        <w:rPr>
          <w:rFonts w:ascii="Times New Roman" w:hAnsi="Times New Roman" w:cs="Times New Roman"/>
          <w:sz w:val="24"/>
          <w:szCs w:val="24"/>
        </w:rPr>
        <w:t xml:space="preserve">szerződés </w:t>
      </w:r>
      <w:r>
        <w:rPr>
          <w:rFonts w:ascii="Times New Roman" w:hAnsi="Times New Roman" w:cs="Times New Roman"/>
          <w:sz w:val="24"/>
          <w:szCs w:val="24"/>
        </w:rPr>
        <w:t>megkötését követően az alapellátás</w:t>
      </w:r>
      <w:r w:rsidR="00DF73A3">
        <w:rPr>
          <w:rFonts w:ascii="Times New Roman" w:hAnsi="Times New Roman" w:cs="Times New Roman"/>
          <w:sz w:val="24"/>
          <w:szCs w:val="24"/>
        </w:rPr>
        <w:t xml:space="preserve">ra, illetve a gondozóházi szolgáltatás </w:t>
      </w:r>
      <w:r>
        <w:rPr>
          <w:rFonts w:ascii="Times New Roman" w:hAnsi="Times New Roman" w:cs="Times New Roman"/>
          <w:sz w:val="24"/>
          <w:szCs w:val="24"/>
        </w:rPr>
        <w:t>fejlesztésé</w:t>
      </w:r>
      <w:r w:rsidR="00DF73A3">
        <w:rPr>
          <w:rFonts w:ascii="Times New Roman" w:hAnsi="Times New Roman" w:cs="Times New Roman"/>
          <w:sz w:val="24"/>
          <w:szCs w:val="24"/>
        </w:rPr>
        <w:t>re</w:t>
      </w:r>
      <w:r>
        <w:rPr>
          <w:rFonts w:ascii="Times New Roman" w:hAnsi="Times New Roman" w:cs="Times New Roman"/>
          <w:sz w:val="24"/>
          <w:szCs w:val="24"/>
        </w:rPr>
        <w:t xml:space="preserve"> készüljön intézkedési terv.</w:t>
      </w:r>
    </w:p>
    <w:p w:rsidR="00396A41" w:rsidRPr="00116786" w:rsidRDefault="00396A41" w:rsidP="00396A41">
      <w:pPr>
        <w:pStyle w:val="Listaszerbekezds"/>
        <w:rPr>
          <w:rFonts w:ascii="Times New Roman" w:hAnsi="Times New Roman" w:cs="Times New Roman"/>
          <w:sz w:val="24"/>
          <w:szCs w:val="24"/>
        </w:rPr>
      </w:pPr>
    </w:p>
    <w:p w:rsidR="00396A41" w:rsidRDefault="00396A41" w:rsidP="00396A41">
      <w:pPr>
        <w:pStyle w:val="Listaszerbekezds"/>
        <w:numPr>
          <w:ilvl w:val="0"/>
          <w:numId w:val="15"/>
        </w:numPr>
        <w:jc w:val="both"/>
        <w:rPr>
          <w:rFonts w:ascii="Times New Roman" w:hAnsi="Times New Roman" w:cs="Times New Roman"/>
          <w:sz w:val="24"/>
          <w:szCs w:val="24"/>
        </w:rPr>
      </w:pPr>
      <w:r w:rsidRPr="00E11793">
        <w:rPr>
          <w:rFonts w:ascii="Times New Roman" w:hAnsi="Times New Roman" w:cs="Times New Roman"/>
          <w:sz w:val="24"/>
          <w:szCs w:val="24"/>
        </w:rPr>
        <w:t>Javasolt lakossági felmérés a szociális szolgáltatások fejlesztéséhez</w:t>
      </w:r>
      <w:r>
        <w:rPr>
          <w:rFonts w:ascii="Times New Roman" w:hAnsi="Times New Roman" w:cs="Times New Roman"/>
          <w:sz w:val="24"/>
          <w:szCs w:val="24"/>
        </w:rPr>
        <w:t>, hosszabb távú koncepció elkészítéséhez.</w:t>
      </w:r>
    </w:p>
    <w:p w:rsidR="00396A41" w:rsidRPr="00396A41" w:rsidRDefault="00396A41" w:rsidP="00396A41">
      <w:pPr>
        <w:pStyle w:val="Listaszerbekezds"/>
        <w:rPr>
          <w:rFonts w:ascii="Times New Roman" w:hAnsi="Times New Roman" w:cs="Times New Roman"/>
          <w:sz w:val="24"/>
          <w:szCs w:val="24"/>
        </w:rPr>
      </w:pPr>
    </w:p>
    <w:p w:rsidR="00396A41" w:rsidRDefault="00396A41" w:rsidP="00946BDE">
      <w:pPr>
        <w:jc w:val="center"/>
        <w:rPr>
          <w:rFonts w:ascii="Times New Roman" w:hAnsi="Times New Roman" w:cs="Times New Roman"/>
          <w:b/>
          <w:bCs/>
          <w:sz w:val="24"/>
          <w:szCs w:val="24"/>
        </w:rPr>
      </w:pPr>
    </w:p>
    <w:p w:rsidR="00EA5629" w:rsidRDefault="00EA5629" w:rsidP="00946BDE">
      <w:pPr>
        <w:jc w:val="center"/>
        <w:rPr>
          <w:rFonts w:ascii="Times New Roman" w:hAnsi="Times New Roman" w:cs="Times New Roman"/>
          <w:b/>
          <w:bCs/>
          <w:sz w:val="24"/>
          <w:szCs w:val="24"/>
        </w:rPr>
      </w:pPr>
    </w:p>
    <w:p w:rsidR="00EA5629" w:rsidRDefault="00EA5629" w:rsidP="00946BDE">
      <w:pPr>
        <w:jc w:val="center"/>
        <w:rPr>
          <w:rFonts w:ascii="Times New Roman" w:hAnsi="Times New Roman" w:cs="Times New Roman"/>
          <w:b/>
          <w:bCs/>
          <w:sz w:val="24"/>
          <w:szCs w:val="24"/>
        </w:rPr>
      </w:pPr>
    </w:p>
    <w:p w:rsidR="000F5653" w:rsidRPr="0004409D" w:rsidRDefault="000F5653" w:rsidP="00946BDE">
      <w:pPr>
        <w:jc w:val="center"/>
        <w:rPr>
          <w:rFonts w:ascii="Times New Roman" w:hAnsi="Times New Roman" w:cs="Times New Roman"/>
          <w:b/>
          <w:bCs/>
          <w:sz w:val="24"/>
          <w:szCs w:val="24"/>
        </w:rPr>
      </w:pPr>
      <w:r w:rsidRPr="0004409D">
        <w:rPr>
          <w:rFonts w:ascii="Times New Roman" w:hAnsi="Times New Roman" w:cs="Times New Roman"/>
          <w:b/>
          <w:bCs/>
          <w:sz w:val="24"/>
          <w:szCs w:val="24"/>
        </w:rPr>
        <w:t>HATÁROZATI JAVASLAT</w:t>
      </w:r>
    </w:p>
    <w:p w:rsidR="00EA4A29" w:rsidRDefault="00576EF0" w:rsidP="00651272">
      <w:pPr>
        <w:spacing w:after="0"/>
        <w:jc w:val="both"/>
        <w:rPr>
          <w:rFonts w:ascii="Times New Roman" w:hAnsi="Times New Roman" w:cs="Times New Roman"/>
          <w:sz w:val="24"/>
          <w:szCs w:val="24"/>
        </w:rPr>
      </w:pPr>
      <w:r>
        <w:rPr>
          <w:rFonts w:ascii="Times New Roman" w:hAnsi="Times New Roman" w:cs="Times New Roman"/>
          <w:sz w:val="24"/>
          <w:szCs w:val="24"/>
        </w:rPr>
        <w:t>A K</w:t>
      </w:r>
      <w:r w:rsidRPr="0004409D">
        <w:rPr>
          <w:rFonts w:ascii="Times New Roman" w:hAnsi="Times New Roman" w:cs="Times New Roman"/>
          <w:sz w:val="24"/>
          <w:szCs w:val="24"/>
        </w:rPr>
        <w:t xml:space="preserve">épviselő-testület </w:t>
      </w:r>
      <w:r w:rsidR="00AA7998">
        <w:rPr>
          <w:rFonts w:ascii="Times New Roman" w:hAnsi="Times New Roman" w:cs="Times New Roman"/>
          <w:sz w:val="24"/>
          <w:szCs w:val="24"/>
        </w:rPr>
        <w:t xml:space="preserve">úgy dönt, hogy </w:t>
      </w:r>
      <w:r w:rsidR="00B16F75">
        <w:rPr>
          <w:rFonts w:ascii="Times New Roman" w:hAnsi="Times New Roman" w:cs="Times New Roman"/>
          <w:sz w:val="24"/>
          <w:szCs w:val="24"/>
        </w:rPr>
        <w:t>a 332/2020.(X.29.) sz. határozatá</w:t>
      </w:r>
      <w:r w:rsidR="003F581B">
        <w:rPr>
          <w:rFonts w:ascii="Times New Roman" w:hAnsi="Times New Roman" w:cs="Times New Roman"/>
          <w:sz w:val="24"/>
          <w:szCs w:val="24"/>
        </w:rPr>
        <w:t>val</w:t>
      </w:r>
      <w:r w:rsidR="00B16F75">
        <w:rPr>
          <w:rFonts w:ascii="Times New Roman" w:hAnsi="Times New Roman" w:cs="Times New Roman"/>
          <w:sz w:val="24"/>
          <w:szCs w:val="24"/>
        </w:rPr>
        <w:t xml:space="preserve"> </w:t>
      </w:r>
      <w:r w:rsidR="00600F1D">
        <w:rPr>
          <w:rFonts w:ascii="Times New Roman" w:hAnsi="Times New Roman" w:cs="Times New Roman"/>
          <w:sz w:val="24"/>
          <w:szCs w:val="24"/>
        </w:rPr>
        <w:t xml:space="preserve">az I. Sz. Gondozási Központ gondozóházi szolgáltatásának felülvizsgálatára </w:t>
      </w:r>
      <w:r w:rsidR="00B16F75">
        <w:rPr>
          <w:rFonts w:ascii="Times New Roman" w:hAnsi="Times New Roman" w:cs="Times New Roman"/>
          <w:sz w:val="24"/>
          <w:szCs w:val="24"/>
        </w:rPr>
        <w:t>felkért</w:t>
      </w:r>
      <w:r w:rsidR="00B16F75" w:rsidRPr="00576EF0">
        <w:rPr>
          <w:rFonts w:ascii="Times New Roman" w:hAnsi="Times New Roman"/>
          <w:bCs/>
          <w:sz w:val="24"/>
          <w:szCs w:val="24"/>
          <w:lang w:eastAsia="hu-HU"/>
        </w:rPr>
        <w:t xml:space="preserve"> </w:t>
      </w:r>
      <w:r w:rsidR="00B16F75" w:rsidRPr="00D11D47">
        <w:rPr>
          <w:rFonts w:ascii="Times New Roman" w:hAnsi="Times New Roman"/>
          <w:bCs/>
          <w:sz w:val="24"/>
          <w:szCs w:val="24"/>
          <w:lang w:eastAsia="hu-HU"/>
        </w:rPr>
        <w:t xml:space="preserve">Közoktatási, Közművelődési, Sport, Egészségügyi, Szociális és Lakásügyi </w:t>
      </w:r>
      <w:r w:rsidR="00B16F75">
        <w:rPr>
          <w:rFonts w:ascii="Times New Roman" w:hAnsi="Times New Roman"/>
          <w:bCs/>
          <w:sz w:val="24"/>
          <w:szCs w:val="24"/>
          <w:lang w:eastAsia="hu-HU"/>
        </w:rPr>
        <w:t>Bizottság</w:t>
      </w:r>
      <w:r w:rsidR="00CD7C4E">
        <w:rPr>
          <w:rFonts w:ascii="Times New Roman" w:hAnsi="Times New Roman"/>
          <w:bCs/>
          <w:sz w:val="24"/>
          <w:szCs w:val="24"/>
          <w:lang w:eastAsia="hu-HU"/>
        </w:rPr>
        <w:t xml:space="preserve"> </w:t>
      </w:r>
      <w:r w:rsidR="00600F1D">
        <w:rPr>
          <w:rFonts w:ascii="Times New Roman" w:hAnsi="Times New Roman"/>
          <w:bCs/>
          <w:sz w:val="24"/>
          <w:szCs w:val="24"/>
          <w:lang w:eastAsia="hu-HU"/>
        </w:rPr>
        <w:t xml:space="preserve">és a határozatban megjelölt további személyek </w:t>
      </w:r>
      <w:r w:rsidR="00282A24">
        <w:rPr>
          <w:rFonts w:ascii="Times New Roman" w:hAnsi="Times New Roman"/>
          <w:bCs/>
          <w:sz w:val="24"/>
          <w:szCs w:val="24"/>
          <w:lang w:eastAsia="hu-HU"/>
        </w:rPr>
        <w:t xml:space="preserve">bevonásával létrehozott </w:t>
      </w:r>
      <w:r w:rsidR="00D63B2D">
        <w:rPr>
          <w:rFonts w:ascii="Times New Roman" w:hAnsi="Times New Roman" w:cs="Times New Roman"/>
          <w:sz w:val="24"/>
          <w:szCs w:val="24"/>
        </w:rPr>
        <w:t>S</w:t>
      </w:r>
      <w:r w:rsidR="00B16F75">
        <w:rPr>
          <w:rFonts w:ascii="Times New Roman" w:hAnsi="Times New Roman"/>
          <w:bCs/>
          <w:sz w:val="24"/>
          <w:szCs w:val="24"/>
          <w:lang w:eastAsia="hu-HU"/>
        </w:rPr>
        <w:t xml:space="preserve">zakmai </w:t>
      </w:r>
      <w:r w:rsidR="00D63B2D">
        <w:rPr>
          <w:rFonts w:ascii="Times New Roman" w:hAnsi="Times New Roman" w:cs="Times New Roman"/>
          <w:sz w:val="24"/>
          <w:szCs w:val="24"/>
        </w:rPr>
        <w:t>M</w:t>
      </w:r>
      <w:r w:rsidR="00600F1D">
        <w:rPr>
          <w:rFonts w:ascii="Times New Roman" w:hAnsi="Times New Roman" w:cs="Times New Roman"/>
          <w:sz w:val="24"/>
          <w:szCs w:val="24"/>
        </w:rPr>
        <w:t>unkacsoportjának</w:t>
      </w:r>
      <w:r w:rsidR="001A22B6">
        <w:rPr>
          <w:rFonts w:ascii="Times New Roman" w:hAnsi="Times New Roman" w:cs="Times New Roman"/>
          <w:sz w:val="24"/>
          <w:szCs w:val="24"/>
        </w:rPr>
        <w:t xml:space="preserve"> </w:t>
      </w:r>
      <w:r w:rsidR="002D45D1">
        <w:rPr>
          <w:rFonts w:ascii="Times New Roman" w:hAnsi="Times New Roman" w:cs="Times New Roman"/>
          <w:sz w:val="24"/>
          <w:szCs w:val="24"/>
        </w:rPr>
        <w:t xml:space="preserve">– a határozat mellékletét képező </w:t>
      </w:r>
      <w:r w:rsidR="00ED4A91">
        <w:rPr>
          <w:rFonts w:ascii="Times New Roman" w:hAnsi="Times New Roman" w:cs="Times New Roman"/>
          <w:sz w:val="24"/>
          <w:szCs w:val="24"/>
        </w:rPr>
        <w:t>–</w:t>
      </w:r>
      <w:r w:rsidR="002D45D1">
        <w:rPr>
          <w:rFonts w:ascii="Times New Roman" w:hAnsi="Times New Roman" w:cs="Times New Roman"/>
          <w:sz w:val="24"/>
          <w:szCs w:val="24"/>
        </w:rPr>
        <w:t xml:space="preserve"> </w:t>
      </w:r>
      <w:r w:rsidR="00F30D5D">
        <w:rPr>
          <w:rFonts w:ascii="Times New Roman" w:hAnsi="Times New Roman" w:cs="Times New Roman"/>
          <w:sz w:val="24"/>
          <w:szCs w:val="24"/>
        </w:rPr>
        <w:t>szakmai véleményét (</w:t>
      </w:r>
      <w:r w:rsidR="00244684">
        <w:rPr>
          <w:rFonts w:ascii="Times New Roman" w:hAnsi="Times New Roman" w:cs="Times New Roman"/>
          <w:sz w:val="24"/>
          <w:szCs w:val="24"/>
        </w:rPr>
        <w:t>munkaanyag</w:t>
      </w:r>
      <w:r w:rsidR="00AA7998">
        <w:rPr>
          <w:rFonts w:ascii="Times New Roman" w:hAnsi="Times New Roman" w:cs="Times New Roman"/>
          <w:sz w:val="24"/>
          <w:szCs w:val="24"/>
        </w:rPr>
        <w:t>át</w:t>
      </w:r>
      <w:r w:rsidR="00F30D5D">
        <w:rPr>
          <w:rFonts w:ascii="Times New Roman" w:hAnsi="Times New Roman" w:cs="Times New Roman"/>
          <w:sz w:val="24"/>
          <w:szCs w:val="24"/>
        </w:rPr>
        <w:t>)</w:t>
      </w:r>
      <w:r w:rsidR="003F581B">
        <w:rPr>
          <w:rFonts w:ascii="Times New Roman" w:hAnsi="Times New Roman" w:cs="Times New Roman"/>
          <w:sz w:val="24"/>
          <w:szCs w:val="24"/>
        </w:rPr>
        <w:t xml:space="preserve"> elfogadja</w:t>
      </w:r>
      <w:r w:rsidR="00EA4A29">
        <w:rPr>
          <w:rFonts w:ascii="Times New Roman" w:hAnsi="Times New Roman" w:cs="Times New Roman"/>
          <w:sz w:val="24"/>
          <w:szCs w:val="24"/>
        </w:rPr>
        <w:t>,</w:t>
      </w:r>
      <w:r w:rsidR="000D3DF5">
        <w:rPr>
          <w:rFonts w:ascii="Times New Roman" w:hAnsi="Times New Roman" w:cs="Times New Roman"/>
          <w:sz w:val="24"/>
          <w:szCs w:val="24"/>
        </w:rPr>
        <w:t xml:space="preserve"> és egyetért </w:t>
      </w:r>
      <w:r w:rsidR="00600F1D">
        <w:rPr>
          <w:rFonts w:ascii="Times New Roman" w:hAnsi="Times New Roman" w:cs="Times New Roman"/>
          <w:sz w:val="24"/>
          <w:szCs w:val="24"/>
        </w:rPr>
        <w:t>az abban megfogalmazott javaslatokkal</w:t>
      </w:r>
      <w:r w:rsidR="00EA4A29">
        <w:rPr>
          <w:rFonts w:ascii="Times New Roman" w:hAnsi="Times New Roman" w:cs="Times New Roman"/>
          <w:sz w:val="24"/>
          <w:szCs w:val="24"/>
        </w:rPr>
        <w:t>.</w:t>
      </w:r>
    </w:p>
    <w:p w:rsidR="00651272" w:rsidRDefault="00651272" w:rsidP="00651272">
      <w:pPr>
        <w:spacing w:after="0"/>
        <w:jc w:val="both"/>
        <w:rPr>
          <w:rFonts w:ascii="Times New Roman" w:hAnsi="Times New Roman" w:cs="Times New Roman"/>
          <w:sz w:val="24"/>
          <w:szCs w:val="24"/>
        </w:rPr>
      </w:pPr>
    </w:p>
    <w:p w:rsidR="00997E00" w:rsidRDefault="00997E00" w:rsidP="00651272">
      <w:pPr>
        <w:spacing w:after="0"/>
        <w:jc w:val="both"/>
        <w:rPr>
          <w:rFonts w:ascii="Times New Roman" w:hAnsi="Times New Roman" w:cs="Times New Roman"/>
          <w:sz w:val="24"/>
          <w:szCs w:val="24"/>
        </w:rPr>
      </w:pPr>
      <w:r>
        <w:rPr>
          <w:rFonts w:ascii="Times New Roman" w:hAnsi="Times New Roman" w:cs="Times New Roman"/>
          <w:sz w:val="24"/>
          <w:szCs w:val="24"/>
        </w:rPr>
        <w:t xml:space="preserve">Felkéri a </w:t>
      </w:r>
      <w:r w:rsidRPr="0004409D">
        <w:rPr>
          <w:rFonts w:ascii="Times New Roman" w:hAnsi="Times New Roman" w:cs="Times New Roman"/>
          <w:bCs/>
          <w:sz w:val="24"/>
          <w:szCs w:val="24"/>
        </w:rPr>
        <w:t>polgármestert</w:t>
      </w:r>
      <w:r>
        <w:rPr>
          <w:rFonts w:ascii="Times New Roman" w:hAnsi="Times New Roman" w:cs="Times New Roman"/>
          <w:bCs/>
          <w:sz w:val="24"/>
          <w:szCs w:val="24"/>
        </w:rPr>
        <w:t xml:space="preserve"> a szükséges intézkedések megtételére.</w:t>
      </w:r>
    </w:p>
    <w:p w:rsidR="00651272" w:rsidRDefault="00651272" w:rsidP="00651272">
      <w:pPr>
        <w:spacing w:after="0" w:line="240" w:lineRule="auto"/>
        <w:jc w:val="both"/>
        <w:rPr>
          <w:rFonts w:ascii="Times New Roman" w:hAnsi="Times New Roman" w:cs="Times New Roman"/>
          <w:bCs/>
          <w:sz w:val="24"/>
          <w:szCs w:val="24"/>
        </w:rPr>
      </w:pPr>
    </w:p>
    <w:p w:rsidR="002D45D1" w:rsidRPr="0004409D" w:rsidRDefault="002D45D1" w:rsidP="00651272">
      <w:pPr>
        <w:spacing w:after="0" w:line="240" w:lineRule="auto"/>
        <w:jc w:val="both"/>
        <w:rPr>
          <w:rFonts w:ascii="Times New Roman" w:hAnsi="Times New Roman" w:cs="Times New Roman"/>
          <w:bCs/>
          <w:sz w:val="24"/>
          <w:szCs w:val="24"/>
        </w:rPr>
      </w:pPr>
      <w:r w:rsidRPr="00651272">
        <w:rPr>
          <w:rFonts w:ascii="Times New Roman" w:hAnsi="Times New Roman" w:cs="Times New Roman"/>
          <w:b/>
          <w:bCs/>
          <w:sz w:val="24"/>
          <w:szCs w:val="24"/>
        </w:rPr>
        <w:t>Felelős:</w:t>
      </w:r>
      <w:r w:rsidRPr="0004409D">
        <w:rPr>
          <w:rFonts w:ascii="Times New Roman" w:hAnsi="Times New Roman" w:cs="Times New Roman"/>
          <w:bCs/>
          <w:sz w:val="24"/>
          <w:szCs w:val="24"/>
        </w:rPr>
        <w:t xml:space="preserve"> Polgármester</w:t>
      </w:r>
    </w:p>
    <w:p w:rsidR="002D45D1" w:rsidRPr="0004409D" w:rsidRDefault="002D45D1" w:rsidP="00651272">
      <w:pPr>
        <w:spacing w:after="0" w:line="240" w:lineRule="auto"/>
        <w:rPr>
          <w:rFonts w:ascii="Times New Roman" w:hAnsi="Times New Roman" w:cs="Times New Roman"/>
          <w:bCs/>
          <w:sz w:val="24"/>
          <w:szCs w:val="24"/>
        </w:rPr>
      </w:pPr>
      <w:r w:rsidRPr="00651272">
        <w:rPr>
          <w:rFonts w:ascii="Times New Roman" w:hAnsi="Times New Roman" w:cs="Times New Roman"/>
          <w:b/>
          <w:bCs/>
          <w:sz w:val="24"/>
          <w:szCs w:val="24"/>
        </w:rPr>
        <w:t>Határidő:</w:t>
      </w:r>
      <w:r w:rsidRPr="0004409D">
        <w:rPr>
          <w:rFonts w:ascii="Times New Roman" w:hAnsi="Times New Roman" w:cs="Times New Roman"/>
          <w:bCs/>
          <w:sz w:val="24"/>
          <w:szCs w:val="24"/>
        </w:rPr>
        <w:t xml:space="preserve"> </w:t>
      </w:r>
      <w:r w:rsidR="00997E00">
        <w:rPr>
          <w:rFonts w:ascii="Times New Roman" w:hAnsi="Times New Roman" w:cs="Times New Roman"/>
          <w:bCs/>
          <w:sz w:val="24"/>
          <w:szCs w:val="24"/>
        </w:rPr>
        <w:t>2021. december 31.</w:t>
      </w:r>
    </w:p>
    <w:p w:rsidR="00651272" w:rsidRDefault="00651272" w:rsidP="00651272">
      <w:pPr>
        <w:spacing w:after="0"/>
        <w:rPr>
          <w:rFonts w:ascii="Times New Roman" w:hAnsi="Times New Roman" w:cs="Times New Roman"/>
          <w:bCs/>
          <w:i/>
          <w:sz w:val="24"/>
          <w:szCs w:val="24"/>
        </w:rPr>
      </w:pPr>
    </w:p>
    <w:p w:rsidR="002D45D1" w:rsidRDefault="00086F6C" w:rsidP="00651272">
      <w:pPr>
        <w:spacing w:after="0"/>
        <w:rPr>
          <w:rFonts w:ascii="Times New Roman" w:hAnsi="Times New Roman" w:cs="Times New Roman"/>
          <w:bCs/>
          <w:i/>
          <w:sz w:val="24"/>
          <w:szCs w:val="24"/>
        </w:rPr>
      </w:pPr>
      <w:r w:rsidRPr="0004409D">
        <w:rPr>
          <w:rFonts w:ascii="Times New Roman" w:hAnsi="Times New Roman" w:cs="Times New Roman"/>
          <w:bCs/>
          <w:i/>
          <w:sz w:val="24"/>
          <w:szCs w:val="24"/>
        </w:rPr>
        <w:t>A döntés meghozatalához egyszerű több</w:t>
      </w:r>
      <w:r w:rsidR="00651272">
        <w:rPr>
          <w:rFonts w:ascii="Times New Roman" w:hAnsi="Times New Roman" w:cs="Times New Roman"/>
          <w:bCs/>
          <w:i/>
          <w:sz w:val="24"/>
          <w:szCs w:val="24"/>
        </w:rPr>
        <w:t>ségű szavazati arány szükséges.</w:t>
      </w:r>
    </w:p>
    <w:p w:rsidR="00651272" w:rsidRPr="00651272" w:rsidRDefault="00651272" w:rsidP="00651272">
      <w:pPr>
        <w:spacing w:after="0"/>
        <w:rPr>
          <w:rFonts w:ascii="Times New Roman" w:hAnsi="Times New Roman" w:cs="Times New Roman"/>
          <w:bCs/>
          <w:i/>
          <w:sz w:val="24"/>
          <w:szCs w:val="24"/>
        </w:rPr>
      </w:pPr>
    </w:p>
    <w:p w:rsidR="00AB64A7" w:rsidRPr="0004409D" w:rsidRDefault="00576EF0" w:rsidP="00CE39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Budapest, 2021. augusztus </w:t>
      </w:r>
      <w:r w:rsidR="00651272">
        <w:rPr>
          <w:rFonts w:ascii="Times New Roman" w:eastAsia="Times New Roman" w:hAnsi="Times New Roman" w:cs="Times New Roman"/>
          <w:sz w:val="24"/>
          <w:szCs w:val="24"/>
        </w:rPr>
        <w:t>24.</w:t>
      </w:r>
    </w:p>
    <w:p w:rsidR="00AB64A7" w:rsidRPr="0004409D" w:rsidRDefault="00AB64A7" w:rsidP="00AB64A7">
      <w:pPr>
        <w:pStyle w:val="Listaszerbekezds"/>
        <w:spacing w:after="0" w:line="240" w:lineRule="auto"/>
        <w:jc w:val="both"/>
        <w:rPr>
          <w:rFonts w:ascii="Times New Roman" w:eastAsia="Times New Roman" w:hAnsi="Times New Roman" w:cs="Times New Roman"/>
          <w:sz w:val="24"/>
          <w:szCs w:val="24"/>
        </w:rPr>
      </w:pPr>
    </w:p>
    <w:p w:rsidR="00CE391F" w:rsidRPr="0004409D" w:rsidRDefault="00F30D5D" w:rsidP="00CE391F">
      <w:pPr>
        <w:spacing w:after="0" w:line="240" w:lineRule="auto"/>
        <w:ind w:left="69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Kovács Márton</w:t>
      </w:r>
    </w:p>
    <w:p w:rsidR="00CE391F" w:rsidRDefault="00F30D5D" w:rsidP="00CE391F">
      <w:pPr>
        <w:spacing w:after="0" w:line="240" w:lineRule="auto"/>
        <w:ind w:left="6946"/>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w:t>
      </w:r>
      <w:r w:rsidR="00CE391F" w:rsidRPr="0004409D">
        <w:rPr>
          <w:rFonts w:ascii="Times New Roman" w:eastAsia="Times New Roman" w:hAnsi="Times New Roman" w:cs="Times New Roman"/>
          <w:sz w:val="24"/>
          <w:szCs w:val="24"/>
        </w:rPr>
        <w:t>polgármester</w:t>
      </w:r>
      <w:proofErr w:type="gramEnd"/>
    </w:p>
    <w:p w:rsidR="00273765" w:rsidRDefault="00273765" w:rsidP="00CE391F">
      <w:pPr>
        <w:spacing w:after="0" w:line="240" w:lineRule="auto"/>
        <w:ind w:left="6946"/>
        <w:jc w:val="center"/>
        <w:rPr>
          <w:rFonts w:ascii="Times New Roman" w:eastAsia="Times New Roman" w:hAnsi="Times New Roman" w:cs="Times New Roman"/>
          <w:sz w:val="24"/>
          <w:szCs w:val="24"/>
        </w:rPr>
      </w:pPr>
    </w:p>
    <w:p w:rsidR="00B84BA7" w:rsidRDefault="00B84BA7" w:rsidP="00CE391F">
      <w:pPr>
        <w:spacing w:after="0" w:line="240" w:lineRule="auto"/>
        <w:ind w:left="6946"/>
        <w:jc w:val="center"/>
        <w:rPr>
          <w:rFonts w:ascii="Times New Roman" w:eastAsia="Times New Roman" w:hAnsi="Times New Roman" w:cs="Times New Roman"/>
          <w:sz w:val="24"/>
          <w:szCs w:val="24"/>
        </w:rPr>
      </w:pPr>
    </w:p>
    <w:p w:rsidR="00B84BA7" w:rsidRDefault="00B84BA7" w:rsidP="00CE391F">
      <w:pPr>
        <w:spacing w:after="0" w:line="240" w:lineRule="auto"/>
        <w:ind w:left="6946"/>
        <w:jc w:val="center"/>
        <w:rPr>
          <w:rFonts w:ascii="Times New Roman" w:eastAsia="Times New Roman" w:hAnsi="Times New Roman" w:cs="Times New Roman"/>
          <w:sz w:val="24"/>
          <w:szCs w:val="24"/>
        </w:rPr>
      </w:pPr>
    </w:p>
    <w:p w:rsidR="00B84BA7" w:rsidRDefault="00B84BA7" w:rsidP="00CE391F">
      <w:pPr>
        <w:spacing w:after="0" w:line="240" w:lineRule="auto"/>
        <w:ind w:left="6946"/>
        <w:jc w:val="center"/>
        <w:rPr>
          <w:rFonts w:ascii="Times New Roman" w:eastAsia="Times New Roman" w:hAnsi="Times New Roman" w:cs="Times New Roman"/>
          <w:sz w:val="24"/>
          <w:szCs w:val="24"/>
        </w:rPr>
      </w:pPr>
    </w:p>
    <w:p w:rsidR="006D04DE" w:rsidRDefault="006D04DE"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4E7B7F" w:rsidRDefault="004E7B7F" w:rsidP="00F30D5D">
      <w:pPr>
        <w:spacing w:after="0"/>
        <w:jc w:val="center"/>
        <w:rPr>
          <w:rFonts w:ascii="Times New Roman" w:hAnsi="Times New Roman" w:cs="Times New Roman"/>
          <w:b/>
          <w:sz w:val="24"/>
          <w:szCs w:val="24"/>
        </w:rPr>
      </w:pPr>
    </w:p>
    <w:p w:rsidR="004E7B7F" w:rsidRDefault="004E7B7F" w:rsidP="00F30D5D">
      <w:pPr>
        <w:spacing w:after="0"/>
        <w:jc w:val="center"/>
        <w:rPr>
          <w:rFonts w:ascii="Times New Roman" w:hAnsi="Times New Roman" w:cs="Times New Roman"/>
          <w:b/>
          <w:sz w:val="24"/>
          <w:szCs w:val="24"/>
        </w:rPr>
      </w:pPr>
    </w:p>
    <w:p w:rsidR="00D63B2D" w:rsidRDefault="00D63B2D" w:rsidP="00F30D5D">
      <w:pPr>
        <w:spacing w:after="0"/>
        <w:jc w:val="center"/>
        <w:rPr>
          <w:rFonts w:ascii="Times New Roman" w:hAnsi="Times New Roman" w:cs="Times New Roman"/>
          <w:b/>
          <w:sz w:val="24"/>
          <w:szCs w:val="24"/>
        </w:rPr>
      </w:pPr>
    </w:p>
    <w:p w:rsidR="006D04DE" w:rsidRDefault="006D04DE" w:rsidP="00F30D5D">
      <w:pPr>
        <w:spacing w:after="0"/>
        <w:jc w:val="center"/>
        <w:rPr>
          <w:rFonts w:ascii="Times New Roman" w:hAnsi="Times New Roman" w:cs="Times New Roman"/>
          <w:b/>
          <w:sz w:val="24"/>
          <w:szCs w:val="24"/>
        </w:rPr>
      </w:pPr>
    </w:p>
    <w:p w:rsidR="006D04DE" w:rsidRDefault="006D04DE" w:rsidP="00F30D5D">
      <w:pPr>
        <w:spacing w:after="0"/>
        <w:jc w:val="center"/>
        <w:rPr>
          <w:rFonts w:ascii="Times New Roman" w:hAnsi="Times New Roman" w:cs="Times New Roman"/>
          <w:b/>
          <w:sz w:val="24"/>
          <w:szCs w:val="24"/>
        </w:rPr>
      </w:pPr>
    </w:p>
    <w:p w:rsidR="006D04DE" w:rsidRPr="00396A41" w:rsidRDefault="00396A41" w:rsidP="00396A41">
      <w:pPr>
        <w:spacing w:after="0"/>
        <w:jc w:val="right"/>
        <w:rPr>
          <w:rFonts w:ascii="Times New Roman" w:hAnsi="Times New Roman" w:cs="Times New Roman"/>
          <w:i/>
          <w:sz w:val="24"/>
          <w:szCs w:val="24"/>
        </w:rPr>
      </w:pPr>
      <w:r w:rsidRPr="00396A41">
        <w:rPr>
          <w:rFonts w:ascii="Times New Roman" w:hAnsi="Times New Roman" w:cs="Times New Roman"/>
          <w:i/>
          <w:sz w:val="24"/>
          <w:szCs w:val="24"/>
        </w:rPr>
        <w:t>Határozat melléklete:</w:t>
      </w:r>
    </w:p>
    <w:p w:rsidR="006D04DE" w:rsidRDefault="006D04DE" w:rsidP="00651272">
      <w:pPr>
        <w:spacing w:after="0"/>
        <w:rPr>
          <w:rFonts w:ascii="Times New Roman" w:hAnsi="Times New Roman" w:cs="Times New Roman"/>
          <w:b/>
          <w:sz w:val="24"/>
          <w:szCs w:val="24"/>
        </w:rPr>
      </w:pPr>
    </w:p>
    <w:p w:rsidR="00F30D5D" w:rsidRPr="006D04DE" w:rsidRDefault="00F30D5D" w:rsidP="00F30D5D">
      <w:pPr>
        <w:spacing w:after="0"/>
        <w:jc w:val="center"/>
        <w:rPr>
          <w:rFonts w:ascii="Times New Roman" w:hAnsi="Times New Roman" w:cs="Times New Roman"/>
          <w:b/>
          <w:sz w:val="28"/>
          <w:szCs w:val="28"/>
          <w:u w:val="single"/>
        </w:rPr>
      </w:pPr>
      <w:r w:rsidRPr="006D04DE">
        <w:rPr>
          <w:rFonts w:ascii="Times New Roman" w:hAnsi="Times New Roman" w:cs="Times New Roman"/>
          <w:b/>
          <w:sz w:val="28"/>
          <w:szCs w:val="28"/>
          <w:u w:val="single"/>
        </w:rPr>
        <w:t>Szakmai vélemény a szociális szolgáltatások átalakításáról, fejlesztéséről kiemelten az</w:t>
      </w:r>
    </w:p>
    <w:p w:rsidR="00F30D5D" w:rsidRPr="005B442B" w:rsidRDefault="00F30D5D" w:rsidP="00F30D5D">
      <w:pPr>
        <w:pStyle w:val="Listaszerbekezds"/>
        <w:numPr>
          <w:ilvl w:val="0"/>
          <w:numId w:val="16"/>
        </w:numPr>
        <w:spacing w:after="0"/>
        <w:jc w:val="center"/>
        <w:rPr>
          <w:rFonts w:ascii="Times New Roman" w:hAnsi="Times New Roman" w:cs="Times New Roman"/>
          <w:sz w:val="24"/>
          <w:szCs w:val="24"/>
        </w:rPr>
      </w:pPr>
      <w:r w:rsidRPr="005B442B">
        <w:rPr>
          <w:rFonts w:ascii="Times New Roman" w:hAnsi="Times New Roman" w:cs="Times New Roman"/>
          <w:sz w:val="24"/>
          <w:szCs w:val="24"/>
        </w:rPr>
        <w:t>Sz. Gondozási Központban nyújtott gondozóházi szolgáltatás</w:t>
      </w:r>
      <w:r>
        <w:rPr>
          <w:rFonts w:ascii="Times New Roman" w:hAnsi="Times New Roman" w:cs="Times New Roman"/>
          <w:sz w:val="24"/>
          <w:szCs w:val="24"/>
        </w:rPr>
        <w:t>t</w:t>
      </w:r>
    </w:p>
    <w:p w:rsidR="00F30D5D" w:rsidRDefault="00F30D5D" w:rsidP="00F30D5D">
      <w:pPr>
        <w:jc w:val="both"/>
        <w:rPr>
          <w:rFonts w:ascii="Times New Roman" w:hAnsi="Times New Roman" w:cs="Times New Roman"/>
          <w:b/>
          <w:sz w:val="28"/>
          <w:szCs w:val="28"/>
          <w:u w:val="single"/>
        </w:rPr>
      </w:pPr>
    </w:p>
    <w:p w:rsidR="00F30D5D" w:rsidRPr="00552A0F" w:rsidRDefault="00F30D5D" w:rsidP="00F30D5D">
      <w:pPr>
        <w:jc w:val="both"/>
        <w:rPr>
          <w:rFonts w:ascii="Times New Roman" w:hAnsi="Times New Roman" w:cs="Times New Roman"/>
          <w:b/>
          <w:sz w:val="28"/>
          <w:szCs w:val="28"/>
          <w:u w:val="single"/>
        </w:rPr>
      </w:pPr>
      <w:r w:rsidRPr="00552A0F">
        <w:rPr>
          <w:rFonts w:ascii="Times New Roman" w:hAnsi="Times New Roman" w:cs="Times New Roman"/>
          <w:b/>
          <w:sz w:val="28"/>
          <w:szCs w:val="28"/>
          <w:u w:val="single"/>
        </w:rPr>
        <w:t>Előzmények:</w:t>
      </w:r>
    </w:p>
    <w:p w:rsidR="00F30D5D" w:rsidRDefault="00F30D5D" w:rsidP="00F30D5D">
      <w:pPr>
        <w:jc w:val="both"/>
        <w:rPr>
          <w:rFonts w:ascii="Times New Roman" w:hAnsi="Times New Roman"/>
          <w:bCs/>
          <w:sz w:val="24"/>
          <w:szCs w:val="24"/>
          <w:lang w:eastAsia="hu-HU"/>
        </w:rPr>
      </w:pPr>
      <w:r>
        <w:rPr>
          <w:rFonts w:ascii="Times New Roman" w:hAnsi="Times New Roman" w:cs="Times New Roman"/>
          <w:sz w:val="24"/>
          <w:szCs w:val="24"/>
        </w:rPr>
        <w:t>A K</w:t>
      </w:r>
      <w:r w:rsidRPr="0004409D">
        <w:rPr>
          <w:rFonts w:ascii="Times New Roman" w:hAnsi="Times New Roman" w:cs="Times New Roman"/>
          <w:sz w:val="24"/>
          <w:szCs w:val="24"/>
        </w:rPr>
        <w:t xml:space="preserve">épviselő-testület </w:t>
      </w:r>
      <w:r>
        <w:rPr>
          <w:rFonts w:ascii="Times New Roman" w:hAnsi="Times New Roman" w:cs="Times New Roman"/>
          <w:sz w:val="24"/>
          <w:szCs w:val="24"/>
        </w:rPr>
        <w:t>a 332/2020.(X.29.) sz. határozatával úgy</w:t>
      </w:r>
      <w:r w:rsidRPr="0004409D">
        <w:rPr>
          <w:rFonts w:ascii="Times New Roman" w:hAnsi="Times New Roman" w:cs="Times New Roman"/>
          <w:sz w:val="24"/>
          <w:szCs w:val="24"/>
        </w:rPr>
        <w:t xml:space="preserve"> dönt</w:t>
      </w:r>
      <w:r>
        <w:rPr>
          <w:rFonts w:ascii="Times New Roman" w:hAnsi="Times New Roman" w:cs="Times New Roman"/>
          <w:sz w:val="24"/>
          <w:szCs w:val="24"/>
        </w:rPr>
        <w:t>ött</w:t>
      </w:r>
      <w:r w:rsidRPr="0004409D">
        <w:rPr>
          <w:rFonts w:ascii="Times New Roman" w:hAnsi="Times New Roman" w:cs="Times New Roman"/>
          <w:sz w:val="24"/>
          <w:szCs w:val="24"/>
        </w:rPr>
        <w:t xml:space="preserve">, hogy </w:t>
      </w:r>
      <w:r>
        <w:rPr>
          <w:rFonts w:ascii="Times New Roman" w:hAnsi="Times New Roman" w:cs="Times New Roman"/>
          <w:sz w:val="24"/>
          <w:szCs w:val="24"/>
        </w:rPr>
        <w:t xml:space="preserve">a tervezett jogszabályi változásokat figyelembe véve, valamint az intézetben </w:t>
      </w:r>
      <w:r w:rsidRPr="0004409D">
        <w:rPr>
          <w:rFonts w:ascii="Times New Roman" w:hAnsi="Times New Roman" w:cs="Times New Roman"/>
          <w:sz w:val="24"/>
          <w:szCs w:val="24"/>
        </w:rPr>
        <w:t>a járványügyi időszak</w:t>
      </w:r>
      <w:r>
        <w:rPr>
          <w:rFonts w:ascii="Times New Roman" w:hAnsi="Times New Roman" w:cs="Times New Roman"/>
          <w:sz w:val="24"/>
          <w:szCs w:val="24"/>
        </w:rPr>
        <w:t xml:space="preserve">ban előállt helyzet megoldásához szükséges </w:t>
      </w:r>
      <w:r w:rsidRPr="0004409D">
        <w:rPr>
          <w:rFonts w:ascii="Times New Roman" w:hAnsi="Times New Roman" w:cs="Times New Roman"/>
          <w:sz w:val="24"/>
          <w:szCs w:val="24"/>
        </w:rPr>
        <w:t>az I. Sz. Gondozási Központ</w:t>
      </w:r>
      <w:r>
        <w:rPr>
          <w:rFonts w:ascii="Times New Roman" w:hAnsi="Times New Roman" w:cs="Times New Roman"/>
          <w:sz w:val="24"/>
          <w:szCs w:val="24"/>
        </w:rPr>
        <w:t xml:space="preserve">ban nyújtott szolgáltatások közül a </w:t>
      </w:r>
      <w:r w:rsidRPr="0004409D">
        <w:rPr>
          <w:rFonts w:ascii="Times New Roman" w:hAnsi="Times New Roman" w:cs="Times New Roman"/>
          <w:sz w:val="24"/>
          <w:szCs w:val="24"/>
        </w:rPr>
        <w:t>gondozóházi szolgáltatásának felülvizsgálata, a szolgáltatás rövid és hosszú t</w:t>
      </w:r>
      <w:r>
        <w:rPr>
          <w:rFonts w:ascii="Times New Roman" w:hAnsi="Times New Roman" w:cs="Times New Roman"/>
          <w:sz w:val="24"/>
          <w:szCs w:val="24"/>
        </w:rPr>
        <w:t xml:space="preserve">ávú koncepciójának kidolgozása. </w:t>
      </w:r>
      <w:r w:rsidRPr="0004409D">
        <w:rPr>
          <w:rFonts w:ascii="Times New Roman" w:hAnsi="Times New Roman" w:cs="Times New Roman"/>
          <w:sz w:val="24"/>
          <w:szCs w:val="24"/>
        </w:rPr>
        <w:t xml:space="preserve"> </w:t>
      </w:r>
      <w:r>
        <w:rPr>
          <w:rFonts w:ascii="Times New Roman" w:hAnsi="Times New Roman" w:cs="Times New Roman"/>
          <w:sz w:val="24"/>
          <w:szCs w:val="24"/>
        </w:rPr>
        <w:t xml:space="preserve">A felsorolt feladatokra a testület felkérte az ágazatért felelős alpolgármestert, a </w:t>
      </w:r>
      <w:r w:rsidRPr="00D11D47">
        <w:rPr>
          <w:rFonts w:ascii="Times New Roman" w:hAnsi="Times New Roman"/>
          <w:bCs/>
          <w:sz w:val="24"/>
          <w:szCs w:val="24"/>
          <w:lang w:eastAsia="hu-HU"/>
        </w:rPr>
        <w:t xml:space="preserve">Közoktatási, Közművelődési, Sport, Egészségügyi, Szociális és Lakásügyi </w:t>
      </w:r>
      <w:r>
        <w:rPr>
          <w:rFonts w:ascii="Times New Roman" w:hAnsi="Times New Roman"/>
          <w:bCs/>
          <w:sz w:val="24"/>
          <w:szCs w:val="24"/>
          <w:lang w:eastAsia="hu-HU"/>
        </w:rPr>
        <w:t xml:space="preserve">Bizottságot, </w:t>
      </w:r>
      <w:r>
        <w:rPr>
          <w:rFonts w:ascii="Times New Roman" w:eastAsia="Times New Roman" w:hAnsi="Times New Roman" w:cs="Times New Roman"/>
          <w:sz w:val="24"/>
          <w:szCs w:val="24"/>
          <w:lang w:eastAsia="hu-HU"/>
        </w:rPr>
        <w:t>(továbbiakban:</w:t>
      </w:r>
      <w:r w:rsidRPr="00896C28">
        <w:rPr>
          <w:rFonts w:ascii="Times New Roman" w:eastAsia="Times New Roman" w:hAnsi="Times New Roman" w:cs="Times New Roman"/>
          <w:sz w:val="24"/>
          <w:szCs w:val="24"/>
          <w:lang w:eastAsia="hu-HU"/>
        </w:rPr>
        <w:t xml:space="preserve"> KKSEB)</w:t>
      </w:r>
      <w:r>
        <w:rPr>
          <w:rFonts w:ascii="Times New Roman" w:eastAsia="Times New Roman" w:hAnsi="Times New Roman" w:cs="Times New Roman"/>
          <w:sz w:val="24"/>
          <w:szCs w:val="24"/>
          <w:lang w:eastAsia="hu-HU"/>
        </w:rPr>
        <w:t xml:space="preserve">, </w:t>
      </w:r>
      <w:r>
        <w:rPr>
          <w:rFonts w:ascii="Times New Roman" w:hAnsi="Times New Roman"/>
          <w:bCs/>
          <w:sz w:val="24"/>
          <w:szCs w:val="24"/>
          <w:lang w:eastAsia="hu-HU"/>
        </w:rPr>
        <w:t xml:space="preserve">a Humánszolgáltatási Igazgatóság munkatársait, valamint nevezett intézmény vezetőjét (továbbiakban: Szakmai Munkacsoport). </w:t>
      </w:r>
    </w:p>
    <w:p w:rsidR="00F30D5D" w:rsidRDefault="00F30D5D" w:rsidP="00F30D5D">
      <w:pPr>
        <w:jc w:val="both"/>
        <w:rPr>
          <w:rFonts w:ascii="Times New Roman" w:hAnsi="Times New Roman" w:cs="Times New Roman"/>
          <w:b/>
          <w:sz w:val="28"/>
          <w:szCs w:val="28"/>
        </w:rPr>
      </w:pPr>
    </w:p>
    <w:p w:rsidR="00F30D5D" w:rsidRPr="00552A0F" w:rsidRDefault="00F30D5D" w:rsidP="00F30D5D">
      <w:pPr>
        <w:jc w:val="both"/>
        <w:rPr>
          <w:rFonts w:ascii="Times New Roman" w:hAnsi="Times New Roman" w:cs="Times New Roman"/>
          <w:b/>
          <w:sz w:val="28"/>
          <w:szCs w:val="28"/>
          <w:u w:val="single"/>
        </w:rPr>
      </w:pPr>
      <w:r w:rsidRPr="00552A0F">
        <w:rPr>
          <w:rFonts w:ascii="Times New Roman" w:hAnsi="Times New Roman" w:cs="Times New Roman"/>
          <w:b/>
          <w:sz w:val="28"/>
          <w:szCs w:val="28"/>
          <w:u w:val="single"/>
        </w:rPr>
        <w:t>Rendelkezésre álló információk:</w:t>
      </w:r>
    </w:p>
    <w:p w:rsidR="00996992" w:rsidRPr="00996992" w:rsidRDefault="00F30D5D" w:rsidP="00ED3B07">
      <w:pPr>
        <w:pStyle w:val="Listaszerbekezds"/>
        <w:numPr>
          <w:ilvl w:val="0"/>
          <w:numId w:val="11"/>
        </w:numPr>
        <w:jc w:val="both"/>
        <w:rPr>
          <w:rFonts w:ascii="Times New Roman" w:hAnsi="Times New Roman" w:cs="Times New Roman"/>
          <w:b/>
          <w:sz w:val="24"/>
          <w:szCs w:val="24"/>
        </w:rPr>
      </w:pPr>
      <w:r w:rsidRPr="00996992">
        <w:rPr>
          <w:rFonts w:ascii="Times New Roman" w:hAnsi="Times New Roman" w:cs="Times New Roman"/>
          <w:b/>
          <w:sz w:val="24"/>
          <w:szCs w:val="24"/>
        </w:rPr>
        <w:t xml:space="preserve">Kerület demográfiai helyzete: </w:t>
      </w:r>
      <w:r w:rsidRPr="00996992">
        <w:rPr>
          <w:rFonts w:ascii="Times New Roman" w:hAnsi="Times New Roman" w:cs="Times New Roman"/>
          <w:sz w:val="24"/>
          <w:szCs w:val="24"/>
        </w:rPr>
        <w:t>(lásd: szociális szolgál</w:t>
      </w:r>
      <w:r w:rsidR="00996992" w:rsidRPr="00996992">
        <w:rPr>
          <w:rFonts w:ascii="Times New Roman" w:hAnsi="Times New Roman" w:cs="Times New Roman"/>
          <w:sz w:val="24"/>
          <w:szCs w:val="24"/>
        </w:rPr>
        <w:t xml:space="preserve">tatástervezési koncepció 2019. </w:t>
      </w:r>
      <w:hyperlink r:id="rId8" w:history="1">
        <w:r w:rsidR="00996992" w:rsidRPr="00996992">
          <w:rPr>
            <w:color w:val="0000FF"/>
            <w:u w:val="single"/>
          </w:rPr>
          <w:t>Szabályzatok | Budapest Főváros II. Kerület Önkormányzata (masodikkerulet.hu)</w:t>
        </w:r>
      </w:hyperlink>
    </w:p>
    <w:p w:rsidR="00996992" w:rsidRPr="00996992" w:rsidRDefault="00996992" w:rsidP="00996992">
      <w:pPr>
        <w:pStyle w:val="Listaszerbekezds"/>
        <w:jc w:val="both"/>
        <w:rPr>
          <w:rFonts w:ascii="Times New Roman" w:hAnsi="Times New Roman" w:cs="Times New Roman"/>
          <w:b/>
          <w:sz w:val="24"/>
          <w:szCs w:val="24"/>
        </w:rPr>
      </w:pPr>
    </w:p>
    <w:p w:rsidR="00F30D5D" w:rsidRPr="00996992" w:rsidRDefault="00F30D5D" w:rsidP="00ED3B07">
      <w:pPr>
        <w:pStyle w:val="Listaszerbekezds"/>
        <w:numPr>
          <w:ilvl w:val="0"/>
          <w:numId w:val="11"/>
        </w:numPr>
        <w:jc w:val="both"/>
        <w:rPr>
          <w:rFonts w:ascii="Times New Roman" w:hAnsi="Times New Roman" w:cs="Times New Roman"/>
          <w:b/>
          <w:sz w:val="24"/>
          <w:szCs w:val="24"/>
        </w:rPr>
      </w:pPr>
      <w:r w:rsidRPr="00996992">
        <w:rPr>
          <w:rFonts w:ascii="Times New Roman" w:hAnsi="Times New Roman" w:cs="Times New Roman"/>
          <w:b/>
          <w:sz w:val="24"/>
          <w:szCs w:val="24"/>
        </w:rPr>
        <w:t>Kerületben jelenleg</w:t>
      </w:r>
      <w:r w:rsidRPr="00996992">
        <w:rPr>
          <w:rFonts w:ascii="Times New Roman" w:hAnsi="Times New Roman" w:cs="Times New Roman"/>
          <w:b/>
          <w:spacing w:val="-4"/>
          <w:sz w:val="24"/>
          <w:szCs w:val="24"/>
        </w:rPr>
        <w:t xml:space="preserve"> az idősek számára nyújtott önkormányzati szolgáltatások:</w:t>
      </w:r>
    </w:p>
    <w:p w:rsidR="00F30D5D" w:rsidRDefault="00F30D5D" w:rsidP="00651272">
      <w:pPr>
        <w:pStyle w:val="Szvegtrzs"/>
        <w:spacing w:before="10" w:line="240" w:lineRule="auto"/>
        <w:ind w:left="720" w:right="992"/>
        <w:jc w:val="both"/>
        <w:rPr>
          <w:rFonts w:ascii="Times New Roman" w:hAnsi="Times New Roman" w:cs="Times New Roman"/>
          <w:sz w:val="24"/>
          <w:szCs w:val="24"/>
        </w:rPr>
      </w:pPr>
      <w:r w:rsidRPr="00301707">
        <w:rPr>
          <w:rFonts w:ascii="Times New Roman" w:hAnsi="Times New Roman" w:cs="Times New Roman"/>
          <w:sz w:val="24"/>
          <w:szCs w:val="24"/>
          <w:u w:val="single"/>
        </w:rPr>
        <w:t xml:space="preserve">Családsegítés: </w:t>
      </w:r>
      <w:r w:rsidRPr="00301707">
        <w:rPr>
          <w:rFonts w:ascii="Times New Roman" w:hAnsi="Times New Roman" w:cs="Times New Roman"/>
          <w:sz w:val="24"/>
          <w:szCs w:val="24"/>
        </w:rPr>
        <w:t>A családsegítés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w:t>
      </w:r>
    </w:p>
    <w:p w:rsidR="00996992" w:rsidRPr="00301707" w:rsidRDefault="00996992" w:rsidP="00651272">
      <w:pPr>
        <w:pStyle w:val="Szvegtrzs"/>
        <w:spacing w:before="10" w:line="240" w:lineRule="auto"/>
        <w:ind w:left="720" w:right="992"/>
        <w:jc w:val="both"/>
        <w:rPr>
          <w:rFonts w:ascii="Times New Roman" w:hAnsi="Times New Roman" w:cs="Times New Roman"/>
          <w:sz w:val="24"/>
          <w:szCs w:val="24"/>
        </w:rPr>
      </w:pPr>
    </w:p>
    <w:p w:rsidR="00F30D5D" w:rsidRDefault="00F30D5D" w:rsidP="00651272">
      <w:pPr>
        <w:pStyle w:val="Szvegtrzs"/>
        <w:spacing w:before="10" w:line="240" w:lineRule="auto"/>
        <w:ind w:left="720" w:right="992"/>
        <w:jc w:val="both"/>
        <w:rPr>
          <w:rFonts w:ascii="Times New Roman" w:hAnsi="Times New Roman" w:cs="Times New Roman"/>
          <w:sz w:val="24"/>
          <w:szCs w:val="24"/>
        </w:rPr>
      </w:pPr>
      <w:r w:rsidRPr="00667BEF">
        <w:rPr>
          <w:rFonts w:ascii="Times New Roman" w:hAnsi="Times New Roman" w:cs="Times New Roman"/>
          <w:sz w:val="24"/>
          <w:szCs w:val="24"/>
          <w:u w:val="single"/>
        </w:rPr>
        <w:t>Étkeztetés</w:t>
      </w:r>
      <w:r w:rsidRPr="00667BEF">
        <w:rPr>
          <w:rFonts w:ascii="Times New Roman" w:hAnsi="Times New Roman" w:cs="Times New Roman"/>
          <w:sz w:val="24"/>
          <w:szCs w:val="24"/>
        </w:rPr>
        <w:t>:</w:t>
      </w:r>
      <w:r w:rsidRPr="00667BEF">
        <w:rPr>
          <w:rFonts w:ascii="Times New Roman" w:hAnsi="Times New Roman" w:cs="Times New Roman"/>
          <w:spacing w:val="-15"/>
          <w:sz w:val="24"/>
          <w:szCs w:val="24"/>
        </w:rPr>
        <w:t xml:space="preserve"> </w:t>
      </w:r>
      <w:r w:rsidRPr="00667BEF">
        <w:rPr>
          <w:rFonts w:ascii="Times New Roman" w:hAnsi="Times New Roman" w:cs="Times New Roman"/>
          <w:sz w:val="24"/>
          <w:szCs w:val="24"/>
        </w:rPr>
        <w:t>A</w:t>
      </w:r>
      <w:r w:rsidRPr="00667BEF">
        <w:rPr>
          <w:rFonts w:ascii="Times New Roman" w:hAnsi="Times New Roman" w:cs="Times New Roman"/>
          <w:spacing w:val="-14"/>
          <w:sz w:val="24"/>
          <w:szCs w:val="24"/>
        </w:rPr>
        <w:t xml:space="preserve"> </w:t>
      </w:r>
      <w:r w:rsidRPr="00667BEF">
        <w:rPr>
          <w:rFonts w:ascii="Times New Roman" w:hAnsi="Times New Roman" w:cs="Times New Roman"/>
          <w:sz w:val="24"/>
          <w:szCs w:val="24"/>
        </w:rPr>
        <w:t>szociális</w:t>
      </w:r>
      <w:r w:rsidRPr="00667BEF">
        <w:rPr>
          <w:rFonts w:ascii="Times New Roman" w:hAnsi="Times New Roman" w:cs="Times New Roman"/>
          <w:spacing w:val="-15"/>
          <w:sz w:val="24"/>
          <w:szCs w:val="24"/>
        </w:rPr>
        <w:t xml:space="preserve"> </w:t>
      </w:r>
      <w:r w:rsidRPr="00667BEF">
        <w:rPr>
          <w:rFonts w:ascii="Times New Roman" w:hAnsi="Times New Roman" w:cs="Times New Roman"/>
          <w:sz w:val="24"/>
          <w:szCs w:val="24"/>
        </w:rPr>
        <w:t>étkeztetés</w:t>
      </w:r>
      <w:r w:rsidRPr="00667BEF">
        <w:rPr>
          <w:rFonts w:ascii="Times New Roman" w:hAnsi="Times New Roman" w:cs="Times New Roman"/>
          <w:spacing w:val="-14"/>
          <w:sz w:val="24"/>
          <w:szCs w:val="24"/>
        </w:rPr>
        <w:t xml:space="preserve"> </w:t>
      </w:r>
      <w:r w:rsidRPr="00667BEF">
        <w:rPr>
          <w:rFonts w:ascii="Times New Roman" w:hAnsi="Times New Roman" w:cs="Times New Roman"/>
          <w:sz w:val="24"/>
          <w:szCs w:val="24"/>
        </w:rPr>
        <w:t>keretében</w:t>
      </w:r>
      <w:r w:rsidRPr="00667BEF">
        <w:rPr>
          <w:rFonts w:ascii="Times New Roman" w:hAnsi="Times New Roman" w:cs="Times New Roman"/>
          <w:spacing w:val="-14"/>
          <w:sz w:val="24"/>
          <w:szCs w:val="24"/>
        </w:rPr>
        <w:t xml:space="preserve"> </w:t>
      </w:r>
      <w:r w:rsidRPr="00667BEF">
        <w:rPr>
          <w:rFonts w:ascii="Times New Roman" w:hAnsi="Times New Roman" w:cs="Times New Roman"/>
          <w:sz w:val="24"/>
          <w:szCs w:val="24"/>
        </w:rPr>
        <w:t>azoknak</w:t>
      </w:r>
      <w:r w:rsidRPr="00667BEF">
        <w:rPr>
          <w:rFonts w:ascii="Times New Roman" w:hAnsi="Times New Roman" w:cs="Times New Roman"/>
          <w:spacing w:val="-14"/>
          <w:sz w:val="24"/>
          <w:szCs w:val="24"/>
        </w:rPr>
        <w:t xml:space="preserve"> </w:t>
      </w:r>
      <w:r w:rsidRPr="00667BEF">
        <w:rPr>
          <w:rFonts w:ascii="Times New Roman" w:hAnsi="Times New Roman" w:cs="Times New Roman"/>
          <w:sz w:val="24"/>
          <w:szCs w:val="24"/>
        </w:rPr>
        <w:t>a</w:t>
      </w:r>
      <w:r w:rsidRPr="00667BEF">
        <w:rPr>
          <w:rFonts w:ascii="Times New Roman" w:hAnsi="Times New Roman" w:cs="Times New Roman"/>
          <w:spacing w:val="-15"/>
          <w:sz w:val="24"/>
          <w:szCs w:val="24"/>
        </w:rPr>
        <w:t xml:space="preserve"> </w:t>
      </w:r>
      <w:r w:rsidRPr="00667BEF">
        <w:rPr>
          <w:rFonts w:ascii="Times New Roman" w:hAnsi="Times New Roman" w:cs="Times New Roman"/>
          <w:sz w:val="24"/>
          <w:szCs w:val="24"/>
        </w:rPr>
        <w:t>szociálisan</w:t>
      </w:r>
      <w:r w:rsidRPr="00667BEF">
        <w:rPr>
          <w:rFonts w:ascii="Times New Roman" w:hAnsi="Times New Roman" w:cs="Times New Roman"/>
          <w:spacing w:val="-15"/>
          <w:sz w:val="24"/>
          <w:szCs w:val="24"/>
        </w:rPr>
        <w:t xml:space="preserve"> </w:t>
      </w:r>
      <w:r w:rsidRPr="00667BEF">
        <w:rPr>
          <w:rFonts w:ascii="Times New Roman" w:hAnsi="Times New Roman" w:cs="Times New Roman"/>
          <w:sz w:val="24"/>
          <w:szCs w:val="24"/>
        </w:rPr>
        <w:t>rászorultaknak</w:t>
      </w:r>
      <w:r w:rsidRPr="00667BEF">
        <w:rPr>
          <w:rFonts w:ascii="Times New Roman" w:hAnsi="Times New Roman" w:cs="Times New Roman"/>
          <w:spacing w:val="-14"/>
          <w:sz w:val="24"/>
          <w:szCs w:val="24"/>
        </w:rPr>
        <w:t xml:space="preserve"> </w:t>
      </w:r>
      <w:r w:rsidRPr="00667BEF">
        <w:rPr>
          <w:rFonts w:ascii="Times New Roman" w:hAnsi="Times New Roman" w:cs="Times New Roman"/>
          <w:sz w:val="24"/>
          <w:szCs w:val="24"/>
        </w:rPr>
        <w:t>a</w:t>
      </w:r>
      <w:r w:rsidRPr="00667BEF">
        <w:rPr>
          <w:rFonts w:ascii="Times New Roman" w:hAnsi="Times New Roman" w:cs="Times New Roman"/>
          <w:spacing w:val="-15"/>
          <w:sz w:val="24"/>
          <w:szCs w:val="24"/>
        </w:rPr>
        <w:t xml:space="preserve"> </w:t>
      </w:r>
      <w:r w:rsidRPr="00667BEF">
        <w:rPr>
          <w:rFonts w:ascii="Times New Roman" w:hAnsi="Times New Roman" w:cs="Times New Roman"/>
          <w:sz w:val="24"/>
          <w:szCs w:val="24"/>
        </w:rPr>
        <w:t>legalább</w:t>
      </w:r>
      <w:r w:rsidRPr="00667BEF">
        <w:rPr>
          <w:rFonts w:ascii="Times New Roman" w:hAnsi="Times New Roman" w:cs="Times New Roman"/>
          <w:spacing w:val="-57"/>
          <w:sz w:val="24"/>
          <w:szCs w:val="24"/>
        </w:rPr>
        <w:t xml:space="preserve"> </w:t>
      </w:r>
      <w:r w:rsidRPr="00667BEF">
        <w:rPr>
          <w:rFonts w:ascii="Times New Roman" w:hAnsi="Times New Roman" w:cs="Times New Roman"/>
          <w:sz w:val="24"/>
          <w:szCs w:val="24"/>
        </w:rPr>
        <w:t>napi egyszeri meleg étkezéséről kell gondoskodnia a települési önkormányzatoknak, akik</w:t>
      </w:r>
      <w:r w:rsidRPr="00667BEF">
        <w:rPr>
          <w:rFonts w:ascii="Times New Roman" w:hAnsi="Times New Roman" w:cs="Times New Roman"/>
          <w:spacing w:val="1"/>
          <w:sz w:val="24"/>
          <w:szCs w:val="24"/>
        </w:rPr>
        <w:t xml:space="preserve"> </w:t>
      </w:r>
      <w:r w:rsidRPr="00667BEF">
        <w:rPr>
          <w:rFonts w:ascii="Times New Roman" w:hAnsi="Times New Roman" w:cs="Times New Roman"/>
          <w:sz w:val="24"/>
          <w:szCs w:val="24"/>
        </w:rPr>
        <w:t>azt önmaguk, illetve eltartottjaik részére tartósan vagy átmeneti jelleggel nem képesek</w:t>
      </w:r>
      <w:r w:rsidRPr="00667BEF">
        <w:rPr>
          <w:rFonts w:ascii="Times New Roman" w:hAnsi="Times New Roman" w:cs="Times New Roman"/>
          <w:spacing w:val="1"/>
          <w:sz w:val="24"/>
          <w:szCs w:val="24"/>
        </w:rPr>
        <w:t xml:space="preserve"> </w:t>
      </w:r>
      <w:r w:rsidRPr="00667BEF">
        <w:rPr>
          <w:rFonts w:ascii="Times New Roman" w:hAnsi="Times New Roman" w:cs="Times New Roman"/>
          <w:sz w:val="24"/>
          <w:szCs w:val="24"/>
        </w:rPr>
        <w:t>biztosítani.</w:t>
      </w:r>
    </w:p>
    <w:p w:rsidR="00996992" w:rsidRPr="00667BEF" w:rsidRDefault="00996992" w:rsidP="00F30D5D">
      <w:pPr>
        <w:pStyle w:val="Szvegtrzs"/>
        <w:spacing w:before="10" w:line="240" w:lineRule="auto"/>
        <w:ind w:left="720"/>
        <w:rPr>
          <w:rFonts w:ascii="Times New Roman" w:hAnsi="Times New Roman" w:cs="Times New Roman"/>
          <w:sz w:val="24"/>
          <w:szCs w:val="24"/>
        </w:rPr>
      </w:pPr>
    </w:p>
    <w:p w:rsidR="00996992" w:rsidRPr="00651272" w:rsidRDefault="00F30D5D" w:rsidP="00651272">
      <w:pPr>
        <w:pStyle w:val="Listaszerbekezds"/>
        <w:widowControl w:val="0"/>
        <w:tabs>
          <w:tab w:val="left" w:pos="1959"/>
        </w:tabs>
        <w:suppressAutoHyphens/>
        <w:autoSpaceDE w:val="0"/>
        <w:autoSpaceDN w:val="0"/>
        <w:spacing w:before="122" w:after="0" w:line="240" w:lineRule="auto"/>
        <w:ind w:right="999"/>
        <w:jc w:val="both"/>
        <w:textAlignment w:val="baseline"/>
        <w:rPr>
          <w:rFonts w:ascii="Times New Roman" w:hAnsi="Times New Roman" w:cs="Times New Roman"/>
          <w:sz w:val="24"/>
          <w:szCs w:val="24"/>
        </w:rPr>
      </w:pPr>
      <w:r w:rsidRPr="00CB2A34">
        <w:rPr>
          <w:rFonts w:ascii="Times New Roman" w:hAnsi="Times New Roman" w:cs="Times New Roman"/>
          <w:sz w:val="24"/>
          <w:szCs w:val="24"/>
          <w:u w:val="single"/>
        </w:rPr>
        <w:t>Házi segítségnyújtás</w:t>
      </w:r>
      <w:r w:rsidRPr="00CB2A34">
        <w:rPr>
          <w:rFonts w:ascii="Times New Roman" w:hAnsi="Times New Roman" w:cs="Times New Roman"/>
          <w:sz w:val="24"/>
          <w:szCs w:val="24"/>
        </w:rPr>
        <w:t>: A házi segítségnyújtást szintén minden települési önkormányzatnak</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biztosítania kell, azon szociálisan rászoruló személyek részére, akik önálló életvitelük</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fenntartásához igényelnek segítséget. A szolgáltatás gondozási szükséglet-vizsgálat után</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vehető igénybe, mely meghatározza, hogy szociális segítésre vagy személyes gondozásra</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jogosult az</w:t>
      </w:r>
      <w:r w:rsidRPr="00CB2A34">
        <w:rPr>
          <w:rFonts w:ascii="Times New Roman" w:hAnsi="Times New Roman" w:cs="Times New Roman"/>
          <w:spacing w:val="-2"/>
          <w:sz w:val="24"/>
          <w:szCs w:val="24"/>
        </w:rPr>
        <w:t xml:space="preserve"> </w:t>
      </w:r>
      <w:r w:rsidRPr="00CB2A34">
        <w:rPr>
          <w:rFonts w:ascii="Times New Roman" w:hAnsi="Times New Roman" w:cs="Times New Roman"/>
          <w:sz w:val="24"/>
          <w:szCs w:val="24"/>
        </w:rPr>
        <w:t>igénylő.</w:t>
      </w:r>
    </w:p>
    <w:p w:rsidR="00996992" w:rsidRDefault="00F30D5D" w:rsidP="00651272">
      <w:pPr>
        <w:pStyle w:val="Szvegtrzs"/>
        <w:spacing w:before="79" w:line="240" w:lineRule="auto"/>
        <w:ind w:left="851" w:right="1001"/>
        <w:jc w:val="both"/>
        <w:rPr>
          <w:rFonts w:ascii="Times New Roman" w:hAnsi="Times New Roman" w:cs="Times New Roman"/>
          <w:sz w:val="24"/>
          <w:szCs w:val="24"/>
        </w:rPr>
      </w:pPr>
      <w:r w:rsidRPr="00CB2A34">
        <w:rPr>
          <w:rFonts w:ascii="Times New Roman" w:hAnsi="Times New Roman" w:cs="Times New Roman"/>
          <w:sz w:val="24"/>
          <w:szCs w:val="24"/>
          <w:u w:val="single"/>
        </w:rPr>
        <w:lastRenderedPageBreak/>
        <w:t>Jelzőrendszeres</w:t>
      </w:r>
      <w:r w:rsidR="00996992">
        <w:rPr>
          <w:rFonts w:ascii="Times New Roman" w:hAnsi="Times New Roman" w:cs="Times New Roman"/>
          <w:spacing w:val="1"/>
          <w:sz w:val="24"/>
          <w:szCs w:val="24"/>
          <w:u w:val="single"/>
        </w:rPr>
        <w:t xml:space="preserve"> </w:t>
      </w:r>
      <w:r w:rsidRPr="00CB2A34">
        <w:rPr>
          <w:rFonts w:ascii="Times New Roman" w:hAnsi="Times New Roman" w:cs="Times New Roman"/>
          <w:sz w:val="24"/>
          <w:szCs w:val="24"/>
          <w:u w:val="single"/>
        </w:rPr>
        <w:t>házi</w:t>
      </w:r>
      <w:r w:rsidRPr="00CB2A34">
        <w:rPr>
          <w:rFonts w:ascii="Times New Roman" w:hAnsi="Times New Roman" w:cs="Times New Roman"/>
          <w:spacing w:val="1"/>
          <w:sz w:val="24"/>
          <w:szCs w:val="24"/>
          <w:u w:val="single"/>
        </w:rPr>
        <w:t xml:space="preserve"> </w:t>
      </w:r>
      <w:r w:rsidRPr="00CB2A34">
        <w:rPr>
          <w:rFonts w:ascii="Times New Roman" w:hAnsi="Times New Roman" w:cs="Times New Roman"/>
          <w:sz w:val="24"/>
          <w:szCs w:val="24"/>
          <w:u w:val="single"/>
        </w:rPr>
        <w:t>segítségnyújtás</w:t>
      </w:r>
      <w:r w:rsidRPr="00CB2A34">
        <w:rPr>
          <w:rFonts w:ascii="Times New Roman" w:hAnsi="Times New Roman" w:cs="Times New Roman"/>
          <w:sz w:val="24"/>
          <w:szCs w:val="24"/>
        </w:rPr>
        <w:t>:</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A</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jelzőrendszeres</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házi</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segítségnyújtást</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állami</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feladatként</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működteti</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az</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arra</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kijelölt</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szerv</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(jelenleg</w:t>
      </w:r>
      <w:r w:rsidRPr="00CB2A34">
        <w:rPr>
          <w:rFonts w:ascii="Times New Roman" w:hAnsi="Times New Roman" w:cs="Times New Roman"/>
          <w:spacing w:val="1"/>
          <w:sz w:val="24"/>
          <w:szCs w:val="24"/>
        </w:rPr>
        <w:t xml:space="preserve"> </w:t>
      </w:r>
      <w:r w:rsidRPr="00CB2A34">
        <w:rPr>
          <w:rFonts w:ascii="Times New Roman" w:hAnsi="Times New Roman" w:cs="Times New Roman"/>
          <w:sz w:val="24"/>
          <w:szCs w:val="24"/>
        </w:rPr>
        <w:t>a</w:t>
      </w:r>
      <w:r w:rsidRPr="00CB2A34">
        <w:rPr>
          <w:rFonts w:ascii="Times New Roman" w:hAnsi="Times New Roman" w:cs="Times New Roman"/>
          <w:spacing w:val="1"/>
          <w:sz w:val="24"/>
          <w:szCs w:val="24"/>
        </w:rPr>
        <w:t xml:space="preserve"> Nemzeti Szociálpolitikai Intézet</w:t>
      </w:r>
      <w:r w:rsidRPr="00CB2A34">
        <w:rPr>
          <w:rFonts w:ascii="Times New Roman" w:hAnsi="Times New Roman" w:cs="Times New Roman"/>
          <w:sz w:val="24"/>
          <w:szCs w:val="24"/>
        </w:rPr>
        <w:t>)</w:t>
      </w:r>
      <w:r w:rsidRPr="00CB2A34">
        <w:rPr>
          <w:rFonts w:ascii="Times New Roman" w:hAnsi="Times New Roman" w:cs="Times New Roman"/>
          <w:spacing w:val="8"/>
          <w:sz w:val="24"/>
          <w:szCs w:val="24"/>
        </w:rPr>
        <w:t xml:space="preserve"> </w:t>
      </w:r>
      <w:r w:rsidRPr="00CB2A34">
        <w:rPr>
          <w:rFonts w:ascii="Times New Roman" w:hAnsi="Times New Roman" w:cs="Times New Roman"/>
          <w:sz w:val="24"/>
          <w:szCs w:val="24"/>
        </w:rPr>
        <w:t>azon</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szociálisan</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rászoruló</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személyek</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részére,</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akik</w:t>
      </w:r>
      <w:r w:rsidRPr="00CB2A34">
        <w:rPr>
          <w:rFonts w:ascii="Times New Roman" w:hAnsi="Times New Roman" w:cs="Times New Roman"/>
          <w:spacing w:val="10"/>
          <w:sz w:val="24"/>
          <w:szCs w:val="24"/>
        </w:rPr>
        <w:t xml:space="preserve"> </w:t>
      </w:r>
      <w:r w:rsidRPr="00CB2A34">
        <w:rPr>
          <w:rFonts w:ascii="Times New Roman" w:hAnsi="Times New Roman" w:cs="Times New Roman"/>
          <w:sz w:val="24"/>
          <w:szCs w:val="24"/>
        </w:rPr>
        <w:t>önálló</w:t>
      </w:r>
      <w:r w:rsidRPr="00CB2A34">
        <w:rPr>
          <w:rFonts w:ascii="Times New Roman" w:hAnsi="Times New Roman" w:cs="Times New Roman"/>
          <w:spacing w:val="9"/>
          <w:sz w:val="24"/>
          <w:szCs w:val="24"/>
        </w:rPr>
        <w:t xml:space="preserve"> </w:t>
      </w:r>
      <w:r w:rsidRPr="00CB2A34">
        <w:rPr>
          <w:rFonts w:ascii="Times New Roman" w:hAnsi="Times New Roman" w:cs="Times New Roman"/>
          <w:sz w:val="24"/>
          <w:szCs w:val="24"/>
        </w:rPr>
        <w:t>életvitelük</w:t>
      </w:r>
      <w:r w:rsidR="00996992" w:rsidRPr="00996992">
        <w:rPr>
          <w:rFonts w:ascii="Times New Roman" w:hAnsi="Times New Roman" w:cs="Times New Roman"/>
          <w:sz w:val="24"/>
          <w:szCs w:val="24"/>
        </w:rPr>
        <w:t xml:space="preserve"> </w:t>
      </w:r>
      <w:r w:rsidR="00996992" w:rsidRPr="00667BEF">
        <w:rPr>
          <w:rFonts w:ascii="Times New Roman" w:hAnsi="Times New Roman" w:cs="Times New Roman"/>
          <w:sz w:val="24"/>
          <w:szCs w:val="24"/>
        </w:rPr>
        <w:t xml:space="preserve">fenntartása mellett felmerülő krízishelyzetek (pl. baleset, rosszullét, betörés) </w:t>
      </w:r>
      <w:proofErr w:type="gramStart"/>
      <w:r w:rsidR="00996992" w:rsidRPr="00667BEF">
        <w:rPr>
          <w:rFonts w:ascii="Times New Roman" w:hAnsi="Times New Roman" w:cs="Times New Roman"/>
          <w:sz w:val="24"/>
          <w:szCs w:val="24"/>
        </w:rPr>
        <w:t>elhárításához</w:t>
      </w:r>
      <w:r w:rsidR="00651272">
        <w:rPr>
          <w:rFonts w:ascii="Times New Roman" w:hAnsi="Times New Roman" w:cs="Times New Roman"/>
          <w:sz w:val="24"/>
          <w:szCs w:val="24"/>
        </w:rPr>
        <w:t xml:space="preserve"> </w:t>
      </w:r>
      <w:r w:rsidR="00996992" w:rsidRPr="00667BEF">
        <w:rPr>
          <w:rFonts w:ascii="Times New Roman" w:hAnsi="Times New Roman" w:cs="Times New Roman"/>
          <w:spacing w:val="-57"/>
          <w:sz w:val="24"/>
          <w:szCs w:val="24"/>
        </w:rPr>
        <w:t xml:space="preserve"> </w:t>
      </w:r>
      <w:r w:rsidR="00996992" w:rsidRPr="00667BEF">
        <w:rPr>
          <w:rFonts w:ascii="Times New Roman" w:hAnsi="Times New Roman" w:cs="Times New Roman"/>
          <w:sz w:val="24"/>
          <w:szCs w:val="24"/>
        </w:rPr>
        <w:t>igényelnek</w:t>
      </w:r>
      <w:proofErr w:type="gramEnd"/>
      <w:r w:rsidR="00996992" w:rsidRPr="00667BEF">
        <w:rPr>
          <w:rFonts w:ascii="Times New Roman" w:hAnsi="Times New Roman" w:cs="Times New Roman"/>
          <w:spacing w:val="-1"/>
          <w:sz w:val="24"/>
          <w:szCs w:val="24"/>
        </w:rPr>
        <w:t xml:space="preserve"> </w:t>
      </w:r>
      <w:r w:rsidR="00996992" w:rsidRPr="00667BEF">
        <w:rPr>
          <w:rFonts w:ascii="Times New Roman" w:hAnsi="Times New Roman" w:cs="Times New Roman"/>
          <w:sz w:val="24"/>
          <w:szCs w:val="24"/>
        </w:rPr>
        <w:t>segítséget.</w:t>
      </w:r>
    </w:p>
    <w:p w:rsidR="00651272" w:rsidRPr="00651272" w:rsidRDefault="00651272" w:rsidP="00651272">
      <w:pPr>
        <w:pStyle w:val="Szvegtrzs"/>
        <w:spacing w:before="79" w:line="240" w:lineRule="auto"/>
        <w:ind w:left="851" w:right="1001"/>
        <w:jc w:val="both"/>
        <w:rPr>
          <w:rFonts w:ascii="Times New Roman" w:hAnsi="Times New Roman" w:cs="Times New Roman"/>
          <w:sz w:val="24"/>
          <w:szCs w:val="24"/>
        </w:rPr>
      </w:pPr>
    </w:p>
    <w:p w:rsidR="00F30D5D" w:rsidRDefault="00F30D5D" w:rsidP="00651272">
      <w:pPr>
        <w:pStyle w:val="Listaszerbekezds"/>
        <w:widowControl w:val="0"/>
        <w:tabs>
          <w:tab w:val="left" w:pos="1959"/>
        </w:tabs>
        <w:suppressAutoHyphens/>
        <w:autoSpaceDE w:val="0"/>
        <w:autoSpaceDN w:val="0"/>
        <w:spacing w:before="121" w:after="0" w:line="240" w:lineRule="auto"/>
        <w:ind w:left="851" w:right="1000"/>
        <w:jc w:val="both"/>
        <w:textAlignment w:val="baseline"/>
        <w:rPr>
          <w:rFonts w:ascii="Times New Roman" w:hAnsi="Times New Roman" w:cs="Times New Roman"/>
          <w:sz w:val="24"/>
          <w:szCs w:val="24"/>
        </w:rPr>
      </w:pPr>
      <w:r w:rsidRPr="00D42268">
        <w:rPr>
          <w:rFonts w:ascii="Times New Roman" w:hAnsi="Times New Roman" w:cs="Times New Roman"/>
          <w:sz w:val="24"/>
          <w:szCs w:val="24"/>
          <w:u w:val="single"/>
        </w:rPr>
        <w:t xml:space="preserve">Nappali ellátást nyújtó intézmény (idősek klubja és </w:t>
      </w:r>
      <w:proofErr w:type="spellStart"/>
      <w:r w:rsidRPr="00D42268">
        <w:rPr>
          <w:rFonts w:ascii="Times New Roman" w:hAnsi="Times New Roman" w:cs="Times New Roman"/>
          <w:sz w:val="24"/>
          <w:szCs w:val="24"/>
          <w:u w:val="single"/>
        </w:rPr>
        <w:t>demens</w:t>
      </w:r>
      <w:proofErr w:type="spellEnd"/>
      <w:r w:rsidRPr="00D42268">
        <w:rPr>
          <w:rFonts w:ascii="Times New Roman" w:hAnsi="Times New Roman" w:cs="Times New Roman"/>
          <w:sz w:val="24"/>
          <w:szCs w:val="24"/>
          <w:u w:val="single"/>
        </w:rPr>
        <w:t xml:space="preserve"> személyek nappali ellátása)</w:t>
      </w:r>
      <w:r w:rsidRPr="00D42268">
        <w:rPr>
          <w:rFonts w:ascii="Times New Roman" w:hAnsi="Times New Roman" w:cs="Times New Roman"/>
          <w:sz w:val="24"/>
          <w:szCs w:val="24"/>
        </w:rPr>
        <w:t>: A nappali ellátást a 3.000 fő lakosság</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szám</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feletti</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önkormányzatok</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kötelessége</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biztosítani,</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azon</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rászoruló</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idős</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személyek</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részére,</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akik</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segítséget</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igényelnek</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önálló</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életvitelük,</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társas</w:t>
      </w:r>
      <w:r w:rsidRPr="00D42268">
        <w:rPr>
          <w:rFonts w:ascii="Times New Roman" w:hAnsi="Times New Roman" w:cs="Times New Roman"/>
          <w:spacing w:val="-3"/>
          <w:sz w:val="24"/>
          <w:szCs w:val="24"/>
        </w:rPr>
        <w:t xml:space="preserve"> </w:t>
      </w:r>
      <w:r w:rsidRPr="00D42268">
        <w:rPr>
          <w:rFonts w:ascii="Times New Roman" w:hAnsi="Times New Roman" w:cs="Times New Roman"/>
          <w:sz w:val="24"/>
          <w:szCs w:val="24"/>
        </w:rPr>
        <w:t>kapcsolataik</w:t>
      </w:r>
      <w:r w:rsidRPr="00D42268">
        <w:rPr>
          <w:rFonts w:ascii="Times New Roman" w:hAnsi="Times New Roman" w:cs="Times New Roman"/>
          <w:spacing w:val="-2"/>
          <w:sz w:val="24"/>
          <w:szCs w:val="24"/>
        </w:rPr>
        <w:t xml:space="preserve"> </w:t>
      </w:r>
      <w:r w:rsidRPr="00D42268">
        <w:rPr>
          <w:rFonts w:ascii="Times New Roman" w:hAnsi="Times New Roman" w:cs="Times New Roman"/>
          <w:sz w:val="24"/>
          <w:szCs w:val="24"/>
        </w:rPr>
        <w:t>fenntartásához.</w:t>
      </w:r>
    </w:p>
    <w:p w:rsidR="00996992" w:rsidRPr="00D42268" w:rsidRDefault="00996992" w:rsidP="00651272">
      <w:pPr>
        <w:pStyle w:val="Listaszerbekezds"/>
        <w:widowControl w:val="0"/>
        <w:tabs>
          <w:tab w:val="left" w:pos="1959"/>
        </w:tabs>
        <w:suppressAutoHyphens/>
        <w:autoSpaceDE w:val="0"/>
        <w:autoSpaceDN w:val="0"/>
        <w:spacing w:before="121" w:after="0" w:line="240" w:lineRule="auto"/>
        <w:ind w:left="851" w:right="1000"/>
        <w:jc w:val="both"/>
        <w:textAlignment w:val="baseline"/>
        <w:rPr>
          <w:rFonts w:ascii="Times New Roman" w:hAnsi="Times New Roman" w:cs="Times New Roman"/>
          <w:sz w:val="24"/>
          <w:szCs w:val="24"/>
        </w:rPr>
      </w:pPr>
    </w:p>
    <w:p w:rsidR="00F30D5D" w:rsidRDefault="00F30D5D" w:rsidP="00651272">
      <w:pPr>
        <w:pStyle w:val="Listaszerbekezds"/>
        <w:widowControl w:val="0"/>
        <w:tabs>
          <w:tab w:val="left" w:pos="1959"/>
        </w:tabs>
        <w:suppressAutoHyphens/>
        <w:autoSpaceDE w:val="0"/>
        <w:autoSpaceDN w:val="0"/>
        <w:spacing w:before="132" w:after="0" w:line="240" w:lineRule="auto"/>
        <w:ind w:left="851" w:right="999"/>
        <w:jc w:val="both"/>
        <w:textAlignment w:val="baseline"/>
        <w:rPr>
          <w:rFonts w:ascii="Times New Roman" w:hAnsi="Times New Roman" w:cs="Times New Roman"/>
          <w:sz w:val="24"/>
          <w:szCs w:val="24"/>
        </w:rPr>
      </w:pPr>
      <w:r w:rsidRPr="00D42268">
        <w:rPr>
          <w:rFonts w:ascii="Times New Roman" w:hAnsi="Times New Roman" w:cs="Times New Roman"/>
          <w:sz w:val="24"/>
          <w:szCs w:val="24"/>
          <w:u w:val="single"/>
        </w:rPr>
        <w:t>Átmeneti elhelyezést nyújtó intézmény (időskorúak gondozóháza</w:t>
      </w:r>
      <w:r w:rsidRPr="00D42268">
        <w:rPr>
          <w:rFonts w:ascii="Times New Roman" w:hAnsi="Times New Roman" w:cs="Times New Roman"/>
          <w:sz w:val="24"/>
          <w:szCs w:val="24"/>
        </w:rPr>
        <w:t>): Ideiglenes jelleggel,</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legfeljebb egy évi időtartamra teljes körű ellátást biztosítanak, azoknak az időskorúaknak,</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akik önmagukról betegségük miatt vagy más okból otthonukban időlegesen nem képesek</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gondoskodni. A szolgáltatás megszervezése 30.000 fős lakosság szám felett kötelező az</w:t>
      </w:r>
      <w:r w:rsidRPr="00D42268">
        <w:rPr>
          <w:rFonts w:ascii="Times New Roman" w:hAnsi="Times New Roman" w:cs="Times New Roman"/>
          <w:spacing w:val="1"/>
          <w:sz w:val="24"/>
          <w:szCs w:val="24"/>
        </w:rPr>
        <w:t xml:space="preserve"> </w:t>
      </w:r>
      <w:r w:rsidRPr="00D42268">
        <w:rPr>
          <w:rFonts w:ascii="Times New Roman" w:hAnsi="Times New Roman" w:cs="Times New Roman"/>
          <w:sz w:val="24"/>
          <w:szCs w:val="24"/>
        </w:rPr>
        <w:t>önkormányzatoknak.</w:t>
      </w:r>
    </w:p>
    <w:p w:rsidR="00F30D5D" w:rsidRDefault="00F30D5D" w:rsidP="00F30D5D">
      <w:pPr>
        <w:pStyle w:val="Listaszerbekezds"/>
        <w:widowControl w:val="0"/>
        <w:tabs>
          <w:tab w:val="left" w:pos="1959"/>
        </w:tabs>
        <w:suppressAutoHyphens/>
        <w:autoSpaceDE w:val="0"/>
        <w:autoSpaceDN w:val="0"/>
        <w:spacing w:before="132" w:after="0" w:line="240" w:lineRule="auto"/>
        <w:ind w:right="999"/>
        <w:jc w:val="both"/>
        <w:textAlignment w:val="baseline"/>
        <w:rPr>
          <w:rFonts w:ascii="Times New Roman" w:hAnsi="Times New Roman" w:cs="Times New Roman"/>
          <w:sz w:val="24"/>
          <w:szCs w:val="24"/>
          <w:u w:val="single"/>
        </w:rPr>
      </w:pPr>
    </w:p>
    <w:p w:rsidR="00F30D5D" w:rsidRPr="00B318E1" w:rsidRDefault="00F30D5D" w:rsidP="00F30D5D">
      <w:pPr>
        <w:widowControl w:val="0"/>
        <w:tabs>
          <w:tab w:val="left" w:pos="1959"/>
        </w:tabs>
        <w:suppressAutoHyphens/>
        <w:autoSpaceDE w:val="0"/>
        <w:autoSpaceDN w:val="0"/>
        <w:spacing w:before="132" w:after="0" w:line="240" w:lineRule="auto"/>
        <w:ind w:right="999"/>
        <w:jc w:val="both"/>
        <w:textAlignment w:val="baseline"/>
        <w:rPr>
          <w:rFonts w:ascii="Times New Roman" w:hAnsi="Times New Roman" w:cs="Times New Roman"/>
          <w:b/>
          <w:sz w:val="24"/>
          <w:szCs w:val="24"/>
          <w:u w:val="single"/>
        </w:rPr>
      </w:pPr>
      <w:r w:rsidRPr="00B318E1">
        <w:rPr>
          <w:rFonts w:ascii="Times New Roman" w:hAnsi="Times New Roman" w:cs="Times New Roman"/>
          <w:b/>
          <w:sz w:val="24"/>
          <w:szCs w:val="24"/>
          <w:u w:val="single"/>
        </w:rPr>
        <w:t>Szolgáltatások intézményi háttere:</w:t>
      </w:r>
    </w:p>
    <w:p w:rsidR="00F30D5D" w:rsidRDefault="00F30D5D" w:rsidP="00F30D5D">
      <w:pPr>
        <w:widowControl w:val="0"/>
        <w:tabs>
          <w:tab w:val="left" w:pos="1959"/>
        </w:tabs>
        <w:suppressAutoHyphens/>
        <w:autoSpaceDE w:val="0"/>
        <w:autoSpaceDN w:val="0"/>
        <w:spacing w:before="132" w:after="0" w:line="240" w:lineRule="auto"/>
        <w:ind w:right="999"/>
        <w:jc w:val="both"/>
        <w:textAlignment w:val="baseline"/>
        <w:rPr>
          <w:rFonts w:ascii="Times New Roman" w:hAnsi="Times New Roman" w:cs="Times New Roman"/>
          <w:sz w:val="24"/>
          <w:szCs w:val="24"/>
        </w:rPr>
      </w:pPr>
      <w:r w:rsidRPr="007B4358">
        <w:rPr>
          <w:rFonts w:ascii="Times New Roman" w:hAnsi="Times New Roman" w:cs="Times New Roman"/>
          <w:sz w:val="24"/>
          <w:szCs w:val="24"/>
        </w:rPr>
        <w:t xml:space="preserve">A kerületben 3 önkormányzati fenntartású gondozási központ (az I., II., és III. Számú Gondozási Központ), valamint ellátási szerződés keretében egy egyházi fenntartású gondozási központ (Magyarok Nagyasszonya Ferences Rendtartomány Gondviselés Háza Gondozási Központ és Idősek Klubja) </w:t>
      </w:r>
      <w:r>
        <w:rPr>
          <w:rFonts w:ascii="Times New Roman" w:hAnsi="Times New Roman" w:cs="Times New Roman"/>
          <w:sz w:val="24"/>
          <w:szCs w:val="24"/>
        </w:rPr>
        <w:t>látja el a szociális szolgáltatásokat.</w:t>
      </w:r>
    </w:p>
    <w:p w:rsidR="00F30D5D" w:rsidRDefault="00F30D5D" w:rsidP="00F30D5D">
      <w:pPr>
        <w:rPr>
          <w:b/>
          <w:szCs w:val="24"/>
        </w:rPr>
      </w:pPr>
    </w:p>
    <w:p w:rsidR="00F30D5D" w:rsidRPr="007A3608" w:rsidRDefault="00F30D5D" w:rsidP="00F30D5D">
      <w:pPr>
        <w:pStyle w:val="Listaszerbekezds"/>
        <w:numPr>
          <w:ilvl w:val="0"/>
          <w:numId w:val="12"/>
        </w:numPr>
        <w:rPr>
          <w:rFonts w:ascii="Times New Roman" w:hAnsi="Times New Roman" w:cs="Times New Roman"/>
          <w:sz w:val="24"/>
          <w:szCs w:val="24"/>
          <w:u w:val="single"/>
        </w:rPr>
      </w:pPr>
      <w:r w:rsidRPr="007A3608">
        <w:rPr>
          <w:rFonts w:ascii="Times New Roman" w:hAnsi="Times New Roman" w:cs="Times New Roman"/>
          <w:b/>
          <w:sz w:val="24"/>
          <w:szCs w:val="24"/>
          <w:u w:val="single"/>
        </w:rPr>
        <w:t>A gondozóház</w:t>
      </w:r>
      <w:r>
        <w:rPr>
          <w:rFonts w:ascii="Times New Roman" w:hAnsi="Times New Roman" w:cs="Times New Roman"/>
          <w:b/>
          <w:sz w:val="24"/>
          <w:szCs w:val="24"/>
          <w:u w:val="single"/>
        </w:rPr>
        <w:t>i szolgáltatás</w:t>
      </w:r>
      <w:r w:rsidRPr="007A3608">
        <w:rPr>
          <w:rFonts w:ascii="Times New Roman" w:hAnsi="Times New Roman" w:cs="Times New Roman"/>
          <w:b/>
          <w:sz w:val="24"/>
          <w:szCs w:val="24"/>
          <w:u w:val="single"/>
        </w:rPr>
        <w:t xml:space="preserve"> jelenleg rendelkezésre álló tárgyi feltételei és fenntartási költsége:</w:t>
      </w:r>
    </w:p>
    <w:p w:rsidR="00F30D5D" w:rsidRPr="0022173B" w:rsidRDefault="00F30D5D" w:rsidP="00996992">
      <w:pPr>
        <w:jc w:val="both"/>
        <w:rPr>
          <w:rFonts w:ascii="Times New Roman" w:hAnsi="Times New Roman" w:cs="Times New Roman"/>
          <w:sz w:val="24"/>
          <w:szCs w:val="24"/>
        </w:rPr>
      </w:pPr>
      <w:r w:rsidRPr="0022173B">
        <w:rPr>
          <w:rFonts w:ascii="Times New Roman" w:hAnsi="Times New Roman" w:cs="Times New Roman"/>
          <w:sz w:val="24"/>
          <w:szCs w:val="24"/>
        </w:rPr>
        <w:t xml:space="preserve">A gondozóház a nyitott intézményként működő gondozási központ részét képezi, így az nem egy elkülönült és zárt terület. A részleg az intézmény emeletén került kialakításra, ám a két szint között az akadálymentesítés nem </w:t>
      </w:r>
      <w:r>
        <w:rPr>
          <w:rFonts w:ascii="Times New Roman" w:hAnsi="Times New Roman" w:cs="Times New Roman"/>
          <w:sz w:val="24"/>
          <w:szCs w:val="24"/>
        </w:rPr>
        <w:t>kivitelezhető.</w:t>
      </w:r>
      <w:r w:rsidRPr="0022173B">
        <w:rPr>
          <w:rFonts w:ascii="Times New Roman" w:hAnsi="Times New Roman" w:cs="Times New Roman"/>
          <w:sz w:val="24"/>
          <w:szCs w:val="24"/>
        </w:rPr>
        <w:t xml:space="preserve"> </w:t>
      </w:r>
    </w:p>
    <w:p w:rsidR="00F30D5D" w:rsidRPr="00A70D69" w:rsidRDefault="00F30D5D" w:rsidP="00996992">
      <w:pPr>
        <w:jc w:val="both"/>
        <w:rPr>
          <w:rFonts w:ascii="Times New Roman" w:hAnsi="Times New Roman" w:cs="Times New Roman"/>
          <w:sz w:val="24"/>
          <w:szCs w:val="24"/>
        </w:rPr>
      </w:pPr>
      <w:r w:rsidRPr="00A70D69">
        <w:rPr>
          <w:rFonts w:ascii="Times New Roman" w:hAnsi="Times New Roman" w:cs="Times New Roman"/>
          <w:sz w:val="24"/>
          <w:szCs w:val="24"/>
        </w:rPr>
        <w:t xml:space="preserve">A mozgásukban korlátozott személyek a lift hiánya miatt vagy már eleve nem tudják igénybe venni a gondozóházi szolgáltatást vagy, ha az itt tartózkodásuk során romlott annyira a fizikai állapotuk, hogy már nem tudnak lépcsőn járni, akkor nem tudják elhagyni a felső szintet, így életterük a szobájukra korlátozódik. </w:t>
      </w:r>
    </w:p>
    <w:p w:rsidR="00F30D5D" w:rsidRPr="00A70D69" w:rsidRDefault="00F30D5D" w:rsidP="00996992">
      <w:pPr>
        <w:jc w:val="both"/>
        <w:rPr>
          <w:rFonts w:ascii="Times New Roman" w:hAnsi="Times New Roman" w:cs="Times New Roman"/>
          <w:sz w:val="24"/>
          <w:szCs w:val="24"/>
        </w:rPr>
      </w:pPr>
      <w:r w:rsidRPr="00A70D69">
        <w:rPr>
          <w:rFonts w:ascii="Times New Roman" w:hAnsi="Times New Roman" w:cs="Times New Roman"/>
          <w:sz w:val="24"/>
          <w:szCs w:val="24"/>
        </w:rPr>
        <w:t>Az idősek átmeneti gondozóháza 10 férőhelyének biztosítására két háromágyas és egy négyágyas szoba áll rendelkezésre, mely sokszor akadálya a rászorultak beköltözésének, mivel leginkább az egy és kétágyas szobában való elhelyezésre van igény, sokan ennek hiánya miatt nem veszik igénybe a szolgáltatást.</w:t>
      </w:r>
    </w:p>
    <w:p w:rsidR="00F30D5D" w:rsidRPr="00A70D69" w:rsidRDefault="00F30D5D" w:rsidP="0021641B">
      <w:pPr>
        <w:spacing w:after="20"/>
        <w:jc w:val="both"/>
        <w:rPr>
          <w:rFonts w:ascii="Times New Roman" w:hAnsi="Times New Roman" w:cs="Times New Roman"/>
          <w:sz w:val="24"/>
          <w:szCs w:val="24"/>
        </w:rPr>
      </w:pPr>
      <w:r w:rsidRPr="00A70D69">
        <w:rPr>
          <w:rFonts w:ascii="Times New Roman" w:hAnsi="Times New Roman" w:cs="Times New Roman"/>
          <w:sz w:val="24"/>
          <w:szCs w:val="24"/>
        </w:rPr>
        <w:t>Házaspárok elhelyezésére a kétágyas szoba hiánya miatt nincs mód.</w:t>
      </w:r>
    </w:p>
    <w:p w:rsidR="00F30D5D" w:rsidRDefault="00F30D5D" w:rsidP="0021641B">
      <w:pPr>
        <w:spacing w:after="0" w:line="240" w:lineRule="auto"/>
        <w:jc w:val="both"/>
        <w:rPr>
          <w:rFonts w:ascii="Times New Roman" w:hAnsi="Times New Roman" w:cs="Times New Roman"/>
          <w:sz w:val="24"/>
          <w:szCs w:val="24"/>
        </w:rPr>
      </w:pPr>
      <w:r w:rsidRPr="00A70D69">
        <w:rPr>
          <w:rFonts w:ascii="Times New Roman" w:hAnsi="Times New Roman" w:cs="Times New Roman"/>
          <w:sz w:val="24"/>
          <w:szCs w:val="24"/>
        </w:rPr>
        <w:t xml:space="preserve">A lakószobák mérete nem megfelelő, minden lakószobában több mint 4 négyzetméter területet foglal el a dobogó, így az ezen felül használható területek a következők: </w:t>
      </w:r>
    </w:p>
    <w:p w:rsidR="004E7B7F" w:rsidRDefault="004E7B7F" w:rsidP="0021641B">
      <w:pPr>
        <w:spacing w:after="0" w:line="240" w:lineRule="auto"/>
        <w:jc w:val="both"/>
        <w:rPr>
          <w:rFonts w:ascii="Times New Roman" w:hAnsi="Times New Roman" w:cs="Times New Roman"/>
          <w:sz w:val="24"/>
          <w:szCs w:val="24"/>
        </w:rPr>
      </w:pPr>
    </w:p>
    <w:p w:rsidR="0021641B" w:rsidRDefault="0021641B" w:rsidP="0021641B">
      <w:pPr>
        <w:spacing w:after="0" w:line="240" w:lineRule="auto"/>
        <w:jc w:val="both"/>
        <w:rPr>
          <w:rFonts w:ascii="Times New Roman" w:hAnsi="Times New Roman" w:cs="Times New Roman"/>
          <w:sz w:val="24"/>
          <w:szCs w:val="24"/>
        </w:rPr>
      </w:pPr>
    </w:p>
    <w:p w:rsidR="0021641B" w:rsidRPr="00A70D69" w:rsidRDefault="0021641B" w:rsidP="0021641B">
      <w:pPr>
        <w:spacing w:after="0" w:line="240" w:lineRule="auto"/>
        <w:jc w:val="both"/>
        <w:rPr>
          <w:rFonts w:ascii="Times New Roman" w:hAnsi="Times New Roman" w:cs="Times New Roman"/>
          <w:sz w:val="24"/>
          <w:szCs w:val="24"/>
        </w:rPr>
      </w:pPr>
    </w:p>
    <w:p w:rsidR="00F30D5D" w:rsidRPr="00A70D69" w:rsidRDefault="00F30D5D" w:rsidP="00F30D5D">
      <w:pPr>
        <w:spacing w:after="0" w:line="240" w:lineRule="auto"/>
        <w:ind w:firstLine="708"/>
        <w:rPr>
          <w:rFonts w:ascii="Times New Roman" w:hAnsi="Times New Roman" w:cs="Times New Roman"/>
          <w:sz w:val="24"/>
          <w:szCs w:val="24"/>
        </w:rPr>
      </w:pPr>
      <w:r w:rsidRPr="00A70D69">
        <w:rPr>
          <w:rFonts w:ascii="Times New Roman" w:hAnsi="Times New Roman" w:cs="Times New Roman"/>
          <w:sz w:val="24"/>
          <w:szCs w:val="24"/>
        </w:rPr>
        <w:lastRenderedPageBreak/>
        <w:t>1. sz. szoba: 14 nm (3 ágyas jogszabályi előírás 18 nm)</w:t>
      </w:r>
    </w:p>
    <w:p w:rsidR="00F30D5D" w:rsidRPr="00A70D69" w:rsidRDefault="00F30D5D" w:rsidP="00F30D5D">
      <w:pPr>
        <w:spacing w:after="0" w:line="240" w:lineRule="auto"/>
        <w:ind w:firstLine="708"/>
        <w:rPr>
          <w:rFonts w:ascii="Times New Roman" w:hAnsi="Times New Roman" w:cs="Times New Roman"/>
          <w:sz w:val="24"/>
          <w:szCs w:val="24"/>
        </w:rPr>
      </w:pPr>
      <w:r w:rsidRPr="00A70D69">
        <w:rPr>
          <w:rFonts w:ascii="Times New Roman" w:hAnsi="Times New Roman" w:cs="Times New Roman"/>
          <w:sz w:val="24"/>
          <w:szCs w:val="24"/>
        </w:rPr>
        <w:t>2. sz. szoba: 17 nm (4 ágyas jogszabályi előírás 24 nm)</w:t>
      </w:r>
    </w:p>
    <w:p w:rsidR="00F30D5D" w:rsidRPr="00A70D69" w:rsidRDefault="00F30D5D" w:rsidP="00F30D5D">
      <w:pPr>
        <w:spacing w:after="0" w:line="240" w:lineRule="auto"/>
        <w:ind w:firstLine="708"/>
        <w:rPr>
          <w:rFonts w:ascii="Times New Roman" w:hAnsi="Times New Roman" w:cs="Times New Roman"/>
          <w:sz w:val="24"/>
          <w:szCs w:val="24"/>
        </w:rPr>
      </w:pPr>
      <w:r w:rsidRPr="00A70D69">
        <w:rPr>
          <w:rFonts w:ascii="Times New Roman" w:hAnsi="Times New Roman" w:cs="Times New Roman"/>
          <w:sz w:val="24"/>
          <w:szCs w:val="24"/>
        </w:rPr>
        <w:t>3. sz. szoba: 13 nm (3 ágyas jogszabályi előírás 18 nm)</w:t>
      </w:r>
    </w:p>
    <w:p w:rsidR="00F30D5D" w:rsidRPr="00A70D69" w:rsidRDefault="00F30D5D" w:rsidP="0021641B">
      <w:pPr>
        <w:jc w:val="both"/>
        <w:rPr>
          <w:rFonts w:ascii="Times New Roman" w:hAnsi="Times New Roman" w:cs="Times New Roman"/>
          <w:sz w:val="24"/>
          <w:szCs w:val="24"/>
        </w:rPr>
      </w:pPr>
    </w:p>
    <w:p w:rsidR="00F30D5D" w:rsidRPr="00A70D69" w:rsidRDefault="00F30D5D" w:rsidP="0021641B">
      <w:pPr>
        <w:spacing w:after="20"/>
        <w:jc w:val="both"/>
        <w:rPr>
          <w:rFonts w:ascii="Times New Roman" w:hAnsi="Times New Roman" w:cs="Times New Roman"/>
          <w:sz w:val="24"/>
          <w:szCs w:val="24"/>
        </w:rPr>
      </w:pPr>
      <w:r w:rsidRPr="00A70D69">
        <w:rPr>
          <w:rFonts w:ascii="Times New Roman" w:hAnsi="Times New Roman" w:cs="Times New Roman"/>
          <w:sz w:val="24"/>
          <w:szCs w:val="24"/>
        </w:rPr>
        <w:t>Mivel a gondozóházi részleg a galérián helyezkedik el és nincs lift, emiatt azokat a személyeket, akik nem tudnak lépcsőn járni, csa</w:t>
      </w:r>
      <w:r w:rsidR="0021641B">
        <w:rPr>
          <w:rFonts w:ascii="Times New Roman" w:hAnsi="Times New Roman" w:cs="Times New Roman"/>
          <w:sz w:val="24"/>
          <w:szCs w:val="24"/>
        </w:rPr>
        <w:t>k nagyon indokolt esetben részesíthetők ellátásban.</w:t>
      </w:r>
    </w:p>
    <w:p w:rsidR="00F30D5D" w:rsidRPr="00A70D69" w:rsidRDefault="00F30D5D" w:rsidP="0021641B">
      <w:pPr>
        <w:jc w:val="both"/>
        <w:rPr>
          <w:rFonts w:ascii="Times New Roman" w:hAnsi="Times New Roman" w:cs="Times New Roman"/>
          <w:sz w:val="24"/>
          <w:szCs w:val="24"/>
        </w:rPr>
      </w:pPr>
      <w:r w:rsidRPr="00A70D69">
        <w:rPr>
          <w:rFonts w:ascii="Times New Roman" w:hAnsi="Times New Roman" w:cs="Times New Roman"/>
          <w:sz w:val="24"/>
          <w:szCs w:val="24"/>
        </w:rPr>
        <w:t xml:space="preserve">A folyosó nagyon szűk és helyenként kanyargós, ezért ott szobavécével, kerekesszékkel közlekedni nem lehet, járókerettel és </w:t>
      </w:r>
      <w:proofErr w:type="spellStart"/>
      <w:r w:rsidRPr="00A70D69">
        <w:rPr>
          <w:rFonts w:ascii="Times New Roman" w:hAnsi="Times New Roman" w:cs="Times New Roman"/>
          <w:sz w:val="24"/>
          <w:szCs w:val="24"/>
        </w:rPr>
        <w:t>rollátorral</w:t>
      </w:r>
      <w:proofErr w:type="spellEnd"/>
      <w:r w:rsidRPr="00A70D69">
        <w:rPr>
          <w:rFonts w:ascii="Times New Roman" w:hAnsi="Times New Roman" w:cs="Times New Roman"/>
          <w:sz w:val="24"/>
          <w:szCs w:val="24"/>
        </w:rPr>
        <w:t xml:space="preserve"> is csak nagyon nehezen.</w:t>
      </w:r>
    </w:p>
    <w:p w:rsidR="00F30D5D" w:rsidRPr="00A70D69" w:rsidRDefault="00F30D5D" w:rsidP="0021641B">
      <w:pPr>
        <w:jc w:val="both"/>
        <w:rPr>
          <w:rFonts w:ascii="Times New Roman" w:hAnsi="Times New Roman" w:cs="Times New Roman"/>
          <w:sz w:val="24"/>
          <w:szCs w:val="24"/>
        </w:rPr>
      </w:pPr>
      <w:r w:rsidRPr="00A70D69">
        <w:rPr>
          <w:rFonts w:ascii="Times New Roman" w:hAnsi="Times New Roman" w:cs="Times New Roman"/>
          <w:sz w:val="24"/>
          <w:szCs w:val="24"/>
        </w:rPr>
        <w:t>A 3 és 4 ágyas szo</w:t>
      </w:r>
      <w:r w:rsidR="0021641B">
        <w:rPr>
          <w:rFonts w:ascii="Times New Roman" w:hAnsi="Times New Roman" w:cs="Times New Roman"/>
          <w:sz w:val="24"/>
          <w:szCs w:val="24"/>
        </w:rPr>
        <w:t>bák miatt nem lehet</w:t>
      </w:r>
      <w:r w:rsidRPr="00A70D69">
        <w:rPr>
          <w:rFonts w:ascii="Times New Roman" w:hAnsi="Times New Roman" w:cs="Times New Roman"/>
          <w:sz w:val="24"/>
          <w:szCs w:val="24"/>
        </w:rPr>
        <w:t xml:space="preserve"> férfi ellátottat felvenni, mert nem jelentkeznek ol</w:t>
      </w:r>
      <w:r w:rsidR="0021641B">
        <w:rPr>
          <w:rFonts w:ascii="Times New Roman" w:hAnsi="Times New Roman" w:cs="Times New Roman"/>
          <w:sz w:val="24"/>
          <w:szCs w:val="24"/>
        </w:rPr>
        <w:t xml:space="preserve">yan létszámban, hogy feltölthető lenne egy 3 ágyas szoba, illetve  ha már 8 fő hölgy </w:t>
      </w:r>
      <w:proofErr w:type="gramStart"/>
      <w:r w:rsidRPr="00A70D69">
        <w:rPr>
          <w:rFonts w:ascii="Times New Roman" w:hAnsi="Times New Roman" w:cs="Times New Roman"/>
          <w:sz w:val="24"/>
          <w:szCs w:val="24"/>
        </w:rPr>
        <w:t>tartóz</w:t>
      </w:r>
      <w:r w:rsidR="0021641B">
        <w:rPr>
          <w:rFonts w:ascii="Times New Roman" w:hAnsi="Times New Roman" w:cs="Times New Roman"/>
          <w:sz w:val="24"/>
          <w:szCs w:val="24"/>
        </w:rPr>
        <w:t>kodik</w:t>
      </w:r>
      <w:proofErr w:type="gramEnd"/>
      <w:r w:rsidR="0021641B">
        <w:rPr>
          <w:rFonts w:ascii="Times New Roman" w:hAnsi="Times New Roman" w:cs="Times New Roman"/>
          <w:sz w:val="24"/>
          <w:szCs w:val="24"/>
        </w:rPr>
        <w:t xml:space="preserve"> a gondozóházban nem lehet</w:t>
      </w:r>
      <w:r w:rsidRPr="00A70D69">
        <w:rPr>
          <w:rFonts w:ascii="Times New Roman" w:hAnsi="Times New Roman" w:cs="Times New Roman"/>
          <w:sz w:val="24"/>
          <w:szCs w:val="24"/>
        </w:rPr>
        <w:t xml:space="preserve"> üres szobát biztosítani.</w:t>
      </w:r>
    </w:p>
    <w:p w:rsidR="00F30D5D" w:rsidRPr="00A70D69" w:rsidRDefault="00F30D5D" w:rsidP="0021641B">
      <w:pPr>
        <w:jc w:val="both"/>
        <w:rPr>
          <w:rFonts w:ascii="Times New Roman" w:hAnsi="Times New Roman" w:cs="Times New Roman"/>
          <w:sz w:val="24"/>
          <w:szCs w:val="24"/>
        </w:rPr>
      </w:pPr>
      <w:r w:rsidRPr="00A70D69">
        <w:rPr>
          <w:rFonts w:ascii="Times New Roman" w:hAnsi="Times New Roman" w:cs="Times New Roman"/>
          <w:sz w:val="24"/>
          <w:szCs w:val="24"/>
        </w:rPr>
        <w:t xml:space="preserve">Az ablakok csak bukóra nyithatók, de ehhez is fel kell mászni a dobogóra, </w:t>
      </w:r>
      <w:r w:rsidR="0021641B">
        <w:rPr>
          <w:rFonts w:ascii="Times New Roman" w:hAnsi="Times New Roman" w:cs="Times New Roman"/>
          <w:sz w:val="24"/>
          <w:szCs w:val="24"/>
        </w:rPr>
        <w:t xml:space="preserve">a </w:t>
      </w:r>
      <w:r w:rsidRPr="00A70D69">
        <w:rPr>
          <w:rFonts w:ascii="Times New Roman" w:hAnsi="Times New Roman" w:cs="Times New Roman"/>
          <w:sz w:val="24"/>
          <w:szCs w:val="24"/>
        </w:rPr>
        <w:t>szellőztetéshez ki kell akasztani az ablakot a tokból és úgy lenyitni, ami rendkívül balesetveszélyes, az ellátottak nem tudnak saját maguk ablakot nyitni és zárni, ez fokozza a kiszolgáltatottság érzésüket.</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 xml:space="preserve">Az intézet </w:t>
      </w:r>
      <w:r w:rsidRPr="00892033">
        <w:rPr>
          <w:rFonts w:ascii="Times New Roman" w:hAnsi="Times New Roman" w:cs="Times New Roman"/>
          <w:sz w:val="24"/>
          <w:szCs w:val="24"/>
        </w:rPr>
        <w:t>infrastrukturális hiányosságai a veszélyhelyzet ideje alatt még nagyobb mértékűvé váltak</w:t>
      </w:r>
      <w:r>
        <w:rPr>
          <w:rFonts w:ascii="Times New Roman" w:hAnsi="Times New Roman" w:cs="Times New Roman"/>
          <w:sz w:val="24"/>
          <w:szCs w:val="24"/>
        </w:rPr>
        <w:t>.</w:t>
      </w:r>
      <w:r w:rsidRPr="00892033">
        <w:rPr>
          <w:rFonts w:ascii="Times New Roman" w:hAnsi="Times New Roman" w:cs="Times New Roman"/>
          <w:sz w:val="24"/>
          <w:szCs w:val="24"/>
        </w:rPr>
        <w:t xml:space="preserve"> </w:t>
      </w:r>
      <w:r w:rsidRPr="00D976BF">
        <w:rPr>
          <w:rFonts w:ascii="Times New Roman" w:eastAsia="Times New Roman" w:hAnsi="Times New Roman" w:cs="Times New Roman"/>
          <w:sz w:val="24"/>
          <w:szCs w:val="24"/>
          <w:lang w:eastAsia="hu-HU"/>
        </w:rPr>
        <w:t>A gondozottak bezártság érzése – különösen látogatási és kij</w:t>
      </w:r>
      <w:r>
        <w:rPr>
          <w:rFonts w:ascii="Times New Roman" w:eastAsia="Times New Roman" w:hAnsi="Times New Roman" w:cs="Times New Roman"/>
          <w:sz w:val="24"/>
          <w:szCs w:val="24"/>
          <w:lang w:eastAsia="hu-HU"/>
        </w:rPr>
        <w:t>árási tilalom idején – fokozódott.</w:t>
      </w:r>
      <w:r>
        <w:rPr>
          <w:rFonts w:ascii="Times New Roman" w:hAnsi="Times New Roman" w:cs="Times New Roman"/>
          <w:sz w:val="24"/>
          <w:szCs w:val="24"/>
        </w:rPr>
        <w:t xml:space="preserve"> A</w:t>
      </w:r>
      <w:r w:rsidRPr="00E17150">
        <w:rPr>
          <w:rFonts w:ascii="Times New Roman" w:hAnsi="Times New Roman" w:cs="Times New Roman"/>
          <w:sz w:val="24"/>
          <w:szCs w:val="24"/>
        </w:rPr>
        <w:t>z</w:t>
      </w:r>
      <w:r>
        <w:rPr>
          <w:rFonts w:ascii="Times New Roman" w:hAnsi="Times New Roman" w:cs="Times New Roman"/>
          <w:sz w:val="24"/>
          <w:szCs w:val="24"/>
        </w:rPr>
        <w:t xml:space="preserve"> épület műszaki paraméterei </w:t>
      </w:r>
      <w:r w:rsidRPr="00E17150">
        <w:rPr>
          <w:rFonts w:ascii="Times New Roman" w:hAnsi="Times New Roman" w:cs="Times New Roman"/>
          <w:sz w:val="24"/>
          <w:szCs w:val="24"/>
        </w:rPr>
        <w:t xml:space="preserve">nem teszik lehetővé a bővítést, </w:t>
      </w:r>
      <w:r>
        <w:rPr>
          <w:rFonts w:ascii="Times New Roman" w:hAnsi="Times New Roman" w:cs="Times New Roman"/>
          <w:sz w:val="24"/>
          <w:szCs w:val="24"/>
        </w:rPr>
        <w:t xml:space="preserve">az </w:t>
      </w:r>
      <w:r w:rsidRPr="00E17150">
        <w:rPr>
          <w:rFonts w:ascii="Times New Roman" w:hAnsi="Times New Roman" w:cs="Times New Roman"/>
          <w:sz w:val="24"/>
          <w:szCs w:val="24"/>
        </w:rPr>
        <w:t>átalakítást</w:t>
      </w:r>
      <w:r>
        <w:rPr>
          <w:rFonts w:ascii="Times New Roman" w:hAnsi="Times New Roman" w:cs="Times New Roman"/>
          <w:sz w:val="24"/>
          <w:szCs w:val="24"/>
        </w:rPr>
        <w:t>, vagy az akadálymentesítést. (</w:t>
      </w:r>
      <w:r w:rsidRPr="00EF399C">
        <w:rPr>
          <w:rFonts w:ascii="Times New Roman" w:hAnsi="Times New Roman" w:cs="Times New Roman"/>
          <w:i/>
          <w:sz w:val="24"/>
          <w:szCs w:val="24"/>
        </w:rPr>
        <w:t>2023. év januárjától már nem kapna működési engedélyt az intézmény arra, hogy tartós bentlakásos intézménnyé alakuljon át.)</w:t>
      </w:r>
      <w:r>
        <w:rPr>
          <w:rFonts w:ascii="Times New Roman" w:hAnsi="Times New Roman" w:cs="Times New Roman"/>
          <w:sz w:val="24"/>
          <w:szCs w:val="24"/>
        </w:rPr>
        <w:t xml:space="preserve"> </w:t>
      </w:r>
    </w:p>
    <w:p w:rsidR="00F30D5D" w:rsidRPr="00552A0F" w:rsidRDefault="00F30D5D" w:rsidP="00F30D5D">
      <w:pPr>
        <w:jc w:val="both"/>
        <w:rPr>
          <w:rFonts w:ascii="Times New Roman" w:hAnsi="Times New Roman" w:cs="Times New Roman"/>
          <w:b/>
          <w:bCs/>
          <w:sz w:val="24"/>
          <w:szCs w:val="24"/>
        </w:rPr>
      </w:pPr>
      <w:r w:rsidRPr="00552A0F">
        <w:rPr>
          <w:rFonts w:ascii="Times New Roman" w:hAnsi="Times New Roman" w:cs="Times New Roman"/>
          <w:b/>
          <w:bCs/>
          <w:sz w:val="24"/>
          <w:szCs w:val="24"/>
        </w:rPr>
        <w:t>A gondozóház</w:t>
      </w:r>
      <w:r>
        <w:rPr>
          <w:rFonts w:ascii="Times New Roman" w:hAnsi="Times New Roman" w:cs="Times New Roman"/>
          <w:b/>
          <w:bCs/>
          <w:sz w:val="24"/>
          <w:szCs w:val="24"/>
        </w:rPr>
        <w:t>i szolgáltatás</w:t>
      </w:r>
      <w:r w:rsidRPr="00552A0F">
        <w:rPr>
          <w:rFonts w:ascii="Times New Roman" w:hAnsi="Times New Roman" w:cs="Times New Roman"/>
          <w:b/>
          <w:bCs/>
          <w:sz w:val="24"/>
          <w:szCs w:val="24"/>
        </w:rPr>
        <w:t xml:space="preserve"> 2021. évre tervezett kiadás-bevétel összegei:</w:t>
      </w:r>
    </w:p>
    <w:p w:rsidR="00F30D5D" w:rsidRPr="00892033" w:rsidRDefault="00F30D5D" w:rsidP="00F30D5D">
      <w:pPr>
        <w:spacing w:after="0" w:line="240" w:lineRule="auto"/>
        <w:jc w:val="both"/>
        <w:rPr>
          <w:rFonts w:ascii="Times New Roman" w:hAnsi="Times New Roman" w:cs="Times New Roman"/>
          <w:sz w:val="24"/>
          <w:szCs w:val="24"/>
        </w:rPr>
      </w:pPr>
      <w:r w:rsidRPr="00892033">
        <w:rPr>
          <w:rFonts w:ascii="Times New Roman" w:hAnsi="Times New Roman" w:cs="Times New Roman"/>
          <w:sz w:val="24"/>
          <w:szCs w:val="24"/>
        </w:rPr>
        <w:t>Kiadások:</w:t>
      </w:r>
    </w:p>
    <w:p w:rsidR="00F30D5D" w:rsidRPr="00892033" w:rsidRDefault="00F30D5D" w:rsidP="00F30D5D">
      <w:pPr>
        <w:spacing w:after="0" w:line="240" w:lineRule="auto"/>
        <w:jc w:val="both"/>
        <w:rPr>
          <w:rFonts w:ascii="Times New Roman" w:hAnsi="Times New Roman" w:cs="Times New Roman"/>
          <w:bCs/>
          <w:sz w:val="24"/>
          <w:szCs w:val="24"/>
        </w:rPr>
      </w:pPr>
      <w:r w:rsidRPr="00892033">
        <w:rPr>
          <w:rFonts w:ascii="Times New Roman" w:hAnsi="Times New Roman" w:cs="Times New Roman"/>
          <w:bCs/>
          <w:sz w:val="24"/>
          <w:szCs w:val="24"/>
        </w:rPr>
        <w:t xml:space="preserve">Személyi kiadások:          </w:t>
      </w:r>
      <w:proofErr w:type="gramStart"/>
      <w:r w:rsidRPr="00892033">
        <w:rPr>
          <w:rFonts w:ascii="Times New Roman" w:hAnsi="Times New Roman" w:cs="Times New Roman"/>
          <w:bCs/>
          <w:sz w:val="24"/>
          <w:szCs w:val="24"/>
        </w:rPr>
        <w:t>   36</w:t>
      </w:r>
      <w:proofErr w:type="gramEnd"/>
      <w:r w:rsidRPr="00892033">
        <w:rPr>
          <w:rFonts w:ascii="Times New Roman" w:hAnsi="Times New Roman" w:cs="Times New Roman"/>
          <w:bCs/>
          <w:sz w:val="24"/>
          <w:szCs w:val="24"/>
        </w:rPr>
        <w:t>.894.000 Ft  (1 fő vezető ápoló, 5 fő gondozó, 1 fő takarító)</w:t>
      </w:r>
    </w:p>
    <w:p w:rsidR="00F30D5D" w:rsidRPr="00892033" w:rsidRDefault="00F30D5D" w:rsidP="00F30D5D">
      <w:pPr>
        <w:spacing w:after="0" w:line="240" w:lineRule="auto"/>
        <w:jc w:val="both"/>
        <w:rPr>
          <w:rFonts w:ascii="Times New Roman" w:hAnsi="Times New Roman" w:cs="Times New Roman"/>
          <w:bCs/>
          <w:sz w:val="24"/>
          <w:szCs w:val="24"/>
        </w:rPr>
      </w:pPr>
      <w:r w:rsidRPr="00892033">
        <w:rPr>
          <w:rFonts w:ascii="Times New Roman" w:hAnsi="Times New Roman" w:cs="Times New Roman"/>
          <w:bCs/>
          <w:sz w:val="24"/>
          <w:szCs w:val="24"/>
          <w:u w:val="single"/>
        </w:rPr>
        <w:t>Dologi+beruházás kiadás: 10.919.250 Ft   (</w:t>
      </w:r>
      <w:r w:rsidRPr="00892033">
        <w:rPr>
          <w:rFonts w:ascii="Times New Roman" w:hAnsi="Times New Roman" w:cs="Times New Roman"/>
          <w:bCs/>
          <w:sz w:val="24"/>
          <w:szCs w:val="24"/>
        </w:rPr>
        <w:t> beruházá</w:t>
      </w:r>
      <w:r w:rsidR="0021641B">
        <w:rPr>
          <w:rFonts w:ascii="Times New Roman" w:hAnsi="Times New Roman" w:cs="Times New Roman"/>
          <w:bCs/>
          <w:sz w:val="24"/>
          <w:szCs w:val="24"/>
        </w:rPr>
        <w:t>sra csak 50.000 Ft</w:t>
      </w:r>
      <w:r w:rsidRPr="00892033">
        <w:rPr>
          <w:rFonts w:ascii="Times New Roman" w:hAnsi="Times New Roman" w:cs="Times New Roman"/>
          <w:bCs/>
          <w:sz w:val="24"/>
          <w:szCs w:val="24"/>
        </w:rPr>
        <w:t>)</w:t>
      </w:r>
    </w:p>
    <w:p w:rsidR="00F30D5D" w:rsidRPr="00892033" w:rsidRDefault="00F30D5D" w:rsidP="00F30D5D">
      <w:pPr>
        <w:spacing w:after="0" w:line="240" w:lineRule="auto"/>
        <w:jc w:val="both"/>
        <w:rPr>
          <w:rFonts w:ascii="Times New Roman" w:hAnsi="Times New Roman" w:cs="Times New Roman"/>
          <w:sz w:val="24"/>
          <w:szCs w:val="24"/>
        </w:rPr>
      </w:pPr>
      <w:r w:rsidRPr="00892033">
        <w:rPr>
          <w:rFonts w:ascii="Times New Roman" w:hAnsi="Times New Roman" w:cs="Times New Roman"/>
          <w:sz w:val="24"/>
          <w:szCs w:val="24"/>
        </w:rPr>
        <w:t xml:space="preserve">Kiadás összesen:    </w:t>
      </w:r>
      <w:proofErr w:type="gramStart"/>
      <w:r w:rsidRPr="00892033">
        <w:rPr>
          <w:rFonts w:ascii="Times New Roman" w:hAnsi="Times New Roman" w:cs="Times New Roman"/>
          <w:sz w:val="24"/>
          <w:szCs w:val="24"/>
        </w:rPr>
        <w:t>        </w:t>
      </w:r>
      <w:proofErr w:type="gramEnd"/>
      <w:r w:rsidRPr="00892033">
        <w:rPr>
          <w:rFonts w:ascii="Times New Roman" w:hAnsi="Times New Roman" w:cs="Times New Roman"/>
          <w:sz w:val="24"/>
          <w:szCs w:val="24"/>
        </w:rPr>
        <w:t xml:space="preserve">     47.813.250 Ft</w:t>
      </w:r>
    </w:p>
    <w:p w:rsidR="00F30D5D" w:rsidRPr="00892033" w:rsidRDefault="00F30D5D" w:rsidP="00F30D5D">
      <w:pPr>
        <w:jc w:val="both"/>
        <w:rPr>
          <w:rFonts w:ascii="Times New Roman" w:hAnsi="Times New Roman" w:cs="Times New Roman"/>
          <w:bCs/>
          <w:sz w:val="24"/>
          <w:szCs w:val="24"/>
        </w:rPr>
      </w:pPr>
    </w:p>
    <w:p w:rsidR="00F30D5D" w:rsidRPr="00892033" w:rsidRDefault="00F30D5D" w:rsidP="00F30D5D">
      <w:pPr>
        <w:spacing w:after="0" w:line="240" w:lineRule="auto"/>
        <w:jc w:val="both"/>
        <w:rPr>
          <w:rFonts w:ascii="Times New Roman" w:hAnsi="Times New Roman" w:cs="Times New Roman"/>
          <w:sz w:val="24"/>
          <w:szCs w:val="24"/>
        </w:rPr>
      </w:pPr>
      <w:r w:rsidRPr="00892033">
        <w:rPr>
          <w:rFonts w:ascii="Times New Roman" w:hAnsi="Times New Roman" w:cs="Times New Roman"/>
          <w:sz w:val="24"/>
          <w:szCs w:val="24"/>
        </w:rPr>
        <w:t>Bevétel:</w:t>
      </w:r>
    </w:p>
    <w:p w:rsidR="00F30D5D" w:rsidRPr="00892033" w:rsidRDefault="00F30D5D" w:rsidP="00F30D5D">
      <w:pPr>
        <w:spacing w:after="0" w:line="240" w:lineRule="auto"/>
        <w:jc w:val="both"/>
        <w:rPr>
          <w:rFonts w:ascii="Times New Roman" w:hAnsi="Times New Roman" w:cs="Times New Roman"/>
          <w:bCs/>
          <w:sz w:val="24"/>
          <w:szCs w:val="24"/>
        </w:rPr>
      </w:pPr>
      <w:r w:rsidRPr="00892033">
        <w:rPr>
          <w:rFonts w:ascii="Times New Roman" w:hAnsi="Times New Roman" w:cs="Times New Roman"/>
          <w:bCs/>
          <w:sz w:val="24"/>
          <w:szCs w:val="24"/>
        </w:rPr>
        <w:t xml:space="preserve">Térítési díj (5 főre kalkulálva):  </w:t>
      </w:r>
      <w:proofErr w:type="gramStart"/>
      <w:r w:rsidRPr="00892033">
        <w:rPr>
          <w:rFonts w:ascii="Times New Roman" w:hAnsi="Times New Roman" w:cs="Times New Roman"/>
          <w:bCs/>
          <w:sz w:val="24"/>
          <w:szCs w:val="24"/>
        </w:rPr>
        <w:t>       </w:t>
      </w:r>
      <w:proofErr w:type="gramEnd"/>
      <w:r w:rsidRPr="00892033">
        <w:rPr>
          <w:rFonts w:ascii="Times New Roman" w:hAnsi="Times New Roman" w:cs="Times New Roman"/>
          <w:bCs/>
          <w:sz w:val="24"/>
          <w:szCs w:val="24"/>
        </w:rPr>
        <w:t xml:space="preserve">4.962.000 Ft  </w:t>
      </w:r>
    </w:p>
    <w:p w:rsidR="00F30D5D" w:rsidRPr="00892033" w:rsidRDefault="00F30D5D" w:rsidP="00F30D5D">
      <w:pPr>
        <w:spacing w:after="0" w:line="240" w:lineRule="auto"/>
        <w:jc w:val="both"/>
        <w:rPr>
          <w:rFonts w:ascii="Times New Roman" w:hAnsi="Times New Roman" w:cs="Times New Roman"/>
          <w:bCs/>
          <w:sz w:val="24"/>
          <w:szCs w:val="24"/>
        </w:rPr>
      </w:pPr>
      <w:r w:rsidRPr="00892033">
        <w:rPr>
          <w:rFonts w:ascii="Times New Roman" w:hAnsi="Times New Roman" w:cs="Times New Roman"/>
          <w:bCs/>
          <w:sz w:val="24"/>
          <w:szCs w:val="24"/>
          <w:u w:val="single"/>
        </w:rPr>
        <w:t>2020. évi támogatás (normatíva): 15.285.040. Ft</w:t>
      </w:r>
    </w:p>
    <w:p w:rsidR="00F30D5D" w:rsidRPr="00892033" w:rsidRDefault="00F30D5D" w:rsidP="00F30D5D">
      <w:pPr>
        <w:spacing w:after="0" w:line="240" w:lineRule="auto"/>
        <w:jc w:val="both"/>
        <w:rPr>
          <w:rFonts w:ascii="Times New Roman" w:hAnsi="Times New Roman" w:cs="Times New Roman"/>
          <w:sz w:val="24"/>
          <w:szCs w:val="24"/>
        </w:rPr>
      </w:pPr>
      <w:r w:rsidRPr="00892033">
        <w:rPr>
          <w:rFonts w:ascii="Times New Roman" w:hAnsi="Times New Roman" w:cs="Times New Roman"/>
          <w:sz w:val="24"/>
          <w:szCs w:val="24"/>
        </w:rPr>
        <w:t xml:space="preserve">Bevétel összesen:                    </w:t>
      </w:r>
      <w:proofErr w:type="gramStart"/>
      <w:r w:rsidRPr="00892033">
        <w:rPr>
          <w:rFonts w:ascii="Times New Roman" w:hAnsi="Times New Roman" w:cs="Times New Roman"/>
          <w:sz w:val="24"/>
          <w:szCs w:val="24"/>
        </w:rPr>
        <w:t>          </w:t>
      </w:r>
      <w:proofErr w:type="gramEnd"/>
      <w:r w:rsidRPr="00892033">
        <w:rPr>
          <w:rFonts w:ascii="Times New Roman" w:hAnsi="Times New Roman" w:cs="Times New Roman"/>
          <w:sz w:val="24"/>
          <w:szCs w:val="24"/>
        </w:rPr>
        <w:t>20.247.040 Ft</w:t>
      </w:r>
    </w:p>
    <w:p w:rsidR="00F30D5D" w:rsidRPr="00892033" w:rsidRDefault="00F30D5D" w:rsidP="00F30D5D">
      <w:pPr>
        <w:jc w:val="both"/>
        <w:rPr>
          <w:rFonts w:ascii="Times New Roman" w:hAnsi="Times New Roman" w:cs="Times New Roman"/>
          <w:bCs/>
          <w:sz w:val="24"/>
          <w:szCs w:val="24"/>
        </w:rPr>
      </w:pPr>
    </w:p>
    <w:p w:rsidR="00F30D5D" w:rsidRPr="00FD5584" w:rsidRDefault="00F30D5D" w:rsidP="00F30D5D">
      <w:pPr>
        <w:jc w:val="both"/>
        <w:rPr>
          <w:rFonts w:ascii="Times New Roman" w:hAnsi="Times New Roman" w:cs="Times New Roman"/>
          <w:bCs/>
          <w:sz w:val="24"/>
          <w:szCs w:val="24"/>
        </w:rPr>
      </w:pPr>
      <w:r w:rsidRPr="00FD5584">
        <w:rPr>
          <w:rFonts w:ascii="Times New Roman" w:hAnsi="Times New Roman" w:cs="Times New Roman"/>
          <w:bCs/>
          <w:sz w:val="24"/>
          <w:szCs w:val="24"/>
        </w:rPr>
        <w:t>Különbözet:  27.566.210 Ft</w:t>
      </w:r>
    </w:p>
    <w:p w:rsidR="00F30D5D" w:rsidRPr="00FD5584" w:rsidRDefault="00F30D5D" w:rsidP="00F30D5D">
      <w:pPr>
        <w:spacing w:after="0" w:line="240" w:lineRule="auto"/>
        <w:jc w:val="both"/>
        <w:rPr>
          <w:rFonts w:ascii="Times New Roman" w:hAnsi="Times New Roman" w:cs="Times New Roman"/>
          <w:bCs/>
          <w:sz w:val="24"/>
          <w:szCs w:val="24"/>
        </w:rPr>
      </w:pPr>
      <w:r w:rsidRPr="00FD5584">
        <w:rPr>
          <w:rFonts w:ascii="Times New Roman" w:hAnsi="Times New Roman" w:cs="Times New Roman"/>
          <w:bCs/>
          <w:sz w:val="24"/>
          <w:szCs w:val="24"/>
        </w:rPr>
        <w:t xml:space="preserve"> A 4.962.000 Ft </w:t>
      </w:r>
      <w:r w:rsidR="0021641B">
        <w:rPr>
          <w:rFonts w:ascii="Times New Roman" w:hAnsi="Times New Roman" w:cs="Times New Roman"/>
          <w:bCs/>
          <w:sz w:val="24"/>
          <w:szCs w:val="24"/>
        </w:rPr>
        <w:t>bevételt valószínűleg nem fogja</w:t>
      </w:r>
      <w:r w:rsidRPr="00FD5584">
        <w:rPr>
          <w:rFonts w:ascii="Times New Roman" w:hAnsi="Times New Roman" w:cs="Times New Roman"/>
          <w:bCs/>
          <w:sz w:val="24"/>
          <w:szCs w:val="24"/>
        </w:rPr>
        <w:t xml:space="preserve"> tudni teljesíteni az</w:t>
      </w:r>
      <w:r w:rsidR="0021641B">
        <w:rPr>
          <w:rFonts w:ascii="Times New Roman" w:hAnsi="Times New Roman" w:cs="Times New Roman"/>
          <w:bCs/>
          <w:sz w:val="24"/>
          <w:szCs w:val="24"/>
        </w:rPr>
        <w:t xml:space="preserve"> intézmény, az</w:t>
      </w:r>
      <w:r w:rsidRPr="00FD5584">
        <w:rPr>
          <w:rFonts w:ascii="Times New Roman" w:hAnsi="Times New Roman" w:cs="Times New Roman"/>
          <w:bCs/>
          <w:sz w:val="24"/>
          <w:szCs w:val="24"/>
        </w:rPr>
        <w:t xml:space="preserve"> eddigi </w:t>
      </w:r>
      <w:r w:rsidRPr="00FD5584">
        <w:rPr>
          <w:rFonts w:ascii="Times New Roman" w:hAnsi="Times New Roman" w:cs="Times New Roman"/>
          <w:sz w:val="24"/>
          <w:szCs w:val="24"/>
        </w:rPr>
        <w:t>4 havi</w:t>
      </w:r>
      <w:r w:rsidR="0021641B">
        <w:rPr>
          <w:rFonts w:ascii="Times New Roman" w:hAnsi="Times New Roman" w:cs="Times New Roman"/>
          <w:bCs/>
          <w:sz w:val="24"/>
          <w:szCs w:val="24"/>
        </w:rPr>
        <w:t> bevétel</w:t>
      </w:r>
      <w:r w:rsidRPr="00FD5584">
        <w:rPr>
          <w:rFonts w:ascii="Times New Roman" w:hAnsi="Times New Roman" w:cs="Times New Roman"/>
          <w:bCs/>
          <w:sz w:val="24"/>
          <w:szCs w:val="24"/>
        </w:rPr>
        <w:t xml:space="preserve"> </w:t>
      </w:r>
      <w:proofErr w:type="gramStart"/>
      <w:r w:rsidRPr="00FD5584">
        <w:rPr>
          <w:rFonts w:ascii="Times New Roman" w:hAnsi="Times New Roman" w:cs="Times New Roman"/>
          <w:bCs/>
          <w:sz w:val="24"/>
          <w:szCs w:val="24"/>
        </w:rPr>
        <w:t>alapján  -</w:t>
      </w:r>
      <w:proofErr w:type="gramEnd"/>
      <w:r w:rsidRPr="00FD5584">
        <w:rPr>
          <w:rFonts w:ascii="Times New Roman" w:hAnsi="Times New Roman" w:cs="Times New Roman"/>
          <w:bCs/>
          <w:sz w:val="24"/>
          <w:szCs w:val="24"/>
        </w:rPr>
        <w:t xml:space="preserve"> ami  1.014.875 Ft volt-, mert ha ebből indulunk ki, akkor az éves bevétel csak 3.044.625 Ft lesz)</w:t>
      </w:r>
    </w:p>
    <w:p w:rsidR="00F30D5D" w:rsidRPr="00FD5584" w:rsidRDefault="00F30D5D" w:rsidP="00F30D5D">
      <w:pPr>
        <w:jc w:val="both"/>
        <w:rPr>
          <w:rFonts w:ascii="Times New Roman" w:hAnsi="Times New Roman" w:cs="Times New Roman"/>
          <w:bCs/>
          <w:sz w:val="24"/>
          <w:szCs w:val="24"/>
        </w:rPr>
      </w:pPr>
    </w:p>
    <w:p w:rsidR="00F30D5D" w:rsidRPr="00FD5584" w:rsidRDefault="0021641B" w:rsidP="00F30D5D">
      <w:pPr>
        <w:jc w:val="both"/>
        <w:rPr>
          <w:rFonts w:ascii="Times New Roman" w:hAnsi="Times New Roman" w:cs="Times New Roman"/>
          <w:bCs/>
          <w:sz w:val="24"/>
          <w:szCs w:val="24"/>
        </w:rPr>
      </w:pPr>
      <w:r>
        <w:rPr>
          <w:rFonts w:ascii="Times New Roman" w:hAnsi="Times New Roman" w:cs="Times New Roman"/>
          <w:bCs/>
          <w:sz w:val="24"/>
          <w:szCs w:val="24"/>
        </w:rPr>
        <w:t>Ha a térítési díj bevétel</w:t>
      </w:r>
      <w:r w:rsidR="00F30D5D" w:rsidRPr="00FD5584">
        <w:rPr>
          <w:rFonts w:ascii="Times New Roman" w:hAnsi="Times New Roman" w:cs="Times New Roman"/>
          <w:bCs/>
          <w:sz w:val="24"/>
          <w:szCs w:val="24"/>
        </w:rPr>
        <w:t xml:space="preserve"> 3.044.625 Ft körül lesz, akkor a különbözet: 29.483.585 Ft, azaz közel 30 millió forintjába kerül az Önkormányzatnak az átlag 2-3 fő ellátott.</w:t>
      </w:r>
    </w:p>
    <w:p w:rsidR="00F30D5D" w:rsidRDefault="00F30D5D" w:rsidP="00F30D5D">
      <w:pPr>
        <w:jc w:val="both"/>
        <w:rPr>
          <w:rFonts w:ascii="Times New Roman" w:hAnsi="Times New Roman" w:cs="Times New Roman"/>
          <w:sz w:val="24"/>
          <w:szCs w:val="24"/>
        </w:rPr>
      </w:pPr>
      <w:r w:rsidRPr="00892033">
        <w:rPr>
          <w:rFonts w:ascii="Times New Roman" w:hAnsi="Times New Roman" w:cs="Times New Roman"/>
          <w:sz w:val="24"/>
          <w:szCs w:val="24"/>
        </w:rPr>
        <w:t>2021. Április 30-án</w:t>
      </w:r>
      <w:r>
        <w:rPr>
          <w:rFonts w:ascii="Times New Roman" w:hAnsi="Times New Roman" w:cs="Times New Roman"/>
          <w:sz w:val="24"/>
          <w:szCs w:val="24"/>
        </w:rPr>
        <w:t xml:space="preserve"> a négy havi</w:t>
      </w:r>
      <w:r w:rsidRPr="00892033">
        <w:rPr>
          <w:rFonts w:ascii="Times New Roman" w:hAnsi="Times New Roman" w:cs="Times New Roman"/>
          <w:sz w:val="24"/>
          <w:szCs w:val="24"/>
        </w:rPr>
        <w:t xml:space="preserve"> az </w:t>
      </w:r>
      <w:r>
        <w:rPr>
          <w:rFonts w:ascii="Times New Roman" w:hAnsi="Times New Roman" w:cs="Times New Roman"/>
          <w:sz w:val="24"/>
          <w:szCs w:val="24"/>
        </w:rPr>
        <w:t xml:space="preserve">ellátotti </w:t>
      </w:r>
      <w:r w:rsidRPr="00892033">
        <w:rPr>
          <w:rFonts w:ascii="Times New Roman" w:hAnsi="Times New Roman" w:cs="Times New Roman"/>
          <w:sz w:val="24"/>
          <w:szCs w:val="24"/>
        </w:rPr>
        <w:t>átlaglétszám 2,18 fő volt.</w:t>
      </w:r>
    </w:p>
    <w:p w:rsidR="00F30D5D" w:rsidRDefault="00F30D5D" w:rsidP="00F30D5D">
      <w:pPr>
        <w:pStyle w:val="Listaszerbekezds"/>
        <w:numPr>
          <w:ilvl w:val="0"/>
          <w:numId w:val="12"/>
        </w:numPr>
        <w:jc w:val="both"/>
        <w:rPr>
          <w:rFonts w:ascii="Times New Roman" w:hAnsi="Times New Roman" w:cs="Times New Roman"/>
          <w:sz w:val="24"/>
          <w:szCs w:val="24"/>
        </w:rPr>
      </w:pPr>
      <w:r w:rsidRPr="00CB2A34">
        <w:rPr>
          <w:rFonts w:ascii="Times New Roman" w:hAnsi="Times New Roman" w:cs="Times New Roman"/>
          <w:sz w:val="24"/>
          <w:szCs w:val="24"/>
        </w:rPr>
        <w:t>Dolgozói létszám:</w:t>
      </w:r>
      <w:r w:rsidRPr="001A6235">
        <w:rPr>
          <w:rFonts w:ascii="Times New Roman" w:hAnsi="Times New Roman" w:cs="Times New Roman"/>
          <w:sz w:val="24"/>
          <w:szCs w:val="24"/>
        </w:rPr>
        <w:t xml:space="preserve"> 7 fő, ebből egy vezetőgondozó, 5 gondozó és 1 fő technikai dolgozó</w:t>
      </w:r>
    </w:p>
    <w:p w:rsidR="0021641B" w:rsidRPr="001A6235" w:rsidRDefault="0021641B" w:rsidP="0021641B">
      <w:pPr>
        <w:pStyle w:val="Listaszerbekezds"/>
        <w:jc w:val="both"/>
        <w:rPr>
          <w:rFonts w:ascii="Times New Roman" w:hAnsi="Times New Roman" w:cs="Times New Roman"/>
          <w:sz w:val="24"/>
          <w:szCs w:val="24"/>
        </w:rPr>
      </w:pPr>
    </w:p>
    <w:p w:rsidR="00F30D5D" w:rsidRPr="00A9216E" w:rsidRDefault="00F30D5D" w:rsidP="00F30D5D">
      <w:pPr>
        <w:spacing w:after="0" w:line="240" w:lineRule="auto"/>
        <w:jc w:val="both"/>
        <w:rPr>
          <w:rFonts w:ascii="Times New Roman" w:eastAsia="Times New Roman" w:hAnsi="Times New Roman" w:cs="Times New Roman"/>
          <w:sz w:val="24"/>
          <w:szCs w:val="24"/>
          <w:lang w:eastAsia="hu-HU"/>
        </w:rPr>
      </w:pPr>
    </w:p>
    <w:p w:rsidR="00F30D5D" w:rsidRPr="00F377D1" w:rsidRDefault="00F30D5D" w:rsidP="00F30D5D">
      <w:pPr>
        <w:pStyle w:val="Listaszerbekezds"/>
        <w:numPr>
          <w:ilvl w:val="0"/>
          <w:numId w:val="12"/>
        </w:numPr>
        <w:jc w:val="both"/>
        <w:rPr>
          <w:rFonts w:ascii="Times New Roman" w:hAnsi="Times New Roman" w:cs="Times New Roman"/>
          <w:b/>
          <w:sz w:val="24"/>
          <w:szCs w:val="24"/>
        </w:rPr>
      </w:pPr>
      <w:r w:rsidRPr="00F377D1">
        <w:rPr>
          <w:rFonts w:ascii="Times New Roman" w:hAnsi="Times New Roman" w:cs="Times New Roman"/>
          <w:b/>
          <w:sz w:val="24"/>
          <w:szCs w:val="24"/>
        </w:rPr>
        <w:lastRenderedPageBreak/>
        <w:t>Jogszabályi környezet változása:</w:t>
      </w:r>
    </w:p>
    <w:p w:rsidR="00F30D5D" w:rsidRPr="00FF28BE" w:rsidRDefault="00F30D5D" w:rsidP="00F30D5D">
      <w:pPr>
        <w:jc w:val="both"/>
        <w:rPr>
          <w:rFonts w:ascii="Times New Roman" w:hAnsi="Times New Roman" w:cs="Times New Roman"/>
          <w:sz w:val="24"/>
          <w:szCs w:val="24"/>
        </w:rPr>
      </w:pPr>
      <w:r w:rsidRPr="00FF28BE">
        <w:rPr>
          <w:rFonts w:ascii="Times New Roman" w:hAnsi="Times New Roman" w:cs="Times New Roman"/>
          <w:sz w:val="24"/>
          <w:szCs w:val="24"/>
        </w:rPr>
        <w:t xml:space="preserve">A szociális igazgatásról és szociális ellátásokról szóló 1993. évi törvény </w:t>
      </w:r>
      <w:r>
        <w:rPr>
          <w:rFonts w:ascii="Times New Roman" w:hAnsi="Times New Roman" w:cs="Times New Roman"/>
          <w:sz w:val="24"/>
          <w:szCs w:val="24"/>
        </w:rPr>
        <w:t xml:space="preserve">(továbbiakban: Szt.) </w:t>
      </w:r>
      <w:r w:rsidRPr="00FF28BE">
        <w:rPr>
          <w:rFonts w:ascii="Times New Roman" w:hAnsi="Times New Roman" w:cs="Times New Roman"/>
          <w:sz w:val="24"/>
          <w:szCs w:val="24"/>
        </w:rPr>
        <w:t>80</w:t>
      </w:r>
      <w:r>
        <w:rPr>
          <w:rFonts w:ascii="Times New Roman" w:hAnsi="Times New Roman" w:cs="Times New Roman"/>
          <w:sz w:val="24"/>
          <w:szCs w:val="24"/>
        </w:rPr>
        <w:t>.</w:t>
      </w:r>
      <w:r w:rsidRPr="00FF28BE">
        <w:rPr>
          <w:rFonts w:ascii="Times New Roman" w:hAnsi="Times New Roman" w:cs="Times New Roman"/>
          <w:sz w:val="24"/>
          <w:szCs w:val="24"/>
        </w:rPr>
        <w:t xml:space="preserve"> § (3) bekezdése</w:t>
      </w:r>
      <w:r>
        <w:rPr>
          <w:rFonts w:ascii="Times New Roman" w:hAnsi="Times New Roman" w:cs="Times New Roman"/>
          <w:sz w:val="24"/>
          <w:szCs w:val="24"/>
        </w:rPr>
        <w:t xml:space="preserve"> </w:t>
      </w:r>
      <w:r w:rsidRPr="00FF28BE">
        <w:rPr>
          <w:rFonts w:ascii="Times New Roman" w:hAnsi="Times New Roman" w:cs="Times New Roman"/>
          <w:sz w:val="24"/>
          <w:szCs w:val="24"/>
        </w:rPr>
        <w:t>alapján az átmeneti elhelyezést nyújtó intézmény – az éjjeli menedékhely és a hajléktalan személyek átmeneti szállása k</w:t>
      </w:r>
      <w:r>
        <w:rPr>
          <w:rFonts w:ascii="Times New Roman" w:hAnsi="Times New Roman" w:cs="Times New Roman"/>
          <w:sz w:val="24"/>
          <w:szCs w:val="24"/>
        </w:rPr>
        <w:t xml:space="preserve">ivételével – </w:t>
      </w:r>
      <w:r w:rsidRPr="00F377D1">
        <w:rPr>
          <w:rFonts w:ascii="Times New Roman" w:hAnsi="Times New Roman" w:cs="Times New Roman"/>
          <w:b/>
          <w:sz w:val="24"/>
          <w:szCs w:val="24"/>
        </w:rPr>
        <w:t xml:space="preserve">2022. december 31-éig működhet, azaz 2022. december 31-ével megszünteti </w:t>
      </w:r>
      <w:r>
        <w:rPr>
          <w:rFonts w:ascii="Times New Roman" w:hAnsi="Times New Roman" w:cs="Times New Roman"/>
          <w:sz w:val="24"/>
          <w:szCs w:val="24"/>
        </w:rPr>
        <w:t>az idézett jogszabály az idősek átmeneti ellátásának szakfeladatát. Azon intézmények, melyek időskorúak átmeneti intézményeként működnek, átalakulhatnak tartós, bentlakásos idősek otthonává. A bentlakásos idősek otthonok határozott időre történő elhelyezéssel fogják biztosítani a szolgáltatást.</w:t>
      </w:r>
    </w:p>
    <w:p w:rsidR="00F30D5D" w:rsidRDefault="00F30D5D" w:rsidP="00F30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fentiek értelmében – a törvény erejénél fogva – az önkormányzat ellátási kötelezettsége megszűnik 2023. január 1. napjától az idősek átmeneti ellátásának biztosítására. </w:t>
      </w:r>
    </w:p>
    <w:p w:rsidR="00F30D5D" w:rsidRDefault="00F30D5D" w:rsidP="00F30D5D">
      <w:pPr>
        <w:spacing w:after="0" w:line="240" w:lineRule="auto"/>
        <w:jc w:val="both"/>
        <w:rPr>
          <w:rFonts w:ascii="Times New Roman" w:hAnsi="Times New Roman" w:cs="Times New Roman"/>
          <w:sz w:val="24"/>
          <w:szCs w:val="24"/>
        </w:rPr>
      </w:pPr>
    </w:p>
    <w:p w:rsidR="00F30D5D" w:rsidRPr="000B46C1" w:rsidRDefault="00F30D5D" w:rsidP="00F30D5D">
      <w:pPr>
        <w:jc w:val="both"/>
        <w:rPr>
          <w:rFonts w:ascii="Times New Roman" w:hAnsi="Times New Roman" w:cs="Times New Roman"/>
          <w:sz w:val="24"/>
          <w:szCs w:val="24"/>
        </w:rPr>
      </w:pPr>
      <w:r w:rsidRPr="000B46C1">
        <w:rPr>
          <w:rFonts w:ascii="Times New Roman" w:hAnsi="Times New Roman" w:cs="Times New Roman"/>
          <w:b/>
          <w:sz w:val="24"/>
          <w:szCs w:val="24"/>
        </w:rPr>
        <w:t>A S</w:t>
      </w:r>
      <w:r w:rsidRPr="000B46C1">
        <w:rPr>
          <w:rFonts w:ascii="Times New Roman" w:eastAsia="Times New Roman" w:hAnsi="Times New Roman" w:cs="Times New Roman"/>
          <w:b/>
          <w:sz w:val="24"/>
          <w:szCs w:val="24"/>
          <w:lang w:eastAsia="hu-HU"/>
        </w:rPr>
        <w:t>zakmai Munkacsoport</w:t>
      </w:r>
      <w:r w:rsidRPr="000B46C1">
        <w:rPr>
          <w:rFonts w:ascii="Times New Roman" w:hAnsi="Times New Roman" w:cs="Times New Roman"/>
          <w:b/>
          <w:sz w:val="24"/>
          <w:szCs w:val="24"/>
        </w:rPr>
        <w:t xml:space="preserve"> </w:t>
      </w:r>
      <w:r>
        <w:rPr>
          <w:rFonts w:ascii="Times New Roman" w:hAnsi="Times New Roman" w:cs="Times New Roman"/>
          <w:b/>
          <w:sz w:val="24"/>
          <w:szCs w:val="24"/>
        </w:rPr>
        <w:t>tevékenysége</w:t>
      </w:r>
      <w:r w:rsidRPr="000B46C1">
        <w:rPr>
          <w:rFonts w:ascii="Times New Roman" w:hAnsi="Times New Roman" w:cs="Times New Roman"/>
          <w:b/>
          <w:sz w:val="24"/>
          <w:szCs w:val="24"/>
        </w:rPr>
        <w:t xml:space="preserve">: </w:t>
      </w:r>
    </w:p>
    <w:p w:rsidR="00F30D5D" w:rsidRPr="00D10A55" w:rsidRDefault="00F30D5D" w:rsidP="00F30D5D">
      <w:pPr>
        <w:jc w:val="both"/>
        <w:rPr>
          <w:rFonts w:ascii="Times New Roman" w:hAnsi="Times New Roman" w:cs="Times New Roman"/>
          <w:sz w:val="24"/>
          <w:szCs w:val="24"/>
        </w:rPr>
      </w:pPr>
      <w:r w:rsidRPr="00D10A55">
        <w:rPr>
          <w:rFonts w:ascii="Times New Roman" w:hAnsi="Times New Roman" w:cs="Times New Roman"/>
          <w:sz w:val="24"/>
          <w:szCs w:val="24"/>
        </w:rPr>
        <w:t xml:space="preserve">2021. május 20-ai online bizottsági ülésén megvitatásra került az a szakmai munkaanyag, melyben összegzésre került az I. Sz. Gondozási Központ személyi, tárgyi feltételeinek alakulása, költségvetési kiadásainak-bevételeinek számszerűsítése. </w:t>
      </w:r>
    </w:p>
    <w:p w:rsidR="00F30D5D" w:rsidRDefault="00F30D5D" w:rsidP="00F30D5D">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munkaanyagban bemutatásra került annak lehetősége, ha az idősek átmeneti ellátásának kötelező önkormányzati feladatát a továbbiakban ellátási szerződés keretében biztosíthatná az önkormányzat, ebben az esetben milyen új alapellátásokkal, szolgáltatásokkal bővülhetne a kerület szociális ellátórendszere.</w:t>
      </w:r>
      <w:r w:rsidRPr="00A9216E">
        <w:rPr>
          <w:rFonts w:ascii="Times New Roman" w:eastAsia="Times New Roman" w:hAnsi="Times New Roman" w:cs="Times New Roman"/>
          <w:sz w:val="24"/>
          <w:szCs w:val="24"/>
          <w:lang w:eastAsia="hu-HU"/>
        </w:rPr>
        <w:t xml:space="preserve"> </w:t>
      </w:r>
    </w:p>
    <w:p w:rsidR="00F30D5D" w:rsidRPr="00A9216E" w:rsidRDefault="00F30D5D" w:rsidP="00F30D5D">
      <w:pPr>
        <w:jc w:val="both"/>
        <w:rPr>
          <w:rFonts w:ascii="Times New Roman" w:hAnsi="Times New Roman" w:cs="Times New Roman"/>
          <w:sz w:val="24"/>
          <w:szCs w:val="24"/>
        </w:rPr>
      </w:pPr>
      <w:r>
        <w:rPr>
          <w:rFonts w:ascii="Times New Roman" w:eastAsia="Times New Roman" w:hAnsi="Times New Roman" w:cs="Times New Roman"/>
          <w:sz w:val="24"/>
          <w:szCs w:val="24"/>
          <w:lang w:eastAsia="hu-HU"/>
        </w:rPr>
        <w:t>A felszabaduló emeleti rész megoldhatná azokat a hiányosságokat is, melyekkel az intézmény jelenleg küzd: n</w:t>
      </w:r>
      <w:r>
        <w:rPr>
          <w:rFonts w:ascii="Times New Roman" w:eastAsia="Calibri" w:hAnsi="Times New Roman" w:cs="Times New Roman"/>
          <w:sz w:val="24"/>
          <w:szCs w:val="24"/>
        </w:rPr>
        <w:t>incs megfelelő helyiség, ahol</w:t>
      </w:r>
      <w:r w:rsidRPr="008A182C">
        <w:rPr>
          <w:rFonts w:ascii="Times New Roman" w:eastAsia="Calibri" w:hAnsi="Times New Roman" w:cs="Times New Roman"/>
          <w:sz w:val="24"/>
          <w:szCs w:val="24"/>
        </w:rPr>
        <w:t xml:space="preserve"> négyszemközti</w:t>
      </w:r>
      <w:r>
        <w:rPr>
          <w:rFonts w:ascii="Times New Roman" w:eastAsia="Calibri" w:hAnsi="Times New Roman" w:cs="Times New Roman"/>
          <w:sz w:val="24"/>
          <w:szCs w:val="24"/>
        </w:rPr>
        <w:t xml:space="preserve"> beszélgetéseket lehetne folytatni, az idősek nappali ellátásának nincs pihenőnek alkalmas része, a gondozóknak nincs sem étkeztetésre, sem az adminisztráció végzésére alkalmas hely.</w:t>
      </w:r>
    </w:p>
    <w:p w:rsidR="00F30D5D" w:rsidRDefault="00F30D5D" w:rsidP="00F30D5D">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szerződéskötés további előnye lehetne, hogy az átmeneti ellátást kérő idősek többsége tartós bentlakásos elhelyezésre vár, így a szerződött intézményen belüli végleges elhelyezés biztosítása is megoldható.</w:t>
      </w:r>
    </w:p>
    <w:p w:rsidR="00F30D5D" w:rsidRPr="00E91587" w:rsidRDefault="00F30D5D" w:rsidP="00F30D5D">
      <w:pPr>
        <w:spacing w:after="0" w:line="240" w:lineRule="auto"/>
        <w:jc w:val="both"/>
        <w:rPr>
          <w:rFonts w:ascii="Times New Roman" w:eastAsia="Times New Roman" w:hAnsi="Times New Roman" w:cs="Times New Roman"/>
          <w:sz w:val="24"/>
          <w:szCs w:val="24"/>
          <w:lang w:eastAsia="hu-HU"/>
        </w:rPr>
      </w:pP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Az ülésen a szakmai bizottság egyetértését fejezte ki arra vonatkozóan, hogy egy esetleges ellátási szerződés megkötéséhez a II. kerületi polgármester keressen meg olyan kerületi vagy egyéb kerületek bentlakásos intézményeit, melyek vállalhatnák a II. kerületi idősek átmeneti ellátásának biztosítását</w:t>
      </w:r>
    </w:p>
    <w:p w:rsidR="00F30D5D" w:rsidRDefault="00F30D5D" w:rsidP="00F30D5D">
      <w:pPr>
        <w:pStyle w:val="Listaszerbekezds"/>
        <w:jc w:val="both"/>
        <w:rPr>
          <w:rFonts w:ascii="Times New Roman" w:hAnsi="Times New Roman" w:cs="Times New Roman"/>
          <w:b/>
          <w:sz w:val="24"/>
          <w:szCs w:val="24"/>
        </w:rPr>
      </w:pPr>
    </w:p>
    <w:p w:rsidR="00F30D5D" w:rsidRPr="00C91585" w:rsidRDefault="00F30D5D" w:rsidP="00F30D5D">
      <w:pPr>
        <w:jc w:val="both"/>
        <w:rPr>
          <w:rFonts w:ascii="Times New Roman" w:hAnsi="Times New Roman" w:cs="Times New Roman"/>
          <w:b/>
          <w:sz w:val="24"/>
          <w:szCs w:val="24"/>
        </w:rPr>
      </w:pPr>
      <w:r w:rsidRPr="00C91585">
        <w:rPr>
          <w:rFonts w:ascii="Times New Roman" w:hAnsi="Times New Roman" w:cs="Times New Roman"/>
          <w:b/>
          <w:sz w:val="24"/>
          <w:szCs w:val="24"/>
        </w:rPr>
        <w:t>Ajánlat-tételi felkérések:</w:t>
      </w:r>
    </w:p>
    <w:p w:rsidR="00F30D5D" w:rsidRDefault="00F30D5D" w:rsidP="00F30D5D">
      <w:pPr>
        <w:pStyle w:val="Listaszerbekezds"/>
        <w:jc w:val="both"/>
        <w:rPr>
          <w:rFonts w:ascii="Times New Roman" w:hAnsi="Times New Roman" w:cs="Times New Roman"/>
          <w:sz w:val="24"/>
          <w:szCs w:val="24"/>
        </w:rPr>
      </w:pPr>
      <w:r w:rsidRPr="007A3608">
        <w:rPr>
          <w:rFonts w:ascii="Times New Roman" w:hAnsi="Times New Roman" w:cs="Times New Roman"/>
          <w:sz w:val="24"/>
          <w:szCs w:val="24"/>
        </w:rPr>
        <w:t>A fentieket figyelembe véve az alábbi kerületeknek, agglomerációs településnek, illetve kerületi intézményeknek jutattuk el a polgármesteri megkeresést:</w:t>
      </w:r>
    </w:p>
    <w:p w:rsidR="00F30D5D" w:rsidRPr="007A3608" w:rsidRDefault="00F30D5D" w:rsidP="00F30D5D">
      <w:pPr>
        <w:pStyle w:val="Listaszerbekezds"/>
        <w:jc w:val="both"/>
        <w:rPr>
          <w:rFonts w:ascii="Times New Roman" w:hAnsi="Times New Roman" w:cs="Times New Roman"/>
          <w:sz w:val="24"/>
          <w:szCs w:val="24"/>
        </w:rPr>
      </w:pPr>
    </w:p>
    <w:p w:rsidR="00F30D5D" w:rsidRPr="0021641B" w:rsidRDefault="00F30D5D" w:rsidP="00F30D5D">
      <w:pPr>
        <w:pStyle w:val="Listaszerbekezds"/>
        <w:numPr>
          <w:ilvl w:val="0"/>
          <w:numId w:val="6"/>
        </w:numPr>
        <w:jc w:val="both"/>
        <w:rPr>
          <w:rFonts w:ascii="Times New Roman" w:hAnsi="Times New Roman" w:cs="Times New Roman"/>
          <w:sz w:val="24"/>
          <w:szCs w:val="24"/>
        </w:rPr>
      </w:pPr>
      <w:r w:rsidRPr="00DB40E6">
        <w:rPr>
          <w:rFonts w:ascii="Times New Roman" w:eastAsia="Times New Roman" w:hAnsi="Times New Roman" w:cs="Times New Roman"/>
          <w:sz w:val="24"/>
          <w:szCs w:val="24"/>
        </w:rPr>
        <w:t xml:space="preserve">Budapest Főváros XI. Kerület </w:t>
      </w:r>
      <w:proofErr w:type="spellStart"/>
      <w:r w:rsidRPr="00DB40E6">
        <w:rPr>
          <w:rFonts w:ascii="Times New Roman" w:eastAsia="Times New Roman" w:hAnsi="Times New Roman" w:cs="Times New Roman"/>
          <w:sz w:val="24"/>
          <w:szCs w:val="24"/>
        </w:rPr>
        <w:t>Újbuda</w:t>
      </w:r>
      <w:proofErr w:type="spellEnd"/>
      <w:r w:rsidRPr="00DB40E6">
        <w:rPr>
          <w:rFonts w:ascii="Times New Roman" w:eastAsia="Times New Roman" w:hAnsi="Times New Roman" w:cs="Times New Roman"/>
          <w:sz w:val="24"/>
          <w:szCs w:val="24"/>
        </w:rPr>
        <w:t xml:space="preserve"> Önkormányzat polgármesterének</w:t>
      </w:r>
      <w:r>
        <w:rPr>
          <w:rFonts w:ascii="Times New Roman" w:eastAsia="Times New Roman" w:hAnsi="Times New Roman" w:cs="Times New Roman"/>
          <w:sz w:val="24"/>
          <w:szCs w:val="24"/>
        </w:rPr>
        <w:t xml:space="preserve"> </w:t>
      </w:r>
      <w:hyperlink r:id="rId9" w:history="1">
        <w:r w:rsidR="0021641B" w:rsidRPr="00A72029">
          <w:rPr>
            <w:rStyle w:val="Hiperhivatkozs"/>
            <w:rFonts w:ascii="Times New Roman" w:eastAsia="Times New Roman" w:hAnsi="Times New Roman" w:cs="Times New Roman"/>
            <w:sz w:val="24"/>
            <w:szCs w:val="24"/>
          </w:rPr>
          <w:t>https://kozigazgatas.ujbuda.hu/ujbudai-idosek-haza</w:t>
        </w:r>
      </w:hyperlink>
    </w:p>
    <w:p w:rsidR="0021641B" w:rsidRPr="00DB40E6" w:rsidRDefault="0021641B" w:rsidP="0021641B">
      <w:pPr>
        <w:pStyle w:val="Listaszerbekezds"/>
        <w:jc w:val="both"/>
        <w:rPr>
          <w:rFonts w:ascii="Times New Roman" w:hAnsi="Times New Roman" w:cs="Times New Roman"/>
          <w:sz w:val="24"/>
          <w:szCs w:val="24"/>
        </w:rPr>
      </w:pPr>
    </w:p>
    <w:p w:rsidR="00F30D5D" w:rsidRPr="00DB40E6" w:rsidRDefault="00F30D5D" w:rsidP="00F30D5D">
      <w:pPr>
        <w:pStyle w:val="Listaszerbekezds"/>
        <w:jc w:val="both"/>
        <w:rPr>
          <w:rFonts w:ascii="Times New Roman" w:hAnsi="Times New Roman" w:cs="Times New Roman"/>
          <w:sz w:val="24"/>
          <w:szCs w:val="24"/>
        </w:rPr>
      </w:pPr>
    </w:p>
    <w:p w:rsidR="00F30D5D" w:rsidRDefault="00F30D5D" w:rsidP="00F30D5D">
      <w:pPr>
        <w:pStyle w:val="Listaszerbekezds"/>
        <w:numPr>
          <w:ilvl w:val="0"/>
          <w:numId w:val="6"/>
        </w:numPr>
        <w:spacing w:after="0" w:line="240" w:lineRule="auto"/>
        <w:rPr>
          <w:rFonts w:ascii="Times New Roman" w:eastAsia="Times New Roman" w:hAnsi="Times New Roman" w:cs="Times New Roman"/>
          <w:sz w:val="24"/>
          <w:szCs w:val="24"/>
        </w:rPr>
      </w:pPr>
      <w:r w:rsidRPr="00DB40E6">
        <w:rPr>
          <w:rFonts w:ascii="Times New Roman" w:eastAsia="Times New Roman" w:hAnsi="Times New Roman" w:cs="Times New Roman"/>
          <w:sz w:val="24"/>
          <w:szCs w:val="24"/>
        </w:rPr>
        <w:t xml:space="preserve">Budapest Főváros III. Kerület Óbuda-Békásmegyer Önkormányzat polgármesterének </w:t>
      </w:r>
      <w:hyperlink r:id="rId10" w:history="1">
        <w:r w:rsidR="0021641B" w:rsidRPr="00A72029">
          <w:rPr>
            <w:rStyle w:val="Hiperhivatkozs"/>
            <w:rFonts w:ascii="Times New Roman" w:eastAsia="Times New Roman" w:hAnsi="Times New Roman" w:cs="Times New Roman"/>
            <w:sz w:val="24"/>
            <w:szCs w:val="24"/>
          </w:rPr>
          <w:t>https://oszszi.hu/</w:t>
        </w:r>
      </w:hyperlink>
    </w:p>
    <w:p w:rsidR="0021641B" w:rsidRPr="00DB40E6" w:rsidRDefault="0021641B" w:rsidP="0021641B">
      <w:pPr>
        <w:pStyle w:val="Listaszerbekezds"/>
        <w:spacing w:after="0" w:line="240" w:lineRule="auto"/>
        <w:rPr>
          <w:rFonts w:ascii="Times New Roman" w:eastAsia="Times New Roman" w:hAnsi="Times New Roman" w:cs="Times New Roman"/>
          <w:sz w:val="24"/>
          <w:szCs w:val="24"/>
        </w:rPr>
      </w:pPr>
    </w:p>
    <w:p w:rsidR="00F30D5D" w:rsidRPr="00DB40E6" w:rsidRDefault="00F30D5D" w:rsidP="00F30D5D">
      <w:pPr>
        <w:spacing w:after="0" w:line="240" w:lineRule="auto"/>
        <w:rPr>
          <w:rFonts w:ascii="Times New Roman" w:eastAsia="Times New Roman" w:hAnsi="Times New Roman" w:cs="Times New Roman"/>
          <w:sz w:val="24"/>
          <w:szCs w:val="24"/>
        </w:rPr>
      </w:pPr>
    </w:p>
    <w:p w:rsidR="00F30D5D" w:rsidRPr="00DB40E6" w:rsidRDefault="00F30D5D" w:rsidP="00F30D5D">
      <w:pPr>
        <w:pStyle w:val="Listaszerbekezds"/>
        <w:numPr>
          <w:ilvl w:val="0"/>
          <w:numId w:val="6"/>
        </w:numPr>
        <w:spacing w:after="0" w:line="240" w:lineRule="auto"/>
        <w:rPr>
          <w:rFonts w:ascii="Times New Roman" w:eastAsia="Times New Roman" w:hAnsi="Times New Roman" w:cs="Times New Roman"/>
          <w:sz w:val="24"/>
          <w:szCs w:val="24"/>
        </w:rPr>
      </w:pPr>
      <w:r w:rsidRPr="00DB40E6">
        <w:rPr>
          <w:rFonts w:ascii="Times New Roman" w:eastAsia="Times New Roman" w:hAnsi="Times New Roman" w:cs="Times New Roman"/>
          <w:sz w:val="24"/>
          <w:szCs w:val="24"/>
        </w:rPr>
        <w:t xml:space="preserve">Pilisvörösvár Önkormányzat polgármesterének </w:t>
      </w:r>
    </w:p>
    <w:p w:rsidR="00F30D5D" w:rsidRPr="00DB40E6" w:rsidRDefault="00F30D5D" w:rsidP="00F30D5D">
      <w:pPr>
        <w:spacing w:after="0" w:line="240" w:lineRule="auto"/>
        <w:rPr>
          <w:rFonts w:ascii="Times New Roman" w:eastAsia="Times New Roman" w:hAnsi="Times New Roman" w:cs="Times New Roman"/>
          <w:sz w:val="24"/>
          <w:szCs w:val="24"/>
        </w:rPr>
      </w:pPr>
    </w:p>
    <w:p w:rsidR="00F30D5D" w:rsidRPr="00DB40E6" w:rsidRDefault="00F30D5D" w:rsidP="00F30D5D">
      <w:pPr>
        <w:pStyle w:val="Listaszerbekezds"/>
        <w:numPr>
          <w:ilvl w:val="0"/>
          <w:numId w:val="6"/>
        </w:numPr>
        <w:spacing w:after="0" w:line="240" w:lineRule="auto"/>
        <w:rPr>
          <w:rFonts w:ascii="Times New Roman" w:eastAsia="Times New Roman" w:hAnsi="Times New Roman" w:cs="Times New Roman"/>
          <w:sz w:val="24"/>
          <w:szCs w:val="24"/>
        </w:rPr>
      </w:pPr>
      <w:r w:rsidRPr="00DB40E6">
        <w:rPr>
          <w:rFonts w:ascii="Times New Roman" w:eastAsia="Times New Roman" w:hAnsi="Times New Roman" w:cs="Times New Roman"/>
          <w:sz w:val="24"/>
          <w:szCs w:val="24"/>
        </w:rPr>
        <w:t>Senectus Idősek Otthona vezetőjének</w:t>
      </w:r>
    </w:p>
    <w:p w:rsidR="00F30D5D" w:rsidRPr="00DB40E6" w:rsidRDefault="00F30D5D" w:rsidP="00F30D5D">
      <w:pPr>
        <w:spacing w:after="0" w:line="240" w:lineRule="auto"/>
        <w:rPr>
          <w:rFonts w:ascii="Times New Roman" w:eastAsia="Times New Roman" w:hAnsi="Times New Roman" w:cs="Times New Roman"/>
          <w:sz w:val="24"/>
          <w:szCs w:val="24"/>
        </w:rPr>
      </w:pPr>
    </w:p>
    <w:p w:rsidR="00F30D5D" w:rsidRPr="00DB40E6" w:rsidRDefault="00F30D5D" w:rsidP="00F30D5D">
      <w:pPr>
        <w:pStyle w:val="Listaszerbekezds"/>
        <w:numPr>
          <w:ilvl w:val="0"/>
          <w:numId w:val="6"/>
        </w:numPr>
        <w:spacing w:after="0" w:line="240" w:lineRule="auto"/>
        <w:rPr>
          <w:rFonts w:ascii="Times New Roman" w:eastAsia="Times New Roman" w:hAnsi="Times New Roman" w:cs="Times New Roman"/>
          <w:sz w:val="24"/>
          <w:szCs w:val="24"/>
        </w:rPr>
      </w:pPr>
      <w:r w:rsidRPr="00DB40E6">
        <w:rPr>
          <w:rFonts w:ascii="Times New Roman" w:eastAsia="Times New Roman" w:hAnsi="Times New Roman" w:cs="Times New Roman"/>
          <w:sz w:val="24"/>
          <w:szCs w:val="24"/>
        </w:rPr>
        <w:t>Katolikus Szeretetszolgálat XXIII. János Pápa Szeretetotthon vezetőjének</w:t>
      </w:r>
    </w:p>
    <w:p w:rsidR="00F30D5D" w:rsidRPr="00DB40E6" w:rsidRDefault="00F30D5D" w:rsidP="00F30D5D">
      <w:pPr>
        <w:spacing w:after="0" w:line="240" w:lineRule="auto"/>
        <w:rPr>
          <w:rFonts w:ascii="Times New Roman" w:eastAsia="Times New Roman" w:hAnsi="Times New Roman" w:cs="Times New Roman"/>
          <w:sz w:val="24"/>
          <w:szCs w:val="24"/>
        </w:rPr>
      </w:pPr>
    </w:p>
    <w:p w:rsidR="0021641B" w:rsidRDefault="00F30D5D" w:rsidP="00F30D5D">
      <w:pPr>
        <w:pStyle w:val="Listaszerbekezds"/>
        <w:numPr>
          <w:ilvl w:val="0"/>
          <w:numId w:val="6"/>
        </w:numPr>
        <w:spacing w:after="0" w:line="240" w:lineRule="auto"/>
        <w:rPr>
          <w:rFonts w:ascii="Times New Roman" w:eastAsia="Times New Roman" w:hAnsi="Times New Roman" w:cs="Times New Roman"/>
          <w:sz w:val="24"/>
          <w:szCs w:val="24"/>
        </w:rPr>
      </w:pPr>
      <w:r w:rsidRPr="00DB40E6">
        <w:rPr>
          <w:rFonts w:ascii="Times New Roman" w:eastAsia="Times New Roman" w:hAnsi="Times New Roman" w:cs="Times New Roman"/>
          <w:sz w:val="24"/>
          <w:szCs w:val="24"/>
        </w:rPr>
        <w:t>Időskorúak Árpád-házi Szent Erzsébet Szociális Otthona vezetőjének</w:t>
      </w:r>
      <w:r>
        <w:rPr>
          <w:rFonts w:ascii="Times New Roman" w:eastAsia="Times New Roman" w:hAnsi="Times New Roman" w:cs="Times New Roman"/>
          <w:sz w:val="24"/>
          <w:szCs w:val="24"/>
        </w:rPr>
        <w:t xml:space="preserve"> </w:t>
      </w:r>
      <w:hyperlink r:id="rId11" w:history="1">
        <w:r w:rsidR="0021641B" w:rsidRPr="00A72029">
          <w:rPr>
            <w:rStyle w:val="Hiperhivatkozs"/>
            <w:rFonts w:ascii="Times New Roman" w:eastAsia="Times New Roman" w:hAnsi="Times New Roman" w:cs="Times New Roman"/>
            <w:sz w:val="24"/>
            <w:szCs w:val="24"/>
          </w:rPr>
          <w:t>https://szenterzsebetidosekotthona.hu/</w:t>
        </w:r>
      </w:hyperlink>
      <w:r w:rsidR="0021641B">
        <w:rPr>
          <w:rFonts w:ascii="Times New Roman" w:eastAsia="Times New Roman" w:hAnsi="Times New Roman" w:cs="Times New Roman"/>
          <w:sz w:val="24"/>
          <w:szCs w:val="24"/>
        </w:rPr>
        <w:t>.</w:t>
      </w:r>
    </w:p>
    <w:p w:rsidR="00F30D5D" w:rsidRPr="0021641B" w:rsidRDefault="00F30D5D" w:rsidP="0021641B">
      <w:pPr>
        <w:spacing w:after="0" w:line="240" w:lineRule="auto"/>
        <w:rPr>
          <w:rFonts w:ascii="Times New Roman" w:eastAsia="Times New Roman" w:hAnsi="Times New Roman" w:cs="Times New Roman"/>
          <w:sz w:val="24"/>
          <w:szCs w:val="24"/>
        </w:rPr>
      </w:pPr>
    </w:p>
    <w:p w:rsidR="00F30D5D" w:rsidRPr="00DB40E6" w:rsidRDefault="00F30D5D" w:rsidP="00F30D5D">
      <w:pPr>
        <w:spacing w:after="0" w:line="240" w:lineRule="auto"/>
        <w:jc w:val="both"/>
        <w:rPr>
          <w:rFonts w:ascii="Times New Roman" w:eastAsia="Times New Roman" w:hAnsi="Times New Roman" w:cs="Times New Roman"/>
          <w:sz w:val="24"/>
          <w:szCs w:val="24"/>
        </w:rPr>
      </w:pPr>
    </w:p>
    <w:p w:rsidR="000527B2" w:rsidRDefault="000527B2" w:rsidP="000527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megkeresett önkormányzatok, intézmények közül a Katolikus Szeretetszolgálat, a Senectus Idősek Otthona vezetője, illetve Pilisvörösvár polgármestere tájékoztatta a II. kerületi polgármestert arról, hogy az intézményüknek nincs a feladat ellátására működési engedélye, illetve Pilisvörösvár Önkormányzata csak a helyi lakosok átmeneti ellátását tudja biztosítani. </w:t>
      </w:r>
    </w:p>
    <w:p w:rsidR="00D063A3" w:rsidRDefault="000527B2" w:rsidP="00D063A3">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A III. és XI. kerületi önkormányzati fenntartású intézmények rendelkeznek </w:t>
      </w:r>
      <w:r>
        <w:rPr>
          <w:rFonts w:ascii="Times New Roman" w:hAnsi="Times New Roman" w:cs="Times New Roman"/>
          <w:sz w:val="24"/>
          <w:szCs w:val="24"/>
        </w:rPr>
        <w:t xml:space="preserve">az átmeneti ellátás nyújtására működési engedéllyel, a </w:t>
      </w:r>
      <w:r>
        <w:rPr>
          <w:rFonts w:ascii="Times New Roman" w:eastAsia="Times New Roman" w:hAnsi="Times New Roman" w:cs="Times New Roman"/>
          <w:sz w:val="24"/>
          <w:szCs w:val="24"/>
        </w:rPr>
        <w:t xml:space="preserve">Szent Erzsébet Otthon </w:t>
      </w:r>
      <w:r>
        <w:rPr>
          <w:rFonts w:ascii="Times New Roman" w:hAnsi="Times New Roman" w:cs="Times New Roman"/>
          <w:sz w:val="24"/>
          <w:szCs w:val="24"/>
        </w:rPr>
        <w:t>nem rendelkezik engedéllyel, de vállalná az engedélyezési eljárás lefolytatását.</w:t>
      </w:r>
      <w:r w:rsidR="00D063A3" w:rsidRPr="00D063A3">
        <w:rPr>
          <w:rFonts w:ascii="Times New Roman" w:hAnsi="Times New Roman" w:cs="Times New Roman"/>
          <w:sz w:val="24"/>
          <w:szCs w:val="24"/>
        </w:rPr>
        <w:t xml:space="preserve"> Jelenleg a hozzá forduló igénylőkkel a tartós bentlakásos intézményi forma keretein belül határozott idejű megállapodás megkötésére van lehetősége. Ez utóbbi valamennyi bentlakásos intézmény számára biztosított</w:t>
      </w:r>
      <w:r w:rsidR="00116267">
        <w:rPr>
          <w:rFonts w:ascii="Times New Roman" w:hAnsi="Times New Roman" w:cs="Times New Roman"/>
          <w:sz w:val="24"/>
          <w:szCs w:val="24"/>
        </w:rPr>
        <w:t>.</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Az I. sz. Gondozási Központban – a világjárvány időszaka előtt – az átlagos ellátotti létszám 7-5 fő volt, ebből kerületi lakcímmel rendelkező ellátott 3-4 fő volt, így egy kiszerződés esetén elegendő lenne 4 főre kötni a megállapodást.</w:t>
      </w:r>
    </w:p>
    <w:p w:rsidR="00F30D5D" w:rsidRPr="007C4E99" w:rsidRDefault="00F30D5D" w:rsidP="00F30D5D">
      <w:pPr>
        <w:rPr>
          <w:rFonts w:ascii="Times New Roman" w:eastAsia="Times New Roman" w:hAnsi="Times New Roman" w:cs="Times New Roman"/>
          <w:sz w:val="24"/>
          <w:szCs w:val="24"/>
        </w:rPr>
      </w:pPr>
      <w:r>
        <w:rPr>
          <w:rFonts w:ascii="Times New Roman" w:eastAsia="Times New Roman" w:hAnsi="Times New Roman" w:cs="Times New Roman"/>
          <w:sz w:val="24"/>
          <w:szCs w:val="24"/>
        </w:rPr>
        <w:t>Az alábbi táblázatban összegzésre kerültek a beérkezett ajánlatok:</w:t>
      </w:r>
    </w:p>
    <w:tbl>
      <w:tblPr>
        <w:tblStyle w:val="Rcsostblzat"/>
        <w:tblW w:w="8075" w:type="dxa"/>
        <w:tblLayout w:type="fixed"/>
        <w:tblLook w:val="04A0" w:firstRow="1" w:lastRow="0" w:firstColumn="1" w:lastColumn="0" w:noHBand="0" w:noVBand="1"/>
      </w:tblPr>
      <w:tblGrid>
        <w:gridCol w:w="1696"/>
        <w:gridCol w:w="1418"/>
        <w:gridCol w:w="1984"/>
        <w:gridCol w:w="1560"/>
        <w:gridCol w:w="1417"/>
      </w:tblGrid>
      <w:tr w:rsidR="00F30D5D" w:rsidRPr="008B7E4C" w:rsidTr="00AF2627">
        <w:tc>
          <w:tcPr>
            <w:tcW w:w="1696" w:type="dxa"/>
          </w:tcPr>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Ajánlattevő</w:t>
            </w:r>
          </w:p>
        </w:tc>
        <w:tc>
          <w:tcPr>
            <w:tcW w:w="1418" w:type="dxa"/>
          </w:tcPr>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Intézmény neve</w:t>
            </w:r>
          </w:p>
        </w:tc>
        <w:tc>
          <w:tcPr>
            <w:tcW w:w="1984" w:type="dxa"/>
          </w:tcPr>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Intézmény címe</w:t>
            </w:r>
          </w:p>
        </w:tc>
        <w:tc>
          <w:tcPr>
            <w:tcW w:w="1560" w:type="dxa"/>
          </w:tcPr>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Szerződés esetén befogadható személyek száma (fő)</w:t>
            </w:r>
          </w:p>
        </w:tc>
        <w:tc>
          <w:tcPr>
            <w:tcW w:w="1417" w:type="dxa"/>
          </w:tcPr>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Működési engedéllyel rendelkezik</w:t>
            </w:r>
          </w:p>
          <w:p w:rsidR="00F30D5D" w:rsidRPr="008B7E4C" w:rsidRDefault="00F30D5D" w:rsidP="00AF2627">
            <w:pPr>
              <w:jc w:val="both"/>
              <w:rPr>
                <w:rFonts w:ascii="Times New Roman" w:hAnsi="Times New Roman" w:cs="Times New Roman"/>
                <w:b/>
                <w:sz w:val="20"/>
                <w:szCs w:val="20"/>
              </w:rPr>
            </w:pPr>
            <w:r w:rsidRPr="008B7E4C">
              <w:rPr>
                <w:rFonts w:ascii="Times New Roman" w:hAnsi="Times New Roman" w:cs="Times New Roman"/>
                <w:b/>
                <w:sz w:val="20"/>
                <w:szCs w:val="20"/>
              </w:rPr>
              <w:t>átmeneti ellátásra</w:t>
            </w:r>
          </w:p>
        </w:tc>
      </w:tr>
      <w:tr w:rsidR="00F30D5D" w:rsidRPr="008B7E4C" w:rsidTr="00AF2627">
        <w:tc>
          <w:tcPr>
            <w:tcW w:w="1696" w:type="dxa"/>
          </w:tcPr>
          <w:p w:rsidR="00F30D5D" w:rsidRPr="008B7E4C" w:rsidRDefault="00F30D5D" w:rsidP="00AF2627">
            <w:pPr>
              <w:jc w:val="both"/>
              <w:rPr>
                <w:rFonts w:ascii="Times New Roman" w:hAnsi="Times New Roman" w:cs="Times New Roman"/>
                <w:sz w:val="20"/>
                <w:szCs w:val="20"/>
              </w:rPr>
            </w:pPr>
            <w:r w:rsidRPr="008B7E4C">
              <w:rPr>
                <w:rFonts w:ascii="Times New Roman" w:eastAsia="Times New Roman" w:hAnsi="Times New Roman" w:cs="Times New Roman"/>
                <w:b/>
                <w:sz w:val="20"/>
                <w:szCs w:val="20"/>
              </w:rPr>
              <w:t>III. Kerület Óbuda-Békásmegyer</w:t>
            </w:r>
          </w:p>
        </w:tc>
        <w:tc>
          <w:tcPr>
            <w:tcW w:w="1418"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Derűs Alkony Gondozóház</w:t>
            </w:r>
          </w:p>
        </w:tc>
        <w:tc>
          <w:tcPr>
            <w:tcW w:w="1984"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 xml:space="preserve">1039 Budapest, Zipernowsky utca 1. </w:t>
            </w:r>
          </w:p>
        </w:tc>
        <w:tc>
          <w:tcPr>
            <w:tcW w:w="1560"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2</w:t>
            </w:r>
          </w:p>
        </w:tc>
        <w:tc>
          <w:tcPr>
            <w:tcW w:w="1417"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igen</w:t>
            </w:r>
          </w:p>
        </w:tc>
      </w:tr>
      <w:tr w:rsidR="00F30D5D" w:rsidRPr="008B7E4C" w:rsidTr="00AF2627">
        <w:tc>
          <w:tcPr>
            <w:tcW w:w="1696" w:type="dxa"/>
          </w:tcPr>
          <w:p w:rsidR="00F30D5D" w:rsidRPr="008B7E4C" w:rsidRDefault="00F30D5D" w:rsidP="00AF2627">
            <w:pPr>
              <w:jc w:val="both"/>
              <w:rPr>
                <w:rFonts w:ascii="Times New Roman" w:hAnsi="Times New Roman" w:cs="Times New Roman"/>
                <w:sz w:val="20"/>
                <w:szCs w:val="20"/>
              </w:rPr>
            </w:pPr>
            <w:r w:rsidRPr="008B7E4C">
              <w:rPr>
                <w:rFonts w:ascii="Times New Roman" w:eastAsia="Times New Roman" w:hAnsi="Times New Roman" w:cs="Times New Roman"/>
                <w:b/>
                <w:sz w:val="20"/>
                <w:szCs w:val="20"/>
              </w:rPr>
              <w:t xml:space="preserve">XI. Kerület </w:t>
            </w:r>
            <w:proofErr w:type="spellStart"/>
            <w:r w:rsidRPr="008B7E4C">
              <w:rPr>
                <w:rFonts w:ascii="Times New Roman" w:eastAsia="Times New Roman" w:hAnsi="Times New Roman" w:cs="Times New Roman"/>
                <w:b/>
                <w:sz w:val="20"/>
                <w:szCs w:val="20"/>
              </w:rPr>
              <w:t>Újbuda</w:t>
            </w:r>
            <w:proofErr w:type="spellEnd"/>
          </w:p>
        </w:tc>
        <w:tc>
          <w:tcPr>
            <w:tcW w:w="1418" w:type="dxa"/>
          </w:tcPr>
          <w:p w:rsidR="00F30D5D" w:rsidRPr="008B7E4C" w:rsidRDefault="00F30D5D" w:rsidP="00AF2627">
            <w:pPr>
              <w:jc w:val="both"/>
              <w:rPr>
                <w:rFonts w:ascii="Times New Roman" w:hAnsi="Times New Roman" w:cs="Times New Roman"/>
                <w:sz w:val="20"/>
                <w:szCs w:val="20"/>
              </w:rPr>
            </w:pPr>
            <w:proofErr w:type="spellStart"/>
            <w:r w:rsidRPr="008B7E4C">
              <w:rPr>
                <w:rFonts w:ascii="Times New Roman" w:hAnsi="Times New Roman" w:cs="Times New Roman"/>
                <w:sz w:val="20"/>
                <w:szCs w:val="20"/>
              </w:rPr>
              <w:t>Újbudai</w:t>
            </w:r>
            <w:proofErr w:type="spellEnd"/>
            <w:r w:rsidRPr="008B7E4C">
              <w:rPr>
                <w:rFonts w:ascii="Times New Roman" w:hAnsi="Times New Roman" w:cs="Times New Roman"/>
                <w:sz w:val="20"/>
                <w:szCs w:val="20"/>
              </w:rPr>
              <w:t xml:space="preserve"> Idősek Háza</w:t>
            </w:r>
          </w:p>
        </w:tc>
        <w:tc>
          <w:tcPr>
            <w:tcW w:w="1984"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 xml:space="preserve">1115 Budapest, </w:t>
            </w:r>
            <w:proofErr w:type="spellStart"/>
            <w:r w:rsidRPr="008B7E4C">
              <w:rPr>
                <w:rFonts w:ascii="Times New Roman" w:hAnsi="Times New Roman" w:cs="Times New Roman"/>
                <w:sz w:val="20"/>
                <w:szCs w:val="20"/>
              </w:rPr>
              <w:t>Fraknó</w:t>
            </w:r>
            <w:proofErr w:type="spellEnd"/>
            <w:r w:rsidRPr="008B7E4C">
              <w:rPr>
                <w:rFonts w:ascii="Times New Roman" w:hAnsi="Times New Roman" w:cs="Times New Roman"/>
                <w:sz w:val="20"/>
                <w:szCs w:val="20"/>
              </w:rPr>
              <w:t xml:space="preserve"> utca 7.</w:t>
            </w:r>
          </w:p>
        </w:tc>
        <w:tc>
          <w:tcPr>
            <w:tcW w:w="1560"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4</w:t>
            </w:r>
          </w:p>
        </w:tc>
        <w:tc>
          <w:tcPr>
            <w:tcW w:w="1417"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igen</w:t>
            </w:r>
          </w:p>
        </w:tc>
      </w:tr>
      <w:tr w:rsidR="00F30D5D" w:rsidRPr="008B7E4C" w:rsidTr="00AF2627">
        <w:tc>
          <w:tcPr>
            <w:tcW w:w="1696" w:type="dxa"/>
          </w:tcPr>
          <w:p w:rsidR="00F30D5D" w:rsidRPr="008B7E4C" w:rsidRDefault="00F30D5D" w:rsidP="00AF2627">
            <w:pPr>
              <w:jc w:val="both"/>
              <w:rPr>
                <w:rFonts w:ascii="Times New Roman" w:hAnsi="Times New Roman" w:cs="Times New Roman"/>
                <w:sz w:val="20"/>
                <w:szCs w:val="20"/>
              </w:rPr>
            </w:pPr>
            <w:r w:rsidRPr="008B7E4C">
              <w:rPr>
                <w:rFonts w:ascii="Times New Roman" w:eastAsia="Times New Roman" w:hAnsi="Times New Roman" w:cs="Times New Roman"/>
                <w:b/>
                <w:sz w:val="20"/>
                <w:szCs w:val="20"/>
              </w:rPr>
              <w:t>Időskorúak Árpád-házi Szent Erzsébet Szociális Otthona</w:t>
            </w:r>
          </w:p>
        </w:tc>
        <w:tc>
          <w:tcPr>
            <w:tcW w:w="1418" w:type="dxa"/>
          </w:tcPr>
          <w:p w:rsidR="00F30D5D" w:rsidRPr="008B7E4C" w:rsidRDefault="00F30D5D" w:rsidP="00AF2627">
            <w:pPr>
              <w:jc w:val="both"/>
              <w:rPr>
                <w:rFonts w:ascii="Times New Roman" w:hAnsi="Times New Roman" w:cs="Times New Roman"/>
                <w:sz w:val="20"/>
                <w:szCs w:val="20"/>
              </w:rPr>
            </w:pPr>
            <w:r w:rsidRPr="008B7E4C">
              <w:rPr>
                <w:rFonts w:ascii="Times New Roman" w:eastAsia="Times New Roman" w:hAnsi="Times New Roman" w:cs="Times New Roman"/>
                <w:sz w:val="20"/>
                <w:szCs w:val="20"/>
              </w:rPr>
              <w:t>Időskorúak Árpád-házi Szent Erzsébet Szociális Otthona</w:t>
            </w:r>
          </w:p>
        </w:tc>
        <w:tc>
          <w:tcPr>
            <w:tcW w:w="1984"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1021 Budapest, Szerb Antal utca 13-17.</w:t>
            </w:r>
          </w:p>
        </w:tc>
        <w:tc>
          <w:tcPr>
            <w:tcW w:w="1560"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10</w:t>
            </w:r>
          </w:p>
        </w:tc>
        <w:tc>
          <w:tcPr>
            <w:tcW w:w="1417" w:type="dxa"/>
          </w:tcPr>
          <w:p w:rsidR="00F30D5D" w:rsidRPr="008B7E4C" w:rsidRDefault="00F30D5D" w:rsidP="00AF2627">
            <w:pPr>
              <w:jc w:val="both"/>
              <w:rPr>
                <w:rFonts w:ascii="Times New Roman" w:hAnsi="Times New Roman" w:cs="Times New Roman"/>
                <w:sz w:val="20"/>
                <w:szCs w:val="20"/>
              </w:rPr>
            </w:pPr>
            <w:r w:rsidRPr="008B7E4C">
              <w:rPr>
                <w:rFonts w:ascii="Times New Roman" w:hAnsi="Times New Roman" w:cs="Times New Roman"/>
                <w:sz w:val="20"/>
                <w:szCs w:val="20"/>
              </w:rPr>
              <w:t>nem</w:t>
            </w:r>
          </w:p>
        </w:tc>
      </w:tr>
    </w:tbl>
    <w:p w:rsidR="00F30D5D" w:rsidRDefault="00F30D5D" w:rsidP="00F30D5D">
      <w:pPr>
        <w:jc w:val="both"/>
        <w:rPr>
          <w:rFonts w:ascii="Times New Roman" w:hAnsi="Times New Roman" w:cs="Times New Roman"/>
          <w:sz w:val="24"/>
          <w:szCs w:val="24"/>
        </w:rPr>
      </w:pPr>
    </w:p>
    <w:p w:rsidR="00353E9B" w:rsidRDefault="00F30D5D" w:rsidP="00F30D5D">
      <w:pPr>
        <w:jc w:val="both"/>
        <w:rPr>
          <w:rFonts w:ascii="Times New Roman" w:hAnsi="Times New Roman" w:cs="Times New Roman"/>
          <w:sz w:val="24"/>
          <w:szCs w:val="24"/>
        </w:rPr>
      </w:pPr>
      <w:r>
        <w:rPr>
          <w:rFonts w:ascii="Times New Roman" w:hAnsi="Times New Roman" w:cs="Times New Roman"/>
          <w:sz w:val="24"/>
          <w:szCs w:val="24"/>
        </w:rPr>
        <w:t xml:space="preserve">A XI. kerületi Önkormányzattal már van munkakapcsolata a II. Kerületi Önkormányzatnak, </w:t>
      </w:r>
      <w:r w:rsidR="00353E9B">
        <w:rPr>
          <w:rFonts w:ascii="Times New Roman" w:hAnsi="Times New Roman" w:cs="Times New Roman"/>
          <w:sz w:val="24"/>
          <w:szCs w:val="24"/>
        </w:rPr>
        <w:t>megállapodással biztosítják 3</w:t>
      </w:r>
      <w:r>
        <w:rPr>
          <w:rFonts w:ascii="Times New Roman" w:hAnsi="Times New Roman" w:cs="Times New Roman"/>
          <w:sz w:val="24"/>
          <w:szCs w:val="24"/>
        </w:rPr>
        <w:t xml:space="preserve"> fő súlyos fogyatékkal élő gyermek ellátását. </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 xml:space="preserve">A gondozóház jól felszerelt, barátságos, kertes, két ágyas szobák/apartmanok (valamennyi fürdőszobás) vannak. </w:t>
      </w:r>
      <w:r w:rsidR="00353E9B">
        <w:rPr>
          <w:rFonts w:ascii="Times New Roman" w:hAnsi="Times New Roman" w:cs="Times New Roman"/>
          <w:sz w:val="24"/>
          <w:szCs w:val="24"/>
        </w:rPr>
        <w:t>V</w:t>
      </w:r>
      <w:r>
        <w:rPr>
          <w:rFonts w:ascii="Times New Roman" w:hAnsi="Times New Roman" w:cs="Times New Roman"/>
          <w:sz w:val="24"/>
          <w:szCs w:val="24"/>
        </w:rPr>
        <w:t>alamennyi i</w:t>
      </w:r>
      <w:r w:rsidR="00353E9B">
        <w:rPr>
          <w:rFonts w:ascii="Times New Roman" w:hAnsi="Times New Roman" w:cs="Times New Roman"/>
          <w:sz w:val="24"/>
          <w:szCs w:val="24"/>
        </w:rPr>
        <w:t>ntézmény honlapja megtekinthető, s</w:t>
      </w:r>
      <w:r>
        <w:rPr>
          <w:rFonts w:ascii="Times New Roman" w:hAnsi="Times New Roman" w:cs="Times New Roman"/>
          <w:sz w:val="24"/>
          <w:szCs w:val="24"/>
        </w:rPr>
        <w:t>zükség szerint további fényképek, illetve személyes látogatás is megoldható.</w:t>
      </w:r>
    </w:p>
    <w:p w:rsidR="00353E9B" w:rsidRDefault="00353E9B" w:rsidP="00F30D5D">
      <w:pPr>
        <w:jc w:val="both"/>
        <w:rPr>
          <w:rFonts w:ascii="Times New Roman" w:hAnsi="Times New Roman" w:cs="Times New Roman"/>
          <w:sz w:val="24"/>
          <w:szCs w:val="24"/>
        </w:rPr>
      </w:pPr>
    </w:p>
    <w:p w:rsidR="00F30D5D" w:rsidRDefault="00F30D5D" w:rsidP="00F30D5D">
      <w:pPr>
        <w:jc w:val="both"/>
        <w:rPr>
          <w:rFonts w:ascii="Times New Roman" w:hAnsi="Times New Roman" w:cs="Times New Roman"/>
          <w:sz w:val="24"/>
          <w:szCs w:val="24"/>
        </w:rPr>
      </w:pPr>
      <w:r w:rsidRPr="00D64595">
        <w:rPr>
          <w:rFonts w:ascii="Times New Roman" w:hAnsi="Times New Roman" w:cs="Times New Roman"/>
          <w:sz w:val="24"/>
          <w:szCs w:val="24"/>
        </w:rPr>
        <w:lastRenderedPageBreak/>
        <w:t>A</w:t>
      </w:r>
      <w:r>
        <w:rPr>
          <w:rFonts w:ascii="Times New Roman" w:hAnsi="Times New Roman" w:cs="Times New Roman"/>
          <w:sz w:val="24"/>
          <w:szCs w:val="24"/>
        </w:rPr>
        <w:t xml:space="preserve"> szerződéskötéssel egyidejűleg az </w:t>
      </w:r>
      <w:r w:rsidRPr="00D64595">
        <w:rPr>
          <w:rFonts w:ascii="Times New Roman" w:hAnsi="Times New Roman" w:cs="Times New Roman"/>
          <w:sz w:val="24"/>
          <w:szCs w:val="24"/>
        </w:rPr>
        <w:t>alapellátások bővítésére, illetve új szolgáltatások bevezetésére</w:t>
      </w:r>
      <w:r>
        <w:rPr>
          <w:rFonts w:ascii="Times New Roman" w:hAnsi="Times New Roman" w:cs="Times New Roman"/>
          <w:sz w:val="24"/>
          <w:szCs w:val="24"/>
        </w:rPr>
        <w:t xml:space="preserve"> nyílna lehetőség. Az alapszolgáltatások innovatív, idősbarát segítséget jelentenének a kerületi idősöknek, s családoknak, így nem csak piaci áron kellene ezeket a szolgáltatásokat igénybe venni, illetve több esetben elkerülhető vagy lerövidíthető idő lenne az egészségügyi ellátó rendszer igénybe vétele, vagy kitolódhatna a bentlakásos intézménybe kerülés időszaka. </w:t>
      </w:r>
    </w:p>
    <w:p w:rsidR="00F30D5D" w:rsidRPr="000C2F0F" w:rsidRDefault="00F30D5D" w:rsidP="00F30D5D">
      <w:pPr>
        <w:jc w:val="both"/>
        <w:rPr>
          <w:rFonts w:ascii="Times New Roman" w:hAnsi="Times New Roman" w:cs="Times New Roman"/>
          <w:i/>
          <w:sz w:val="24"/>
          <w:szCs w:val="24"/>
        </w:rPr>
      </w:pPr>
    </w:p>
    <w:p w:rsidR="00F30D5D" w:rsidRPr="00FD5584" w:rsidRDefault="00F30D5D" w:rsidP="00F30D5D">
      <w:pPr>
        <w:pStyle w:val="Listaszerbekezds"/>
        <w:numPr>
          <w:ilvl w:val="0"/>
          <w:numId w:val="7"/>
        </w:numPr>
        <w:jc w:val="both"/>
        <w:rPr>
          <w:rFonts w:ascii="Times New Roman" w:hAnsi="Times New Roman" w:cs="Times New Roman"/>
          <w:b/>
          <w:sz w:val="24"/>
          <w:szCs w:val="24"/>
          <w:u w:val="single"/>
        </w:rPr>
      </w:pPr>
      <w:r w:rsidRPr="00FD5584">
        <w:rPr>
          <w:rFonts w:ascii="Times New Roman" w:hAnsi="Times New Roman" w:cs="Times New Roman"/>
          <w:b/>
          <w:sz w:val="24"/>
          <w:szCs w:val="24"/>
          <w:u w:val="single"/>
        </w:rPr>
        <w:t>Lehetséges fejlesztések</w:t>
      </w:r>
      <w:r>
        <w:rPr>
          <w:rFonts w:ascii="Times New Roman" w:hAnsi="Times New Roman" w:cs="Times New Roman"/>
          <w:b/>
          <w:sz w:val="24"/>
          <w:szCs w:val="24"/>
          <w:u w:val="single"/>
        </w:rPr>
        <w:t xml:space="preserve"> az alapszolgáltatásban</w:t>
      </w:r>
      <w:r w:rsidRPr="00FD5584">
        <w:rPr>
          <w:rFonts w:ascii="Times New Roman" w:hAnsi="Times New Roman" w:cs="Times New Roman"/>
          <w:b/>
          <w:sz w:val="24"/>
          <w:szCs w:val="24"/>
          <w:u w:val="single"/>
        </w:rPr>
        <w:t xml:space="preserve">: </w:t>
      </w:r>
    </w:p>
    <w:p w:rsidR="00F30D5D" w:rsidRPr="00D64595" w:rsidRDefault="00F30D5D" w:rsidP="00F30D5D">
      <w:pPr>
        <w:jc w:val="both"/>
        <w:rPr>
          <w:rFonts w:ascii="Times New Roman" w:hAnsi="Times New Roman" w:cs="Times New Roman"/>
          <w:sz w:val="24"/>
          <w:szCs w:val="24"/>
        </w:rPr>
      </w:pPr>
      <w:r>
        <w:rPr>
          <w:rFonts w:ascii="Times New Roman" w:hAnsi="Times New Roman" w:cs="Times New Roman"/>
          <w:sz w:val="24"/>
          <w:szCs w:val="24"/>
        </w:rPr>
        <w:t>1.</w:t>
      </w:r>
      <w:r w:rsidRPr="00D64595">
        <w:rPr>
          <w:rFonts w:ascii="Times New Roman" w:hAnsi="Times New Roman" w:cs="Times New Roman"/>
          <w:sz w:val="24"/>
          <w:szCs w:val="24"/>
        </w:rPr>
        <w:t>Mentálhigiénés ellátás</w:t>
      </w:r>
    </w:p>
    <w:p w:rsidR="00F30D5D" w:rsidRPr="00D64595" w:rsidRDefault="00F30D5D" w:rsidP="00F30D5D">
      <w:pPr>
        <w:jc w:val="both"/>
        <w:rPr>
          <w:rFonts w:ascii="Times New Roman" w:hAnsi="Times New Roman" w:cs="Times New Roman"/>
          <w:sz w:val="24"/>
          <w:szCs w:val="24"/>
        </w:rPr>
      </w:pPr>
      <w:r>
        <w:rPr>
          <w:rFonts w:ascii="Times New Roman" w:hAnsi="Times New Roman" w:cs="Times New Roman"/>
          <w:sz w:val="24"/>
          <w:szCs w:val="24"/>
        </w:rPr>
        <w:t>2.</w:t>
      </w:r>
      <w:r w:rsidRPr="00D64595">
        <w:rPr>
          <w:rFonts w:ascii="Times New Roman" w:hAnsi="Times New Roman" w:cs="Times New Roman"/>
          <w:sz w:val="24"/>
          <w:szCs w:val="24"/>
        </w:rPr>
        <w:t>Gyógypedikűr</w:t>
      </w:r>
    </w:p>
    <w:p w:rsidR="00F30D5D" w:rsidRPr="00D64595" w:rsidRDefault="00F30D5D" w:rsidP="00F30D5D">
      <w:pPr>
        <w:jc w:val="both"/>
        <w:rPr>
          <w:rFonts w:ascii="Times New Roman" w:hAnsi="Times New Roman" w:cs="Times New Roman"/>
          <w:sz w:val="24"/>
          <w:szCs w:val="24"/>
        </w:rPr>
      </w:pPr>
      <w:r>
        <w:rPr>
          <w:rFonts w:ascii="Times New Roman" w:hAnsi="Times New Roman" w:cs="Times New Roman"/>
          <w:sz w:val="24"/>
          <w:szCs w:val="24"/>
        </w:rPr>
        <w:t>3.</w:t>
      </w:r>
      <w:r w:rsidRPr="00D64595">
        <w:rPr>
          <w:rFonts w:ascii="Times New Roman" w:hAnsi="Times New Roman" w:cs="Times New Roman"/>
          <w:sz w:val="24"/>
          <w:szCs w:val="24"/>
        </w:rPr>
        <w:t>Fodrász</w:t>
      </w:r>
      <w:r>
        <w:rPr>
          <w:rFonts w:ascii="Times New Roman" w:hAnsi="Times New Roman" w:cs="Times New Roman"/>
          <w:sz w:val="24"/>
          <w:szCs w:val="24"/>
        </w:rPr>
        <w:t xml:space="preserve"> szolgáltatás</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4.</w:t>
      </w:r>
      <w:r w:rsidRPr="00D64595">
        <w:rPr>
          <w:rFonts w:ascii="Times New Roman" w:hAnsi="Times New Roman" w:cs="Times New Roman"/>
          <w:sz w:val="24"/>
          <w:szCs w:val="24"/>
        </w:rPr>
        <w:t>Jelzőrendszeres házi segítségnyújtás bővítés</w:t>
      </w:r>
      <w:r>
        <w:rPr>
          <w:rFonts w:ascii="Times New Roman" w:hAnsi="Times New Roman" w:cs="Times New Roman"/>
          <w:sz w:val="24"/>
          <w:szCs w:val="24"/>
        </w:rPr>
        <w:t>e</w:t>
      </w:r>
    </w:p>
    <w:p w:rsidR="00F30D5D" w:rsidRPr="00D64595" w:rsidRDefault="00F30D5D" w:rsidP="00F30D5D">
      <w:pPr>
        <w:jc w:val="both"/>
        <w:rPr>
          <w:rFonts w:ascii="Times New Roman" w:hAnsi="Times New Roman" w:cs="Times New Roman"/>
          <w:sz w:val="24"/>
          <w:szCs w:val="24"/>
        </w:rPr>
      </w:pPr>
      <w:r>
        <w:rPr>
          <w:rFonts w:ascii="Times New Roman" w:hAnsi="Times New Roman" w:cs="Times New Roman"/>
          <w:sz w:val="24"/>
          <w:szCs w:val="24"/>
        </w:rPr>
        <w:t>5.</w:t>
      </w:r>
      <w:r w:rsidRPr="00D64595">
        <w:rPr>
          <w:rFonts w:ascii="Times New Roman" w:hAnsi="Times New Roman" w:cs="Times New Roman"/>
          <w:sz w:val="24"/>
          <w:szCs w:val="24"/>
        </w:rPr>
        <w:t>Gyógytorna</w:t>
      </w:r>
      <w:r>
        <w:rPr>
          <w:rFonts w:ascii="Times New Roman" w:hAnsi="Times New Roman" w:cs="Times New Roman"/>
          <w:sz w:val="24"/>
          <w:szCs w:val="24"/>
        </w:rPr>
        <w:t xml:space="preserve">, </w:t>
      </w:r>
      <w:proofErr w:type="spellStart"/>
      <w:r>
        <w:rPr>
          <w:rFonts w:ascii="Times New Roman" w:hAnsi="Times New Roman" w:cs="Times New Roman"/>
          <w:sz w:val="24"/>
          <w:szCs w:val="24"/>
        </w:rPr>
        <w:t>gyógymasszázs</w:t>
      </w:r>
      <w:proofErr w:type="spellEnd"/>
    </w:p>
    <w:p w:rsidR="00F30D5D" w:rsidRPr="00D64595" w:rsidRDefault="00F30D5D" w:rsidP="00F30D5D">
      <w:pPr>
        <w:jc w:val="both"/>
        <w:rPr>
          <w:rFonts w:ascii="Times New Roman" w:hAnsi="Times New Roman" w:cs="Times New Roman"/>
          <w:sz w:val="24"/>
          <w:szCs w:val="24"/>
        </w:rPr>
      </w:pPr>
      <w:r>
        <w:rPr>
          <w:rFonts w:ascii="Times New Roman" w:hAnsi="Times New Roman" w:cs="Times New Roman"/>
          <w:sz w:val="24"/>
          <w:szCs w:val="24"/>
        </w:rPr>
        <w:t>6. H</w:t>
      </w:r>
      <w:r w:rsidRPr="00D64595">
        <w:rPr>
          <w:rFonts w:ascii="Times New Roman" w:hAnsi="Times New Roman" w:cs="Times New Roman"/>
          <w:sz w:val="24"/>
          <w:szCs w:val="24"/>
        </w:rPr>
        <w:t>ázi segítségnyújtás hét végére és munkaszüneti napokra való kiterjesztése</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7. Takarítás</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8. Otthonápolás</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A felsorolt szolgáltatások fokozatosan kerülnének bevezetésre az ellátotti igények és a költségvetés alakulását figyelembe véve, a fejlesztések a közép illetve hosszabb távú kerületi szociális koncepció részei lehetnek.</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 xml:space="preserve">A felsoroltak közül az </w:t>
      </w:r>
      <w:r w:rsidRPr="00472CD6">
        <w:rPr>
          <w:rFonts w:ascii="Times New Roman" w:hAnsi="Times New Roman" w:cs="Times New Roman"/>
          <w:b/>
          <w:sz w:val="24"/>
          <w:szCs w:val="24"/>
        </w:rPr>
        <w:t>1 - 4. pontban foglaltak a rövid távú fejlesztések</w:t>
      </w:r>
      <w:r>
        <w:rPr>
          <w:rFonts w:ascii="Times New Roman" w:hAnsi="Times New Roman" w:cs="Times New Roman"/>
          <w:sz w:val="24"/>
          <w:szCs w:val="24"/>
        </w:rPr>
        <w:t xml:space="preserve"> részét képezhetik a tervezési folyamatoknál, ezért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szolgáltatások előnyei kerülnek röviden kifejtésre:</w:t>
      </w:r>
    </w:p>
    <w:p w:rsidR="00F30D5D" w:rsidRPr="00A566F5" w:rsidRDefault="00F30D5D" w:rsidP="00F30D5D">
      <w:pPr>
        <w:ind w:firstLine="708"/>
        <w:jc w:val="both"/>
        <w:rPr>
          <w:rFonts w:ascii="Times New Roman" w:hAnsi="Times New Roman" w:cs="Times New Roman"/>
          <w:b/>
          <w:sz w:val="24"/>
          <w:szCs w:val="24"/>
        </w:rPr>
      </w:pPr>
      <w:r w:rsidRPr="00A566F5">
        <w:rPr>
          <w:rFonts w:ascii="Times New Roman" w:hAnsi="Times New Roman" w:cs="Times New Roman"/>
          <w:b/>
          <w:sz w:val="24"/>
          <w:szCs w:val="24"/>
        </w:rPr>
        <w:t>1. Mentálhigiénés ellátás</w:t>
      </w:r>
    </w:p>
    <w:p w:rsidR="00F30D5D" w:rsidRPr="00892033" w:rsidRDefault="00F30D5D" w:rsidP="00353E9B">
      <w:pPr>
        <w:jc w:val="both"/>
        <w:rPr>
          <w:rFonts w:ascii="Times New Roman" w:hAnsi="Times New Roman" w:cs="Times New Roman"/>
          <w:sz w:val="24"/>
          <w:szCs w:val="24"/>
        </w:rPr>
      </w:pPr>
      <w:r w:rsidRPr="00892033">
        <w:rPr>
          <w:rFonts w:ascii="Times New Roman" w:hAnsi="Times New Roman" w:cs="Times New Roman"/>
          <w:sz w:val="24"/>
          <w:szCs w:val="24"/>
        </w:rPr>
        <w:t>Az idősek és hozzátartozóik körében gyakran hangzik el olyan kér</w:t>
      </w:r>
      <w:r>
        <w:rPr>
          <w:rFonts w:ascii="Times New Roman" w:hAnsi="Times New Roman" w:cs="Times New Roman"/>
          <w:sz w:val="24"/>
          <w:szCs w:val="24"/>
        </w:rPr>
        <w:t>és, hogy elég, ha csak „ránéz</w:t>
      </w:r>
      <w:r w:rsidRPr="00892033">
        <w:rPr>
          <w:rFonts w:ascii="Times New Roman" w:hAnsi="Times New Roman" w:cs="Times New Roman"/>
          <w:sz w:val="24"/>
          <w:szCs w:val="24"/>
        </w:rPr>
        <w:t xml:space="preserve">” </w:t>
      </w:r>
      <w:r>
        <w:rPr>
          <w:rFonts w:ascii="Times New Roman" w:hAnsi="Times New Roman" w:cs="Times New Roman"/>
          <w:sz w:val="24"/>
          <w:szCs w:val="24"/>
        </w:rPr>
        <w:t xml:space="preserve">a szociális intézet </w:t>
      </w:r>
      <w:r w:rsidRPr="00892033">
        <w:rPr>
          <w:rFonts w:ascii="Times New Roman" w:hAnsi="Times New Roman" w:cs="Times New Roman"/>
          <w:sz w:val="24"/>
          <w:szCs w:val="24"/>
        </w:rPr>
        <w:t>az igénybe</w:t>
      </w:r>
      <w:r>
        <w:rPr>
          <w:rFonts w:ascii="Times New Roman" w:hAnsi="Times New Roman" w:cs="Times New Roman"/>
          <w:sz w:val="24"/>
          <w:szCs w:val="24"/>
        </w:rPr>
        <w:t xml:space="preserve"> </w:t>
      </w:r>
      <w:r w:rsidRPr="00892033">
        <w:rPr>
          <w:rFonts w:ascii="Times New Roman" w:hAnsi="Times New Roman" w:cs="Times New Roman"/>
          <w:sz w:val="24"/>
          <w:szCs w:val="24"/>
        </w:rPr>
        <w:t>vevőre, mivel nincs konkrét gondozási feladat, amit valamilyen módon -</w:t>
      </w:r>
      <w:r>
        <w:rPr>
          <w:rFonts w:ascii="Times New Roman" w:hAnsi="Times New Roman" w:cs="Times New Roman"/>
          <w:sz w:val="24"/>
          <w:szCs w:val="24"/>
        </w:rPr>
        <w:t xml:space="preserve"> </w:t>
      </w:r>
      <w:r w:rsidRPr="00892033">
        <w:rPr>
          <w:rFonts w:ascii="Times New Roman" w:hAnsi="Times New Roman" w:cs="Times New Roman"/>
          <w:sz w:val="24"/>
          <w:szCs w:val="24"/>
        </w:rPr>
        <w:t>akár a család bevonásával</w:t>
      </w:r>
      <w:r w:rsidR="001175BB">
        <w:rPr>
          <w:rFonts w:ascii="Times New Roman" w:hAnsi="Times New Roman" w:cs="Times New Roman"/>
          <w:sz w:val="24"/>
          <w:szCs w:val="24"/>
        </w:rPr>
        <w:t xml:space="preserve"> </w:t>
      </w:r>
      <w:r w:rsidRPr="00892033">
        <w:rPr>
          <w:rFonts w:ascii="Times New Roman" w:hAnsi="Times New Roman" w:cs="Times New Roman"/>
          <w:sz w:val="24"/>
          <w:szCs w:val="24"/>
        </w:rPr>
        <w:t>- ne tudnának megoldani, de a magányosságot oldó beszélgetés nagyon hiányzik az életükből. Sokszor az ellátottak és családtagjaik között is felmerülnek nézeteltérések, amit egy szakember segítségével orvosolni lehetne. A mentális gondozás eszköz lehet a gyász feldolgozásának segítésében, az ellátottak korából, egészségi és fizikai állapotából adódó szorongásaik oldásában, pszichés megbetegedéseik orvoslásában.</w:t>
      </w:r>
    </w:p>
    <w:p w:rsidR="00F30D5D" w:rsidRPr="00892033" w:rsidRDefault="00F30D5D" w:rsidP="00F30D5D">
      <w:pPr>
        <w:jc w:val="both"/>
        <w:rPr>
          <w:rFonts w:ascii="Times New Roman" w:hAnsi="Times New Roman" w:cs="Times New Roman"/>
          <w:sz w:val="24"/>
          <w:szCs w:val="24"/>
        </w:rPr>
      </w:pPr>
      <w:r w:rsidRPr="00892033">
        <w:rPr>
          <w:rFonts w:ascii="Times New Roman" w:hAnsi="Times New Roman" w:cs="Times New Roman"/>
          <w:sz w:val="24"/>
          <w:szCs w:val="24"/>
        </w:rPr>
        <w:t>A házi segítségnyújtás tevékenységei között szerepel a mentális gondozás, de a szolgáltatás nyújtása során ritkán van elegendő idejük erre a gondozóknak, emellett ez nem egy egyszerű „csevegést” takar, hanem mély, felkavaró, érzelmeket is megmozgató beszélgetést, interjút</w:t>
      </w:r>
      <w:r>
        <w:rPr>
          <w:rFonts w:ascii="Times New Roman" w:hAnsi="Times New Roman" w:cs="Times New Roman"/>
          <w:sz w:val="24"/>
          <w:szCs w:val="24"/>
        </w:rPr>
        <w:t xml:space="preserve">, </w:t>
      </w:r>
      <w:r w:rsidRPr="00892033">
        <w:rPr>
          <w:rFonts w:ascii="Times New Roman" w:hAnsi="Times New Roman" w:cs="Times New Roman"/>
          <w:sz w:val="24"/>
          <w:szCs w:val="24"/>
        </w:rPr>
        <w:t xml:space="preserve">amihez mentálhigiénés szakképesítéssel rendelkező szakember </w:t>
      </w:r>
      <w:r>
        <w:rPr>
          <w:rFonts w:ascii="Times New Roman" w:hAnsi="Times New Roman" w:cs="Times New Roman"/>
          <w:sz w:val="24"/>
          <w:szCs w:val="24"/>
        </w:rPr>
        <w:t>megfelelőbb lenne</w:t>
      </w:r>
      <w:r w:rsidRPr="00892033">
        <w:rPr>
          <w:rFonts w:ascii="Times New Roman" w:hAnsi="Times New Roman" w:cs="Times New Roman"/>
          <w:sz w:val="24"/>
          <w:szCs w:val="24"/>
        </w:rPr>
        <w:t>.</w:t>
      </w:r>
      <w:r w:rsidRPr="00EF399C">
        <w:rPr>
          <w:rFonts w:ascii="Times New Roman" w:hAnsi="Times New Roman" w:cs="Times New Roman"/>
          <w:sz w:val="24"/>
          <w:szCs w:val="24"/>
        </w:rPr>
        <w:t xml:space="preserve"> </w:t>
      </w:r>
      <w:r w:rsidRPr="00892033">
        <w:rPr>
          <w:rFonts w:ascii="Times New Roman" w:hAnsi="Times New Roman" w:cs="Times New Roman"/>
          <w:sz w:val="24"/>
          <w:szCs w:val="24"/>
        </w:rPr>
        <w:t>A mentálhigiénés kolléga lenne hivatva arra is, hogy eldöntse</w:t>
      </w:r>
      <w:r>
        <w:rPr>
          <w:rFonts w:ascii="Times New Roman" w:hAnsi="Times New Roman" w:cs="Times New Roman"/>
          <w:sz w:val="24"/>
          <w:szCs w:val="24"/>
        </w:rPr>
        <w:t>,</w:t>
      </w:r>
      <w:r w:rsidRPr="00892033">
        <w:rPr>
          <w:rFonts w:ascii="Times New Roman" w:hAnsi="Times New Roman" w:cs="Times New Roman"/>
          <w:sz w:val="24"/>
          <w:szCs w:val="24"/>
        </w:rPr>
        <w:t xml:space="preserve"> szükséges-e pszichológus szakember bevonása a probléma kezeléséhez, vagy esetleg elegendő-e önkéntes bevonása, mert csak felolvasást, vagy baráti beszélgetést igényel a gondozott.</w:t>
      </w:r>
    </w:p>
    <w:p w:rsidR="00F30D5D" w:rsidRPr="00892033" w:rsidRDefault="00F30D5D" w:rsidP="00F30D5D">
      <w:pPr>
        <w:jc w:val="both"/>
        <w:rPr>
          <w:rFonts w:ascii="Times New Roman" w:hAnsi="Times New Roman" w:cs="Times New Roman"/>
          <w:sz w:val="24"/>
          <w:szCs w:val="24"/>
        </w:rPr>
      </w:pPr>
      <w:r w:rsidRPr="00892033">
        <w:rPr>
          <w:rFonts w:ascii="Times New Roman" w:hAnsi="Times New Roman" w:cs="Times New Roman"/>
          <w:sz w:val="24"/>
          <w:szCs w:val="24"/>
        </w:rPr>
        <w:t>Ehhez a szolgáltatáshoz először egy fő mentálhigiénés szak</w:t>
      </w:r>
      <w:r>
        <w:rPr>
          <w:rFonts w:ascii="Times New Roman" w:hAnsi="Times New Roman" w:cs="Times New Roman"/>
          <w:sz w:val="24"/>
          <w:szCs w:val="24"/>
        </w:rPr>
        <w:t xml:space="preserve">dolgozó kerülne </w:t>
      </w:r>
      <w:r w:rsidRPr="00892033">
        <w:rPr>
          <w:rFonts w:ascii="Times New Roman" w:hAnsi="Times New Roman" w:cs="Times New Roman"/>
          <w:sz w:val="24"/>
          <w:szCs w:val="24"/>
        </w:rPr>
        <w:t>közalkalmazotti jog</w:t>
      </w:r>
      <w:r>
        <w:rPr>
          <w:rFonts w:ascii="Times New Roman" w:hAnsi="Times New Roman" w:cs="Times New Roman"/>
          <w:sz w:val="24"/>
          <w:szCs w:val="24"/>
        </w:rPr>
        <w:t>viszonyban felvételre.</w:t>
      </w:r>
      <w:r w:rsidRPr="00892033">
        <w:rPr>
          <w:rFonts w:ascii="Times New Roman" w:hAnsi="Times New Roman" w:cs="Times New Roman"/>
          <w:sz w:val="24"/>
          <w:szCs w:val="24"/>
        </w:rPr>
        <w:t xml:space="preserve"> </w:t>
      </w:r>
    </w:p>
    <w:p w:rsidR="00F30D5D" w:rsidRPr="00A566F5" w:rsidRDefault="00F30D5D" w:rsidP="00F30D5D">
      <w:pPr>
        <w:jc w:val="both"/>
        <w:rPr>
          <w:rFonts w:ascii="Times New Roman" w:hAnsi="Times New Roman" w:cs="Times New Roman"/>
          <w:b/>
          <w:sz w:val="24"/>
          <w:szCs w:val="24"/>
        </w:rPr>
      </w:pPr>
      <w:r w:rsidRPr="000C2F0F">
        <w:rPr>
          <w:rFonts w:ascii="Times New Roman" w:hAnsi="Times New Roman" w:cs="Times New Roman"/>
          <w:sz w:val="24"/>
          <w:szCs w:val="24"/>
        </w:rPr>
        <w:lastRenderedPageBreak/>
        <w:t xml:space="preserve"> </w:t>
      </w:r>
      <w:r w:rsidRPr="00A566F5">
        <w:rPr>
          <w:rFonts w:ascii="Times New Roman" w:hAnsi="Times New Roman" w:cs="Times New Roman"/>
          <w:b/>
          <w:sz w:val="24"/>
          <w:szCs w:val="24"/>
        </w:rPr>
        <w:t xml:space="preserve">      2.Gyógypedikűr</w:t>
      </w:r>
    </w:p>
    <w:p w:rsidR="00F30D5D" w:rsidRPr="00892033" w:rsidRDefault="00F30D5D" w:rsidP="00353E9B">
      <w:pPr>
        <w:jc w:val="both"/>
        <w:rPr>
          <w:rFonts w:ascii="Times New Roman" w:hAnsi="Times New Roman" w:cs="Times New Roman"/>
          <w:sz w:val="24"/>
          <w:szCs w:val="24"/>
        </w:rPr>
      </w:pPr>
      <w:r w:rsidRPr="00892033">
        <w:rPr>
          <w:rFonts w:ascii="Times New Roman" w:hAnsi="Times New Roman" w:cs="Times New Roman"/>
          <w:sz w:val="24"/>
          <w:szCs w:val="24"/>
        </w:rPr>
        <w:t xml:space="preserve">Az idősek életében már nagy gondot jelent a kéz és lábápolás, ami a legtöbb esetben szakember tudását igényli, ezért a gondozók csak az egyszerű körömvágást végezhetik el, mivel a nem megfelelő beavatkozás súlyos következményekkel járhat. </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gyógypedikűrt</w:t>
      </w:r>
      <w:proofErr w:type="spellEnd"/>
      <w:r w:rsidRPr="00892033">
        <w:rPr>
          <w:rFonts w:ascii="Times New Roman" w:hAnsi="Times New Roman" w:cs="Times New Roman"/>
          <w:sz w:val="24"/>
          <w:szCs w:val="24"/>
        </w:rPr>
        <w:t xml:space="preserve"> </w:t>
      </w:r>
      <w:r>
        <w:rPr>
          <w:rFonts w:ascii="Times New Roman" w:hAnsi="Times New Roman" w:cs="Times New Roman"/>
          <w:sz w:val="24"/>
          <w:szCs w:val="24"/>
        </w:rPr>
        <w:t xml:space="preserve">szintén </w:t>
      </w:r>
      <w:r w:rsidRPr="00892033">
        <w:rPr>
          <w:rFonts w:ascii="Times New Roman" w:hAnsi="Times New Roman" w:cs="Times New Roman"/>
          <w:sz w:val="24"/>
          <w:szCs w:val="24"/>
        </w:rPr>
        <w:t>megbízási szerződéssel alkalmazott munkavá</w:t>
      </w:r>
      <w:r>
        <w:rPr>
          <w:rFonts w:ascii="Times New Roman" w:hAnsi="Times New Roman" w:cs="Times New Roman"/>
          <w:sz w:val="24"/>
          <w:szCs w:val="24"/>
        </w:rPr>
        <w:t xml:space="preserve">llaló útján lehetne biztosítani, s </w:t>
      </w:r>
      <w:r w:rsidRPr="00892033">
        <w:rPr>
          <w:rFonts w:ascii="Times New Roman" w:hAnsi="Times New Roman" w:cs="Times New Roman"/>
          <w:sz w:val="24"/>
          <w:szCs w:val="24"/>
        </w:rPr>
        <w:t xml:space="preserve">a teljesített, azaz konkrétan elvégzett munkaórák után fizetnénk a munkadíjat. </w:t>
      </w:r>
    </w:p>
    <w:p w:rsidR="00F30D5D" w:rsidRPr="00A566F5" w:rsidRDefault="00F30D5D" w:rsidP="00F30D5D">
      <w:pPr>
        <w:ind w:left="360"/>
        <w:jc w:val="both"/>
        <w:rPr>
          <w:rFonts w:ascii="Times New Roman" w:hAnsi="Times New Roman" w:cs="Times New Roman"/>
          <w:b/>
          <w:sz w:val="24"/>
          <w:szCs w:val="24"/>
        </w:rPr>
      </w:pPr>
      <w:r w:rsidRPr="00A566F5">
        <w:rPr>
          <w:rFonts w:ascii="Times New Roman" w:hAnsi="Times New Roman" w:cs="Times New Roman"/>
          <w:b/>
          <w:sz w:val="24"/>
          <w:szCs w:val="24"/>
        </w:rPr>
        <w:t>3. Fodrász</w:t>
      </w:r>
    </w:p>
    <w:p w:rsidR="00F30D5D" w:rsidRPr="00892033" w:rsidRDefault="001175BB" w:rsidP="00F30D5D">
      <w:pPr>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0D5D">
        <w:rPr>
          <w:rFonts w:ascii="Times New Roman" w:hAnsi="Times New Roman" w:cs="Times New Roman"/>
          <w:sz w:val="24"/>
          <w:szCs w:val="24"/>
        </w:rPr>
        <w:t xml:space="preserve">A </w:t>
      </w:r>
      <w:r w:rsidR="00F30D5D" w:rsidRPr="00892033">
        <w:rPr>
          <w:rFonts w:ascii="Times New Roman" w:hAnsi="Times New Roman" w:cs="Times New Roman"/>
          <w:sz w:val="24"/>
          <w:szCs w:val="24"/>
        </w:rPr>
        <w:t>sz</w:t>
      </w:r>
      <w:r w:rsidR="00F30D5D">
        <w:rPr>
          <w:rFonts w:ascii="Times New Roman" w:hAnsi="Times New Roman" w:cs="Times New Roman"/>
          <w:sz w:val="24"/>
          <w:szCs w:val="24"/>
        </w:rPr>
        <w:t>olgáltatás</w:t>
      </w:r>
      <w:r w:rsidR="00F30D5D" w:rsidRPr="00892033">
        <w:rPr>
          <w:rFonts w:ascii="Times New Roman" w:hAnsi="Times New Roman" w:cs="Times New Roman"/>
          <w:sz w:val="24"/>
          <w:szCs w:val="24"/>
        </w:rPr>
        <w:t xml:space="preserve"> </w:t>
      </w:r>
      <w:r w:rsidR="00F30D5D">
        <w:rPr>
          <w:rFonts w:ascii="Times New Roman" w:hAnsi="Times New Roman" w:cs="Times New Roman"/>
          <w:sz w:val="24"/>
          <w:szCs w:val="24"/>
        </w:rPr>
        <w:t xml:space="preserve">főként </w:t>
      </w:r>
      <w:r w:rsidR="00F30D5D" w:rsidRPr="00892033">
        <w:rPr>
          <w:rFonts w:ascii="Times New Roman" w:hAnsi="Times New Roman" w:cs="Times New Roman"/>
          <w:sz w:val="24"/>
          <w:szCs w:val="24"/>
        </w:rPr>
        <w:t>a lakásukat már elha</w:t>
      </w:r>
      <w:r w:rsidR="00F30D5D">
        <w:rPr>
          <w:rFonts w:ascii="Times New Roman" w:hAnsi="Times New Roman" w:cs="Times New Roman"/>
          <w:sz w:val="24"/>
          <w:szCs w:val="24"/>
        </w:rPr>
        <w:t>gyni nem tudó idősek, betegek</w:t>
      </w:r>
      <w:r w:rsidR="00F30D5D" w:rsidRPr="00892033">
        <w:rPr>
          <w:rFonts w:ascii="Times New Roman" w:hAnsi="Times New Roman" w:cs="Times New Roman"/>
          <w:sz w:val="24"/>
          <w:szCs w:val="24"/>
        </w:rPr>
        <w:t xml:space="preserve"> </w:t>
      </w:r>
      <w:r w:rsidR="00F30D5D">
        <w:rPr>
          <w:rFonts w:ascii="Times New Roman" w:hAnsi="Times New Roman" w:cs="Times New Roman"/>
          <w:sz w:val="24"/>
          <w:szCs w:val="24"/>
        </w:rPr>
        <w:t xml:space="preserve">vehetnék igénybe, hisz a nappali ellátásban részt vevő idősek sokféle szolgáltatásban részesülnek, míg az otthonukat elhagyni nem tudók nem, így ők is igénybe vehetnék a szolgáltatást </w:t>
      </w:r>
      <w:r w:rsidR="00F30D5D" w:rsidRPr="00892033">
        <w:rPr>
          <w:rFonts w:ascii="Times New Roman" w:hAnsi="Times New Roman" w:cs="Times New Roman"/>
          <w:sz w:val="24"/>
          <w:szCs w:val="24"/>
        </w:rPr>
        <w:t>megfizethető áron.</w:t>
      </w:r>
    </w:p>
    <w:p w:rsidR="00F30D5D" w:rsidRDefault="00F30D5D" w:rsidP="00F30D5D">
      <w:pPr>
        <w:jc w:val="both"/>
        <w:rPr>
          <w:rFonts w:ascii="Times New Roman" w:hAnsi="Times New Roman" w:cs="Times New Roman"/>
          <w:sz w:val="24"/>
          <w:szCs w:val="24"/>
        </w:rPr>
      </w:pPr>
      <w:r>
        <w:rPr>
          <w:rFonts w:ascii="Times New Roman" w:hAnsi="Times New Roman" w:cs="Times New Roman"/>
          <w:sz w:val="24"/>
          <w:szCs w:val="24"/>
        </w:rPr>
        <w:t>M</w:t>
      </w:r>
      <w:r w:rsidRPr="00892033">
        <w:rPr>
          <w:rFonts w:ascii="Times New Roman" w:hAnsi="Times New Roman" w:cs="Times New Roman"/>
          <w:sz w:val="24"/>
          <w:szCs w:val="24"/>
        </w:rPr>
        <w:t>egbízási szerződéssel alkalmazott munkavállaló útján célszerű biztosítani a szolgáltatást.</w:t>
      </w:r>
    </w:p>
    <w:p w:rsidR="00F30D5D" w:rsidRPr="00A566F5" w:rsidRDefault="004E7B7F" w:rsidP="004E7B7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30D5D" w:rsidRPr="00A566F5">
        <w:rPr>
          <w:rFonts w:ascii="Times New Roman" w:hAnsi="Times New Roman" w:cs="Times New Roman"/>
          <w:b/>
          <w:sz w:val="24"/>
          <w:szCs w:val="24"/>
        </w:rPr>
        <w:t>4. Jelzőrendszeres házi segítségnyújtás bővítés</w:t>
      </w:r>
    </w:p>
    <w:p w:rsidR="00F30D5D" w:rsidRPr="00892033" w:rsidRDefault="00F30D5D" w:rsidP="00F30D5D">
      <w:pPr>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92033">
        <w:rPr>
          <w:rFonts w:ascii="Times New Roman" w:hAnsi="Times New Roman" w:cs="Times New Roman"/>
          <w:sz w:val="24"/>
          <w:szCs w:val="24"/>
        </w:rPr>
        <w:t xml:space="preserve">A jelzőrendszeres házi segítségnyújtás iránt évek óta nagy az érdeklődés és csalódottan veszik tudomásul az igényt benyújtók, hogy várólista van és a </w:t>
      </w:r>
      <w:r>
        <w:rPr>
          <w:rFonts w:ascii="Times New Roman" w:hAnsi="Times New Roman" w:cs="Times New Roman"/>
          <w:sz w:val="24"/>
          <w:szCs w:val="24"/>
        </w:rPr>
        <w:t>sorra kerülésük</w:t>
      </w:r>
      <w:r w:rsidRPr="00892033">
        <w:rPr>
          <w:rFonts w:ascii="Times New Roman" w:hAnsi="Times New Roman" w:cs="Times New Roman"/>
          <w:sz w:val="24"/>
          <w:szCs w:val="24"/>
        </w:rPr>
        <w:t xml:space="preserve"> akár 6-12 hónapot is igénybe v</w:t>
      </w:r>
      <w:r>
        <w:rPr>
          <w:rFonts w:ascii="Times New Roman" w:hAnsi="Times New Roman" w:cs="Times New Roman"/>
          <w:sz w:val="24"/>
          <w:szCs w:val="24"/>
        </w:rPr>
        <w:t>ehet</w:t>
      </w:r>
      <w:r w:rsidRPr="00892033">
        <w:rPr>
          <w:rFonts w:ascii="Times New Roman" w:hAnsi="Times New Roman" w:cs="Times New Roman"/>
          <w:sz w:val="24"/>
          <w:szCs w:val="24"/>
        </w:rPr>
        <w:t>.</w:t>
      </w:r>
    </w:p>
    <w:p w:rsidR="00F30D5D" w:rsidRDefault="00F30D5D" w:rsidP="00F45B56">
      <w:pPr>
        <w:jc w:val="both"/>
        <w:rPr>
          <w:rFonts w:ascii="Times New Roman" w:hAnsi="Times New Roman" w:cs="Times New Roman"/>
          <w:sz w:val="24"/>
          <w:szCs w:val="24"/>
        </w:rPr>
      </w:pPr>
      <w:r w:rsidRPr="00892033">
        <w:rPr>
          <w:rFonts w:ascii="Times New Roman" w:hAnsi="Times New Roman" w:cs="Times New Roman"/>
          <w:sz w:val="24"/>
          <w:szCs w:val="24"/>
        </w:rPr>
        <w:t xml:space="preserve">Jelenleg a szolgáltatás 80 db jelzőkészülékkel biztosított. Ehhez a készülékszámhoz 4 fő készenléti ügyeletes gondozót </w:t>
      </w:r>
      <w:r w:rsidR="00F45B56">
        <w:rPr>
          <w:rFonts w:ascii="Times New Roman" w:hAnsi="Times New Roman" w:cs="Times New Roman"/>
          <w:sz w:val="24"/>
          <w:szCs w:val="24"/>
        </w:rPr>
        <w:t>és 1 fő koordinátort alkalmaz az intézmény</w:t>
      </w:r>
      <w:r w:rsidRPr="00892033">
        <w:rPr>
          <w:rFonts w:ascii="Times New Roman" w:hAnsi="Times New Roman" w:cs="Times New Roman"/>
          <w:sz w:val="24"/>
          <w:szCs w:val="24"/>
        </w:rPr>
        <w:t xml:space="preserve"> (40 készülékenként 2 fő szakképzett gondozót ír elő a jogszabály). A készenléti ügyeletesek hetente váltják egymást, egy ügyeleti héten egy gondozó teljesít szolgálatot. </w:t>
      </w:r>
    </w:p>
    <w:p w:rsidR="00F30D5D" w:rsidRPr="00892033" w:rsidRDefault="00F30D5D" w:rsidP="00F45B56">
      <w:pPr>
        <w:jc w:val="both"/>
        <w:rPr>
          <w:rFonts w:ascii="Times New Roman" w:hAnsi="Times New Roman" w:cs="Times New Roman"/>
          <w:sz w:val="24"/>
          <w:szCs w:val="24"/>
        </w:rPr>
      </w:pPr>
      <w:r>
        <w:rPr>
          <w:rFonts w:ascii="Times New Roman" w:hAnsi="Times New Roman" w:cs="Times New Roman"/>
          <w:sz w:val="24"/>
          <w:szCs w:val="24"/>
        </w:rPr>
        <w:t>A várakozók száma 25-29 fő közötti.</w:t>
      </w:r>
      <w:r w:rsidRPr="00892033">
        <w:rPr>
          <w:rFonts w:ascii="Times New Roman" w:hAnsi="Times New Roman" w:cs="Times New Roman"/>
          <w:sz w:val="24"/>
          <w:szCs w:val="24"/>
        </w:rPr>
        <w:t xml:space="preserve"> A szolgáltatás bővítésénél érdemes lenne 40 készülékszámmal, azaz összesen 120 fő engedélyezett ellátotti számban gondolkodni, így elkerülhető lenne az életmentő készülékre való várakozás, vagy ha elő is fordulna, akkor az</w:t>
      </w:r>
      <w:r>
        <w:rPr>
          <w:rFonts w:ascii="Times New Roman" w:hAnsi="Times New Roman" w:cs="Times New Roman"/>
          <w:sz w:val="24"/>
          <w:szCs w:val="24"/>
        </w:rPr>
        <w:t xml:space="preserve"> ideje</w:t>
      </w:r>
      <w:r w:rsidRPr="00892033">
        <w:rPr>
          <w:rFonts w:ascii="Times New Roman" w:hAnsi="Times New Roman" w:cs="Times New Roman"/>
          <w:sz w:val="24"/>
          <w:szCs w:val="24"/>
        </w:rPr>
        <w:t xml:space="preserve"> nagyon lerövidülne.</w:t>
      </w:r>
    </w:p>
    <w:p w:rsidR="00F30D5D" w:rsidRDefault="00F30D5D" w:rsidP="00F45B56">
      <w:pPr>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45B56">
        <w:rPr>
          <w:rFonts w:ascii="Times New Roman" w:hAnsi="Times New Roman" w:cs="Times New Roman"/>
          <w:sz w:val="24"/>
          <w:szCs w:val="24"/>
        </w:rPr>
        <w:t xml:space="preserve">   </w:t>
      </w:r>
      <w:r w:rsidRPr="00892033">
        <w:rPr>
          <w:rFonts w:ascii="Times New Roman" w:hAnsi="Times New Roman" w:cs="Times New Roman"/>
          <w:sz w:val="24"/>
          <w:szCs w:val="24"/>
        </w:rPr>
        <w:t>A 40 készülékkel való bővítésnél 2 fő gondozót kellene pl</w:t>
      </w:r>
      <w:r>
        <w:rPr>
          <w:rFonts w:ascii="Times New Roman" w:hAnsi="Times New Roman" w:cs="Times New Roman"/>
          <w:sz w:val="24"/>
          <w:szCs w:val="24"/>
        </w:rPr>
        <w:t xml:space="preserve">uszban készenléti ügyeletesként </w:t>
      </w:r>
      <w:r w:rsidRPr="00892033">
        <w:rPr>
          <w:rFonts w:ascii="Times New Roman" w:hAnsi="Times New Roman" w:cs="Times New Roman"/>
          <w:sz w:val="24"/>
          <w:szCs w:val="24"/>
        </w:rPr>
        <w:t>alkalmazni, de ennél az ellátotti létszámnál már indokolt lenne az egy időben való két fő készenléti ügyeletes alkalmazása, így kikerülhető lenne az a probléma, hogy az éles riasztás ideje alatt egy estlegesen befutó újabb segélyhívásra nem tudnánk reagálni</w:t>
      </w:r>
      <w:r>
        <w:rPr>
          <w:rFonts w:ascii="Times New Roman" w:hAnsi="Times New Roman" w:cs="Times New Roman"/>
          <w:sz w:val="24"/>
          <w:szCs w:val="24"/>
        </w:rPr>
        <w:t>.</w:t>
      </w:r>
      <w:r w:rsidRPr="00892033">
        <w:rPr>
          <w:rFonts w:ascii="Times New Roman" w:hAnsi="Times New Roman" w:cs="Times New Roman"/>
          <w:sz w:val="24"/>
          <w:szCs w:val="24"/>
        </w:rPr>
        <w:t xml:space="preserve"> </w:t>
      </w:r>
    </w:p>
    <w:p w:rsidR="00F30D5D" w:rsidRPr="000D2E7C" w:rsidRDefault="00F30D5D" w:rsidP="00F30D5D">
      <w:pPr>
        <w:jc w:val="both"/>
        <w:rPr>
          <w:rFonts w:ascii="Times New Roman" w:hAnsi="Times New Roman" w:cs="Times New Roman"/>
          <w:b/>
          <w:sz w:val="28"/>
          <w:szCs w:val="28"/>
          <w:u w:val="single"/>
        </w:rPr>
      </w:pPr>
    </w:p>
    <w:p w:rsidR="00F30D5D" w:rsidRPr="00917250" w:rsidRDefault="00F30D5D" w:rsidP="00F30D5D">
      <w:pPr>
        <w:jc w:val="both"/>
        <w:rPr>
          <w:rFonts w:ascii="Times New Roman" w:hAnsi="Times New Roman" w:cs="Times New Roman"/>
          <w:b/>
          <w:sz w:val="24"/>
          <w:szCs w:val="24"/>
          <w:u w:val="single"/>
        </w:rPr>
      </w:pPr>
      <w:r w:rsidRPr="00917250">
        <w:rPr>
          <w:rFonts w:ascii="Times New Roman" w:hAnsi="Times New Roman" w:cs="Times New Roman"/>
          <w:b/>
          <w:sz w:val="24"/>
          <w:szCs w:val="24"/>
          <w:u w:val="single"/>
        </w:rPr>
        <w:t>Szakmai Munkacsoport továbbgondolásra javasolt kérdései:</w:t>
      </w:r>
    </w:p>
    <w:p w:rsidR="00F30D5D" w:rsidRDefault="00F30D5D" w:rsidP="00F30D5D">
      <w:pPr>
        <w:pStyle w:val="Listaszerbekezds"/>
        <w:numPr>
          <w:ilvl w:val="0"/>
          <w:numId w:val="13"/>
        </w:numPr>
        <w:jc w:val="both"/>
        <w:rPr>
          <w:rFonts w:ascii="Times New Roman" w:hAnsi="Times New Roman" w:cs="Times New Roman"/>
          <w:sz w:val="24"/>
          <w:szCs w:val="24"/>
        </w:rPr>
      </w:pPr>
      <w:r w:rsidRPr="000D2E7C">
        <w:rPr>
          <w:rFonts w:ascii="Times New Roman" w:hAnsi="Times New Roman" w:cs="Times New Roman"/>
          <w:sz w:val="24"/>
          <w:szCs w:val="24"/>
        </w:rPr>
        <w:t>A</w:t>
      </w:r>
      <w:r>
        <w:rPr>
          <w:rFonts w:ascii="Times New Roman" w:hAnsi="Times New Roman" w:cs="Times New Roman"/>
          <w:sz w:val="24"/>
          <w:szCs w:val="24"/>
        </w:rPr>
        <w:t>z idősek átmeneti ellátásának megfelelő, szakmailag magas színvonalú, a gondozottak részére előnyös feltételekkel történő szolgáltatás biztosítása a cél.</w:t>
      </w:r>
    </w:p>
    <w:p w:rsidR="00F30D5D" w:rsidRDefault="00F30D5D" w:rsidP="00F30D5D">
      <w:pPr>
        <w:pStyle w:val="Listaszerbekezds"/>
        <w:jc w:val="both"/>
        <w:rPr>
          <w:rFonts w:ascii="Times New Roman" w:hAnsi="Times New Roman" w:cs="Times New Roman"/>
          <w:sz w:val="24"/>
          <w:szCs w:val="24"/>
        </w:rPr>
      </w:pPr>
    </w:p>
    <w:p w:rsidR="00F30D5D" w:rsidRDefault="00F30D5D" w:rsidP="00F30D5D">
      <w:pPr>
        <w:pStyle w:val="Listaszerbekezds"/>
        <w:numPr>
          <w:ilvl w:val="0"/>
          <w:numId w:val="13"/>
        </w:numPr>
        <w:jc w:val="both"/>
        <w:rPr>
          <w:rFonts w:ascii="Times New Roman" w:hAnsi="Times New Roman" w:cs="Times New Roman"/>
          <w:sz w:val="24"/>
          <w:szCs w:val="24"/>
        </w:rPr>
      </w:pPr>
      <w:r>
        <w:rPr>
          <w:rFonts w:ascii="Times New Roman" w:hAnsi="Times New Roman" w:cs="Times New Roman"/>
          <w:sz w:val="24"/>
          <w:szCs w:val="24"/>
        </w:rPr>
        <w:t>A jogi szabályok és egyéb feltételek figyelembe vételével a lehető legrövidebb időn belül kerüljön sor a megoldásra.</w:t>
      </w:r>
    </w:p>
    <w:p w:rsidR="00F30D5D" w:rsidRPr="006B6EF3" w:rsidRDefault="00F30D5D" w:rsidP="00F30D5D">
      <w:pPr>
        <w:pStyle w:val="Listaszerbekezds"/>
        <w:rPr>
          <w:rFonts w:ascii="Times New Roman" w:hAnsi="Times New Roman" w:cs="Times New Roman"/>
          <w:sz w:val="24"/>
          <w:szCs w:val="24"/>
        </w:rPr>
      </w:pPr>
    </w:p>
    <w:p w:rsidR="00F30D5D" w:rsidRPr="006B6EF3" w:rsidRDefault="00F30D5D" w:rsidP="00F30D5D">
      <w:pPr>
        <w:pStyle w:val="Listaszerbekezds"/>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A jogszabályi, illetve az egészségügyi környezet változásai miatt a feladat ellátási szerződés megkötése lehet a legjobb és a leggyorsabb megoldás.</w:t>
      </w:r>
    </w:p>
    <w:p w:rsidR="00F30D5D" w:rsidRPr="006B6EF3" w:rsidRDefault="00F30D5D" w:rsidP="00F30D5D">
      <w:pPr>
        <w:pStyle w:val="Listaszerbekezds"/>
        <w:rPr>
          <w:rFonts w:ascii="Times New Roman" w:hAnsi="Times New Roman" w:cs="Times New Roman"/>
          <w:b/>
          <w:sz w:val="24"/>
          <w:szCs w:val="24"/>
          <w:u w:val="single"/>
        </w:rPr>
      </w:pPr>
    </w:p>
    <w:p w:rsidR="00F30D5D" w:rsidRPr="00847A7F" w:rsidRDefault="00F30D5D" w:rsidP="00F30D5D">
      <w:pPr>
        <w:pStyle w:val="Listaszerbekezds"/>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lastRenderedPageBreak/>
        <w:t>A beérkezett szerződéses ajánlatok közül a javasolt partner kiválasztása a további tárgyalások mielőbbi megkezdése érdekében.</w:t>
      </w:r>
    </w:p>
    <w:p w:rsidR="00F30D5D" w:rsidRPr="00847A7F" w:rsidRDefault="00F30D5D" w:rsidP="00F30D5D">
      <w:pPr>
        <w:pStyle w:val="Listaszerbekezds"/>
        <w:rPr>
          <w:rFonts w:ascii="Times New Roman" w:hAnsi="Times New Roman" w:cs="Times New Roman"/>
          <w:b/>
          <w:sz w:val="24"/>
          <w:szCs w:val="24"/>
          <w:u w:val="single"/>
        </w:rPr>
      </w:pPr>
    </w:p>
    <w:p w:rsidR="00F30D5D" w:rsidRPr="006B6EF3" w:rsidRDefault="00F30D5D" w:rsidP="00F30D5D">
      <w:pPr>
        <w:pStyle w:val="Listaszerbekezds"/>
        <w:numPr>
          <w:ilvl w:val="0"/>
          <w:numId w:val="13"/>
        </w:numPr>
        <w:jc w:val="both"/>
        <w:rPr>
          <w:rFonts w:ascii="Times New Roman" w:hAnsi="Times New Roman" w:cs="Times New Roman"/>
          <w:b/>
          <w:sz w:val="24"/>
          <w:szCs w:val="24"/>
          <w:u w:val="single"/>
        </w:rPr>
      </w:pPr>
      <w:r w:rsidRPr="000D2E7C">
        <w:rPr>
          <w:rFonts w:ascii="Times New Roman" w:hAnsi="Times New Roman" w:cs="Times New Roman"/>
          <w:sz w:val="24"/>
          <w:szCs w:val="24"/>
        </w:rPr>
        <w:t xml:space="preserve">A </w:t>
      </w:r>
      <w:r>
        <w:rPr>
          <w:rFonts w:ascii="Times New Roman" w:hAnsi="Times New Roman" w:cs="Times New Roman"/>
          <w:sz w:val="24"/>
          <w:szCs w:val="24"/>
        </w:rPr>
        <w:t>gondozóházi szolgáltatás jelenlegi telephelyén történő működésének megszüntetésének pontos időpontjának meghatározása.</w:t>
      </w:r>
    </w:p>
    <w:p w:rsidR="00F30D5D" w:rsidRPr="003068CE" w:rsidRDefault="00F30D5D" w:rsidP="00F30D5D">
      <w:pPr>
        <w:pStyle w:val="Listaszerbekezds"/>
        <w:jc w:val="both"/>
        <w:rPr>
          <w:rFonts w:ascii="Times New Roman" w:hAnsi="Times New Roman" w:cs="Times New Roman"/>
          <w:b/>
          <w:sz w:val="24"/>
          <w:szCs w:val="24"/>
          <w:u w:val="single"/>
        </w:rPr>
      </w:pPr>
    </w:p>
    <w:p w:rsidR="00F30D5D" w:rsidRPr="006B6EF3" w:rsidRDefault="00F30D5D" w:rsidP="00F30D5D">
      <w:pPr>
        <w:pStyle w:val="Listaszerbekezds"/>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Hosszabb távú koncepció elkészítéséhez szükséges lakossági szükséglet felmérés.</w:t>
      </w:r>
    </w:p>
    <w:p w:rsidR="00F30D5D" w:rsidRPr="006B6EF3" w:rsidRDefault="00F30D5D" w:rsidP="00F30D5D">
      <w:pPr>
        <w:pStyle w:val="Listaszerbekezds"/>
        <w:rPr>
          <w:rFonts w:ascii="Times New Roman" w:hAnsi="Times New Roman" w:cs="Times New Roman"/>
          <w:b/>
          <w:sz w:val="24"/>
          <w:szCs w:val="24"/>
          <w:u w:val="single"/>
        </w:rPr>
      </w:pPr>
    </w:p>
    <w:p w:rsidR="00F30D5D" w:rsidRPr="00273765" w:rsidRDefault="00F30D5D" w:rsidP="00F30D5D">
      <w:pPr>
        <w:pStyle w:val="Listaszerbekezds"/>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A képviselő-testületi ülésre javaslat elkészítése 2021. augusztus 31-ig.</w:t>
      </w:r>
    </w:p>
    <w:p w:rsidR="00F30D5D" w:rsidRPr="00273765" w:rsidRDefault="00F30D5D" w:rsidP="00F30D5D">
      <w:pPr>
        <w:pStyle w:val="Listaszerbekezds"/>
        <w:rPr>
          <w:rFonts w:ascii="Times New Roman" w:hAnsi="Times New Roman" w:cs="Times New Roman"/>
          <w:b/>
          <w:sz w:val="24"/>
          <w:szCs w:val="24"/>
          <w:u w:val="single"/>
        </w:rPr>
      </w:pPr>
    </w:p>
    <w:p w:rsidR="00F30D5D" w:rsidRDefault="00F30D5D" w:rsidP="00F30D5D">
      <w:pPr>
        <w:jc w:val="center"/>
        <w:rPr>
          <w:rFonts w:ascii="Times New Roman" w:hAnsi="Times New Roman" w:cs="Times New Roman"/>
          <w:b/>
          <w:sz w:val="24"/>
          <w:szCs w:val="24"/>
          <w:u w:val="single"/>
        </w:rPr>
      </w:pPr>
      <w:r w:rsidRPr="00116786">
        <w:rPr>
          <w:rFonts w:ascii="Times New Roman" w:hAnsi="Times New Roman" w:cs="Times New Roman"/>
          <w:b/>
          <w:sz w:val="24"/>
          <w:szCs w:val="24"/>
          <w:u w:val="single"/>
        </w:rPr>
        <w:t xml:space="preserve">Az I. Sz. Gondozási Központ gondozóházi szolgáltatásának felülvizsgálatával és a szolgáltatás koncepciójával kapcsolatos </w:t>
      </w:r>
      <w:r w:rsidR="00F262F6">
        <w:rPr>
          <w:rFonts w:ascii="Times New Roman" w:hAnsi="Times New Roman" w:cs="Times New Roman"/>
          <w:b/>
          <w:sz w:val="24"/>
          <w:szCs w:val="24"/>
          <w:u w:val="single"/>
        </w:rPr>
        <w:t xml:space="preserve">szakmai </w:t>
      </w:r>
      <w:r w:rsidRPr="00116786">
        <w:rPr>
          <w:rFonts w:ascii="Times New Roman" w:hAnsi="Times New Roman" w:cs="Times New Roman"/>
          <w:b/>
          <w:sz w:val="24"/>
          <w:szCs w:val="24"/>
          <w:u w:val="single"/>
        </w:rPr>
        <w:t>javaslat:</w:t>
      </w:r>
    </w:p>
    <w:p w:rsidR="00F30D5D" w:rsidRPr="00116786" w:rsidRDefault="00F30D5D" w:rsidP="00F30D5D">
      <w:pPr>
        <w:jc w:val="center"/>
        <w:rPr>
          <w:rFonts w:ascii="Times New Roman" w:hAnsi="Times New Roman" w:cs="Times New Roman"/>
          <w:b/>
          <w:sz w:val="24"/>
          <w:szCs w:val="24"/>
          <w:u w:val="single"/>
        </w:rPr>
      </w:pPr>
    </w:p>
    <w:p w:rsidR="007313F7" w:rsidRDefault="007313F7" w:rsidP="00445425">
      <w:pPr>
        <w:pStyle w:val="Listaszerbekezds"/>
        <w:numPr>
          <w:ilvl w:val="0"/>
          <w:numId w:val="17"/>
        </w:numPr>
        <w:jc w:val="both"/>
        <w:rPr>
          <w:rFonts w:ascii="Times New Roman" w:hAnsi="Times New Roman" w:cs="Times New Roman"/>
          <w:sz w:val="24"/>
          <w:szCs w:val="24"/>
        </w:rPr>
      </w:pPr>
      <w:r w:rsidRPr="00273765">
        <w:rPr>
          <w:rFonts w:ascii="Times New Roman" w:hAnsi="Times New Roman" w:cs="Times New Roman"/>
          <w:sz w:val="24"/>
          <w:szCs w:val="24"/>
        </w:rPr>
        <w:t xml:space="preserve">A járványhelyzetre való tekintettel az idősek átmeneti ellátásának megfelelő, szakmailag magas színvonalú, a gondozottak részére előnyös feltételekkel történő szolgáltatás </w:t>
      </w:r>
      <w:r>
        <w:rPr>
          <w:rFonts w:ascii="Times New Roman" w:hAnsi="Times New Roman" w:cs="Times New Roman"/>
          <w:sz w:val="24"/>
          <w:szCs w:val="24"/>
        </w:rPr>
        <w:t xml:space="preserve">biztosítása </w:t>
      </w:r>
      <w:r w:rsidRPr="00273765">
        <w:rPr>
          <w:rFonts w:ascii="Times New Roman" w:hAnsi="Times New Roman" w:cs="Times New Roman"/>
          <w:sz w:val="24"/>
          <w:szCs w:val="24"/>
        </w:rPr>
        <w:t xml:space="preserve">céljából </w:t>
      </w:r>
      <w:r>
        <w:rPr>
          <w:rFonts w:ascii="Times New Roman" w:hAnsi="Times New Roman" w:cs="Times New Roman"/>
          <w:sz w:val="24"/>
          <w:szCs w:val="24"/>
        </w:rPr>
        <w:t>a legrövidebb időn belül az ellátási szerződéses megkötése javasolt olyan szolgáltatóval, aki már jelenleg is rendelkezik a szolgáltatás működtetésének feltételeivel</w:t>
      </w:r>
      <w:r w:rsidRPr="00273765">
        <w:rPr>
          <w:rFonts w:ascii="Times New Roman" w:hAnsi="Times New Roman" w:cs="Times New Roman"/>
          <w:sz w:val="24"/>
          <w:szCs w:val="24"/>
        </w:rPr>
        <w:t>.</w:t>
      </w:r>
    </w:p>
    <w:p w:rsidR="007313F7" w:rsidRPr="00273765" w:rsidRDefault="007313F7" w:rsidP="007313F7">
      <w:pPr>
        <w:pStyle w:val="Listaszerbekezds"/>
        <w:jc w:val="both"/>
        <w:rPr>
          <w:rFonts w:ascii="Times New Roman" w:hAnsi="Times New Roman" w:cs="Times New Roman"/>
          <w:sz w:val="24"/>
          <w:szCs w:val="24"/>
        </w:rPr>
      </w:pPr>
    </w:p>
    <w:p w:rsidR="007313F7" w:rsidRDefault="007313F7" w:rsidP="00445425">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 beérkezett ajánlatok közül a XI. kerületi Önkormányzat ajánlatát tartja a Szakmai Munkacsoport szakmailag a legmegfelelőbbnek, tekintettel arra, hogy az ellátottak elhelyezése saját fürdőszobával, teakonyhával felszerelt erkélyes kétágyas apartmanokban biztosított, az átmeneti ellátás nyújtására működési engedéllyel már rendelkezik és 4 fő elhelyezését vállalják. </w:t>
      </w:r>
    </w:p>
    <w:p w:rsidR="007313F7" w:rsidRPr="001419C3" w:rsidRDefault="007313F7" w:rsidP="007313F7">
      <w:pPr>
        <w:jc w:val="both"/>
        <w:rPr>
          <w:rFonts w:ascii="Times New Roman" w:hAnsi="Times New Roman" w:cs="Times New Roman"/>
          <w:sz w:val="24"/>
          <w:szCs w:val="24"/>
        </w:rPr>
      </w:pPr>
      <w:r>
        <w:rPr>
          <w:rFonts w:ascii="Times New Roman" w:hAnsi="Times New Roman" w:cs="Times New Roman"/>
          <w:sz w:val="24"/>
          <w:szCs w:val="24"/>
        </w:rPr>
        <w:t xml:space="preserve">      </w:t>
      </w:r>
      <w:r w:rsidRPr="001419C3">
        <w:rPr>
          <w:rFonts w:ascii="Times New Roman" w:hAnsi="Times New Roman" w:cs="Times New Roman"/>
          <w:sz w:val="24"/>
          <w:szCs w:val="24"/>
        </w:rPr>
        <w:t>A Szakmai Munkacsoport további egyeztetést javasol a szolgáltatási díjjal kapcsolatosan.</w:t>
      </w:r>
    </w:p>
    <w:p w:rsidR="007313F7" w:rsidRDefault="007313F7" w:rsidP="007313F7">
      <w:pPr>
        <w:pStyle w:val="Listaszerbekezds"/>
        <w:jc w:val="both"/>
        <w:rPr>
          <w:rFonts w:ascii="Times New Roman" w:hAnsi="Times New Roman" w:cs="Times New Roman"/>
          <w:sz w:val="24"/>
          <w:szCs w:val="24"/>
        </w:rPr>
      </w:pPr>
    </w:p>
    <w:p w:rsidR="007313F7" w:rsidRDefault="007313F7" w:rsidP="00445425">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Amennyiben a 4 főre kötendő megállapodás megkötése után további igények merülnének fel kerületi idősek esetében gondozóházi ellátásra, ebben az esetben további tárgyalásokat folytasson a fenntartó.  </w:t>
      </w:r>
    </w:p>
    <w:p w:rsidR="007313F7" w:rsidRDefault="007313F7" w:rsidP="007313F7">
      <w:pPr>
        <w:pStyle w:val="Listaszerbekezds"/>
        <w:jc w:val="both"/>
        <w:rPr>
          <w:rFonts w:ascii="Times New Roman" w:hAnsi="Times New Roman" w:cs="Times New Roman"/>
          <w:sz w:val="24"/>
          <w:szCs w:val="24"/>
        </w:rPr>
      </w:pPr>
    </w:p>
    <w:p w:rsidR="007313F7" w:rsidRDefault="007313F7" w:rsidP="00445425">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Az ellátási szerződés előkészítésére és a Képviselő-testület elé terjesztésére javasolt időpont 2021. szeptember.</w:t>
      </w:r>
    </w:p>
    <w:p w:rsidR="007313F7" w:rsidRPr="00116786" w:rsidRDefault="007313F7" w:rsidP="007313F7">
      <w:pPr>
        <w:pStyle w:val="Listaszerbekezds"/>
        <w:rPr>
          <w:rFonts w:ascii="Times New Roman" w:hAnsi="Times New Roman" w:cs="Times New Roman"/>
          <w:sz w:val="24"/>
          <w:szCs w:val="24"/>
        </w:rPr>
      </w:pPr>
    </w:p>
    <w:p w:rsidR="007313F7" w:rsidRDefault="007313F7" w:rsidP="00445425">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Az ellátási szerződés megkötését követően az alapellátásra, illetve a gondozóházi szolgáltatás fejlesztésére készüljön intézkedési terv.</w:t>
      </w:r>
    </w:p>
    <w:p w:rsidR="007313F7" w:rsidRPr="00116786" w:rsidRDefault="007313F7" w:rsidP="007313F7">
      <w:pPr>
        <w:pStyle w:val="Listaszerbekezds"/>
        <w:rPr>
          <w:rFonts w:ascii="Times New Roman" w:hAnsi="Times New Roman" w:cs="Times New Roman"/>
          <w:sz w:val="24"/>
          <w:szCs w:val="24"/>
        </w:rPr>
      </w:pPr>
    </w:p>
    <w:p w:rsidR="007313F7" w:rsidRDefault="007313F7" w:rsidP="00445425">
      <w:pPr>
        <w:pStyle w:val="Listaszerbekezds"/>
        <w:numPr>
          <w:ilvl w:val="0"/>
          <w:numId w:val="17"/>
        </w:numPr>
        <w:jc w:val="both"/>
        <w:rPr>
          <w:rFonts w:ascii="Times New Roman" w:hAnsi="Times New Roman" w:cs="Times New Roman"/>
          <w:sz w:val="24"/>
          <w:szCs w:val="24"/>
        </w:rPr>
      </w:pPr>
      <w:r w:rsidRPr="00E11793">
        <w:rPr>
          <w:rFonts w:ascii="Times New Roman" w:hAnsi="Times New Roman" w:cs="Times New Roman"/>
          <w:sz w:val="24"/>
          <w:szCs w:val="24"/>
        </w:rPr>
        <w:t>Javasolt lakossági felmérés a szociális szolgáltatások fejlesztéséhez</w:t>
      </w:r>
      <w:r>
        <w:rPr>
          <w:rFonts w:ascii="Times New Roman" w:hAnsi="Times New Roman" w:cs="Times New Roman"/>
          <w:sz w:val="24"/>
          <w:szCs w:val="24"/>
        </w:rPr>
        <w:t>, hosszabb távú koncepció elkészítéséhez.</w:t>
      </w:r>
    </w:p>
    <w:p w:rsidR="007313F7" w:rsidRPr="00396A41" w:rsidRDefault="007313F7" w:rsidP="007313F7">
      <w:pPr>
        <w:pStyle w:val="Listaszerbekezds"/>
        <w:rPr>
          <w:rFonts w:ascii="Times New Roman" w:hAnsi="Times New Roman" w:cs="Times New Roman"/>
          <w:sz w:val="24"/>
          <w:szCs w:val="24"/>
        </w:rPr>
      </w:pPr>
    </w:p>
    <w:p w:rsidR="00F30D5D" w:rsidRDefault="00F30D5D" w:rsidP="00F30D5D">
      <w:pPr>
        <w:pStyle w:val="Listaszerbekezds"/>
        <w:jc w:val="both"/>
        <w:rPr>
          <w:rFonts w:ascii="Times New Roman" w:hAnsi="Times New Roman" w:cs="Times New Roman"/>
          <w:sz w:val="24"/>
          <w:szCs w:val="24"/>
        </w:rPr>
      </w:pPr>
    </w:p>
    <w:p w:rsidR="00F30D5D" w:rsidRDefault="00F30D5D" w:rsidP="00F30D5D">
      <w:pPr>
        <w:pStyle w:val="Listaszerbekezds"/>
        <w:jc w:val="both"/>
        <w:rPr>
          <w:rFonts w:ascii="Times New Roman" w:hAnsi="Times New Roman" w:cs="Times New Roman"/>
          <w:sz w:val="24"/>
          <w:szCs w:val="24"/>
        </w:rPr>
      </w:pPr>
    </w:p>
    <w:p w:rsidR="00F30D5D" w:rsidRDefault="00F30D5D" w:rsidP="00F30D5D">
      <w:pPr>
        <w:jc w:val="both"/>
        <w:rPr>
          <w:rFonts w:ascii="Times New Roman" w:hAnsi="Times New Roman" w:cs="Times New Roman"/>
          <w:sz w:val="24"/>
          <w:szCs w:val="24"/>
        </w:rPr>
      </w:pPr>
      <w:r w:rsidRPr="00F45B56">
        <w:rPr>
          <w:rFonts w:ascii="Times New Roman" w:hAnsi="Times New Roman" w:cs="Times New Roman"/>
          <w:sz w:val="24"/>
          <w:szCs w:val="24"/>
        </w:rPr>
        <w:t>Budapest, 2021.</w:t>
      </w:r>
      <w:r w:rsidR="001175BB">
        <w:rPr>
          <w:rFonts w:ascii="Times New Roman" w:hAnsi="Times New Roman" w:cs="Times New Roman"/>
          <w:sz w:val="24"/>
          <w:szCs w:val="24"/>
        </w:rPr>
        <w:t xml:space="preserve"> </w:t>
      </w:r>
      <w:r w:rsidRPr="00F45B56">
        <w:rPr>
          <w:rFonts w:ascii="Times New Roman" w:hAnsi="Times New Roman" w:cs="Times New Roman"/>
          <w:sz w:val="24"/>
          <w:szCs w:val="24"/>
        </w:rPr>
        <w:t>július 27.</w:t>
      </w:r>
      <w:bookmarkStart w:id="0" w:name="_GoBack"/>
      <w:bookmarkEnd w:id="0"/>
    </w:p>
    <w:p w:rsidR="00273765" w:rsidRPr="0004409D" w:rsidRDefault="00273765" w:rsidP="00CE391F">
      <w:pPr>
        <w:spacing w:after="0" w:line="240" w:lineRule="auto"/>
        <w:ind w:left="6946"/>
        <w:jc w:val="center"/>
        <w:rPr>
          <w:rFonts w:ascii="Times New Roman" w:eastAsia="Times New Roman" w:hAnsi="Times New Roman" w:cs="Times New Roman"/>
          <w:sz w:val="24"/>
          <w:szCs w:val="24"/>
        </w:rPr>
      </w:pPr>
    </w:p>
    <w:sectPr w:rsidR="00273765" w:rsidRPr="0004409D" w:rsidSect="00A54C1C">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3D" w:rsidRDefault="0095173D" w:rsidP="00A54C1C">
      <w:pPr>
        <w:spacing w:after="0" w:line="240" w:lineRule="auto"/>
      </w:pPr>
      <w:r>
        <w:separator/>
      </w:r>
    </w:p>
  </w:endnote>
  <w:endnote w:type="continuationSeparator" w:id="0">
    <w:p w:rsidR="0095173D" w:rsidRDefault="0095173D" w:rsidP="00A5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3D" w:rsidRDefault="0095173D" w:rsidP="00A54C1C">
      <w:pPr>
        <w:spacing w:after="0" w:line="240" w:lineRule="auto"/>
      </w:pPr>
      <w:r>
        <w:separator/>
      </w:r>
    </w:p>
  </w:footnote>
  <w:footnote w:type="continuationSeparator" w:id="0">
    <w:p w:rsidR="0095173D" w:rsidRDefault="0095173D" w:rsidP="00A5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503504"/>
      <w:docPartObj>
        <w:docPartGallery w:val="Page Numbers (Top of Page)"/>
        <w:docPartUnique/>
      </w:docPartObj>
    </w:sdtPr>
    <w:sdtEndPr/>
    <w:sdtContent>
      <w:p w:rsidR="00A54C1C" w:rsidRDefault="00A54C1C">
        <w:pPr>
          <w:pStyle w:val="lfej"/>
          <w:jc w:val="center"/>
        </w:pPr>
        <w:r>
          <w:fldChar w:fldCharType="begin"/>
        </w:r>
        <w:r>
          <w:instrText>PAGE   \* MERGEFORMAT</w:instrText>
        </w:r>
        <w:r>
          <w:fldChar w:fldCharType="separate"/>
        </w:r>
        <w:r w:rsidR="004A6A30">
          <w:rPr>
            <w:noProof/>
          </w:rPr>
          <w:t>13</w:t>
        </w:r>
        <w:r>
          <w:fldChar w:fldCharType="end"/>
        </w:r>
      </w:p>
    </w:sdtContent>
  </w:sdt>
  <w:p w:rsidR="00A54C1C" w:rsidRDefault="00A54C1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934809"/>
    <w:multiLevelType w:val="hybridMultilevel"/>
    <w:tmpl w:val="A468D60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6100F9D"/>
    <w:multiLevelType w:val="hybridMultilevel"/>
    <w:tmpl w:val="51E08CD4"/>
    <w:lvl w:ilvl="0" w:tplc="9C2482E2">
      <w:start w:val="1"/>
      <w:numFmt w:val="bullet"/>
      <w:lvlText w:val="-"/>
      <w:lvlJc w:val="left"/>
      <w:pPr>
        <w:tabs>
          <w:tab w:val="num" w:pos="360"/>
        </w:tabs>
        <w:ind w:left="36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166A09F3"/>
    <w:multiLevelType w:val="hybridMultilevel"/>
    <w:tmpl w:val="A54E55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A51D4C"/>
    <w:multiLevelType w:val="hybridMultilevel"/>
    <w:tmpl w:val="1130B4B2"/>
    <w:lvl w:ilvl="0" w:tplc="DAE8A2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7B1DBB"/>
    <w:multiLevelType w:val="hybridMultilevel"/>
    <w:tmpl w:val="772EAAD0"/>
    <w:lvl w:ilvl="0" w:tplc="4FFA9EF4">
      <w:start w:val="202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78550E3"/>
    <w:multiLevelType w:val="hybridMultilevel"/>
    <w:tmpl w:val="BC547A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A831369"/>
    <w:multiLevelType w:val="hybridMultilevel"/>
    <w:tmpl w:val="8572110A"/>
    <w:lvl w:ilvl="0" w:tplc="801899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3093079"/>
    <w:multiLevelType w:val="hybridMultilevel"/>
    <w:tmpl w:val="135C0D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B8060A5"/>
    <w:multiLevelType w:val="multilevel"/>
    <w:tmpl w:val="AEC2B442"/>
    <w:lvl w:ilvl="0">
      <w:start w:val="1"/>
      <w:numFmt w:val="decimal"/>
      <w:lvlText w:val="%1"/>
      <w:lvlJc w:val="left"/>
      <w:pPr>
        <w:ind w:left="1814" w:hanging="576"/>
      </w:pPr>
    </w:lvl>
    <w:lvl w:ilvl="1">
      <w:start w:val="2"/>
      <w:numFmt w:val="decimal"/>
      <w:lvlText w:val="%1.%2"/>
      <w:lvlJc w:val="left"/>
      <w:pPr>
        <w:ind w:left="1814" w:hanging="576"/>
      </w:pPr>
      <w:rPr>
        <w:rFonts w:ascii="Times New Roman" w:eastAsia="Times New Roman" w:hAnsi="Times New Roman" w:cs="Times New Roman"/>
        <w:b/>
        <w:bCs/>
        <w:i w:val="0"/>
        <w:iCs w:val="0"/>
        <w:color w:val="2E5395"/>
        <w:w w:val="99"/>
        <w:sz w:val="26"/>
        <w:szCs w:val="26"/>
      </w:rPr>
    </w:lvl>
    <w:lvl w:ilvl="2">
      <w:numFmt w:val="bullet"/>
      <w:lvlText w:val="●"/>
      <w:lvlJc w:val="left"/>
      <w:pPr>
        <w:ind w:left="1951" w:hanging="356"/>
      </w:pPr>
      <w:rPr>
        <w:rFonts w:ascii="Calibri" w:eastAsia="Calibri" w:hAnsi="Calibri" w:cs="Calibri"/>
        <w:w w:val="100"/>
      </w:rPr>
    </w:lvl>
    <w:lvl w:ilvl="3">
      <w:numFmt w:val="bullet"/>
      <w:lvlText w:val="●"/>
      <w:lvlJc w:val="left"/>
      <w:pPr>
        <w:ind w:left="2318" w:hanging="360"/>
      </w:pPr>
      <w:rPr>
        <w:rFonts w:ascii="Calibri" w:eastAsia="Calibri" w:hAnsi="Calibri" w:cs="Calibri"/>
        <w:b w:val="0"/>
        <w:bCs w:val="0"/>
        <w:i w:val="0"/>
        <w:iCs w:val="0"/>
        <w:w w:val="99"/>
        <w:sz w:val="20"/>
        <w:szCs w:val="20"/>
      </w:rPr>
    </w:lvl>
    <w:lvl w:ilvl="4">
      <w:numFmt w:val="bullet"/>
      <w:lvlText w:val="•"/>
      <w:lvlJc w:val="left"/>
      <w:pPr>
        <w:ind w:left="4651" w:hanging="360"/>
      </w:pPr>
    </w:lvl>
    <w:lvl w:ilvl="5">
      <w:numFmt w:val="bullet"/>
      <w:lvlText w:val="•"/>
      <w:lvlJc w:val="left"/>
      <w:pPr>
        <w:ind w:left="5817" w:hanging="360"/>
      </w:pPr>
    </w:lvl>
    <w:lvl w:ilvl="6">
      <w:numFmt w:val="bullet"/>
      <w:lvlText w:val="•"/>
      <w:lvlJc w:val="left"/>
      <w:pPr>
        <w:ind w:left="6982" w:hanging="360"/>
      </w:pPr>
    </w:lvl>
    <w:lvl w:ilvl="7">
      <w:numFmt w:val="bullet"/>
      <w:lvlText w:val="•"/>
      <w:lvlJc w:val="left"/>
      <w:pPr>
        <w:ind w:left="8148" w:hanging="360"/>
      </w:pPr>
    </w:lvl>
    <w:lvl w:ilvl="8">
      <w:numFmt w:val="bullet"/>
      <w:lvlText w:val="•"/>
      <w:lvlJc w:val="left"/>
      <w:pPr>
        <w:ind w:left="9314" w:hanging="360"/>
      </w:pPr>
    </w:lvl>
  </w:abstractNum>
  <w:abstractNum w:abstractNumId="10">
    <w:nsid w:val="48035672"/>
    <w:multiLevelType w:val="hybridMultilevel"/>
    <w:tmpl w:val="308609FE"/>
    <w:lvl w:ilvl="0" w:tplc="3EEE8816">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4868702D"/>
    <w:multiLevelType w:val="hybridMultilevel"/>
    <w:tmpl w:val="308609FE"/>
    <w:lvl w:ilvl="0" w:tplc="3EEE881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8C7230E"/>
    <w:multiLevelType w:val="hybridMultilevel"/>
    <w:tmpl w:val="EDBC01DC"/>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3">
    <w:nsid w:val="5FF86FF7"/>
    <w:multiLevelType w:val="hybridMultilevel"/>
    <w:tmpl w:val="096607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8F138BD"/>
    <w:multiLevelType w:val="hybridMultilevel"/>
    <w:tmpl w:val="721C0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1EC3640"/>
    <w:multiLevelType w:val="hybridMultilevel"/>
    <w:tmpl w:val="BD865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C065219"/>
    <w:multiLevelType w:val="hybridMultilevel"/>
    <w:tmpl w:val="3F32AFC8"/>
    <w:lvl w:ilvl="0" w:tplc="14A21370">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9"/>
  </w:num>
  <w:num w:numId="9">
    <w:abstractNumId w:val="6"/>
  </w:num>
  <w:num w:numId="10">
    <w:abstractNumId w:val="12"/>
  </w:num>
  <w:num w:numId="11">
    <w:abstractNumId w:val="8"/>
  </w:num>
  <w:num w:numId="12">
    <w:abstractNumId w:val="3"/>
  </w:num>
  <w:num w:numId="13">
    <w:abstractNumId w:val="5"/>
  </w:num>
  <w:num w:numId="14">
    <w:abstractNumId w:val="11"/>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A5"/>
    <w:rsid w:val="000341AB"/>
    <w:rsid w:val="0004409D"/>
    <w:rsid w:val="000527B2"/>
    <w:rsid w:val="00064F12"/>
    <w:rsid w:val="00074360"/>
    <w:rsid w:val="00077E4E"/>
    <w:rsid w:val="00086F6C"/>
    <w:rsid w:val="000A01C9"/>
    <w:rsid w:val="000B2AF2"/>
    <w:rsid w:val="000D3DF5"/>
    <w:rsid w:val="000E3E5A"/>
    <w:rsid w:val="000F5653"/>
    <w:rsid w:val="00116267"/>
    <w:rsid w:val="001175BB"/>
    <w:rsid w:val="001419C3"/>
    <w:rsid w:val="001524DB"/>
    <w:rsid w:val="00161F1F"/>
    <w:rsid w:val="00184C1D"/>
    <w:rsid w:val="001932EE"/>
    <w:rsid w:val="001A22B6"/>
    <w:rsid w:val="001A6235"/>
    <w:rsid w:val="001A7B7D"/>
    <w:rsid w:val="001B36D8"/>
    <w:rsid w:val="001C1BFC"/>
    <w:rsid w:val="001C431C"/>
    <w:rsid w:val="001E1583"/>
    <w:rsid w:val="001E4036"/>
    <w:rsid w:val="00215D30"/>
    <w:rsid w:val="0021641B"/>
    <w:rsid w:val="002218A0"/>
    <w:rsid w:val="00227E9A"/>
    <w:rsid w:val="002348E9"/>
    <w:rsid w:val="00244684"/>
    <w:rsid w:val="00247215"/>
    <w:rsid w:val="00273765"/>
    <w:rsid w:val="0028021C"/>
    <w:rsid w:val="00282A24"/>
    <w:rsid w:val="0029462F"/>
    <w:rsid w:val="002A0C1A"/>
    <w:rsid w:val="002B42B3"/>
    <w:rsid w:val="002B46C7"/>
    <w:rsid w:val="002C7724"/>
    <w:rsid w:val="002D45D1"/>
    <w:rsid w:val="002D6C96"/>
    <w:rsid w:val="002F182D"/>
    <w:rsid w:val="00300771"/>
    <w:rsid w:val="00302782"/>
    <w:rsid w:val="003202CB"/>
    <w:rsid w:val="0032377A"/>
    <w:rsid w:val="00352C04"/>
    <w:rsid w:val="00353E9B"/>
    <w:rsid w:val="00354474"/>
    <w:rsid w:val="00374487"/>
    <w:rsid w:val="0039582A"/>
    <w:rsid w:val="00396A41"/>
    <w:rsid w:val="003C4EE8"/>
    <w:rsid w:val="003D03A9"/>
    <w:rsid w:val="003D1EA9"/>
    <w:rsid w:val="003E41A4"/>
    <w:rsid w:val="003E4763"/>
    <w:rsid w:val="003F236E"/>
    <w:rsid w:val="003F581B"/>
    <w:rsid w:val="004119A2"/>
    <w:rsid w:val="00416A07"/>
    <w:rsid w:val="004171B7"/>
    <w:rsid w:val="0042553C"/>
    <w:rsid w:val="0043786E"/>
    <w:rsid w:val="00445425"/>
    <w:rsid w:val="004479BC"/>
    <w:rsid w:val="00487191"/>
    <w:rsid w:val="004A0F5C"/>
    <w:rsid w:val="004A1FE8"/>
    <w:rsid w:val="004A6139"/>
    <w:rsid w:val="004A6A30"/>
    <w:rsid w:val="004B0720"/>
    <w:rsid w:val="004B18A1"/>
    <w:rsid w:val="004B220C"/>
    <w:rsid w:val="004D11F3"/>
    <w:rsid w:val="004E7B7F"/>
    <w:rsid w:val="004F6DF8"/>
    <w:rsid w:val="004F779A"/>
    <w:rsid w:val="005129E5"/>
    <w:rsid w:val="00533615"/>
    <w:rsid w:val="005338CA"/>
    <w:rsid w:val="00547F0A"/>
    <w:rsid w:val="00562E43"/>
    <w:rsid w:val="00563907"/>
    <w:rsid w:val="005639DC"/>
    <w:rsid w:val="00576938"/>
    <w:rsid w:val="00576EF0"/>
    <w:rsid w:val="0058173B"/>
    <w:rsid w:val="00581F7F"/>
    <w:rsid w:val="005826E3"/>
    <w:rsid w:val="00592EE6"/>
    <w:rsid w:val="005B5C94"/>
    <w:rsid w:val="005C76B0"/>
    <w:rsid w:val="005D23D3"/>
    <w:rsid w:val="005E31C9"/>
    <w:rsid w:val="005F0BAB"/>
    <w:rsid w:val="005F407F"/>
    <w:rsid w:val="005F799C"/>
    <w:rsid w:val="00600F1D"/>
    <w:rsid w:val="006329DF"/>
    <w:rsid w:val="00651272"/>
    <w:rsid w:val="00655973"/>
    <w:rsid w:val="006577C3"/>
    <w:rsid w:val="00662F86"/>
    <w:rsid w:val="00664B25"/>
    <w:rsid w:val="0067280F"/>
    <w:rsid w:val="00672A81"/>
    <w:rsid w:val="00697B85"/>
    <w:rsid w:val="006B5D7F"/>
    <w:rsid w:val="006C0648"/>
    <w:rsid w:val="006D04DE"/>
    <w:rsid w:val="006E03AD"/>
    <w:rsid w:val="006F76BC"/>
    <w:rsid w:val="0070022B"/>
    <w:rsid w:val="007025DA"/>
    <w:rsid w:val="00706854"/>
    <w:rsid w:val="0071415D"/>
    <w:rsid w:val="00716900"/>
    <w:rsid w:val="00725214"/>
    <w:rsid w:val="007313F7"/>
    <w:rsid w:val="00745B2F"/>
    <w:rsid w:val="0079113E"/>
    <w:rsid w:val="007963FA"/>
    <w:rsid w:val="00797BD1"/>
    <w:rsid w:val="007D294E"/>
    <w:rsid w:val="007F51CC"/>
    <w:rsid w:val="007F7FE9"/>
    <w:rsid w:val="00803557"/>
    <w:rsid w:val="00803D77"/>
    <w:rsid w:val="008113F3"/>
    <w:rsid w:val="00820E09"/>
    <w:rsid w:val="008360A9"/>
    <w:rsid w:val="00851B9A"/>
    <w:rsid w:val="00873B80"/>
    <w:rsid w:val="0087412A"/>
    <w:rsid w:val="0088091A"/>
    <w:rsid w:val="008809CC"/>
    <w:rsid w:val="00885E6C"/>
    <w:rsid w:val="00886612"/>
    <w:rsid w:val="00893C8F"/>
    <w:rsid w:val="008A182C"/>
    <w:rsid w:val="008B390D"/>
    <w:rsid w:val="008D2E8B"/>
    <w:rsid w:val="008E22B5"/>
    <w:rsid w:val="008F59FE"/>
    <w:rsid w:val="00904E32"/>
    <w:rsid w:val="009102A5"/>
    <w:rsid w:val="0092010B"/>
    <w:rsid w:val="00946400"/>
    <w:rsid w:val="00946831"/>
    <w:rsid w:val="00946BDE"/>
    <w:rsid w:val="0095173D"/>
    <w:rsid w:val="00985AE6"/>
    <w:rsid w:val="00996379"/>
    <w:rsid w:val="00996992"/>
    <w:rsid w:val="00997E00"/>
    <w:rsid w:val="009B1EB1"/>
    <w:rsid w:val="009B2E1A"/>
    <w:rsid w:val="009D1C9F"/>
    <w:rsid w:val="00A25B7E"/>
    <w:rsid w:val="00A3366D"/>
    <w:rsid w:val="00A4632A"/>
    <w:rsid w:val="00A506A4"/>
    <w:rsid w:val="00A50D32"/>
    <w:rsid w:val="00A54C1C"/>
    <w:rsid w:val="00A57A26"/>
    <w:rsid w:val="00A625DF"/>
    <w:rsid w:val="00A850B8"/>
    <w:rsid w:val="00A85A43"/>
    <w:rsid w:val="00A9586C"/>
    <w:rsid w:val="00AA7998"/>
    <w:rsid w:val="00AB1A8B"/>
    <w:rsid w:val="00AB64A7"/>
    <w:rsid w:val="00AD6822"/>
    <w:rsid w:val="00AE2278"/>
    <w:rsid w:val="00AE2E99"/>
    <w:rsid w:val="00AE53B7"/>
    <w:rsid w:val="00B100F9"/>
    <w:rsid w:val="00B16F75"/>
    <w:rsid w:val="00B27C22"/>
    <w:rsid w:val="00B32358"/>
    <w:rsid w:val="00B5032B"/>
    <w:rsid w:val="00B509A5"/>
    <w:rsid w:val="00B51F7F"/>
    <w:rsid w:val="00B84BA7"/>
    <w:rsid w:val="00B91785"/>
    <w:rsid w:val="00BF3F51"/>
    <w:rsid w:val="00BF4C4E"/>
    <w:rsid w:val="00C30CE4"/>
    <w:rsid w:val="00CA117D"/>
    <w:rsid w:val="00CB53C7"/>
    <w:rsid w:val="00CC0DB9"/>
    <w:rsid w:val="00CD2F44"/>
    <w:rsid w:val="00CD7C4E"/>
    <w:rsid w:val="00CE391F"/>
    <w:rsid w:val="00CE5804"/>
    <w:rsid w:val="00D04F23"/>
    <w:rsid w:val="00D063A3"/>
    <w:rsid w:val="00D202C2"/>
    <w:rsid w:val="00D32110"/>
    <w:rsid w:val="00D377C9"/>
    <w:rsid w:val="00D37C16"/>
    <w:rsid w:val="00D45B72"/>
    <w:rsid w:val="00D63B2D"/>
    <w:rsid w:val="00D80659"/>
    <w:rsid w:val="00D80A3B"/>
    <w:rsid w:val="00D976BF"/>
    <w:rsid w:val="00DA3940"/>
    <w:rsid w:val="00DA7576"/>
    <w:rsid w:val="00DB43FF"/>
    <w:rsid w:val="00DB745D"/>
    <w:rsid w:val="00DC2822"/>
    <w:rsid w:val="00DC468E"/>
    <w:rsid w:val="00DF73A3"/>
    <w:rsid w:val="00E11793"/>
    <w:rsid w:val="00E17150"/>
    <w:rsid w:val="00E22171"/>
    <w:rsid w:val="00E23E3A"/>
    <w:rsid w:val="00E94016"/>
    <w:rsid w:val="00E94F71"/>
    <w:rsid w:val="00EA4A29"/>
    <w:rsid w:val="00EA5629"/>
    <w:rsid w:val="00EA5E68"/>
    <w:rsid w:val="00EC27FA"/>
    <w:rsid w:val="00ED4A91"/>
    <w:rsid w:val="00EE6BDA"/>
    <w:rsid w:val="00EF0439"/>
    <w:rsid w:val="00EF2E04"/>
    <w:rsid w:val="00F1633E"/>
    <w:rsid w:val="00F178DE"/>
    <w:rsid w:val="00F22C39"/>
    <w:rsid w:val="00F262F6"/>
    <w:rsid w:val="00F30D5D"/>
    <w:rsid w:val="00F42155"/>
    <w:rsid w:val="00F45AD4"/>
    <w:rsid w:val="00F45B56"/>
    <w:rsid w:val="00F46171"/>
    <w:rsid w:val="00F95A25"/>
    <w:rsid w:val="00FC206D"/>
    <w:rsid w:val="00FD2603"/>
    <w:rsid w:val="00FE7441"/>
    <w:rsid w:val="00FF2B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B25E1-8246-42FA-9CAA-52A0C251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D2603"/>
    <w:pPr>
      <w:keepNext/>
      <w:spacing w:after="0" w:line="240" w:lineRule="auto"/>
      <w:jc w:val="center"/>
      <w:outlineLvl w:val="0"/>
    </w:pPr>
    <w:rPr>
      <w:rFonts w:ascii="Times New Roman" w:eastAsia="Times New Roman" w:hAnsi="Times New Roman" w:cs="Times New Roman"/>
      <w:b/>
      <w:bCs/>
      <w:sz w:val="24"/>
      <w:szCs w:val="24"/>
      <w:lang w:eastAsia="hu-HU"/>
    </w:rPr>
  </w:style>
  <w:style w:type="paragraph" w:styleId="Cmsor2">
    <w:name w:val="heading 2"/>
    <w:basedOn w:val="Norml"/>
    <w:next w:val="Norml"/>
    <w:link w:val="Cmsor2Char"/>
    <w:qFormat/>
    <w:rsid w:val="00FD2603"/>
    <w:pPr>
      <w:keepNext/>
      <w:spacing w:after="0" w:line="240" w:lineRule="auto"/>
      <w:jc w:val="center"/>
      <w:outlineLvl w:val="1"/>
    </w:pPr>
    <w:rPr>
      <w:rFonts w:ascii="Bookman Old Style" w:eastAsia="Times New Roman" w:hAnsi="Bookman Old Style" w:cs="Times New Roman"/>
      <w:i/>
      <w:sz w:val="26"/>
      <w:szCs w:val="24"/>
      <w:lang w:eastAsia="hu-HU"/>
    </w:rPr>
  </w:style>
  <w:style w:type="paragraph" w:styleId="Cmsor3">
    <w:name w:val="heading 3"/>
    <w:basedOn w:val="Norml"/>
    <w:next w:val="Norml"/>
    <w:link w:val="Cmsor3Char"/>
    <w:qFormat/>
    <w:rsid w:val="00FD2603"/>
    <w:pPr>
      <w:keepNext/>
      <w:spacing w:after="0" w:line="240" w:lineRule="auto"/>
      <w:jc w:val="center"/>
      <w:outlineLvl w:val="2"/>
    </w:pPr>
    <w:rPr>
      <w:rFonts w:ascii="Times New Roman" w:eastAsia="Times New Roman" w:hAnsi="Times New Roman" w:cs="Times New Roman"/>
      <w:b/>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6577C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6577C3"/>
    <w:rPr>
      <w:color w:val="0000FF"/>
      <w:u w:val="single"/>
    </w:rPr>
  </w:style>
  <w:style w:type="paragraph" w:styleId="Buborkszveg">
    <w:name w:val="Balloon Text"/>
    <w:basedOn w:val="Norml"/>
    <w:link w:val="BuborkszvegChar"/>
    <w:uiPriority w:val="99"/>
    <w:semiHidden/>
    <w:unhideWhenUsed/>
    <w:rsid w:val="00803D7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3D77"/>
    <w:rPr>
      <w:rFonts w:ascii="Segoe UI" w:hAnsi="Segoe UI" w:cs="Segoe UI"/>
      <w:sz w:val="18"/>
      <w:szCs w:val="18"/>
    </w:rPr>
  </w:style>
  <w:style w:type="paragraph" w:styleId="Listaszerbekezds">
    <w:name w:val="List Paragraph"/>
    <w:basedOn w:val="Norml"/>
    <w:qFormat/>
    <w:rsid w:val="00BF4C4E"/>
    <w:pPr>
      <w:ind w:left="720"/>
      <w:contextualSpacing/>
    </w:pPr>
  </w:style>
  <w:style w:type="paragraph" w:styleId="Szvegtrzsbehzssal">
    <w:name w:val="Body Text Indent"/>
    <w:basedOn w:val="Norml"/>
    <w:link w:val="SzvegtrzsbehzssalChar"/>
    <w:rsid w:val="000F5653"/>
    <w:pPr>
      <w:spacing w:after="120" w:line="240" w:lineRule="auto"/>
      <w:ind w:left="283"/>
    </w:pPr>
    <w:rPr>
      <w:rFonts w:ascii="Times" w:eastAsia="Times New Roman" w:hAnsi="Times" w:cs="Times"/>
      <w:sz w:val="24"/>
      <w:szCs w:val="24"/>
      <w:lang w:eastAsia="hu-HU"/>
    </w:rPr>
  </w:style>
  <w:style w:type="character" w:customStyle="1" w:styleId="SzvegtrzsbehzssalChar">
    <w:name w:val="Szövegtörzs behúzással Char"/>
    <w:basedOn w:val="Bekezdsalapbettpusa"/>
    <w:link w:val="Szvegtrzsbehzssal"/>
    <w:rsid w:val="000F5653"/>
    <w:rPr>
      <w:rFonts w:ascii="Times" w:eastAsia="Times New Roman" w:hAnsi="Times" w:cs="Times"/>
      <w:sz w:val="24"/>
      <w:szCs w:val="24"/>
      <w:lang w:eastAsia="hu-HU"/>
    </w:rPr>
  </w:style>
  <w:style w:type="character" w:styleId="Kiemels2">
    <w:name w:val="Strong"/>
    <w:basedOn w:val="Bekezdsalapbettpusa"/>
    <w:uiPriority w:val="22"/>
    <w:qFormat/>
    <w:rsid w:val="000F5653"/>
    <w:rPr>
      <w:b/>
      <w:bCs/>
    </w:rPr>
  </w:style>
  <w:style w:type="paragraph" w:styleId="Szvegtrzs2">
    <w:name w:val="Body Text 2"/>
    <w:basedOn w:val="Norml"/>
    <w:link w:val="Szvegtrzs2Char"/>
    <w:uiPriority w:val="99"/>
    <w:semiHidden/>
    <w:unhideWhenUsed/>
    <w:rsid w:val="00FD2603"/>
    <w:pPr>
      <w:spacing w:after="120" w:line="480" w:lineRule="auto"/>
    </w:pPr>
  </w:style>
  <w:style w:type="character" w:customStyle="1" w:styleId="Szvegtrzs2Char">
    <w:name w:val="Szövegtörzs 2 Char"/>
    <w:basedOn w:val="Bekezdsalapbettpusa"/>
    <w:link w:val="Szvegtrzs2"/>
    <w:uiPriority w:val="99"/>
    <w:semiHidden/>
    <w:rsid w:val="00FD2603"/>
  </w:style>
  <w:style w:type="character" w:customStyle="1" w:styleId="Cmsor1Char">
    <w:name w:val="Címsor 1 Char"/>
    <w:basedOn w:val="Bekezdsalapbettpusa"/>
    <w:link w:val="Cmsor1"/>
    <w:rsid w:val="00FD2603"/>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rsid w:val="00FD2603"/>
    <w:rPr>
      <w:rFonts w:ascii="Bookman Old Style" w:eastAsia="Times New Roman" w:hAnsi="Bookman Old Style" w:cs="Times New Roman"/>
      <w:i/>
      <w:sz w:val="26"/>
      <w:szCs w:val="24"/>
      <w:lang w:eastAsia="hu-HU"/>
    </w:rPr>
  </w:style>
  <w:style w:type="character" w:customStyle="1" w:styleId="Cmsor3Char">
    <w:name w:val="Címsor 3 Char"/>
    <w:basedOn w:val="Bekezdsalapbettpusa"/>
    <w:link w:val="Cmsor3"/>
    <w:rsid w:val="00FD2603"/>
    <w:rPr>
      <w:rFonts w:ascii="Times New Roman" w:eastAsia="Times New Roman" w:hAnsi="Times New Roman" w:cs="Times New Roman"/>
      <w:b/>
      <w:sz w:val="26"/>
      <w:szCs w:val="24"/>
      <w:lang w:eastAsia="hu-HU"/>
    </w:rPr>
  </w:style>
  <w:style w:type="paragraph" w:customStyle="1" w:styleId="Nappont">
    <w:name w:val="Nap. pont"/>
    <w:basedOn w:val="Norml"/>
    <w:next w:val="Norml"/>
    <w:link w:val="NappontChar"/>
    <w:rsid w:val="00FD2603"/>
    <w:pPr>
      <w:keepNext/>
      <w:keepLines/>
      <w:overflowPunct w:val="0"/>
      <w:autoSpaceDE w:val="0"/>
      <w:autoSpaceDN w:val="0"/>
      <w:adjustRightInd w:val="0"/>
      <w:spacing w:before="240" w:after="0" w:line="240" w:lineRule="auto"/>
      <w:ind w:left="709" w:hanging="709"/>
      <w:textAlignment w:val="baseline"/>
    </w:pPr>
    <w:rPr>
      <w:rFonts w:ascii="Times New Roman" w:eastAsia="Times New Roman" w:hAnsi="Times New Roman" w:cs="Times New Roman"/>
      <w:sz w:val="26"/>
      <w:szCs w:val="20"/>
      <w:lang w:eastAsia="hu-HU"/>
    </w:rPr>
  </w:style>
  <w:style w:type="character" w:customStyle="1" w:styleId="NappontChar">
    <w:name w:val="Nap. pont Char"/>
    <w:link w:val="Nappont"/>
    <w:locked/>
    <w:rsid w:val="00FD2603"/>
    <w:rPr>
      <w:rFonts w:ascii="Times New Roman" w:eastAsia="Times New Roman" w:hAnsi="Times New Roman" w:cs="Times New Roman"/>
      <w:sz w:val="26"/>
      <w:szCs w:val="20"/>
      <w:lang w:eastAsia="hu-HU"/>
    </w:rPr>
  </w:style>
  <w:style w:type="paragraph" w:styleId="Csakszveg">
    <w:name w:val="Plain Text"/>
    <w:basedOn w:val="Norml"/>
    <w:link w:val="CsakszvegChar"/>
    <w:uiPriority w:val="99"/>
    <w:semiHidden/>
    <w:unhideWhenUsed/>
    <w:rsid w:val="00D04F23"/>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D04F23"/>
    <w:rPr>
      <w:rFonts w:ascii="Calibri" w:hAnsi="Calibri"/>
      <w:szCs w:val="21"/>
    </w:rPr>
  </w:style>
  <w:style w:type="paragraph" w:styleId="lfej">
    <w:name w:val="header"/>
    <w:basedOn w:val="Norml"/>
    <w:link w:val="lfejChar"/>
    <w:uiPriority w:val="99"/>
    <w:unhideWhenUsed/>
    <w:rsid w:val="00A54C1C"/>
    <w:pPr>
      <w:tabs>
        <w:tab w:val="center" w:pos="4536"/>
        <w:tab w:val="right" w:pos="9072"/>
      </w:tabs>
      <w:spacing w:after="0" w:line="240" w:lineRule="auto"/>
    </w:pPr>
  </w:style>
  <w:style w:type="character" w:customStyle="1" w:styleId="lfejChar">
    <w:name w:val="Élőfej Char"/>
    <w:basedOn w:val="Bekezdsalapbettpusa"/>
    <w:link w:val="lfej"/>
    <w:uiPriority w:val="99"/>
    <w:rsid w:val="00A54C1C"/>
  </w:style>
  <w:style w:type="paragraph" w:styleId="llb">
    <w:name w:val="footer"/>
    <w:basedOn w:val="Norml"/>
    <w:link w:val="llbChar"/>
    <w:uiPriority w:val="99"/>
    <w:unhideWhenUsed/>
    <w:rsid w:val="00A54C1C"/>
    <w:pPr>
      <w:tabs>
        <w:tab w:val="center" w:pos="4536"/>
        <w:tab w:val="right" w:pos="9072"/>
      </w:tabs>
      <w:spacing w:after="0" w:line="240" w:lineRule="auto"/>
    </w:pPr>
  </w:style>
  <w:style w:type="character" w:customStyle="1" w:styleId="llbChar">
    <w:name w:val="Élőláb Char"/>
    <w:basedOn w:val="Bekezdsalapbettpusa"/>
    <w:link w:val="llb"/>
    <w:uiPriority w:val="99"/>
    <w:rsid w:val="00A54C1C"/>
  </w:style>
  <w:style w:type="table" w:styleId="Rcsostblzat">
    <w:name w:val="Table Grid"/>
    <w:basedOn w:val="Normltblzat"/>
    <w:uiPriority w:val="39"/>
    <w:rsid w:val="00273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unhideWhenUsed/>
    <w:rsid w:val="00273765"/>
    <w:pPr>
      <w:spacing w:after="120"/>
    </w:pPr>
  </w:style>
  <w:style w:type="character" w:customStyle="1" w:styleId="SzvegtrzsChar">
    <w:name w:val="Szövegtörzs Char"/>
    <w:basedOn w:val="Bekezdsalapbettpusa"/>
    <w:link w:val="Szvegtrzs"/>
    <w:uiPriority w:val="99"/>
    <w:rsid w:val="0027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1834">
      <w:bodyDiv w:val="1"/>
      <w:marLeft w:val="0"/>
      <w:marRight w:val="0"/>
      <w:marTop w:val="0"/>
      <w:marBottom w:val="0"/>
      <w:divBdr>
        <w:top w:val="none" w:sz="0" w:space="0" w:color="auto"/>
        <w:left w:val="none" w:sz="0" w:space="0" w:color="auto"/>
        <w:bottom w:val="none" w:sz="0" w:space="0" w:color="auto"/>
        <w:right w:val="none" w:sz="0" w:space="0" w:color="auto"/>
      </w:divBdr>
    </w:div>
    <w:div w:id="226494288">
      <w:bodyDiv w:val="1"/>
      <w:marLeft w:val="0"/>
      <w:marRight w:val="0"/>
      <w:marTop w:val="0"/>
      <w:marBottom w:val="0"/>
      <w:divBdr>
        <w:top w:val="none" w:sz="0" w:space="0" w:color="auto"/>
        <w:left w:val="none" w:sz="0" w:space="0" w:color="auto"/>
        <w:bottom w:val="none" w:sz="0" w:space="0" w:color="auto"/>
        <w:right w:val="none" w:sz="0" w:space="0" w:color="auto"/>
      </w:divBdr>
    </w:div>
    <w:div w:id="742721167">
      <w:bodyDiv w:val="1"/>
      <w:marLeft w:val="0"/>
      <w:marRight w:val="0"/>
      <w:marTop w:val="0"/>
      <w:marBottom w:val="0"/>
      <w:divBdr>
        <w:top w:val="none" w:sz="0" w:space="0" w:color="auto"/>
        <w:left w:val="none" w:sz="0" w:space="0" w:color="auto"/>
        <w:bottom w:val="none" w:sz="0" w:space="0" w:color="auto"/>
        <w:right w:val="none" w:sz="0" w:space="0" w:color="auto"/>
      </w:divBdr>
    </w:div>
    <w:div w:id="1021661232">
      <w:bodyDiv w:val="1"/>
      <w:marLeft w:val="0"/>
      <w:marRight w:val="0"/>
      <w:marTop w:val="0"/>
      <w:marBottom w:val="0"/>
      <w:divBdr>
        <w:top w:val="none" w:sz="0" w:space="0" w:color="auto"/>
        <w:left w:val="none" w:sz="0" w:space="0" w:color="auto"/>
        <w:bottom w:val="none" w:sz="0" w:space="0" w:color="auto"/>
        <w:right w:val="none" w:sz="0" w:space="0" w:color="auto"/>
      </w:divBdr>
    </w:div>
    <w:div w:id="1323006162">
      <w:bodyDiv w:val="1"/>
      <w:marLeft w:val="0"/>
      <w:marRight w:val="0"/>
      <w:marTop w:val="0"/>
      <w:marBottom w:val="0"/>
      <w:divBdr>
        <w:top w:val="none" w:sz="0" w:space="0" w:color="auto"/>
        <w:left w:val="none" w:sz="0" w:space="0" w:color="auto"/>
        <w:bottom w:val="none" w:sz="0" w:space="0" w:color="auto"/>
        <w:right w:val="none" w:sz="0" w:space="0" w:color="auto"/>
      </w:divBdr>
    </w:div>
    <w:div w:id="21434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odikkerulet.hu/rendeletek-szabalyzatok/szabalyzat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enterzsebetidosekotthona.hu/" TargetMode="External"/><Relationship Id="rId5" Type="http://schemas.openxmlformats.org/officeDocument/2006/relationships/webSettings" Target="webSettings.xml"/><Relationship Id="rId10" Type="http://schemas.openxmlformats.org/officeDocument/2006/relationships/hyperlink" Target="https://oszszi.hu/" TargetMode="External"/><Relationship Id="rId4" Type="http://schemas.openxmlformats.org/officeDocument/2006/relationships/settings" Target="settings.xml"/><Relationship Id="rId9" Type="http://schemas.openxmlformats.org/officeDocument/2006/relationships/hyperlink" Target="https://kozigazgatas.ujbuda.hu/ujbudai-idosek-haza"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CAAF-4A79-467B-958D-01738B9E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3978</Words>
  <Characters>27455</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Ágnes</dc:creator>
  <cp:keywords/>
  <dc:description/>
  <cp:lastModifiedBy>Silye Tamás</cp:lastModifiedBy>
  <cp:revision>19</cp:revision>
  <cp:lastPrinted>2021-08-24T09:27:00Z</cp:lastPrinted>
  <dcterms:created xsi:type="dcterms:W3CDTF">2021-08-18T07:58:00Z</dcterms:created>
  <dcterms:modified xsi:type="dcterms:W3CDTF">2021-08-24T09:27:00Z</dcterms:modified>
</cp:coreProperties>
</file>