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48EEC" w14:textId="131C34FD" w:rsidR="00347179" w:rsidRPr="007F1581" w:rsidRDefault="007F1581" w:rsidP="007F1581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B65CB0"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napirend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előtt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szám)</w:t>
      </w:r>
    </w:p>
    <w:p w14:paraId="7C2BE95E" w14:textId="77777777" w:rsidR="00347179" w:rsidRPr="007F1581" w:rsidRDefault="00347179" w:rsidP="00347179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3BA4C218" w14:textId="77777777" w:rsidR="00347179" w:rsidRPr="007F1581" w:rsidRDefault="00347179" w:rsidP="00347179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66723BF0" w14:textId="77777777" w:rsidR="007F1581" w:rsidRDefault="007F1581" w:rsidP="007F1581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72669D" w14:textId="77777777" w:rsidR="007F1581" w:rsidRDefault="007F1581" w:rsidP="007F1581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DFEBAA" w14:textId="77777777" w:rsidR="00B65CB0" w:rsidRPr="007F1581" w:rsidRDefault="00B65CB0" w:rsidP="007F1581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1581">
        <w:rPr>
          <w:rFonts w:ascii="Times New Roman" w:eastAsia="Calibri" w:hAnsi="Times New Roman" w:cs="Times New Roman"/>
          <w:b/>
          <w:sz w:val="24"/>
          <w:szCs w:val="24"/>
        </w:rPr>
        <w:t>E L Ő T E R J E S Z T É S</w:t>
      </w:r>
    </w:p>
    <w:p w14:paraId="06484518" w14:textId="51F3CC53" w:rsidR="00B65CB0" w:rsidRPr="007F1581" w:rsidRDefault="00B65CB0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F2B1FA7" w14:textId="77777777" w:rsidR="00027195" w:rsidRPr="007F1581" w:rsidRDefault="00027195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87070F5" w14:textId="77777777" w:rsidR="00027195" w:rsidRPr="007F1581" w:rsidRDefault="00027195" w:rsidP="007F1581">
      <w:pPr>
        <w:keepNext/>
        <w:widowControl w:val="0"/>
        <w:suppressAutoHyphens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46A1486" w14:textId="77777777" w:rsidR="00027195" w:rsidRPr="007F1581" w:rsidRDefault="00027195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4A21DC3" w14:textId="77777777" w:rsidR="00027195" w:rsidRPr="007F1581" w:rsidRDefault="00027195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A5CADD1" w14:textId="77777777" w:rsidR="00027195" w:rsidRPr="007F1581" w:rsidRDefault="00027195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3154487" w14:textId="6BFACA2D" w:rsidR="002A6347" w:rsidRPr="007F1581" w:rsidRDefault="00027195" w:rsidP="002A6347">
      <w:pPr>
        <w:jc w:val="center"/>
        <w:rPr>
          <w:rFonts w:ascii="Times New Roman" w:hAnsi="Times New Roman" w:cs="Times New Roman"/>
          <w:sz w:val="24"/>
          <w:szCs w:val="24"/>
        </w:rPr>
      </w:pPr>
      <w:r w:rsidRPr="007F1581">
        <w:rPr>
          <w:rFonts w:ascii="Times New Roman" w:hAnsi="Times New Roman" w:cs="Times New Roman"/>
          <w:b/>
          <w:sz w:val="24"/>
          <w:szCs w:val="24"/>
        </w:rPr>
        <w:t>A Képviselő-testület 2021. június 24-i rendes ülésére</w:t>
      </w:r>
    </w:p>
    <w:p w14:paraId="7E259608" w14:textId="77777777" w:rsidR="002A6347" w:rsidRPr="007F1581" w:rsidRDefault="002A6347" w:rsidP="002A6347">
      <w:pPr>
        <w:pStyle w:val="Listaszerbekezds"/>
        <w:rPr>
          <w:rFonts w:ascii="Times New Roman" w:hAnsi="Times New Roman"/>
          <w:b/>
          <w:sz w:val="24"/>
          <w:szCs w:val="24"/>
        </w:rPr>
      </w:pPr>
    </w:p>
    <w:p w14:paraId="3F5A16B3" w14:textId="77777777" w:rsidR="002A6347" w:rsidRPr="007F1581" w:rsidRDefault="002A6347" w:rsidP="002A634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2F9BC47" w14:textId="77777777" w:rsidR="002A6347" w:rsidRPr="007F1581" w:rsidRDefault="002A6347" w:rsidP="002A634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1B89D93" w14:textId="77777777" w:rsidR="002A6347" w:rsidRPr="007F1581" w:rsidRDefault="002A6347" w:rsidP="002A634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94A8095" w14:textId="77777777" w:rsidR="00347179" w:rsidRPr="007F1581" w:rsidRDefault="00347179" w:rsidP="00347179">
      <w:pPr>
        <w:keepNext/>
        <w:keepLines/>
        <w:suppressAutoHyphens/>
        <w:spacing w:before="480" w:after="24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highlight w:val="yellow"/>
          <w:lang w:eastAsia="hu-HU"/>
        </w:rPr>
      </w:pPr>
    </w:p>
    <w:p w14:paraId="3A33DC6D" w14:textId="77777777" w:rsidR="00347179" w:rsidRPr="007F1581" w:rsidRDefault="00347179" w:rsidP="0034717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Tárgy: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Beszámoló a Képviselő-testület lejárt határidejű határozatainak végrehajtásáról</w:t>
      </w:r>
    </w:p>
    <w:p w14:paraId="729C04A8" w14:textId="77777777" w:rsidR="00347179" w:rsidRPr="007F1581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6B90AC" w14:textId="77777777" w:rsidR="00347179" w:rsidRPr="007F1581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9A0933" w14:textId="77777777" w:rsidR="00347179" w:rsidRPr="007F1581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5FC6E2" w14:textId="77777777" w:rsidR="00347179" w:rsidRPr="007F1581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Készítette</w:t>
      </w:r>
      <w:proofErr w:type="gramStart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…………………………………..</w:t>
      </w:r>
    </w:p>
    <w:p w14:paraId="245DD8BE" w14:textId="200F5A68" w:rsidR="00347179" w:rsidRPr="002A4869" w:rsidRDefault="00347179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A4869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2A48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Silye Tamás</w:t>
      </w:r>
    </w:p>
    <w:p w14:paraId="3F50C89D" w14:textId="52F453A2" w:rsidR="00347179" w:rsidRPr="002A4869" w:rsidRDefault="00B65CB0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A4869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jegyzői</w:t>
      </w:r>
      <w:proofErr w:type="gramEnd"/>
      <w:r w:rsidRPr="002A48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igazgató</w:t>
      </w:r>
    </w:p>
    <w:p w14:paraId="5E7373D5" w14:textId="77777777" w:rsidR="00347179" w:rsidRPr="002A4869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2F9B35" w14:textId="77777777" w:rsidR="00347179" w:rsidRPr="002A4869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61F826" w14:textId="77777777" w:rsidR="00347179" w:rsidRPr="002A4869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4869">
        <w:rPr>
          <w:rFonts w:ascii="Times New Roman" w:eastAsia="Times New Roman" w:hAnsi="Times New Roman" w:cs="Times New Roman"/>
          <w:sz w:val="24"/>
          <w:szCs w:val="24"/>
          <w:lang w:eastAsia="hu-HU"/>
        </w:rPr>
        <w:t>Egyeztetve</w:t>
      </w:r>
      <w:proofErr w:type="gramStart"/>
      <w:r w:rsidRPr="002A4869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2A486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</w:t>
      </w:r>
    </w:p>
    <w:p w14:paraId="7079B6F9" w14:textId="0A4A437F" w:rsidR="00347179" w:rsidRPr="002A4869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486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A486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A321F" w:rsidRPr="002A48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proofErr w:type="gramStart"/>
      <w:r w:rsidRPr="002A4869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2A48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Varga Előd Bendegúz</w:t>
      </w:r>
    </w:p>
    <w:p w14:paraId="086D6140" w14:textId="0D9C0467" w:rsidR="00347179" w:rsidRPr="002A4869" w:rsidRDefault="00BA321F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A4869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347179" w:rsidRPr="002A4869">
        <w:rPr>
          <w:rFonts w:ascii="Times New Roman" w:eastAsia="Times New Roman" w:hAnsi="Times New Roman" w:cs="Times New Roman"/>
          <w:sz w:val="24"/>
          <w:szCs w:val="24"/>
          <w:lang w:eastAsia="hu-HU"/>
        </w:rPr>
        <w:t>lpolgármester</w:t>
      </w:r>
      <w:proofErr w:type="gramEnd"/>
    </w:p>
    <w:p w14:paraId="67389237" w14:textId="77777777" w:rsidR="00347179" w:rsidRPr="002A4869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4E2A24" w14:textId="77777777" w:rsidR="00347179" w:rsidRPr="002A4869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B3589B" w14:textId="77777777" w:rsidR="00347179" w:rsidRPr="002A4869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5B0E9F" w14:textId="77777777" w:rsidR="00347179" w:rsidRPr="002A4869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4869">
        <w:rPr>
          <w:rFonts w:ascii="Times New Roman" w:eastAsia="Times New Roman" w:hAnsi="Times New Roman" w:cs="Times New Roman"/>
          <w:sz w:val="24"/>
          <w:szCs w:val="24"/>
          <w:lang w:eastAsia="hu-HU"/>
        </w:rPr>
        <w:t>Látta</w:t>
      </w:r>
      <w:proofErr w:type="gramStart"/>
      <w:r w:rsidRPr="002A4869">
        <w:rPr>
          <w:rFonts w:ascii="Times New Roman" w:eastAsia="Times New Roman" w:hAnsi="Times New Roman" w:cs="Times New Roman"/>
          <w:sz w:val="24"/>
          <w:szCs w:val="24"/>
          <w:lang w:eastAsia="hu-HU"/>
        </w:rPr>
        <w:t>:          …</w:t>
      </w:r>
      <w:proofErr w:type="gramEnd"/>
      <w:r w:rsidRPr="002A486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…………………………………..</w:t>
      </w:r>
    </w:p>
    <w:p w14:paraId="084CC999" w14:textId="70A347F3" w:rsidR="00347179" w:rsidRPr="002A4869" w:rsidRDefault="009327B4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48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347179" w:rsidRPr="002A4869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="00347179" w:rsidRPr="002A48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Szalai Tibor</w:t>
      </w:r>
    </w:p>
    <w:p w14:paraId="04DEB246" w14:textId="430C2A8A" w:rsidR="00347179" w:rsidRPr="002A4869" w:rsidRDefault="009327B4" w:rsidP="009327B4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48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</w:t>
      </w:r>
      <w:proofErr w:type="gramStart"/>
      <w:r w:rsidR="00B65CB0" w:rsidRPr="002A4869">
        <w:rPr>
          <w:rFonts w:ascii="Times New Roman" w:eastAsia="Times New Roman" w:hAnsi="Times New Roman" w:cs="Times New Roman"/>
          <w:sz w:val="24"/>
          <w:szCs w:val="24"/>
          <w:lang w:eastAsia="hu-HU"/>
        </w:rPr>
        <w:t>j</w:t>
      </w:r>
      <w:r w:rsidR="00347179" w:rsidRPr="002A4869">
        <w:rPr>
          <w:rFonts w:ascii="Times New Roman" w:eastAsia="Times New Roman" w:hAnsi="Times New Roman" w:cs="Times New Roman"/>
          <w:sz w:val="24"/>
          <w:szCs w:val="24"/>
          <w:lang w:eastAsia="hu-HU"/>
        </w:rPr>
        <w:t>egyző</w:t>
      </w:r>
      <w:proofErr w:type="gramEnd"/>
      <w:r w:rsidR="00347179" w:rsidRPr="002A48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6E69EA0A" w14:textId="77777777" w:rsidR="00347179" w:rsidRPr="007F1581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69645DFC" w14:textId="77777777" w:rsidR="002407BC" w:rsidRPr="007F1581" w:rsidRDefault="002407BC" w:rsidP="002407BC">
      <w:pPr>
        <w:suppressAutoHyphens/>
        <w:spacing w:after="96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6009F6D9" w14:textId="2F53CE5B" w:rsidR="00CE6C79" w:rsidRPr="00CE6C79" w:rsidRDefault="00CE6C79" w:rsidP="00CE6C79">
      <w:pPr>
        <w:pStyle w:val="Szvegtrzs"/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E6C79">
        <w:rPr>
          <w:rFonts w:ascii="Times New Roman" w:hAnsi="Times New Roman"/>
          <w:sz w:val="24"/>
          <w:szCs w:val="24"/>
        </w:rPr>
        <w:t>A napirend tárgyalása zárt ülést nem igényel!</w:t>
      </w:r>
    </w:p>
    <w:p w14:paraId="63ACC666" w14:textId="77777777" w:rsidR="00347179" w:rsidRPr="007F1581" w:rsidRDefault="00347179" w:rsidP="0034717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Tisztelt Képviselő-testület!</w:t>
      </w:r>
    </w:p>
    <w:p w14:paraId="7644104B" w14:textId="77777777" w:rsidR="00347179" w:rsidRPr="007F1581" w:rsidRDefault="00347179" w:rsidP="0034717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C31F3E6" w14:textId="77777777" w:rsidR="00347179" w:rsidRPr="007F1581" w:rsidRDefault="00347179" w:rsidP="00347179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lejárt határidejű határozatainak végrehajtásáról - a feladatok elvégzésére kijelölt személyek jelentése alapján - az SZMSZ 14. § (1) bekezdése szerint az alábbiakban számolok be.</w:t>
      </w:r>
    </w:p>
    <w:p w14:paraId="31287F47" w14:textId="77777777" w:rsidR="003F3DD5" w:rsidRPr="007F1581" w:rsidRDefault="003F3DD5" w:rsidP="00347179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861DB4" w14:textId="77777777" w:rsidR="00264313" w:rsidRPr="007F1581" w:rsidRDefault="00264313" w:rsidP="00F7320D">
      <w:pPr>
        <w:pStyle w:val="Hatszveg"/>
        <w:ind w:left="0"/>
        <w:rPr>
          <w:b/>
          <w:sz w:val="24"/>
          <w:szCs w:val="24"/>
        </w:rPr>
      </w:pPr>
    </w:p>
    <w:p w14:paraId="675EFA17" w14:textId="77777777" w:rsidR="00264313" w:rsidRPr="007F1581" w:rsidRDefault="00264313" w:rsidP="00264313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104/2020.(IV.01.) képviselő-testületi határozata,</w:t>
      </w:r>
    </w:p>
    <w:p w14:paraId="41AD3978" w14:textId="77777777" w:rsidR="00264313" w:rsidRPr="007F1581" w:rsidRDefault="00264313" w:rsidP="0026431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a veszélyhelyzet kihirdetéséről szóló 40/2020. (III. 11.) Korm. rendelet, valamint a katasztrófavédelemről és a hozzá kapcsolódó egyes törvények módosításáról szóló 2011. évi CXXVIII. törvény 46. § (4) bekezdése alapján a képviselő-testület feladat- és hatáskörében eljárva a polgármester döntésén alapul az alábbiak szerint:</w:t>
      </w:r>
    </w:p>
    <w:p w14:paraId="2D82923A" w14:textId="77777777" w:rsidR="00264313" w:rsidRPr="007F1581" w:rsidRDefault="00264313" w:rsidP="00264313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30888D" w14:textId="77777777" w:rsidR="00264313" w:rsidRPr="007F1581" w:rsidRDefault="00264313" w:rsidP="00264313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Polgármester úgy dönt, hogy a Budapest Főváros II. Kerületi Önkormányzat a lakásbérleti szerződés megkötésétől 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2024. augusztus 31.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napjáig tartó határozott időre 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bérbe adja Kósa Izabella részére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13055/1/A/6 helyrajzi szám alatt nyilvántartott, Budapest II. kerület 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Szilágyi E. </w:t>
      </w:r>
      <w:proofErr w:type="spellStart"/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fsr</w:t>
      </w:r>
      <w:proofErr w:type="spellEnd"/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29. I. 2.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 alatti, 1 szobás, 38 m2 alapterületű lakást. </w:t>
      </w:r>
    </w:p>
    <w:p w14:paraId="31F335A8" w14:textId="77777777" w:rsidR="00264313" w:rsidRPr="007F1581" w:rsidRDefault="00264313" w:rsidP="00264313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5E3CDB" w14:textId="77777777" w:rsidR="00264313" w:rsidRPr="007F1581" w:rsidRDefault="00264313" w:rsidP="00264313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Kósa Izabella a lakásbérleti szerződés megkötése előtt három havi bérleti díj összegének megfelelő óvadék fizetésére köteles. Kósa Izabella a lakásbérleti szerződés megkötése esetén piaci alapú bérleti díjat köteles fizetni.</w:t>
      </w:r>
    </w:p>
    <w:p w14:paraId="6C517AB1" w14:textId="77777777" w:rsidR="00264313" w:rsidRPr="007F1581" w:rsidRDefault="00264313" w:rsidP="002643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CDCD00A" w14:textId="77777777" w:rsidR="00264313" w:rsidRPr="007F1581" w:rsidRDefault="00264313" w:rsidP="00264313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A Polgármester továbbá úgy dönt, amennyiben Kósa Izabella a lakásbérleti szerződést jelen határozatról szóló értesítés kézhezvételétől számított 30 napon belül nem köti meg, a határozat hatályát veszti, és abból sem jogok, sem kötelezettségek nem keletkeznek, és a Budapest Főváros II. Kerületi Önkormányzat eljárást indít vele, valamint a lakásban vele együtt élő személyekkel szemben a lakás kiürítése és az esetlegesen fennálló díjtartozás megfizetése iránt.</w:t>
      </w:r>
    </w:p>
    <w:p w14:paraId="0E25CD4D" w14:textId="77777777" w:rsidR="00264313" w:rsidRPr="007F1581" w:rsidRDefault="00264313" w:rsidP="002643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41C941" w14:textId="77777777" w:rsidR="00264313" w:rsidRPr="007F1581" w:rsidRDefault="00264313" w:rsidP="00264313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Polgármester </w:t>
      </w:r>
    </w:p>
    <w:p w14:paraId="05D2AAFE" w14:textId="77777777" w:rsidR="00264313" w:rsidRDefault="00264313" w:rsidP="00264313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2020. június 30. </w:t>
      </w:r>
    </w:p>
    <w:p w14:paraId="6E478E90" w14:textId="77777777" w:rsidR="00FF4E8F" w:rsidRDefault="00FF4E8F" w:rsidP="00FF4E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261548" w14:textId="420B26F3" w:rsidR="00FF4E8F" w:rsidRPr="00FF4E8F" w:rsidRDefault="00FF4E8F" w:rsidP="00FF4E8F">
      <w:pPr>
        <w:rPr>
          <w:rFonts w:ascii="Times New Roman" w:hAnsi="Times New Roman" w:cs="Times New Roman"/>
          <w:sz w:val="24"/>
          <w:szCs w:val="24"/>
        </w:rPr>
      </w:pPr>
      <w:r w:rsidRPr="007F1581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végzi:</w:t>
      </w:r>
      <w:r w:rsidRPr="007F1581">
        <w:rPr>
          <w:rFonts w:ascii="Times New Roman" w:hAnsi="Times New Roman" w:cs="Times New Roman"/>
          <w:sz w:val="24"/>
          <w:szCs w:val="24"/>
        </w:rPr>
        <w:t xml:space="preserve"> Vagyonhasznosítási és </w:t>
      </w:r>
      <w:r>
        <w:rPr>
          <w:rFonts w:ascii="Times New Roman" w:hAnsi="Times New Roman" w:cs="Times New Roman"/>
          <w:sz w:val="24"/>
          <w:szCs w:val="24"/>
        </w:rPr>
        <w:t>Ingatlan-nyilvántartási Osztály</w:t>
      </w:r>
    </w:p>
    <w:p w14:paraId="15393C72" w14:textId="2F9128D9" w:rsidR="002E43A0" w:rsidRPr="007F1581" w:rsidRDefault="002E43A0" w:rsidP="002724E0">
      <w:pPr>
        <w:jc w:val="both"/>
        <w:rPr>
          <w:rFonts w:ascii="Times New Roman" w:hAnsi="Times New Roman" w:cs="Times New Roman"/>
          <w:sz w:val="24"/>
          <w:szCs w:val="24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53D19" w:rsidRPr="007F1581">
        <w:rPr>
          <w:rFonts w:ascii="Times New Roman" w:hAnsi="Times New Roman" w:cs="Times New Roman"/>
          <w:sz w:val="24"/>
          <w:szCs w:val="24"/>
        </w:rPr>
        <w:t>Kó</w:t>
      </w:r>
      <w:r w:rsidR="002724E0">
        <w:rPr>
          <w:rFonts w:ascii="Times New Roman" w:hAnsi="Times New Roman" w:cs="Times New Roman"/>
          <w:sz w:val="24"/>
          <w:szCs w:val="24"/>
        </w:rPr>
        <w:t>sa Izabella</w:t>
      </w:r>
      <w:r w:rsidR="00D53D19" w:rsidRPr="007F1581">
        <w:rPr>
          <w:rFonts w:ascii="Times New Roman" w:hAnsi="Times New Roman" w:cs="Times New Roman"/>
          <w:sz w:val="24"/>
          <w:szCs w:val="24"/>
        </w:rPr>
        <w:t xml:space="preserve"> a 2020. június 9. napján kelt levélben értesít</w:t>
      </w:r>
      <w:r w:rsidR="002724E0">
        <w:rPr>
          <w:rFonts w:ascii="Times New Roman" w:hAnsi="Times New Roman" w:cs="Times New Roman"/>
          <w:sz w:val="24"/>
          <w:szCs w:val="24"/>
        </w:rPr>
        <w:t>ésre került</w:t>
      </w:r>
      <w:r w:rsidR="00D53D19" w:rsidRPr="007F1581">
        <w:rPr>
          <w:rFonts w:ascii="Times New Roman" w:hAnsi="Times New Roman" w:cs="Times New Roman"/>
          <w:sz w:val="24"/>
          <w:szCs w:val="24"/>
        </w:rPr>
        <w:t xml:space="preserve"> a képviselő-testületi döntés tartalmáról. Kósa Izabella a három havi bérleti díj összegének megfelelő óvadékot 2020. július 24. napján megfizette az Önkormányzat részére, majd 2020. július 29. napján megkötötte a lakásbérleti szerződést.</w:t>
      </w:r>
    </w:p>
    <w:p w14:paraId="4FD0987C" w14:textId="4A39F527" w:rsidR="002E43A0" w:rsidRPr="007F1581" w:rsidRDefault="002E43A0" w:rsidP="002E43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F1581">
        <w:rPr>
          <w:rFonts w:ascii="Times New Roman" w:hAnsi="Times New Roman" w:cs="Times New Roman"/>
          <w:b/>
          <w:sz w:val="24"/>
          <w:szCs w:val="24"/>
          <w:lang w:eastAsia="ar-SA"/>
        </w:rPr>
        <w:t>Kér</w:t>
      </w:r>
      <w:r w:rsidR="00DF5C6E">
        <w:rPr>
          <w:rFonts w:ascii="Times New Roman" w:hAnsi="Times New Roman" w:cs="Times New Roman"/>
          <w:b/>
          <w:sz w:val="24"/>
          <w:szCs w:val="24"/>
          <w:lang w:eastAsia="ar-SA"/>
        </w:rPr>
        <w:t>em</w:t>
      </w:r>
      <w:r w:rsidRPr="007F158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a határozat végrehajtásáról szóló beszámoló elfogadását!</w:t>
      </w:r>
    </w:p>
    <w:p w14:paraId="1076BA4C" w14:textId="77777777" w:rsidR="002E43A0" w:rsidRPr="007F1581" w:rsidRDefault="002E43A0" w:rsidP="002E43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B1BD44B" w14:textId="77777777" w:rsidR="002E43A0" w:rsidRPr="007F1581" w:rsidRDefault="002E43A0" w:rsidP="00F7320D">
      <w:pPr>
        <w:pStyle w:val="Hatszveg"/>
        <w:ind w:left="0"/>
        <w:rPr>
          <w:b/>
          <w:sz w:val="24"/>
          <w:szCs w:val="24"/>
        </w:rPr>
      </w:pPr>
    </w:p>
    <w:p w14:paraId="39E29699" w14:textId="77777777" w:rsidR="003D35ED" w:rsidRPr="007F1581" w:rsidRDefault="003D35ED" w:rsidP="003D35ED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332/2020.(X.29.) képviselő-testületi határozata</w:t>
      </w:r>
    </w:p>
    <w:p w14:paraId="44B835D6" w14:textId="77777777" w:rsidR="003D35ED" w:rsidRPr="007F1581" w:rsidRDefault="003D35ED" w:rsidP="003D35ED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1581">
        <w:rPr>
          <w:rFonts w:ascii="Times New Roman" w:hAnsi="Times New Roman" w:cs="Times New Roman"/>
          <w:sz w:val="24"/>
          <w:szCs w:val="24"/>
        </w:rPr>
        <w:t>A képviselő-testület úgy dönt, hogy a járványügyi időszakban előállt helyzet megoldásával kapcsolatosan az I. Sz. Gondozási Központ gondozóházi szolgáltatásának felülvizsgálatára, a szolgáltatás rövid és hosszú távú koncepciójának kidolgozására felkéri a Közoktatási, Közművelődési, Sport, Egészségügyi, Szociális és Lakásügyi Bizottságot az alábbi személyek bevonásával:</w:t>
      </w:r>
    </w:p>
    <w:p w14:paraId="69F62CCE" w14:textId="77777777" w:rsidR="003D35ED" w:rsidRPr="007F1581" w:rsidRDefault="003D35ED" w:rsidP="003D35ED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581">
        <w:rPr>
          <w:rFonts w:ascii="Times New Roman" w:hAnsi="Times New Roman" w:cs="Times New Roman"/>
          <w:sz w:val="24"/>
          <w:szCs w:val="24"/>
        </w:rPr>
        <w:t>Kovács Márton alpolgármester</w:t>
      </w:r>
    </w:p>
    <w:p w14:paraId="2421C16A" w14:textId="77777777" w:rsidR="003D35ED" w:rsidRPr="007F1581" w:rsidRDefault="003D35ED" w:rsidP="003D35ED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1581">
        <w:rPr>
          <w:rFonts w:ascii="Times New Roman" w:hAnsi="Times New Roman" w:cs="Times New Roman"/>
          <w:sz w:val="24"/>
          <w:szCs w:val="24"/>
        </w:rPr>
        <w:t xml:space="preserve">Kiss Roland képviselő KKSEB elnöke, Vargáné Luketics Gabriella humánszolgáltatási igazgató, Németh Ágnes intézményirányítási ügyintéző, </w:t>
      </w:r>
      <w:proofErr w:type="spellStart"/>
      <w:r w:rsidRPr="007F1581">
        <w:rPr>
          <w:rFonts w:ascii="Times New Roman" w:hAnsi="Times New Roman" w:cs="Times New Roman"/>
          <w:sz w:val="24"/>
          <w:szCs w:val="24"/>
        </w:rPr>
        <w:t>Bednárik</w:t>
      </w:r>
      <w:proofErr w:type="spellEnd"/>
      <w:r w:rsidRPr="007F1581">
        <w:rPr>
          <w:rFonts w:ascii="Times New Roman" w:hAnsi="Times New Roman" w:cs="Times New Roman"/>
          <w:sz w:val="24"/>
          <w:szCs w:val="24"/>
        </w:rPr>
        <w:t xml:space="preserve"> Mónika I. Sz. Gondozási Központ vezetője.</w:t>
      </w:r>
    </w:p>
    <w:p w14:paraId="3E05CC89" w14:textId="77777777" w:rsidR="003D35ED" w:rsidRPr="007F1581" w:rsidRDefault="003D35ED" w:rsidP="003D35ED">
      <w:pPr>
        <w:ind w:left="70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581">
        <w:rPr>
          <w:rFonts w:ascii="Times New Roman" w:hAnsi="Times New Roman" w:cs="Times New Roman"/>
          <w:bCs/>
          <w:sz w:val="24"/>
          <w:szCs w:val="24"/>
        </w:rPr>
        <w:t>Az elkészített koncepció a Képviselő-testület elé kerül előterjesztésre.</w:t>
      </w:r>
    </w:p>
    <w:p w14:paraId="7F84731D" w14:textId="77777777" w:rsidR="003D35ED" w:rsidRPr="007F1581" w:rsidRDefault="003D35ED" w:rsidP="003D35ED">
      <w:pPr>
        <w:ind w:left="141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581">
        <w:rPr>
          <w:rFonts w:ascii="Times New Roman" w:hAnsi="Times New Roman" w:cs="Times New Roman"/>
          <w:bCs/>
          <w:sz w:val="24"/>
          <w:szCs w:val="24"/>
        </w:rPr>
        <w:t>A Képviselő-testület felkéri a polgármestert a szükséges intézkedések megtételére.</w:t>
      </w:r>
    </w:p>
    <w:p w14:paraId="17412D74" w14:textId="77777777" w:rsidR="003D35ED" w:rsidRPr="007F1581" w:rsidRDefault="003D35ED" w:rsidP="003D35E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796FD1" w14:textId="77777777" w:rsidR="003D35ED" w:rsidRPr="007F1581" w:rsidRDefault="003D35ED" w:rsidP="003D35E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581">
        <w:rPr>
          <w:rFonts w:ascii="Times New Roman" w:hAnsi="Times New Roman" w:cs="Times New Roman"/>
          <w:bCs/>
          <w:sz w:val="24"/>
          <w:szCs w:val="24"/>
        </w:rPr>
        <w:t>Felelős: Polgármester</w:t>
      </w:r>
    </w:p>
    <w:p w14:paraId="5FC37300" w14:textId="77777777" w:rsidR="003D35ED" w:rsidRPr="007F1581" w:rsidRDefault="003D35ED" w:rsidP="003D35ED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 w:rsidRPr="007F1581">
        <w:rPr>
          <w:rFonts w:ascii="Times New Roman" w:hAnsi="Times New Roman" w:cs="Times New Roman"/>
          <w:bCs/>
          <w:sz w:val="24"/>
          <w:szCs w:val="24"/>
        </w:rPr>
        <w:t>Határidő: 2020. december 31.</w:t>
      </w:r>
    </w:p>
    <w:p w14:paraId="681FAB2D" w14:textId="77777777" w:rsidR="003D35ED" w:rsidRPr="007F1581" w:rsidRDefault="003D35ED" w:rsidP="003D35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1F6D7EF" w14:textId="77777777" w:rsidR="003D35ED" w:rsidRPr="007F1581" w:rsidRDefault="003D35ED" w:rsidP="003D35ED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15C6A599" w14:textId="77777777" w:rsidR="003D35ED" w:rsidRPr="007F1581" w:rsidRDefault="003D35ED" w:rsidP="003D35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DB88F45" w14:textId="00CB93C9" w:rsidR="00F7320D" w:rsidRPr="007F1581" w:rsidRDefault="003D35ED" w:rsidP="003D35ED">
      <w:pPr>
        <w:pStyle w:val="NormlWeb"/>
        <w:jc w:val="both"/>
      </w:pPr>
      <w:r w:rsidRPr="007F1581">
        <w:rPr>
          <w:rFonts w:eastAsia="Times New Roman"/>
          <w:b/>
          <w:u w:val="single"/>
          <w:lang w:eastAsia="ar-SA"/>
        </w:rPr>
        <w:t>A határozat végrehajtását végzi:</w:t>
      </w:r>
      <w:r w:rsidRPr="007F1581">
        <w:rPr>
          <w:rFonts w:eastAsia="Times New Roman"/>
          <w:lang w:eastAsia="ar-SA"/>
        </w:rPr>
        <w:t xml:space="preserve"> </w:t>
      </w:r>
      <w:r w:rsidRPr="007F1581">
        <w:rPr>
          <w:rFonts w:eastAsia="Times New Roman"/>
        </w:rPr>
        <w:t>Humánszolgáltatási Igazgató</w:t>
      </w:r>
    </w:p>
    <w:p w14:paraId="344B1170" w14:textId="77777777" w:rsidR="00C757CF" w:rsidRPr="007F1581" w:rsidRDefault="00C757CF" w:rsidP="003F3D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B4755F" w14:textId="29EB59B9" w:rsidR="003D35ED" w:rsidRPr="008F070E" w:rsidRDefault="003D35ED" w:rsidP="008F070E">
      <w:pPr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F070E">
        <w:rPr>
          <w:rFonts w:ascii="Times New Roman" w:hAnsi="Times New Roman" w:cs="Times New Roman"/>
          <w:sz w:val="24"/>
          <w:szCs w:val="24"/>
          <w:lang w:eastAsia="hu-HU"/>
        </w:rPr>
        <w:t>A KKSE Bizottság, mint a kijelölt</w:t>
      </w:r>
      <w:r w:rsidR="00DB422E" w:rsidRPr="007F1581">
        <w:rPr>
          <w:rFonts w:ascii="Times New Roman" w:hAnsi="Times New Roman" w:cs="Times New Roman"/>
          <w:sz w:val="24"/>
          <w:szCs w:val="24"/>
          <w:lang w:eastAsia="hu-HU"/>
        </w:rPr>
        <w:t xml:space="preserve"> szakértői </w:t>
      </w:r>
      <w:r w:rsidR="008F070E">
        <w:rPr>
          <w:rFonts w:ascii="Times New Roman" w:hAnsi="Times New Roman" w:cs="Times New Roman"/>
          <w:sz w:val="24"/>
          <w:szCs w:val="24"/>
          <w:lang w:eastAsia="hu-HU"/>
        </w:rPr>
        <w:t>bizottság,</w:t>
      </w:r>
      <w:r w:rsidR="00DB422E" w:rsidRPr="007F1581">
        <w:rPr>
          <w:rFonts w:ascii="Times New Roman" w:hAnsi="Times New Roman" w:cs="Times New Roman"/>
          <w:sz w:val="24"/>
          <w:szCs w:val="24"/>
          <w:lang w:eastAsia="hu-HU"/>
        </w:rPr>
        <w:t xml:space="preserve"> a 2021. május 25-ei ülésén az addig rendelkezésre bocsá</w:t>
      </w:r>
      <w:r w:rsidR="008F070E">
        <w:rPr>
          <w:rFonts w:ascii="Times New Roman" w:hAnsi="Times New Roman" w:cs="Times New Roman"/>
          <w:sz w:val="24"/>
          <w:szCs w:val="24"/>
          <w:lang w:eastAsia="hu-HU"/>
        </w:rPr>
        <w:t xml:space="preserve">tott információkon kívül kérte </w:t>
      </w:r>
      <w:r w:rsidR="00DB422E" w:rsidRPr="007F1581">
        <w:rPr>
          <w:rFonts w:ascii="Times New Roman" w:hAnsi="Times New Roman" w:cs="Times New Roman"/>
          <w:sz w:val="24"/>
          <w:szCs w:val="24"/>
          <w:lang w:eastAsia="hu-HU"/>
        </w:rPr>
        <w:t xml:space="preserve">konkrét ajánlatok </w:t>
      </w:r>
      <w:r w:rsidR="008F070E">
        <w:rPr>
          <w:rFonts w:ascii="Times New Roman" w:hAnsi="Times New Roman" w:cs="Times New Roman"/>
          <w:sz w:val="24"/>
          <w:szCs w:val="24"/>
          <w:lang w:eastAsia="hu-HU"/>
        </w:rPr>
        <w:t>beszerzését</w:t>
      </w:r>
      <w:r w:rsidR="00DB422E" w:rsidRPr="007F1581">
        <w:rPr>
          <w:rFonts w:ascii="Times New Roman" w:hAnsi="Times New Roman" w:cs="Times New Roman"/>
          <w:sz w:val="24"/>
          <w:szCs w:val="24"/>
          <w:lang w:eastAsia="hu-HU"/>
        </w:rPr>
        <w:t xml:space="preserve">. Tekintettel arra, hogy ezen információk beérkezése további időt igényel, ezért </w:t>
      </w:r>
      <w:r w:rsidR="008F070E" w:rsidRPr="008F070E">
        <w:rPr>
          <w:rFonts w:ascii="Times New Roman" w:hAnsi="Times New Roman" w:cs="Times New Roman"/>
          <w:b/>
          <w:sz w:val="24"/>
          <w:szCs w:val="24"/>
          <w:lang w:eastAsia="hu-HU"/>
        </w:rPr>
        <w:t>kér</w:t>
      </w:r>
      <w:r w:rsidR="00ED0D34">
        <w:rPr>
          <w:rFonts w:ascii="Times New Roman" w:hAnsi="Times New Roman" w:cs="Times New Roman"/>
          <w:b/>
          <w:sz w:val="24"/>
          <w:szCs w:val="24"/>
          <w:lang w:eastAsia="hu-HU"/>
        </w:rPr>
        <w:t>em</w:t>
      </w:r>
      <w:r w:rsidR="00DB422E" w:rsidRPr="008F070E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a határidő 2021. augusztus 3</w:t>
      </w:r>
      <w:r w:rsidR="008F070E">
        <w:rPr>
          <w:rFonts w:ascii="Times New Roman" w:hAnsi="Times New Roman" w:cs="Times New Roman"/>
          <w:b/>
          <w:sz w:val="24"/>
          <w:szCs w:val="24"/>
          <w:lang w:eastAsia="hu-HU"/>
        </w:rPr>
        <w:t>1-éig történő meghosszabbítását!</w:t>
      </w:r>
    </w:p>
    <w:p w14:paraId="0A9A3F83" w14:textId="77777777" w:rsidR="003D35ED" w:rsidRPr="007F1581" w:rsidRDefault="003D35ED" w:rsidP="003D3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583C76F" w14:textId="77777777" w:rsidR="003D35ED" w:rsidRPr="007F1581" w:rsidRDefault="003D35ED" w:rsidP="003D35ED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374/2020.(XI.30.) képviselő-testületi határozata,</w:t>
      </w:r>
    </w:p>
    <w:p w14:paraId="5B86DE17" w14:textId="77777777" w:rsidR="003D35ED" w:rsidRPr="00CE6C79" w:rsidRDefault="003D35ED" w:rsidP="003D35ED">
      <w:pPr>
        <w:keepNext/>
        <w:widowControl w:val="0"/>
        <w:tabs>
          <w:tab w:val="num" w:pos="0"/>
        </w:tabs>
        <w:spacing w:after="0"/>
        <w:ind w:left="141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E6C79"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CE6C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</w:t>
      </w:r>
      <w:r w:rsidRPr="00CE6C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 veszélyhelyzet kihirdetéséről szóló </w:t>
      </w:r>
      <w:r w:rsidRPr="00CE6C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478/2020.(XI.3.) Korm. rendelet, a </w:t>
      </w:r>
      <w:r w:rsidRPr="00CE6C79">
        <w:rPr>
          <w:rFonts w:ascii="Times New Roman" w:eastAsia="Times New Roman" w:hAnsi="Times New Roman" w:cs="Times New Roman"/>
          <w:sz w:val="24"/>
          <w:szCs w:val="24"/>
          <w:lang w:eastAsia="ar-SA"/>
        </w:rPr>
        <w:t>katasztrófavédelemről és a hozzá kapcsolódó egyes törvények módosításáról szóló 2011. évi CXXVIII. törvény 46. § (4) bekezdése, valamint Budapest Főváros II. Kerületi Önkormányzat Polgármesterének 3/2020.(XI.13.) normatív utasítása alapján a képviselő-testület feladat- és hatáskörében eljárva a polgármester döntésén alapul az alábbiak szerint:</w:t>
      </w:r>
    </w:p>
    <w:p w14:paraId="6003006E" w14:textId="77777777" w:rsidR="003D35ED" w:rsidRPr="007F1581" w:rsidRDefault="003D35ED" w:rsidP="003D35ED">
      <w:pPr>
        <w:keepLines/>
        <w:widowControl w:val="0"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E346143" w14:textId="77777777" w:rsidR="003D35ED" w:rsidRPr="007F1581" w:rsidRDefault="003D35ED" w:rsidP="003D35ED">
      <w:pPr>
        <w:widowControl w:val="0"/>
        <w:spacing w:after="0"/>
        <w:ind w:left="141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F15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A Polgármester úgy dönt, hogy a Budapest Főváros II. Kerületi Önkormányzat </w:t>
      </w:r>
      <w:r w:rsidRPr="007F158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  <w:lang w:eastAsia="ar-SA"/>
        </w:rPr>
        <w:t>nem fogadja el</w:t>
      </w:r>
      <w:r w:rsidRPr="007F15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7F158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Csőregh</w:t>
      </w:r>
      <w:proofErr w:type="spellEnd"/>
      <w:r w:rsidRPr="007F158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 xml:space="preserve"> Zoltán Ferenc 2020. október 19. napján kelt</w:t>
      </w:r>
      <w:r w:rsidRPr="007F15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7F158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a </w:t>
      </w:r>
      <w:r w:rsidRPr="007F1581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Budapest II. kerület, belterület 11946/0/A/1 hrsz.</w:t>
      </w:r>
      <w:r w:rsidRPr="007F1581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alatt felvett, természetben a </w:t>
      </w:r>
      <w:r w:rsidRPr="007F1581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1025 Budapest, </w:t>
      </w:r>
      <w:proofErr w:type="spellStart"/>
      <w:r w:rsidRPr="007F1581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Kapy</w:t>
      </w:r>
      <w:proofErr w:type="spellEnd"/>
      <w:r w:rsidRPr="007F1581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 utca 13. </w:t>
      </w:r>
      <w:r w:rsidRPr="007F1581">
        <w:rPr>
          <w:rFonts w:ascii="Times New Roman" w:eastAsia="Arial Unicode MS" w:hAnsi="Times New Roman" w:cs="Times New Roman"/>
          <w:kern w:val="1"/>
          <w:sz w:val="24"/>
          <w:szCs w:val="24"/>
        </w:rPr>
        <w:t>szám alatt az</w:t>
      </w:r>
      <w:r w:rsidRPr="007F1581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 A. </w:t>
      </w:r>
      <w:proofErr w:type="gramStart"/>
      <w:r w:rsidRPr="007F1581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épület</w:t>
      </w:r>
      <w:r w:rsidRPr="007F1581">
        <w:rPr>
          <w:rFonts w:ascii="Times New Roman" w:eastAsia="Arial Unicode MS" w:hAnsi="Times New Roman" w:cs="Times New Roman"/>
          <w:kern w:val="1"/>
          <w:sz w:val="24"/>
          <w:szCs w:val="24"/>
        </w:rPr>
        <w:t>ben</w:t>
      </w:r>
      <w:proofErr w:type="gramEnd"/>
      <w:r w:rsidRPr="007F1581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található, 236 m</w:t>
      </w:r>
      <w:r w:rsidRPr="007F1581">
        <w:rPr>
          <w:rFonts w:ascii="Times New Roman" w:eastAsia="Arial Unicode MS" w:hAnsi="Times New Roman" w:cs="Times New Roman"/>
          <w:kern w:val="1"/>
          <w:sz w:val="24"/>
          <w:szCs w:val="24"/>
          <w:vertAlign w:val="superscript"/>
        </w:rPr>
        <w:t>2</w:t>
      </w:r>
      <w:r w:rsidRPr="007F1581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alapterületű, ötszobás, két szinten elhelyezkedő lakás megnevezésű ingatlanban </w:t>
      </w:r>
      <w:r w:rsidRPr="007F1581">
        <w:rPr>
          <w:rFonts w:ascii="Times New Roman" w:eastAsia="Arial Unicode MS" w:hAnsi="Times New Roman" w:cs="Times New Roman"/>
          <w:kern w:val="1"/>
          <w:sz w:val="24"/>
          <w:szCs w:val="24"/>
        </w:rPr>
        <w:lastRenderedPageBreak/>
        <w:t xml:space="preserve">a Budapest Főváros II. Kerületi Önkormányzat tulajdonát képező 61/100 tulajdoni hányadrészének megvásárlása iránt, </w:t>
      </w:r>
      <w:r w:rsidRPr="007F158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65.000.000.- Ft összegű vételáron tett vételi ajánlatát</w:t>
      </w:r>
      <w:r w:rsidRPr="007F15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14:paraId="6A84375B" w14:textId="77777777" w:rsidR="003D35ED" w:rsidRPr="007F1581" w:rsidRDefault="003D35ED" w:rsidP="003D35ED">
      <w:pPr>
        <w:widowControl w:val="0"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D4C8D2D" w14:textId="77777777" w:rsidR="003D35ED" w:rsidRPr="007F1581" w:rsidRDefault="003D35ED" w:rsidP="003D35ED">
      <w:pPr>
        <w:widowControl w:val="0"/>
        <w:spacing w:after="0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F15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A Polgármester egyúttal úgy dönt, hogy a Budapest Főváros II. Kerületi Önkormányzat </w:t>
      </w:r>
      <w:proofErr w:type="spellStart"/>
      <w:r w:rsidRPr="007F15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Csőregh</w:t>
      </w:r>
      <w:proofErr w:type="spellEnd"/>
      <w:r w:rsidRPr="007F15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Zoltán Ferenccel </w:t>
      </w:r>
      <w:r w:rsidRPr="007F158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  <w:lang w:eastAsia="ar-SA"/>
        </w:rPr>
        <w:t>peren kívüli/vagy peres megállapodást köt</w:t>
      </w:r>
      <w:r w:rsidRPr="007F15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melyben </w:t>
      </w:r>
      <w:r w:rsidRPr="007F1581">
        <w:rPr>
          <w:rFonts w:ascii="Times New Roman" w:eastAsia="Arial Unicode MS" w:hAnsi="Times New Roman" w:cs="Times New Roman"/>
          <w:sz w:val="24"/>
          <w:szCs w:val="24"/>
        </w:rPr>
        <w:t xml:space="preserve">a </w:t>
      </w:r>
      <w:r w:rsidRPr="007F1581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Budapest II. kerület, belterület 11946/0/A/1 hrsz.</w:t>
      </w:r>
      <w:r w:rsidRPr="007F1581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alatt felvett, természetben a </w:t>
      </w:r>
      <w:r w:rsidRPr="007F1581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1025 Budapest, </w:t>
      </w:r>
      <w:proofErr w:type="spellStart"/>
      <w:r w:rsidRPr="007F1581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Kapy</w:t>
      </w:r>
      <w:proofErr w:type="spellEnd"/>
      <w:r w:rsidRPr="007F1581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 utca 13. </w:t>
      </w:r>
      <w:r w:rsidRPr="007F1581">
        <w:rPr>
          <w:rFonts w:ascii="Times New Roman" w:eastAsia="Arial Unicode MS" w:hAnsi="Times New Roman" w:cs="Times New Roman"/>
          <w:kern w:val="1"/>
          <w:sz w:val="24"/>
          <w:szCs w:val="24"/>
        </w:rPr>
        <w:t>szám alatt az</w:t>
      </w:r>
      <w:r w:rsidRPr="007F1581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 A. </w:t>
      </w:r>
      <w:proofErr w:type="gramStart"/>
      <w:r w:rsidRPr="007F1581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épület</w:t>
      </w:r>
      <w:r w:rsidRPr="007F1581">
        <w:rPr>
          <w:rFonts w:ascii="Times New Roman" w:eastAsia="Arial Unicode MS" w:hAnsi="Times New Roman" w:cs="Times New Roman"/>
          <w:kern w:val="1"/>
          <w:sz w:val="24"/>
          <w:szCs w:val="24"/>
        </w:rPr>
        <w:t>ben található, 236 m</w:t>
      </w:r>
      <w:r w:rsidRPr="007F1581">
        <w:rPr>
          <w:rFonts w:ascii="Times New Roman" w:eastAsia="Arial Unicode MS" w:hAnsi="Times New Roman" w:cs="Times New Roman"/>
          <w:kern w:val="1"/>
          <w:sz w:val="24"/>
          <w:szCs w:val="24"/>
          <w:vertAlign w:val="superscript"/>
        </w:rPr>
        <w:t>2</w:t>
      </w:r>
      <w:r w:rsidRPr="007F1581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alapterületű, ötszobás, két szinten elhelyezkedő lakás megnevezésű ingatlanban a Budapest Főváros II. Kerületi Önkormányzat tulajdonát képező </w:t>
      </w:r>
      <w:r w:rsidRPr="007F1581">
        <w:rPr>
          <w:rFonts w:ascii="Times New Roman" w:eastAsia="Arial Unicode MS" w:hAnsi="Times New Roman" w:cs="Times New Roman"/>
          <w:b/>
          <w:i/>
          <w:kern w:val="1"/>
          <w:sz w:val="24"/>
          <w:szCs w:val="24"/>
        </w:rPr>
        <w:t xml:space="preserve">61/100 tulajdoni hányadrészét </w:t>
      </w:r>
      <w:r w:rsidRPr="007F1581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amely a valóságban összesen </w:t>
      </w:r>
      <w:r w:rsidRPr="007F1581">
        <w:rPr>
          <w:rFonts w:ascii="Times New Roman" w:eastAsia="Arial Unicode MS" w:hAnsi="Times New Roman" w:cs="Times New Roman"/>
          <w:sz w:val="24"/>
          <w:szCs w:val="24"/>
        </w:rPr>
        <w:t>146,4 m</w:t>
      </w:r>
      <w:r w:rsidRPr="007F1581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2</w:t>
      </w:r>
      <w:r w:rsidRPr="007F1581">
        <w:rPr>
          <w:rFonts w:ascii="Times New Roman" w:eastAsia="Arial Unicode MS" w:hAnsi="Times New Roman" w:cs="Times New Roman"/>
          <w:sz w:val="24"/>
          <w:szCs w:val="24"/>
        </w:rPr>
        <w:t xml:space="preserve"> hasznos alapterületű lakrésznek felel meg, ebből kizárólagos használatú helyiségek és területek 101,49 m</w:t>
      </w:r>
      <w:r w:rsidRPr="007F1581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 xml:space="preserve">2 </w:t>
      </w:r>
      <w:r w:rsidRPr="007F1581">
        <w:rPr>
          <w:rFonts w:ascii="Times New Roman" w:eastAsia="Arial Unicode MS" w:hAnsi="Times New Roman" w:cs="Times New Roman"/>
          <w:sz w:val="24"/>
          <w:szCs w:val="24"/>
        </w:rPr>
        <w:t>hasznos alapterülettel, valamint közös használatú helyiségek és terek 44,91 m</w:t>
      </w:r>
      <w:r w:rsidRPr="007F1581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2</w:t>
      </w:r>
      <w:r w:rsidRPr="007F1581">
        <w:rPr>
          <w:rFonts w:ascii="Times New Roman" w:eastAsia="Arial Unicode MS" w:hAnsi="Times New Roman" w:cs="Times New Roman"/>
          <w:sz w:val="24"/>
          <w:szCs w:val="24"/>
        </w:rPr>
        <w:t xml:space="preserve"> hasznos alapterülettel - </w:t>
      </w:r>
      <w:r w:rsidRPr="007F1581">
        <w:rPr>
          <w:rFonts w:ascii="Times New Roman" w:eastAsia="Arial Unicode MS" w:hAnsi="Times New Roman" w:cs="Times New Roman"/>
          <w:b/>
          <w:i/>
          <w:sz w:val="24"/>
          <w:szCs w:val="24"/>
        </w:rPr>
        <w:t xml:space="preserve">közös tulajdon megszüntetése jogcímen, 67.965.825,- Ft vételáron a jelen határozatban foglalt feltételekkel elidegeníti </w:t>
      </w:r>
      <w:proofErr w:type="spellStart"/>
      <w:r w:rsidRPr="007F1581">
        <w:rPr>
          <w:rFonts w:ascii="Times New Roman" w:eastAsia="Arial Unicode MS" w:hAnsi="Times New Roman" w:cs="Times New Roman"/>
          <w:b/>
          <w:i/>
          <w:sz w:val="24"/>
          <w:szCs w:val="24"/>
        </w:rPr>
        <w:t>Csőregh</w:t>
      </w:r>
      <w:proofErr w:type="spellEnd"/>
      <w:r w:rsidRPr="007F1581">
        <w:rPr>
          <w:rFonts w:ascii="Times New Roman" w:eastAsia="Arial Unicode MS" w:hAnsi="Times New Roman" w:cs="Times New Roman"/>
          <w:b/>
          <w:i/>
          <w:sz w:val="24"/>
          <w:szCs w:val="24"/>
        </w:rPr>
        <w:t xml:space="preserve"> Zoltán Ferenc tulajdonostárs</w:t>
      </w:r>
      <w:proofErr w:type="gramEnd"/>
      <w:r w:rsidRPr="007F1581">
        <w:rPr>
          <w:rFonts w:ascii="Times New Roman" w:eastAsia="Arial Unicode MS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7F1581">
        <w:rPr>
          <w:rFonts w:ascii="Times New Roman" w:eastAsia="Arial Unicode MS" w:hAnsi="Times New Roman" w:cs="Times New Roman"/>
          <w:b/>
          <w:i/>
          <w:sz w:val="24"/>
          <w:szCs w:val="24"/>
        </w:rPr>
        <w:t xml:space="preserve">részére </w:t>
      </w:r>
      <w:r w:rsidRPr="007F1581">
        <w:rPr>
          <w:rFonts w:ascii="Times New Roman" w:eastAsia="Arial Unicode MS" w:hAnsi="Times New Roman" w:cs="Times New Roman"/>
          <w:sz w:val="24"/>
          <w:szCs w:val="24"/>
        </w:rPr>
        <w:t xml:space="preserve">azzal, hogy az önkormányzati tulajdoni hányadrész vételárának megállapításra a FORSZ Vagyonértékelő, </w:t>
      </w:r>
      <w:proofErr w:type="spellStart"/>
      <w:r w:rsidRPr="007F1581">
        <w:rPr>
          <w:rFonts w:ascii="Times New Roman" w:eastAsia="Arial Unicode MS" w:hAnsi="Times New Roman" w:cs="Times New Roman"/>
          <w:sz w:val="24"/>
          <w:szCs w:val="24"/>
        </w:rPr>
        <w:t>Auditáló</w:t>
      </w:r>
      <w:proofErr w:type="spellEnd"/>
      <w:r w:rsidRPr="007F1581">
        <w:rPr>
          <w:rFonts w:ascii="Times New Roman" w:eastAsia="Arial Unicode MS" w:hAnsi="Times New Roman" w:cs="Times New Roman"/>
          <w:sz w:val="24"/>
          <w:szCs w:val="24"/>
        </w:rPr>
        <w:t xml:space="preserve"> és Tanácsadó Kft. 2020. október 7. napján készített</w:t>
      </w:r>
      <w:r w:rsidRPr="007F1581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r w:rsidRPr="007F1581">
        <w:rPr>
          <w:rFonts w:ascii="Times New Roman" w:eastAsia="Arial Unicode MS" w:hAnsi="Times New Roman" w:cs="Times New Roman"/>
          <w:sz w:val="24"/>
          <w:szCs w:val="24"/>
        </w:rPr>
        <w:t>igazságügyi szakértői szakvéleményében megállapított 68.800.000,- Ft összegű forgalmi érték, valamint abból a Gazdasági és Tulajdonosi Bizottság 147/2011.(IV.28.) határozatában megnevezett 1.367.500,- Ft összegű felújítási költség Önkormányzatra eső (61%) 834.175,- Ft összegének levonása alapján került sor.</w:t>
      </w:r>
      <w:proofErr w:type="gramEnd"/>
    </w:p>
    <w:p w14:paraId="2CD0DF80" w14:textId="77777777" w:rsidR="003D35ED" w:rsidRPr="007F1581" w:rsidRDefault="003D35ED" w:rsidP="003D35ED">
      <w:pPr>
        <w:widowControl w:val="0"/>
        <w:tabs>
          <w:tab w:val="left" w:pos="1418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41AF78E" w14:textId="77777777" w:rsidR="003D35ED" w:rsidRPr="007F1581" w:rsidRDefault="003D35ED" w:rsidP="003D35ED">
      <w:pPr>
        <w:widowControl w:val="0"/>
        <w:tabs>
          <w:tab w:val="left" w:pos="1418"/>
        </w:tabs>
        <w:spacing w:after="0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F1581">
        <w:rPr>
          <w:rFonts w:ascii="Times New Roman" w:eastAsia="Arial Unicode MS" w:hAnsi="Times New Roman" w:cs="Times New Roman"/>
          <w:sz w:val="24"/>
          <w:szCs w:val="24"/>
        </w:rPr>
        <w:tab/>
        <w:t>A vásárlásra jogosult az eladási ajánlat kézhezvételétől számított 8 napon belül köteles nyilatkozni annak elfogadásáról vagy el nem fogadásáról, a határidő elmulasztásával a határozat minden további jogcselekmény nélkül hatályát veszti. A vásárlásra jogosult az eladási ajánlat elfogadásától számított 30 napon belül köteles az adásvételi szerződést aláírni. A vásárlásra jogosult köteles az adásvételi szerződés megkötésének napjáig megfizetni</w:t>
      </w:r>
      <w:r w:rsidRPr="007F1581">
        <w:rPr>
          <w:rFonts w:ascii="Times New Roman" w:eastAsia="Arial Unicode MS" w:hAnsi="Times New Roman" w:cs="Times New Roman"/>
          <w:snapToGrid w:val="0"/>
          <w:sz w:val="24"/>
          <w:szCs w:val="24"/>
        </w:rPr>
        <w:t xml:space="preserve"> </w:t>
      </w:r>
      <w:r w:rsidRPr="007F1581">
        <w:rPr>
          <w:rFonts w:ascii="Times New Roman" w:eastAsia="Arial Unicode MS" w:hAnsi="Times New Roman" w:cs="Times New Roman"/>
          <w:sz w:val="24"/>
          <w:szCs w:val="24"/>
        </w:rPr>
        <w:t>a vételárat egy összegben, vagy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23/A. §</w:t>
      </w:r>
      <w:proofErr w:type="spellStart"/>
      <w:r w:rsidRPr="007F1581">
        <w:rPr>
          <w:rFonts w:ascii="Times New Roman" w:eastAsia="Arial Unicode MS" w:hAnsi="Times New Roman" w:cs="Times New Roman"/>
          <w:sz w:val="24"/>
          <w:szCs w:val="24"/>
        </w:rPr>
        <w:t>-</w:t>
      </w:r>
      <w:proofErr w:type="gramStart"/>
      <w:r w:rsidRPr="007F1581">
        <w:rPr>
          <w:rFonts w:ascii="Times New Roman" w:eastAsia="Arial Unicode MS" w:hAnsi="Times New Roman" w:cs="Times New Roman"/>
          <w:sz w:val="24"/>
          <w:szCs w:val="24"/>
        </w:rPr>
        <w:t>a</w:t>
      </w:r>
      <w:proofErr w:type="spellEnd"/>
      <w:proofErr w:type="gramEnd"/>
      <w:r w:rsidRPr="007F1581">
        <w:rPr>
          <w:rFonts w:ascii="Times New Roman" w:eastAsia="Arial Unicode MS" w:hAnsi="Times New Roman" w:cs="Times New Roman"/>
          <w:sz w:val="24"/>
          <w:szCs w:val="24"/>
        </w:rPr>
        <w:t xml:space="preserve"> alapján hitel igénybevétele esetén két részletben, a szerződéskötéskor a vételár 20%-át, a fennmaradó vételárrész megfizetésének határideje pedig a szerződéskötés napjától számított kilencven naptári nap.</w:t>
      </w:r>
    </w:p>
    <w:p w14:paraId="7997FC6B" w14:textId="77777777" w:rsidR="003D35ED" w:rsidRPr="007F1581" w:rsidRDefault="003D35ED" w:rsidP="003D35ED">
      <w:pPr>
        <w:widowControl w:val="0"/>
        <w:tabs>
          <w:tab w:val="left" w:pos="1418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56BB7C0C" w14:textId="77777777" w:rsidR="003D35ED" w:rsidRPr="007F1581" w:rsidRDefault="003D35ED" w:rsidP="003D35ED">
      <w:pPr>
        <w:widowControl w:val="0"/>
        <w:tabs>
          <w:tab w:val="left" w:pos="1418"/>
        </w:tabs>
        <w:spacing w:after="0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F1581">
        <w:rPr>
          <w:rFonts w:ascii="Times New Roman" w:eastAsia="Arial Unicode MS" w:hAnsi="Times New Roman" w:cs="Times New Roman"/>
          <w:sz w:val="24"/>
          <w:szCs w:val="24"/>
        </w:rPr>
        <w:tab/>
        <w:t xml:space="preserve">Az adásvételi szerződésben rögzíteni szükséges, hogy a Budapest, II. kerület </w:t>
      </w:r>
      <w:proofErr w:type="spellStart"/>
      <w:r w:rsidRPr="007F1581">
        <w:rPr>
          <w:rFonts w:ascii="Times New Roman" w:eastAsia="Arial Unicode MS" w:hAnsi="Times New Roman" w:cs="Times New Roman"/>
          <w:sz w:val="24"/>
          <w:szCs w:val="24"/>
        </w:rPr>
        <w:t>Kapy</w:t>
      </w:r>
      <w:proofErr w:type="spellEnd"/>
      <w:r w:rsidRPr="007F1581">
        <w:rPr>
          <w:rFonts w:ascii="Times New Roman" w:eastAsia="Arial Unicode MS" w:hAnsi="Times New Roman" w:cs="Times New Roman"/>
          <w:sz w:val="24"/>
          <w:szCs w:val="24"/>
        </w:rPr>
        <w:t xml:space="preserve"> utca 13. szám alatt található ingatlant vízelvezetési szolgalmi jog terheli</w:t>
      </w:r>
      <w:r w:rsidRPr="007F1581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7F1581">
        <w:rPr>
          <w:rFonts w:ascii="Times New Roman" w:eastAsia="Arial Unicode MS" w:hAnsi="Times New Roman" w:cs="Times New Roman"/>
          <w:sz w:val="24"/>
          <w:szCs w:val="24"/>
        </w:rPr>
        <w:t>a Budapest II. kerület, belterület 11939/2 hrsz.-ú ingatlan javára, amely a földhivatali ingatlan-nyilvántartásba 50920/1975 1975.01.24. határozattal bejegyzésre került.</w:t>
      </w:r>
    </w:p>
    <w:p w14:paraId="7192B6D7" w14:textId="77777777" w:rsidR="003D35ED" w:rsidRPr="007F1581" w:rsidRDefault="003D35ED" w:rsidP="003D35ED">
      <w:pPr>
        <w:widowControl w:val="0"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47D582F" w14:textId="77777777" w:rsidR="003D35ED" w:rsidRPr="007F1581" w:rsidRDefault="003D35ED" w:rsidP="003D35ED">
      <w:pPr>
        <w:widowControl w:val="0"/>
        <w:spacing w:after="0"/>
        <w:ind w:left="1416" w:right="-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F15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A Polgármester továbbá úgy dönt, hogy amennyiben </w:t>
      </w:r>
      <w:proofErr w:type="spellStart"/>
      <w:r w:rsidRPr="007F15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Csőregh</w:t>
      </w:r>
      <w:proofErr w:type="spellEnd"/>
      <w:r w:rsidRPr="007F15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Zoltán Ferenc a jelen határozatban megállapított határidőn belül elfogadja az eladási ajánlatot és határidőben aláírja az adásvételi szerződést, abban az esetben a felek a Fővárosi </w:t>
      </w:r>
      <w:r w:rsidRPr="007F15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Törvényszék előtt 5</w:t>
      </w:r>
      <w:proofErr w:type="gramStart"/>
      <w:r w:rsidRPr="007F15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.P.</w:t>
      </w:r>
      <w:proofErr w:type="gramEnd"/>
      <w:r w:rsidRPr="007F15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22.522/2020. sz. alatt folyamatban lévő pert közös megegyezéssel, egymással szembeni perköltség igény nélkül megszüntetik, vagy a felperes keresetétől eláll, melyhez az alperes perköltség igény nélkül hozzájárul.</w:t>
      </w:r>
    </w:p>
    <w:p w14:paraId="77ACC323" w14:textId="77777777" w:rsidR="003D35ED" w:rsidRPr="007F1581" w:rsidRDefault="003D35ED" w:rsidP="003D35ED">
      <w:pPr>
        <w:widowControl w:val="0"/>
        <w:spacing w:after="0"/>
        <w:ind w:right="-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9C6FB2B" w14:textId="77777777" w:rsidR="003D35ED" w:rsidRPr="007F1581" w:rsidRDefault="003D35ED" w:rsidP="003D35ED">
      <w:pPr>
        <w:widowControl w:val="0"/>
        <w:spacing w:after="0"/>
        <w:ind w:left="1416" w:right="-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F15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 jelen ajánlat nem minősül jogról, igényről, követelésről történő lemondásnak, vagy a felperes joga, igénye, követelése elismerésének.</w:t>
      </w:r>
    </w:p>
    <w:p w14:paraId="219E785D" w14:textId="77777777" w:rsidR="003D35ED" w:rsidRPr="007F1581" w:rsidRDefault="003D35ED" w:rsidP="003D35ED">
      <w:pPr>
        <w:widowControl w:val="0"/>
        <w:spacing w:after="0"/>
        <w:ind w:right="-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77C5629" w14:textId="77777777" w:rsidR="003D35ED" w:rsidRPr="007F1581" w:rsidRDefault="003D35ED" w:rsidP="003D35ED">
      <w:pPr>
        <w:widowControl w:val="0"/>
        <w:spacing w:after="0"/>
        <w:ind w:left="708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F1581">
        <w:rPr>
          <w:rFonts w:ascii="Times New Roman" w:eastAsia="Arial Unicode MS" w:hAnsi="Times New Roman" w:cs="Times New Roman"/>
          <w:b/>
          <w:sz w:val="24"/>
          <w:szCs w:val="24"/>
        </w:rPr>
        <w:t>Felelős:</w:t>
      </w:r>
      <w:r w:rsidRPr="007F1581">
        <w:rPr>
          <w:rFonts w:ascii="Times New Roman" w:eastAsia="Arial Unicode MS" w:hAnsi="Times New Roman" w:cs="Times New Roman"/>
          <w:sz w:val="24"/>
          <w:szCs w:val="24"/>
        </w:rPr>
        <w:tab/>
        <w:t>Polgármester</w:t>
      </w:r>
    </w:p>
    <w:p w14:paraId="58023C95" w14:textId="77777777" w:rsidR="003D35ED" w:rsidRPr="007F1581" w:rsidRDefault="003D35ED" w:rsidP="003D35ED">
      <w:pPr>
        <w:widowControl w:val="0"/>
        <w:spacing w:after="0"/>
        <w:ind w:left="708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F1581">
        <w:rPr>
          <w:rFonts w:ascii="Times New Roman" w:eastAsia="Arial Unicode MS" w:hAnsi="Times New Roman" w:cs="Times New Roman"/>
          <w:b/>
          <w:sz w:val="24"/>
          <w:szCs w:val="24"/>
        </w:rPr>
        <w:t>Határidő:</w:t>
      </w:r>
      <w:r w:rsidRPr="007F1581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7F1581">
        <w:rPr>
          <w:rFonts w:ascii="Times New Roman" w:eastAsia="Arial Unicode MS" w:hAnsi="Times New Roman" w:cs="Times New Roman"/>
          <w:sz w:val="24"/>
          <w:szCs w:val="24"/>
        </w:rPr>
        <w:t>2021. május 31.</w:t>
      </w:r>
    </w:p>
    <w:p w14:paraId="68DB0A3A" w14:textId="77777777" w:rsidR="003D35ED" w:rsidRPr="007F1581" w:rsidRDefault="003D35ED" w:rsidP="003D35ED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362434B4" w14:textId="4AEFE025" w:rsidR="003D35ED" w:rsidRPr="007F1581" w:rsidRDefault="003D35ED" w:rsidP="003D35ED">
      <w:pPr>
        <w:rPr>
          <w:rFonts w:ascii="Times New Roman" w:eastAsia="Arial Unicode MS" w:hAnsi="Times New Roman" w:cs="Times New Roman"/>
          <w:sz w:val="24"/>
          <w:szCs w:val="24"/>
        </w:rPr>
      </w:pPr>
      <w:r w:rsidRPr="007F1581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végzi:</w:t>
      </w:r>
      <w:r w:rsidRPr="007F1581">
        <w:rPr>
          <w:rFonts w:ascii="Times New Roman" w:hAnsi="Times New Roman" w:cs="Times New Roman"/>
          <w:sz w:val="24"/>
          <w:szCs w:val="24"/>
        </w:rPr>
        <w:t xml:space="preserve"> Vagyonhasznosítási és </w:t>
      </w:r>
      <w:r w:rsidR="0039718A">
        <w:rPr>
          <w:rFonts w:ascii="Times New Roman" w:hAnsi="Times New Roman" w:cs="Times New Roman"/>
          <w:sz w:val="24"/>
          <w:szCs w:val="24"/>
        </w:rPr>
        <w:t>Ingatlan-nyilvántartási Osztály</w:t>
      </w:r>
    </w:p>
    <w:p w14:paraId="5A832DE0" w14:textId="77777777" w:rsidR="003D35ED" w:rsidRPr="007F1581" w:rsidRDefault="003D35ED" w:rsidP="003D3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2052969" w14:textId="2D7B5BDE" w:rsidR="003D35ED" w:rsidRPr="00985D0C" w:rsidRDefault="003D35ED" w:rsidP="00985D0C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907F5">
        <w:rPr>
          <w:rFonts w:ascii="Times New Roman" w:eastAsia="Arial Unicode MS" w:hAnsi="Times New Roman" w:cs="Times New Roman"/>
          <w:sz w:val="24"/>
          <w:szCs w:val="24"/>
        </w:rPr>
        <w:t>a</w:t>
      </w:r>
      <w:r w:rsidR="00657CBD" w:rsidRPr="007F1581">
        <w:rPr>
          <w:rFonts w:ascii="Times New Roman" w:eastAsia="Arial Unicode MS" w:hAnsi="Times New Roman" w:cs="Times New Roman"/>
          <w:sz w:val="24"/>
          <w:szCs w:val="24"/>
        </w:rPr>
        <w:t xml:space="preserve"> Vagyonhasznosítási és Ingatlan-nyilvántartási Osztály 2020. december 3. napján kelt levelében értesítette </w:t>
      </w:r>
      <w:proofErr w:type="spellStart"/>
      <w:r w:rsidR="00657CBD" w:rsidRPr="007F1581">
        <w:rPr>
          <w:rFonts w:ascii="Times New Roman" w:eastAsia="Arial Unicode MS" w:hAnsi="Times New Roman" w:cs="Times New Roman"/>
          <w:sz w:val="24"/>
          <w:szCs w:val="24"/>
        </w:rPr>
        <w:t>Csőregh</w:t>
      </w:r>
      <w:proofErr w:type="spellEnd"/>
      <w:r w:rsidR="00657CBD" w:rsidRPr="007F1581">
        <w:rPr>
          <w:rFonts w:ascii="Times New Roman" w:eastAsia="Arial Unicode MS" w:hAnsi="Times New Roman" w:cs="Times New Roman"/>
          <w:sz w:val="24"/>
          <w:szCs w:val="24"/>
        </w:rPr>
        <w:t xml:space="preserve"> Zoltán Ferencet a meghozott döntésről, egyúttal a határozatnak megfelelő tartalommal eladási ajánlatot küldött ki a részére. </w:t>
      </w:r>
      <w:proofErr w:type="spellStart"/>
      <w:r w:rsidR="00657CBD" w:rsidRPr="007F1581">
        <w:rPr>
          <w:rFonts w:ascii="Times New Roman" w:eastAsia="Arial Unicode MS" w:hAnsi="Times New Roman" w:cs="Times New Roman"/>
          <w:sz w:val="24"/>
          <w:szCs w:val="24"/>
        </w:rPr>
        <w:t>Csőregh</w:t>
      </w:r>
      <w:proofErr w:type="spellEnd"/>
      <w:r w:rsidR="00657CBD" w:rsidRPr="007F1581">
        <w:rPr>
          <w:rFonts w:ascii="Times New Roman" w:eastAsia="Arial Unicode MS" w:hAnsi="Times New Roman" w:cs="Times New Roman"/>
          <w:sz w:val="24"/>
          <w:szCs w:val="24"/>
        </w:rPr>
        <w:t xml:space="preserve"> Zoltán Ferenc a nyilatkozattételre rendelkezésre álló határidőn belül elfogadta az eladási ajánlatot. A Budapest Főváros II. Kerületi Önkormányzat, mint Alperes Eladó és </w:t>
      </w:r>
      <w:proofErr w:type="spellStart"/>
      <w:r w:rsidR="00657CBD" w:rsidRPr="007F1581">
        <w:rPr>
          <w:rFonts w:ascii="Times New Roman" w:eastAsia="Arial Unicode MS" w:hAnsi="Times New Roman" w:cs="Times New Roman"/>
          <w:sz w:val="24"/>
          <w:szCs w:val="24"/>
        </w:rPr>
        <w:t>Csőregh</w:t>
      </w:r>
      <w:proofErr w:type="spellEnd"/>
      <w:r w:rsidR="00657CBD" w:rsidRPr="007F1581">
        <w:rPr>
          <w:rFonts w:ascii="Times New Roman" w:eastAsia="Arial Unicode MS" w:hAnsi="Times New Roman" w:cs="Times New Roman"/>
          <w:sz w:val="24"/>
          <w:szCs w:val="24"/>
        </w:rPr>
        <w:t xml:space="preserve"> Zoltán Ferenc, mint Felperes Vevő között 2021. január 29. napján adásvétellel vegyes peren kívüli megállapodás jött létre. A </w:t>
      </w:r>
      <w:proofErr w:type="spellStart"/>
      <w:r w:rsidR="00657CBD" w:rsidRPr="007F1581">
        <w:rPr>
          <w:rFonts w:ascii="Times New Roman" w:eastAsia="Arial Unicode MS" w:hAnsi="Times New Roman" w:cs="Times New Roman"/>
          <w:sz w:val="24"/>
          <w:szCs w:val="24"/>
        </w:rPr>
        <w:t>Csőregh</w:t>
      </w:r>
      <w:proofErr w:type="spellEnd"/>
      <w:r w:rsidR="00657CBD" w:rsidRPr="007F1581">
        <w:rPr>
          <w:rFonts w:ascii="Times New Roman" w:eastAsia="Arial Unicode MS" w:hAnsi="Times New Roman" w:cs="Times New Roman"/>
          <w:sz w:val="24"/>
          <w:szCs w:val="24"/>
        </w:rPr>
        <w:t xml:space="preserve"> Zoltán Ferenc a megállapodásnak megfelelően, határidőn belül, 2021. április 27. napjáig megfizette a teljes vételárat. A Budapest Főváros II. Kerületi Önkormányzat 2021. május 5. napján hozzájáruló nyilatkozatot állított </w:t>
      </w:r>
      <w:r w:rsidR="008C28FD">
        <w:rPr>
          <w:rFonts w:ascii="Times New Roman" w:eastAsia="Arial Unicode MS" w:hAnsi="Times New Roman" w:cs="Times New Roman"/>
          <w:sz w:val="24"/>
          <w:szCs w:val="24"/>
        </w:rPr>
        <w:t xml:space="preserve">ki </w:t>
      </w:r>
      <w:r w:rsidR="00657CBD" w:rsidRPr="007F1581">
        <w:rPr>
          <w:rFonts w:ascii="Times New Roman" w:eastAsia="Arial Unicode MS" w:hAnsi="Times New Roman" w:cs="Times New Roman"/>
          <w:sz w:val="24"/>
          <w:szCs w:val="24"/>
        </w:rPr>
        <w:t xml:space="preserve">a határozatban szereplő tulajdoni hányadra vonatkozóan </w:t>
      </w:r>
      <w:proofErr w:type="spellStart"/>
      <w:r w:rsidR="00657CBD" w:rsidRPr="007F1581">
        <w:rPr>
          <w:rFonts w:ascii="Times New Roman" w:eastAsia="Arial Unicode MS" w:hAnsi="Times New Roman" w:cs="Times New Roman"/>
          <w:sz w:val="24"/>
          <w:szCs w:val="24"/>
        </w:rPr>
        <w:t>Csőregh</w:t>
      </w:r>
      <w:proofErr w:type="spellEnd"/>
      <w:r w:rsidR="00657CBD" w:rsidRPr="007F1581">
        <w:rPr>
          <w:rFonts w:ascii="Times New Roman" w:eastAsia="Arial Unicode MS" w:hAnsi="Times New Roman" w:cs="Times New Roman"/>
          <w:sz w:val="24"/>
          <w:szCs w:val="24"/>
        </w:rPr>
        <w:t xml:space="preserve"> Zoltán Ferenc javára tulajdonjog földhivatali ingatlan-nyilvántartásba történő bejegyzéséhez. A határozatban szereplő lakrész birtokba adása 2021. május 10. napján megtörtént. </w:t>
      </w:r>
    </w:p>
    <w:p w14:paraId="6B126DCB" w14:textId="783A942E" w:rsidR="003D35ED" w:rsidRPr="007F1581" w:rsidRDefault="003D35ED" w:rsidP="003D3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F1581">
        <w:rPr>
          <w:rFonts w:ascii="Times New Roman" w:hAnsi="Times New Roman" w:cs="Times New Roman"/>
          <w:b/>
          <w:sz w:val="24"/>
          <w:szCs w:val="24"/>
          <w:lang w:eastAsia="ar-SA"/>
        </w:rPr>
        <w:t>Kér</w:t>
      </w:r>
      <w:r w:rsidR="00836197">
        <w:rPr>
          <w:rFonts w:ascii="Times New Roman" w:hAnsi="Times New Roman" w:cs="Times New Roman"/>
          <w:b/>
          <w:sz w:val="24"/>
          <w:szCs w:val="24"/>
          <w:lang w:eastAsia="ar-SA"/>
        </w:rPr>
        <w:t>em</w:t>
      </w:r>
      <w:r w:rsidRPr="007F158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a határozat végrehajtásáról szóló beszámoló elfogadását!</w:t>
      </w:r>
    </w:p>
    <w:p w14:paraId="2606AADE" w14:textId="77777777" w:rsidR="003D35ED" w:rsidRPr="007F1581" w:rsidRDefault="003D35ED" w:rsidP="003D3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93E4B4A" w14:textId="77777777" w:rsidR="003D35ED" w:rsidRPr="007F1581" w:rsidRDefault="003D35ED" w:rsidP="003D35ED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7F1581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7F1581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br/>
        <w:t>41/2021.(II.23.) képviselő-testületi határozata,</w:t>
      </w:r>
    </w:p>
    <w:p w14:paraId="75DB3257" w14:textId="77777777" w:rsidR="003D35ED" w:rsidRPr="007F1581" w:rsidRDefault="003D35ED" w:rsidP="003D35ED">
      <w:pPr>
        <w:widowControl w:val="0"/>
        <w:suppressAutoHyphens/>
        <w:ind w:left="1134" w:right="1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581">
        <w:rPr>
          <w:rFonts w:ascii="Times New Roman" w:hAnsi="Times New Roman" w:cs="Times New Roman"/>
          <w:sz w:val="24"/>
          <w:szCs w:val="24"/>
        </w:rPr>
        <w:t>amely</w:t>
      </w:r>
      <w:proofErr w:type="gramEnd"/>
      <w:r w:rsidRPr="007F1581">
        <w:rPr>
          <w:rFonts w:ascii="Times New Roman" w:hAnsi="Times New Roman" w:cs="Times New Roman"/>
          <w:sz w:val="24"/>
          <w:szCs w:val="24"/>
        </w:rPr>
        <w:t xml:space="preserve"> határozat a veszélyhelyzet kihirdetéséről és a veszélyhelyzeti intézkedések hatálybalépéséről szóló 27/2021.(I.29.) Korm. rendelet, a katasztrófavédelemről és a hozzá kapcsolódó egyes törvények módosításáról szóló 2011. évi CXXVIII. törvény (Kat.) 46. § (4) bekezdése, valamint Budapest Főváros II. Kerületi Önkormányzat Polgármesterének 1/2021.(II.8.) normatív utasítása alapján a Képviselő-testület feladat- és hatáskörében eljárva a polgármester döntésén alapul az alábbiak szerint:</w:t>
      </w:r>
    </w:p>
    <w:p w14:paraId="75273959" w14:textId="77777777" w:rsidR="003D35ED" w:rsidRPr="007F1581" w:rsidRDefault="003D35ED" w:rsidP="003D35ED">
      <w:pPr>
        <w:widowControl w:val="0"/>
        <w:tabs>
          <w:tab w:val="left" w:pos="9214"/>
        </w:tabs>
        <w:suppressAutoHyphens/>
        <w:ind w:left="1134" w:right="13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7F1581">
        <w:rPr>
          <w:rFonts w:ascii="Times New Roman" w:hAnsi="Times New Roman" w:cs="Times New Roman"/>
          <w:sz w:val="24"/>
          <w:szCs w:val="24"/>
        </w:rPr>
        <w:tab/>
        <w:t xml:space="preserve">A Polgármester úgy dönt, hogy Budapest Főváros II. Kerületi Önkormányzat a bérleti szerződés megkötésétől </w:t>
      </w:r>
      <w:r w:rsidRPr="007F1581">
        <w:rPr>
          <w:rFonts w:ascii="Times New Roman" w:hAnsi="Times New Roman" w:cs="Times New Roman"/>
          <w:b/>
          <w:sz w:val="24"/>
          <w:szCs w:val="24"/>
        </w:rPr>
        <w:t xml:space="preserve">2025. december 31. </w:t>
      </w:r>
      <w:r w:rsidRPr="007F1581">
        <w:rPr>
          <w:rFonts w:ascii="Times New Roman" w:hAnsi="Times New Roman" w:cs="Times New Roman"/>
          <w:sz w:val="24"/>
          <w:szCs w:val="24"/>
        </w:rPr>
        <w:t xml:space="preserve">napjáig tartó határozott időre adja bérbe </w:t>
      </w:r>
      <w:r w:rsidRPr="007F1581">
        <w:rPr>
          <w:rFonts w:ascii="Times New Roman" w:hAnsi="Times New Roman" w:cs="Times New Roman"/>
          <w:b/>
          <w:sz w:val="24"/>
          <w:szCs w:val="24"/>
        </w:rPr>
        <w:t>Mikus Árpád</w:t>
      </w:r>
      <w:r w:rsidRPr="007F1581">
        <w:rPr>
          <w:rFonts w:ascii="Times New Roman" w:hAnsi="Times New Roman" w:cs="Times New Roman"/>
          <w:sz w:val="24"/>
          <w:szCs w:val="24"/>
        </w:rPr>
        <w:t xml:space="preserve"> részére </w:t>
      </w:r>
      <w:r w:rsidRPr="007F1581">
        <w:rPr>
          <w:rFonts w:ascii="Times New Roman" w:hAnsi="Times New Roman" w:cs="Times New Roman"/>
          <w:kern w:val="1"/>
          <w:sz w:val="24"/>
          <w:szCs w:val="24"/>
        </w:rPr>
        <w:t xml:space="preserve">az ingatlan-nyilvántartásban Budapest II. kerület, belterület </w:t>
      </w:r>
      <w:bookmarkStart w:id="0" w:name="_Hlk32528458"/>
      <w:r w:rsidRPr="007F1581">
        <w:rPr>
          <w:rFonts w:ascii="Times New Roman" w:hAnsi="Times New Roman" w:cs="Times New Roman"/>
          <w:kern w:val="1"/>
          <w:sz w:val="24"/>
          <w:szCs w:val="24"/>
        </w:rPr>
        <w:t>13086/0/A/1 hrsz</w:t>
      </w:r>
      <w:bookmarkEnd w:id="0"/>
      <w:r w:rsidRPr="007F1581">
        <w:rPr>
          <w:rFonts w:ascii="Times New Roman" w:hAnsi="Times New Roman" w:cs="Times New Roman"/>
          <w:kern w:val="1"/>
          <w:sz w:val="24"/>
          <w:szCs w:val="24"/>
        </w:rPr>
        <w:t xml:space="preserve">. alatt nyilvántartott, természetben </w:t>
      </w:r>
      <w:r w:rsidRPr="007F1581">
        <w:rPr>
          <w:rFonts w:ascii="Times New Roman" w:hAnsi="Times New Roman" w:cs="Times New Roman"/>
          <w:b/>
          <w:kern w:val="1"/>
          <w:sz w:val="24"/>
          <w:szCs w:val="24"/>
        </w:rPr>
        <w:t>Budapest II. kerület Nyúl u. 17 (Fillér u. 18.) alagsor 1.</w:t>
      </w:r>
      <w:r w:rsidRPr="007F1581">
        <w:rPr>
          <w:rFonts w:ascii="Times New Roman" w:hAnsi="Times New Roman" w:cs="Times New Roman"/>
          <w:kern w:val="1"/>
          <w:sz w:val="24"/>
          <w:szCs w:val="24"/>
        </w:rPr>
        <w:t xml:space="preserve"> szám alatti, 1 szobás, komfort nélküli, 38 m</w:t>
      </w:r>
      <w:r w:rsidRPr="007F1581">
        <w:rPr>
          <w:rFonts w:ascii="Times New Roman" w:hAnsi="Times New Roman" w:cs="Times New Roman"/>
          <w:kern w:val="1"/>
          <w:sz w:val="24"/>
          <w:szCs w:val="24"/>
          <w:vertAlign w:val="superscript"/>
        </w:rPr>
        <w:t>2</w:t>
      </w:r>
      <w:r w:rsidRPr="007F1581">
        <w:rPr>
          <w:rFonts w:ascii="Times New Roman" w:hAnsi="Times New Roman" w:cs="Times New Roman"/>
          <w:kern w:val="1"/>
          <w:sz w:val="24"/>
          <w:szCs w:val="24"/>
        </w:rPr>
        <w:t xml:space="preserve"> alapterületű lakást.</w:t>
      </w:r>
    </w:p>
    <w:p w14:paraId="7CD0145F" w14:textId="77777777" w:rsidR="003D35ED" w:rsidRPr="00CE6C79" w:rsidRDefault="003D35ED" w:rsidP="003D35ED">
      <w:pPr>
        <w:keepLines/>
        <w:tabs>
          <w:tab w:val="left" w:pos="9214"/>
        </w:tabs>
        <w:ind w:left="1134" w:right="139"/>
        <w:jc w:val="both"/>
        <w:rPr>
          <w:rFonts w:ascii="Times New Roman" w:hAnsi="Times New Roman" w:cs="Times New Roman"/>
          <w:sz w:val="24"/>
          <w:szCs w:val="24"/>
        </w:rPr>
      </w:pPr>
      <w:r w:rsidRPr="007F1581"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Pr="00CE6C79">
        <w:rPr>
          <w:rFonts w:ascii="Times New Roman" w:hAnsi="Times New Roman" w:cs="Times New Roman"/>
          <w:bCs/>
          <w:sz w:val="24"/>
          <w:szCs w:val="24"/>
        </w:rPr>
        <w:t xml:space="preserve">Mikus Árpád költségelvű </w:t>
      </w:r>
      <w:r w:rsidRPr="00CE6C79">
        <w:rPr>
          <w:rFonts w:ascii="Times New Roman" w:hAnsi="Times New Roman" w:cs="Times New Roman"/>
          <w:sz w:val="24"/>
          <w:szCs w:val="24"/>
        </w:rPr>
        <w:t>bérleti díj fizetésre jogosult, melynek összege</w:t>
      </w:r>
      <w:r w:rsidRPr="00CE6C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6C79">
        <w:rPr>
          <w:rFonts w:ascii="Times New Roman" w:hAnsi="Times New Roman" w:cs="Times New Roman"/>
          <w:sz w:val="24"/>
          <w:szCs w:val="24"/>
          <w:lang w:eastAsia="ar-SA"/>
        </w:rPr>
        <w:t>az Önkormányzat tulajdonában álló lakások béréről szóló 51/1995.(XII.18.) önkormányzati rendelet 3/B. § (6) bekezdés c) pontja értelmében 150,- Ft/m</w:t>
      </w:r>
      <w:r w:rsidRPr="00CE6C79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CE6C79">
        <w:rPr>
          <w:rFonts w:ascii="Times New Roman" w:hAnsi="Times New Roman" w:cs="Times New Roman"/>
          <w:sz w:val="24"/>
          <w:szCs w:val="24"/>
          <w:lang w:eastAsia="ar-SA"/>
        </w:rPr>
        <w:t>, azzal, hogy a</w:t>
      </w:r>
      <w:r w:rsidRPr="00CE6C79">
        <w:rPr>
          <w:rFonts w:ascii="Times New Roman" w:hAnsi="Times New Roman" w:cs="Times New Roman"/>
          <w:sz w:val="24"/>
          <w:szCs w:val="24"/>
        </w:rPr>
        <w:t xml:space="preserve"> lakásbérleti szerződés megkötésének feltétele, hogy Mikus Árpád a Lechner Tudásközpont Nonprofit Kft. által kiállított hatósági bizonyítványokkal igazolja, hogy sem ő, sem a vele együtt lakó ifj. Mikus András nem rendelkezik Magyarország területén ingatlan tulajdonjogával.</w:t>
      </w:r>
    </w:p>
    <w:p w14:paraId="55AA8941" w14:textId="77777777" w:rsidR="003D35ED" w:rsidRPr="007F1581" w:rsidRDefault="003D35ED" w:rsidP="003D35ED">
      <w:pPr>
        <w:tabs>
          <w:tab w:val="left" w:pos="9214"/>
        </w:tabs>
        <w:ind w:left="1134" w:right="139"/>
        <w:jc w:val="both"/>
        <w:rPr>
          <w:rFonts w:ascii="Times New Roman" w:hAnsi="Times New Roman" w:cs="Times New Roman"/>
          <w:sz w:val="24"/>
          <w:szCs w:val="24"/>
        </w:rPr>
      </w:pPr>
      <w:r w:rsidRPr="007F1581">
        <w:rPr>
          <w:rFonts w:ascii="Times New Roman" w:hAnsi="Times New Roman" w:cs="Times New Roman"/>
          <w:sz w:val="24"/>
          <w:szCs w:val="24"/>
        </w:rPr>
        <w:tab/>
        <w:t xml:space="preserve">Amennyiben Mikus Árpád a lakásbérleti szerződést a képviselő-testületi határozatról szóló írásbeli értesítés kézhezvételétől számított </w:t>
      </w:r>
      <w:r w:rsidRPr="007F1581">
        <w:rPr>
          <w:rFonts w:ascii="Times New Roman" w:hAnsi="Times New Roman" w:cs="Times New Roman"/>
          <w:b/>
          <w:sz w:val="24"/>
          <w:szCs w:val="24"/>
        </w:rPr>
        <w:t>30 napon belül</w:t>
      </w:r>
      <w:r w:rsidRPr="007F1581">
        <w:rPr>
          <w:rFonts w:ascii="Times New Roman" w:hAnsi="Times New Roman" w:cs="Times New Roman"/>
          <w:sz w:val="24"/>
          <w:szCs w:val="24"/>
        </w:rPr>
        <w:t xml:space="preserve"> nem köti meg, a határozat hatályát veszti, abból sem jogok, sem kötelezettségek nem keletkeznek, és az Önkormányzat jogi eljárást kezdeményez Mikus Árpád </w:t>
      </w:r>
      <w:r w:rsidRPr="007F1581">
        <w:rPr>
          <w:rFonts w:ascii="Times New Roman" w:hAnsi="Times New Roman" w:cs="Times New Roman"/>
          <w:bCs/>
          <w:sz w:val="24"/>
          <w:szCs w:val="24"/>
        </w:rPr>
        <w:t xml:space="preserve">és a lakásban vele együtt lakó ifj. Mikus Andrással szemben </w:t>
      </w:r>
      <w:r w:rsidRPr="007F1581">
        <w:rPr>
          <w:rFonts w:ascii="Times New Roman" w:hAnsi="Times New Roman" w:cs="Times New Roman"/>
          <w:sz w:val="24"/>
          <w:szCs w:val="24"/>
        </w:rPr>
        <w:t>a lakás kiürítése és az esetlegesen fennálló használati díjhátralék és járulékai megfizetése iránt.</w:t>
      </w:r>
    </w:p>
    <w:p w14:paraId="0A606F7D" w14:textId="77777777" w:rsidR="003D35ED" w:rsidRPr="007F1581" w:rsidRDefault="003D35ED" w:rsidP="003D35ED">
      <w:pPr>
        <w:keepLines/>
        <w:ind w:left="284" w:right="139"/>
        <w:jc w:val="both"/>
        <w:rPr>
          <w:rFonts w:ascii="Times New Roman" w:hAnsi="Times New Roman" w:cs="Times New Roman"/>
          <w:sz w:val="24"/>
          <w:szCs w:val="24"/>
        </w:rPr>
      </w:pPr>
    </w:p>
    <w:p w14:paraId="30A1BEF7" w14:textId="77777777" w:rsidR="003D35ED" w:rsidRPr="007F1581" w:rsidRDefault="003D35ED" w:rsidP="003D35ED">
      <w:pPr>
        <w:keepLines/>
        <w:ind w:left="709" w:right="139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7F1581">
        <w:rPr>
          <w:rFonts w:ascii="Times New Roman" w:hAnsi="Times New Roman" w:cs="Times New Roman"/>
          <w:b/>
          <w:sz w:val="24"/>
          <w:szCs w:val="24"/>
        </w:rPr>
        <w:t>Felelős:</w:t>
      </w:r>
      <w:r w:rsidRPr="007F1581">
        <w:rPr>
          <w:rFonts w:ascii="Times New Roman" w:hAnsi="Times New Roman" w:cs="Times New Roman"/>
          <w:sz w:val="24"/>
          <w:szCs w:val="24"/>
        </w:rPr>
        <w:tab/>
      </w:r>
      <w:r w:rsidRPr="007F1581"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4827D82E" w14:textId="77777777" w:rsidR="003D35ED" w:rsidRPr="007F1581" w:rsidRDefault="003D35ED" w:rsidP="003D35ED">
      <w:pPr>
        <w:keepLines/>
        <w:ind w:left="851" w:right="139" w:firstLine="285"/>
        <w:jc w:val="both"/>
        <w:rPr>
          <w:rFonts w:ascii="Times New Roman" w:hAnsi="Times New Roman" w:cs="Times New Roman"/>
          <w:sz w:val="24"/>
          <w:szCs w:val="24"/>
        </w:rPr>
      </w:pPr>
      <w:r w:rsidRPr="007F1581">
        <w:rPr>
          <w:rFonts w:ascii="Times New Roman" w:hAnsi="Times New Roman" w:cs="Times New Roman"/>
          <w:b/>
          <w:sz w:val="24"/>
          <w:szCs w:val="24"/>
        </w:rPr>
        <w:t>Határidő:</w:t>
      </w:r>
      <w:r w:rsidRPr="007F1581">
        <w:rPr>
          <w:rFonts w:ascii="Times New Roman" w:hAnsi="Times New Roman" w:cs="Times New Roman"/>
          <w:sz w:val="24"/>
          <w:szCs w:val="24"/>
        </w:rPr>
        <w:tab/>
        <w:t>2021. május 31.</w:t>
      </w:r>
    </w:p>
    <w:p w14:paraId="3B9D3D5E" w14:textId="77777777" w:rsidR="003D35ED" w:rsidRPr="007F1581" w:rsidRDefault="003D35ED" w:rsidP="003D35ED">
      <w:pPr>
        <w:keepLines/>
        <w:ind w:right="13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D5D971" w14:textId="35F7D6C0" w:rsidR="003D35ED" w:rsidRPr="007F1581" w:rsidRDefault="003D35ED" w:rsidP="003D35E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7F1581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7F1581">
        <w:rPr>
          <w:rFonts w:ascii="Times New Roman" w:hAnsi="Times New Roman" w:cs="Times New Roman"/>
          <w:sz w:val="24"/>
          <w:szCs w:val="24"/>
          <w:lang w:eastAsia="ar-SA"/>
        </w:rPr>
        <w:t xml:space="preserve">: Vagyonhasznosítási és </w:t>
      </w:r>
      <w:r w:rsidR="009A632C">
        <w:rPr>
          <w:rFonts w:ascii="Times New Roman" w:hAnsi="Times New Roman" w:cs="Times New Roman"/>
          <w:sz w:val="24"/>
          <w:szCs w:val="24"/>
          <w:lang w:eastAsia="ar-SA"/>
        </w:rPr>
        <w:t>Ingatlan-nyilvántartási Osztály</w:t>
      </w:r>
    </w:p>
    <w:p w14:paraId="5CC51EA1" w14:textId="77777777" w:rsidR="003D35ED" w:rsidRPr="007F1581" w:rsidRDefault="003D35ED" w:rsidP="003D3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9BE5C20" w14:textId="14A5C83F" w:rsidR="003D35ED" w:rsidRPr="007F1581" w:rsidRDefault="003D35ED" w:rsidP="001C7332">
      <w:pPr>
        <w:tabs>
          <w:tab w:val="left" w:pos="94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271BA" w:rsidRPr="007F158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 Vagyonhasznosítási és Ingatlan-nyilvántartási Osztály a kérelmezőt </w:t>
      </w:r>
      <w:r w:rsidR="001C733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 </w:t>
      </w:r>
      <w:r w:rsidR="003271BA" w:rsidRPr="007F158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képviselő-testületi határozatról a 2021. március 1. napján kelt levélben kiértesítette. Az értesítő levelet Mikus Árpád 2021. március 5. napján átvette. </w:t>
      </w:r>
      <w:r w:rsidR="003271BA" w:rsidRPr="007F1581">
        <w:rPr>
          <w:rFonts w:ascii="Times New Roman" w:hAnsi="Times New Roman" w:cs="Times New Roman"/>
          <w:sz w:val="24"/>
          <w:szCs w:val="24"/>
        </w:rPr>
        <w:t>Mikus Árpád 2021. március 3. napján a Lechner Tudásközpont Nonprofit Kft. által 2021. február 23. napján kiállított ha</w:t>
      </w:r>
      <w:r w:rsidR="001C7332">
        <w:rPr>
          <w:rFonts w:ascii="Times New Roman" w:hAnsi="Times New Roman" w:cs="Times New Roman"/>
          <w:sz w:val="24"/>
          <w:szCs w:val="24"/>
        </w:rPr>
        <w:t>tósági bizonyítványokkal igazolt</w:t>
      </w:r>
      <w:r w:rsidR="003271BA" w:rsidRPr="007F1581">
        <w:rPr>
          <w:rFonts w:ascii="Times New Roman" w:hAnsi="Times New Roman" w:cs="Times New Roman"/>
          <w:sz w:val="24"/>
          <w:szCs w:val="24"/>
        </w:rPr>
        <w:t>a, hogy sem ő, sem a vele együtt lakó ifj. Mikus András nem rendelkezik Magyarország területén ingatlan tulajdonjogával.</w:t>
      </w:r>
      <w:r w:rsidR="001C7332">
        <w:rPr>
          <w:rFonts w:ascii="Times New Roman" w:hAnsi="Times New Roman" w:cs="Times New Roman"/>
          <w:sz w:val="24"/>
          <w:szCs w:val="24"/>
        </w:rPr>
        <w:t xml:space="preserve"> </w:t>
      </w:r>
      <w:r w:rsidR="003271BA" w:rsidRPr="007F1581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 xml:space="preserve">Mikus Árpád </w:t>
      </w:r>
      <w:r w:rsidR="003271BA" w:rsidRPr="007F1581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3271BA" w:rsidRPr="007F1581">
        <w:rPr>
          <w:rFonts w:ascii="Times New Roman" w:hAnsi="Times New Roman" w:cs="Times New Roman"/>
          <w:sz w:val="24"/>
          <w:szCs w:val="24"/>
        </w:rPr>
        <w:t xml:space="preserve">Budapest II. kerület Nyúl u. 17. (Fillér u. 18.) alagsor 1. szám alatti, </w:t>
      </w:r>
      <w:r w:rsidR="003271BA" w:rsidRPr="007F1581">
        <w:rPr>
          <w:rFonts w:ascii="Times New Roman" w:hAnsi="Times New Roman" w:cs="Times New Roman"/>
          <w:sz w:val="24"/>
          <w:szCs w:val="24"/>
          <w:lang w:eastAsia="hu-HU"/>
        </w:rPr>
        <w:t>1 szobás, komfort nélküli, 238 m</w:t>
      </w:r>
      <w:r w:rsidR="003271BA" w:rsidRPr="007F1581">
        <w:rPr>
          <w:rFonts w:ascii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="003271BA" w:rsidRPr="007F1581">
        <w:rPr>
          <w:rFonts w:ascii="Times New Roman" w:hAnsi="Times New Roman" w:cs="Times New Roman"/>
          <w:sz w:val="24"/>
          <w:szCs w:val="24"/>
          <w:lang w:eastAsia="hu-HU"/>
        </w:rPr>
        <w:t xml:space="preserve"> alapterületű</w:t>
      </w:r>
      <w:r w:rsidR="003271BA" w:rsidRPr="007F1581">
        <w:rPr>
          <w:rFonts w:ascii="Times New Roman" w:hAnsi="Times New Roman" w:cs="Times New Roman"/>
          <w:sz w:val="24"/>
          <w:szCs w:val="24"/>
        </w:rPr>
        <w:t xml:space="preserve"> lakás tekintetében 2021. március 24. napján </w:t>
      </w:r>
      <w:r w:rsidR="003271BA" w:rsidRPr="007F1581">
        <w:rPr>
          <w:rFonts w:ascii="Times New Roman" w:hAnsi="Times New Roman" w:cs="Times New Roman"/>
          <w:sz w:val="24"/>
          <w:szCs w:val="24"/>
          <w:lang w:eastAsia="ar-SA"/>
        </w:rPr>
        <w:t xml:space="preserve">2025. december 31. napjáig szóló határozott idejű lakásbérleti szerződést kötött </w:t>
      </w:r>
      <w:r w:rsidR="003271BA" w:rsidRPr="007F1581">
        <w:rPr>
          <w:rFonts w:ascii="Times New Roman" w:hAnsi="Times New Roman" w:cs="Times New Roman"/>
          <w:sz w:val="24"/>
          <w:szCs w:val="24"/>
        </w:rPr>
        <w:t>a</w:t>
      </w:r>
      <w:r w:rsidR="003271BA" w:rsidRPr="007F158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271BA" w:rsidRPr="007F1581">
        <w:rPr>
          <w:rFonts w:ascii="Times New Roman" w:hAnsi="Times New Roman" w:cs="Times New Roman"/>
          <w:sz w:val="24"/>
          <w:szCs w:val="24"/>
        </w:rPr>
        <w:t>Budapest Főváros II. Kerületi Önkormányzattal</w:t>
      </w:r>
      <w:r w:rsidR="003271BA" w:rsidRPr="007F1581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46E11E94" w14:textId="2ACA2C03" w:rsidR="003D35ED" w:rsidRPr="007F1581" w:rsidRDefault="009A632C" w:rsidP="003D3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Kérem</w:t>
      </w:r>
      <w:r w:rsidR="003D35ED" w:rsidRPr="007F158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a határozat végrehajtásáról szóló beszámoló elfogadását!</w:t>
      </w:r>
    </w:p>
    <w:p w14:paraId="1134F6CF" w14:textId="77777777" w:rsidR="003D35ED" w:rsidRPr="007F1581" w:rsidRDefault="003D35ED" w:rsidP="003D3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4BEFE89" w14:textId="77777777" w:rsidR="003D35ED" w:rsidRPr="007F1581" w:rsidRDefault="003D35ED" w:rsidP="003D35ED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57/2021.(III.30.) képviselő-testületi határozata,</w:t>
      </w:r>
    </w:p>
    <w:p w14:paraId="1E379720" w14:textId="77777777" w:rsidR="003D35ED" w:rsidRPr="007F1581" w:rsidRDefault="003D35ED" w:rsidP="003D35ED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proofErr w:type="gramStart"/>
      <w:r w:rsidRPr="007F1581">
        <w:rPr>
          <w:rFonts w:ascii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7F1581">
        <w:rPr>
          <w:rFonts w:ascii="Times New Roman" w:hAnsi="Times New Roman" w:cs="Times New Roman"/>
          <w:sz w:val="24"/>
          <w:szCs w:val="24"/>
          <w:lang w:eastAsia="hu-HU"/>
        </w:rPr>
        <w:t xml:space="preserve"> határozat a veszélyhelyzet kihirdetéséről és a veszélyhelyzeti intézkedések hatálybalépéséről szóló 27/2021.(I.29.) Kormányrendelet, a 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 feladat- és hatáskörében eljárva a Polgármester döntésén alapul az alábbiak szerint:</w:t>
      </w:r>
    </w:p>
    <w:p w14:paraId="55AD79CB" w14:textId="77777777" w:rsidR="003D35ED" w:rsidRPr="007F1581" w:rsidRDefault="003D35ED" w:rsidP="003D35E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7B265269" w14:textId="77777777" w:rsidR="003D35ED" w:rsidRPr="007F1581" w:rsidRDefault="003D35ED" w:rsidP="003D35ED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hAnsi="Times New Roman" w:cs="Times New Roman"/>
          <w:sz w:val="24"/>
          <w:szCs w:val="24"/>
          <w:lang w:eastAsia="hu-HU"/>
        </w:rPr>
        <w:lastRenderedPageBreak/>
        <w:t>A Polgármester úgy dönt, hogy a Budapest Főváros II. Kerületi Önkormányzat és a Magyar Labdarúgó Szövetség között létrejövő – jelen határozat mellékletét képező – Együttműködési Megállapodást aláírja.</w:t>
      </w:r>
    </w:p>
    <w:p w14:paraId="0834750B" w14:textId="77777777" w:rsidR="003D35ED" w:rsidRPr="007F1581" w:rsidRDefault="003D35ED" w:rsidP="003D35E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5F7AD3E0" w14:textId="77777777" w:rsidR="003D35ED" w:rsidRPr="007F1581" w:rsidRDefault="003D35ED" w:rsidP="003D35ED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  <w:lang w:val="en-GB" w:eastAsia="hu-HU"/>
        </w:rPr>
      </w:pPr>
      <w:proofErr w:type="spellStart"/>
      <w:r w:rsidRPr="007F1581">
        <w:rPr>
          <w:rFonts w:ascii="Times New Roman" w:hAnsi="Times New Roman" w:cs="Times New Roman"/>
          <w:b/>
          <w:sz w:val="24"/>
          <w:szCs w:val="24"/>
          <w:lang w:val="en-GB" w:eastAsia="hu-HU"/>
        </w:rPr>
        <w:t>Felelős</w:t>
      </w:r>
      <w:proofErr w:type="spellEnd"/>
      <w:r w:rsidRPr="007F1581">
        <w:rPr>
          <w:rFonts w:ascii="Times New Roman" w:hAnsi="Times New Roman" w:cs="Times New Roman"/>
          <w:b/>
          <w:sz w:val="24"/>
          <w:szCs w:val="24"/>
          <w:lang w:val="en-GB" w:eastAsia="hu-HU"/>
        </w:rPr>
        <w:t xml:space="preserve">: </w:t>
      </w:r>
      <w:proofErr w:type="spellStart"/>
      <w:r w:rsidRPr="007F1581">
        <w:rPr>
          <w:rFonts w:ascii="Times New Roman" w:hAnsi="Times New Roman" w:cs="Times New Roman"/>
          <w:sz w:val="24"/>
          <w:szCs w:val="24"/>
          <w:lang w:val="en-GB" w:eastAsia="hu-HU"/>
        </w:rPr>
        <w:t>polgármester</w:t>
      </w:r>
      <w:proofErr w:type="spellEnd"/>
    </w:p>
    <w:p w14:paraId="061F3103" w14:textId="77777777" w:rsidR="003D35ED" w:rsidRPr="007F1581" w:rsidRDefault="003D35ED" w:rsidP="003D35ED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hAnsi="Times New Roman" w:cs="Times New Roman"/>
          <w:b/>
          <w:sz w:val="24"/>
          <w:szCs w:val="24"/>
          <w:lang w:eastAsia="hu-HU"/>
        </w:rPr>
        <w:t>Határidő:</w:t>
      </w:r>
      <w:r w:rsidRPr="007F1581">
        <w:rPr>
          <w:rFonts w:ascii="Times New Roman" w:hAnsi="Times New Roman" w:cs="Times New Roman"/>
          <w:sz w:val="24"/>
          <w:szCs w:val="24"/>
          <w:lang w:eastAsia="hu-HU"/>
        </w:rPr>
        <w:t xml:space="preserve"> 2021. április 30.</w:t>
      </w:r>
    </w:p>
    <w:p w14:paraId="75A8047F" w14:textId="77777777" w:rsidR="003D35ED" w:rsidRPr="007F1581" w:rsidRDefault="003D35ED" w:rsidP="003D35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14:paraId="49C1761F" w14:textId="77777777" w:rsidR="003D35ED" w:rsidRPr="007F1581" w:rsidRDefault="003D35ED" w:rsidP="003D35ED">
      <w:pPr>
        <w:keepLines/>
        <w:overflowPunct w:val="0"/>
        <w:autoSpaceDE w:val="0"/>
        <w:spacing w:after="0"/>
        <w:ind w:right="992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II. Kerületi Sport és Szabadidősport Nonprofit Kft. ügyvezető-helyettese</w:t>
      </w:r>
    </w:p>
    <w:p w14:paraId="37ED2164" w14:textId="77777777" w:rsidR="003D35ED" w:rsidRPr="007F1581" w:rsidRDefault="003D35ED" w:rsidP="003D3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1FB5CF7" w14:textId="7376D860" w:rsidR="0055700A" w:rsidRPr="007F1581" w:rsidRDefault="003D35ED" w:rsidP="0055700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5700A" w:rsidRPr="007F1581">
        <w:rPr>
          <w:rFonts w:ascii="Times New Roman" w:hAnsi="Times New Roman" w:cs="Times New Roman"/>
          <w:sz w:val="24"/>
          <w:szCs w:val="24"/>
          <w:lang w:eastAsia="hu-HU"/>
        </w:rPr>
        <w:t xml:space="preserve">Budapest Főváros II. Kerületi Önkormányzat és a Magyar Labdarúgó Szövetség között létrejövő Együttműködési Megállapodás jelenleg aláírás alatt van az MLSZ-nél. </w:t>
      </w:r>
    </w:p>
    <w:p w14:paraId="635B812C" w14:textId="77777777" w:rsidR="003D35ED" w:rsidRPr="007F1581" w:rsidRDefault="003D35ED" w:rsidP="003D3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323DD34A" w14:textId="1AAD0861" w:rsidR="0055700A" w:rsidRPr="007F1581" w:rsidRDefault="006F2B55" w:rsidP="005570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Kérem</w:t>
      </w:r>
      <w:r w:rsidR="003D35ED" w:rsidRPr="007F158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a </w:t>
      </w:r>
      <w:r w:rsidR="0055700A" w:rsidRPr="007F1581">
        <w:rPr>
          <w:rFonts w:ascii="Times New Roman" w:hAnsi="Times New Roman" w:cs="Times New Roman"/>
          <w:b/>
          <w:sz w:val="24"/>
          <w:szCs w:val="24"/>
        </w:rPr>
        <w:t xml:space="preserve">határidő meghosszabbítását 2021. </w:t>
      </w:r>
      <w:r w:rsidR="0057131A" w:rsidRPr="007F1581">
        <w:rPr>
          <w:rFonts w:ascii="Times New Roman" w:hAnsi="Times New Roman" w:cs="Times New Roman"/>
          <w:b/>
          <w:sz w:val="24"/>
          <w:szCs w:val="24"/>
        </w:rPr>
        <w:t>augusztus 20.</w:t>
      </w:r>
      <w:r w:rsidR="0055700A" w:rsidRPr="007F1581">
        <w:rPr>
          <w:rFonts w:ascii="Times New Roman" w:hAnsi="Times New Roman" w:cs="Times New Roman"/>
          <w:b/>
          <w:sz w:val="24"/>
          <w:szCs w:val="24"/>
        </w:rPr>
        <w:t xml:space="preserve"> napjáig!</w:t>
      </w:r>
    </w:p>
    <w:p w14:paraId="1DDD5204" w14:textId="77777777" w:rsidR="003D35ED" w:rsidRPr="007F1581" w:rsidRDefault="003D35ED" w:rsidP="003D3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A11F09C" w14:textId="77777777" w:rsidR="003D35ED" w:rsidRPr="007F1581" w:rsidRDefault="003D35ED" w:rsidP="003D35ED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69/2021.(III.30.) képviselő-testületi határozata,</w:t>
      </w:r>
    </w:p>
    <w:p w14:paraId="6D4859CD" w14:textId="77777777" w:rsidR="003D35ED" w:rsidRPr="007F1581" w:rsidRDefault="003D35ED" w:rsidP="003D35ED">
      <w:pPr>
        <w:spacing w:after="0"/>
        <w:ind w:left="1560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</w:t>
      </w:r>
      <w:r w:rsidRPr="007F1581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veszélyhelyzet kihirdetéséről és a veszélyhelyzeti intézkedések hatálybalépéséről szóló 27/2021. (I. 29.) Korm. rendelet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, a katasztrófavédelemről és a hozzá kapcsolódó egyes törvények módosításáról szóló 2011. évi CXXVIII. törvény 46. § (4) bekezdése, valamint Budapest Főváros II. Kerületi Önkormányzat Polgármesterének 1/2021. (II. 8.) normatív utasítása alapján a képviselő-testület feladat- és hatáskörében eljárva a polgármester döntésén alapul az alábbiak szerint:</w:t>
      </w:r>
    </w:p>
    <w:p w14:paraId="0BA9F21B" w14:textId="77777777" w:rsidR="003D35ED" w:rsidRPr="007F1581" w:rsidRDefault="003D35ED" w:rsidP="003D35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1B9A731" w14:textId="77777777" w:rsidR="003D35ED" w:rsidRPr="007F1581" w:rsidRDefault="003D35ED" w:rsidP="003D35ED">
      <w:pPr>
        <w:spacing w:after="0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7F15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Polgármester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úgy dönt, hogy az ALBA-MED Egészségügyi Szolgáltató Korlátolt Felelősségű Társasággal (cégjegyzékszáma: </w:t>
      </w:r>
      <w:r w:rsidRPr="007F158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01-09-302184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, székhelye: 1029 Budapest, Tujafa utca 5</w:t>
      </w:r>
      <w:proofErr w:type="gramStart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adószáma: 26106144-1-41, képviseletében eljár: Dr. </w:t>
      </w:r>
      <w:proofErr w:type="spellStart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Gyánti</w:t>
      </w:r>
      <w:proofErr w:type="spellEnd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Rita ügyvezető) – a határozat mellékletében foglalt, a későbbiekben a személyes adatokkal kiegészített – a praxisjog alapján végzett háziorvosi tevékenységről szóló feladat-ellátási szerződés 3. módosítását megköti.</w:t>
      </w:r>
    </w:p>
    <w:p w14:paraId="1A4FAAD1" w14:textId="77777777" w:rsidR="003D35ED" w:rsidRPr="007F1581" w:rsidRDefault="003D35ED" w:rsidP="003D35E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7D58C740" w14:textId="77777777" w:rsidR="003D35ED" w:rsidRPr="007F1581" w:rsidRDefault="003D35ED" w:rsidP="003D35ED">
      <w:pPr>
        <w:spacing w:after="0"/>
        <w:ind w:left="85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14:paraId="51E0CC59" w14:textId="77777777" w:rsidR="003D35ED" w:rsidRPr="007F1581" w:rsidRDefault="003D35ED" w:rsidP="003D35ED">
      <w:pPr>
        <w:spacing w:after="0"/>
        <w:ind w:left="85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2021. május 31.</w:t>
      </w:r>
    </w:p>
    <w:p w14:paraId="380C53F7" w14:textId="77777777" w:rsidR="003D35ED" w:rsidRPr="007F1581" w:rsidRDefault="003D35ED" w:rsidP="003D35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FE911D" w14:textId="4BFDF835" w:rsidR="003D35ED" w:rsidRPr="007F1581" w:rsidRDefault="003D35ED" w:rsidP="003D3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Alapellátásért felelős koordinátor</w:t>
      </w:r>
    </w:p>
    <w:p w14:paraId="4BD81B60" w14:textId="77777777" w:rsidR="00FA19D1" w:rsidRPr="007F1581" w:rsidRDefault="00FA19D1" w:rsidP="003D3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9018AB6" w14:textId="04A5BE85" w:rsidR="003D35ED" w:rsidRPr="007F1581" w:rsidRDefault="003D35ED" w:rsidP="003D3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A19D1" w:rsidRPr="007F1581">
        <w:rPr>
          <w:rFonts w:ascii="Times New Roman" w:hAnsi="Times New Roman" w:cs="Times New Roman"/>
          <w:sz w:val="24"/>
          <w:szCs w:val="24"/>
        </w:rPr>
        <w:t>Budapest Főváros II. Kerületi Önkormányzat és az ALBA-MED Egészségügyi Szolgáltató Korlátolt Felelősségű Társaság között a praxisjog alapján végzett háziorvosi tevékenységről szóló feladat-ellátási szerződés 3. számú módosítása 2021. április 30. napján létrejött.</w:t>
      </w:r>
    </w:p>
    <w:p w14:paraId="0B333EE4" w14:textId="77777777" w:rsidR="003D35ED" w:rsidRPr="007F1581" w:rsidRDefault="003D35ED" w:rsidP="003D3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480058C4" w14:textId="1DE900DC" w:rsidR="003D35ED" w:rsidRPr="007F1581" w:rsidRDefault="00E52EBD" w:rsidP="003D3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Kérem</w:t>
      </w:r>
      <w:r w:rsidR="003D35ED" w:rsidRPr="007F158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a határozat végrehajtásáról szóló beszámoló elfogadását!</w:t>
      </w:r>
    </w:p>
    <w:p w14:paraId="73F4891A" w14:textId="77777777" w:rsidR="003D35ED" w:rsidRPr="007F1581" w:rsidRDefault="003D35ED" w:rsidP="003D3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9BC9E79" w14:textId="77777777" w:rsidR="003D35ED" w:rsidRPr="007F1581" w:rsidRDefault="003D35ED" w:rsidP="003D35ED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70/2021.(III.30.) képviselő-testületi határozata,</w:t>
      </w:r>
    </w:p>
    <w:p w14:paraId="14184AF2" w14:textId="77777777" w:rsidR="003D35ED" w:rsidRPr="007F1581" w:rsidRDefault="003D35ED" w:rsidP="003D35ED">
      <w:pPr>
        <w:spacing w:after="0"/>
        <w:ind w:left="156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proofErr w:type="gramStart"/>
      <w:r w:rsidRPr="007F1581">
        <w:rPr>
          <w:rFonts w:ascii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7F1581">
        <w:rPr>
          <w:rFonts w:ascii="Times New Roman" w:hAnsi="Times New Roman" w:cs="Times New Roman"/>
          <w:sz w:val="24"/>
          <w:szCs w:val="24"/>
          <w:lang w:eastAsia="hu-HU"/>
        </w:rPr>
        <w:t xml:space="preserve"> határozat </w:t>
      </w:r>
      <w:r w:rsidRPr="007F1581">
        <w:rPr>
          <w:rFonts w:ascii="Times New Roman" w:hAnsi="Times New Roman" w:cs="Times New Roman"/>
          <w:iCs/>
          <w:sz w:val="24"/>
          <w:szCs w:val="24"/>
        </w:rPr>
        <w:t>a veszélyhelyzet kihirdetéséről és a veszélyhelyzeti intézkedések hatálybalépéséről szóló 27/2021. (I. 29.) Korm. rendelet</w:t>
      </w:r>
      <w:r w:rsidRPr="007F1581">
        <w:rPr>
          <w:rFonts w:ascii="Times New Roman" w:hAnsi="Times New Roman" w:cs="Times New Roman"/>
          <w:sz w:val="24"/>
          <w:szCs w:val="24"/>
          <w:lang w:eastAsia="hu-HU"/>
        </w:rPr>
        <w:t xml:space="preserve">, a katasztrófavédelemről és a hozzá kapcsolódó egyes törvények módosításáról szóló 2011. évi CXXVIII. törvény 46. § (4) bekezdése, valamint </w:t>
      </w:r>
      <w:r w:rsidRPr="007F1581">
        <w:rPr>
          <w:rFonts w:ascii="Times New Roman" w:eastAsia="Arial Unicode MS" w:hAnsi="Times New Roman" w:cs="Times New Roman"/>
          <w:sz w:val="24"/>
          <w:szCs w:val="24"/>
        </w:rPr>
        <w:t xml:space="preserve">Budapest Főváros II. Kerületi Önkormányzat Polgármesterének </w:t>
      </w:r>
      <w:r w:rsidRPr="007F1581">
        <w:rPr>
          <w:rFonts w:ascii="Times New Roman" w:hAnsi="Times New Roman" w:cs="Times New Roman"/>
          <w:sz w:val="24"/>
          <w:szCs w:val="24"/>
        </w:rPr>
        <w:t>1/2021. (II. 8.) normatív utasítá</w:t>
      </w:r>
      <w:r w:rsidRPr="007F1581">
        <w:rPr>
          <w:rFonts w:ascii="Times New Roman" w:hAnsi="Times New Roman" w:cs="Times New Roman"/>
          <w:sz w:val="24"/>
          <w:szCs w:val="24"/>
          <w:lang w:eastAsia="hu-HU"/>
        </w:rPr>
        <w:t>sa alapján a képviselő-testület feladat- és hatáskörében eljárva a polgármester döntésén alapul az alábbiak szerint:</w:t>
      </w:r>
    </w:p>
    <w:p w14:paraId="02FFE83B" w14:textId="77777777" w:rsidR="003D35ED" w:rsidRPr="007F1581" w:rsidRDefault="003D35ED" w:rsidP="003D35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E7CC965" w14:textId="77777777" w:rsidR="003D35ED" w:rsidRPr="007F1581" w:rsidRDefault="003D35ED" w:rsidP="003D35ED">
      <w:pPr>
        <w:spacing w:after="0"/>
        <w:ind w:left="15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7F15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Polgármester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úgy dönt, hogy a FIÓKA-MED EGÉSZSÉGÜGYI SZOLGÁLTATÓ Korlátolt Felelősségű Társasággal (székhely: 1028 Budapest, Kisgazda utca 26</w:t>
      </w:r>
      <w:proofErr w:type="gramStart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cégjegyzékszám: 01-09-341964, adószám: 26735719-2-41, képviseletében eljár: dr. Zakariás-Duka Krisztina Mária) a praxisjog alapján végzett házi gyermekorvosi tevékenységre - a határozat mellékletében foglalt, - feladat-ellátási szerződés 1. számú módosítását megköti.  </w:t>
      </w:r>
    </w:p>
    <w:p w14:paraId="0446F6BF" w14:textId="77777777" w:rsidR="003D35ED" w:rsidRPr="007F1581" w:rsidRDefault="003D35ED" w:rsidP="003D35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74B9B5" w14:textId="77777777" w:rsidR="003D35ED" w:rsidRPr="007F1581" w:rsidRDefault="003D35ED" w:rsidP="003D35ED">
      <w:pPr>
        <w:spacing w:after="0"/>
        <w:ind w:left="85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14:paraId="660510B2" w14:textId="77777777" w:rsidR="003D35ED" w:rsidRPr="007F1581" w:rsidRDefault="003D35ED" w:rsidP="003D35ED">
      <w:pPr>
        <w:spacing w:after="0"/>
        <w:ind w:left="85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2021. május 31.</w:t>
      </w:r>
    </w:p>
    <w:p w14:paraId="6B5E627D" w14:textId="77777777" w:rsidR="003D35ED" w:rsidRPr="007F1581" w:rsidRDefault="003D35ED" w:rsidP="003D35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73C9213" w14:textId="1EF54FD8" w:rsidR="003D35ED" w:rsidRPr="007F1581" w:rsidRDefault="003D35ED" w:rsidP="003D3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Alapellátásért felelős koordinátor</w:t>
      </w:r>
    </w:p>
    <w:p w14:paraId="6447EA33" w14:textId="77777777" w:rsidR="00035BCB" w:rsidRPr="007F1581" w:rsidRDefault="00035BCB" w:rsidP="003D3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05A29EC" w14:textId="35F09918" w:rsidR="003D35ED" w:rsidRPr="007F1581" w:rsidRDefault="003D35ED" w:rsidP="003D3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35BCB" w:rsidRPr="007F1581">
        <w:rPr>
          <w:rFonts w:ascii="Times New Roman" w:hAnsi="Times New Roman" w:cs="Times New Roman"/>
          <w:sz w:val="24"/>
          <w:szCs w:val="24"/>
        </w:rPr>
        <w:t>Budapest Főváros II. Kerületi Önkormányzat és a FIÓKA-MED EGÉSZSÉGÜGYI SZOLGÁLTATÓ Korlátolt Felelősségű Társaság között a praxisjog alapján végzett házi gyermekorvosi tevékenységről szóló Feladat-ellátási szerződés 1. számú módosítása 2021. április 30. napján létrejött.</w:t>
      </w:r>
    </w:p>
    <w:p w14:paraId="2E0730F5" w14:textId="77777777" w:rsidR="003D35ED" w:rsidRPr="007F1581" w:rsidRDefault="003D35ED" w:rsidP="003D3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4EDE1E5" w14:textId="1C52BB8E" w:rsidR="003D35ED" w:rsidRPr="007F1581" w:rsidRDefault="00CF661F" w:rsidP="003D3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Kérem</w:t>
      </w:r>
      <w:r w:rsidR="003D35ED" w:rsidRPr="007F158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a határozat végrehajtásáról szóló beszámoló elfogadását!</w:t>
      </w:r>
    </w:p>
    <w:p w14:paraId="43B1911B" w14:textId="77777777" w:rsidR="003D35ED" w:rsidRPr="007F1581" w:rsidRDefault="003D35ED" w:rsidP="003D3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043017D" w14:textId="77777777" w:rsidR="003D35ED" w:rsidRPr="007F1581" w:rsidRDefault="003D35ED" w:rsidP="003D35ED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81/2021.(IV.29.) képviselő-testületi határozata,</w:t>
      </w:r>
    </w:p>
    <w:p w14:paraId="75D77B70" w14:textId="0DD83337" w:rsidR="003D35ED" w:rsidRPr="007F1581" w:rsidRDefault="003D35ED" w:rsidP="00AF2D1B">
      <w:p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1581">
        <w:rPr>
          <w:rFonts w:ascii="Times New Roman" w:eastAsia="Times New Roman" w:hAnsi="Times New Roman" w:cs="Times New Roman"/>
          <w:sz w:val="24"/>
          <w:szCs w:val="24"/>
        </w:rPr>
        <w:t>amely</w:t>
      </w:r>
      <w:proofErr w:type="gramEnd"/>
      <w:r w:rsidRPr="007F1581">
        <w:rPr>
          <w:rFonts w:ascii="Times New Roman" w:eastAsia="Times New Roman" w:hAnsi="Times New Roman" w:cs="Times New Roman"/>
          <w:sz w:val="24"/>
          <w:szCs w:val="24"/>
        </w:rPr>
        <w:t xml:space="preserve"> határozat 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66A77437" w14:textId="77777777" w:rsidR="003D35ED" w:rsidRPr="007F1581" w:rsidRDefault="003D35ED" w:rsidP="003D35ED">
      <w:p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581">
        <w:rPr>
          <w:rFonts w:ascii="Times New Roman" w:eastAsia="Times New Roman" w:hAnsi="Times New Roman" w:cs="Times New Roman"/>
          <w:sz w:val="24"/>
          <w:szCs w:val="24"/>
        </w:rPr>
        <w:t xml:space="preserve">A Polgármester úgy dönt, hogy alpolgármesteri döntés nyomán a Budapest </w:t>
      </w:r>
      <w:proofErr w:type="gramStart"/>
      <w:r w:rsidRPr="007F1581">
        <w:rPr>
          <w:rFonts w:ascii="Times New Roman" w:eastAsia="Times New Roman" w:hAnsi="Times New Roman" w:cs="Times New Roman"/>
          <w:sz w:val="24"/>
          <w:szCs w:val="24"/>
        </w:rPr>
        <w:t>II.  Kerületi</w:t>
      </w:r>
      <w:proofErr w:type="gramEnd"/>
      <w:r w:rsidRPr="007F1581">
        <w:rPr>
          <w:rFonts w:ascii="Times New Roman" w:eastAsia="Times New Roman" w:hAnsi="Times New Roman" w:cs="Times New Roman"/>
          <w:sz w:val="24"/>
          <w:szCs w:val="24"/>
        </w:rPr>
        <w:t xml:space="preserve"> Közbiztonsági Alapítvány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F1581">
        <w:rPr>
          <w:rFonts w:ascii="Times New Roman" w:eastAsia="Times New Roman" w:hAnsi="Times New Roman" w:cs="Times New Roman"/>
          <w:sz w:val="24"/>
          <w:szCs w:val="24"/>
        </w:rPr>
        <w:t>(székhelye: 1024 Bp. Mechwart liget 1. adószáma: 19664644-1-41) részére a 750 000 Ft összegű támogatás átadását jóváhagyja.</w:t>
      </w:r>
    </w:p>
    <w:p w14:paraId="41225DFD" w14:textId="77777777" w:rsidR="003D35ED" w:rsidRDefault="003D35ED" w:rsidP="003D35ED">
      <w:pPr>
        <w:ind w:left="426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3D20445D" w14:textId="77777777" w:rsidR="00CE6C79" w:rsidRPr="007F1581" w:rsidRDefault="00CE6C79" w:rsidP="003D35ED">
      <w:pPr>
        <w:ind w:left="426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5E7C7DFD" w14:textId="77777777" w:rsidR="003D35ED" w:rsidRPr="007F1581" w:rsidRDefault="003D35ED" w:rsidP="003D35ED">
      <w:pPr>
        <w:ind w:left="42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F158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Felelős: </w:t>
      </w:r>
      <w:r w:rsidRPr="007F1581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14:paraId="68FA2CE6" w14:textId="77777777" w:rsidR="003D35ED" w:rsidRPr="007F1581" w:rsidRDefault="003D35ED" w:rsidP="003D35ED">
      <w:pPr>
        <w:ind w:left="42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F1581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7F1581">
        <w:rPr>
          <w:rFonts w:ascii="Times New Roman" w:eastAsia="Times New Roman" w:hAnsi="Times New Roman" w:cs="Times New Roman"/>
          <w:sz w:val="24"/>
          <w:szCs w:val="24"/>
        </w:rPr>
        <w:tab/>
        <w:t>támogatási szerződés megkötésére 15 nap</w:t>
      </w:r>
    </w:p>
    <w:p w14:paraId="1AB4467A" w14:textId="77777777" w:rsidR="005E74B7" w:rsidRPr="007F1581" w:rsidRDefault="005E74B7" w:rsidP="008A0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89619" w14:textId="75184367" w:rsidR="003D35ED" w:rsidRPr="007F1581" w:rsidRDefault="003D35ED" w:rsidP="003D3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Alpolgármesteri referens</w:t>
      </w:r>
    </w:p>
    <w:p w14:paraId="75973351" w14:textId="77777777" w:rsidR="00E97B0C" w:rsidRPr="007F1581" w:rsidRDefault="00E97B0C" w:rsidP="003D3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9AD97B" w14:textId="1648D94B" w:rsidR="00E97B0C" w:rsidRPr="007F1581" w:rsidRDefault="00E97B0C" w:rsidP="00E9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5610F" w:rsidRPr="007F1581"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r w:rsidR="00C5610F" w:rsidRPr="007F1581">
        <w:rPr>
          <w:rFonts w:ascii="Times New Roman" w:hAnsi="Times New Roman" w:cs="Times New Roman"/>
          <w:sz w:val="24"/>
          <w:szCs w:val="24"/>
        </w:rPr>
        <w:t>Budapest II. Kerületi Közbiztonsági Alapítvánny</w:t>
      </w:r>
      <w:r w:rsidR="00C5610F" w:rsidRPr="007F1581">
        <w:rPr>
          <w:rFonts w:ascii="Times New Roman" w:hAnsi="Times New Roman" w:cs="Times New Roman"/>
          <w:sz w:val="24"/>
          <w:szCs w:val="24"/>
          <w:lang w:eastAsia="hu-HU"/>
        </w:rPr>
        <w:t>al a támogatási szerző</w:t>
      </w:r>
      <w:r w:rsidR="00AF2D1B">
        <w:rPr>
          <w:rFonts w:ascii="Times New Roman" w:hAnsi="Times New Roman" w:cs="Times New Roman"/>
          <w:sz w:val="24"/>
          <w:szCs w:val="24"/>
          <w:lang w:eastAsia="hu-HU"/>
        </w:rPr>
        <w:t>dés 2021. május 25-i dátummal,</w:t>
      </w:r>
      <w:r w:rsidR="00C5610F" w:rsidRPr="007F1581">
        <w:rPr>
          <w:rFonts w:ascii="Times New Roman" w:hAnsi="Times New Roman" w:cs="Times New Roman"/>
          <w:sz w:val="24"/>
          <w:szCs w:val="24"/>
          <w:lang w:eastAsia="hu-HU"/>
        </w:rPr>
        <w:t xml:space="preserve"> Z1010363/2021. nyilvántartási számon aláírásra került, a pénzügyi teljesítés megtörtént.</w:t>
      </w:r>
    </w:p>
    <w:p w14:paraId="74C20D99" w14:textId="77777777" w:rsidR="00C5610F" w:rsidRPr="007F1581" w:rsidRDefault="00C5610F" w:rsidP="00E9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B9621A5" w14:textId="4732E51C" w:rsidR="00E97B0C" w:rsidRPr="007F1581" w:rsidRDefault="00F86DF8" w:rsidP="00E97B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Kérem</w:t>
      </w:r>
      <w:r w:rsidR="00E97B0C" w:rsidRPr="007F158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a határozat végrehajtásáról szóló beszámoló elfogadását!</w:t>
      </w:r>
    </w:p>
    <w:p w14:paraId="73EF406C" w14:textId="77777777" w:rsidR="005169C8" w:rsidRPr="007F1581" w:rsidRDefault="005169C8" w:rsidP="003D3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32F88FC" w14:textId="77777777" w:rsidR="005169C8" w:rsidRPr="007F1581" w:rsidRDefault="005169C8" w:rsidP="005169C8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84/2021.(IV.29.) képviselő-testületi határozata,</w:t>
      </w:r>
    </w:p>
    <w:p w14:paraId="41A6F5BA" w14:textId="77777777" w:rsidR="005169C8" w:rsidRPr="007F1581" w:rsidRDefault="005169C8" w:rsidP="005169C8">
      <w:pPr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</w:t>
      </w:r>
      <w:r w:rsidRPr="007F15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1/2021. (II. 8.)</w:t>
      </w:r>
      <w:r w:rsidRPr="007F1581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</w:t>
      </w:r>
      <w:r w:rsidRPr="007F15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normatív utasítása alapján a képviselő-testület feladat- és hatáskörében eljárva a polgármester döntésén alapul az alábbiak szerint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3D2DB3AB" w14:textId="77777777" w:rsidR="005169C8" w:rsidRPr="007F1581" w:rsidRDefault="005169C8" w:rsidP="005169C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1D526B75" w14:textId="77777777" w:rsidR="005169C8" w:rsidRPr="007F1581" w:rsidRDefault="005169C8" w:rsidP="005169C8">
      <w:pPr>
        <w:spacing w:after="12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hAnsi="Times New Roman" w:cs="Times New Roman"/>
          <w:sz w:val="24"/>
          <w:szCs w:val="24"/>
          <w:lang w:eastAsia="hu-HU"/>
        </w:rPr>
        <w:t xml:space="preserve">A Polgármester úgy dönt, hogy 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a Budapest Főváros II. Kerületi Önkormányzat beruházásában a Budapest II. kerület Zsigmond téren létesülő gyalogos-átkelőhelyhez kapcsolódóan megvalósítandó új közvilágítási hálózatot átadja nyilvántartási értéken való átvezetéssel, ingyenesen Budapest Főváros Önkormányzatának Magyarország helyi önkormányzatairól szóló 2011. évi CLXXXIX. törvény 23. § (4) bekezdése 9. pontja szerint a fővárosi önkormányzat feladatkörébe tartozó közvilágítás biztosítása érdekében, és a jelen határozat mellékletét képező „Beruházói Nyilatkozatot” aláírja.</w:t>
      </w:r>
    </w:p>
    <w:p w14:paraId="7DF13427" w14:textId="77777777" w:rsidR="005169C8" w:rsidRPr="007F1581" w:rsidRDefault="005169C8" w:rsidP="005169C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96AB567" w14:textId="77777777" w:rsidR="005169C8" w:rsidRPr="007F1581" w:rsidRDefault="005169C8" w:rsidP="005169C8">
      <w:pPr>
        <w:spacing w:after="0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7DBE065B" w14:textId="77777777" w:rsidR="005169C8" w:rsidRPr="007F1581" w:rsidRDefault="005169C8" w:rsidP="005169C8">
      <w:pPr>
        <w:spacing w:after="0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30 nap</w:t>
      </w:r>
    </w:p>
    <w:p w14:paraId="7E06DE5F" w14:textId="77777777" w:rsidR="005169C8" w:rsidRPr="007F1581" w:rsidRDefault="005169C8" w:rsidP="005169C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88DD287" w14:textId="77777777" w:rsidR="005169C8" w:rsidRPr="007F1581" w:rsidRDefault="005169C8" w:rsidP="005169C8">
      <w:pPr>
        <w:keepLines/>
        <w:overflowPunct w:val="0"/>
        <w:autoSpaceDE w:val="0"/>
        <w:spacing w:after="100"/>
        <w:ind w:right="99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Beruházási Igazgató</w:t>
      </w:r>
    </w:p>
    <w:p w14:paraId="3C87720F" w14:textId="77777777" w:rsidR="005169C8" w:rsidRPr="007F1581" w:rsidRDefault="005169C8" w:rsidP="00CA2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1D9A0" w14:textId="66D015D4" w:rsidR="003D35ED" w:rsidRPr="007F1581" w:rsidRDefault="008A03C2" w:rsidP="00A44154">
      <w:pPr>
        <w:jc w:val="both"/>
        <w:rPr>
          <w:rFonts w:ascii="Times New Roman" w:hAnsi="Times New Roman" w:cs="Times New Roman"/>
          <w:sz w:val="24"/>
          <w:szCs w:val="24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A2028" w:rsidRPr="007F1581">
        <w:rPr>
          <w:rFonts w:ascii="Times New Roman" w:hAnsi="Times New Roman" w:cs="Times New Roman"/>
          <w:sz w:val="24"/>
          <w:szCs w:val="24"/>
        </w:rPr>
        <w:t xml:space="preserve">A határozattal elfogadott „Beruházói nyilatkozat” aláírása 2021. május  4-én megtörtént. A nyilatkozat 2021. május 5-én megküldésre került a tervezőnek (Vámos Mérnöki és Marketing Kft., Vámos István) a Budapesti Dísz-és Közvilágítási Kft. részére való továbbítás </w:t>
      </w:r>
      <w:r w:rsidR="00BF182B">
        <w:rPr>
          <w:rFonts w:ascii="Times New Roman" w:hAnsi="Times New Roman" w:cs="Times New Roman"/>
          <w:sz w:val="24"/>
          <w:szCs w:val="24"/>
        </w:rPr>
        <w:t>érdekében</w:t>
      </w:r>
      <w:r w:rsidR="00CA2028" w:rsidRPr="007F15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669C14" w14:textId="211C9F2D" w:rsidR="003D35ED" w:rsidRDefault="00A44154" w:rsidP="003D3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Kérem</w:t>
      </w:r>
      <w:r w:rsidR="003D35ED" w:rsidRPr="007F158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a határozat végrehajtásáról szóló beszámoló elfogadását!</w:t>
      </w:r>
    </w:p>
    <w:p w14:paraId="621349CD" w14:textId="77777777" w:rsidR="00A44154" w:rsidRPr="007F1581" w:rsidRDefault="00A44154" w:rsidP="003D3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EF06632" w14:textId="77777777" w:rsidR="005169C8" w:rsidRPr="007F1581" w:rsidRDefault="005169C8" w:rsidP="003D3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757E38" w14:textId="77777777" w:rsidR="005169C8" w:rsidRPr="00CC1E06" w:rsidRDefault="005169C8" w:rsidP="005169C8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CC1E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CC1E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85/2021.(IV.29.) képviselő-testületi határozata,</w:t>
      </w:r>
    </w:p>
    <w:p w14:paraId="39B56BB4" w14:textId="33EDCF28" w:rsidR="005169C8" w:rsidRPr="00CC1E06" w:rsidRDefault="005169C8" w:rsidP="00CC1E06">
      <w:pPr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1E06">
        <w:rPr>
          <w:rFonts w:ascii="Times New Roman" w:eastAsia="Times New Roman" w:hAnsi="Times New Roman" w:cs="Times New Roman"/>
          <w:sz w:val="24"/>
          <w:szCs w:val="24"/>
        </w:rPr>
        <w:t>amely</w:t>
      </w:r>
      <w:proofErr w:type="gramEnd"/>
      <w:r w:rsidRPr="00CC1E06">
        <w:rPr>
          <w:rFonts w:ascii="Times New Roman" w:eastAsia="Times New Roman" w:hAnsi="Times New Roman" w:cs="Times New Roman"/>
          <w:sz w:val="24"/>
          <w:szCs w:val="24"/>
        </w:rPr>
        <w:t xml:space="preserve"> határozat 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7527406C" w14:textId="4530F830" w:rsidR="005169C8" w:rsidRPr="00CC1E06" w:rsidRDefault="005169C8" w:rsidP="00CC1E06">
      <w:pPr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E06">
        <w:rPr>
          <w:rFonts w:ascii="Times New Roman" w:eastAsia="Times New Roman" w:hAnsi="Times New Roman" w:cs="Times New Roman"/>
          <w:sz w:val="24"/>
          <w:szCs w:val="24"/>
        </w:rPr>
        <w:t xml:space="preserve">A Polgármester úgy dönt, hogy a II. Kerületi Városfejlesztő és Beruházás-szervező Zrt. vezérigazgatójának, </w:t>
      </w:r>
      <w:r w:rsidRPr="00CC1E06">
        <w:rPr>
          <w:rFonts w:ascii="Times New Roman" w:eastAsia="Times New Roman" w:hAnsi="Times New Roman" w:cs="Times New Roman"/>
          <w:b/>
          <w:sz w:val="24"/>
          <w:szCs w:val="24"/>
        </w:rPr>
        <w:t xml:space="preserve">dr. Tas Krisztiánnak </w:t>
      </w:r>
      <w:r w:rsidRPr="00CC1E06">
        <w:rPr>
          <w:rFonts w:ascii="Times New Roman" w:eastAsia="Times New Roman" w:hAnsi="Times New Roman" w:cs="Times New Roman"/>
          <w:sz w:val="24"/>
          <w:szCs w:val="24"/>
        </w:rPr>
        <w:t>a megbízatását</w:t>
      </w:r>
      <w:r w:rsidRPr="00CC1E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1E06">
        <w:rPr>
          <w:rFonts w:ascii="Times New Roman" w:eastAsia="Times New Roman" w:hAnsi="Times New Roman" w:cs="Times New Roman"/>
          <w:sz w:val="24"/>
          <w:szCs w:val="24"/>
        </w:rPr>
        <w:t>meghosszabbítja - munkabérének változatlanul hagyása mellett - 2021. május 2. napjától 2021. július 31. napjáig - határozott időre.</w:t>
      </w:r>
    </w:p>
    <w:p w14:paraId="7DDF7188" w14:textId="77777777" w:rsidR="005169C8" w:rsidRPr="00CC1E06" w:rsidRDefault="005169C8" w:rsidP="005169C8">
      <w:pPr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E06">
        <w:rPr>
          <w:rFonts w:ascii="Times New Roman" w:eastAsia="Times New Roman" w:hAnsi="Times New Roman" w:cs="Times New Roman"/>
          <w:sz w:val="24"/>
          <w:szCs w:val="24"/>
        </w:rPr>
        <w:t xml:space="preserve">A Polgármester a Társaság fenti változást tartalmazó, módosítással egységes szerkezetbe foglalt Alapító Okiratát aláírja, egyúttal értesíti a Társaság vezérigazgatóját a szükséges intézkedések megtétele érdekében. </w:t>
      </w:r>
    </w:p>
    <w:p w14:paraId="001369D1" w14:textId="77777777" w:rsidR="005169C8" w:rsidRPr="00CC1E06" w:rsidRDefault="005169C8" w:rsidP="005169C8">
      <w:pPr>
        <w:ind w:left="285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CF30B3" w14:textId="77777777" w:rsidR="005169C8" w:rsidRPr="00CC1E06" w:rsidRDefault="005169C8" w:rsidP="00CC1E06">
      <w:pPr>
        <w:spacing w:after="0"/>
        <w:ind w:left="28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C1E06">
        <w:rPr>
          <w:rFonts w:ascii="Times New Roman" w:eastAsia="Times New Roman" w:hAnsi="Times New Roman" w:cs="Times New Roman"/>
          <w:b/>
          <w:sz w:val="24"/>
          <w:szCs w:val="24"/>
        </w:rPr>
        <w:t>Felelős:</w:t>
      </w:r>
      <w:r w:rsidRPr="00CC1E06">
        <w:rPr>
          <w:rFonts w:ascii="Times New Roman" w:eastAsia="Times New Roman" w:hAnsi="Times New Roman" w:cs="Times New Roman"/>
          <w:sz w:val="24"/>
          <w:szCs w:val="24"/>
        </w:rPr>
        <w:t xml:space="preserve"> Polgármester</w:t>
      </w:r>
    </w:p>
    <w:p w14:paraId="3E8BF83A" w14:textId="77777777" w:rsidR="005169C8" w:rsidRPr="00CC1E06" w:rsidRDefault="005169C8" w:rsidP="00CC1E06">
      <w:pPr>
        <w:spacing w:after="0"/>
        <w:ind w:left="28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C1E06">
        <w:rPr>
          <w:rFonts w:ascii="Times New Roman" w:eastAsia="Times New Roman" w:hAnsi="Times New Roman" w:cs="Times New Roman"/>
          <w:b/>
          <w:sz w:val="24"/>
          <w:szCs w:val="24"/>
        </w:rPr>
        <w:t xml:space="preserve">Határidő: </w:t>
      </w:r>
      <w:r w:rsidRPr="00CC1E06">
        <w:rPr>
          <w:rFonts w:ascii="Times New Roman" w:eastAsia="Times New Roman" w:hAnsi="Times New Roman" w:cs="Times New Roman"/>
          <w:sz w:val="24"/>
          <w:szCs w:val="24"/>
        </w:rPr>
        <w:t>30 nap</w:t>
      </w:r>
    </w:p>
    <w:p w14:paraId="1ABEAF38" w14:textId="77777777" w:rsidR="005169C8" w:rsidRPr="00CC1E06" w:rsidRDefault="005169C8" w:rsidP="005169C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8D57FE" w14:textId="2054B90F" w:rsidR="005169C8" w:rsidRPr="00CC1E06" w:rsidRDefault="005169C8" w:rsidP="00516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E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CC1E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Jegyzői Igazgató</w:t>
      </w:r>
    </w:p>
    <w:p w14:paraId="34276C9D" w14:textId="77777777" w:rsidR="003D35ED" w:rsidRPr="00CC1E06" w:rsidRDefault="003D35ED" w:rsidP="003D3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374A6804" w14:textId="64B90B92" w:rsidR="008A03C2" w:rsidRPr="00CC1E06" w:rsidRDefault="008A03C2" w:rsidP="008A0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E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CC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C1E06">
        <w:rPr>
          <w:rFonts w:ascii="Times New Roman" w:eastAsia="Times New Roman" w:hAnsi="Times New Roman" w:cs="Times New Roman"/>
          <w:sz w:val="24"/>
          <w:szCs w:val="24"/>
          <w:lang w:eastAsia="hu-HU"/>
        </w:rPr>
        <w:t>A döntésről a társaság vezérigazgatója értesítésre került, a változások a cégnyilvántartáson átvezetésre kerültek.</w:t>
      </w:r>
    </w:p>
    <w:p w14:paraId="19BB08B9" w14:textId="77777777" w:rsidR="008A03C2" w:rsidRPr="00CC1E06" w:rsidRDefault="008A03C2" w:rsidP="003D3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77E9D8C" w14:textId="0EEFCC41" w:rsidR="003D35ED" w:rsidRPr="007F1581" w:rsidRDefault="0032780D" w:rsidP="003D3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C1E06">
        <w:rPr>
          <w:rFonts w:ascii="Times New Roman" w:hAnsi="Times New Roman" w:cs="Times New Roman"/>
          <w:b/>
          <w:sz w:val="24"/>
          <w:szCs w:val="24"/>
          <w:lang w:eastAsia="ar-SA"/>
        </w:rPr>
        <w:t>Kérem</w:t>
      </w:r>
      <w:r w:rsidR="003D35ED" w:rsidRPr="00CC1E0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a határozat végrehajtásáról szóló beszámoló elfogadását!</w:t>
      </w:r>
    </w:p>
    <w:p w14:paraId="5DA8D1C3" w14:textId="77777777" w:rsidR="003D35ED" w:rsidRPr="007F1581" w:rsidRDefault="003D35ED" w:rsidP="003D3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183B9EE0" w14:textId="77777777" w:rsidR="005169C8" w:rsidRPr="007F1581" w:rsidRDefault="005169C8" w:rsidP="005169C8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88/2021.(IV.29.) képviselő-testületi határozata,</w:t>
      </w:r>
    </w:p>
    <w:p w14:paraId="424ABE55" w14:textId="77777777" w:rsidR="005169C8" w:rsidRPr="007F1581" w:rsidRDefault="005169C8" w:rsidP="005169C8">
      <w:pPr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48749D3E" w14:textId="77777777" w:rsidR="005169C8" w:rsidRPr="007F1581" w:rsidRDefault="005169C8" w:rsidP="005169C8">
      <w:pPr>
        <w:spacing w:after="0"/>
        <w:ind w:left="-567" w:right="-113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C12F9C" w14:textId="77777777" w:rsidR="005169C8" w:rsidRPr="007F1581" w:rsidRDefault="005169C8" w:rsidP="005169C8">
      <w:pPr>
        <w:spacing w:after="0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Polgármester úgy dönt, hogy – a határozat melléklete szerinti tartalommal – megköti </w:t>
      </w:r>
      <w:r w:rsidRPr="007F158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Fekete Angelika egyéni vállalkozóval</w:t>
      </w:r>
      <w:r w:rsidRPr="007F15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7F158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(nyilvántartási szám: 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50899379</w:t>
      </w:r>
      <w:r w:rsidRPr="007F158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székhely: 1025 Budapest, </w:t>
      </w:r>
      <w:proofErr w:type="spellStart"/>
      <w:r w:rsidRPr="007F158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Ferenchegyi</w:t>
      </w:r>
      <w:proofErr w:type="spellEnd"/>
      <w:r w:rsidRPr="007F158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lépcső 2.) 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40. § (2) bekezdése, valamint a Magyarország helyi önkormányzatairól szóló 2011. évi 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CLXXXIX. törvény 23. § (3) és (5) bekezdés 13. pontjában foglaltak szerinti feladatra a feladat ellátási szerződést.</w:t>
      </w:r>
    </w:p>
    <w:p w14:paraId="5A4C5693" w14:textId="77777777" w:rsidR="005169C8" w:rsidRPr="007F1581" w:rsidRDefault="005169C8" w:rsidP="00516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A23C9D" w14:textId="77777777" w:rsidR="005169C8" w:rsidRPr="007F1581" w:rsidRDefault="005169C8" w:rsidP="005169C8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F1581">
        <w:rPr>
          <w:rFonts w:ascii="Times New Roman" w:hAnsi="Times New Roman" w:cs="Times New Roman"/>
          <w:sz w:val="24"/>
          <w:szCs w:val="24"/>
        </w:rPr>
        <w:t>A Polgármester felkéri a Margit-negyed Döntés-előkészítő és Tanácsadó Testületet arra, hogy a feladat ellátási szerződés ismeretében tegye meg a bérleti díj mértékére vonatkozó javaslatát a Gazdasági és Tulajdonosi Bizottság felé.</w:t>
      </w:r>
    </w:p>
    <w:p w14:paraId="13FC2C81" w14:textId="77777777" w:rsidR="005169C8" w:rsidRPr="007F1581" w:rsidRDefault="005169C8" w:rsidP="005169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43FFB1" w14:textId="77777777" w:rsidR="005169C8" w:rsidRPr="007F1581" w:rsidRDefault="005169C8" w:rsidP="005169C8">
      <w:pPr>
        <w:spacing w:after="0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14:paraId="67B5174B" w14:textId="77777777" w:rsidR="005169C8" w:rsidRPr="007F1581" w:rsidRDefault="005169C8" w:rsidP="005169C8">
      <w:pPr>
        <w:spacing w:after="0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30 nap</w:t>
      </w:r>
    </w:p>
    <w:p w14:paraId="294B8AF7" w14:textId="77777777" w:rsidR="005169C8" w:rsidRPr="007F1581" w:rsidRDefault="005169C8" w:rsidP="005169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56C120" w14:textId="521EDCBA" w:rsidR="005169C8" w:rsidRPr="007F1581" w:rsidRDefault="005169C8" w:rsidP="00516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Közösségi kapcsolatok referens</w:t>
      </w:r>
    </w:p>
    <w:p w14:paraId="035C6ECA" w14:textId="77777777" w:rsidR="005169C8" w:rsidRPr="007F1581" w:rsidRDefault="005169C8" w:rsidP="00516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6A6E0D7" w14:textId="06F0317B" w:rsidR="008A03C2" w:rsidRPr="007F1581" w:rsidRDefault="008A03C2" w:rsidP="00F92DD9">
      <w:pPr>
        <w:pStyle w:val="Hatszveg"/>
        <w:ind w:left="0"/>
        <w:rPr>
          <w:sz w:val="24"/>
          <w:szCs w:val="24"/>
          <w:lang w:eastAsia="hu-HU"/>
        </w:rPr>
      </w:pPr>
      <w:r w:rsidRPr="007F1581">
        <w:rPr>
          <w:b/>
          <w:sz w:val="24"/>
          <w:szCs w:val="24"/>
          <w:u w:val="single"/>
          <w:lang w:eastAsia="hu-HU"/>
        </w:rPr>
        <w:t>Végrehajtás:</w:t>
      </w:r>
      <w:r w:rsidRPr="007F1581">
        <w:rPr>
          <w:sz w:val="24"/>
          <w:szCs w:val="24"/>
          <w:lang w:eastAsia="hu-HU"/>
        </w:rPr>
        <w:t xml:space="preserve"> </w:t>
      </w:r>
      <w:r w:rsidR="00195973" w:rsidRPr="007F1581">
        <w:rPr>
          <w:sz w:val="24"/>
          <w:szCs w:val="24"/>
          <w:lang w:eastAsia="hu-HU"/>
        </w:rPr>
        <w:t xml:space="preserve">Fekete </w:t>
      </w:r>
      <w:r w:rsidR="00CC1E06">
        <w:rPr>
          <w:sz w:val="24"/>
          <w:szCs w:val="24"/>
          <w:lang w:eastAsia="hu-HU"/>
        </w:rPr>
        <w:t xml:space="preserve">Angelika egyéni vállalkozó és </w:t>
      </w:r>
      <w:r w:rsidR="00195973" w:rsidRPr="007F1581">
        <w:rPr>
          <w:sz w:val="24"/>
          <w:szCs w:val="24"/>
          <w:lang w:eastAsia="hu-HU"/>
        </w:rPr>
        <w:t>Budapest Főváros II. Kerületi Önkormányzat között 2021. május 10. napján feladat-ellátási szerződés jött létre.</w:t>
      </w:r>
      <w:r w:rsidR="00661151">
        <w:rPr>
          <w:sz w:val="24"/>
          <w:szCs w:val="24"/>
          <w:lang w:eastAsia="hu-HU"/>
        </w:rPr>
        <w:t xml:space="preserve"> </w:t>
      </w:r>
      <w:r w:rsidR="00195973" w:rsidRPr="007F1581">
        <w:rPr>
          <w:sz w:val="24"/>
          <w:szCs w:val="24"/>
          <w:lang w:eastAsia="hu-HU"/>
        </w:rPr>
        <w:t xml:space="preserve">A Margit-negyed Döntés-előkészítő és Tanácsadó Testület a 2021. május 21-i online ülés 1. napirendi pontja alapján Fekete Angelika </w:t>
      </w:r>
      <w:proofErr w:type="spellStart"/>
      <w:r w:rsidR="00195973" w:rsidRPr="007F1581">
        <w:rPr>
          <w:sz w:val="24"/>
          <w:szCs w:val="24"/>
          <w:lang w:eastAsia="hu-HU"/>
        </w:rPr>
        <w:t>e.v</w:t>
      </w:r>
      <w:proofErr w:type="spellEnd"/>
      <w:r w:rsidR="00195973" w:rsidRPr="007F1581">
        <w:rPr>
          <w:sz w:val="24"/>
          <w:szCs w:val="24"/>
          <w:lang w:eastAsia="hu-HU"/>
        </w:rPr>
        <w:t xml:space="preserve">. részére 50%-os bérleti </w:t>
      </w:r>
      <w:proofErr w:type="gramStart"/>
      <w:r w:rsidR="00195973" w:rsidRPr="007F1581">
        <w:rPr>
          <w:sz w:val="24"/>
          <w:szCs w:val="24"/>
          <w:lang w:eastAsia="hu-HU"/>
        </w:rPr>
        <w:t>díj kedvezményre</w:t>
      </w:r>
      <w:proofErr w:type="gramEnd"/>
      <w:r w:rsidR="00195973" w:rsidRPr="007F1581">
        <w:rPr>
          <w:sz w:val="24"/>
          <w:szCs w:val="24"/>
          <w:lang w:eastAsia="hu-HU"/>
        </w:rPr>
        <w:t xml:space="preserve"> tett javaslatot a GTB felé.</w:t>
      </w:r>
      <w:r w:rsidR="00661151">
        <w:rPr>
          <w:sz w:val="24"/>
          <w:szCs w:val="24"/>
          <w:lang w:eastAsia="hu-HU"/>
        </w:rPr>
        <w:t xml:space="preserve"> </w:t>
      </w:r>
      <w:r w:rsidR="00195973" w:rsidRPr="007F1581">
        <w:rPr>
          <w:sz w:val="24"/>
          <w:szCs w:val="24"/>
          <w:lang w:eastAsia="hu-HU"/>
        </w:rPr>
        <w:t>A Margit-negyed Döntés-előkészítő és Tanácsadó Testület elnöke a 2021. június 3-i ülésén felkérte dr. Tas Krisztiánt, a II. kerületi Városfejlesztő és Beruházás-szervező Zrt. vezérigazgatóját, egyben a Testület tagját, hogy hitelesítse a 2021. május 21-i online ülés jegyzőkönyvét.</w:t>
      </w:r>
    </w:p>
    <w:p w14:paraId="30841DF3" w14:textId="32F839E0" w:rsidR="003D35ED" w:rsidRPr="007F1581" w:rsidRDefault="005F3203" w:rsidP="003D3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Kérem</w:t>
      </w:r>
      <w:r w:rsidR="003D35ED" w:rsidRPr="007F158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a határozat végrehajtásáról szóló beszámoló elfogadását!</w:t>
      </w:r>
    </w:p>
    <w:p w14:paraId="112CDE52" w14:textId="77777777" w:rsidR="003D35ED" w:rsidRPr="007F1581" w:rsidRDefault="003D35ED" w:rsidP="003D3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4E849288" w14:textId="77777777" w:rsidR="005169C8" w:rsidRPr="007F1581" w:rsidRDefault="005169C8" w:rsidP="005169C8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90/2021.(IV.29.) képviselő-testületi határozata,</w:t>
      </w:r>
    </w:p>
    <w:p w14:paraId="4EF64A91" w14:textId="77777777" w:rsidR="005169C8" w:rsidRPr="007F1581" w:rsidRDefault="005169C8" w:rsidP="005169C8">
      <w:pPr>
        <w:keepLines/>
        <w:spacing w:after="0"/>
        <w:ind w:left="1134" w:right="-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7F15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amely</w:t>
      </w:r>
      <w:proofErr w:type="gramEnd"/>
      <w:r w:rsidRPr="007F15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határozat a veszélyhelyzet kihirdetéséről és a veszélyhelyzeti intézkedések hatálybalépéséről szóló 27/2021.(I.29.) Kormányrendelet, a 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 feladat- és hatáskörében eljárva a Polgármester döntésén alapul az alábbiak szerint:</w:t>
      </w:r>
    </w:p>
    <w:p w14:paraId="59976A60" w14:textId="77777777" w:rsidR="005169C8" w:rsidRPr="007F1581" w:rsidRDefault="005169C8" w:rsidP="005169C8">
      <w:pPr>
        <w:keepLines/>
        <w:spacing w:after="0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D8CC94" w14:textId="77777777" w:rsidR="005169C8" w:rsidRPr="007F1581" w:rsidRDefault="005169C8" w:rsidP="005169C8">
      <w:pPr>
        <w:keepLines/>
        <w:spacing w:after="0"/>
        <w:ind w:left="1134" w:right="-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>A Polgármester úgy dönt, hogy az Önkormányzat 9/2021. (II.23.) költségvetési rendeletének 4. tábla B / 2 Hulladékgazdálkodás és környezetvédelem kapcsolatos önkormányzati feladatai „Fogadj örökbe egy közterületet” jogcímű keret terhére 2021. május 10. és 2021. augusztus 23. közötti időszakban pályázatot hirdet, a határozat mellékletét képező Pályázati Felhívás szerinti feltételekkel. A benyújtott pályázatok elbírálására a Településüzemeltetési, Környezetvédelmi és Közbiztonsági Bizottságot kéri fel.</w:t>
      </w:r>
    </w:p>
    <w:p w14:paraId="382D0C3A" w14:textId="77777777" w:rsidR="005169C8" w:rsidRPr="007F1581" w:rsidRDefault="005169C8" w:rsidP="005169C8">
      <w:pPr>
        <w:keepLines/>
        <w:spacing w:after="0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3AEB55" w14:textId="77777777" w:rsidR="005169C8" w:rsidRPr="007F1581" w:rsidRDefault="005169C8" w:rsidP="005169C8">
      <w:pPr>
        <w:keepLines/>
        <w:spacing w:after="0"/>
        <w:ind w:left="1134" w:right="-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Önkormányzat a Pályázatot a Budai Polgárban, az Önkormányzat honlapján, </w:t>
      </w:r>
      <w:proofErr w:type="spellStart"/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>Facebook</w:t>
      </w:r>
      <w:proofErr w:type="spellEnd"/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oldalán és a Polgármesteri Hivatal hirdetőtábláján teszi közzé.</w:t>
      </w:r>
    </w:p>
    <w:p w14:paraId="7662E2AF" w14:textId="77777777" w:rsidR="005169C8" w:rsidRPr="007F1581" w:rsidRDefault="005169C8" w:rsidP="005169C8">
      <w:pPr>
        <w:keepLines/>
        <w:spacing w:after="0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9F465D" w14:textId="77777777" w:rsidR="005169C8" w:rsidRPr="007F1581" w:rsidRDefault="005169C8" w:rsidP="005169C8">
      <w:pPr>
        <w:keepLines/>
        <w:overflowPunct w:val="0"/>
        <w:autoSpaceDE w:val="0"/>
        <w:spacing w:after="0"/>
        <w:ind w:left="425" w:right="-56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Felelős:</w:t>
      </w:r>
      <w:r w:rsidRPr="007F158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7F158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7F15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Polgármester</w:t>
      </w:r>
    </w:p>
    <w:p w14:paraId="5B5B421D" w14:textId="77777777" w:rsidR="005169C8" w:rsidRPr="007F1581" w:rsidRDefault="005169C8" w:rsidP="005169C8">
      <w:pPr>
        <w:keepLines/>
        <w:overflowPunct w:val="0"/>
        <w:autoSpaceDE w:val="0"/>
        <w:spacing w:after="0"/>
        <w:ind w:left="142" w:right="-567" w:firstLine="99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Határidő:</w:t>
      </w:r>
      <w:r w:rsidRPr="007F158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7F15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2021. május 10.</w:t>
      </w:r>
    </w:p>
    <w:p w14:paraId="570434B1" w14:textId="77777777" w:rsidR="005169C8" w:rsidRPr="007F1581" w:rsidRDefault="005169C8" w:rsidP="005169C8">
      <w:pPr>
        <w:keepLines/>
        <w:overflowPunct w:val="0"/>
        <w:autoSpaceDE w:val="0"/>
        <w:spacing w:after="0"/>
        <w:ind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0C12F66E" w14:textId="57664231" w:rsidR="005169C8" w:rsidRPr="007F1581" w:rsidRDefault="005169C8" w:rsidP="00516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A határozat végrehajtását végzi: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Környezetvédelmi Osztály vezetője</w:t>
      </w:r>
    </w:p>
    <w:p w14:paraId="1152DCFD" w14:textId="77777777" w:rsidR="008A03C2" w:rsidRPr="007F1581" w:rsidRDefault="008A03C2" w:rsidP="00516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138374" w14:textId="447B176B" w:rsidR="008A03C2" w:rsidRPr="007F1581" w:rsidRDefault="008A03C2" w:rsidP="008A0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458A7" w:rsidRPr="007F1581">
        <w:rPr>
          <w:rFonts w:ascii="Times New Roman" w:hAnsi="Times New Roman" w:cs="Times New Roman"/>
          <w:noProof/>
          <w:sz w:val="24"/>
          <w:szCs w:val="24"/>
        </w:rPr>
        <w:t xml:space="preserve">A pályázati kiírás </w:t>
      </w:r>
      <w:r w:rsidR="00070D9C">
        <w:rPr>
          <w:rFonts w:ascii="Times New Roman" w:hAnsi="Times New Roman" w:cs="Times New Roman"/>
          <w:noProof/>
          <w:sz w:val="24"/>
          <w:szCs w:val="24"/>
        </w:rPr>
        <w:t xml:space="preserve">a </w:t>
      </w:r>
      <w:r w:rsidR="00C458A7" w:rsidRPr="007F1581">
        <w:rPr>
          <w:rFonts w:ascii="Times New Roman" w:hAnsi="Times New Roman" w:cs="Times New Roman"/>
          <w:noProof/>
          <w:sz w:val="24"/>
          <w:szCs w:val="24"/>
        </w:rPr>
        <w:t>Budai Polgá</w:t>
      </w:r>
      <w:r w:rsidR="00070D9C">
        <w:rPr>
          <w:rFonts w:ascii="Times New Roman" w:hAnsi="Times New Roman" w:cs="Times New Roman"/>
          <w:noProof/>
          <w:sz w:val="24"/>
          <w:szCs w:val="24"/>
        </w:rPr>
        <w:t>rban, az Önkormányzat honlapján valamint</w:t>
      </w:r>
      <w:r w:rsidR="00C458A7" w:rsidRPr="007F1581">
        <w:rPr>
          <w:rFonts w:ascii="Times New Roman" w:hAnsi="Times New Roman" w:cs="Times New Roman"/>
          <w:noProof/>
          <w:sz w:val="24"/>
          <w:szCs w:val="24"/>
        </w:rPr>
        <w:t xml:space="preserve"> Facebook oldalán és a Polgármesteri Hivatal hirdetőtábláján </w:t>
      </w:r>
      <w:r w:rsidR="00070D9C">
        <w:rPr>
          <w:rFonts w:ascii="Times New Roman" w:hAnsi="Times New Roman" w:cs="Times New Roman"/>
          <w:noProof/>
          <w:sz w:val="24"/>
          <w:szCs w:val="24"/>
        </w:rPr>
        <w:t>közzétételre került.</w:t>
      </w:r>
    </w:p>
    <w:p w14:paraId="32F48EB5" w14:textId="77777777" w:rsidR="008A03C2" w:rsidRPr="007F1581" w:rsidRDefault="008A03C2" w:rsidP="00516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159BBEC" w14:textId="1DCCB3E0" w:rsidR="003D35ED" w:rsidRPr="007F1581" w:rsidRDefault="009B6168" w:rsidP="003D3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Kérem</w:t>
      </w:r>
      <w:r w:rsidR="003D35ED" w:rsidRPr="007F158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a határozat végrehajtásáról szóló beszámoló elfogadását!</w:t>
      </w:r>
    </w:p>
    <w:p w14:paraId="6EF9074B" w14:textId="77777777" w:rsidR="003D35ED" w:rsidRPr="007F1581" w:rsidRDefault="003D35ED" w:rsidP="003D3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4FF31A2E" w14:textId="77777777" w:rsidR="000E151D" w:rsidRPr="007F1581" w:rsidRDefault="000E151D" w:rsidP="000E151D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91/2021.(IV.29.) képviselő-testületi határozata,</w:t>
      </w:r>
    </w:p>
    <w:p w14:paraId="3C402F5A" w14:textId="77777777" w:rsidR="000E151D" w:rsidRPr="007F1581" w:rsidRDefault="000E151D" w:rsidP="000E151D">
      <w:pPr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a veszélyhelyzet kihirdetéséről és a veszélyhelyzeti intézkedések hatálybalépéséről szóló </w:t>
      </w:r>
      <w:bookmarkStart w:id="1" w:name="_Hlk56433777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27/2021.(I.29.)   </w:t>
      </w:r>
      <w:bookmarkEnd w:id="1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Korm. rendelet, a katasztrófavédelemről és a hozzá kapcsolódó egyes törvények módosításáról szóló 2011. évi CXXVIII. törvény 46. § (4) bekezdése, valamint Budapest Főváros II. Kerületi Önkormányzat Polgármesterének </w:t>
      </w:r>
      <w:r w:rsidRPr="007F15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1/2021. (II. 8.) 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normatív utasítása alapján a képviselő-testület feladat- és hatáskörében eljárva a polgármester döntésén alapul az alábbiak szerint:</w:t>
      </w:r>
    </w:p>
    <w:p w14:paraId="056564F8" w14:textId="77777777" w:rsidR="000E151D" w:rsidRPr="007F1581" w:rsidRDefault="000E151D" w:rsidP="000E151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DDF2655" w14:textId="77777777" w:rsidR="000E151D" w:rsidRPr="007F1581" w:rsidRDefault="000E151D" w:rsidP="000E151D">
      <w:pPr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7F15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Polgármester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úgy dönt, hogy az egészségügyi alapellátások körzeteiről szóló mindenkor hatályos önkormányzati rendelet háziorvosi ellátási körzetekre vonatkozó mellékletében meghatározott 31-es számú felnőtteket ellátó háziorvosi körzet praxisjogának megszerzőjeként Dr. Kiss-Végh Melindát (születési hely és idő: Debrecen, 1982. július 2</w:t>
      </w:r>
      <w:proofErr w:type="gramStart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anyja neve: Végh Ibolya) 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elfogadja.</w:t>
      </w:r>
    </w:p>
    <w:p w14:paraId="14CE531D" w14:textId="77777777" w:rsidR="000E151D" w:rsidRPr="007F1581" w:rsidRDefault="000E151D" w:rsidP="000E1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A5736E8" w14:textId="77777777" w:rsidR="000E151D" w:rsidRPr="007F1581" w:rsidRDefault="000E151D" w:rsidP="000E151D">
      <w:pPr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6D9A3513" w14:textId="0EE2450A" w:rsidR="000E151D" w:rsidRPr="007F1581" w:rsidRDefault="000E151D" w:rsidP="000E151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: 2021. május 31.</w:t>
      </w:r>
    </w:p>
    <w:p w14:paraId="5E2F86F6" w14:textId="77777777" w:rsidR="00C47D3E" w:rsidRPr="007F1581" w:rsidRDefault="00C47D3E" w:rsidP="00C47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D3E7C2" w14:textId="77777777" w:rsidR="00C47D3E" w:rsidRPr="007F1581" w:rsidRDefault="00C47D3E" w:rsidP="00C47D3E">
      <w:pPr>
        <w:keepLines/>
        <w:overflowPunct w:val="0"/>
        <w:autoSpaceDE w:val="0"/>
        <w:spacing w:after="100"/>
        <w:ind w:right="99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Alapellátásért felelős koordinátor</w:t>
      </w:r>
    </w:p>
    <w:p w14:paraId="605983A0" w14:textId="77777777" w:rsidR="00C47D3E" w:rsidRPr="007F1581" w:rsidRDefault="00C47D3E" w:rsidP="00C47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F41418" w14:textId="59B6B74A" w:rsidR="00C47D3E" w:rsidRPr="007F1581" w:rsidRDefault="00C47D3E" w:rsidP="00C47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F1581">
        <w:rPr>
          <w:rFonts w:ascii="Times New Roman" w:hAnsi="Times New Roman" w:cs="Times New Roman"/>
          <w:sz w:val="24"/>
          <w:szCs w:val="24"/>
        </w:rPr>
        <w:t>Dr. Kovács Ildikó Lenke háziorvos 2021.</w:t>
      </w:r>
      <w:r w:rsidR="00CC1E06">
        <w:rPr>
          <w:rFonts w:ascii="Times New Roman" w:hAnsi="Times New Roman" w:cs="Times New Roman"/>
          <w:sz w:val="24"/>
          <w:szCs w:val="24"/>
        </w:rPr>
        <w:t xml:space="preserve"> május </w:t>
      </w:r>
      <w:r w:rsidRPr="007F1581">
        <w:rPr>
          <w:rFonts w:ascii="Times New Roman" w:hAnsi="Times New Roman" w:cs="Times New Roman"/>
          <w:sz w:val="24"/>
          <w:szCs w:val="24"/>
        </w:rPr>
        <w:t xml:space="preserve">07. napján írásban </w:t>
      </w:r>
      <w:r w:rsidR="00592E08">
        <w:rPr>
          <w:rFonts w:ascii="Times New Roman" w:hAnsi="Times New Roman" w:cs="Times New Roman"/>
          <w:sz w:val="24"/>
          <w:szCs w:val="24"/>
        </w:rPr>
        <w:t>értesítésre került arról, hogy</w:t>
      </w:r>
      <w:r w:rsidRPr="007F1581">
        <w:rPr>
          <w:rFonts w:ascii="Times New Roman" w:hAnsi="Times New Roman" w:cs="Times New Roman"/>
          <w:sz w:val="24"/>
          <w:szCs w:val="24"/>
        </w:rPr>
        <w:t xml:space="preserve"> a 31. számú háziorvosi praxis átadásról szóló szándéknyilatkozatát Budapest Főváros II.</w:t>
      </w:r>
      <w:r w:rsidR="00CC1E06">
        <w:rPr>
          <w:rFonts w:ascii="Times New Roman" w:hAnsi="Times New Roman" w:cs="Times New Roman"/>
          <w:sz w:val="24"/>
          <w:szCs w:val="24"/>
        </w:rPr>
        <w:t xml:space="preserve"> </w:t>
      </w:r>
      <w:r w:rsidRPr="007F1581">
        <w:rPr>
          <w:rFonts w:ascii="Times New Roman" w:hAnsi="Times New Roman" w:cs="Times New Roman"/>
          <w:sz w:val="24"/>
          <w:szCs w:val="24"/>
        </w:rPr>
        <w:t>ker. Önkormányzat Képviselő-testülete elfogadta.</w:t>
      </w:r>
    </w:p>
    <w:p w14:paraId="30B3CFF6" w14:textId="77777777" w:rsidR="00C47D3E" w:rsidRPr="007F1581" w:rsidRDefault="00C47D3E" w:rsidP="00C47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7D3DD1ED" w14:textId="3788BAE0" w:rsidR="00C47D3E" w:rsidRPr="007F1581" w:rsidRDefault="00FD5D57" w:rsidP="00C47D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Kérem</w:t>
      </w:r>
      <w:r w:rsidR="00C47D3E" w:rsidRPr="007F158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a határozat végrehajtásáról szóló beszámoló elfogadását!</w:t>
      </w:r>
    </w:p>
    <w:p w14:paraId="05092464" w14:textId="77777777" w:rsidR="000E151D" w:rsidRPr="007F1581" w:rsidRDefault="000E151D" w:rsidP="000E15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F6E6D97" w14:textId="77777777" w:rsidR="000E151D" w:rsidRPr="007F1581" w:rsidRDefault="000E151D" w:rsidP="000E151D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92/2021.(IV.29.) képviselő-testületi határozata,</w:t>
      </w:r>
    </w:p>
    <w:p w14:paraId="6A6EEEC1" w14:textId="77777777" w:rsidR="000E151D" w:rsidRPr="007F1581" w:rsidRDefault="000E151D" w:rsidP="000E151D">
      <w:pPr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a veszélyhelyzet kihirdetéséről és a veszélyhelyzeti intézkedések hatálybalépéséről szóló 27/2021.(I.29.)   Korm. rendelet, a katasztrófavédelemről és a hozzá kapcsolódó egyes törvények módosításáról szóló 2011. évi CXXVIII. törvény 46. § (4) bekezdése, valamint Budapest Főváros II. Kerületi Önkormányzat Polgármesterének </w:t>
      </w:r>
      <w:r w:rsidRPr="007F15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1/2021. (II. 8.) 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normatív utasítása alapján a képviselő-testület feladat- és hatáskörében eljárva a polgármester döntésén alapul az alábbiak szerint:</w:t>
      </w:r>
    </w:p>
    <w:p w14:paraId="3CCA4518" w14:textId="77777777" w:rsidR="000E151D" w:rsidRPr="007F1581" w:rsidRDefault="000E151D" w:rsidP="000E151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6C98189" w14:textId="77777777" w:rsidR="000E151D" w:rsidRPr="007F1581" w:rsidRDefault="000E151D" w:rsidP="000E151D">
      <w:pPr>
        <w:spacing w:after="0"/>
        <w:ind w:left="113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7F15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Polgármester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úgy dönt, hogy az egészségügyi alapellátások körzeteiről szóló mindenkor hatályos önkormányzati rendelet háziorvosi ellátási körzetekre 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vonatkozó mellékletében meghatározott 31-es számú felnőtteket ellátó háziorvosi körzet ellátására 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KISS-VÉGH MEDICAL SERVICE Betéti Társasággal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(székhely: 2000 Szentendre, Líra utca 6/A</w:t>
      </w:r>
      <w:proofErr w:type="gramStart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cégjegyzékszám:  13-06-068495, adószám: 25103698-1-13, képviseletében eljár: Dr. Kiss-Végh Melinda) - a későbbiekben személyes és egyéb adatokkal kiegészített - a határozat mellékletében foglalt 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előszerződést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köt.</w:t>
      </w:r>
    </w:p>
    <w:p w14:paraId="6B7B3A1C" w14:textId="77777777" w:rsidR="000E151D" w:rsidRPr="007F1581" w:rsidRDefault="000E151D" w:rsidP="000E151D">
      <w:pPr>
        <w:spacing w:after="0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171401A" w14:textId="77777777" w:rsidR="000E151D" w:rsidRPr="007F1581" w:rsidRDefault="000E151D" w:rsidP="000E151D">
      <w:pPr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4AC5C048" w14:textId="20B51012" w:rsidR="000E151D" w:rsidRPr="007F1581" w:rsidRDefault="000E151D" w:rsidP="000E151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: 2021. május 31.</w:t>
      </w:r>
    </w:p>
    <w:p w14:paraId="02E643AB" w14:textId="77777777" w:rsidR="00C47D3E" w:rsidRPr="007F1581" w:rsidRDefault="00C47D3E" w:rsidP="00C47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97B4108" w14:textId="77777777" w:rsidR="00C47D3E" w:rsidRPr="007F1581" w:rsidRDefault="00C47D3E" w:rsidP="00C47D3E">
      <w:pPr>
        <w:keepLines/>
        <w:overflowPunct w:val="0"/>
        <w:autoSpaceDE w:val="0"/>
        <w:spacing w:after="100"/>
        <w:ind w:right="99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Alapellátásért felelős koordinátor</w:t>
      </w:r>
    </w:p>
    <w:p w14:paraId="7627A1E8" w14:textId="77777777" w:rsidR="00C47D3E" w:rsidRPr="007F1581" w:rsidRDefault="00C47D3E" w:rsidP="00C47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B13C7B8" w14:textId="44CDDD8B" w:rsidR="00C47D3E" w:rsidRPr="007F1581" w:rsidRDefault="00C47D3E" w:rsidP="00C47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15966" w:rsidRPr="007F1581">
        <w:rPr>
          <w:rFonts w:ascii="Times New Roman" w:hAnsi="Times New Roman" w:cs="Times New Roman"/>
          <w:sz w:val="24"/>
          <w:szCs w:val="24"/>
        </w:rPr>
        <w:t>Budapest Főváros II. Kerületi Önkormányzat és a KISS-VÉGH MEDICAL SERVICE Betéti Társaság között a háziorvosi körzet ellátására előszerződés 2021. május 19. napján létrejött.</w:t>
      </w:r>
    </w:p>
    <w:p w14:paraId="70E1DC78" w14:textId="77777777" w:rsidR="00C47D3E" w:rsidRPr="007F1581" w:rsidRDefault="00C47D3E" w:rsidP="00C47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23D3E6E6" w14:textId="0E556AC5" w:rsidR="00C47D3E" w:rsidRPr="007F1581" w:rsidRDefault="00F80FF4" w:rsidP="00C47D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Kérem</w:t>
      </w:r>
      <w:r w:rsidR="00C47D3E" w:rsidRPr="007F158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a határozat végrehajtásáról szóló beszámoló elfogadását!</w:t>
      </w:r>
    </w:p>
    <w:p w14:paraId="56BEA6D9" w14:textId="77777777" w:rsidR="00C47D3E" w:rsidRPr="007F1581" w:rsidRDefault="00C47D3E" w:rsidP="00C47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AE942F7" w14:textId="77777777" w:rsidR="000E151D" w:rsidRPr="007F1581" w:rsidRDefault="000E151D" w:rsidP="000E151D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93/2021.(IV.29.) képviselő-testületi határozata,</w:t>
      </w:r>
    </w:p>
    <w:p w14:paraId="31BAC3F1" w14:textId="77777777" w:rsidR="000E151D" w:rsidRPr="007F1581" w:rsidRDefault="000E151D" w:rsidP="000E151D">
      <w:pPr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a veszélyhelyzet kihirdetéséről és a veszélyhelyzeti intézkedések hatálybalépéséről szóló 27/2021.(I.29.)   Korm. rendelet, a katasztrófavédelemről és a hozzá kapcsolódó egyes törvények módosításáról szóló 2011. évi CXXVIII. törvény 46. § (4) bekezdése, valamint Budapest Főváros II. Kerületi Önkormányzat Polgármesterének </w:t>
      </w:r>
      <w:r w:rsidRPr="007F15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1/2021. (II. 8.) 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normatív utasítása alapján a képviselő-testület feladat- és hatáskörében eljárva a polgármester döntésén alapul az alábbiak szerint:</w:t>
      </w:r>
    </w:p>
    <w:p w14:paraId="64FBAF98" w14:textId="77777777" w:rsidR="000E151D" w:rsidRPr="007F1581" w:rsidRDefault="000E151D" w:rsidP="000E151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68C3928" w14:textId="77777777" w:rsidR="000E151D" w:rsidRPr="007F1581" w:rsidRDefault="000E151D" w:rsidP="000E151D">
      <w:pPr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7F15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Polgármester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úgy dönt, hogy az egészségügyi alapellátások körzeteiről szóló mindenkor hatályos önkormányzati rendelet háziorvosi ellátási körzetekre vonatkozó mellékletében meghatározott 31-es számú felnőtteket ellátó háziorvosi körzet ellátására 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KISS-VÉGH MEDICAL SERVICE Betéti Társasággal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(székhely: 2000 Szentendre, Líra utca 6/A.,  cégjegyzékszám:  13-06-068495, adószám: 25103698-1-13, képviseletében eljár: Dr. Kiss-Végh Melinda) 2021. augusztus 1. napjától 2026. július 31. napjáig tartó határozott időtartamra praxisjog alapján végzett háziorvosi tevékenységre - a határozat mellékletében</w:t>
      </w:r>
      <w:proofErr w:type="gramEnd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foglalt</w:t>
      </w:r>
      <w:proofErr w:type="gramEnd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későbbiekben a személyes és egyéb adatokkal kiegészített - 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feladat-ellátási szerződést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megköti. A szerződés aláírásának feltétele, hogy a szerződésben meghatározott kötelezettségek Dr. Kiss-Végh Melinda praxisjoggal rendelkező háziorvos személyes tevékenysége útján kerülnek ellátásra.</w:t>
      </w:r>
    </w:p>
    <w:p w14:paraId="6C796C53" w14:textId="77777777" w:rsidR="000E151D" w:rsidRPr="007F1581" w:rsidRDefault="000E151D" w:rsidP="000E1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93DA038" w14:textId="77777777" w:rsidR="000E151D" w:rsidRPr="007F1581" w:rsidRDefault="000E151D" w:rsidP="000E151D">
      <w:pPr>
        <w:spacing w:after="0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57319F60" w14:textId="1C3845C2" w:rsidR="000E151D" w:rsidRPr="007F1581" w:rsidRDefault="000E151D" w:rsidP="000E151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2021. május 31.</w:t>
      </w:r>
    </w:p>
    <w:p w14:paraId="17A597F5" w14:textId="77777777" w:rsidR="000E151D" w:rsidRPr="007F1581" w:rsidRDefault="000E151D" w:rsidP="00C47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230AF361" w14:textId="77777777" w:rsidR="00C47D3E" w:rsidRPr="007F1581" w:rsidRDefault="00C47D3E" w:rsidP="00C47D3E">
      <w:pPr>
        <w:keepLines/>
        <w:overflowPunct w:val="0"/>
        <w:autoSpaceDE w:val="0"/>
        <w:spacing w:after="100"/>
        <w:ind w:right="99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Alapellátásért felelős koordinátor</w:t>
      </w:r>
    </w:p>
    <w:p w14:paraId="32849312" w14:textId="77777777" w:rsidR="00C47D3E" w:rsidRPr="007F1581" w:rsidRDefault="00C47D3E" w:rsidP="00C47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484AB7B8" w14:textId="3A3222A5" w:rsidR="00A84259" w:rsidRPr="007F1581" w:rsidRDefault="00C47D3E" w:rsidP="00C47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Végrehajtás: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C1E06" w:rsidRPr="007F1581">
        <w:rPr>
          <w:rFonts w:ascii="Times New Roman" w:hAnsi="Times New Roman" w:cs="Times New Roman"/>
          <w:sz w:val="24"/>
          <w:szCs w:val="24"/>
        </w:rPr>
        <w:t xml:space="preserve">Budapest Főváros II. Kerületi Önkormányzat és a KISS-VÉGH MEDICAL SERVICE Betéti Társaság között a háziorvosi körzet ellátására </w:t>
      </w:r>
      <w:r w:rsidR="00CC1E06">
        <w:rPr>
          <w:rFonts w:ascii="Times New Roman" w:hAnsi="Times New Roman" w:cs="Times New Roman"/>
          <w:sz w:val="24"/>
          <w:szCs w:val="24"/>
        </w:rPr>
        <w:t>a szerződéskötés folyamatban van.</w:t>
      </w:r>
    </w:p>
    <w:p w14:paraId="6B868E8F" w14:textId="77777777" w:rsidR="00A84259" w:rsidRPr="007F1581" w:rsidRDefault="00A84259" w:rsidP="00C47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2B41113B" w14:textId="34AB6993" w:rsidR="00C47D3E" w:rsidRPr="007F1581" w:rsidRDefault="00A84259" w:rsidP="00C47D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581">
        <w:rPr>
          <w:rFonts w:ascii="Times New Roman" w:hAnsi="Times New Roman" w:cs="Times New Roman"/>
          <w:b/>
          <w:sz w:val="24"/>
          <w:szCs w:val="24"/>
          <w:lang w:eastAsia="hu-HU"/>
        </w:rPr>
        <w:t>Kérem a határidő meghosszabbítását 2021.</w:t>
      </w:r>
      <w:r w:rsidR="001D3294" w:rsidRPr="007F1581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F1581">
        <w:rPr>
          <w:rFonts w:ascii="Times New Roman" w:hAnsi="Times New Roman" w:cs="Times New Roman"/>
          <w:b/>
          <w:sz w:val="24"/>
          <w:szCs w:val="24"/>
          <w:lang w:eastAsia="hu-HU"/>
        </w:rPr>
        <w:t>08.</w:t>
      </w:r>
      <w:r w:rsidR="001D3294" w:rsidRPr="007F1581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F1581">
        <w:rPr>
          <w:rFonts w:ascii="Times New Roman" w:hAnsi="Times New Roman" w:cs="Times New Roman"/>
          <w:b/>
          <w:sz w:val="24"/>
          <w:szCs w:val="24"/>
          <w:lang w:eastAsia="hu-HU"/>
        </w:rPr>
        <w:t>31. napjáig!</w:t>
      </w:r>
    </w:p>
    <w:p w14:paraId="134DD069" w14:textId="77777777" w:rsidR="00C47D3E" w:rsidRPr="007F1581" w:rsidRDefault="00C47D3E" w:rsidP="00C47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4BB21857" w14:textId="77777777" w:rsidR="000E151D" w:rsidRPr="007F1581" w:rsidRDefault="000E151D" w:rsidP="000E151D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94/2021.(IV.29.) képviselő-testületi határozata,</w:t>
      </w:r>
    </w:p>
    <w:p w14:paraId="0A5C935B" w14:textId="7CFA338B" w:rsidR="000E151D" w:rsidRPr="007F1581" w:rsidRDefault="000E151D" w:rsidP="000E151D">
      <w:pPr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a veszélyhelyzet kihirdetéséről és a veszélyhelyzeti intézkedések hatálybalé</w:t>
      </w:r>
      <w:r w:rsidR="00FB59BE"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péséről szóló 27/2021.(I.29.) 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Korm. rendelet, a katasztrófavédelemről és a hozzá kapcsolódó egyes törvények módosításáról szóló 2011. évi CXXVIII. törvény 46. § (4) bekezdése, valamint Budapest Főváros II. Kerületi Önkormányzat Polgármesterének </w:t>
      </w:r>
      <w:r w:rsidRPr="007F15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1/2021. (II. 8.) 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normatív utasítása alapján a képviselő-testület feladat- és hatáskörében eljárva a polgármester döntésén alapul az alábbiak szerint:</w:t>
      </w:r>
    </w:p>
    <w:p w14:paraId="1C8DC40E" w14:textId="77777777" w:rsidR="000E151D" w:rsidRPr="007F1581" w:rsidRDefault="000E151D" w:rsidP="000E151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5A71732" w14:textId="77777777" w:rsidR="000E151D" w:rsidRPr="007F1581" w:rsidRDefault="000E151D" w:rsidP="000E151D">
      <w:pPr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Polgármester úgy dönt, hogy a </w:t>
      </w:r>
      <w:r w:rsidRPr="007F15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u-HU"/>
        </w:rPr>
        <w:t xml:space="preserve">MEDI-KO Egészségügyi Szolgáltató </w:t>
      </w:r>
      <w:proofErr w:type="spellStart"/>
      <w:r w:rsidRPr="007F15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u-HU"/>
        </w:rPr>
        <w:t>Kft.</w:t>
      </w:r>
      <w:r w:rsidRPr="007F158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-vel</w:t>
      </w:r>
      <w:proofErr w:type="spellEnd"/>
      <w:r w:rsidRPr="007F15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7F158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(székhelye: 1025 Budapest, Zöldkert út 1. A. </w:t>
      </w:r>
      <w:proofErr w:type="gramStart"/>
      <w:r w:rsidRPr="007F158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ép</w:t>
      </w:r>
      <w:proofErr w:type="gramEnd"/>
      <w:r w:rsidRPr="007F158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., cégjegyzékszáma: 01-09-267798, adószáma: 10902013-1-41, képviseletében eljár: </w:t>
      </w:r>
      <w:r w:rsidRPr="007F158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dr. Kovács Ildikó Lenke ügyvezető</w:t>
      </w:r>
      <w:r w:rsidRPr="007F15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)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praxisjog alapján végzett háziorvosi tevékenység tárgyában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fennálló feladat-ellátási szerződést 2021. július 31. napjával a – határozat melléklete szerint – 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megszünteti.</w:t>
      </w:r>
    </w:p>
    <w:p w14:paraId="76317EED" w14:textId="77777777" w:rsidR="000E151D" w:rsidRPr="007F1581" w:rsidRDefault="000E151D" w:rsidP="000E151D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3DF38EA" w14:textId="77777777" w:rsidR="000E151D" w:rsidRPr="007F1581" w:rsidRDefault="000E151D" w:rsidP="000E151D">
      <w:pPr>
        <w:spacing w:after="0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05975BBA" w14:textId="77777777" w:rsidR="000E151D" w:rsidRPr="007F1581" w:rsidRDefault="000E151D" w:rsidP="000E151D">
      <w:pPr>
        <w:spacing w:after="0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2021. május 31.</w:t>
      </w:r>
    </w:p>
    <w:p w14:paraId="1AA6A592" w14:textId="77777777" w:rsidR="000E151D" w:rsidRPr="007F1581" w:rsidRDefault="000E151D" w:rsidP="000E151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62A91F5" w14:textId="5843AC38" w:rsidR="000E151D" w:rsidRPr="007F1581" w:rsidRDefault="000E151D" w:rsidP="000E151D">
      <w:pPr>
        <w:keepLines/>
        <w:overflowPunct w:val="0"/>
        <w:autoSpaceDE w:val="0"/>
        <w:spacing w:after="100"/>
        <w:ind w:right="99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 w:rsidR="00C47D3E"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határozat 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végrehajtását végzi: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Alapellátásért felelős koordinátor</w:t>
      </w:r>
    </w:p>
    <w:p w14:paraId="2D8AC07F" w14:textId="77777777" w:rsidR="00FB59BE" w:rsidRPr="007F1581" w:rsidRDefault="00FB59BE" w:rsidP="000E151D">
      <w:pPr>
        <w:keepLines/>
        <w:overflowPunct w:val="0"/>
        <w:autoSpaceDE w:val="0"/>
        <w:spacing w:after="100"/>
        <w:ind w:right="99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40B120AB" w14:textId="14E4A60F" w:rsidR="00CC1E06" w:rsidRPr="007F1581" w:rsidRDefault="00FB59BE" w:rsidP="00CC1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C1E06" w:rsidRPr="007F1581">
        <w:rPr>
          <w:rFonts w:ascii="Times New Roman" w:hAnsi="Times New Roman" w:cs="Times New Roman"/>
          <w:sz w:val="24"/>
          <w:szCs w:val="24"/>
        </w:rPr>
        <w:t xml:space="preserve">Budapest Főváros II. Kerületi Önkormányzat és a </w:t>
      </w:r>
      <w:r w:rsidR="00CC1E06" w:rsidRPr="00367FB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hu-HU"/>
        </w:rPr>
        <w:t>MEDI-KO Egészségügyi Szolgáltató Kft</w:t>
      </w:r>
      <w:r w:rsidR="00367FBF" w:rsidRPr="00367FB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hu-HU"/>
        </w:rPr>
        <w:t>.</w:t>
      </w:r>
      <w:r w:rsidR="00CC1E06" w:rsidRPr="007F1581">
        <w:rPr>
          <w:rFonts w:ascii="Times New Roman" w:hAnsi="Times New Roman" w:cs="Times New Roman"/>
          <w:sz w:val="24"/>
          <w:szCs w:val="24"/>
        </w:rPr>
        <w:t xml:space="preserve"> között a háziorvosi körzet ellátására </w:t>
      </w:r>
      <w:r w:rsidR="00CC1E06">
        <w:rPr>
          <w:rFonts w:ascii="Times New Roman" w:hAnsi="Times New Roman" w:cs="Times New Roman"/>
          <w:sz w:val="24"/>
          <w:szCs w:val="24"/>
        </w:rPr>
        <w:t>a szerződéskötés folyamatban van.</w:t>
      </w:r>
    </w:p>
    <w:p w14:paraId="5A69E1EC" w14:textId="3621907F" w:rsidR="00FB59BE" w:rsidRPr="007F1581" w:rsidRDefault="00FB59BE" w:rsidP="00FB5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2B0D0522" w14:textId="77777777" w:rsidR="00FB59BE" w:rsidRDefault="00FB59BE" w:rsidP="00FB59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7F1581">
        <w:rPr>
          <w:rFonts w:ascii="Times New Roman" w:hAnsi="Times New Roman" w:cs="Times New Roman"/>
          <w:b/>
          <w:sz w:val="24"/>
          <w:szCs w:val="24"/>
          <w:lang w:eastAsia="hu-HU"/>
        </w:rPr>
        <w:t>Kérem a határidő meghosszabbítását 2021. 08. 31. napjáig!</w:t>
      </w:r>
    </w:p>
    <w:p w14:paraId="15BFB6DB" w14:textId="77777777" w:rsidR="00BC3309" w:rsidRPr="007F1581" w:rsidRDefault="00BC3309" w:rsidP="00FB59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C7C4BD" w14:textId="77777777" w:rsidR="00CD2F7D" w:rsidRPr="007F1581" w:rsidRDefault="00CD2F7D" w:rsidP="00CD2F7D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95/2021.(IV.29.) képviselő-testületi határozata,</w:t>
      </w:r>
    </w:p>
    <w:p w14:paraId="5ED38330" w14:textId="77777777" w:rsidR="00CD2F7D" w:rsidRPr="007F1581" w:rsidRDefault="00CD2F7D" w:rsidP="00CD2F7D">
      <w:pPr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a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</w:t>
      </w:r>
      <w:r w:rsidRPr="007F15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1/2021. (II. 8.) 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normatív utasítása alapján a képviselő-testület feladat- és hatáskörében eljárva a polgármester döntésén alapul az alábbiak szerint:</w:t>
      </w:r>
    </w:p>
    <w:p w14:paraId="735CC44B" w14:textId="77777777" w:rsidR="00CD2F7D" w:rsidRPr="007F1581" w:rsidRDefault="00CD2F7D" w:rsidP="00CD2F7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8E354C0" w14:textId="77777777" w:rsidR="00CD2F7D" w:rsidRPr="007F1581" w:rsidRDefault="00CD2F7D" w:rsidP="00CD2F7D">
      <w:pPr>
        <w:spacing w:after="0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7F15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 Polgármester úgy dönt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az egészségügyi alapellátások körzeteiről szóló mindenkor hatályos önkormányzati rendelet felnőtt háziorvosi ellátási körzetekre vonatkozó mellékletében meghatározott 36-os számú, felnőtteket ellátó háziorvosi 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körzet ellátására </w:t>
      </w:r>
      <w:bookmarkStart w:id="2" w:name="_Hlk33443737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7F15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Dr. MADARASI</w:t>
      </w:r>
      <w:r w:rsidRPr="007F15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u-HU"/>
        </w:rPr>
        <w:t xml:space="preserve"> </w:t>
      </w:r>
      <w:r w:rsidRPr="007F158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hu-HU"/>
        </w:rPr>
        <w:t>Háziorvosi és Belgyógyász Betéti Társasággal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(székhelye: </w:t>
      </w:r>
      <w:r w:rsidRPr="007F15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1024 Budapest, Fillér u. 12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., cégjegyzékszáma:</w:t>
      </w:r>
      <w:r w:rsidRPr="007F15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01-06-730832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adószáma: </w:t>
      </w:r>
      <w:r w:rsidRPr="007F15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20629094-1-41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képviseletében eljár: </w:t>
      </w:r>
      <w:r w:rsidRPr="007F15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ab/>
        <w:t xml:space="preserve">dr. Madarasi Károly 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ügyvezető) 2021.  július 4. napjától 2026. július 3. napjáig határozott időtartamra praxisjog alapján végzett háziorvosi tevékenységre - a határozat</w:t>
      </w:r>
      <w:proofErr w:type="gramEnd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mellékletében</w:t>
      </w:r>
      <w:proofErr w:type="gramEnd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foglalt, a későbbiekben a személyes adatokkal kiegészített - feladat-ellátási szerződést megköti.</w:t>
      </w:r>
      <w:bookmarkEnd w:id="2"/>
    </w:p>
    <w:p w14:paraId="54372BFB" w14:textId="77777777" w:rsidR="00CD2F7D" w:rsidRPr="007F1581" w:rsidRDefault="00CD2F7D" w:rsidP="00CD2F7D">
      <w:pPr>
        <w:spacing w:after="0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39F1B0A" w14:textId="77777777" w:rsidR="00CD2F7D" w:rsidRPr="007F1581" w:rsidRDefault="00CD2F7D" w:rsidP="00CD2F7D">
      <w:pPr>
        <w:spacing w:after="0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14:paraId="69DD4D2F" w14:textId="77777777" w:rsidR="00CD2F7D" w:rsidRPr="007F1581" w:rsidRDefault="00CD2F7D" w:rsidP="00CD2F7D">
      <w:pPr>
        <w:spacing w:after="0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2021. május 31.</w:t>
      </w:r>
    </w:p>
    <w:p w14:paraId="69E6FC42" w14:textId="77777777" w:rsidR="00CD2F7D" w:rsidRPr="007F1581" w:rsidRDefault="00CD2F7D" w:rsidP="00CD2F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487B217" w14:textId="5D68574D" w:rsidR="00CD2F7D" w:rsidRPr="007F1581" w:rsidRDefault="00CD2F7D" w:rsidP="00CD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Alapellátásért felelős koordinátor</w:t>
      </w:r>
    </w:p>
    <w:p w14:paraId="5C173CBC" w14:textId="77777777" w:rsidR="00084B27" w:rsidRPr="007F1581" w:rsidRDefault="00084B27" w:rsidP="00CD2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10CA1" w14:textId="22C343A0" w:rsidR="008A03C2" w:rsidRPr="007F1581" w:rsidRDefault="008A03C2" w:rsidP="008A0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84B27" w:rsidRPr="007F1581">
        <w:rPr>
          <w:rFonts w:ascii="Times New Roman" w:hAnsi="Times New Roman" w:cs="Times New Roman"/>
          <w:sz w:val="24"/>
          <w:szCs w:val="24"/>
        </w:rPr>
        <w:t>Budapest Főváros II. Kerületi Önkormányzat és a Dr.</w:t>
      </w:r>
      <w:r w:rsidR="00367FBF">
        <w:rPr>
          <w:rFonts w:ascii="Times New Roman" w:hAnsi="Times New Roman" w:cs="Times New Roman"/>
          <w:sz w:val="24"/>
          <w:szCs w:val="24"/>
        </w:rPr>
        <w:t xml:space="preserve"> </w:t>
      </w:r>
      <w:r w:rsidR="00084B27" w:rsidRPr="007F1581">
        <w:rPr>
          <w:rFonts w:ascii="Times New Roman" w:hAnsi="Times New Roman" w:cs="Times New Roman"/>
          <w:sz w:val="24"/>
          <w:szCs w:val="24"/>
        </w:rPr>
        <w:t>MADARASI Háziorvosi és Belgyógyász Betéti Társaság között a praxisjog alapján végzett háziorvosi tevékenységről szóló Feladat-ellátási szerződés 2021. május 20. napján létrejött.</w:t>
      </w:r>
    </w:p>
    <w:p w14:paraId="20FD1031" w14:textId="77777777" w:rsidR="003D35ED" w:rsidRPr="007F1581" w:rsidRDefault="003D35ED" w:rsidP="003D3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2762EF82" w14:textId="387E6328" w:rsidR="003D35ED" w:rsidRPr="007F1581" w:rsidRDefault="00C9144A" w:rsidP="003D3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Kérem</w:t>
      </w:r>
      <w:r w:rsidR="003D35ED" w:rsidRPr="007F158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a határozat végrehajtásáról szóló beszámoló elfogadását!</w:t>
      </w:r>
    </w:p>
    <w:p w14:paraId="0992D11A" w14:textId="77777777" w:rsidR="003D35ED" w:rsidRPr="007F1581" w:rsidRDefault="003D35ED" w:rsidP="003D3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4D889CC0" w14:textId="77777777" w:rsidR="00CD3BE2" w:rsidRPr="007F1581" w:rsidRDefault="00CD3BE2" w:rsidP="00CD3BE2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98/2021.(IV.29.) képviselő-testületi határozata,</w:t>
      </w:r>
    </w:p>
    <w:p w14:paraId="0CF24825" w14:textId="77777777" w:rsidR="00CD3BE2" w:rsidRPr="007F1581" w:rsidRDefault="00CD3BE2" w:rsidP="00CD3BE2">
      <w:pPr>
        <w:keepLines/>
        <w:spacing w:after="0"/>
        <w:ind w:left="1134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7F1581">
        <w:rPr>
          <w:rFonts w:ascii="Times New Roman" w:hAnsi="Times New Roman" w:cs="Times New Roman"/>
          <w:kern w:val="1"/>
          <w:sz w:val="24"/>
          <w:szCs w:val="24"/>
          <w:lang w:eastAsia="ar-SA"/>
        </w:rPr>
        <w:t>amely</w:t>
      </w:r>
      <w:proofErr w:type="gramEnd"/>
      <w:r w:rsidRPr="007F1581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határozat a veszélyhelyzet kihirdetéséről és a veszélyhelyzeti intézkedések hatálybalépéséről szóló 27/2021.(I.29.) Kormányrendelet, a 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 feladat- és hatáskörében eljárva a Polgármester döntésén alapul az alábbiak szerint:</w:t>
      </w:r>
    </w:p>
    <w:p w14:paraId="45C6777A" w14:textId="77777777" w:rsidR="00CD3BE2" w:rsidRPr="007F1581" w:rsidRDefault="00CD3BE2" w:rsidP="00CD3BE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E25A76" w14:textId="77777777" w:rsidR="00CD3BE2" w:rsidRPr="007F1581" w:rsidRDefault="00CD3BE2" w:rsidP="00CD3BE2">
      <w:pPr>
        <w:keepLines/>
        <w:spacing w:after="0"/>
        <w:ind w:left="1134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F1581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A Polgármester úgy dönt, hogy a II. Kerületi Kulturális Közhasznú Nonprofit Kft. ügyvezetői teendők ellátására megbízási szerződést köt 2021. május 1. – 2021. július 15. közötti időtartamra – </w:t>
      </w:r>
      <w:proofErr w:type="spellStart"/>
      <w:r w:rsidRPr="007F1581">
        <w:rPr>
          <w:rFonts w:ascii="Times New Roman" w:hAnsi="Times New Roman" w:cs="Times New Roman"/>
          <w:kern w:val="1"/>
          <w:sz w:val="24"/>
          <w:szCs w:val="24"/>
          <w:lang w:eastAsia="ar-SA"/>
        </w:rPr>
        <w:t>Dolhai</w:t>
      </w:r>
      <w:proofErr w:type="spellEnd"/>
      <w:r w:rsidRPr="007F1581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Istvánnal.  </w:t>
      </w:r>
    </w:p>
    <w:p w14:paraId="2BB54439" w14:textId="77777777" w:rsidR="00CD3BE2" w:rsidRPr="007F1581" w:rsidRDefault="00CD3BE2" w:rsidP="00CD3BE2">
      <w:pPr>
        <w:keepLines/>
        <w:spacing w:after="0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14:paraId="64071300" w14:textId="77777777" w:rsidR="00CD3BE2" w:rsidRPr="007F1581" w:rsidRDefault="00CD3BE2" w:rsidP="00CD3BE2">
      <w:pPr>
        <w:spacing w:after="0"/>
        <w:ind w:left="1134" w:right="14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F1581">
        <w:rPr>
          <w:rFonts w:ascii="Times New Roman" w:hAnsi="Times New Roman" w:cs="Times New Roman"/>
          <w:sz w:val="24"/>
          <w:szCs w:val="24"/>
          <w:lang w:eastAsia="ar-SA"/>
        </w:rPr>
        <w:t>A Polgármester megteszi a szükséges intézkedéseket a megbízási szerződés aláírására.</w:t>
      </w:r>
    </w:p>
    <w:p w14:paraId="7E70CE19" w14:textId="77777777" w:rsidR="00CD3BE2" w:rsidRPr="007F1581" w:rsidRDefault="00CD3BE2" w:rsidP="00CD3BE2">
      <w:pPr>
        <w:keepLines/>
        <w:spacing w:after="0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14:paraId="489F92E3" w14:textId="77777777" w:rsidR="00CD3BE2" w:rsidRPr="007F1581" w:rsidRDefault="00CD3BE2" w:rsidP="00CD3BE2">
      <w:pPr>
        <w:tabs>
          <w:tab w:val="left" w:pos="284"/>
        </w:tabs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581">
        <w:rPr>
          <w:rFonts w:ascii="Times New Roman" w:hAnsi="Times New Roman" w:cs="Times New Roman"/>
          <w:b/>
          <w:sz w:val="24"/>
          <w:szCs w:val="24"/>
        </w:rPr>
        <w:t xml:space="preserve">Felelős: </w:t>
      </w:r>
      <w:r w:rsidRPr="007F1581">
        <w:rPr>
          <w:rFonts w:ascii="Times New Roman" w:hAnsi="Times New Roman" w:cs="Times New Roman"/>
          <w:sz w:val="24"/>
          <w:szCs w:val="24"/>
        </w:rPr>
        <w:t>Polgármester</w:t>
      </w:r>
    </w:p>
    <w:p w14:paraId="2CD2E768" w14:textId="77777777" w:rsidR="00CD3BE2" w:rsidRPr="007F1581" w:rsidRDefault="00CD3BE2" w:rsidP="00CD3BE2">
      <w:pPr>
        <w:tabs>
          <w:tab w:val="left" w:pos="284"/>
        </w:tabs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F1581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 w:rsidRPr="007F1581">
        <w:rPr>
          <w:rFonts w:ascii="Times New Roman" w:hAnsi="Times New Roman" w:cs="Times New Roman"/>
          <w:sz w:val="24"/>
          <w:szCs w:val="24"/>
        </w:rPr>
        <w:t>2021. május 1.</w:t>
      </w:r>
    </w:p>
    <w:p w14:paraId="32044B90" w14:textId="77777777" w:rsidR="00CD3BE2" w:rsidRPr="007F1581" w:rsidRDefault="00CD3BE2" w:rsidP="00CD3BE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D3916D" w14:textId="0D6F2A6B" w:rsidR="00CD3BE2" w:rsidRPr="007F1581" w:rsidRDefault="00CD3BE2" w:rsidP="00CD3BE2">
      <w:pPr>
        <w:keepLines/>
        <w:overflowPunct w:val="0"/>
        <w:autoSpaceDE w:val="0"/>
        <w:spacing w:after="100"/>
        <w:ind w:right="99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Intézményirányítási Osztály vezetője</w:t>
      </w:r>
    </w:p>
    <w:p w14:paraId="5B13B2A3" w14:textId="24C8EF88" w:rsidR="008A03C2" w:rsidRPr="007F1581" w:rsidRDefault="008A03C2" w:rsidP="008A0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C237E1" w:rsidRPr="007F1581">
        <w:rPr>
          <w:rFonts w:ascii="Times New Roman" w:hAnsi="Times New Roman" w:cs="Times New Roman"/>
          <w:sz w:val="24"/>
          <w:szCs w:val="24"/>
        </w:rPr>
        <w:t>Dolhai</w:t>
      </w:r>
      <w:proofErr w:type="spellEnd"/>
      <w:r w:rsidR="00C237E1" w:rsidRPr="007F1581">
        <w:rPr>
          <w:rFonts w:ascii="Times New Roman" w:hAnsi="Times New Roman" w:cs="Times New Roman"/>
          <w:sz w:val="24"/>
          <w:szCs w:val="24"/>
        </w:rPr>
        <w:t xml:space="preserve"> István megbízási szerződés</w:t>
      </w:r>
      <w:r w:rsidR="007A1FFD">
        <w:rPr>
          <w:rFonts w:ascii="Times New Roman" w:hAnsi="Times New Roman" w:cs="Times New Roman"/>
          <w:sz w:val="24"/>
          <w:szCs w:val="24"/>
        </w:rPr>
        <w:t>e</w:t>
      </w:r>
      <w:r w:rsidR="00C237E1" w:rsidRPr="007F1581">
        <w:rPr>
          <w:rFonts w:ascii="Times New Roman" w:hAnsi="Times New Roman" w:cs="Times New Roman"/>
          <w:sz w:val="24"/>
          <w:szCs w:val="24"/>
        </w:rPr>
        <w:t xml:space="preserve"> - a II. ker. Kulturális Közhasznú Nonprofit Kft</w:t>
      </w:r>
      <w:r w:rsidR="007A1FFD">
        <w:rPr>
          <w:rFonts w:ascii="Times New Roman" w:hAnsi="Times New Roman" w:cs="Times New Roman"/>
          <w:sz w:val="24"/>
          <w:szCs w:val="24"/>
        </w:rPr>
        <w:t>.</w:t>
      </w:r>
      <w:r w:rsidR="00C237E1" w:rsidRPr="007F1581">
        <w:rPr>
          <w:rFonts w:ascii="Times New Roman" w:hAnsi="Times New Roman" w:cs="Times New Roman"/>
          <w:sz w:val="24"/>
          <w:szCs w:val="24"/>
        </w:rPr>
        <w:t xml:space="preserve"> üg</w:t>
      </w:r>
      <w:r w:rsidR="00367FBF">
        <w:rPr>
          <w:rFonts w:ascii="Times New Roman" w:hAnsi="Times New Roman" w:cs="Times New Roman"/>
          <w:sz w:val="24"/>
          <w:szCs w:val="24"/>
        </w:rPr>
        <w:t xml:space="preserve">yvezetői teendőinek ellátására </w:t>
      </w:r>
      <w:r w:rsidR="00C237E1" w:rsidRPr="007F1581">
        <w:rPr>
          <w:rFonts w:ascii="Times New Roman" w:hAnsi="Times New Roman" w:cs="Times New Roman"/>
          <w:sz w:val="24"/>
          <w:szCs w:val="24"/>
        </w:rPr>
        <w:t xml:space="preserve">- 2021. április 30-án </w:t>
      </w:r>
      <w:r w:rsidR="00EA0B91">
        <w:rPr>
          <w:rFonts w:ascii="Times New Roman" w:hAnsi="Times New Roman" w:cs="Times New Roman"/>
          <w:sz w:val="24"/>
          <w:szCs w:val="24"/>
        </w:rPr>
        <w:t>aláírásra került.</w:t>
      </w:r>
    </w:p>
    <w:p w14:paraId="28CFF8CD" w14:textId="77777777" w:rsidR="00CD3BE2" w:rsidRPr="007F1581" w:rsidRDefault="00CD3BE2" w:rsidP="003D3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06C92BB" w14:textId="7818CB6F" w:rsidR="003D35ED" w:rsidRPr="007F1581" w:rsidRDefault="003D35ED" w:rsidP="003D3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F1581">
        <w:rPr>
          <w:rFonts w:ascii="Times New Roman" w:hAnsi="Times New Roman" w:cs="Times New Roman"/>
          <w:b/>
          <w:sz w:val="24"/>
          <w:szCs w:val="24"/>
          <w:lang w:eastAsia="ar-SA"/>
        </w:rPr>
        <w:t>Kér</w:t>
      </w:r>
      <w:r w:rsidR="000D320D">
        <w:rPr>
          <w:rFonts w:ascii="Times New Roman" w:hAnsi="Times New Roman" w:cs="Times New Roman"/>
          <w:b/>
          <w:sz w:val="24"/>
          <w:szCs w:val="24"/>
          <w:lang w:eastAsia="ar-SA"/>
        </w:rPr>
        <w:t>em</w:t>
      </w:r>
      <w:r w:rsidRPr="007F158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a határozat végrehajtásáról szóló beszámoló elfogadását!</w:t>
      </w:r>
    </w:p>
    <w:p w14:paraId="5A05AA79" w14:textId="77777777" w:rsidR="003D35ED" w:rsidRPr="007F1581" w:rsidRDefault="003D35ED" w:rsidP="003D3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64A7715" w14:textId="77777777" w:rsidR="00BF3737" w:rsidRPr="007F1581" w:rsidRDefault="00BF3737" w:rsidP="00BF3737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100/2021.(IV.29.) képviselő-testületi határozata,</w:t>
      </w:r>
    </w:p>
    <w:p w14:paraId="71C71168" w14:textId="77777777" w:rsidR="00BF3737" w:rsidRPr="007F1581" w:rsidRDefault="00BF3737" w:rsidP="00BF3737">
      <w:pPr>
        <w:keepLines/>
        <w:widowControl w:val="0"/>
        <w:spacing w:after="0"/>
        <w:ind w:left="113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7F15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amely</w:t>
      </w:r>
      <w:proofErr w:type="gramEnd"/>
      <w:r w:rsidRPr="007F15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határozat a veszélyhelyzet kihirdetéséről és a veszélyhelyzeti intézkedések hatálybalépéséről szóló 27/2021.(I.29.) Kormányrendelet, a 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 feladat- és hatáskörében eljárva a Polgármester döntésén alapul az alábbiak szerint:</w:t>
      </w:r>
    </w:p>
    <w:p w14:paraId="7CF3A622" w14:textId="77777777" w:rsidR="00BF3737" w:rsidRPr="007F1581" w:rsidRDefault="00BF3737" w:rsidP="00BF3737">
      <w:pPr>
        <w:keepLines/>
        <w:widowControl w:val="0"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A396129" w14:textId="77777777" w:rsidR="00BF3737" w:rsidRPr="007F1581" w:rsidRDefault="00BF3737" w:rsidP="00BF3737">
      <w:pPr>
        <w:widowControl w:val="0"/>
        <w:snapToGrid w:val="0"/>
        <w:spacing w:after="0"/>
        <w:ind w:left="113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7F15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A Polgármester úgy dönt, hogy </w:t>
      </w:r>
      <w:r w:rsidRPr="007F1581">
        <w:rPr>
          <w:rFonts w:ascii="Times New Roman" w:eastAsia="Arial Unicode MS" w:hAnsi="Times New Roman" w:cs="Times New Roman"/>
          <w:sz w:val="24"/>
          <w:szCs w:val="24"/>
        </w:rPr>
        <w:t xml:space="preserve">Budapest Főváros II. Kerületi Önkormányzata </w:t>
      </w:r>
      <w:r w:rsidRPr="007F1581">
        <w:rPr>
          <w:rFonts w:ascii="Times New Roman" w:eastAsia="Arial Unicode MS" w:hAnsi="Times New Roman" w:cs="Times New Roman"/>
          <w:b/>
          <w:sz w:val="24"/>
          <w:szCs w:val="24"/>
        </w:rPr>
        <w:t>nem kíván élni</w:t>
      </w:r>
      <w:r w:rsidRPr="007F1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egyes állami tulajdonban lévő vagyontárgyak önkormányzatok tulajdonába adásáról szóló 1991. évi </w:t>
      </w:r>
      <w:r w:rsidRPr="007F158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XXXIII. 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törvény 39.§ (1) és (2) bekezdései alapján </w:t>
      </w:r>
      <w:r w:rsidRPr="007F1581">
        <w:rPr>
          <w:rFonts w:ascii="Times New Roman" w:eastAsia="Times New Roman" w:hAnsi="Times New Roman" w:cs="Times New Roman"/>
          <w:sz w:val="24"/>
          <w:szCs w:val="24"/>
        </w:rPr>
        <w:t>fennálló</w:t>
      </w:r>
      <w:r w:rsidRPr="007F158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F1581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elővásárlási jogával</w:t>
      </w:r>
      <w:r w:rsidRPr="007F1581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r w:rsidRPr="007F1581">
        <w:rPr>
          <w:rFonts w:ascii="Times New Roman" w:eastAsia="Arial Unicode MS" w:hAnsi="Times New Roman" w:cs="Times New Roman"/>
          <w:sz w:val="24"/>
          <w:szCs w:val="24"/>
        </w:rPr>
        <w:t>a Budapest Főváros Kormányhivatala Földhivatali Főosztálya által vezetett ingatlan-nyilvántartásban a</w:t>
      </w:r>
      <w:r w:rsidRPr="007F158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Budapest II. kerület, belterület 51803 helyrajzi számon felvett, természetben 1028 Budapest, Szabadság utca 41. szám alatt található, 1000 m</w:t>
      </w:r>
      <w:r w:rsidRPr="007F1581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  <w:t>2</w:t>
      </w:r>
      <w:r w:rsidRPr="007F158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alapterületű, „kivett beépítetlen terület” megnevezésű ingatlan tárgyában Budapest Főváros</w:t>
      </w:r>
      <w:proofErr w:type="gramEnd"/>
      <w:r w:rsidRPr="007F158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Önkormányzata tulajdonos képviseletében eljáró Budapest Főváros Vagyonkezelő Központ  Zrt. mint eladó és a 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LOVERON Korlátolt Felelősségű Társaság (rövidített cégnév: LOVERON Kft., cégjegyzékszám: 03-09-130874, székhely: 6430 Bácsalmás, </w:t>
      </w:r>
      <w:proofErr w:type="spellStart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Backnang</w:t>
      </w:r>
      <w:proofErr w:type="spellEnd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2</w:t>
      </w:r>
      <w:proofErr w:type="gramStart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adószám: 23905535-2-03) mint </w:t>
      </w:r>
      <w:r w:rsidRPr="007F158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vevő között 2021. március 10. napján </w:t>
      </w:r>
      <w:r w:rsidRPr="007F1581">
        <w:rPr>
          <w:rFonts w:ascii="Times New Roman" w:eastAsia="Arial Unicode MS" w:hAnsi="Times New Roman" w:cs="Times New Roman"/>
          <w:sz w:val="24"/>
          <w:szCs w:val="24"/>
        </w:rPr>
        <w:t>létrejött ingatlan adásvételi szerződésben foglalt feltételekkel, bruttó 118.110.000,</w:t>
      </w:r>
      <w:proofErr w:type="spellStart"/>
      <w:r w:rsidRPr="007F1581">
        <w:rPr>
          <w:rFonts w:ascii="Times New Roman" w:eastAsia="Arial Unicode MS" w:hAnsi="Times New Roman" w:cs="Times New Roman"/>
          <w:sz w:val="24"/>
          <w:szCs w:val="24"/>
        </w:rPr>
        <w:t>-Ft</w:t>
      </w:r>
      <w:proofErr w:type="spellEnd"/>
      <w:r w:rsidRPr="007F1581">
        <w:rPr>
          <w:rFonts w:ascii="Times New Roman" w:eastAsia="Arial Unicode MS" w:hAnsi="Times New Roman" w:cs="Times New Roman"/>
          <w:sz w:val="24"/>
          <w:szCs w:val="24"/>
        </w:rPr>
        <w:t xml:space="preserve"> összegű vételáron.</w:t>
      </w:r>
    </w:p>
    <w:p w14:paraId="765130A4" w14:textId="77777777" w:rsidR="00BF3737" w:rsidRPr="007F1581" w:rsidRDefault="00BF3737" w:rsidP="00BF3737">
      <w:pPr>
        <w:widowControl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23C4001C" w14:textId="77777777" w:rsidR="00BF3737" w:rsidRPr="007F1581" w:rsidRDefault="00BF3737" w:rsidP="00BF3737">
      <w:pPr>
        <w:widowControl w:val="0"/>
        <w:spacing w:after="0"/>
        <w:ind w:firstLine="113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F1581">
        <w:rPr>
          <w:rFonts w:ascii="Times New Roman" w:eastAsia="Arial Unicode MS" w:hAnsi="Times New Roman" w:cs="Times New Roman"/>
          <w:b/>
          <w:sz w:val="24"/>
          <w:szCs w:val="24"/>
        </w:rPr>
        <w:t>Felelős:</w:t>
      </w:r>
      <w:r w:rsidRPr="007F1581">
        <w:rPr>
          <w:rFonts w:ascii="Times New Roman" w:eastAsia="Arial Unicode MS" w:hAnsi="Times New Roman" w:cs="Times New Roman"/>
          <w:sz w:val="24"/>
          <w:szCs w:val="24"/>
        </w:rPr>
        <w:tab/>
      </w:r>
      <w:r w:rsidRPr="007F1581">
        <w:rPr>
          <w:rFonts w:ascii="Times New Roman" w:eastAsia="Arial Unicode MS" w:hAnsi="Times New Roman" w:cs="Times New Roman"/>
          <w:sz w:val="24"/>
          <w:szCs w:val="24"/>
        </w:rPr>
        <w:tab/>
        <w:t>Polgármester</w:t>
      </w:r>
    </w:p>
    <w:p w14:paraId="314507D1" w14:textId="77777777" w:rsidR="00BF3737" w:rsidRPr="007F1581" w:rsidRDefault="00BF3737" w:rsidP="00BF3737">
      <w:pPr>
        <w:widowControl w:val="0"/>
        <w:spacing w:after="0"/>
        <w:ind w:firstLine="113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F1581">
        <w:rPr>
          <w:rFonts w:ascii="Times New Roman" w:eastAsia="Arial Unicode MS" w:hAnsi="Times New Roman" w:cs="Times New Roman"/>
          <w:b/>
          <w:sz w:val="24"/>
          <w:szCs w:val="24"/>
        </w:rPr>
        <w:t>Határidő:</w:t>
      </w:r>
      <w:r w:rsidRPr="007F1581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7F1581">
        <w:rPr>
          <w:rFonts w:ascii="Times New Roman" w:eastAsia="Arial Unicode MS" w:hAnsi="Times New Roman" w:cs="Times New Roman"/>
          <w:sz w:val="24"/>
          <w:szCs w:val="24"/>
        </w:rPr>
        <w:t>2021. május 6.</w:t>
      </w:r>
    </w:p>
    <w:p w14:paraId="4049A801" w14:textId="77777777" w:rsidR="00BF3737" w:rsidRPr="007F1581" w:rsidRDefault="00BF3737" w:rsidP="00BF3737">
      <w:pPr>
        <w:widowControl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5347D886" w14:textId="64BF085A" w:rsidR="00BF3737" w:rsidRPr="007F1581" w:rsidRDefault="00BF3737" w:rsidP="00BF37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Gazdasági Igazgató</w:t>
      </w:r>
    </w:p>
    <w:p w14:paraId="763B8CF1" w14:textId="77777777" w:rsidR="00C81F13" w:rsidRPr="007F1581" w:rsidRDefault="00C81F13" w:rsidP="00BF37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B8F567" w14:textId="6EB1F527" w:rsidR="008A03C2" w:rsidRPr="007F1581" w:rsidRDefault="008A03C2" w:rsidP="00F454BE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="00F454B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67FB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F454BE" w:rsidRPr="007F1581">
        <w:rPr>
          <w:rFonts w:ascii="Times New Roman" w:hAnsi="Times New Roman" w:cs="Times New Roman"/>
          <w:sz w:val="24"/>
          <w:szCs w:val="24"/>
          <w:lang w:eastAsia="hu-HU"/>
        </w:rPr>
        <w:t>z elővásárlási jogról történő nyilatkozat kiadását kérelmező Budapest Főváros Vagyonkezelő Központ Zrt</w:t>
      </w:r>
      <w:r w:rsidR="00F454BE">
        <w:rPr>
          <w:rFonts w:ascii="Times New Roman" w:hAnsi="Times New Roman" w:cs="Times New Roman"/>
          <w:sz w:val="24"/>
          <w:szCs w:val="24"/>
          <w:lang w:eastAsia="hu-HU"/>
        </w:rPr>
        <w:t xml:space="preserve">. tájékoztatása megtörtént </w:t>
      </w:r>
      <w:r w:rsidR="00C81F13" w:rsidRPr="007F1581">
        <w:rPr>
          <w:rFonts w:ascii="Times New Roman" w:hAnsi="Times New Roman" w:cs="Times New Roman"/>
          <w:sz w:val="24"/>
          <w:szCs w:val="24"/>
          <w:lang w:eastAsia="hu-HU"/>
        </w:rPr>
        <w:t>2021. május 4. napján</w:t>
      </w:r>
      <w:r w:rsidR="00F454BE"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14:paraId="2669CBE2" w14:textId="7F9E5737" w:rsidR="003D35ED" w:rsidRPr="007F1581" w:rsidRDefault="003D35ED" w:rsidP="003D3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F1581">
        <w:rPr>
          <w:rFonts w:ascii="Times New Roman" w:hAnsi="Times New Roman" w:cs="Times New Roman"/>
          <w:b/>
          <w:sz w:val="24"/>
          <w:szCs w:val="24"/>
          <w:lang w:eastAsia="ar-SA"/>
        </w:rPr>
        <w:t>Kér</w:t>
      </w:r>
      <w:r w:rsidR="00F57684">
        <w:rPr>
          <w:rFonts w:ascii="Times New Roman" w:hAnsi="Times New Roman" w:cs="Times New Roman"/>
          <w:b/>
          <w:sz w:val="24"/>
          <w:szCs w:val="24"/>
          <w:lang w:eastAsia="ar-SA"/>
        </w:rPr>
        <w:t>em</w:t>
      </w:r>
      <w:r w:rsidRPr="007F158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a határozat végrehajtásáról szóló beszámoló elfogadását!</w:t>
      </w:r>
    </w:p>
    <w:p w14:paraId="51672486" w14:textId="77777777" w:rsidR="008A03C2" w:rsidRPr="007F1581" w:rsidRDefault="008A03C2" w:rsidP="003D3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A7366E3" w14:textId="77777777" w:rsidR="003C596F" w:rsidRPr="007F1581" w:rsidRDefault="003C596F" w:rsidP="003C596F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104/2021.(IV.29.) képviselő-testületi határozata,</w:t>
      </w:r>
    </w:p>
    <w:p w14:paraId="183EF84C" w14:textId="77777777" w:rsidR="003C596F" w:rsidRPr="007F1581" w:rsidRDefault="003C596F" w:rsidP="003C596F">
      <w:pPr>
        <w:ind w:left="1134" w:right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581">
        <w:rPr>
          <w:rFonts w:ascii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7F1581">
        <w:rPr>
          <w:rFonts w:ascii="Times New Roman" w:hAnsi="Times New Roman" w:cs="Times New Roman"/>
          <w:sz w:val="24"/>
          <w:szCs w:val="24"/>
          <w:lang w:eastAsia="hu-HU"/>
        </w:rPr>
        <w:t xml:space="preserve"> határozat a</w:t>
      </w:r>
      <w:r w:rsidRPr="007F158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F1581">
        <w:rPr>
          <w:rFonts w:ascii="Times New Roman" w:hAnsi="Times New Roman" w:cs="Times New Roman"/>
          <w:iCs/>
          <w:sz w:val="24"/>
          <w:szCs w:val="24"/>
        </w:rPr>
        <w:t>veszélyhelyzet kihirdetéséről és a veszélyhelyzeti intézkedések hatálybalépéséről szóló 27/2021. (I. 29.) Korm. rendelet</w:t>
      </w:r>
      <w:r w:rsidRPr="007F1581">
        <w:rPr>
          <w:rFonts w:ascii="Times New Roman" w:hAnsi="Times New Roman" w:cs="Times New Roman"/>
          <w:bCs/>
          <w:sz w:val="24"/>
          <w:szCs w:val="24"/>
          <w:lang w:eastAsia="ar-SA"/>
        </w:rPr>
        <w:t>, a katasztrófavédelemről és a hozzá kapcsolódó egyes törvények módosításáról szóló 2011. évi CXXVIII. törvény 46. § (4) bekezdése, valamint</w:t>
      </w:r>
      <w:r w:rsidRPr="007F1581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</w:t>
      </w:r>
      <w:r w:rsidRPr="007F1581">
        <w:rPr>
          <w:rFonts w:ascii="Times New Roman" w:hAnsi="Times New Roman" w:cs="Times New Roman"/>
          <w:sz w:val="24"/>
          <w:szCs w:val="24"/>
        </w:rPr>
        <w:t xml:space="preserve">Budapest Főváros II. Kerületi Önkormányzat Polgármesterének az egyes önkormányzati döntések veszélyhelyzet idején való előkészítésének és kiadmányozásának rendjéről szóló 1/2021.(II.18.) normatív utasítása </w:t>
      </w:r>
      <w:r w:rsidRPr="007F1581">
        <w:rPr>
          <w:rFonts w:ascii="Times New Roman" w:hAnsi="Times New Roman" w:cs="Times New Roman"/>
          <w:bCs/>
          <w:sz w:val="24"/>
          <w:szCs w:val="24"/>
          <w:lang w:eastAsia="ar-SA"/>
        </w:rPr>
        <w:t>alapján a képviselő-testület feladat- és hatáskörében eljárva a polgármester döntésén alapul az alábbiak szerint:</w:t>
      </w:r>
    </w:p>
    <w:p w14:paraId="42C82951" w14:textId="77777777" w:rsidR="003C596F" w:rsidRPr="007F1581" w:rsidRDefault="003C596F" w:rsidP="003C596F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A Polgármester az AGW </w:t>
      </w:r>
      <w:proofErr w:type="spellStart"/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>Electric</w:t>
      </w:r>
      <w:proofErr w:type="spellEnd"/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Korlátolt Felelősségű Társasággal</w:t>
      </w:r>
      <w:r w:rsidRPr="007F1581">
        <w:rPr>
          <w:rFonts w:ascii="Times New Roman" w:hAnsi="Times New Roman" w:cs="Times New Roman"/>
          <w:sz w:val="24"/>
          <w:szCs w:val="24"/>
        </w:rPr>
        <w:t xml:space="preserve"> szemben</w:t>
      </w:r>
      <w:r w:rsidRPr="007F15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1581">
        <w:rPr>
          <w:rFonts w:ascii="Times New Roman" w:hAnsi="Times New Roman" w:cs="Times New Roman"/>
          <w:sz w:val="24"/>
          <w:szCs w:val="24"/>
        </w:rPr>
        <w:t xml:space="preserve">(székhely: 1025 Budapest, </w:t>
      </w:r>
      <w:proofErr w:type="spellStart"/>
      <w:r w:rsidRPr="007F1581">
        <w:rPr>
          <w:rFonts w:ascii="Times New Roman" w:hAnsi="Times New Roman" w:cs="Times New Roman"/>
          <w:sz w:val="24"/>
          <w:szCs w:val="24"/>
        </w:rPr>
        <w:t>Ferenchegyi</w:t>
      </w:r>
      <w:proofErr w:type="spellEnd"/>
      <w:r w:rsidRPr="007F1581">
        <w:rPr>
          <w:rFonts w:ascii="Times New Roman" w:hAnsi="Times New Roman" w:cs="Times New Roman"/>
          <w:sz w:val="24"/>
          <w:szCs w:val="24"/>
        </w:rPr>
        <w:t xml:space="preserve"> lépcső 3</w:t>
      </w:r>
      <w:proofErr w:type="gramStart"/>
      <w:r w:rsidRPr="007F1581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Pr="007F1581">
        <w:rPr>
          <w:rFonts w:ascii="Times New Roman" w:hAnsi="Times New Roman" w:cs="Times New Roman"/>
          <w:sz w:val="24"/>
          <w:szCs w:val="24"/>
        </w:rPr>
        <w:t xml:space="preserve"> Cg. 01-09-332365; képviseli: </w:t>
      </w:r>
      <w:proofErr w:type="spellStart"/>
      <w:r w:rsidRPr="007F1581">
        <w:rPr>
          <w:rFonts w:ascii="Times New Roman" w:hAnsi="Times New Roman" w:cs="Times New Roman"/>
          <w:sz w:val="24"/>
          <w:szCs w:val="24"/>
        </w:rPr>
        <w:t>Weinhandl</w:t>
      </w:r>
      <w:proofErr w:type="spellEnd"/>
      <w:r w:rsidRPr="007F1581">
        <w:rPr>
          <w:rFonts w:ascii="Times New Roman" w:hAnsi="Times New Roman" w:cs="Times New Roman"/>
          <w:sz w:val="24"/>
          <w:szCs w:val="24"/>
        </w:rPr>
        <w:t xml:space="preserve"> Péter ügyvezető)</w:t>
      </w:r>
      <w:r w:rsidRPr="007F1581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7F1581">
        <w:rPr>
          <w:rFonts w:ascii="Times New Roman" w:eastAsia="Times New Roman" w:hAnsi="Times New Roman" w:cs="Times New Roman"/>
          <w:sz w:val="24"/>
          <w:szCs w:val="24"/>
        </w:rPr>
        <w:t xml:space="preserve">az ROZ-626 </w:t>
      </w:r>
      <w:proofErr w:type="spellStart"/>
      <w:r w:rsidRPr="007F1581">
        <w:rPr>
          <w:rFonts w:ascii="Times New Roman" w:eastAsia="Times New Roman" w:hAnsi="Times New Roman" w:cs="Times New Roman"/>
          <w:sz w:val="24"/>
          <w:szCs w:val="24"/>
        </w:rPr>
        <w:t>frsz-ú</w:t>
      </w:r>
      <w:proofErr w:type="spellEnd"/>
      <w:r w:rsidRPr="007F1581">
        <w:rPr>
          <w:rFonts w:ascii="Times New Roman" w:eastAsia="Times New Roman" w:hAnsi="Times New Roman" w:cs="Times New Roman"/>
          <w:sz w:val="24"/>
          <w:szCs w:val="24"/>
        </w:rPr>
        <w:t xml:space="preserve"> gépjárművel történő szabálytalan várakozás tekintetében, a közösségi együttélés alapvető szabályait sértő magatartás miatt közigazgatási bírság kiszabása ügyében – 2021. február 3. napján kelt XVII-71-1/2021. ügyszámon – hozott határozattal szemben benyújtott fellebbezéséről a mellékelt határozat szerint dönt.</w:t>
      </w:r>
    </w:p>
    <w:p w14:paraId="13E5DAA0" w14:textId="77777777" w:rsidR="003C596F" w:rsidRPr="007F1581" w:rsidRDefault="003C596F" w:rsidP="003C596F">
      <w:pPr>
        <w:spacing w:after="0"/>
        <w:ind w:right="-4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00E990" w14:textId="77777777" w:rsidR="003C596F" w:rsidRPr="007F1581" w:rsidRDefault="003C596F" w:rsidP="003C596F">
      <w:pPr>
        <w:spacing w:after="0"/>
        <w:ind w:left="426" w:right="-4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14:paraId="620D376A" w14:textId="77777777" w:rsidR="003C596F" w:rsidRPr="007F1581" w:rsidRDefault="003C596F" w:rsidP="003C596F">
      <w:pPr>
        <w:spacing w:after="0"/>
        <w:ind w:left="426" w:right="-4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2021. május 31.</w:t>
      </w:r>
    </w:p>
    <w:p w14:paraId="3013D253" w14:textId="77777777" w:rsidR="003C596F" w:rsidRPr="007F1581" w:rsidRDefault="003C596F" w:rsidP="003C596F">
      <w:pPr>
        <w:spacing w:after="0"/>
        <w:ind w:right="-4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386839A" w14:textId="03787473" w:rsidR="003C596F" w:rsidRPr="007F1581" w:rsidRDefault="003C596F" w:rsidP="003C5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Környezetvédelmi Osztály vezetője</w:t>
      </w:r>
    </w:p>
    <w:p w14:paraId="532C3879" w14:textId="77777777" w:rsidR="00AE794A" w:rsidRPr="007F1581" w:rsidRDefault="00AE794A" w:rsidP="003C59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2E3F17E" w14:textId="7CEBFA34" w:rsidR="003D35ED" w:rsidRPr="00DA05A2" w:rsidRDefault="003D35ED" w:rsidP="00DA05A2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="00367F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AE794A" w:rsidRPr="007F1581">
        <w:rPr>
          <w:rFonts w:ascii="Times New Roman" w:hAnsi="Times New Roman" w:cs="Times New Roman"/>
          <w:sz w:val="24"/>
          <w:szCs w:val="24"/>
        </w:rPr>
        <w:t xml:space="preserve"> Jegyző XVII/71-1/2021. számú határozatát helybenhagyó XVII/71-4</w:t>
      </w:r>
      <w:r w:rsidR="00794D46">
        <w:rPr>
          <w:rFonts w:ascii="Times New Roman" w:hAnsi="Times New Roman" w:cs="Times New Roman"/>
          <w:sz w:val="24"/>
          <w:szCs w:val="24"/>
        </w:rPr>
        <w:t>/2021 számú II. fokú határozat</w:t>
      </w:r>
      <w:r w:rsidR="00AE794A" w:rsidRPr="007F1581">
        <w:rPr>
          <w:rFonts w:ascii="Times New Roman" w:hAnsi="Times New Roman" w:cs="Times New Roman"/>
          <w:sz w:val="24"/>
          <w:szCs w:val="24"/>
        </w:rPr>
        <w:t xml:space="preserve"> 2021. május 12. napján h</w:t>
      </w:r>
      <w:r w:rsidR="00794D46">
        <w:rPr>
          <w:rFonts w:ascii="Times New Roman" w:hAnsi="Times New Roman" w:cs="Times New Roman"/>
          <w:sz w:val="24"/>
          <w:szCs w:val="24"/>
        </w:rPr>
        <w:t>ivatali kapun keresztül megküldésre</w:t>
      </w:r>
      <w:r w:rsidR="00AE794A" w:rsidRPr="007F1581">
        <w:rPr>
          <w:rFonts w:ascii="Times New Roman" w:hAnsi="Times New Roman" w:cs="Times New Roman"/>
          <w:sz w:val="24"/>
          <w:szCs w:val="24"/>
        </w:rPr>
        <w:t xml:space="preserve"> </w:t>
      </w:r>
      <w:r w:rsidR="00794D46">
        <w:rPr>
          <w:rFonts w:ascii="Times New Roman" w:hAnsi="Times New Roman" w:cs="Times New Roman"/>
          <w:sz w:val="24"/>
          <w:szCs w:val="24"/>
        </w:rPr>
        <w:t xml:space="preserve">került </w:t>
      </w:r>
      <w:r w:rsidR="00AE794A" w:rsidRPr="007F1581">
        <w:rPr>
          <w:rFonts w:ascii="Times New Roman" w:hAnsi="Times New Roman" w:cs="Times New Roman"/>
          <w:sz w:val="24"/>
          <w:szCs w:val="24"/>
        </w:rPr>
        <w:t xml:space="preserve">az AGW </w:t>
      </w:r>
      <w:proofErr w:type="spellStart"/>
      <w:r w:rsidR="00AE794A" w:rsidRPr="007F1581">
        <w:rPr>
          <w:rFonts w:ascii="Times New Roman" w:hAnsi="Times New Roman" w:cs="Times New Roman"/>
          <w:sz w:val="24"/>
          <w:szCs w:val="24"/>
        </w:rPr>
        <w:t>Electric</w:t>
      </w:r>
      <w:proofErr w:type="spellEnd"/>
      <w:r w:rsidR="00AE794A" w:rsidRPr="007F1581">
        <w:rPr>
          <w:rFonts w:ascii="Times New Roman" w:hAnsi="Times New Roman" w:cs="Times New Roman"/>
          <w:sz w:val="24"/>
          <w:szCs w:val="24"/>
        </w:rPr>
        <w:t xml:space="preserve"> Korlátolt Felelősségű Társaság </w:t>
      </w:r>
      <w:r w:rsidR="00AE794A" w:rsidRPr="007F1581">
        <w:rPr>
          <w:rFonts w:ascii="Times New Roman" w:hAnsi="Times New Roman" w:cs="Times New Roman"/>
          <w:bCs/>
          <w:noProof/>
          <w:sz w:val="24"/>
          <w:szCs w:val="24"/>
        </w:rPr>
        <w:t>részére (képviseli: Weinhandl Péter ügyvezető, Cg.01-09-332365, székhely: 102</w:t>
      </w:r>
      <w:r w:rsidR="00794D46">
        <w:rPr>
          <w:rFonts w:ascii="Times New Roman" w:hAnsi="Times New Roman" w:cs="Times New Roman"/>
          <w:bCs/>
          <w:noProof/>
          <w:sz w:val="24"/>
          <w:szCs w:val="24"/>
        </w:rPr>
        <w:t>5 Budapest, Ferenchegyi lépcső 3</w:t>
      </w:r>
      <w:r w:rsidR="00AE794A" w:rsidRPr="007F1581">
        <w:rPr>
          <w:rFonts w:ascii="Times New Roman" w:hAnsi="Times New Roman" w:cs="Times New Roman"/>
          <w:bCs/>
          <w:noProof/>
          <w:sz w:val="24"/>
          <w:szCs w:val="24"/>
        </w:rPr>
        <w:t>.).</w:t>
      </w:r>
      <w:r w:rsidR="00794D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794A" w:rsidRPr="007F1581">
        <w:rPr>
          <w:rFonts w:ascii="Times New Roman" w:hAnsi="Times New Roman" w:cs="Times New Roman"/>
          <w:sz w:val="24"/>
          <w:szCs w:val="24"/>
        </w:rPr>
        <w:t>Az elektronikusan úton közölt XVII/71-4/2021. számú II. fokú határozat, az ügyfél által a hivatali kapun keresztül visszaigazolt letöltési igazolás tanúsága szerint 2021. május 12. napján letöltésre került, ezáltal a helybenhagyó II. fokú határozat 2021. május 12. napján véglegessé vált.</w:t>
      </w:r>
    </w:p>
    <w:p w14:paraId="1DB436B5" w14:textId="2B8D1F73" w:rsidR="003D35ED" w:rsidRPr="007F1581" w:rsidRDefault="00DA421F" w:rsidP="003D3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Kérem</w:t>
      </w:r>
      <w:r w:rsidR="003D35ED" w:rsidRPr="007F158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a határozat végrehajtásáról szóló beszámoló elfogadását!</w:t>
      </w:r>
    </w:p>
    <w:p w14:paraId="3F181F64" w14:textId="77777777" w:rsidR="003C596F" w:rsidRPr="007F1581" w:rsidRDefault="003C596F" w:rsidP="003D3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1DDBE08" w14:textId="77777777" w:rsidR="003C596F" w:rsidRPr="007F1581" w:rsidRDefault="003C596F" w:rsidP="003C596F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106/2021.(IV.29.) képviselő-testületi határozata,</w:t>
      </w:r>
    </w:p>
    <w:p w14:paraId="12D0275B" w14:textId="77777777" w:rsidR="003C596F" w:rsidRPr="007F1581" w:rsidRDefault="003C596F" w:rsidP="003C596F">
      <w:pPr>
        <w:ind w:left="1134" w:right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581">
        <w:rPr>
          <w:rFonts w:ascii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7F1581">
        <w:rPr>
          <w:rFonts w:ascii="Times New Roman" w:hAnsi="Times New Roman" w:cs="Times New Roman"/>
          <w:sz w:val="24"/>
          <w:szCs w:val="24"/>
          <w:lang w:eastAsia="hu-HU"/>
        </w:rPr>
        <w:t xml:space="preserve"> határozat a</w:t>
      </w:r>
      <w:r w:rsidRPr="007F158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F1581">
        <w:rPr>
          <w:rFonts w:ascii="Times New Roman" w:hAnsi="Times New Roman" w:cs="Times New Roman"/>
          <w:iCs/>
          <w:sz w:val="24"/>
          <w:szCs w:val="24"/>
        </w:rPr>
        <w:t>veszélyhelyzet kihirdetéséről és a veszélyhelyzeti intézkedések hatálybalépéséről szóló 27/2021. (I. 29.) Korm. rendelet</w:t>
      </w:r>
      <w:r w:rsidRPr="007F1581">
        <w:rPr>
          <w:rFonts w:ascii="Times New Roman" w:hAnsi="Times New Roman" w:cs="Times New Roman"/>
          <w:bCs/>
          <w:sz w:val="24"/>
          <w:szCs w:val="24"/>
          <w:lang w:eastAsia="ar-SA"/>
        </w:rPr>
        <w:t>, a katasztrófavédelemről és a hozzá kapcsolódó egyes törvények módosításáról szóló 2011. évi CXXVIII. törvény 46. § (4) bekezdése, valamint</w:t>
      </w:r>
      <w:r w:rsidRPr="007F1581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</w:t>
      </w:r>
      <w:r w:rsidRPr="007F1581">
        <w:rPr>
          <w:rFonts w:ascii="Times New Roman" w:hAnsi="Times New Roman" w:cs="Times New Roman"/>
          <w:sz w:val="24"/>
          <w:szCs w:val="24"/>
        </w:rPr>
        <w:t xml:space="preserve">Budapest Főváros II. Kerületi Önkormányzat Polgármesterének az egyes önkormányzati döntések veszélyhelyzet idején való előkészítésének és kiadmányozásának rendjéről szóló 1/2021.(II.18.) normatív utasítása </w:t>
      </w:r>
      <w:r w:rsidRPr="007F1581">
        <w:rPr>
          <w:rFonts w:ascii="Times New Roman" w:hAnsi="Times New Roman" w:cs="Times New Roman"/>
          <w:bCs/>
          <w:sz w:val="24"/>
          <w:szCs w:val="24"/>
          <w:lang w:eastAsia="ar-SA"/>
        </w:rPr>
        <w:t>alapján a képviselő-testület feladat- és hatáskörében eljárva a polgármester döntésén alapul az alábbiak szerint:</w:t>
      </w:r>
    </w:p>
    <w:p w14:paraId="5682777E" w14:textId="77777777" w:rsidR="003C596F" w:rsidRPr="007F1581" w:rsidRDefault="003C596F" w:rsidP="003C596F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Polgármester a </w:t>
      </w:r>
      <w:r w:rsidRPr="007F1581">
        <w:rPr>
          <w:rFonts w:ascii="Times New Roman" w:hAnsi="Times New Roman" w:cs="Times New Roman"/>
          <w:i/>
          <w:sz w:val="24"/>
          <w:szCs w:val="24"/>
        </w:rPr>
        <w:t>PANNON SHOES 2008 Kereskedelmi és Szolgáltató Korlátolt Felelősségű Társasággal</w:t>
      </w:r>
      <w:r w:rsidRPr="007F1581">
        <w:rPr>
          <w:rFonts w:ascii="Times New Roman" w:hAnsi="Times New Roman" w:cs="Times New Roman"/>
          <w:sz w:val="24"/>
          <w:szCs w:val="24"/>
        </w:rPr>
        <w:t xml:space="preserve"> szemben</w:t>
      </w:r>
      <w:r w:rsidRPr="007F15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1581">
        <w:rPr>
          <w:rFonts w:ascii="Times New Roman" w:hAnsi="Times New Roman" w:cs="Times New Roman"/>
          <w:sz w:val="24"/>
          <w:szCs w:val="24"/>
        </w:rPr>
        <w:t>(székhely: 9700 Szombathely, Batthyány tér 3</w:t>
      </w:r>
      <w:proofErr w:type="gramStart"/>
      <w:r w:rsidRPr="007F1581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Pr="007F1581">
        <w:rPr>
          <w:rFonts w:ascii="Times New Roman" w:hAnsi="Times New Roman" w:cs="Times New Roman"/>
          <w:sz w:val="24"/>
          <w:szCs w:val="24"/>
        </w:rPr>
        <w:t xml:space="preserve"> Cg. 18-09-108257. képviseli: Börzsönyi Zoltán Tibor ügyvezető)</w:t>
      </w:r>
      <w:r w:rsidRPr="007F1581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7F1581">
        <w:rPr>
          <w:rFonts w:ascii="Times New Roman" w:eastAsia="Times New Roman" w:hAnsi="Times New Roman" w:cs="Times New Roman"/>
          <w:sz w:val="24"/>
          <w:szCs w:val="24"/>
        </w:rPr>
        <w:t xml:space="preserve">az RMN-129 </w:t>
      </w:r>
      <w:proofErr w:type="spellStart"/>
      <w:r w:rsidRPr="007F1581">
        <w:rPr>
          <w:rFonts w:ascii="Times New Roman" w:eastAsia="Times New Roman" w:hAnsi="Times New Roman" w:cs="Times New Roman"/>
          <w:sz w:val="24"/>
          <w:szCs w:val="24"/>
        </w:rPr>
        <w:t>frsz-ú</w:t>
      </w:r>
      <w:proofErr w:type="spellEnd"/>
      <w:r w:rsidRPr="007F1581">
        <w:rPr>
          <w:rFonts w:ascii="Times New Roman" w:eastAsia="Times New Roman" w:hAnsi="Times New Roman" w:cs="Times New Roman"/>
          <w:sz w:val="24"/>
          <w:szCs w:val="24"/>
        </w:rPr>
        <w:t xml:space="preserve"> gépjárművel történő szabálytalan várakozás tekintetében, a közösségi együttélés alapvető szabályait sértő magatartás miatt közigazgatási bírság kiszabása ügyében – 2021. április 7. napján kelt XVII-539-4/2021. ügyszámon – hozott határozattal szemben benyújtott fellebbezéséről a mellékelt határozat szerint dönt.</w:t>
      </w:r>
    </w:p>
    <w:p w14:paraId="662F07C5" w14:textId="77777777" w:rsidR="003C596F" w:rsidRPr="007F1581" w:rsidRDefault="003C596F" w:rsidP="003C596F">
      <w:pPr>
        <w:spacing w:after="0"/>
        <w:ind w:right="-4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549F918" w14:textId="77777777" w:rsidR="003C596F" w:rsidRPr="007F1581" w:rsidRDefault="003C596F" w:rsidP="003C596F">
      <w:pPr>
        <w:spacing w:after="0"/>
        <w:ind w:left="426" w:right="-4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14:paraId="71E5D01A" w14:textId="77777777" w:rsidR="003C596F" w:rsidRPr="007F1581" w:rsidRDefault="003C596F" w:rsidP="003C596F">
      <w:pPr>
        <w:spacing w:after="0"/>
        <w:ind w:left="426" w:right="-4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2021. május 30.</w:t>
      </w:r>
    </w:p>
    <w:p w14:paraId="186D731A" w14:textId="77777777" w:rsidR="003C596F" w:rsidRPr="007F1581" w:rsidRDefault="003C596F" w:rsidP="003C596F">
      <w:pPr>
        <w:spacing w:after="0"/>
        <w:ind w:right="-4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792156" w14:textId="39E57773" w:rsidR="003C596F" w:rsidRPr="007F1581" w:rsidRDefault="003C596F" w:rsidP="003C5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Környezetvédelmi Osztály vezetője</w:t>
      </w:r>
    </w:p>
    <w:p w14:paraId="1A074632" w14:textId="77777777" w:rsidR="007D2AA9" w:rsidRPr="007F1581" w:rsidRDefault="007D2AA9" w:rsidP="003C59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C639D47" w14:textId="5AAD92A2" w:rsidR="003D35ED" w:rsidRPr="007F1581" w:rsidRDefault="003D35ED" w:rsidP="007D2AA9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67FBF">
        <w:rPr>
          <w:rFonts w:ascii="Times New Roman" w:hAnsi="Times New Roman" w:cs="Times New Roman"/>
          <w:sz w:val="24"/>
          <w:szCs w:val="24"/>
        </w:rPr>
        <w:t>A</w:t>
      </w:r>
      <w:r w:rsidR="007D2AA9" w:rsidRPr="007F1581">
        <w:rPr>
          <w:rFonts w:ascii="Times New Roman" w:hAnsi="Times New Roman" w:cs="Times New Roman"/>
          <w:sz w:val="24"/>
          <w:szCs w:val="24"/>
        </w:rPr>
        <w:t xml:space="preserve"> Jegyző XVII/539-4/2021. számú határozatát helybenhagyó XVII/539-9/</w:t>
      </w:r>
      <w:r w:rsidR="00706B71">
        <w:rPr>
          <w:rFonts w:ascii="Times New Roman" w:hAnsi="Times New Roman" w:cs="Times New Roman"/>
          <w:sz w:val="24"/>
          <w:szCs w:val="24"/>
        </w:rPr>
        <w:t>2021. számú II. fokú határozat</w:t>
      </w:r>
      <w:r w:rsidR="007D2AA9" w:rsidRPr="007F1581">
        <w:rPr>
          <w:rFonts w:ascii="Times New Roman" w:hAnsi="Times New Roman" w:cs="Times New Roman"/>
          <w:sz w:val="24"/>
          <w:szCs w:val="24"/>
        </w:rPr>
        <w:t xml:space="preserve"> 2021. május 12. napján hiv</w:t>
      </w:r>
      <w:r w:rsidR="00706B71">
        <w:rPr>
          <w:rFonts w:ascii="Times New Roman" w:hAnsi="Times New Roman" w:cs="Times New Roman"/>
          <w:sz w:val="24"/>
          <w:szCs w:val="24"/>
        </w:rPr>
        <w:t>atali kapun keresztül megküldésre került</w:t>
      </w:r>
      <w:r w:rsidR="007D2AA9" w:rsidRPr="007F1581">
        <w:rPr>
          <w:rFonts w:ascii="Times New Roman" w:hAnsi="Times New Roman" w:cs="Times New Roman"/>
          <w:sz w:val="24"/>
          <w:szCs w:val="24"/>
        </w:rPr>
        <w:t xml:space="preserve"> a </w:t>
      </w:r>
      <w:r w:rsidR="007D2AA9" w:rsidRPr="007F1581">
        <w:rPr>
          <w:rFonts w:ascii="Times New Roman" w:hAnsi="Times New Roman" w:cs="Times New Roman"/>
          <w:bCs/>
          <w:sz w:val="24"/>
          <w:szCs w:val="24"/>
        </w:rPr>
        <w:t>PANNON SHOES 2008 Kereskedelmi és Szolgáltató Korlátolt Felelősségű Társaság</w:t>
      </w:r>
      <w:r w:rsidR="007D2AA9" w:rsidRPr="007F1581">
        <w:rPr>
          <w:rFonts w:ascii="Times New Roman" w:hAnsi="Times New Roman" w:cs="Times New Roman"/>
          <w:bCs/>
          <w:noProof/>
          <w:sz w:val="24"/>
          <w:szCs w:val="24"/>
        </w:rPr>
        <w:t xml:space="preserve"> részére (képviseli: Börzsönyi Zoltán Tibor ügyvezető, Cg.18-09-108257, székhely: 9700 Szombathely, Batthyány tér 3.).</w:t>
      </w:r>
      <w:r w:rsidR="00706B71">
        <w:rPr>
          <w:rFonts w:ascii="Times New Roman" w:hAnsi="Times New Roman" w:cs="Times New Roman"/>
          <w:sz w:val="24"/>
          <w:szCs w:val="24"/>
        </w:rPr>
        <w:t xml:space="preserve"> </w:t>
      </w:r>
      <w:r w:rsidR="007D2AA9" w:rsidRPr="007F1581">
        <w:rPr>
          <w:rFonts w:ascii="Times New Roman" w:hAnsi="Times New Roman" w:cs="Times New Roman"/>
          <w:sz w:val="24"/>
          <w:szCs w:val="24"/>
        </w:rPr>
        <w:t>Az elektronikusan úton közölt XVII/539-9/2021. számú II. fokú határozat, az ügyfél által a hivatali kapun keresztül visszaigazolt letöltési igazolás tanúsága szerint 2021. május 12. napján letöltésre került, ezáltal a helybenhagyó II. fokú határozat 2021. május 12. napján véglegessé vált.  A kiszabott 60.000,- Ft közigazgatási bírság 2021. május 20. napján befizetésre került.</w:t>
      </w:r>
    </w:p>
    <w:p w14:paraId="64956E34" w14:textId="5D20C87A" w:rsidR="003D35ED" w:rsidRPr="007F1581" w:rsidRDefault="006A1F63" w:rsidP="003D3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Kérem</w:t>
      </w:r>
      <w:r w:rsidR="003D35ED" w:rsidRPr="007F158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a határozat végrehajtásáról szóló beszámoló elfogadását!</w:t>
      </w:r>
    </w:p>
    <w:p w14:paraId="2F9DB215" w14:textId="77777777" w:rsidR="003C596F" w:rsidRPr="007F1581" w:rsidRDefault="003C596F" w:rsidP="003D3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D706D59" w14:textId="77777777" w:rsidR="003C596F" w:rsidRPr="00163E7F" w:rsidRDefault="003C596F" w:rsidP="003C596F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63E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163E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107/2021.(IV.29.) képviselő-testületi határozata,</w:t>
      </w:r>
    </w:p>
    <w:p w14:paraId="0D1FEBF1" w14:textId="77777777" w:rsidR="003C596F" w:rsidRPr="00163E7F" w:rsidRDefault="003C596F" w:rsidP="003C596F">
      <w:pPr>
        <w:pStyle w:val="tkvkbekezdes"/>
        <w:ind w:left="1134"/>
        <w:rPr>
          <w:rFonts w:cs="Times New Roman"/>
          <w:iCs/>
          <w:sz w:val="24"/>
        </w:rPr>
      </w:pPr>
      <w:proofErr w:type="gramStart"/>
      <w:r w:rsidRPr="00163E7F">
        <w:rPr>
          <w:rFonts w:cs="Times New Roman"/>
          <w:iCs/>
          <w:sz w:val="24"/>
        </w:rPr>
        <w:t>amely</w:t>
      </w:r>
      <w:proofErr w:type="gramEnd"/>
      <w:r w:rsidRPr="00163E7F">
        <w:rPr>
          <w:rFonts w:cs="Times New Roman"/>
          <w:iCs/>
          <w:sz w:val="24"/>
        </w:rPr>
        <w:t xml:space="preserve"> határozat 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 feladat- és hatáskörében eljárva a polgármester döntésén alapul az alábbiak szerint:</w:t>
      </w:r>
    </w:p>
    <w:p w14:paraId="1CAB32BA" w14:textId="77777777" w:rsidR="003C596F" w:rsidRPr="00163E7F" w:rsidRDefault="003C596F" w:rsidP="003C596F">
      <w:pPr>
        <w:pStyle w:val="tkvkbekezdes"/>
        <w:spacing w:after="0"/>
        <w:rPr>
          <w:rStyle w:val="Kiemels"/>
          <w:rFonts w:cs="Times New Roman"/>
          <w:i w:val="0"/>
          <w:sz w:val="24"/>
        </w:rPr>
      </w:pPr>
    </w:p>
    <w:p w14:paraId="6EC5C98E" w14:textId="77777777" w:rsidR="003C596F" w:rsidRPr="00163E7F" w:rsidRDefault="003C596F" w:rsidP="003C596F">
      <w:pPr>
        <w:pStyle w:val="tkvkbekezdes"/>
        <w:ind w:left="1134"/>
        <w:rPr>
          <w:rFonts w:cs="Times New Roman"/>
          <w:sz w:val="24"/>
          <w:lang w:eastAsia="ar-SA"/>
        </w:rPr>
      </w:pPr>
      <w:r w:rsidRPr="00163E7F">
        <w:rPr>
          <w:rFonts w:cs="Times New Roman"/>
          <w:sz w:val="24"/>
        </w:rPr>
        <w:t xml:space="preserve">A Polgármester úgy dönt, hogy </w:t>
      </w:r>
      <w:proofErr w:type="spellStart"/>
      <w:r w:rsidRPr="00163E7F">
        <w:rPr>
          <w:rFonts w:cs="Times New Roman"/>
          <w:b/>
          <w:sz w:val="24"/>
        </w:rPr>
        <w:t>Merza</w:t>
      </w:r>
      <w:proofErr w:type="spellEnd"/>
      <w:r w:rsidRPr="00163E7F">
        <w:rPr>
          <w:rFonts w:cs="Times New Roman"/>
          <w:b/>
          <w:sz w:val="24"/>
        </w:rPr>
        <w:t xml:space="preserve"> Gábor Márton</w:t>
      </w:r>
      <w:r w:rsidRPr="00163E7F">
        <w:rPr>
          <w:rFonts w:cs="Times New Roman"/>
          <w:sz w:val="24"/>
        </w:rPr>
        <w:t xml:space="preserve"> (1012 Bp., Kosciuszko Tádé u. 10. 3/</w:t>
      </w:r>
      <w:proofErr w:type="spellStart"/>
      <w:r w:rsidRPr="00163E7F">
        <w:rPr>
          <w:rFonts w:cs="Times New Roman"/>
          <w:sz w:val="24"/>
        </w:rPr>
        <w:t>3</w:t>
      </w:r>
      <w:proofErr w:type="spellEnd"/>
      <w:r w:rsidRPr="00163E7F">
        <w:rPr>
          <w:rFonts w:cs="Times New Roman"/>
          <w:sz w:val="24"/>
        </w:rPr>
        <w:t xml:space="preserve">) </w:t>
      </w:r>
      <w:r w:rsidRPr="00163E7F">
        <w:rPr>
          <w:rFonts w:cs="Times New Roman"/>
          <w:b/>
          <w:sz w:val="24"/>
        </w:rPr>
        <w:t>tulajdonos</w:t>
      </w:r>
      <w:r w:rsidRPr="00163E7F">
        <w:rPr>
          <w:rFonts w:cs="Times New Roman"/>
          <w:sz w:val="24"/>
        </w:rPr>
        <w:t xml:space="preserve">, a </w:t>
      </w:r>
      <w:r w:rsidRPr="00163E7F">
        <w:rPr>
          <w:rFonts w:cs="Times New Roman"/>
          <w:b/>
          <w:sz w:val="24"/>
        </w:rPr>
        <w:t xml:space="preserve">1029 Budapest, Tárogató út 45. szám, 11128/0/B/3 hrsz. </w:t>
      </w:r>
      <w:r w:rsidRPr="00163E7F">
        <w:rPr>
          <w:rFonts w:cs="Times New Roman"/>
          <w:sz w:val="24"/>
        </w:rPr>
        <w:t xml:space="preserve">alatti ingatlanhoz tartozó véglegesen és végrehajthatóan elrendelt kötelezettség nem teljesítése miatt kiszabott </w:t>
      </w:r>
      <w:r w:rsidRPr="00163E7F">
        <w:rPr>
          <w:rFonts w:cs="Times New Roman"/>
          <w:i/>
          <w:sz w:val="24"/>
        </w:rPr>
        <w:t xml:space="preserve">településkép-védelmi </w:t>
      </w:r>
      <w:r w:rsidRPr="00163E7F">
        <w:rPr>
          <w:rFonts w:cs="Times New Roman"/>
          <w:i/>
          <w:snapToGrid w:val="0"/>
          <w:sz w:val="24"/>
        </w:rPr>
        <w:t xml:space="preserve">bírság </w:t>
      </w:r>
      <w:r w:rsidRPr="00163E7F">
        <w:rPr>
          <w:rFonts w:cs="Times New Roman"/>
          <w:i/>
          <w:sz w:val="24"/>
        </w:rPr>
        <w:t>megfizetésére</w:t>
      </w:r>
      <w:r w:rsidRPr="00163E7F">
        <w:rPr>
          <w:rFonts w:cs="Times New Roman"/>
          <w:sz w:val="24"/>
        </w:rPr>
        <w:t xml:space="preserve"> vonatkozó, 2021. február 25. napján kelt, XXXV/194-2/2021 ügyiratszámon hozott végzéssel szemben benyújtott XXXV/194-6/2021 ügyiratszámú fellebbezéséről a mellékelt határozat szerint dönt.</w:t>
      </w:r>
    </w:p>
    <w:p w14:paraId="34D2516F" w14:textId="77777777" w:rsidR="003C596F" w:rsidRPr="00163E7F" w:rsidRDefault="003C596F" w:rsidP="003C596F">
      <w:pPr>
        <w:pStyle w:val="tkvkbekezdes0"/>
        <w:rPr>
          <w:rFonts w:cs="Times New Roman"/>
          <w:sz w:val="24"/>
        </w:rPr>
      </w:pPr>
    </w:p>
    <w:p w14:paraId="038AEB1E" w14:textId="77777777" w:rsidR="003C596F" w:rsidRPr="00163E7F" w:rsidRDefault="003C596F" w:rsidP="003C596F">
      <w:pPr>
        <w:pStyle w:val="tkvkbekezdes0"/>
        <w:ind w:firstLine="1134"/>
        <w:rPr>
          <w:rFonts w:cs="Times New Roman"/>
          <w:sz w:val="24"/>
        </w:rPr>
      </w:pPr>
      <w:r w:rsidRPr="00163E7F">
        <w:rPr>
          <w:rFonts w:cs="Times New Roman"/>
          <w:sz w:val="24"/>
        </w:rPr>
        <w:t>Felelős:</w:t>
      </w:r>
      <w:r w:rsidRPr="00163E7F">
        <w:rPr>
          <w:rFonts w:cs="Times New Roman"/>
          <w:sz w:val="24"/>
        </w:rPr>
        <w:tab/>
        <w:t>Polgármester</w:t>
      </w:r>
    </w:p>
    <w:p w14:paraId="036A7E92" w14:textId="77777777" w:rsidR="003C596F" w:rsidRPr="00163E7F" w:rsidRDefault="003C596F" w:rsidP="003C596F">
      <w:pPr>
        <w:pStyle w:val="tkvkbekezdes"/>
        <w:ind w:firstLine="1134"/>
        <w:rPr>
          <w:rFonts w:cs="Times New Roman"/>
          <w:sz w:val="24"/>
        </w:rPr>
      </w:pPr>
      <w:r w:rsidRPr="00163E7F">
        <w:rPr>
          <w:rFonts w:cs="Times New Roman"/>
          <w:sz w:val="24"/>
        </w:rPr>
        <w:t>Határidő:</w:t>
      </w:r>
      <w:r w:rsidRPr="00163E7F">
        <w:rPr>
          <w:rFonts w:cs="Times New Roman"/>
          <w:sz w:val="24"/>
        </w:rPr>
        <w:tab/>
        <w:t>2021. május 15.</w:t>
      </w:r>
    </w:p>
    <w:p w14:paraId="27866202" w14:textId="77777777" w:rsidR="003C596F" w:rsidRPr="00163E7F" w:rsidRDefault="003C596F" w:rsidP="003C596F">
      <w:pPr>
        <w:pStyle w:val="tkvkbekezdes"/>
        <w:rPr>
          <w:rFonts w:cs="Times New Roman"/>
          <w:sz w:val="24"/>
        </w:rPr>
      </w:pPr>
    </w:p>
    <w:p w14:paraId="696ABEB1" w14:textId="77777777" w:rsidR="003C596F" w:rsidRPr="00163E7F" w:rsidRDefault="003C596F" w:rsidP="003C596F">
      <w:pPr>
        <w:keepLines/>
        <w:overflowPunct w:val="0"/>
        <w:autoSpaceDE w:val="0"/>
        <w:spacing w:after="100"/>
        <w:ind w:right="99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63E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163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Főépítész – Épített Környezetért Felelős Igazgató</w:t>
      </w:r>
    </w:p>
    <w:p w14:paraId="4FC5AC51" w14:textId="77777777" w:rsidR="003C596F" w:rsidRPr="00163E7F" w:rsidRDefault="003C596F" w:rsidP="003D3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2D403B6" w14:textId="7AB7AC51" w:rsidR="003D35ED" w:rsidRPr="00163E7F" w:rsidRDefault="003D35ED" w:rsidP="00163E7F">
      <w:pPr>
        <w:spacing w:line="264" w:lineRule="auto"/>
        <w:ind w:right="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63E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="00367FBF">
        <w:rPr>
          <w:rFonts w:ascii="Times New Roman" w:hAnsi="Times New Roman" w:cs="Times New Roman"/>
          <w:sz w:val="24"/>
          <w:szCs w:val="24"/>
        </w:rPr>
        <w:t xml:space="preserve"> A </w:t>
      </w:r>
      <w:r w:rsidR="00163E7F" w:rsidRPr="00163E7F">
        <w:rPr>
          <w:rFonts w:ascii="Times New Roman" w:hAnsi="Times New Roman" w:cs="Times New Roman"/>
          <w:sz w:val="24"/>
          <w:szCs w:val="24"/>
        </w:rPr>
        <w:t xml:space="preserve">Képviselő-testület 107/2021. (IV.29.) határozatának mellékletét képező XXXV/194-8/2021 iktatószámú önkormányzati hatósági határozat </w:t>
      </w:r>
      <w:r w:rsidR="00163E7F">
        <w:rPr>
          <w:rFonts w:ascii="Times New Roman" w:hAnsi="Times New Roman" w:cs="Times New Roman"/>
          <w:sz w:val="24"/>
          <w:szCs w:val="24"/>
          <w:lang w:eastAsia="ar-SA"/>
        </w:rPr>
        <w:t xml:space="preserve">a </w:t>
      </w:r>
      <w:r w:rsidR="00163E7F" w:rsidRPr="00163E7F">
        <w:rPr>
          <w:rFonts w:ascii="Times New Roman" w:hAnsi="Times New Roman" w:cs="Times New Roman"/>
          <w:sz w:val="24"/>
          <w:szCs w:val="24"/>
          <w:lang w:eastAsia="ar-SA"/>
        </w:rPr>
        <w:t xml:space="preserve">kötelezett részére </w:t>
      </w:r>
      <w:r w:rsidR="00163E7F" w:rsidRPr="00163E7F">
        <w:rPr>
          <w:rFonts w:ascii="Times New Roman" w:hAnsi="Times New Roman" w:cs="Times New Roman"/>
          <w:sz w:val="24"/>
          <w:szCs w:val="24"/>
        </w:rPr>
        <w:t>2021. május 06-én postázásra került. A döntés 2021. május 07-án véglegessé vált.</w:t>
      </w:r>
    </w:p>
    <w:p w14:paraId="7A9F4AA9" w14:textId="6A186F8A" w:rsidR="003D35ED" w:rsidRPr="007F1581" w:rsidRDefault="00C3594C" w:rsidP="003D3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Kérem</w:t>
      </w:r>
      <w:r w:rsidR="003D35ED" w:rsidRPr="00163E7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a határozat végrehajtásáról szóló beszámoló elfogadását!</w:t>
      </w:r>
    </w:p>
    <w:p w14:paraId="3209A548" w14:textId="77777777" w:rsidR="003C596F" w:rsidRPr="007F1581" w:rsidRDefault="003C596F" w:rsidP="003D3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8EE85D7" w14:textId="77777777" w:rsidR="003C596F" w:rsidRPr="007F1581" w:rsidRDefault="003C596F" w:rsidP="003C596F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108/2021.(IV.29.) képviselő-testületi határozata,</w:t>
      </w:r>
    </w:p>
    <w:p w14:paraId="71917A9E" w14:textId="77777777" w:rsidR="003C596F" w:rsidRPr="007F1581" w:rsidRDefault="003C596F" w:rsidP="003C596F">
      <w:pPr>
        <w:widowControl w:val="0"/>
        <w:tabs>
          <w:tab w:val="left" w:pos="709"/>
        </w:tabs>
        <w:spacing w:after="120"/>
        <w:ind w:left="1134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proofErr w:type="gramStart"/>
      <w:r w:rsidRPr="007F1581">
        <w:rPr>
          <w:rFonts w:ascii="Times New Roman" w:eastAsia="Lucida Sans Unicode" w:hAnsi="Times New Roman" w:cs="Times New Roman"/>
          <w:iCs/>
          <w:sz w:val="24"/>
          <w:szCs w:val="24"/>
          <w:lang w:eastAsia="zh-CN" w:bidi="hi-IN"/>
        </w:rPr>
        <w:t>amely</w:t>
      </w:r>
      <w:proofErr w:type="gramEnd"/>
      <w:r w:rsidRPr="007F1581">
        <w:rPr>
          <w:rFonts w:ascii="Times New Roman" w:eastAsia="Lucida Sans Unicode" w:hAnsi="Times New Roman" w:cs="Times New Roman"/>
          <w:iCs/>
          <w:sz w:val="24"/>
          <w:szCs w:val="24"/>
          <w:lang w:eastAsia="zh-CN" w:bidi="hi-IN"/>
        </w:rPr>
        <w:t xml:space="preserve"> határozat a </w:t>
      </w:r>
      <w:r w:rsidRPr="007F1581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veszélyhelyzet kihirdetéséről és a veszélyhelyzeti intézkedések </w:t>
      </w:r>
      <w:r w:rsidRPr="007F1581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lastRenderedPageBreak/>
        <w:t>hatálybalépéséről</w:t>
      </w:r>
      <w:r w:rsidRPr="007F1581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 xml:space="preserve"> </w:t>
      </w:r>
      <w:r w:rsidRPr="007F1581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szóló 27/2021. (I. 29.) Korm. rendelet, </w:t>
      </w:r>
      <w:r w:rsidRPr="007F1581">
        <w:rPr>
          <w:rFonts w:ascii="Times New Roman" w:eastAsia="Lucida Sans Unicode" w:hAnsi="Times New Roman" w:cs="Times New Roman"/>
          <w:iCs/>
          <w:sz w:val="24"/>
          <w:szCs w:val="24"/>
          <w:lang w:eastAsia="zh-CN" w:bidi="hi-IN"/>
        </w:rPr>
        <w:t>a katasztrófavédelemről és a hozzá kapcsolódó egyes törvények módosításáról</w:t>
      </w:r>
      <w:r w:rsidRPr="007F1581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 szóló 2011. évi CXXVIII. törvény 46. § (4) bekezdése, valamint Budapest Főváros II. Kerületi Önkormányzat Polgármesterének 1/2021. (II. 8.</w:t>
      </w:r>
      <w:r w:rsidRPr="007F1581">
        <w:rPr>
          <w:rFonts w:ascii="Times New Roman" w:eastAsia="Times New Roman" w:hAnsi="Times New Roman" w:cs="Times New Roman"/>
          <w:bCs/>
          <w:sz w:val="24"/>
          <w:szCs w:val="24"/>
          <w:lang w:eastAsia="hu-HU" w:bidi="hi-IN"/>
        </w:rPr>
        <w:t>)</w:t>
      </w:r>
      <w:r w:rsidRPr="007F1581">
        <w:rPr>
          <w:rFonts w:ascii="Times New Roman" w:eastAsia="Times New Roman" w:hAnsi="Times New Roman" w:cs="Times New Roman"/>
          <w:b/>
          <w:bCs/>
          <w:sz w:val="24"/>
          <w:szCs w:val="24"/>
          <w:lang w:eastAsia="hu-HU" w:bidi="hi-IN"/>
        </w:rPr>
        <w:t xml:space="preserve"> </w:t>
      </w:r>
      <w:r w:rsidRPr="007F1581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normatív utasítása alapján a képviselő-testület feladat- és hatáskörében eljárva a polgármester döntésén alapul az alábbiak szerint:</w:t>
      </w:r>
    </w:p>
    <w:p w14:paraId="751A06CA" w14:textId="77777777" w:rsidR="003C596F" w:rsidRPr="007F1581" w:rsidRDefault="003C596F" w:rsidP="003C596F">
      <w:pPr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837C48" w14:textId="77777777" w:rsidR="003C596F" w:rsidRPr="007F1581" w:rsidRDefault="003C596F" w:rsidP="003C596F">
      <w:pPr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581">
        <w:rPr>
          <w:rFonts w:ascii="Times New Roman" w:hAnsi="Times New Roman" w:cs="Times New Roman"/>
          <w:bCs/>
          <w:sz w:val="24"/>
          <w:szCs w:val="24"/>
        </w:rPr>
        <w:t xml:space="preserve">A Polgármester a </w:t>
      </w:r>
      <w:proofErr w:type="spellStart"/>
      <w:r w:rsidRPr="007F1581">
        <w:rPr>
          <w:rFonts w:ascii="Times New Roman" w:hAnsi="Times New Roman" w:cs="Times New Roman"/>
          <w:bCs/>
          <w:sz w:val="24"/>
          <w:szCs w:val="24"/>
        </w:rPr>
        <w:t>Sinvest</w:t>
      </w:r>
      <w:proofErr w:type="spellEnd"/>
      <w:r w:rsidRPr="007F1581">
        <w:rPr>
          <w:rFonts w:ascii="Times New Roman" w:hAnsi="Times New Roman" w:cs="Times New Roman"/>
          <w:bCs/>
          <w:sz w:val="24"/>
          <w:szCs w:val="24"/>
        </w:rPr>
        <w:t xml:space="preserve"> Berkenye 1315 Kft. (1023 Budapest, </w:t>
      </w:r>
      <w:proofErr w:type="spellStart"/>
      <w:r w:rsidRPr="007F1581">
        <w:rPr>
          <w:rFonts w:ascii="Times New Roman" w:hAnsi="Times New Roman" w:cs="Times New Roman"/>
          <w:bCs/>
          <w:sz w:val="24"/>
          <w:szCs w:val="24"/>
        </w:rPr>
        <w:t>Vérhalom</w:t>
      </w:r>
      <w:proofErr w:type="spellEnd"/>
      <w:r w:rsidRPr="007F1581">
        <w:rPr>
          <w:rFonts w:ascii="Times New Roman" w:hAnsi="Times New Roman" w:cs="Times New Roman"/>
          <w:bCs/>
          <w:sz w:val="24"/>
          <w:szCs w:val="24"/>
        </w:rPr>
        <w:t xml:space="preserve"> u. 12-16. „I” épület) meghatalmazásából eljáró Pál Zsolt (3400 Mezőkövesd, Gr. </w:t>
      </w:r>
      <w:proofErr w:type="spellStart"/>
      <w:r w:rsidRPr="007F1581">
        <w:rPr>
          <w:rFonts w:ascii="Times New Roman" w:hAnsi="Times New Roman" w:cs="Times New Roman"/>
          <w:bCs/>
          <w:sz w:val="24"/>
          <w:szCs w:val="24"/>
        </w:rPr>
        <w:t>Tichy</w:t>
      </w:r>
      <w:proofErr w:type="spellEnd"/>
      <w:r w:rsidRPr="007F1581">
        <w:rPr>
          <w:rFonts w:ascii="Times New Roman" w:hAnsi="Times New Roman" w:cs="Times New Roman"/>
          <w:bCs/>
          <w:sz w:val="24"/>
          <w:szCs w:val="24"/>
        </w:rPr>
        <w:t xml:space="preserve"> J. </w:t>
      </w:r>
      <w:proofErr w:type="gramStart"/>
      <w:r w:rsidRPr="007F1581">
        <w:rPr>
          <w:rFonts w:ascii="Times New Roman" w:hAnsi="Times New Roman" w:cs="Times New Roman"/>
          <w:bCs/>
          <w:sz w:val="24"/>
          <w:szCs w:val="24"/>
        </w:rPr>
        <w:t>u.</w:t>
      </w:r>
      <w:proofErr w:type="gramEnd"/>
      <w:r w:rsidRPr="007F1581">
        <w:rPr>
          <w:rFonts w:ascii="Times New Roman" w:hAnsi="Times New Roman" w:cs="Times New Roman"/>
          <w:bCs/>
          <w:sz w:val="24"/>
          <w:szCs w:val="24"/>
        </w:rPr>
        <w:t xml:space="preserve"> 4.)</w:t>
      </w:r>
      <w:r w:rsidRPr="007F1581">
        <w:rPr>
          <w:rFonts w:ascii="Times New Roman" w:hAnsi="Times New Roman" w:cs="Times New Roman"/>
          <w:sz w:val="24"/>
          <w:szCs w:val="24"/>
        </w:rPr>
        <w:t xml:space="preserve">, mint Bejelentőre vonatkozóan  a 1025 Budapest, Berkenye u. 13. szám alatti (hrsz.: 15033/3) ingatlanon meglévő iroda funkciójú épület rendeltetésének oktatási célú épületre történő megváltoztatása ügyében a 2021. március 1. napján kelt </w:t>
      </w:r>
      <w:r w:rsidRPr="007F1581">
        <w:rPr>
          <w:rFonts w:ascii="Times New Roman" w:hAnsi="Times New Roman" w:cs="Times New Roman"/>
          <w:b/>
          <w:sz w:val="24"/>
          <w:szCs w:val="24"/>
        </w:rPr>
        <w:t>XXXVI/214-4/2021</w:t>
      </w:r>
      <w:r w:rsidRPr="007F1581">
        <w:rPr>
          <w:rFonts w:ascii="Times New Roman" w:hAnsi="Times New Roman" w:cs="Times New Roman"/>
          <w:sz w:val="24"/>
          <w:szCs w:val="24"/>
        </w:rPr>
        <w:t xml:space="preserve"> ügyiratszámú, </w:t>
      </w:r>
      <w:r w:rsidRPr="007F158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településképi bejelentési eljárásban hozott határozat ellen dr. Jámbor Attila ügyvéd által benyújtott fellebbezésről a jelen határozat melléklete szerint dönt</w:t>
      </w:r>
      <w:r w:rsidRPr="007F1581">
        <w:rPr>
          <w:rFonts w:ascii="Times New Roman" w:hAnsi="Times New Roman" w:cs="Times New Roman"/>
          <w:sz w:val="24"/>
          <w:szCs w:val="24"/>
        </w:rPr>
        <w:t>.</w:t>
      </w:r>
    </w:p>
    <w:p w14:paraId="0943843E" w14:textId="77777777" w:rsidR="003C596F" w:rsidRPr="007F1581" w:rsidRDefault="003C596F" w:rsidP="003C59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34E6D5" w14:textId="77777777" w:rsidR="003C596F" w:rsidRPr="007F1581" w:rsidRDefault="003C596F" w:rsidP="003C596F">
      <w:pPr>
        <w:spacing w:after="0"/>
        <w:ind w:firstLine="113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1581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7F1581">
        <w:rPr>
          <w:rFonts w:ascii="Times New Roman" w:hAnsi="Times New Roman" w:cs="Times New Roman"/>
          <w:sz w:val="24"/>
          <w:szCs w:val="24"/>
        </w:rPr>
        <w:t xml:space="preserve">: </w:t>
      </w:r>
      <w:r w:rsidRPr="007F1581">
        <w:rPr>
          <w:rFonts w:ascii="Times New Roman" w:hAnsi="Times New Roman" w:cs="Times New Roman"/>
          <w:sz w:val="24"/>
          <w:szCs w:val="24"/>
        </w:rPr>
        <w:tab/>
      </w:r>
      <w:r w:rsidRPr="007F1581"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4E8885EF" w14:textId="77777777" w:rsidR="003C596F" w:rsidRPr="007F1581" w:rsidRDefault="003C596F" w:rsidP="003C596F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F1581">
        <w:rPr>
          <w:rFonts w:ascii="Times New Roman" w:hAnsi="Times New Roman" w:cs="Times New Roman"/>
          <w:b/>
          <w:bCs/>
          <w:sz w:val="24"/>
          <w:szCs w:val="24"/>
        </w:rPr>
        <w:t>Határidő</w:t>
      </w:r>
      <w:r w:rsidRPr="007F1581">
        <w:rPr>
          <w:rFonts w:ascii="Times New Roman" w:hAnsi="Times New Roman" w:cs="Times New Roman"/>
          <w:sz w:val="24"/>
          <w:szCs w:val="24"/>
        </w:rPr>
        <w:t xml:space="preserve">: </w:t>
      </w:r>
      <w:r w:rsidRPr="007F1581">
        <w:rPr>
          <w:rFonts w:ascii="Times New Roman" w:hAnsi="Times New Roman" w:cs="Times New Roman"/>
          <w:sz w:val="24"/>
          <w:szCs w:val="24"/>
        </w:rPr>
        <w:tab/>
        <w:t>2021. május 31.</w:t>
      </w:r>
    </w:p>
    <w:p w14:paraId="66870999" w14:textId="77777777" w:rsidR="003C596F" w:rsidRPr="007F1581" w:rsidRDefault="003C596F" w:rsidP="003C5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1698BE" w14:textId="65882260" w:rsidR="003C596F" w:rsidRPr="007F1581" w:rsidRDefault="003C596F" w:rsidP="003C5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Főépítész – Épített Környezetért Felelős Igazgató</w:t>
      </w:r>
    </w:p>
    <w:p w14:paraId="2BAB86A6" w14:textId="77777777" w:rsidR="003D43B4" w:rsidRPr="007F1581" w:rsidRDefault="003D43B4" w:rsidP="003C59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C8B5D8F" w14:textId="63B2453E" w:rsidR="003D35ED" w:rsidRPr="00D45B7F" w:rsidRDefault="003D35ED" w:rsidP="00D45B7F">
      <w:pPr>
        <w:keepLines/>
        <w:ind w:right="1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D43B4" w:rsidRPr="007F1581">
        <w:rPr>
          <w:rFonts w:ascii="Times New Roman" w:hAnsi="Times New Roman" w:cs="Times New Roman"/>
          <w:sz w:val="24"/>
          <w:szCs w:val="24"/>
          <w:lang w:eastAsia="hu-HU"/>
        </w:rPr>
        <w:t>A Képviselő</w:t>
      </w:r>
      <w:r w:rsidR="003D43B4" w:rsidRPr="00D45B7F">
        <w:rPr>
          <w:rFonts w:ascii="Times New Roman" w:hAnsi="Times New Roman" w:cs="Times New Roman"/>
          <w:sz w:val="24"/>
          <w:szCs w:val="24"/>
          <w:lang w:eastAsia="hu-HU"/>
        </w:rPr>
        <w:t xml:space="preserve">-testület 108/2021. (IV.29.) számú határozatának mellékletét képező XXXVI/214-11/2021 ügyiratszámú önkormányzati hatósági </w:t>
      </w:r>
      <w:r w:rsidR="00D45B7F" w:rsidRPr="00D45B7F">
        <w:rPr>
          <w:rFonts w:ascii="Times New Roman" w:hAnsi="Times New Roman" w:cs="Times New Roman"/>
          <w:sz w:val="24"/>
          <w:szCs w:val="24"/>
          <w:lang w:eastAsia="hu-HU"/>
        </w:rPr>
        <w:t>határozat</w:t>
      </w:r>
      <w:r w:rsidR="003D43B4" w:rsidRPr="00D45B7F">
        <w:rPr>
          <w:rFonts w:ascii="Times New Roman" w:hAnsi="Times New Roman" w:cs="Times New Roman"/>
          <w:sz w:val="24"/>
          <w:szCs w:val="24"/>
          <w:lang w:eastAsia="hu-HU"/>
        </w:rPr>
        <w:t xml:space="preserve"> 2021. május 21. napján tértivevényesen megküld</w:t>
      </w:r>
      <w:r w:rsidR="00D45B7F">
        <w:rPr>
          <w:rFonts w:ascii="Times New Roman" w:hAnsi="Times New Roman" w:cs="Times New Roman"/>
          <w:sz w:val="24"/>
          <w:szCs w:val="24"/>
          <w:lang w:eastAsia="hu-HU"/>
        </w:rPr>
        <w:t xml:space="preserve">ésre </w:t>
      </w:r>
      <w:r w:rsidR="00D45B7F" w:rsidRPr="00D45B7F">
        <w:rPr>
          <w:rFonts w:ascii="Times New Roman" w:hAnsi="Times New Roman" w:cs="Times New Roman"/>
          <w:sz w:val="24"/>
          <w:szCs w:val="24"/>
          <w:lang w:eastAsia="hu-HU"/>
        </w:rPr>
        <w:t>került</w:t>
      </w:r>
      <w:r w:rsidR="003D43B4" w:rsidRPr="00D45B7F">
        <w:rPr>
          <w:rFonts w:ascii="Times New Roman" w:hAnsi="Times New Roman" w:cs="Times New Roman"/>
          <w:sz w:val="24"/>
          <w:szCs w:val="24"/>
          <w:lang w:eastAsia="hu-HU"/>
        </w:rPr>
        <w:t xml:space="preserve"> Pál Zsolt (3400 Mezőkövesd, Gr. </w:t>
      </w:r>
      <w:proofErr w:type="spellStart"/>
      <w:r w:rsidR="003D43B4" w:rsidRPr="00D45B7F">
        <w:rPr>
          <w:rFonts w:ascii="Times New Roman" w:hAnsi="Times New Roman" w:cs="Times New Roman"/>
          <w:sz w:val="24"/>
          <w:szCs w:val="24"/>
          <w:lang w:eastAsia="hu-HU"/>
        </w:rPr>
        <w:t>Tichy</w:t>
      </w:r>
      <w:proofErr w:type="spellEnd"/>
      <w:r w:rsidR="003D43B4" w:rsidRPr="00D45B7F">
        <w:rPr>
          <w:rFonts w:ascii="Times New Roman" w:hAnsi="Times New Roman" w:cs="Times New Roman"/>
          <w:sz w:val="24"/>
          <w:szCs w:val="24"/>
          <w:lang w:eastAsia="hu-HU"/>
        </w:rPr>
        <w:t xml:space="preserve"> J. </w:t>
      </w:r>
      <w:proofErr w:type="gramStart"/>
      <w:r w:rsidR="003D43B4" w:rsidRPr="00D45B7F">
        <w:rPr>
          <w:rFonts w:ascii="Times New Roman" w:hAnsi="Times New Roman" w:cs="Times New Roman"/>
          <w:sz w:val="24"/>
          <w:szCs w:val="24"/>
          <w:lang w:eastAsia="hu-HU"/>
        </w:rPr>
        <w:t>u.</w:t>
      </w:r>
      <w:proofErr w:type="gramEnd"/>
      <w:r w:rsidR="003D43B4" w:rsidRPr="00D45B7F">
        <w:rPr>
          <w:rFonts w:ascii="Times New Roman" w:hAnsi="Times New Roman" w:cs="Times New Roman"/>
          <w:sz w:val="24"/>
          <w:szCs w:val="24"/>
          <w:lang w:eastAsia="hu-HU"/>
        </w:rPr>
        <w:t xml:space="preserve"> 4.), mint Bejelentő és dr. Jámbor Attila ügyvéd (1136 Budapest, Hegedűs Gyula u. 36. sz. 3/1.) jogi képviselő, fellebbező </w:t>
      </w:r>
      <w:r w:rsidR="00D45B7F" w:rsidRPr="00D45B7F">
        <w:rPr>
          <w:rFonts w:ascii="Times New Roman" w:hAnsi="Times New Roman" w:cs="Times New Roman"/>
          <w:sz w:val="24"/>
          <w:szCs w:val="24"/>
          <w:lang w:eastAsia="hu-HU"/>
        </w:rPr>
        <w:t xml:space="preserve">részére. </w:t>
      </w:r>
      <w:r w:rsidR="003D43B4" w:rsidRPr="00D45B7F">
        <w:rPr>
          <w:rFonts w:ascii="Times New Roman" w:hAnsi="Times New Roman" w:cs="Times New Roman"/>
          <w:sz w:val="24"/>
          <w:szCs w:val="24"/>
          <w:lang w:eastAsia="hu-HU"/>
        </w:rPr>
        <w:t>A küldeményt a hivatalba visszaérkezett tértivevény tanúsága szerint Pál Zsolt bejelentő 2021. június 1. napján, míg dr. Jámbor Attila 2021. május 25. napján átvette. A döntés 2021. június 1. napj</w:t>
      </w:r>
      <w:r w:rsidR="00D45B7F">
        <w:rPr>
          <w:rFonts w:ascii="Times New Roman" w:hAnsi="Times New Roman" w:cs="Times New Roman"/>
          <w:sz w:val="24"/>
          <w:szCs w:val="24"/>
          <w:lang w:eastAsia="hu-HU"/>
        </w:rPr>
        <w:t>án, a közléssel véglegesé vált.</w:t>
      </w:r>
    </w:p>
    <w:p w14:paraId="4990FB95" w14:textId="3F36F0FE" w:rsidR="003D35ED" w:rsidRPr="007F1581" w:rsidRDefault="007042CA" w:rsidP="003D3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Kérem</w:t>
      </w:r>
      <w:r w:rsidR="003D35ED" w:rsidRPr="007F158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a határozat végrehajtásáról szóló beszámoló elfogadását!</w:t>
      </w:r>
    </w:p>
    <w:p w14:paraId="329B9704" w14:textId="77777777" w:rsidR="003C596F" w:rsidRPr="007F1581" w:rsidRDefault="003C596F" w:rsidP="003D3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9C4D77A" w14:textId="77777777" w:rsidR="003C596F" w:rsidRPr="007F1581" w:rsidRDefault="003C596F" w:rsidP="003C596F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114/2021.(V.27.) képviselő-testületi határozata,</w:t>
      </w:r>
    </w:p>
    <w:p w14:paraId="1F8B2F26" w14:textId="77777777" w:rsidR="003C596F" w:rsidRPr="007F1581" w:rsidRDefault="003C596F" w:rsidP="003C596F">
      <w:p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399C97C0" w14:textId="77777777" w:rsidR="003C596F" w:rsidRPr="007F1581" w:rsidRDefault="003C596F" w:rsidP="003C596F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 úgy dönt, hogy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Budai Polgár Kiadó, Tájékoztató és Kulturális Közhasznú Nonprofit Korlátolt Felelősségű Társaság (székhelye: 1022 Budapest, Bimbó út 1-5. A. </w:t>
      </w:r>
      <w:proofErr w:type="spellStart"/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>lház</w:t>
      </w:r>
      <w:proofErr w:type="spellEnd"/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fszt., Cg. 01-09-920485) a jelen határozat mellékleteit képező 2020. évi egyszerűsített éves beszámolóját 12 140 e Ft saját tőkével, 5 000 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e Ft jegyzett tőkével, 8 256 e Ft eredménytartalékkal, -1 116 e Ft adózott eredménnyel és 21 094 e Ft egyező eszköz és forrás oldali mérleg főösszeggel – a kiegészítő melléklettel és a független könyvvizsgálói jelentéssel együtt – elfogadja.</w:t>
      </w:r>
    </w:p>
    <w:p w14:paraId="47767D83" w14:textId="77777777" w:rsidR="003C596F" w:rsidRPr="007F1581" w:rsidRDefault="003C596F" w:rsidP="003C596F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>A Polgármester felkéri a gazdasági társaság ügyvezetőjét a szükséges intézkedések megtételére.</w:t>
      </w:r>
    </w:p>
    <w:p w14:paraId="27B9DF7C" w14:textId="77777777" w:rsidR="003C596F" w:rsidRPr="007F1581" w:rsidRDefault="003C596F" w:rsidP="003C59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BF6A2C" w14:textId="77777777" w:rsidR="003C596F" w:rsidRPr="007F1581" w:rsidRDefault="003C596F" w:rsidP="003C596F">
      <w:pPr>
        <w:spacing w:after="0"/>
        <w:ind w:lef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15FD3BA3" w14:textId="6A58D074" w:rsidR="003C596F" w:rsidRPr="007F1581" w:rsidRDefault="003C596F" w:rsidP="001F1D44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2021. május 31.</w:t>
      </w:r>
    </w:p>
    <w:p w14:paraId="093C2768" w14:textId="77777777" w:rsidR="003C596F" w:rsidRPr="007F1581" w:rsidRDefault="003C596F" w:rsidP="001F1D44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44021C" w14:textId="77777777" w:rsidR="003C596F" w:rsidRPr="007F1581" w:rsidRDefault="003C596F" w:rsidP="003C596F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115/2021.(V.27.) képviselő-testületi határozata,</w:t>
      </w:r>
    </w:p>
    <w:p w14:paraId="2B11D6CC" w14:textId="77777777" w:rsidR="003C596F" w:rsidRPr="007F1581" w:rsidRDefault="003C596F" w:rsidP="003C596F">
      <w:p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666A15DE" w14:textId="77777777" w:rsidR="003C596F" w:rsidRPr="007F1581" w:rsidRDefault="003C596F" w:rsidP="003C596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D5C39D" w14:textId="77777777" w:rsidR="003C596F" w:rsidRPr="007F1581" w:rsidRDefault="003C596F" w:rsidP="003C596F">
      <w:p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 úgy dönt, hogy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Budai Polgár Kiadó, Tájékoztató és Kulturális Közhasznú Nonprofit Korlátolt Felelősségű Társaság a mérleg szerinti veszteséget az eredménytartalékkal szemben számolja el. A negatív adóalapot a jogszabályi előírásokkal összhangban 5 évre határolja el. Felhatalmazza Balláné Ludwig Dóra ügyvezető asszonyt, hogy határidőben intézkedjen az egyszerűsített éves beszámoló céginformációs szolgálat részére történő megküldéséről, a közhasznúsági melléklet honlapon való közzétételéről.</w:t>
      </w:r>
    </w:p>
    <w:p w14:paraId="39BE08F8" w14:textId="77777777" w:rsidR="003C596F" w:rsidRPr="007F1581" w:rsidRDefault="003C596F" w:rsidP="003C596F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>A Polgármester felkéri a gazdasági társaság ügyvezetőjét a szükséges intézkedések megtételére.</w:t>
      </w:r>
    </w:p>
    <w:p w14:paraId="4A6AEF01" w14:textId="77777777" w:rsidR="003C596F" w:rsidRPr="007F1581" w:rsidRDefault="003C596F" w:rsidP="003C59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35FDC33" w14:textId="77777777" w:rsidR="003C596F" w:rsidRPr="007F1581" w:rsidRDefault="003C596F" w:rsidP="003C596F">
      <w:pPr>
        <w:spacing w:after="0"/>
        <w:ind w:lef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63C081E4" w14:textId="0F8F340C" w:rsidR="003C596F" w:rsidRPr="007F1581" w:rsidRDefault="003C596F" w:rsidP="003C596F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2021. május 31.</w:t>
      </w:r>
    </w:p>
    <w:p w14:paraId="36B82AF2" w14:textId="77777777" w:rsidR="003C596F" w:rsidRPr="007F1581" w:rsidRDefault="003C596F" w:rsidP="003C5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9BAD2F6" w14:textId="77777777" w:rsidR="003C596F" w:rsidRPr="007F1581" w:rsidRDefault="003C596F" w:rsidP="003C596F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116/2021.(V.27.) képviselő-testületi határozata,</w:t>
      </w:r>
    </w:p>
    <w:p w14:paraId="5F3BD526" w14:textId="77777777" w:rsidR="003C596F" w:rsidRPr="007F1581" w:rsidRDefault="003C596F" w:rsidP="003C596F">
      <w:p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képviselő-testület feladat- és hatáskörében eljárva a polgármester döntésén alapul az alábbiak szerint:</w:t>
      </w:r>
    </w:p>
    <w:p w14:paraId="156CEBF9" w14:textId="77777777" w:rsidR="003C596F" w:rsidRPr="007F1581" w:rsidRDefault="003C596F" w:rsidP="003C596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A568C8" w14:textId="77777777" w:rsidR="003C596F" w:rsidRPr="007F1581" w:rsidRDefault="003C596F" w:rsidP="003C596F">
      <w:p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Polgármester úgy dönt, hogy a Budai Polgár Kiadó, Tájékoztató és Kulturális Közhasznú Nonprofit Korlátolt Felelősségű Társaság (székhelye: 1022 Budapest, Bimbó út 1-5. A. </w:t>
      </w:r>
      <w:proofErr w:type="spellStart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lház</w:t>
      </w:r>
      <w:proofErr w:type="spellEnd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. fszt., Cg. 01-09-920485) – jelen határozat mellékletét képező – közhasznúsági beszámolóját elfogadja.</w:t>
      </w:r>
    </w:p>
    <w:p w14:paraId="7AB17268" w14:textId="77777777" w:rsidR="003C596F" w:rsidRPr="007F1581" w:rsidRDefault="003C596F" w:rsidP="003C596F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>A Polgármester felkéri a gazdasági társaság ügyvezetőjét a szükséges intézkedések megtételére.</w:t>
      </w:r>
    </w:p>
    <w:p w14:paraId="047EF100" w14:textId="77777777" w:rsidR="003C596F" w:rsidRPr="007F1581" w:rsidRDefault="003C596F" w:rsidP="003C59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4F05229" w14:textId="77777777" w:rsidR="003C596F" w:rsidRPr="007F1581" w:rsidRDefault="003C596F" w:rsidP="003C596F">
      <w:pPr>
        <w:spacing w:after="0"/>
        <w:ind w:lef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52545E84" w14:textId="628CBB78" w:rsidR="003C596F" w:rsidRPr="007F1581" w:rsidRDefault="003C596F" w:rsidP="001F1D44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2021. május 31.</w:t>
      </w:r>
    </w:p>
    <w:p w14:paraId="77590AC9" w14:textId="77777777" w:rsidR="003C596F" w:rsidRPr="007F1581" w:rsidRDefault="003C596F" w:rsidP="003C5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01235B" w14:textId="77777777" w:rsidR="003C596F" w:rsidRPr="007F1581" w:rsidRDefault="003C596F" w:rsidP="003C596F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117/2021.(V.27.) képviselő-testületi határozata,</w:t>
      </w:r>
    </w:p>
    <w:p w14:paraId="7AB632EC" w14:textId="77777777" w:rsidR="003C596F" w:rsidRPr="007F1581" w:rsidRDefault="003C596F" w:rsidP="003C596F">
      <w:p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3ACC71E9" w14:textId="77777777" w:rsidR="003C596F" w:rsidRPr="007F1581" w:rsidRDefault="003C596F" w:rsidP="003C596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3AB9F5" w14:textId="77777777" w:rsidR="003C596F" w:rsidRPr="007F1581" w:rsidRDefault="003C596F" w:rsidP="003C596F">
      <w:p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Polgármester úgy dönt, hogy a Budai Polgár Kiadó, Tájékoztató és Kulturális Közhasznú Nonprofit Korlátolt Felelősségű Társaság (székhelye: 1022 Budapest, Bimbó út 1-5. A. </w:t>
      </w:r>
      <w:proofErr w:type="spellStart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lház</w:t>
      </w:r>
      <w:proofErr w:type="spellEnd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. fszt., Cg. 01-09-920485) 2021. évi üzleti tervét – jelen határozat melléklete szerint – elfogadja.</w:t>
      </w:r>
    </w:p>
    <w:p w14:paraId="77FCBC53" w14:textId="77777777" w:rsidR="003C596F" w:rsidRPr="007F1581" w:rsidRDefault="003C596F" w:rsidP="003C596F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>A Polgármester felkéri a gazdasági társaság ügyvezetőjét a szükséges intézkedések megtételére.</w:t>
      </w:r>
    </w:p>
    <w:p w14:paraId="35D1B191" w14:textId="77777777" w:rsidR="003C596F" w:rsidRPr="007F1581" w:rsidRDefault="003C596F" w:rsidP="003C59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895D36E" w14:textId="77777777" w:rsidR="003C596F" w:rsidRPr="007F1581" w:rsidRDefault="003C596F" w:rsidP="003C596F">
      <w:pPr>
        <w:spacing w:after="0"/>
        <w:ind w:lef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36DCEEF0" w14:textId="77777777" w:rsidR="003C596F" w:rsidRPr="007F1581" w:rsidRDefault="003C596F" w:rsidP="003C596F">
      <w:pPr>
        <w:spacing w:after="0"/>
        <w:ind w:lef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2021. május 31.</w:t>
      </w:r>
    </w:p>
    <w:p w14:paraId="54C74E12" w14:textId="77777777" w:rsidR="003C596F" w:rsidRPr="007F1581" w:rsidRDefault="003C596F" w:rsidP="003C596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FFA8F2" w14:textId="7D0ADD0E" w:rsidR="003C596F" w:rsidRPr="007F1581" w:rsidRDefault="003C596F" w:rsidP="003C5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 114-115-116-117. számú határozatok végrehajtását végzi:</w:t>
      </w:r>
      <w:r w:rsidRPr="007F1581">
        <w:rPr>
          <w:rFonts w:ascii="Times New Roman" w:eastAsia="Times New Roman" w:hAnsi="Times New Roman" w:cs="Times New Roman"/>
          <w:sz w:val="24"/>
          <w:szCs w:val="24"/>
        </w:rPr>
        <w:t xml:space="preserve"> Ügyvezető</w:t>
      </w:r>
    </w:p>
    <w:p w14:paraId="24CF5E18" w14:textId="77777777" w:rsidR="003C596F" w:rsidRPr="007F1581" w:rsidRDefault="003C596F" w:rsidP="003C59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2FECE6B" w14:textId="3EAAAEE1" w:rsidR="003D35ED" w:rsidRPr="002E0C6F" w:rsidRDefault="003D35ED" w:rsidP="002E0C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E0C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2E0C6F">
        <w:rPr>
          <w:rFonts w:ascii="Times New Roman" w:eastAsia="Times New Roman" w:hAnsi="Times New Roman" w:cs="Times New Roman"/>
          <w:sz w:val="24"/>
          <w:szCs w:val="24"/>
        </w:rPr>
        <w:t xml:space="preserve">Társaság </w:t>
      </w:r>
      <w:r w:rsidR="001F1D44" w:rsidRPr="007F1581">
        <w:rPr>
          <w:rFonts w:ascii="Times New Roman" w:eastAsia="Times New Roman" w:hAnsi="Times New Roman" w:cs="Times New Roman"/>
          <w:sz w:val="24"/>
          <w:szCs w:val="24"/>
        </w:rPr>
        <w:t>2020.</w:t>
      </w:r>
      <w:r w:rsidR="002E0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1D44" w:rsidRPr="007F1581">
        <w:rPr>
          <w:rFonts w:ascii="Times New Roman" w:eastAsia="Times New Roman" w:hAnsi="Times New Roman" w:cs="Times New Roman"/>
          <w:sz w:val="24"/>
          <w:szCs w:val="24"/>
        </w:rPr>
        <w:t>évi egyszerűsített éves beszámoló</w:t>
      </w:r>
      <w:r w:rsidR="002E0C6F">
        <w:rPr>
          <w:rFonts w:ascii="Times New Roman" w:eastAsia="Times New Roman" w:hAnsi="Times New Roman" w:cs="Times New Roman"/>
          <w:sz w:val="24"/>
          <w:szCs w:val="24"/>
        </w:rPr>
        <w:t>j</w:t>
      </w:r>
      <w:r w:rsidR="00E2289A">
        <w:rPr>
          <w:rFonts w:ascii="Times New Roman" w:eastAsia="Times New Roman" w:hAnsi="Times New Roman" w:cs="Times New Roman"/>
          <w:sz w:val="24"/>
          <w:szCs w:val="24"/>
        </w:rPr>
        <w:t>a</w:t>
      </w:r>
      <w:r w:rsidR="002E0C6F">
        <w:rPr>
          <w:rFonts w:ascii="Times New Roman" w:eastAsia="Times New Roman" w:hAnsi="Times New Roman" w:cs="Times New Roman"/>
          <w:sz w:val="24"/>
          <w:szCs w:val="24"/>
        </w:rPr>
        <w:t xml:space="preserve"> a kiegészítő melléklettel, </w:t>
      </w:r>
      <w:r w:rsidR="001F1D44" w:rsidRPr="007F1581">
        <w:rPr>
          <w:rFonts w:ascii="Times New Roman" w:eastAsia="Times New Roman" w:hAnsi="Times New Roman" w:cs="Times New Roman"/>
          <w:sz w:val="24"/>
          <w:szCs w:val="24"/>
        </w:rPr>
        <w:t>a független könyvvizsgálói jelentéssel és a közhasznúsági melléklettel együtt határidőre benyújt</w:t>
      </w:r>
      <w:r w:rsidR="002E0C6F">
        <w:rPr>
          <w:rFonts w:ascii="Times New Roman" w:eastAsia="Times New Roman" w:hAnsi="Times New Roman" w:cs="Times New Roman"/>
          <w:sz w:val="24"/>
          <w:szCs w:val="24"/>
        </w:rPr>
        <w:t xml:space="preserve">ásra került a Cégbírósághoz. A Társaság </w:t>
      </w:r>
      <w:r w:rsidR="001F1D44" w:rsidRPr="007F1581">
        <w:rPr>
          <w:rFonts w:ascii="Times New Roman" w:eastAsia="Times New Roman" w:hAnsi="Times New Roman" w:cs="Times New Roman"/>
          <w:sz w:val="24"/>
          <w:szCs w:val="24"/>
        </w:rPr>
        <w:t>gazdálkodás</w:t>
      </w:r>
      <w:r w:rsidR="002E0C6F">
        <w:rPr>
          <w:rFonts w:ascii="Times New Roman" w:eastAsia="Times New Roman" w:hAnsi="Times New Roman" w:cs="Times New Roman"/>
          <w:sz w:val="24"/>
          <w:szCs w:val="24"/>
        </w:rPr>
        <w:t>a</w:t>
      </w:r>
      <w:r w:rsidR="001F1D44" w:rsidRPr="007F1581">
        <w:rPr>
          <w:rFonts w:ascii="Times New Roman" w:eastAsia="Times New Roman" w:hAnsi="Times New Roman" w:cs="Times New Roman"/>
          <w:sz w:val="24"/>
          <w:szCs w:val="24"/>
        </w:rPr>
        <w:t xml:space="preserve"> során az elfogadott 2021-es ü</w:t>
      </w:r>
      <w:r w:rsidR="002E0C6F">
        <w:rPr>
          <w:rFonts w:ascii="Times New Roman" w:eastAsia="Times New Roman" w:hAnsi="Times New Roman" w:cs="Times New Roman"/>
          <w:sz w:val="24"/>
          <w:szCs w:val="24"/>
        </w:rPr>
        <w:t>zleti tervnek megfelelően jár el.</w:t>
      </w:r>
    </w:p>
    <w:p w14:paraId="4441B62A" w14:textId="460E975C" w:rsidR="003D35ED" w:rsidRPr="007F1581" w:rsidRDefault="00FD63BE" w:rsidP="003D3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Kérem</w:t>
      </w:r>
      <w:r w:rsidR="003D35ED" w:rsidRPr="007F158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a határozat végrehajtásáról szóló beszámoló elfogadását!</w:t>
      </w:r>
    </w:p>
    <w:p w14:paraId="425989DF" w14:textId="77777777" w:rsidR="003C596F" w:rsidRPr="007F1581" w:rsidRDefault="003C596F" w:rsidP="003D3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A8B1FC8" w14:textId="77777777" w:rsidR="003C596F" w:rsidRPr="002C57BC" w:rsidRDefault="003C596F" w:rsidP="003C596F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C5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2C5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118/2021.(V.27.) képviselő-testületi határozata,</w:t>
      </w:r>
    </w:p>
    <w:p w14:paraId="764F2201" w14:textId="77777777" w:rsidR="003C596F" w:rsidRPr="002C57BC" w:rsidRDefault="003C596F" w:rsidP="003C596F">
      <w:p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C57BC"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2C57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 (II.8.) normatív utasítása alapján a képviselő-testület feladat- és hatáskörében eljárva a polgármester döntésén alapul az alábbiak szerint:</w:t>
      </w:r>
    </w:p>
    <w:p w14:paraId="54D88536" w14:textId="77777777" w:rsidR="003C596F" w:rsidRPr="002C57BC" w:rsidRDefault="003C596F" w:rsidP="003C59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17B4468" w14:textId="77777777" w:rsidR="003C596F" w:rsidRPr="002C57BC" w:rsidRDefault="003C596F" w:rsidP="003C596F">
      <w:p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57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polgármester úgy dönt, hogy a Fény Utcai Piac Beruházó, Szervező és Üzemeltető Kft. (1024 Budapest, </w:t>
      </w:r>
      <w:proofErr w:type="spellStart"/>
      <w:r w:rsidRPr="002C57BC">
        <w:rPr>
          <w:rFonts w:ascii="Times New Roman" w:eastAsia="Times New Roman" w:hAnsi="Times New Roman" w:cs="Times New Roman"/>
          <w:sz w:val="24"/>
          <w:szCs w:val="24"/>
          <w:lang w:eastAsia="hu-HU"/>
        </w:rPr>
        <w:t>Lövőház</w:t>
      </w:r>
      <w:proofErr w:type="spellEnd"/>
      <w:r w:rsidRPr="002C57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12.) 2020. évi egyszerűsített éves Beszámolóját 1 001 795 </w:t>
      </w:r>
      <w:proofErr w:type="spellStart"/>
      <w:r w:rsidRPr="002C57BC">
        <w:rPr>
          <w:rFonts w:ascii="Times New Roman" w:eastAsia="Times New Roman" w:hAnsi="Times New Roman" w:cs="Times New Roman"/>
          <w:sz w:val="24"/>
          <w:szCs w:val="24"/>
          <w:lang w:eastAsia="hu-HU"/>
        </w:rPr>
        <w:t>EFt</w:t>
      </w:r>
      <w:proofErr w:type="spellEnd"/>
      <w:r w:rsidRPr="002C57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saját tőkével, -55 075 </w:t>
      </w:r>
      <w:proofErr w:type="spellStart"/>
      <w:r w:rsidRPr="002C57BC">
        <w:rPr>
          <w:rFonts w:ascii="Times New Roman" w:eastAsia="Times New Roman" w:hAnsi="Times New Roman" w:cs="Times New Roman"/>
          <w:sz w:val="24"/>
          <w:szCs w:val="24"/>
          <w:lang w:eastAsia="hu-HU"/>
        </w:rPr>
        <w:t>EFt</w:t>
      </w:r>
      <w:proofErr w:type="spellEnd"/>
      <w:r w:rsidRPr="002C57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adózás előtti eredménnyel, és 1 114 552 </w:t>
      </w:r>
      <w:proofErr w:type="spellStart"/>
      <w:r w:rsidRPr="002C57BC">
        <w:rPr>
          <w:rFonts w:ascii="Times New Roman" w:eastAsia="Times New Roman" w:hAnsi="Times New Roman" w:cs="Times New Roman"/>
          <w:sz w:val="24"/>
          <w:szCs w:val="24"/>
          <w:lang w:eastAsia="hu-HU"/>
        </w:rPr>
        <w:t>EFt</w:t>
      </w:r>
      <w:proofErr w:type="spellEnd"/>
      <w:r w:rsidRPr="002C57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egyező eszköz és forrás oldali mérleg főösszeggel – jelen határozat mellékletei szerint – elfogadja.</w:t>
      </w:r>
    </w:p>
    <w:p w14:paraId="40FC10D0" w14:textId="77777777" w:rsidR="003C596F" w:rsidRPr="002C57BC" w:rsidRDefault="003C596F" w:rsidP="003C59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1DDCE6" w14:textId="77777777" w:rsidR="003C596F" w:rsidRPr="002C57BC" w:rsidRDefault="003C596F" w:rsidP="003C596F">
      <w:pPr>
        <w:spacing w:after="0"/>
        <w:ind w:lef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57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2C57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 </w:t>
      </w:r>
    </w:p>
    <w:p w14:paraId="000B10F9" w14:textId="11B01529" w:rsidR="003C596F" w:rsidRPr="002C57BC" w:rsidRDefault="003C596F" w:rsidP="00A633E0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57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2C57BC">
        <w:rPr>
          <w:rFonts w:ascii="Times New Roman" w:eastAsia="Times New Roman" w:hAnsi="Times New Roman" w:cs="Times New Roman"/>
          <w:sz w:val="24"/>
          <w:szCs w:val="24"/>
          <w:lang w:eastAsia="hu-HU"/>
        </w:rPr>
        <w:t>2021. május 31.</w:t>
      </w:r>
    </w:p>
    <w:p w14:paraId="40200E93" w14:textId="77777777" w:rsidR="003C596F" w:rsidRPr="002C57BC" w:rsidRDefault="003C596F" w:rsidP="003C5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216642" w14:textId="77777777" w:rsidR="003C596F" w:rsidRPr="002C57BC" w:rsidRDefault="003C596F" w:rsidP="003C596F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C5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C5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119/2021.(V.27.) képviselő-testületi határozata,</w:t>
      </w:r>
    </w:p>
    <w:p w14:paraId="6B5CA23A" w14:textId="77777777" w:rsidR="003C596F" w:rsidRPr="002C57BC" w:rsidRDefault="003C596F" w:rsidP="003C596F">
      <w:p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C57BC"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2C57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 (II.8.) normatív utasítása alapján a képviselő-testület feladat- és hatáskörében eljárva a polgármester döntésén alapul az alábbiak szerint:</w:t>
      </w:r>
    </w:p>
    <w:p w14:paraId="5BC88A5F" w14:textId="77777777" w:rsidR="003C596F" w:rsidRPr="002C57BC" w:rsidRDefault="003C596F" w:rsidP="003C596F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714FBB" w14:textId="77777777" w:rsidR="003C596F" w:rsidRPr="002C57BC" w:rsidRDefault="003C596F" w:rsidP="003C596F">
      <w:p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57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polgármester úgy dönt, hogy a Fény Utcai Piac Beruházó, Szervező és Üzemeltető Kft. (1024 Budapest, </w:t>
      </w:r>
      <w:proofErr w:type="spellStart"/>
      <w:r w:rsidRPr="002C57BC">
        <w:rPr>
          <w:rFonts w:ascii="Times New Roman" w:eastAsia="Times New Roman" w:hAnsi="Times New Roman" w:cs="Times New Roman"/>
          <w:sz w:val="24"/>
          <w:szCs w:val="24"/>
          <w:lang w:eastAsia="hu-HU"/>
        </w:rPr>
        <w:t>Lövőház</w:t>
      </w:r>
      <w:proofErr w:type="spellEnd"/>
      <w:r w:rsidRPr="002C57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12.) 2021. évi Üzleti tervét – jelen határozat melléklete szerint – elfogadja.</w:t>
      </w:r>
    </w:p>
    <w:p w14:paraId="110C7E05" w14:textId="77777777" w:rsidR="003C596F" w:rsidRPr="002C57BC" w:rsidRDefault="003C596F" w:rsidP="003C596F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74B4B6D" w14:textId="77777777" w:rsidR="003C596F" w:rsidRPr="002C57BC" w:rsidRDefault="003C596F" w:rsidP="003C596F">
      <w:pPr>
        <w:spacing w:after="0"/>
        <w:ind w:left="708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57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2C57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 </w:t>
      </w:r>
    </w:p>
    <w:p w14:paraId="0E9964A0" w14:textId="77777777" w:rsidR="003C596F" w:rsidRPr="002C57BC" w:rsidRDefault="003C596F" w:rsidP="003C596F">
      <w:pPr>
        <w:spacing w:after="0"/>
        <w:ind w:left="708" w:firstLine="56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C57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2C57BC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</w:p>
    <w:p w14:paraId="2DB6014D" w14:textId="77777777" w:rsidR="003C596F" w:rsidRPr="002C57BC" w:rsidRDefault="003C596F" w:rsidP="003C59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DC010F" w14:textId="3A5CC323" w:rsidR="003C596F" w:rsidRPr="002C57BC" w:rsidRDefault="003C596F" w:rsidP="003C5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7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 118-119. számú határozatok végrehajtását végzi:</w:t>
      </w:r>
      <w:r w:rsidRPr="002C57BC">
        <w:rPr>
          <w:rFonts w:ascii="Times New Roman" w:eastAsia="Times New Roman" w:hAnsi="Times New Roman" w:cs="Times New Roman"/>
          <w:sz w:val="24"/>
          <w:szCs w:val="24"/>
        </w:rPr>
        <w:t xml:space="preserve"> Ügyvezető</w:t>
      </w:r>
    </w:p>
    <w:p w14:paraId="2B3CE17E" w14:textId="321F46F5" w:rsidR="003D35ED" w:rsidRPr="002C57BC" w:rsidRDefault="003D35ED" w:rsidP="00A633E0">
      <w:pPr>
        <w:keepNext/>
        <w:overflowPunct w:val="0"/>
        <w:autoSpaceDE w:val="0"/>
        <w:spacing w:before="360" w:after="12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2C5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C57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55475" w:rsidRPr="002C57BC">
        <w:rPr>
          <w:rFonts w:ascii="Times New Roman" w:eastAsia="Calibri" w:hAnsi="Times New Roman" w:cs="Times New Roman"/>
          <w:sz w:val="24"/>
          <w:szCs w:val="24"/>
        </w:rPr>
        <w:t>a</w:t>
      </w:r>
      <w:r w:rsidR="004836E2" w:rsidRPr="002C57BC">
        <w:rPr>
          <w:rFonts w:ascii="Times New Roman" w:eastAsia="Calibri" w:hAnsi="Times New Roman" w:cs="Times New Roman"/>
          <w:sz w:val="24"/>
          <w:szCs w:val="24"/>
        </w:rPr>
        <w:t xml:space="preserve"> képviselő-testületi döntések hiteles kivonatainak megküldésével az ügyvezető értesítése megtörtént. </w:t>
      </w:r>
      <w:r w:rsidR="004836E2" w:rsidRPr="002C57BC">
        <w:rPr>
          <w:rFonts w:ascii="Times New Roman" w:hAnsi="Times New Roman" w:cs="Times New Roman"/>
          <w:sz w:val="24"/>
          <w:szCs w:val="24"/>
          <w:lang w:eastAsia="ar-SA"/>
        </w:rPr>
        <w:t>A Fény Utcai Piac Beruházó, Szervező és Üzemeltető Kft. 2020. évi egyszerűsített éves Besz</w:t>
      </w:r>
      <w:r w:rsidR="00AF1F12" w:rsidRPr="002C57BC">
        <w:rPr>
          <w:rFonts w:ascii="Times New Roman" w:hAnsi="Times New Roman" w:cs="Times New Roman"/>
          <w:sz w:val="24"/>
          <w:szCs w:val="24"/>
          <w:lang w:eastAsia="ar-SA"/>
        </w:rPr>
        <w:t xml:space="preserve">ámolója a Céginformációs Szolgálat részére a törvényes határidőn belül, </w:t>
      </w:r>
      <w:r w:rsidR="004836E2" w:rsidRPr="002C57BC">
        <w:rPr>
          <w:rFonts w:ascii="Times New Roman" w:hAnsi="Times New Roman" w:cs="Times New Roman"/>
          <w:sz w:val="24"/>
          <w:szCs w:val="24"/>
          <w:lang w:eastAsia="ar-SA"/>
        </w:rPr>
        <w:t>2021.05.31</w:t>
      </w:r>
      <w:r w:rsidR="00AF1F12" w:rsidRPr="002C57BC">
        <w:rPr>
          <w:rFonts w:ascii="Times New Roman" w:hAnsi="Times New Roman" w:cs="Times New Roman"/>
          <w:sz w:val="24"/>
          <w:szCs w:val="24"/>
          <w:lang w:eastAsia="ar-SA"/>
        </w:rPr>
        <w:t>. napján</w:t>
      </w:r>
      <w:r w:rsidR="00A633E0">
        <w:rPr>
          <w:rFonts w:ascii="Times New Roman" w:hAnsi="Times New Roman" w:cs="Times New Roman"/>
          <w:sz w:val="24"/>
          <w:szCs w:val="24"/>
          <w:lang w:eastAsia="ar-SA"/>
        </w:rPr>
        <w:t xml:space="preserve"> benyújtásra került.</w:t>
      </w:r>
    </w:p>
    <w:p w14:paraId="59A36042" w14:textId="416A0D44" w:rsidR="003D35ED" w:rsidRPr="002C57BC" w:rsidRDefault="00502FE6" w:rsidP="003D3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Kérem</w:t>
      </w:r>
      <w:r w:rsidR="003D35ED" w:rsidRPr="002C57B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a határozat végrehajtásáról szóló beszámoló elfogadását!</w:t>
      </w:r>
    </w:p>
    <w:p w14:paraId="13B6D93A" w14:textId="77777777" w:rsidR="003C596F" w:rsidRPr="002C57BC" w:rsidRDefault="003C596F" w:rsidP="003D3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FA48634" w14:textId="77777777" w:rsidR="00D12BCD" w:rsidRPr="002C57BC" w:rsidRDefault="00D12BCD" w:rsidP="00D12BCD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C5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2C5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120/2021.(V.27.) képviselő-testületi határozata,</w:t>
      </w:r>
    </w:p>
    <w:p w14:paraId="35BD337C" w14:textId="77777777" w:rsidR="00D12BCD" w:rsidRPr="002C57BC" w:rsidRDefault="00D12BCD" w:rsidP="00D12BCD">
      <w:p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C57BC"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2C57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366CF789" w14:textId="77777777" w:rsidR="00D12BCD" w:rsidRPr="002C57BC" w:rsidRDefault="00D12BCD" w:rsidP="00D12BCD">
      <w:pPr>
        <w:spacing w:after="0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D61144C" w14:textId="77777777" w:rsidR="00D12BCD" w:rsidRPr="002C57BC" w:rsidRDefault="00D12BCD" w:rsidP="00D12BCD">
      <w:pPr>
        <w:overflowPunct w:val="0"/>
        <w:autoSpaceDE w:val="0"/>
        <w:spacing w:after="12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C57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Polgármester – megismerve a könyvvizsgáló véleményét, valamint a Társaság felügyelőbizottságának javaslatával egyetértve – úgy dönt, hogy a II. Kerületi Városfejlesztő és Beruházás-szervező Zártkörűen Működő Részvénytársaság – a határozat mellékletei szerinti – 2020. évi éves beszámolóját, a kiegészítő melléklettel és a könyvvizsgálói jelentéssel együtt, illetve üzleti jelentését 587 356 </w:t>
      </w:r>
      <w:proofErr w:type="spellStart"/>
      <w:r w:rsidRPr="002C57BC">
        <w:rPr>
          <w:rFonts w:ascii="Times New Roman" w:eastAsia="Times New Roman" w:hAnsi="Times New Roman" w:cs="Times New Roman"/>
          <w:sz w:val="24"/>
          <w:szCs w:val="24"/>
          <w:lang w:eastAsia="hu-HU"/>
        </w:rPr>
        <w:t>eFt</w:t>
      </w:r>
      <w:proofErr w:type="spellEnd"/>
      <w:r w:rsidRPr="002C57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saját tőkével, 1 490 </w:t>
      </w:r>
      <w:proofErr w:type="spellStart"/>
      <w:r w:rsidRPr="002C57BC">
        <w:rPr>
          <w:rFonts w:ascii="Times New Roman" w:eastAsia="Times New Roman" w:hAnsi="Times New Roman" w:cs="Times New Roman"/>
          <w:sz w:val="24"/>
          <w:szCs w:val="24"/>
          <w:lang w:eastAsia="hu-HU"/>
        </w:rPr>
        <w:t>eFt</w:t>
      </w:r>
      <w:proofErr w:type="spellEnd"/>
      <w:r w:rsidRPr="002C57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adózás előtti eredménnyel, 770 </w:t>
      </w:r>
      <w:proofErr w:type="spellStart"/>
      <w:r w:rsidRPr="002C57BC">
        <w:rPr>
          <w:rFonts w:ascii="Times New Roman" w:eastAsia="Times New Roman" w:hAnsi="Times New Roman" w:cs="Times New Roman"/>
          <w:sz w:val="24"/>
          <w:szCs w:val="24"/>
          <w:lang w:eastAsia="hu-HU"/>
        </w:rPr>
        <w:t>eFt</w:t>
      </w:r>
      <w:proofErr w:type="spellEnd"/>
      <w:r w:rsidRPr="002C57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adózott eredménnyel és 617 027 </w:t>
      </w:r>
      <w:proofErr w:type="spellStart"/>
      <w:r w:rsidRPr="002C57BC">
        <w:rPr>
          <w:rFonts w:ascii="Times New Roman" w:eastAsia="Times New Roman" w:hAnsi="Times New Roman" w:cs="Times New Roman"/>
          <w:sz w:val="24"/>
          <w:szCs w:val="24"/>
          <w:lang w:eastAsia="hu-HU"/>
        </w:rPr>
        <w:t>eFt</w:t>
      </w:r>
      <w:proofErr w:type="spellEnd"/>
      <w:r w:rsidRPr="002C57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egyező eszköz és forrás oldali mérleg főösszeggel elfogadja.</w:t>
      </w:r>
      <w:proofErr w:type="gramEnd"/>
      <w:r w:rsidRPr="002C57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Társaság 2020. évi gazdálkodása alapján elért 770 </w:t>
      </w:r>
      <w:proofErr w:type="spellStart"/>
      <w:r w:rsidRPr="002C57BC">
        <w:rPr>
          <w:rFonts w:ascii="Times New Roman" w:eastAsia="Times New Roman" w:hAnsi="Times New Roman" w:cs="Times New Roman"/>
          <w:sz w:val="24"/>
          <w:szCs w:val="24"/>
          <w:lang w:eastAsia="hu-HU"/>
        </w:rPr>
        <w:t>eFt</w:t>
      </w:r>
      <w:proofErr w:type="spellEnd"/>
      <w:r w:rsidRPr="002C57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adózott eredményét az eredménytartalékba helyezi. </w:t>
      </w:r>
    </w:p>
    <w:p w14:paraId="60544CB2" w14:textId="77777777" w:rsidR="00D12BCD" w:rsidRPr="002C57BC" w:rsidRDefault="00D12BCD" w:rsidP="00D12B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1D0F457F" w14:textId="77777777" w:rsidR="00D12BCD" w:rsidRPr="002C57BC" w:rsidRDefault="00D12BCD" w:rsidP="00D12BCD">
      <w:pPr>
        <w:spacing w:after="0"/>
        <w:ind w:left="568"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C57B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Felelős:</w:t>
      </w:r>
      <w:r w:rsidRPr="002C57B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2C57B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Polgármester</w:t>
      </w:r>
    </w:p>
    <w:p w14:paraId="6DE9E423" w14:textId="77777777" w:rsidR="00D12BCD" w:rsidRPr="002C57BC" w:rsidRDefault="00D12BCD" w:rsidP="00D12BCD">
      <w:pPr>
        <w:spacing w:after="0"/>
        <w:ind w:lef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C57B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Határidő:</w:t>
      </w:r>
      <w:r w:rsidRPr="002C57B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202</w:t>
      </w:r>
      <w:r w:rsidRPr="002C57BC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Pr="002C57B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  <w:proofErr w:type="gramStart"/>
      <w:r w:rsidRPr="002C57BC">
        <w:rPr>
          <w:rFonts w:ascii="Times New Roman" w:eastAsia="Times New Roman" w:hAnsi="Times New Roman" w:cs="Times New Roman"/>
          <w:sz w:val="24"/>
          <w:szCs w:val="24"/>
          <w:lang w:eastAsia="x-none"/>
        </w:rPr>
        <w:t>május</w:t>
      </w:r>
      <w:proofErr w:type="gramEnd"/>
      <w:r w:rsidRPr="002C57B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31.</w:t>
      </w:r>
    </w:p>
    <w:p w14:paraId="0D2CB543" w14:textId="77777777" w:rsidR="006542DC" w:rsidRPr="002C57BC" w:rsidRDefault="006542DC" w:rsidP="003D3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6E1AD7A" w14:textId="77777777" w:rsidR="006542DC" w:rsidRPr="002C57BC" w:rsidRDefault="006542DC" w:rsidP="006542DC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C5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C5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121/2021.(V.27.) képviselő-testületi határozata,</w:t>
      </w:r>
    </w:p>
    <w:p w14:paraId="0AC90341" w14:textId="77777777" w:rsidR="006542DC" w:rsidRPr="007F1581" w:rsidRDefault="006542DC" w:rsidP="006542DC">
      <w:p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C57BC"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2C57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a veszélyhelyzet kihirdetéséről és a veszélyhelyzeti intézkedések hatálybalépéséről  szóló 27/2021.(I.29.) Korm. rendelet, a katasztrófavédelemről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5C8E9799" w14:textId="77777777" w:rsidR="006542DC" w:rsidRPr="007F1581" w:rsidRDefault="006542DC" w:rsidP="006542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5AB141" w14:textId="77777777" w:rsidR="006542DC" w:rsidRPr="007F1581" w:rsidRDefault="006542DC" w:rsidP="006542DC">
      <w:pPr>
        <w:spacing w:after="0"/>
        <w:ind w:left="1276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7F158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A 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x-none"/>
        </w:rPr>
        <w:t>Polgármester</w:t>
      </w:r>
      <w:r w:rsidRPr="007F158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úgy dönt, hogy </w:t>
      </w:r>
      <w:r w:rsidRPr="007F1581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a </w:t>
      </w:r>
      <w:r w:rsidRPr="007F158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II. Kerületi Városfejlesztő és Beruházás-szervező Zártkörűen Működő Részvénytársaság</w:t>
      </w:r>
      <w:r w:rsidRPr="007F1581" w:rsidDel="00A35E7B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 </w:t>
      </w:r>
      <w:r w:rsidRPr="007F1581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vezető tisztségviselőjének előző üzleti évben végzett munkáját értékelve megállapítja, hogy a vezérigazgató 20</w:t>
      </w:r>
      <w:r w:rsidRPr="007F1581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20</w:t>
      </w:r>
      <w:r w:rsidRPr="007F1581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. évben munkáját a gazdasági társaság érdekeinek elsődlegességét szem előtt tartva végezte, ezért részére a Ptk. 3:117. § (1) bekezdésében foglalt felmentvényt megadja.</w:t>
      </w:r>
    </w:p>
    <w:p w14:paraId="634F014C" w14:textId="77777777" w:rsidR="006542DC" w:rsidRPr="007F1581" w:rsidRDefault="006542DC" w:rsidP="006542DC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</w:p>
    <w:p w14:paraId="68F1B605" w14:textId="77777777" w:rsidR="006542DC" w:rsidRPr="007F1581" w:rsidRDefault="006542DC" w:rsidP="006542DC">
      <w:pPr>
        <w:spacing w:after="0"/>
        <w:ind w:left="568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7F158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x-none" w:eastAsia="x-none"/>
        </w:rPr>
        <w:t>Felelős:</w:t>
      </w:r>
      <w:r w:rsidRPr="007F1581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ab/>
      </w:r>
      <w:r w:rsidRPr="007F1581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ab/>
        <w:t>Polgármester</w:t>
      </w:r>
    </w:p>
    <w:p w14:paraId="1BE0CFDC" w14:textId="77777777" w:rsidR="006542DC" w:rsidRPr="007F1581" w:rsidRDefault="006542DC" w:rsidP="006542DC">
      <w:pPr>
        <w:spacing w:after="0"/>
        <w:ind w:lef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F158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x-none" w:eastAsia="x-none"/>
        </w:rPr>
        <w:t>Határidő:</w:t>
      </w:r>
      <w:r w:rsidRPr="007F1581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ab/>
      </w:r>
      <w:r w:rsidRPr="007F158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202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Pr="007F158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  <w:proofErr w:type="gramStart"/>
      <w:r w:rsidRPr="007F1581">
        <w:rPr>
          <w:rFonts w:ascii="Times New Roman" w:eastAsia="Times New Roman" w:hAnsi="Times New Roman" w:cs="Times New Roman"/>
          <w:sz w:val="24"/>
          <w:szCs w:val="24"/>
          <w:lang w:eastAsia="x-none"/>
        </w:rPr>
        <w:t>május</w:t>
      </w:r>
      <w:proofErr w:type="gramEnd"/>
      <w:r w:rsidRPr="007F158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31.</w:t>
      </w:r>
    </w:p>
    <w:p w14:paraId="07327C92" w14:textId="77777777" w:rsidR="006542DC" w:rsidRPr="007F1581" w:rsidRDefault="006542DC" w:rsidP="003D3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DA21422" w14:textId="77777777" w:rsidR="006542DC" w:rsidRPr="007F1581" w:rsidRDefault="006542DC" w:rsidP="006542DC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122/2021.(V.27.) képviselő-testületi határozata,</w:t>
      </w:r>
    </w:p>
    <w:p w14:paraId="3DEB27E1" w14:textId="77777777" w:rsidR="006542DC" w:rsidRPr="007F1581" w:rsidRDefault="006542DC" w:rsidP="006542DC">
      <w:p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0165C02E" w14:textId="77777777" w:rsidR="006542DC" w:rsidRPr="007F1581" w:rsidRDefault="006542DC" w:rsidP="006542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8A453B" w14:textId="77777777" w:rsidR="006542DC" w:rsidRPr="007F1581" w:rsidRDefault="006542DC" w:rsidP="006542DC">
      <w:p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Polgármester úgy dönt, hogy – jelen határozat mellékletét képező – 2021. évi üzleti tervét </w:t>
      </w:r>
      <w:r w:rsidRPr="007F158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399 730 </w:t>
      </w:r>
      <w:proofErr w:type="spellStart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eFt</w:t>
      </w:r>
      <w:proofErr w:type="spellEnd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belföldi értékesítés nettó árbevétellel, </w:t>
      </w:r>
      <w:r w:rsidRPr="007F158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-1 565 </w:t>
      </w:r>
      <w:proofErr w:type="spellStart"/>
      <w:r w:rsidRPr="007F158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eFt</w:t>
      </w:r>
      <w:proofErr w:type="spellEnd"/>
      <w:r w:rsidRPr="007F158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adózás előtti eredménnyel (veszteség), illetve </w:t>
      </w:r>
      <w:r w:rsidRPr="007F158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-2 285 </w:t>
      </w:r>
      <w:proofErr w:type="spellStart"/>
      <w:r w:rsidRPr="007F158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eFt</w:t>
      </w:r>
      <w:proofErr w:type="spellEnd"/>
      <w:r w:rsidRPr="007F158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adózott eredménnyel (veszteség) elfogadja. </w:t>
      </w:r>
    </w:p>
    <w:p w14:paraId="4E8EBBD4" w14:textId="77777777" w:rsidR="006542DC" w:rsidRPr="007F1581" w:rsidRDefault="006542DC" w:rsidP="006542DC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4C89FB0" w14:textId="77777777" w:rsidR="006542DC" w:rsidRPr="007F1581" w:rsidRDefault="006542DC" w:rsidP="006542DC">
      <w:pPr>
        <w:spacing w:after="0"/>
        <w:ind w:left="568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7F158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x-none" w:eastAsia="x-none"/>
        </w:rPr>
        <w:t>Felelős:</w:t>
      </w:r>
      <w:r w:rsidRPr="007F1581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 </w:t>
      </w:r>
      <w:r w:rsidRPr="007F1581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ab/>
      </w:r>
      <w:r w:rsidRPr="007F1581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ab/>
        <w:t xml:space="preserve">Polgármester </w:t>
      </w:r>
    </w:p>
    <w:p w14:paraId="2FA2FD74" w14:textId="77777777" w:rsidR="006542DC" w:rsidRPr="007F1581" w:rsidRDefault="006542DC" w:rsidP="006542DC">
      <w:pPr>
        <w:spacing w:after="0"/>
        <w:ind w:lef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F158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x-none" w:eastAsia="x-none"/>
        </w:rPr>
        <w:t>Határidő:</w:t>
      </w:r>
      <w:r w:rsidRPr="007F1581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 </w:t>
      </w:r>
      <w:r w:rsidRPr="007F1581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ab/>
      </w:r>
      <w:r w:rsidRPr="007F158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202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Pr="007F158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  <w:proofErr w:type="gramStart"/>
      <w:r w:rsidRPr="007F1581">
        <w:rPr>
          <w:rFonts w:ascii="Times New Roman" w:eastAsia="Times New Roman" w:hAnsi="Times New Roman" w:cs="Times New Roman"/>
          <w:sz w:val="24"/>
          <w:szCs w:val="24"/>
          <w:lang w:eastAsia="x-none"/>
        </w:rPr>
        <w:t>május</w:t>
      </w:r>
      <w:proofErr w:type="gramEnd"/>
      <w:r w:rsidRPr="007F158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31.</w:t>
      </w:r>
    </w:p>
    <w:p w14:paraId="1AE20ECE" w14:textId="77777777" w:rsidR="006542DC" w:rsidRPr="007F1581" w:rsidRDefault="006542DC" w:rsidP="006542DC">
      <w:pPr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40A63C3" w14:textId="6D5EA922" w:rsidR="006542DC" w:rsidRPr="007F1581" w:rsidRDefault="006542DC" w:rsidP="00654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 120-121-122. számú határozatok végrehajtását végzi:</w:t>
      </w:r>
      <w:r w:rsidRPr="007F1581">
        <w:rPr>
          <w:rFonts w:ascii="Times New Roman" w:eastAsia="Times New Roman" w:hAnsi="Times New Roman" w:cs="Times New Roman"/>
          <w:sz w:val="24"/>
          <w:szCs w:val="24"/>
        </w:rPr>
        <w:t xml:space="preserve"> Vezérigazgató</w:t>
      </w:r>
    </w:p>
    <w:p w14:paraId="522E4B15" w14:textId="77777777" w:rsidR="0088556C" w:rsidRPr="007F1581" w:rsidRDefault="0088556C" w:rsidP="00654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43F8706" w14:textId="7325DD09" w:rsidR="003D35ED" w:rsidRPr="007F1581" w:rsidRDefault="003D35ED" w:rsidP="003D3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25E8A">
        <w:rPr>
          <w:rFonts w:ascii="Times New Roman" w:hAnsi="Times New Roman" w:cs="Times New Roman"/>
          <w:sz w:val="24"/>
          <w:szCs w:val="24"/>
        </w:rPr>
        <w:t>a</w:t>
      </w:r>
      <w:r w:rsidR="0088556C" w:rsidRPr="007F1581">
        <w:rPr>
          <w:rFonts w:ascii="Times New Roman" w:hAnsi="Times New Roman" w:cs="Times New Roman"/>
          <w:sz w:val="24"/>
          <w:szCs w:val="24"/>
        </w:rPr>
        <w:t xml:space="preserve"> II. Kerületi Városfejlesztő Zrt. 2020. évi beszámolója az Igazságügyi Minisztérium Céginformációs és az Elektronikus Cégeljárásban Közreműködő Szolgálat hivatalos honlapján 2021. május 31. napján közzétételre került. A 2020. évi gazdálkodása alapján elért 770 </w:t>
      </w:r>
      <w:proofErr w:type="spellStart"/>
      <w:r w:rsidR="0088556C" w:rsidRPr="007F1581">
        <w:rPr>
          <w:rFonts w:ascii="Times New Roman" w:hAnsi="Times New Roman" w:cs="Times New Roman"/>
          <w:sz w:val="24"/>
          <w:szCs w:val="24"/>
        </w:rPr>
        <w:t>eFt</w:t>
      </w:r>
      <w:proofErr w:type="spellEnd"/>
      <w:r w:rsidR="0088556C" w:rsidRPr="007F1581">
        <w:rPr>
          <w:rFonts w:ascii="Times New Roman" w:hAnsi="Times New Roman" w:cs="Times New Roman"/>
          <w:sz w:val="24"/>
          <w:szCs w:val="24"/>
        </w:rPr>
        <w:t xml:space="preserve"> adózott eredmény az eredménytartalékba került.</w:t>
      </w:r>
    </w:p>
    <w:p w14:paraId="542BD9A1" w14:textId="77777777" w:rsidR="003D35ED" w:rsidRPr="007F1581" w:rsidRDefault="003D35ED" w:rsidP="003D3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3148D745" w14:textId="3AA8E81E" w:rsidR="003D35ED" w:rsidRPr="007F1581" w:rsidRDefault="00AF05F3" w:rsidP="003D3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Kérem</w:t>
      </w:r>
      <w:r w:rsidR="003D35ED" w:rsidRPr="007F158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a határozat végrehajtásáról szóló beszámoló elfogadását!</w:t>
      </w:r>
    </w:p>
    <w:p w14:paraId="638B754F" w14:textId="77777777" w:rsidR="006542DC" w:rsidRPr="007F1581" w:rsidRDefault="006542DC" w:rsidP="003D3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61526CE" w14:textId="77777777" w:rsidR="006542DC" w:rsidRPr="007F1581" w:rsidRDefault="006542DC" w:rsidP="006542DC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123/2021.(V.27.) képviselő-testületi határozata,</w:t>
      </w:r>
    </w:p>
    <w:p w14:paraId="147E797E" w14:textId="77777777" w:rsidR="006542DC" w:rsidRPr="007F1581" w:rsidRDefault="006542DC" w:rsidP="006542DC">
      <w:p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 (II.8.) normatív utasítása alapján a képviselő-testület feladat- és hatáskörében eljárva a polgármester döntésén alapul az alábbiak szerint:</w:t>
      </w:r>
    </w:p>
    <w:p w14:paraId="53078348" w14:textId="77777777" w:rsidR="006542DC" w:rsidRPr="007F1581" w:rsidRDefault="006542DC" w:rsidP="006542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24436F3" w14:textId="77777777" w:rsidR="006542DC" w:rsidRPr="007F1581" w:rsidRDefault="006542DC" w:rsidP="006542DC">
      <w:p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A polgármester úgy dönt, hogy a II. Kerületi Kulturális Közhasznú Nonprofit Kft.(1022 Budapest, Marczibányi tér 5/a.) – jelen határozat mellékleteit képező – 2020. évi Beszámolóját 68 946 </w:t>
      </w:r>
      <w:proofErr w:type="spellStart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eFt</w:t>
      </w:r>
      <w:proofErr w:type="spellEnd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saját tőkével, 5 967 </w:t>
      </w:r>
      <w:proofErr w:type="spellStart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eFt</w:t>
      </w:r>
      <w:proofErr w:type="spellEnd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adózás előtti eredménnyel, 5 914 </w:t>
      </w:r>
      <w:proofErr w:type="spellStart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eFt</w:t>
      </w:r>
      <w:proofErr w:type="spellEnd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adózott eredménnyel és 346  607 </w:t>
      </w:r>
      <w:proofErr w:type="spellStart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eFt</w:t>
      </w:r>
      <w:proofErr w:type="spellEnd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egyező eszköz és forrás oldali mérleg főösszeggel elfogadja és felhatalmazza </w:t>
      </w:r>
      <w:proofErr w:type="spellStart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Dolhai</w:t>
      </w:r>
      <w:proofErr w:type="spellEnd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István ügyvezetőt, hogy határidőben intézkedjen az éves beszámoló céginformációs szolgálat részére történő megküldése iránt. </w:t>
      </w:r>
    </w:p>
    <w:p w14:paraId="6DFCE14A" w14:textId="77777777" w:rsidR="006542DC" w:rsidRPr="007F1581" w:rsidRDefault="006542DC" w:rsidP="006542D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95BCBFF" w14:textId="77777777" w:rsidR="006542DC" w:rsidRPr="007F1581" w:rsidRDefault="006542DC" w:rsidP="006542DC">
      <w:pPr>
        <w:spacing w:after="0"/>
        <w:ind w:lef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Felelős: 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14:paraId="7820508E" w14:textId="71ADAFB4" w:rsidR="006542DC" w:rsidRPr="007F1581" w:rsidRDefault="006542DC" w:rsidP="00CE78E5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2021. május 31.</w:t>
      </w:r>
    </w:p>
    <w:p w14:paraId="64BA8242" w14:textId="77777777" w:rsidR="006542DC" w:rsidRPr="007F1581" w:rsidRDefault="006542DC" w:rsidP="00654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3FCF15" w14:textId="77777777" w:rsidR="006542DC" w:rsidRPr="007F1581" w:rsidRDefault="006542DC" w:rsidP="006542DC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124/2021.(V.27.) képviselő-testületi határozata,</w:t>
      </w:r>
    </w:p>
    <w:p w14:paraId="1CF80FDB" w14:textId="77777777" w:rsidR="006542DC" w:rsidRPr="007F1581" w:rsidRDefault="006542DC" w:rsidP="006542DC">
      <w:p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a veszélyhelyzet kihirdetéséről és a veszélyhelyzeti intézkedések hatálybalépéséről szóló 27/2021.(I.29.) Korm. rendelet, a katasztrófavédelemről és a hozzá kapcsolódó egyes törvények módosításáról szóló 2011. évi CXXVIII. törvény 46. § (4) bekezdése, valamint Budapest Főváros II. Kerületi Önkormányzat Polgármesterének 1/2021. (II.8.) normatív utasítása alapján a képviselő-testület feladat- és hatáskörében eljárva a polgármester döntésén alapul az alábbiak szerint:</w:t>
      </w:r>
    </w:p>
    <w:p w14:paraId="7384F303" w14:textId="77777777" w:rsidR="006542DC" w:rsidRPr="007F1581" w:rsidRDefault="006542DC" w:rsidP="006542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6BAB9B" w14:textId="77777777" w:rsidR="006542DC" w:rsidRPr="007F1581" w:rsidRDefault="006542DC" w:rsidP="006542DC">
      <w:p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A polgármester úgy dönt, hogy a II. Kerületi Kulturális Nonprofit Kft. (1022 Budapest, Marczibányi tér 5/a.) - jelen határozat mellékletét képező – 2020. évi közhasznú beszámolóját elfogadja.</w:t>
      </w:r>
    </w:p>
    <w:p w14:paraId="13A33A58" w14:textId="77777777" w:rsidR="006542DC" w:rsidRPr="007F1581" w:rsidRDefault="006542DC" w:rsidP="006542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01FE0F" w14:textId="77777777" w:rsidR="006542DC" w:rsidRPr="007F1581" w:rsidRDefault="006542DC" w:rsidP="006542DC">
      <w:pPr>
        <w:spacing w:after="0"/>
        <w:ind w:lef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Felelős: 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14:paraId="622400CE" w14:textId="7F7C7936" w:rsidR="006542DC" w:rsidRPr="007F1581" w:rsidRDefault="006542DC" w:rsidP="00CE78E5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2021. május 31.</w:t>
      </w:r>
    </w:p>
    <w:p w14:paraId="3317CB92" w14:textId="77777777" w:rsidR="00CE78E5" w:rsidRPr="007F1581" w:rsidRDefault="00CE78E5" w:rsidP="00CE78E5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ECAE2E1" w14:textId="186D1856" w:rsidR="00CE78E5" w:rsidRPr="007F1581" w:rsidRDefault="00CE78E5" w:rsidP="00CE7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 123-124 számú határozatok végrehajtását végzi:</w:t>
      </w:r>
      <w:r w:rsidRPr="007F1581">
        <w:rPr>
          <w:rFonts w:ascii="Times New Roman" w:eastAsia="Times New Roman" w:hAnsi="Times New Roman" w:cs="Times New Roman"/>
          <w:sz w:val="24"/>
          <w:szCs w:val="24"/>
        </w:rPr>
        <w:t xml:space="preserve"> Ügyvezető</w:t>
      </w:r>
    </w:p>
    <w:p w14:paraId="2C4B52B1" w14:textId="77777777" w:rsidR="00CE78E5" w:rsidRPr="007F1581" w:rsidRDefault="00CE78E5" w:rsidP="00CE7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070067" w14:textId="4E8BE36E" w:rsidR="00CE78E5" w:rsidRPr="007F1581" w:rsidRDefault="00CE78E5" w:rsidP="00CE78E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25E8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r w:rsidRPr="007F158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II. Kerületi Kulturális Közhasznú Nonprofit Kft. 2020. évi beszámolója és 2020. évi közhasznúsági melléklete az Igazságügyi Minisztérium Céginformációs Szolgálata részére 2021. május 31-én beküldésre került.</w:t>
      </w:r>
    </w:p>
    <w:p w14:paraId="17A7376D" w14:textId="18046B86" w:rsidR="00CE78E5" w:rsidRPr="007F1581" w:rsidRDefault="00347CE8" w:rsidP="00CE7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Kérem</w:t>
      </w:r>
      <w:r w:rsidR="00CE78E5" w:rsidRPr="007F158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a határozat végrehajtásáról szóló beszámoló elfogadását!</w:t>
      </w:r>
    </w:p>
    <w:p w14:paraId="60B013A9" w14:textId="77777777" w:rsidR="00CE78E5" w:rsidRPr="007F1581" w:rsidRDefault="00CE78E5" w:rsidP="00CE7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99BB06" w14:textId="77777777" w:rsidR="006542DC" w:rsidRPr="007F1581" w:rsidRDefault="006542DC" w:rsidP="00654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D8C044D" w14:textId="77777777" w:rsidR="006542DC" w:rsidRPr="007F1581" w:rsidRDefault="006542DC" w:rsidP="006542DC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125/2021.(V.27.) képviselő-testületi határozata,</w:t>
      </w:r>
    </w:p>
    <w:p w14:paraId="2F8DE7B3" w14:textId="77777777" w:rsidR="006542DC" w:rsidRPr="007F1581" w:rsidRDefault="006542DC" w:rsidP="006542DC">
      <w:p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a veszélyhelyzet kihirdetéséről és a veszélyhelyzeti intézkedések hatálybalépéséről szóló 27/2021.(I.29.) Korm. rendelet, a katasztrófavédelemről és a hozzá kapcsolódó egyes törvények módosításáról szóló 2011. évi CXXVIII. törvény 46. § (4) bekezdése, valamint Budapest Főváros II. Kerületi Önkormányzat Polgármesterének 1/2021. (II.8.) normatív utasítása alapján a képviselő-testület feladat- és hatáskörében eljárva a polgármester döntésén alapul az alábbiak szerint:</w:t>
      </w:r>
    </w:p>
    <w:p w14:paraId="71FE7CE4" w14:textId="77777777" w:rsidR="006542DC" w:rsidRPr="007F1581" w:rsidRDefault="006542DC" w:rsidP="006542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B0A1FE1" w14:textId="77777777" w:rsidR="006542DC" w:rsidRPr="007F1581" w:rsidRDefault="006542DC" w:rsidP="006542DC">
      <w:p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A polgármester úgy dönt, hogy az önkormányzat, mint 100 %-os tulajdonos által a II. Kerületi Kulturális Nonprofit Kft. (1022 Budapest, Marczibányi tér 5/a.) részére 2020. évben biztosított 26 307 000 Ft felhalmozási támogatás felhasználásáról szóló elszámolást a melléklet szerint elfogadja.</w:t>
      </w:r>
    </w:p>
    <w:p w14:paraId="5E75C7B0" w14:textId="77777777" w:rsidR="006542DC" w:rsidRPr="007F1581" w:rsidRDefault="006542DC" w:rsidP="006542D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77A99AE" w14:textId="77777777" w:rsidR="006542DC" w:rsidRPr="007F1581" w:rsidRDefault="006542DC" w:rsidP="006542DC">
      <w:pPr>
        <w:spacing w:after="0"/>
        <w:ind w:left="708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Felelős: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656693E2" w14:textId="77777777" w:rsidR="006542DC" w:rsidRPr="007F1581" w:rsidRDefault="006542DC" w:rsidP="006542DC">
      <w:pPr>
        <w:spacing w:after="0"/>
        <w:ind w:lef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</w:p>
    <w:p w14:paraId="66A89C96" w14:textId="77777777" w:rsidR="006542DC" w:rsidRPr="007F1581" w:rsidRDefault="006542DC" w:rsidP="00654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14A30C2" w14:textId="40D5869C" w:rsidR="00CE78E5" w:rsidRPr="007F1581" w:rsidRDefault="00CE78E5" w:rsidP="00CE7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 határozat végrehajtását végzi:</w:t>
      </w:r>
      <w:r w:rsidRPr="007F1581">
        <w:rPr>
          <w:rFonts w:ascii="Times New Roman" w:eastAsia="Times New Roman" w:hAnsi="Times New Roman" w:cs="Times New Roman"/>
          <w:sz w:val="24"/>
          <w:szCs w:val="24"/>
        </w:rPr>
        <w:t xml:space="preserve"> Ügyvezető</w:t>
      </w:r>
    </w:p>
    <w:p w14:paraId="163D3D73" w14:textId="77777777" w:rsidR="00CE78E5" w:rsidRPr="007F1581" w:rsidRDefault="00CE78E5" w:rsidP="00CE7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51AFD2" w14:textId="201CB7CB" w:rsidR="00CE78E5" w:rsidRPr="007F1581" w:rsidRDefault="00CE78E5" w:rsidP="00CE78E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25E8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r w:rsidRPr="007F158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2020. évi felhalmozási támogatás felhasználásáról szóló elszámolás az elfogadást követően a Társaságnál lefűzésre került.</w:t>
      </w:r>
    </w:p>
    <w:p w14:paraId="15467606" w14:textId="0C8F79A5" w:rsidR="00CE78E5" w:rsidRPr="007F1581" w:rsidRDefault="00BC645A" w:rsidP="00CE78E5">
      <w:pPr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Kérem</w:t>
      </w:r>
      <w:r w:rsidR="00CE78E5" w:rsidRPr="007F158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a határozat végrehajtásáról szóló beszámoló elfogadását!</w:t>
      </w:r>
    </w:p>
    <w:p w14:paraId="43A3E30D" w14:textId="77777777" w:rsidR="00CE78E5" w:rsidRPr="007F1581" w:rsidRDefault="00CE78E5" w:rsidP="00654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1F839A9" w14:textId="77777777" w:rsidR="006542DC" w:rsidRPr="007F1581" w:rsidRDefault="006542DC" w:rsidP="006542DC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126/2021.(V.27.) képviselő-testületi határozata,</w:t>
      </w:r>
    </w:p>
    <w:p w14:paraId="0AC8E682" w14:textId="77777777" w:rsidR="006542DC" w:rsidRPr="007F1581" w:rsidRDefault="006542DC" w:rsidP="006542DC">
      <w:p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 (II.8.) normatív utasítása alapján a képviselő-testület feladat- és hatáskörében eljárva a polgármester döntésén alapul az alábbiak szerint:</w:t>
      </w:r>
    </w:p>
    <w:p w14:paraId="583FC219" w14:textId="77777777" w:rsidR="006542DC" w:rsidRPr="007F1581" w:rsidRDefault="006542DC" w:rsidP="006542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060DC1" w14:textId="77777777" w:rsidR="006542DC" w:rsidRPr="007F1581" w:rsidRDefault="006542DC" w:rsidP="006542DC">
      <w:p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polgármester úgy dönt, hogy a II. Kerületi Kulturális Közhasznú Nonprofit Kft. (1022 Budapest, Marczibányi tér 5/a.) – jelen határozat mellékletét képező – 2021. évi üzleti tervét elfogadja. </w:t>
      </w:r>
    </w:p>
    <w:p w14:paraId="004A6255" w14:textId="77777777" w:rsidR="006542DC" w:rsidRPr="007F1581" w:rsidRDefault="006542DC" w:rsidP="006542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0AB19B7" w14:textId="77777777" w:rsidR="006542DC" w:rsidRPr="007F1581" w:rsidRDefault="006542DC" w:rsidP="006542DC">
      <w:pPr>
        <w:spacing w:after="0"/>
        <w:ind w:lef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7F065C37" w14:textId="77777777" w:rsidR="006542DC" w:rsidRPr="007F1581" w:rsidRDefault="006542DC" w:rsidP="006542DC">
      <w:pPr>
        <w:spacing w:after="0"/>
        <w:ind w:left="568"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</w:p>
    <w:p w14:paraId="320CB74C" w14:textId="77777777" w:rsidR="006542DC" w:rsidRPr="007F1581" w:rsidRDefault="006542DC" w:rsidP="006542D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BF38F1" w14:textId="78415F20" w:rsidR="006542DC" w:rsidRPr="007F1581" w:rsidRDefault="006542DC" w:rsidP="00654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 </w:t>
      </w:r>
      <w:r w:rsidR="00A37306"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határozat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végrehajtását végzi:</w:t>
      </w:r>
      <w:r w:rsidRPr="007F1581">
        <w:rPr>
          <w:rFonts w:ascii="Times New Roman" w:eastAsia="Times New Roman" w:hAnsi="Times New Roman" w:cs="Times New Roman"/>
          <w:sz w:val="24"/>
          <w:szCs w:val="24"/>
        </w:rPr>
        <w:t xml:space="preserve"> Ügyvezető</w:t>
      </w:r>
    </w:p>
    <w:p w14:paraId="41A40162" w14:textId="77777777" w:rsidR="006542DC" w:rsidRPr="007F1581" w:rsidRDefault="006542DC" w:rsidP="00654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5E4323D" w14:textId="75C7A3F2" w:rsidR="003D35ED" w:rsidRPr="007C1D7A" w:rsidRDefault="003D35ED" w:rsidP="00CF7F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75098">
        <w:rPr>
          <w:rFonts w:ascii="Times New Roman" w:eastAsia="Times New Roman" w:hAnsi="Times New Roman" w:cs="Times New Roman"/>
          <w:sz w:val="24"/>
          <w:szCs w:val="24"/>
        </w:rPr>
        <w:t xml:space="preserve">A Társaság </w:t>
      </w:r>
      <w:r w:rsidR="00475098" w:rsidRPr="007F1581">
        <w:rPr>
          <w:rFonts w:ascii="Times New Roman" w:eastAsia="Times New Roman" w:hAnsi="Times New Roman" w:cs="Times New Roman"/>
          <w:sz w:val="24"/>
          <w:szCs w:val="24"/>
        </w:rPr>
        <w:t>gazdálkodás</w:t>
      </w:r>
      <w:r w:rsidR="00475098">
        <w:rPr>
          <w:rFonts w:ascii="Times New Roman" w:eastAsia="Times New Roman" w:hAnsi="Times New Roman" w:cs="Times New Roman"/>
          <w:sz w:val="24"/>
          <w:szCs w:val="24"/>
        </w:rPr>
        <w:t>a</w:t>
      </w:r>
      <w:r w:rsidR="00475098" w:rsidRPr="007F1581">
        <w:rPr>
          <w:rFonts w:ascii="Times New Roman" w:eastAsia="Times New Roman" w:hAnsi="Times New Roman" w:cs="Times New Roman"/>
          <w:sz w:val="24"/>
          <w:szCs w:val="24"/>
        </w:rPr>
        <w:t xml:space="preserve"> során az elfogadott 2021-es ü</w:t>
      </w:r>
      <w:r w:rsidR="00475098">
        <w:rPr>
          <w:rFonts w:ascii="Times New Roman" w:eastAsia="Times New Roman" w:hAnsi="Times New Roman" w:cs="Times New Roman"/>
          <w:sz w:val="24"/>
          <w:szCs w:val="24"/>
        </w:rPr>
        <w:t>zleti tervnek megfelelően jár el.</w:t>
      </w:r>
    </w:p>
    <w:p w14:paraId="5E681DBC" w14:textId="3E825D41" w:rsidR="003D35ED" w:rsidRPr="007F1581" w:rsidRDefault="00C54844" w:rsidP="003D3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Kérem</w:t>
      </w:r>
      <w:r w:rsidR="003D35ED" w:rsidRPr="007F158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a határozat végrehajtásáról szóló beszámoló elfogadását!</w:t>
      </w:r>
    </w:p>
    <w:p w14:paraId="55CC4955" w14:textId="77777777" w:rsidR="006542DC" w:rsidRPr="007F1581" w:rsidRDefault="006542DC" w:rsidP="003D3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26BE321" w14:textId="77777777" w:rsidR="006542DC" w:rsidRPr="007F1581" w:rsidRDefault="006542DC" w:rsidP="006542DC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127/2021.(V.27.) képviselő-testületi határozata,</w:t>
      </w:r>
    </w:p>
    <w:p w14:paraId="6FF53064" w14:textId="77777777" w:rsidR="006542DC" w:rsidRPr="007F1581" w:rsidRDefault="006542DC" w:rsidP="006542DC">
      <w:p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2C4E7081" w14:textId="77777777" w:rsidR="006542DC" w:rsidRPr="007F1581" w:rsidRDefault="006542DC" w:rsidP="006542DC">
      <w:pPr>
        <w:tabs>
          <w:tab w:val="left" w:pos="0"/>
          <w:tab w:val="left" w:pos="16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3EC839" w14:textId="77777777" w:rsidR="006542DC" w:rsidRPr="007F1581" w:rsidRDefault="006542DC" w:rsidP="006542DC">
      <w:p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A Polgármester úgy dönt, hogy a BUDÉP Budai Épületfenntartó Korlátolt Felelősségű Társaság 2020. január 1-től 2020. december 31-ig tartó időszakra vonatkozó lezárt éves mérlegbeszámolóját és eredmény kimutatását jelen határozat melléklete szerint -10.648 </w:t>
      </w:r>
      <w:proofErr w:type="spellStart"/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>eFt</w:t>
      </w:r>
      <w:proofErr w:type="spellEnd"/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adózott eredménnyel, 85.024 </w:t>
      </w:r>
      <w:proofErr w:type="spellStart"/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>eFt</w:t>
      </w:r>
      <w:proofErr w:type="spellEnd"/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saját tőkével, -10.648 </w:t>
      </w:r>
      <w:proofErr w:type="spellStart"/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>eFt</w:t>
      </w:r>
      <w:proofErr w:type="spellEnd"/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mérleg szerinti eredménnyel és 97.914 </w:t>
      </w:r>
      <w:proofErr w:type="spellStart"/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>eFt</w:t>
      </w:r>
      <w:proofErr w:type="spellEnd"/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eszköz és forrás egyező mérleg főösszeggel elfogadja.</w:t>
      </w:r>
    </w:p>
    <w:p w14:paraId="7B9417DB" w14:textId="77777777" w:rsidR="006542DC" w:rsidRPr="007F1581" w:rsidRDefault="006542DC" w:rsidP="006542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643500" w14:textId="77777777" w:rsidR="006542DC" w:rsidRPr="007F1581" w:rsidRDefault="006542DC" w:rsidP="006542DC">
      <w:p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>A Polgármester értesíti az ügyvezetőt a szükséges intézkedések megtétele érdekében.</w:t>
      </w:r>
    </w:p>
    <w:p w14:paraId="4E52385C" w14:textId="77777777" w:rsidR="006542DC" w:rsidRPr="007F1581" w:rsidRDefault="006542DC" w:rsidP="006542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4908E6" w14:textId="77777777" w:rsidR="006542DC" w:rsidRPr="007F1581" w:rsidRDefault="006542DC" w:rsidP="006542DC">
      <w:pPr>
        <w:spacing w:after="0"/>
        <w:ind w:left="568"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63E73379" w14:textId="77777777" w:rsidR="006542DC" w:rsidRPr="007F1581" w:rsidRDefault="006542DC" w:rsidP="006542DC">
      <w:pPr>
        <w:spacing w:after="0"/>
        <w:ind w:left="568"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2021. május 31.</w:t>
      </w:r>
    </w:p>
    <w:p w14:paraId="37AE9395" w14:textId="77777777" w:rsidR="006542DC" w:rsidRPr="007F1581" w:rsidRDefault="006542DC" w:rsidP="006542D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26132E" w14:textId="3F6080D0" w:rsidR="006542DC" w:rsidRPr="007F1581" w:rsidRDefault="006542DC" w:rsidP="00654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 határozat végrehajtását végzi:</w:t>
      </w:r>
      <w:r w:rsidRPr="007F1581">
        <w:rPr>
          <w:rFonts w:ascii="Times New Roman" w:eastAsia="Times New Roman" w:hAnsi="Times New Roman" w:cs="Times New Roman"/>
          <w:sz w:val="24"/>
          <w:szCs w:val="24"/>
        </w:rPr>
        <w:t xml:space="preserve"> Ügyvezető</w:t>
      </w:r>
    </w:p>
    <w:p w14:paraId="49D735EC" w14:textId="77777777" w:rsidR="0096770F" w:rsidRPr="007F1581" w:rsidRDefault="0096770F" w:rsidP="00654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F7549DB" w14:textId="5F598DB5" w:rsidR="003D35ED" w:rsidRDefault="003D35ED" w:rsidP="00143503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6770F"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A BUDÉP Kft. 2020. évre vonatkozó mérlegbeszámolóját a Képviselő-testület elfogadását követően benyújt</w:t>
      </w:r>
      <w:r w:rsidR="00143503">
        <w:rPr>
          <w:rFonts w:ascii="Times New Roman" w:eastAsia="Times New Roman" w:hAnsi="Times New Roman" w:cs="Times New Roman"/>
          <w:sz w:val="24"/>
          <w:szCs w:val="24"/>
          <w:lang w:eastAsia="hu-HU"/>
        </w:rPr>
        <w:t>ásra került</w:t>
      </w:r>
      <w:r w:rsidR="0096770F"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43503" w:rsidRPr="007F158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Igazságügyi Minisztérium Céginformációs Szolgálata részére</w:t>
      </w:r>
      <w:r w:rsidR="0014350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14:paraId="419F17D2" w14:textId="04E2D172" w:rsidR="003D35ED" w:rsidRPr="007F1581" w:rsidRDefault="00ED4A02" w:rsidP="003D3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Kérem</w:t>
      </w:r>
      <w:r w:rsidR="003D35ED" w:rsidRPr="007F158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a határozat végrehajtásáról szóló beszámoló elfogadását!</w:t>
      </w:r>
    </w:p>
    <w:p w14:paraId="6E0F51D5" w14:textId="77777777" w:rsidR="008E5FBF" w:rsidRPr="007F1581" w:rsidRDefault="008E5FBF" w:rsidP="003D3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D387D27" w14:textId="77777777" w:rsidR="008E5FBF" w:rsidRPr="007F1581" w:rsidRDefault="008E5FBF" w:rsidP="008E5FBF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128/2021.(V.27.) képviselő-testületi határozata,</w:t>
      </w:r>
    </w:p>
    <w:p w14:paraId="0B262C52" w14:textId="77777777" w:rsidR="008E5FBF" w:rsidRPr="007F1581" w:rsidRDefault="008E5FBF" w:rsidP="008E5FBF">
      <w:p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 (II.8.) normatív utasítása alapján a képviselő-testület feladat- és hatáskörében eljárva a polgármester döntésén alapul az alábbiak szerint:</w:t>
      </w:r>
    </w:p>
    <w:p w14:paraId="527EEF86" w14:textId="77777777" w:rsidR="008E5FBF" w:rsidRPr="007F1581" w:rsidRDefault="008E5FBF" w:rsidP="008E5F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B7C82F" w14:textId="77777777" w:rsidR="008E5FBF" w:rsidRPr="007F1581" w:rsidRDefault="008E5FBF" w:rsidP="008E5FBF">
      <w:p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A Polgármester – megismerve a könyvvizsgáló véleményét, valamint a Társaság felügyelőbizottságának javaslatával egyetértve – úgy dönt, hogy a II. Kerületi Sport és Szabadidősport Nonprofit Kft. – a határozat mellékletei szerinti – 2020. évi éves beszámolóját 2 242 430 </w:t>
      </w:r>
      <w:proofErr w:type="spellStart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EFt</w:t>
      </w:r>
      <w:proofErr w:type="spellEnd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saját tőkével, - 227 401 </w:t>
      </w:r>
      <w:proofErr w:type="spellStart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EFt</w:t>
      </w:r>
      <w:proofErr w:type="spellEnd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adózás előtti eredménnyel, - 227 401 </w:t>
      </w:r>
      <w:proofErr w:type="spellStart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EFt</w:t>
      </w:r>
      <w:proofErr w:type="spellEnd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adózott eredménnyel és 8 435 125 </w:t>
      </w:r>
      <w:proofErr w:type="spellStart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EFt</w:t>
      </w:r>
      <w:proofErr w:type="spellEnd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egyező eszköz és forrás oldali mérleg főösszeggel elfogadja.</w:t>
      </w:r>
      <w:proofErr w:type="gramEnd"/>
    </w:p>
    <w:p w14:paraId="2787B17B" w14:textId="77777777" w:rsidR="008E5FBF" w:rsidRPr="007F1581" w:rsidRDefault="008E5FBF" w:rsidP="008E5FBF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hu-HU"/>
        </w:rPr>
      </w:pPr>
    </w:p>
    <w:p w14:paraId="1BB07F92" w14:textId="77777777" w:rsidR="008E5FBF" w:rsidRPr="007F1581" w:rsidRDefault="008E5FBF" w:rsidP="008E5FBF">
      <w:pPr>
        <w:spacing w:after="0"/>
        <w:ind w:left="568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Felelős:</w:t>
      </w:r>
      <w:r w:rsidRPr="007F1581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  <w:r w:rsidRPr="007F1581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ab/>
      </w:r>
      <w:r w:rsidRPr="007F1581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ab/>
        <w:t xml:space="preserve">Polgármester </w:t>
      </w:r>
    </w:p>
    <w:p w14:paraId="5CC358F4" w14:textId="5D1ACD3E" w:rsidR="008E5FBF" w:rsidRPr="007F1581" w:rsidRDefault="008E5FBF" w:rsidP="00F8242E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Határidő:</w:t>
      </w:r>
      <w:r w:rsidRPr="007F1581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  <w:r w:rsidRPr="007F1581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ab/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2021. május 31.</w:t>
      </w:r>
    </w:p>
    <w:p w14:paraId="3331AB16" w14:textId="77777777" w:rsidR="008E5FBF" w:rsidRPr="007F1581" w:rsidRDefault="008E5FBF" w:rsidP="008E5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682637" w14:textId="4CF1925C" w:rsidR="00F8242E" w:rsidRPr="007F1581" w:rsidRDefault="00F8242E" w:rsidP="00F8242E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F158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II. Kerületi Sport és Szabadidősport Nonprofit Kft. 2020. évi beszámolója az Igazságügyi Minisztérium Céginformációs Szolgálata részére 2021. május 30-án beküldésre került.</w:t>
      </w:r>
    </w:p>
    <w:p w14:paraId="358EC035" w14:textId="09D837E2" w:rsidR="00F8242E" w:rsidRPr="007F1581" w:rsidRDefault="007E0FDE" w:rsidP="00F824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Kérem</w:t>
      </w:r>
      <w:r w:rsidR="00F8242E" w:rsidRPr="007F158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a határozat végrehajtásáról szóló beszámoló elfogadását!</w:t>
      </w:r>
    </w:p>
    <w:p w14:paraId="1D4C1902" w14:textId="77777777" w:rsidR="00F8242E" w:rsidRPr="007F1581" w:rsidRDefault="00F8242E" w:rsidP="008E5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3EC7D69" w14:textId="77777777" w:rsidR="008E5FBF" w:rsidRPr="007F1581" w:rsidRDefault="008E5FBF" w:rsidP="008E5FBF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129/2021.(V.27.) képviselő-testületi határozata,</w:t>
      </w:r>
    </w:p>
    <w:p w14:paraId="6293F89D" w14:textId="77777777" w:rsidR="008E5FBF" w:rsidRPr="007F1581" w:rsidRDefault="008E5FBF" w:rsidP="008E5FBF">
      <w:p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 (II.8.) normatív utasítása alapján a képviselő-testület feladat- és hatáskörében eljárva a polgármester döntésén alapul az alábbiak szerint:</w:t>
      </w:r>
    </w:p>
    <w:p w14:paraId="61B58636" w14:textId="77777777" w:rsidR="008E5FBF" w:rsidRPr="007F1581" w:rsidRDefault="008E5FBF" w:rsidP="008E5F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EAA408" w14:textId="77777777" w:rsidR="008E5FBF" w:rsidRPr="007F1581" w:rsidRDefault="008E5FBF" w:rsidP="008E5FBF">
      <w:p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Polgármester úgy dönt, hogy II. Kerületi Sport és Szabadidősport Nonprofit Kft. – jelen határozat mellékletét képező – 2021. évi üzleti tervét elfogadja. </w:t>
      </w:r>
    </w:p>
    <w:p w14:paraId="43A37549" w14:textId="77777777" w:rsidR="008E5FBF" w:rsidRPr="007F1581" w:rsidRDefault="008E5FBF" w:rsidP="008E5F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0D75C11" w14:textId="77777777" w:rsidR="008E5FBF" w:rsidRPr="007F1581" w:rsidRDefault="008E5FBF" w:rsidP="008E5FBF">
      <w:pPr>
        <w:spacing w:after="0"/>
        <w:ind w:lef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Polgármester </w:t>
      </w:r>
    </w:p>
    <w:p w14:paraId="10F3DD42" w14:textId="77777777" w:rsidR="008E5FBF" w:rsidRPr="007F1581" w:rsidRDefault="008E5FBF" w:rsidP="008E5FBF">
      <w:pPr>
        <w:spacing w:after="0"/>
        <w:ind w:left="568"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2021.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május 31.</w:t>
      </w:r>
    </w:p>
    <w:p w14:paraId="767BE1CC" w14:textId="77777777" w:rsidR="008E5FBF" w:rsidRPr="007F1581" w:rsidRDefault="008E5FBF" w:rsidP="008E5FB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7D2B22" w14:textId="58F03621" w:rsidR="008E5FBF" w:rsidRPr="007F1581" w:rsidRDefault="008E5FBF" w:rsidP="008E5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 </w:t>
      </w:r>
      <w:r w:rsidR="00F8242E"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határozat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végrehajtását végzi:</w:t>
      </w:r>
      <w:r w:rsidRPr="007F1581">
        <w:rPr>
          <w:rFonts w:ascii="Times New Roman" w:eastAsia="Times New Roman" w:hAnsi="Times New Roman" w:cs="Times New Roman"/>
          <w:sz w:val="24"/>
          <w:szCs w:val="24"/>
        </w:rPr>
        <w:t xml:space="preserve"> Ügyvezető</w:t>
      </w:r>
    </w:p>
    <w:p w14:paraId="4D4CDDFC" w14:textId="77777777" w:rsidR="008E5FBF" w:rsidRPr="007F1581" w:rsidRDefault="008E5FBF" w:rsidP="008E5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26F2ED3" w14:textId="2E47E55A" w:rsidR="003D35ED" w:rsidRPr="00E36D1B" w:rsidRDefault="003D35ED" w:rsidP="00E36D1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36D1B">
        <w:rPr>
          <w:rFonts w:ascii="Times New Roman" w:eastAsia="Times New Roman" w:hAnsi="Times New Roman" w:cs="Times New Roman"/>
          <w:sz w:val="24"/>
          <w:szCs w:val="24"/>
        </w:rPr>
        <w:t xml:space="preserve">A Társaság </w:t>
      </w:r>
      <w:r w:rsidR="00E36D1B" w:rsidRPr="007F1581">
        <w:rPr>
          <w:rFonts w:ascii="Times New Roman" w:eastAsia="Times New Roman" w:hAnsi="Times New Roman" w:cs="Times New Roman"/>
          <w:sz w:val="24"/>
          <w:szCs w:val="24"/>
        </w:rPr>
        <w:t>gazdálkodás</w:t>
      </w:r>
      <w:r w:rsidR="00E36D1B">
        <w:rPr>
          <w:rFonts w:ascii="Times New Roman" w:eastAsia="Times New Roman" w:hAnsi="Times New Roman" w:cs="Times New Roman"/>
          <w:sz w:val="24"/>
          <w:szCs w:val="24"/>
        </w:rPr>
        <w:t>a</w:t>
      </w:r>
      <w:r w:rsidR="00E36D1B" w:rsidRPr="007F1581">
        <w:rPr>
          <w:rFonts w:ascii="Times New Roman" w:eastAsia="Times New Roman" w:hAnsi="Times New Roman" w:cs="Times New Roman"/>
          <w:sz w:val="24"/>
          <w:szCs w:val="24"/>
        </w:rPr>
        <w:t xml:space="preserve"> során az elfogadott 2021-es ü</w:t>
      </w:r>
      <w:r w:rsidR="00E36D1B">
        <w:rPr>
          <w:rFonts w:ascii="Times New Roman" w:eastAsia="Times New Roman" w:hAnsi="Times New Roman" w:cs="Times New Roman"/>
          <w:sz w:val="24"/>
          <w:szCs w:val="24"/>
        </w:rPr>
        <w:t>zleti tervnek megfelelően jár el.</w:t>
      </w:r>
    </w:p>
    <w:p w14:paraId="6E641B15" w14:textId="23B06D7C" w:rsidR="003D35ED" w:rsidRPr="007F1581" w:rsidRDefault="00456671" w:rsidP="003D3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Kérem</w:t>
      </w:r>
      <w:r w:rsidR="003D35ED" w:rsidRPr="007F158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a határozat végrehajtásáról szóló beszámoló elfogadását!</w:t>
      </w:r>
    </w:p>
    <w:p w14:paraId="18ECE185" w14:textId="77777777" w:rsidR="008E5FBF" w:rsidRPr="007F1581" w:rsidRDefault="008E5FBF" w:rsidP="003D3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BE6C3AA" w14:textId="77777777" w:rsidR="008E5FBF" w:rsidRPr="007F1581" w:rsidRDefault="008E5FBF" w:rsidP="008E5FBF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131/2021.(V.27.) képviselő-testületi határozata,</w:t>
      </w:r>
    </w:p>
    <w:p w14:paraId="0EED4BDE" w14:textId="77777777" w:rsidR="008E5FBF" w:rsidRPr="007F1581" w:rsidRDefault="008E5FBF" w:rsidP="008E5FBF">
      <w:p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 (II.8.) normatív utasítása alapján a képviselő-testület feladat- és hatáskörében eljárva a polgármester döntésén alapul az alábbiak szerint:</w:t>
      </w:r>
    </w:p>
    <w:p w14:paraId="408447E9" w14:textId="77777777" w:rsidR="008E5FBF" w:rsidRPr="007F1581" w:rsidRDefault="008E5FBF" w:rsidP="008E5FB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14:paraId="2DC77B54" w14:textId="77777777" w:rsidR="008E5FBF" w:rsidRPr="007F1581" w:rsidRDefault="008E5FBF" w:rsidP="008E5FBF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F1581">
        <w:rPr>
          <w:rFonts w:ascii="Times New Roman" w:hAnsi="Times New Roman" w:cs="Times New Roman"/>
          <w:sz w:val="24"/>
          <w:szCs w:val="24"/>
        </w:rPr>
        <w:t xml:space="preserve">A polgármester úgy dönt, hogy a </w:t>
      </w:r>
      <w:proofErr w:type="spellStart"/>
      <w:r w:rsidRPr="007F1581">
        <w:rPr>
          <w:rFonts w:ascii="Times New Roman" w:hAnsi="Times New Roman" w:cs="Times New Roman"/>
          <w:sz w:val="24"/>
          <w:szCs w:val="24"/>
        </w:rPr>
        <w:t>Municipal</w:t>
      </w:r>
      <w:proofErr w:type="spellEnd"/>
      <w:r w:rsidRPr="007F1581">
        <w:rPr>
          <w:rFonts w:ascii="Times New Roman" w:hAnsi="Times New Roman" w:cs="Times New Roman"/>
          <w:sz w:val="24"/>
          <w:szCs w:val="24"/>
        </w:rPr>
        <w:t xml:space="preserve"> Önkormányzati Kárpótlási Jegy Befektető Zártkörűen Működő Részvénytársaság felügyelőbizottsági tagjának 2021. június 1-jétől 2022. május 31-ig dr. Silye Tamást választja meg.</w:t>
      </w:r>
    </w:p>
    <w:p w14:paraId="58D31C82" w14:textId="77777777" w:rsidR="008E5FBF" w:rsidRPr="007F1581" w:rsidRDefault="008E5FBF" w:rsidP="008E5FBF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F1581">
        <w:rPr>
          <w:rFonts w:ascii="Times New Roman" w:hAnsi="Times New Roman" w:cs="Times New Roman"/>
          <w:sz w:val="24"/>
          <w:szCs w:val="24"/>
        </w:rPr>
        <w:t xml:space="preserve">A Polgármestert intézkedik a döntés és a megválasztott tag személyes adatainak és elérhetőségének a </w:t>
      </w:r>
      <w:proofErr w:type="spellStart"/>
      <w:r w:rsidRPr="007F1581">
        <w:rPr>
          <w:rFonts w:ascii="Times New Roman" w:hAnsi="Times New Roman" w:cs="Times New Roman"/>
          <w:sz w:val="24"/>
          <w:szCs w:val="24"/>
        </w:rPr>
        <w:t>Municipal</w:t>
      </w:r>
      <w:proofErr w:type="spellEnd"/>
      <w:r w:rsidRPr="007F1581">
        <w:rPr>
          <w:rFonts w:ascii="Times New Roman" w:hAnsi="Times New Roman" w:cs="Times New Roman"/>
          <w:sz w:val="24"/>
          <w:szCs w:val="24"/>
        </w:rPr>
        <w:t xml:space="preserve"> Zrt. részére történő eljuttatásáról.</w:t>
      </w:r>
    </w:p>
    <w:p w14:paraId="35F97CA5" w14:textId="77777777" w:rsidR="008E5FBF" w:rsidRPr="007F1581" w:rsidRDefault="008E5FBF" w:rsidP="008E5FBF">
      <w:pPr>
        <w:keepLines/>
        <w:overflowPunct w:val="0"/>
        <w:autoSpaceDE w:val="0"/>
        <w:spacing w:after="0"/>
        <w:ind w:left="720" w:right="9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F2FA27A" w14:textId="77777777" w:rsidR="008E5FBF" w:rsidRPr="007F1581" w:rsidRDefault="008E5FBF" w:rsidP="008E5FBF">
      <w:pPr>
        <w:keepLines/>
        <w:overflowPunct w:val="0"/>
        <w:autoSpaceDE w:val="0"/>
        <w:spacing w:after="0"/>
        <w:ind w:left="720" w:right="992" w:firstLine="5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14:paraId="217908AD" w14:textId="77777777" w:rsidR="008E5FBF" w:rsidRPr="007F1581" w:rsidRDefault="008E5FBF" w:rsidP="008E5FBF">
      <w:pPr>
        <w:keepLines/>
        <w:overflowPunct w:val="0"/>
        <w:autoSpaceDE w:val="0"/>
        <w:spacing w:after="0"/>
        <w:ind w:left="568" w:right="99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>2021. május 31.</w:t>
      </w:r>
    </w:p>
    <w:p w14:paraId="3B4E8CF8" w14:textId="77777777" w:rsidR="008E5FBF" w:rsidRPr="007F1581" w:rsidRDefault="008E5FBF" w:rsidP="008E5FB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945E0B" w14:textId="4F82E1CE" w:rsidR="008E5FBF" w:rsidRPr="007F1581" w:rsidRDefault="008E5FBF" w:rsidP="008E5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A határozat végrehajtását végzi:</w:t>
      </w:r>
      <w:r w:rsidRPr="007F1581">
        <w:rPr>
          <w:rFonts w:ascii="Times New Roman" w:eastAsia="Times New Roman" w:hAnsi="Times New Roman" w:cs="Times New Roman"/>
          <w:sz w:val="24"/>
          <w:szCs w:val="24"/>
        </w:rPr>
        <w:t xml:space="preserve"> Alpolgármester</w:t>
      </w:r>
    </w:p>
    <w:p w14:paraId="53908FC8" w14:textId="77777777" w:rsidR="00C5610F" w:rsidRPr="007F1581" w:rsidRDefault="00C5610F" w:rsidP="008E5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16FEAF2" w14:textId="51F23024" w:rsidR="003D35ED" w:rsidRPr="007F1581" w:rsidRDefault="003D35ED" w:rsidP="003D3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5610F" w:rsidRPr="007F1581"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="00F32370">
        <w:rPr>
          <w:rFonts w:ascii="Times New Roman" w:hAnsi="Times New Roman" w:cs="Times New Roman"/>
          <w:sz w:val="24"/>
          <w:szCs w:val="24"/>
        </w:rPr>
        <w:t>Municipal</w:t>
      </w:r>
      <w:proofErr w:type="spellEnd"/>
      <w:r w:rsidR="00F32370">
        <w:rPr>
          <w:rFonts w:ascii="Times New Roman" w:hAnsi="Times New Roman" w:cs="Times New Roman"/>
          <w:sz w:val="24"/>
          <w:szCs w:val="24"/>
        </w:rPr>
        <w:t xml:space="preserve"> Zrt. részére </w:t>
      </w:r>
      <w:r w:rsidR="00C5610F" w:rsidRPr="007F1581">
        <w:rPr>
          <w:rFonts w:ascii="Times New Roman" w:hAnsi="Times New Roman" w:cs="Times New Roman"/>
          <w:sz w:val="24"/>
          <w:szCs w:val="24"/>
        </w:rPr>
        <w:t xml:space="preserve">a határozat hiteles kivonata 2021. május </w:t>
      </w:r>
      <w:proofErr w:type="gramStart"/>
      <w:r w:rsidR="00C5610F" w:rsidRPr="007F1581">
        <w:rPr>
          <w:rFonts w:ascii="Times New Roman" w:hAnsi="Times New Roman" w:cs="Times New Roman"/>
          <w:sz w:val="24"/>
          <w:szCs w:val="24"/>
        </w:rPr>
        <w:t>28-án</w:t>
      </w:r>
      <w:proofErr w:type="gramEnd"/>
      <w:r w:rsidR="00C5610F" w:rsidRPr="007F1581">
        <w:rPr>
          <w:rFonts w:ascii="Times New Roman" w:hAnsi="Times New Roman" w:cs="Times New Roman"/>
          <w:sz w:val="24"/>
          <w:szCs w:val="24"/>
        </w:rPr>
        <w:t xml:space="preserve"> elektronikus úton </w:t>
      </w:r>
      <w:r w:rsidR="00F32370">
        <w:rPr>
          <w:rFonts w:ascii="Times New Roman" w:hAnsi="Times New Roman" w:cs="Times New Roman"/>
          <w:sz w:val="24"/>
          <w:szCs w:val="24"/>
        </w:rPr>
        <w:t>megküldésre került.</w:t>
      </w:r>
    </w:p>
    <w:p w14:paraId="0D94F233" w14:textId="77777777" w:rsidR="003D35ED" w:rsidRPr="007F1581" w:rsidRDefault="003D35ED" w:rsidP="003D3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261C4F6B" w14:textId="2F0ACEC0" w:rsidR="003D35ED" w:rsidRPr="007F1581" w:rsidRDefault="005C49F4" w:rsidP="003D3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Kérem</w:t>
      </w:r>
      <w:r w:rsidR="003D35ED" w:rsidRPr="007F158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a határozat végrehajtásáról szóló beszámoló elfogadását!</w:t>
      </w:r>
    </w:p>
    <w:p w14:paraId="3EE8D153" w14:textId="77777777" w:rsidR="00C757CF" w:rsidRPr="007F1581" w:rsidRDefault="00C757CF" w:rsidP="003F3D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1B29CA" w14:textId="77777777" w:rsidR="008E5FBF" w:rsidRPr="007F1581" w:rsidRDefault="008E5FBF" w:rsidP="00904B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E2908D8" w14:textId="59BDD76B" w:rsidR="00C16C7A" w:rsidRPr="007F1581" w:rsidRDefault="005262AA" w:rsidP="00FC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H a t á r o z a t </w:t>
      </w:r>
      <w:proofErr w:type="gramStart"/>
      <w:r w:rsidRPr="007F158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 </w:t>
      </w:r>
      <w:r w:rsidR="00624E16" w:rsidRPr="007F158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F158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j</w:t>
      </w:r>
      <w:proofErr w:type="gramEnd"/>
      <w:r w:rsidRPr="007F158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a v a s l a t</w:t>
      </w:r>
    </w:p>
    <w:p w14:paraId="650BC637" w14:textId="77777777" w:rsidR="00E12B8B" w:rsidRPr="007F1581" w:rsidRDefault="00E12B8B" w:rsidP="00FC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CA5962E" w14:textId="77777777" w:rsidR="00C06A53" w:rsidRPr="007F1581" w:rsidRDefault="00C06A53" w:rsidP="00205430">
      <w:pPr>
        <w:spacing w:after="0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05B71AF2" w14:textId="77777777" w:rsidR="000D3C7C" w:rsidRDefault="007A25B5" w:rsidP="006F7D48">
      <w:pPr>
        <w:ind w:left="851" w:right="99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F1581">
        <w:rPr>
          <w:rFonts w:ascii="Times New Roman" w:hAnsi="Times New Roman" w:cs="Times New Roman"/>
          <w:sz w:val="24"/>
          <w:szCs w:val="24"/>
          <w:lang w:eastAsia="ar-SA"/>
        </w:rPr>
        <w:t xml:space="preserve">A </w:t>
      </w:r>
      <w:r w:rsidR="00C56C79" w:rsidRPr="007F1581">
        <w:rPr>
          <w:rFonts w:ascii="Times New Roman" w:hAnsi="Times New Roman" w:cs="Times New Roman"/>
          <w:sz w:val="24"/>
          <w:szCs w:val="24"/>
          <w:lang w:eastAsia="ar-SA"/>
        </w:rPr>
        <w:t xml:space="preserve">Képviselő-testület </w:t>
      </w:r>
    </w:p>
    <w:p w14:paraId="54D1BA17" w14:textId="2C8EC795" w:rsidR="000D3C7C" w:rsidRDefault="00C56C79" w:rsidP="002965EF">
      <w:pPr>
        <w:pStyle w:val="Listaszerbekezds"/>
        <w:numPr>
          <w:ilvl w:val="0"/>
          <w:numId w:val="42"/>
        </w:numPr>
        <w:ind w:left="1418" w:right="992"/>
        <w:jc w:val="both"/>
        <w:rPr>
          <w:rFonts w:ascii="Times New Roman" w:hAnsi="Times New Roman"/>
          <w:b/>
          <w:sz w:val="24"/>
          <w:szCs w:val="24"/>
        </w:rPr>
      </w:pPr>
      <w:r w:rsidRPr="002965EF">
        <w:rPr>
          <w:rFonts w:ascii="Times New Roman" w:hAnsi="Times New Roman"/>
          <w:sz w:val="24"/>
          <w:szCs w:val="24"/>
          <w:lang w:eastAsia="ar-SA"/>
        </w:rPr>
        <w:t xml:space="preserve">a </w:t>
      </w:r>
      <w:r w:rsidR="000D3C7C" w:rsidRPr="002965EF">
        <w:rPr>
          <w:rFonts w:ascii="Times New Roman" w:hAnsi="Times New Roman"/>
          <w:b/>
          <w:sz w:val="24"/>
          <w:szCs w:val="24"/>
          <w:lang w:eastAsia="ar-SA"/>
        </w:rPr>
        <w:t>104, 374/2020</w:t>
      </w:r>
      <w:r w:rsidR="002965EF" w:rsidRPr="002965EF">
        <w:rPr>
          <w:rFonts w:ascii="Times New Roman" w:hAnsi="Times New Roman"/>
          <w:b/>
          <w:sz w:val="24"/>
          <w:szCs w:val="24"/>
          <w:lang w:eastAsia="ar-SA"/>
        </w:rPr>
        <w:t xml:space="preserve">. </w:t>
      </w:r>
      <w:r w:rsidR="00D65F2F" w:rsidRPr="002965EF">
        <w:rPr>
          <w:rFonts w:ascii="Times New Roman" w:hAnsi="Times New Roman"/>
          <w:sz w:val="24"/>
          <w:szCs w:val="24"/>
        </w:rPr>
        <w:t>valamint</w:t>
      </w:r>
      <w:r w:rsidR="00D65F2F" w:rsidRPr="002965EF">
        <w:rPr>
          <w:rFonts w:ascii="Times New Roman" w:hAnsi="Times New Roman"/>
          <w:b/>
          <w:sz w:val="24"/>
          <w:szCs w:val="24"/>
        </w:rPr>
        <w:t xml:space="preserve"> </w:t>
      </w:r>
    </w:p>
    <w:p w14:paraId="7C8B77C4" w14:textId="77777777" w:rsidR="002965EF" w:rsidRPr="002965EF" w:rsidRDefault="002965EF" w:rsidP="00446098">
      <w:pPr>
        <w:pStyle w:val="Listaszerbekezds"/>
        <w:spacing w:after="0"/>
        <w:ind w:left="1418" w:right="992"/>
        <w:jc w:val="both"/>
        <w:rPr>
          <w:rFonts w:ascii="Times New Roman" w:hAnsi="Times New Roman"/>
          <w:b/>
          <w:sz w:val="24"/>
          <w:szCs w:val="24"/>
        </w:rPr>
      </w:pPr>
    </w:p>
    <w:p w14:paraId="72182891" w14:textId="62ADCAE5" w:rsidR="00D65F2F" w:rsidRPr="002965EF" w:rsidRDefault="000D3C7C" w:rsidP="002965EF">
      <w:pPr>
        <w:ind w:left="1418"/>
        <w:rPr>
          <w:rFonts w:ascii="Times New Roman" w:hAnsi="Times New Roman"/>
          <w:b/>
          <w:sz w:val="24"/>
          <w:szCs w:val="24"/>
        </w:rPr>
      </w:pPr>
      <w:proofErr w:type="gramStart"/>
      <w:r w:rsidRPr="002965EF">
        <w:rPr>
          <w:rFonts w:ascii="Times New Roman" w:hAnsi="Times New Roman"/>
          <w:sz w:val="24"/>
          <w:szCs w:val="24"/>
        </w:rPr>
        <w:t>a</w:t>
      </w:r>
      <w:proofErr w:type="gramEnd"/>
      <w:r w:rsidRPr="002965EF">
        <w:rPr>
          <w:rFonts w:ascii="Times New Roman" w:hAnsi="Times New Roman"/>
          <w:b/>
          <w:sz w:val="24"/>
          <w:szCs w:val="24"/>
        </w:rPr>
        <w:t xml:space="preserve"> 41, 69, 70, 81, 84, </w:t>
      </w:r>
      <w:r w:rsidR="00367FBF">
        <w:rPr>
          <w:rFonts w:ascii="Times New Roman" w:hAnsi="Times New Roman"/>
          <w:b/>
          <w:sz w:val="24"/>
          <w:szCs w:val="24"/>
        </w:rPr>
        <w:t xml:space="preserve">85, </w:t>
      </w:r>
      <w:r w:rsidRPr="002965EF">
        <w:rPr>
          <w:rFonts w:ascii="Times New Roman" w:hAnsi="Times New Roman"/>
          <w:b/>
          <w:sz w:val="24"/>
          <w:szCs w:val="24"/>
        </w:rPr>
        <w:t xml:space="preserve">88, 90, 91, 92, 95, 98, 100, 104, 106, </w:t>
      </w:r>
      <w:r w:rsidR="00573E3A">
        <w:rPr>
          <w:rFonts w:ascii="Times New Roman" w:hAnsi="Times New Roman"/>
          <w:b/>
          <w:sz w:val="24"/>
          <w:szCs w:val="24"/>
        </w:rPr>
        <w:t xml:space="preserve">107, </w:t>
      </w:r>
      <w:r w:rsidRPr="002965EF">
        <w:rPr>
          <w:rFonts w:ascii="Times New Roman" w:hAnsi="Times New Roman"/>
          <w:b/>
          <w:sz w:val="24"/>
          <w:szCs w:val="24"/>
        </w:rPr>
        <w:t>108, 114, 1</w:t>
      </w:r>
      <w:r w:rsidR="00CF78B4" w:rsidRPr="002965EF">
        <w:rPr>
          <w:rFonts w:ascii="Times New Roman" w:hAnsi="Times New Roman"/>
          <w:b/>
          <w:sz w:val="24"/>
          <w:szCs w:val="24"/>
        </w:rPr>
        <w:t>15, 116, 117, 118, 119, 120, 121</w:t>
      </w:r>
      <w:r w:rsidRPr="002965EF">
        <w:rPr>
          <w:rFonts w:ascii="Times New Roman" w:hAnsi="Times New Roman"/>
          <w:b/>
          <w:sz w:val="24"/>
          <w:szCs w:val="24"/>
        </w:rPr>
        <w:t>, 122, 123, 124, 125, 126, 127, 128, 129</w:t>
      </w:r>
      <w:r w:rsidR="007C4B98">
        <w:rPr>
          <w:rFonts w:ascii="Times New Roman" w:hAnsi="Times New Roman"/>
          <w:b/>
          <w:sz w:val="24"/>
          <w:szCs w:val="24"/>
        </w:rPr>
        <w:t>, 131</w:t>
      </w:r>
      <w:r w:rsidR="00537741" w:rsidRPr="002965EF">
        <w:rPr>
          <w:rFonts w:ascii="Times New Roman" w:hAnsi="Times New Roman"/>
          <w:b/>
          <w:sz w:val="24"/>
          <w:szCs w:val="24"/>
        </w:rPr>
        <w:t>/2021.</w:t>
      </w:r>
    </w:p>
    <w:p w14:paraId="78B35965" w14:textId="002575C7" w:rsidR="00E6641B" w:rsidRPr="007F1581" w:rsidRDefault="005262AA" w:rsidP="006F7D48">
      <w:pPr>
        <w:keepLines/>
        <w:suppressAutoHyphens/>
        <w:overflowPunct w:val="0"/>
        <w:autoSpaceDE w:val="0"/>
        <w:spacing w:after="10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proofErr w:type="gramStart"/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határozatok</w:t>
      </w:r>
      <w:proofErr w:type="gramEnd"/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végrehajtásáról szóló beszámolót </w:t>
      </w:r>
      <w:r w:rsidR="00E6641B" w:rsidRPr="007F158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elfogadja</w:t>
      </w:r>
      <w:r w:rsidR="00E12B8B" w:rsidRPr="007F158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,</w:t>
      </w:r>
    </w:p>
    <w:p w14:paraId="565305B3" w14:textId="0E1EBF5F" w:rsidR="00E12B8B" w:rsidRPr="007F1581" w:rsidRDefault="00E12B8B" w:rsidP="0080270B">
      <w:pPr>
        <w:keepLines/>
        <w:suppressAutoHyphens/>
        <w:overflowPunct w:val="0"/>
        <w:autoSpaceDE w:val="0"/>
        <w:spacing w:after="10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7F1581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0D3C7C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proofErr w:type="gramStart"/>
      <w:r w:rsidR="0080270B" w:rsidRPr="007F1581">
        <w:rPr>
          <w:rFonts w:ascii="Times New Roman" w:hAnsi="Times New Roman" w:cs="Times New Roman"/>
          <w:sz w:val="24"/>
          <w:szCs w:val="24"/>
          <w:lang w:eastAsia="ar-SA"/>
        </w:rPr>
        <w:t>és</w:t>
      </w:r>
      <w:proofErr w:type="gramEnd"/>
      <w:r w:rsidR="0080270B" w:rsidRPr="007F158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2ADF89B9" w14:textId="4CA048A6" w:rsidR="00E12B8B" w:rsidRDefault="00E12B8B" w:rsidP="00E12B8B">
      <w:pPr>
        <w:pStyle w:val="Nincstrkz"/>
        <w:ind w:left="149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A07470"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37741"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537741" w:rsidRPr="007F15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C2A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332/2020.(X.29.) határozat </w:t>
      </w:r>
      <w:r w:rsidR="002F316D" w:rsidRPr="007F1581">
        <w:rPr>
          <w:rFonts w:ascii="Times New Roman" w:hAnsi="Times New Roman" w:cs="Times New Roman"/>
          <w:sz w:val="24"/>
          <w:szCs w:val="24"/>
          <w:lang w:eastAsia="ar-SA"/>
        </w:rPr>
        <w:t xml:space="preserve">végrehajtási idejét </w:t>
      </w:r>
      <w:r w:rsidR="00537741"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2021. </w:t>
      </w:r>
      <w:r w:rsidR="009C2A84">
        <w:rPr>
          <w:rFonts w:ascii="Times New Roman" w:eastAsia="Times New Roman" w:hAnsi="Times New Roman" w:cs="Times New Roman"/>
          <w:sz w:val="24"/>
          <w:szCs w:val="24"/>
          <w:lang w:eastAsia="ar-SA"/>
        </w:rPr>
        <w:t>augusztus 31.</w:t>
      </w:r>
      <w:r w:rsidR="00537741"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F1581">
        <w:rPr>
          <w:rFonts w:ascii="Times New Roman" w:hAnsi="Times New Roman" w:cs="Times New Roman"/>
          <w:sz w:val="24"/>
          <w:szCs w:val="24"/>
          <w:lang w:eastAsia="ar-SA"/>
        </w:rPr>
        <w:t>napjáig</w:t>
      </w:r>
      <w:r w:rsidR="0080270B" w:rsidRPr="007F1581">
        <w:rPr>
          <w:rFonts w:ascii="Times New Roman" w:hAnsi="Times New Roman" w:cs="Times New Roman"/>
          <w:sz w:val="24"/>
          <w:szCs w:val="24"/>
          <w:lang w:eastAsia="ar-SA"/>
        </w:rPr>
        <w:t>,</w:t>
      </w:r>
    </w:p>
    <w:p w14:paraId="6672BC63" w14:textId="6DAC4051" w:rsidR="00B22420" w:rsidRDefault="00B22420" w:rsidP="00B22420">
      <w:pPr>
        <w:pStyle w:val="Nincstrkz"/>
        <w:ind w:left="149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 </w:t>
      </w:r>
      <w:r w:rsidRPr="000D3C7C">
        <w:rPr>
          <w:rFonts w:ascii="Times New Roman" w:eastAsia="Times New Roman" w:hAnsi="Times New Roman" w:cs="Times New Roman"/>
          <w:sz w:val="24"/>
          <w:szCs w:val="24"/>
          <w:lang w:eastAsia="ar-SA"/>
        </w:rPr>
        <w:t>az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57/2021.(III.30.) határozat </w:t>
      </w:r>
      <w:r w:rsidRPr="007F1581">
        <w:rPr>
          <w:rFonts w:ascii="Times New Roman" w:hAnsi="Times New Roman" w:cs="Times New Roman"/>
          <w:sz w:val="24"/>
          <w:szCs w:val="24"/>
          <w:lang w:eastAsia="ar-SA"/>
        </w:rPr>
        <w:t xml:space="preserve">végrehajtási idejét 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2021.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augusztus 20.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F1581">
        <w:rPr>
          <w:rFonts w:ascii="Times New Roman" w:hAnsi="Times New Roman" w:cs="Times New Roman"/>
          <w:sz w:val="24"/>
          <w:szCs w:val="24"/>
          <w:lang w:eastAsia="ar-SA"/>
        </w:rPr>
        <w:t>napjáig,</w:t>
      </w:r>
    </w:p>
    <w:p w14:paraId="5AB217C0" w14:textId="042C620F" w:rsidR="00B22420" w:rsidRDefault="00B22420" w:rsidP="00B22420">
      <w:pPr>
        <w:pStyle w:val="Nincstrkz"/>
        <w:ind w:left="149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 </w:t>
      </w:r>
      <w:r w:rsidRPr="000D3C7C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93/2021.(IV.29.) határozat </w:t>
      </w:r>
      <w:r w:rsidRPr="007F1581">
        <w:rPr>
          <w:rFonts w:ascii="Times New Roman" w:hAnsi="Times New Roman" w:cs="Times New Roman"/>
          <w:sz w:val="24"/>
          <w:szCs w:val="24"/>
          <w:lang w:eastAsia="ar-SA"/>
        </w:rPr>
        <w:t xml:space="preserve">végrehajtási idejét 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2021.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augusztus 31.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F1581">
        <w:rPr>
          <w:rFonts w:ascii="Times New Roman" w:hAnsi="Times New Roman" w:cs="Times New Roman"/>
          <w:sz w:val="24"/>
          <w:szCs w:val="24"/>
          <w:lang w:eastAsia="ar-SA"/>
        </w:rPr>
        <w:t>napjáig,</w:t>
      </w:r>
    </w:p>
    <w:p w14:paraId="048346B3" w14:textId="46C8699B" w:rsidR="00EA2BD8" w:rsidRDefault="00EA2BD8" w:rsidP="00EA2BD8">
      <w:pPr>
        <w:pStyle w:val="Nincstrkz"/>
        <w:ind w:left="149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 </w:t>
      </w:r>
      <w:r w:rsidRPr="000D3C7C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94/2021.(IV.29.) határozat </w:t>
      </w:r>
      <w:r w:rsidRPr="007F1581">
        <w:rPr>
          <w:rFonts w:ascii="Times New Roman" w:hAnsi="Times New Roman" w:cs="Times New Roman"/>
          <w:sz w:val="24"/>
          <w:szCs w:val="24"/>
          <w:lang w:eastAsia="ar-SA"/>
        </w:rPr>
        <w:t xml:space="preserve">végrehajtási idejét 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2021.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augusztus 31.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D3C7C">
        <w:rPr>
          <w:rFonts w:ascii="Times New Roman" w:hAnsi="Times New Roman" w:cs="Times New Roman"/>
          <w:sz w:val="24"/>
          <w:szCs w:val="24"/>
          <w:lang w:eastAsia="ar-SA"/>
        </w:rPr>
        <w:t>napjáig</w:t>
      </w:r>
    </w:p>
    <w:p w14:paraId="3B3BE2F8" w14:textId="77777777" w:rsidR="00EA2BD8" w:rsidRPr="007F1581" w:rsidRDefault="00EA2BD8" w:rsidP="00EA2BD8">
      <w:pPr>
        <w:pStyle w:val="Nincstrkz"/>
        <w:ind w:left="149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16CC1F7" w14:textId="77777777" w:rsidR="00E12B8B" w:rsidRPr="007F1581" w:rsidRDefault="00E12B8B" w:rsidP="000D3C7C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879E190" w14:textId="77777777" w:rsidR="00E12B8B" w:rsidRPr="007F1581" w:rsidRDefault="00E12B8B" w:rsidP="00E12B8B">
      <w:pPr>
        <w:pStyle w:val="Nincstrkz"/>
        <w:ind w:left="426" w:firstLine="708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7F1581">
        <w:rPr>
          <w:rFonts w:ascii="Times New Roman" w:hAnsi="Times New Roman" w:cs="Times New Roman"/>
          <w:sz w:val="24"/>
          <w:szCs w:val="24"/>
          <w:lang w:eastAsia="ar-SA"/>
        </w:rPr>
        <w:t>meghosszabbítja</w:t>
      </w:r>
      <w:proofErr w:type="gramEnd"/>
      <w:r w:rsidRPr="007F1581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1CC9E587" w14:textId="77777777" w:rsidR="00D00EAD" w:rsidRPr="007F1581" w:rsidRDefault="00D00EAD" w:rsidP="00820B5E">
      <w:pPr>
        <w:pStyle w:val="Nincstrkz"/>
        <w:ind w:right="99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D92D5FF" w14:textId="77777777" w:rsidR="005262AA" w:rsidRPr="007F1581" w:rsidRDefault="005262AA" w:rsidP="007C4B98">
      <w:pPr>
        <w:keepLines/>
        <w:suppressAutoHyphens/>
        <w:overflowPunct w:val="0"/>
        <w:autoSpaceDE w:val="0"/>
        <w:spacing w:after="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Felelős:</w:t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75285A9F" w14:textId="4884780D" w:rsidR="005262AA" w:rsidRPr="007F1581" w:rsidRDefault="005262AA" w:rsidP="007C4B98">
      <w:pPr>
        <w:keepLines/>
        <w:suppressAutoHyphens/>
        <w:overflowPunct w:val="0"/>
        <w:autoSpaceDE w:val="0"/>
        <w:spacing w:after="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</w:t>
      </w:r>
      <w:r w:rsidRPr="007F15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atáridő:</w:t>
      </w:r>
      <w:r w:rsidRPr="007F158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FC2FA3" w:rsidRPr="007F158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7F1581">
        <w:rPr>
          <w:rFonts w:ascii="Times New Roman" w:eastAsia="Times New Roman" w:hAnsi="Times New Roman" w:cs="Times New Roman"/>
          <w:sz w:val="24"/>
          <w:szCs w:val="24"/>
          <w:lang w:eastAsia="ar-SA"/>
        </w:rPr>
        <w:t>azonnal</w:t>
      </w:r>
    </w:p>
    <w:p w14:paraId="404D914D" w14:textId="77777777" w:rsidR="007C4B98" w:rsidRDefault="007C4B98" w:rsidP="0012156C">
      <w:pPr>
        <w:keepLines/>
        <w:suppressAutoHyphens/>
        <w:overflowPunct w:val="0"/>
        <w:autoSpaceDE w:val="0"/>
        <w:spacing w:after="100" w:line="240" w:lineRule="auto"/>
        <w:ind w:left="851" w:right="992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14E483" w14:textId="1CFE6A55" w:rsidR="00B71B90" w:rsidRPr="007F1581" w:rsidRDefault="00817CDD" w:rsidP="0012156C">
      <w:pPr>
        <w:keepLines/>
        <w:suppressAutoHyphens/>
        <w:overflowPunct w:val="0"/>
        <w:autoSpaceDE w:val="0"/>
        <w:spacing w:after="10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1581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végzik:</w:t>
      </w:r>
      <w:r w:rsidRPr="007F1581">
        <w:rPr>
          <w:rFonts w:ascii="Times New Roman" w:hAnsi="Times New Roman" w:cs="Times New Roman"/>
          <w:sz w:val="24"/>
          <w:szCs w:val="24"/>
        </w:rPr>
        <w:t xml:space="preserve"> érintett Vezetők</w:t>
      </w:r>
    </w:p>
    <w:p w14:paraId="67421006" w14:textId="77777777" w:rsidR="00FC2FA3" w:rsidRPr="007F1581" w:rsidRDefault="00FC2FA3" w:rsidP="00FC2FA3">
      <w:pPr>
        <w:keepLines/>
        <w:suppressAutoHyphens/>
        <w:overflowPunct w:val="0"/>
        <w:autoSpaceDE w:val="0"/>
        <w:spacing w:after="10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051F85" w14:textId="157F3F58" w:rsidR="005262AA" w:rsidRPr="007F1581" w:rsidRDefault="00C16C7A" w:rsidP="00C55700">
      <w:pPr>
        <w:keepLines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6D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Budapest, 2021.</w:t>
      </w:r>
      <w:r w:rsidR="0046055C" w:rsidRPr="00B06D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727A4" w:rsidRPr="00B06D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jún</w:t>
      </w:r>
      <w:bookmarkStart w:id="3" w:name="_GoBack"/>
      <w:bookmarkEnd w:id="3"/>
      <w:r w:rsidR="001727A4" w:rsidRPr="00B06D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ius</w:t>
      </w:r>
      <w:r w:rsidR="001727A4" w:rsidRPr="007F15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06D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14.</w:t>
      </w:r>
    </w:p>
    <w:p w14:paraId="4696DDC0" w14:textId="77777777" w:rsidR="005262AA" w:rsidRPr="007F1581" w:rsidRDefault="005262AA" w:rsidP="000956DD">
      <w:pPr>
        <w:keepLines/>
        <w:suppressAutoHyphens/>
        <w:overflowPunct w:val="0"/>
        <w:autoSpaceDE w:val="0"/>
        <w:spacing w:after="0" w:line="24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Őrsi Gergely</w:t>
      </w:r>
    </w:p>
    <w:p w14:paraId="0F63B0BF" w14:textId="4158CDA5" w:rsidR="0052673D" w:rsidRPr="007F1581" w:rsidRDefault="005262AA" w:rsidP="003562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F15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F15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</w:p>
    <w:sectPr w:rsidR="0052673D" w:rsidRPr="007F15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C3435" w14:textId="77777777" w:rsidR="00673C4B" w:rsidRDefault="00673C4B" w:rsidP="001D1EA3">
      <w:pPr>
        <w:spacing w:after="0" w:line="240" w:lineRule="auto"/>
      </w:pPr>
      <w:r>
        <w:separator/>
      </w:r>
    </w:p>
  </w:endnote>
  <w:endnote w:type="continuationSeparator" w:id="0">
    <w:p w14:paraId="7195BC18" w14:textId="77777777" w:rsidR="00673C4B" w:rsidRDefault="00673C4B" w:rsidP="001D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B30C3" w14:textId="77777777" w:rsidR="00673C4B" w:rsidRDefault="00673C4B" w:rsidP="001D1EA3">
      <w:pPr>
        <w:spacing w:after="0" w:line="240" w:lineRule="auto"/>
      </w:pPr>
      <w:r>
        <w:separator/>
      </w:r>
    </w:p>
  </w:footnote>
  <w:footnote w:type="continuationSeparator" w:id="0">
    <w:p w14:paraId="768F21FC" w14:textId="77777777" w:rsidR="00673C4B" w:rsidRDefault="00673C4B" w:rsidP="001D1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01441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DB81272" w14:textId="77777777" w:rsidR="00CC1E06" w:rsidRPr="00EC7160" w:rsidRDefault="00CC1E06">
        <w:pPr>
          <w:pStyle w:val="lfej"/>
          <w:jc w:val="center"/>
          <w:rPr>
            <w:rFonts w:ascii="Times New Roman" w:hAnsi="Times New Roman" w:cs="Times New Roman"/>
          </w:rPr>
        </w:pPr>
        <w:r w:rsidRPr="00EC7160">
          <w:rPr>
            <w:rFonts w:ascii="Times New Roman" w:hAnsi="Times New Roman" w:cs="Times New Roman"/>
          </w:rPr>
          <w:fldChar w:fldCharType="begin"/>
        </w:r>
        <w:r w:rsidRPr="00EC7160">
          <w:rPr>
            <w:rFonts w:ascii="Times New Roman" w:hAnsi="Times New Roman" w:cs="Times New Roman"/>
          </w:rPr>
          <w:instrText>PAGE   \* MERGEFORMAT</w:instrText>
        </w:r>
        <w:r w:rsidRPr="00EC7160">
          <w:rPr>
            <w:rFonts w:ascii="Times New Roman" w:hAnsi="Times New Roman" w:cs="Times New Roman"/>
          </w:rPr>
          <w:fldChar w:fldCharType="separate"/>
        </w:r>
        <w:r w:rsidR="007C4B98">
          <w:rPr>
            <w:rFonts w:ascii="Times New Roman" w:hAnsi="Times New Roman" w:cs="Times New Roman"/>
            <w:noProof/>
          </w:rPr>
          <w:t>28</w:t>
        </w:r>
        <w:r w:rsidRPr="00EC7160">
          <w:rPr>
            <w:rFonts w:ascii="Times New Roman" w:hAnsi="Times New Roman" w:cs="Times New Roman"/>
          </w:rPr>
          <w:fldChar w:fldCharType="end"/>
        </w:r>
      </w:p>
    </w:sdtContent>
  </w:sdt>
  <w:p w14:paraId="19A89847" w14:textId="77777777" w:rsidR="00CC1E06" w:rsidRDefault="00CC1E0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1B553F"/>
    <w:multiLevelType w:val="hybridMultilevel"/>
    <w:tmpl w:val="347E2EEC"/>
    <w:lvl w:ilvl="0" w:tplc="B3D8F09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5217F69"/>
    <w:multiLevelType w:val="hybridMultilevel"/>
    <w:tmpl w:val="7F0C97A2"/>
    <w:lvl w:ilvl="0" w:tplc="64CEA592">
      <w:start w:val="202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9DD116F"/>
    <w:multiLevelType w:val="hybridMultilevel"/>
    <w:tmpl w:val="0BF03DF4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0A516D5C"/>
    <w:multiLevelType w:val="hybridMultilevel"/>
    <w:tmpl w:val="9AA428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6111F"/>
    <w:multiLevelType w:val="hybridMultilevel"/>
    <w:tmpl w:val="557E284A"/>
    <w:lvl w:ilvl="0" w:tplc="EB0CCD88">
      <w:numFmt w:val="bullet"/>
      <w:lvlText w:val="-"/>
      <w:lvlJc w:val="left"/>
      <w:pPr>
        <w:ind w:left="375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6">
    <w:nsid w:val="0E6270E9"/>
    <w:multiLevelType w:val="hybridMultilevel"/>
    <w:tmpl w:val="B100CC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B45F6"/>
    <w:multiLevelType w:val="hybridMultilevel"/>
    <w:tmpl w:val="D2EE8D88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17E6036C"/>
    <w:multiLevelType w:val="hybridMultilevel"/>
    <w:tmpl w:val="70E8D436"/>
    <w:lvl w:ilvl="0" w:tplc="0FFC7AB2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1C7F63EA"/>
    <w:multiLevelType w:val="hybridMultilevel"/>
    <w:tmpl w:val="C7E4109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F5ABF"/>
    <w:multiLevelType w:val="hybridMultilevel"/>
    <w:tmpl w:val="47CCBDC8"/>
    <w:lvl w:ilvl="0" w:tplc="57AEFFF0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27227F75"/>
    <w:multiLevelType w:val="hybridMultilevel"/>
    <w:tmpl w:val="FD2666AC"/>
    <w:lvl w:ilvl="0" w:tplc="67E667EA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A732A58"/>
    <w:multiLevelType w:val="hybridMultilevel"/>
    <w:tmpl w:val="1804A0A8"/>
    <w:lvl w:ilvl="0" w:tplc="0EC6020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2B2847AC"/>
    <w:multiLevelType w:val="hybridMultilevel"/>
    <w:tmpl w:val="6AAA70E6"/>
    <w:lvl w:ilvl="0" w:tplc="B2D06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AA360A"/>
    <w:multiLevelType w:val="hybridMultilevel"/>
    <w:tmpl w:val="2B14FB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D21350"/>
    <w:multiLevelType w:val="hybridMultilevel"/>
    <w:tmpl w:val="2D0C95C0"/>
    <w:lvl w:ilvl="0" w:tplc="C3FE65AE">
      <w:start w:val="2019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52F7F54"/>
    <w:multiLevelType w:val="hybridMultilevel"/>
    <w:tmpl w:val="249CB6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342B4"/>
    <w:multiLevelType w:val="hybridMultilevel"/>
    <w:tmpl w:val="80B4F88E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3BDC21B3"/>
    <w:multiLevelType w:val="hybridMultilevel"/>
    <w:tmpl w:val="11C4FAE8"/>
    <w:lvl w:ilvl="0" w:tplc="040E0011">
      <w:start w:val="1"/>
      <w:numFmt w:val="decimal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CE6163C"/>
    <w:multiLevelType w:val="hybridMultilevel"/>
    <w:tmpl w:val="4456272E"/>
    <w:lvl w:ilvl="0" w:tplc="CFEABBBA">
      <w:start w:val="2"/>
      <w:numFmt w:val="bullet"/>
      <w:lvlText w:val="-"/>
      <w:lvlJc w:val="left"/>
      <w:pPr>
        <w:ind w:left="369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</w:abstractNum>
  <w:abstractNum w:abstractNumId="20">
    <w:nsid w:val="3EA20F9F"/>
    <w:multiLevelType w:val="hybridMultilevel"/>
    <w:tmpl w:val="28B2B26E"/>
    <w:lvl w:ilvl="0" w:tplc="71F060C0">
      <w:start w:val="1"/>
      <w:numFmt w:val="bullet"/>
      <w:lvlText w:val="-"/>
      <w:lvlJc w:val="left"/>
      <w:pPr>
        <w:ind w:left="1776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3EA753DA"/>
    <w:multiLevelType w:val="hybridMultilevel"/>
    <w:tmpl w:val="953C8A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6A4F4D"/>
    <w:multiLevelType w:val="hybridMultilevel"/>
    <w:tmpl w:val="9CB08506"/>
    <w:lvl w:ilvl="0" w:tplc="1D3612E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7500C6C"/>
    <w:multiLevelType w:val="hybridMultilevel"/>
    <w:tmpl w:val="9CE45BFC"/>
    <w:lvl w:ilvl="0" w:tplc="92AC7DF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>
    <w:nsid w:val="49063E14"/>
    <w:multiLevelType w:val="hybridMultilevel"/>
    <w:tmpl w:val="A216A342"/>
    <w:lvl w:ilvl="0" w:tplc="98823916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2209C"/>
    <w:multiLevelType w:val="hybridMultilevel"/>
    <w:tmpl w:val="81DE9F1E"/>
    <w:lvl w:ilvl="0" w:tplc="EDDA6880">
      <w:start w:val="2021"/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>
    <w:nsid w:val="50870D06"/>
    <w:multiLevelType w:val="multilevel"/>
    <w:tmpl w:val="A72025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27">
    <w:nsid w:val="55560A83"/>
    <w:multiLevelType w:val="hybridMultilevel"/>
    <w:tmpl w:val="CFD83ACC"/>
    <w:numStyleLink w:val="ImportedStyle1"/>
  </w:abstractNum>
  <w:abstractNum w:abstractNumId="28">
    <w:nsid w:val="57046EA4"/>
    <w:multiLevelType w:val="hybridMultilevel"/>
    <w:tmpl w:val="90048EF6"/>
    <w:lvl w:ilvl="0" w:tplc="040E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9">
    <w:nsid w:val="58BA2D24"/>
    <w:multiLevelType w:val="hybridMultilevel"/>
    <w:tmpl w:val="62501A76"/>
    <w:lvl w:ilvl="0" w:tplc="1F626AD8">
      <w:start w:val="6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61137384"/>
    <w:multiLevelType w:val="hybridMultilevel"/>
    <w:tmpl w:val="B9742C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2C48D1"/>
    <w:multiLevelType w:val="hybridMultilevel"/>
    <w:tmpl w:val="ACCC84B4"/>
    <w:lvl w:ilvl="0" w:tplc="040E000F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141" w:hanging="360"/>
      </w:pPr>
    </w:lvl>
    <w:lvl w:ilvl="2" w:tplc="040E001B" w:tentative="1">
      <w:start w:val="1"/>
      <w:numFmt w:val="lowerRoman"/>
      <w:lvlText w:val="%3."/>
      <w:lvlJc w:val="right"/>
      <w:pPr>
        <w:ind w:left="3861" w:hanging="180"/>
      </w:pPr>
    </w:lvl>
    <w:lvl w:ilvl="3" w:tplc="040E000F" w:tentative="1">
      <w:start w:val="1"/>
      <w:numFmt w:val="decimal"/>
      <w:lvlText w:val="%4."/>
      <w:lvlJc w:val="left"/>
      <w:pPr>
        <w:ind w:left="4581" w:hanging="360"/>
      </w:pPr>
    </w:lvl>
    <w:lvl w:ilvl="4" w:tplc="040E0019" w:tentative="1">
      <w:start w:val="1"/>
      <w:numFmt w:val="lowerLetter"/>
      <w:lvlText w:val="%5."/>
      <w:lvlJc w:val="left"/>
      <w:pPr>
        <w:ind w:left="5301" w:hanging="360"/>
      </w:pPr>
    </w:lvl>
    <w:lvl w:ilvl="5" w:tplc="040E001B" w:tentative="1">
      <w:start w:val="1"/>
      <w:numFmt w:val="lowerRoman"/>
      <w:lvlText w:val="%6."/>
      <w:lvlJc w:val="right"/>
      <w:pPr>
        <w:ind w:left="6021" w:hanging="180"/>
      </w:pPr>
    </w:lvl>
    <w:lvl w:ilvl="6" w:tplc="040E000F" w:tentative="1">
      <w:start w:val="1"/>
      <w:numFmt w:val="decimal"/>
      <w:lvlText w:val="%7."/>
      <w:lvlJc w:val="left"/>
      <w:pPr>
        <w:ind w:left="6741" w:hanging="360"/>
      </w:pPr>
    </w:lvl>
    <w:lvl w:ilvl="7" w:tplc="040E0019" w:tentative="1">
      <w:start w:val="1"/>
      <w:numFmt w:val="lowerLetter"/>
      <w:lvlText w:val="%8."/>
      <w:lvlJc w:val="left"/>
      <w:pPr>
        <w:ind w:left="7461" w:hanging="360"/>
      </w:pPr>
    </w:lvl>
    <w:lvl w:ilvl="8" w:tplc="040E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2">
    <w:nsid w:val="6762645C"/>
    <w:multiLevelType w:val="hybridMultilevel"/>
    <w:tmpl w:val="CFD83ACC"/>
    <w:styleLink w:val="ImportedStyle1"/>
    <w:lvl w:ilvl="0" w:tplc="1244FC12">
      <w:start w:val="1"/>
      <w:numFmt w:val="bullet"/>
      <w:lvlText w:val="-"/>
      <w:lvlJc w:val="left"/>
      <w:pPr>
        <w:tabs>
          <w:tab w:val="num" w:pos="1416"/>
        </w:tabs>
        <w:ind w:left="14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406D28">
      <w:start w:val="1"/>
      <w:numFmt w:val="bullet"/>
      <w:lvlText w:val="o"/>
      <w:lvlJc w:val="left"/>
      <w:pPr>
        <w:tabs>
          <w:tab w:val="num" w:pos="2124"/>
        </w:tabs>
        <w:ind w:left="2136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E4F1A4">
      <w:start w:val="1"/>
      <w:numFmt w:val="bullet"/>
      <w:lvlText w:val="▪"/>
      <w:lvlJc w:val="left"/>
      <w:pPr>
        <w:tabs>
          <w:tab w:val="num" w:pos="2832"/>
        </w:tabs>
        <w:ind w:left="2844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00EEEA">
      <w:start w:val="1"/>
      <w:numFmt w:val="bullet"/>
      <w:lvlText w:val="•"/>
      <w:lvlJc w:val="left"/>
      <w:pPr>
        <w:tabs>
          <w:tab w:val="num" w:pos="3540"/>
        </w:tabs>
        <w:ind w:left="3552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8805BA">
      <w:start w:val="1"/>
      <w:numFmt w:val="bullet"/>
      <w:lvlText w:val="o"/>
      <w:lvlJc w:val="left"/>
      <w:pPr>
        <w:tabs>
          <w:tab w:val="num" w:pos="4248"/>
        </w:tabs>
        <w:ind w:left="4260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72C5FC">
      <w:start w:val="1"/>
      <w:numFmt w:val="bullet"/>
      <w:lvlText w:val="▪"/>
      <w:lvlJc w:val="left"/>
      <w:pPr>
        <w:tabs>
          <w:tab w:val="num" w:pos="4956"/>
        </w:tabs>
        <w:ind w:left="4968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AE1B82">
      <w:start w:val="1"/>
      <w:numFmt w:val="bullet"/>
      <w:lvlText w:val="•"/>
      <w:lvlJc w:val="left"/>
      <w:pPr>
        <w:tabs>
          <w:tab w:val="num" w:pos="5664"/>
        </w:tabs>
        <w:ind w:left="567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70C744">
      <w:start w:val="1"/>
      <w:numFmt w:val="bullet"/>
      <w:lvlText w:val="o"/>
      <w:lvlJc w:val="left"/>
      <w:pPr>
        <w:tabs>
          <w:tab w:val="num" w:pos="6372"/>
        </w:tabs>
        <w:ind w:left="6384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BCD784">
      <w:start w:val="1"/>
      <w:numFmt w:val="bullet"/>
      <w:lvlText w:val="▪"/>
      <w:lvlJc w:val="left"/>
      <w:pPr>
        <w:tabs>
          <w:tab w:val="num" w:pos="7080"/>
        </w:tabs>
        <w:ind w:left="7092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70E01522"/>
    <w:multiLevelType w:val="hybridMultilevel"/>
    <w:tmpl w:val="B5F277E2"/>
    <w:lvl w:ilvl="0" w:tplc="6E786804">
      <w:start w:val="458"/>
      <w:numFmt w:val="bullet"/>
      <w:lvlText w:val="-"/>
      <w:lvlJc w:val="left"/>
      <w:pPr>
        <w:tabs>
          <w:tab w:val="num" w:pos="5094"/>
        </w:tabs>
        <w:ind w:left="50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4">
    <w:nsid w:val="70E66EEB"/>
    <w:multiLevelType w:val="hybridMultilevel"/>
    <w:tmpl w:val="6072697C"/>
    <w:lvl w:ilvl="0" w:tplc="39B06D08">
      <w:start w:val="1"/>
      <w:numFmt w:val="bullet"/>
      <w:lvlText w:val="-"/>
      <w:lvlJc w:val="left"/>
      <w:pPr>
        <w:ind w:left="213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>
    <w:nsid w:val="719B09EC"/>
    <w:multiLevelType w:val="hybridMultilevel"/>
    <w:tmpl w:val="7A741E7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EC02BF"/>
    <w:multiLevelType w:val="hybridMultilevel"/>
    <w:tmpl w:val="1F568F20"/>
    <w:lvl w:ilvl="0" w:tplc="040E000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769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841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913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985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1057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</w:abstractNum>
  <w:abstractNum w:abstractNumId="37">
    <w:nsid w:val="77CA406A"/>
    <w:multiLevelType w:val="hybridMultilevel"/>
    <w:tmpl w:val="F38AAC5E"/>
    <w:lvl w:ilvl="0" w:tplc="40D24816"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C9B1FB3"/>
    <w:multiLevelType w:val="hybridMultilevel"/>
    <w:tmpl w:val="778C99D4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9">
    <w:nsid w:val="7D22565C"/>
    <w:multiLevelType w:val="hybridMultilevel"/>
    <w:tmpl w:val="C7E4109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2D0E43"/>
    <w:multiLevelType w:val="hybridMultilevel"/>
    <w:tmpl w:val="81620176"/>
    <w:lvl w:ilvl="0" w:tplc="132CDD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5"/>
  </w:num>
  <w:num w:numId="4">
    <w:abstractNumId w:val="20"/>
  </w:num>
  <w:num w:numId="5">
    <w:abstractNumId w:val="18"/>
  </w:num>
  <w:num w:numId="6">
    <w:abstractNumId w:val="15"/>
  </w:num>
  <w:num w:numId="7">
    <w:abstractNumId w:val="23"/>
  </w:num>
  <w:num w:numId="8">
    <w:abstractNumId w:val="0"/>
  </w:num>
  <w:num w:numId="9">
    <w:abstractNumId w:val="1"/>
  </w:num>
  <w:num w:numId="10">
    <w:abstractNumId w:val="19"/>
  </w:num>
  <w:num w:numId="11">
    <w:abstractNumId w:val="40"/>
  </w:num>
  <w:num w:numId="12">
    <w:abstractNumId w:val="13"/>
  </w:num>
  <w:num w:numId="13">
    <w:abstractNumId w:val="4"/>
  </w:num>
  <w:num w:numId="14">
    <w:abstractNumId w:val="21"/>
  </w:num>
  <w:num w:numId="15">
    <w:abstractNumId w:val="12"/>
  </w:num>
  <w:num w:numId="16">
    <w:abstractNumId w:val="34"/>
  </w:num>
  <w:num w:numId="17">
    <w:abstractNumId w:val="28"/>
  </w:num>
  <w:num w:numId="18">
    <w:abstractNumId w:val="3"/>
  </w:num>
  <w:num w:numId="19">
    <w:abstractNumId w:val="2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26"/>
  </w:num>
  <w:num w:numId="23">
    <w:abstractNumId w:val="14"/>
  </w:num>
  <w:num w:numId="24">
    <w:abstractNumId w:val="30"/>
  </w:num>
  <w:num w:numId="25">
    <w:abstractNumId w:val="7"/>
  </w:num>
  <w:num w:numId="26">
    <w:abstractNumId w:val="36"/>
  </w:num>
  <w:num w:numId="27">
    <w:abstractNumId w:val="38"/>
  </w:num>
  <w:num w:numId="28">
    <w:abstractNumId w:val="31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37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27"/>
  </w:num>
  <w:num w:numId="35">
    <w:abstractNumId w:val="35"/>
  </w:num>
  <w:num w:numId="36">
    <w:abstractNumId w:val="9"/>
  </w:num>
  <w:num w:numId="37">
    <w:abstractNumId w:val="39"/>
  </w:num>
  <w:num w:numId="38">
    <w:abstractNumId w:val="17"/>
  </w:num>
  <w:num w:numId="39">
    <w:abstractNumId w:val="2"/>
  </w:num>
  <w:num w:numId="40">
    <w:abstractNumId w:val="16"/>
  </w:num>
  <w:num w:numId="41">
    <w:abstractNumId w:val="8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B2"/>
    <w:rsid w:val="00000B61"/>
    <w:rsid w:val="00006E0A"/>
    <w:rsid w:val="0000719D"/>
    <w:rsid w:val="0001001A"/>
    <w:rsid w:val="00012504"/>
    <w:rsid w:val="00014454"/>
    <w:rsid w:val="00016582"/>
    <w:rsid w:val="000205FB"/>
    <w:rsid w:val="00021841"/>
    <w:rsid w:val="0002321A"/>
    <w:rsid w:val="000248EF"/>
    <w:rsid w:val="00027195"/>
    <w:rsid w:val="00031CA8"/>
    <w:rsid w:val="00032179"/>
    <w:rsid w:val="00032EB4"/>
    <w:rsid w:val="00034EED"/>
    <w:rsid w:val="00035BCB"/>
    <w:rsid w:val="000449C4"/>
    <w:rsid w:val="00045E92"/>
    <w:rsid w:val="00051618"/>
    <w:rsid w:val="00052C9B"/>
    <w:rsid w:val="0005517D"/>
    <w:rsid w:val="00057B1C"/>
    <w:rsid w:val="00060E4F"/>
    <w:rsid w:val="000613B4"/>
    <w:rsid w:val="00066762"/>
    <w:rsid w:val="00067A21"/>
    <w:rsid w:val="00070D9C"/>
    <w:rsid w:val="0007647B"/>
    <w:rsid w:val="00081C91"/>
    <w:rsid w:val="00084B27"/>
    <w:rsid w:val="0008571C"/>
    <w:rsid w:val="00087A8A"/>
    <w:rsid w:val="0009019E"/>
    <w:rsid w:val="000905AE"/>
    <w:rsid w:val="00093DF1"/>
    <w:rsid w:val="000956DD"/>
    <w:rsid w:val="00097E5D"/>
    <w:rsid w:val="000A22E5"/>
    <w:rsid w:val="000A2C74"/>
    <w:rsid w:val="000A7FE9"/>
    <w:rsid w:val="000B0AAB"/>
    <w:rsid w:val="000B2C9B"/>
    <w:rsid w:val="000B301F"/>
    <w:rsid w:val="000C4BA6"/>
    <w:rsid w:val="000C7E11"/>
    <w:rsid w:val="000D320D"/>
    <w:rsid w:val="000D3370"/>
    <w:rsid w:val="000D3C7C"/>
    <w:rsid w:val="000E0224"/>
    <w:rsid w:val="000E151D"/>
    <w:rsid w:val="000E2A77"/>
    <w:rsid w:val="000E2C6D"/>
    <w:rsid w:val="000F2863"/>
    <w:rsid w:val="000F4DF6"/>
    <w:rsid w:val="00101052"/>
    <w:rsid w:val="00102AFA"/>
    <w:rsid w:val="00114381"/>
    <w:rsid w:val="00115966"/>
    <w:rsid w:val="0012156C"/>
    <w:rsid w:val="00122E35"/>
    <w:rsid w:val="00125C1A"/>
    <w:rsid w:val="001276E8"/>
    <w:rsid w:val="00141AF4"/>
    <w:rsid w:val="00143503"/>
    <w:rsid w:val="00144CE0"/>
    <w:rsid w:val="001464A6"/>
    <w:rsid w:val="001505C1"/>
    <w:rsid w:val="00152816"/>
    <w:rsid w:val="00153DDD"/>
    <w:rsid w:val="00154B95"/>
    <w:rsid w:val="00155419"/>
    <w:rsid w:val="001568EE"/>
    <w:rsid w:val="00160F2B"/>
    <w:rsid w:val="00161543"/>
    <w:rsid w:val="00163E7F"/>
    <w:rsid w:val="0016441F"/>
    <w:rsid w:val="00164E70"/>
    <w:rsid w:val="00167F7B"/>
    <w:rsid w:val="00172040"/>
    <w:rsid w:val="001727A4"/>
    <w:rsid w:val="00173970"/>
    <w:rsid w:val="00174853"/>
    <w:rsid w:val="00174E30"/>
    <w:rsid w:val="00175F8A"/>
    <w:rsid w:val="001812A2"/>
    <w:rsid w:val="00182294"/>
    <w:rsid w:val="00183256"/>
    <w:rsid w:val="00184A72"/>
    <w:rsid w:val="001860D2"/>
    <w:rsid w:val="001863EC"/>
    <w:rsid w:val="00187174"/>
    <w:rsid w:val="001872CB"/>
    <w:rsid w:val="00190D0C"/>
    <w:rsid w:val="00192404"/>
    <w:rsid w:val="00194CE3"/>
    <w:rsid w:val="00195973"/>
    <w:rsid w:val="0019691B"/>
    <w:rsid w:val="001A471D"/>
    <w:rsid w:val="001A5921"/>
    <w:rsid w:val="001A5FD2"/>
    <w:rsid w:val="001A60CC"/>
    <w:rsid w:val="001B0CA8"/>
    <w:rsid w:val="001B5B8E"/>
    <w:rsid w:val="001B6516"/>
    <w:rsid w:val="001B749B"/>
    <w:rsid w:val="001C4282"/>
    <w:rsid w:val="001C5922"/>
    <w:rsid w:val="001C7297"/>
    <w:rsid w:val="001C7332"/>
    <w:rsid w:val="001D0886"/>
    <w:rsid w:val="001D11B8"/>
    <w:rsid w:val="001D1DC4"/>
    <w:rsid w:val="001D1EA3"/>
    <w:rsid w:val="001D1F21"/>
    <w:rsid w:val="001D20D5"/>
    <w:rsid w:val="001D3294"/>
    <w:rsid w:val="001E38E6"/>
    <w:rsid w:val="001E4C12"/>
    <w:rsid w:val="001E51DA"/>
    <w:rsid w:val="001F002C"/>
    <w:rsid w:val="001F0A6E"/>
    <w:rsid w:val="001F1D44"/>
    <w:rsid w:val="001F4601"/>
    <w:rsid w:val="00201B68"/>
    <w:rsid w:val="00205430"/>
    <w:rsid w:val="00212005"/>
    <w:rsid w:val="002144A5"/>
    <w:rsid w:val="00215033"/>
    <w:rsid w:val="00215C58"/>
    <w:rsid w:val="00217F3F"/>
    <w:rsid w:val="00220EBE"/>
    <w:rsid w:val="00222402"/>
    <w:rsid w:val="00223FA2"/>
    <w:rsid w:val="00225219"/>
    <w:rsid w:val="00225E99"/>
    <w:rsid w:val="002309C3"/>
    <w:rsid w:val="00230D53"/>
    <w:rsid w:val="00233657"/>
    <w:rsid w:val="00234733"/>
    <w:rsid w:val="00237BF9"/>
    <w:rsid w:val="002407BC"/>
    <w:rsid w:val="00245600"/>
    <w:rsid w:val="00245AFF"/>
    <w:rsid w:val="00250F14"/>
    <w:rsid w:val="00253FF3"/>
    <w:rsid w:val="00255475"/>
    <w:rsid w:val="0025601F"/>
    <w:rsid w:val="002571FF"/>
    <w:rsid w:val="002609F1"/>
    <w:rsid w:val="00261438"/>
    <w:rsid w:val="00261E01"/>
    <w:rsid w:val="002624F3"/>
    <w:rsid w:val="00264313"/>
    <w:rsid w:val="00264887"/>
    <w:rsid w:val="002660B5"/>
    <w:rsid w:val="002666F7"/>
    <w:rsid w:val="00270A74"/>
    <w:rsid w:val="002724E0"/>
    <w:rsid w:val="0027295E"/>
    <w:rsid w:val="00274B88"/>
    <w:rsid w:val="002838DB"/>
    <w:rsid w:val="00284DCC"/>
    <w:rsid w:val="002965EF"/>
    <w:rsid w:val="0029681F"/>
    <w:rsid w:val="002979DE"/>
    <w:rsid w:val="002A02E5"/>
    <w:rsid w:val="002A4869"/>
    <w:rsid w:val="002A4D6A"/>
    <w:rsid w:val="002A6347"/>
    <w:rsid w:val="002A7360"/>
    <w:rsid w:val="002A7C26"/>
    <w:rsid w:val="002B3904"/>
    <w:rsid w:val="002B5712"/>
    <w:rsid w:val="002B77CA"/>
    <w:rsid w:val="002B7F9B"/>
    <w:rsid w:val="002C0197"/>
    <w:rsid w:val="002C33E1"/>
    <w:rsid w:val="002C36AB"/>
    <w:rsid w:val="002C424F"/>
    <w:rsid w:val="002C4AAE"/>
    <w:rsid w:val="002C57BC"/>
    <w:rsid w:val="002D009F"/>
    <w:rsid w:val="002D2CAC"/>
    <w:rsid w:val="002D5DD0"/>
    <w:rsid w:val="002E0C6F"/>
    <w:rsid w:val="002E1466"/>
    <w:rsid w:val="002E2E42"/>
    <w:rsid w:val="002E43A0"/>
    <w:rsid w:val="002E6952"/>
    <w:rsid w:val="002F0532"/>
    <w:rsid w:val="002F15FD"/>
    <w:rsid w:val="002F316D"/>
    <w:rsid w:val="002F335D"/>
    <w:rsid w:val="00301143"/>
    <w:rsid w:val="00302771"/>
    <w:rsid w:val="0030775F"/>
    <w:rsid w:val="00310606"/>
    <w:rsid w:val="003150D8"/>
    <w:rsid w:val="00316066"/>
    <w:rsid w:val="00316C2C"/>
    <w:rsid w:val="0032149B"/>
    <w:rsid w:val="00323C50"/>
    <w:rsid w:val="00326CEE"/>
    <w:rsid w:val="003271BA"/>
    <w:rsid w:val="003276DC"/>
    <w:rsid w:val="0032780D"/>
    <w:rsid w:val="0033294A"/>
    <w:rsid w:val="003347A8"/>
    <w:rsid w:val="00335230"/>
    <w:rsid w:val="00342279"/>
    <w:rsid w:val="00342F30"/>
    <w:rsid w:val="003458D3"/>
    <w:rsid w:val="00347179"/>
    <w:rsid w:val="00347CE8"/>
    <w:rsid w:val="00352107"/>
    <w:rsid w:val="00356263"/>
    <w:rsid w:val="00356651"/>
    <w:rsid w:val="00356B81"/>
    <w:rsid w:val="003573B1"/>
    <w:rsid w:val="00357F8C"/>
    <w:rsid w:val="00360116"/>
    <w:rsid w:val="003615C5"/>
    <w:rsid w:val="00362788"/>
    <w:rsid w:val="00362D96"/>
    <w:rsid w:val="00363FE3"/>
    <w:rsid w:val="00364123"/>
    <w:rsid w:val="00364694"/>
    <w:rsid w:val="00367FBF"/>
    <w:rsid w:val="00377D47"/>
    <w:rsid w:val="00390D3D"/>
    <w:rsid w:val="003960D0"/>
    <w:rsid w:val="0039718A"/>
    <w:rsid w:val="003972F6"/>
    <w:rsid w:val="003A22E7"/>
    <w:rsid w:val="003A7503"/>
    <w:rsid w:val="003B3220"/>
    <w:rsid w:val="003B53AC"/>
    <w:rsid w:val="003B6DA1"/>
    <w:rsid w:val="003C0DF6"/>
    <w:rsid w:val="003C596F"/>
    <w:rsid w:val="003C6A30"/>
    <w:rsid w:val="003D35ED"/>
    <w:rsid w:val="003D43B4"/>
    <w:rsid w:val="003D5805"/>
    <w:rsid w:val="003E0920"/>
    <w:rsid w:val="003F1A68"/>
    <w:rsid w:val="003F3DD5"/>
    <w:rsid w:val="003F583F"/>
    <w:rsid w:val="004008BE"/>
    <w:rsid w:val="00402A16"/>
    <w:rsid w:val="00403F25"/>
    <w:rsid w:val="00405C47"/>
    <w:rsid w:val="00405C83"/>
    <w:rsid w:val="004103DB"/>
    <w:rsid w:val="00414C1F"/>
    <w:rsid w:val="00414D19"/>
    <w:rsid w:val="00421E24"/>
    <w:rsid w:val="004229F0"/>
    <w:rsid w:val="00422A00"/>
    <w:rsid w:val="004358B9"/>
    <w:rsid w:val="00435FC4"/>
    <w:rsid w:val="00437963"/>
    <w:rsid w:val="004431EC"/>
    <w:rsid w:val="00443FAF"/>
    <w:rsid w:val="004448CE"/>
    <w:rsid w:val="00445DA2"/>
    <w:rsid w:val="00446098"/>
    <w:rsid w:val="0045376D"/>
    <w:rsid w:val="00456671"/>
    <w:rsid w:val="0046026E"/>
    <w:rsid w:val="0046055C"/>
    <w:rsid w:val="00461EC1"/>
    <w:rsid w:val="00462369"/>
    <w:rsid w:val="0046372E"/>
    <w:rsid w:val="00466679"/>
    <w:rsid w:val="00466D33"/>
    <w:rsid w:val="004700FE"/>
    <w:rsid w:val="00472CC8"/>
    <w:rsid w:val="0047362D"/>
    <w:rsid w:val="00473F10"/>
    <w:rsid w:val="00475098"/>
    <w:rsid w:val="00482204"/>
    <w:rsid w:val="004836E2"/>
    <w:rsid w:val="00486207"/>
    <w:rsid w:val="004913C5"/>
    <w:rsid w:val="004A263B"/>
    <w:rsid w:val="004A79EC"/>
    <w:rsid w:val="004B3118"/>
    <w:rsid w:val="004B5255"/>
    <w:rsid w:val="004B6391"/>
    <w:rsid w:val="004C0765"/>
    <w:rsid w:val="004C09CF"/>
    <w:rsid w:val="004C2370"/>
    <w:rsid w:val="004C2769"/>
    <w:rsid w:val="004C3302"/>
    <w:rsid w:val="004C4CC5"/>
    <w:rsid w:val="004C673F"/>
    <w:rsid w:val="004C77F8"/>
    <w:rsid w:val="004D1737"/>
    <w:rsid w:val="004D4732"/>
    <w:rsid w:val="004D6CC8"/>
    <w:rsid w:val="004E2E3F"/>
    <w:rsid w:val="004E5DA4"/>
    <w:rsid w:val="004F0AF9"/>
    <w:rsid w:val="004F65AA"/>
    <w:rsid w:val="004F660A"/>
    <w:rsid w:val="004F6E02"/>
    <w:rsid w:val="004F7FE3"/>
    <w:rsid w:val="00501A6E"/>
    <w:rsid w:val="00501C56"/>
    <w:rsid w:val="00502FE6"/>
    <w:rsid w:val="00511FA6"/>
    <w:rsid w:val="0051366D"/>
    <w:rsid w:val="005159D4"/>
    <w:rsid w:val="005169C8"/>
    <w:rsid w:val="00517756"/>
    <w:rsid w:val="005228C4"/>
    <w:rsid w:val="005262AA"/>
    <w:rsid w:val="0052673D"/>
    <w:rsid w:val="00526B12"/>
    <w:rsid w:val="00527223"/>
    <w:rsid w:val="00535A93"/>
    <w:rsid w:val="00535EC4"/>
    <w:rsid w:val="00537741"/>
    <w:rsid w:val="00537DB9"/>
    <w:rsid w:val="005407A8"/>
    <w:rsid w:val="00541A26"/>
    <w:rsid w:val="005420C3"/>
    <w:rsid w:val="00546CB2"/>
    <w:rsid w:val="00550020"/>
    <w:rsid w:val="00552FC2"/>
    <w:rsid w:val="00555C40"/>
    <w:rsid w:val="005562EF"/>
    <w:rsid w:val="0055700A"/>
    <w:rsid w:val="00561ACF"/>
    <w:rsid w:val="0056388B"/>
    <w:rsid w:val="0056782A"/>
    <w:rsid w:val="0057131A"/>
    <w:rsid w:val="005734DE"/>
    <w:rsid w:val="00573DB0"/>
    <w:rsid w:val="00573E3A"/>
    <w:rsid w:val="00576AA3"/>
    <w:rsid w:val="00580F7B"/>
    <w:rsid w:val="00582B9A"/>
    <w:rsid w:val="00586324"/>
    <w:rsid w:val="005868DB"/>
    <w:rsid w:val="00592E08"/>
    <w:rsid w:val="00594D00"/>
    <w:rsid w:val="00595EB0"/>
    <w:rsid w:val="00596B55"/>
    <w:rsid w:val="00597DEA"/>
    <w:rsid w:val="005A08EE"/>
    <w:rsid w:val="005A15E2"/>
    <w:rsid w:val="005B3555"/>
    <w:rsid w:val="005B5E3E"/>
    <w:rsid w:val="005B6689"/>
    <w:rsid w:val="005B72C4"/>
    <w:rsid w:val="005B7629"/>
    <w:rsid w:val="005C019A"/>
    <w:rsid w:val="005C0AC4"/>
    <w:rsid w:val="005C49F4"/>
    <w:rsid w:val="005C57E2"/>
    <w:rsid w:val="005C5C4F"/>
    <w:rsid w:val="005D1693"/>
    <w:rsid w:val="005D6A1E"/>
    <w:rsid w:val="005E115F"/>
    <w:rsid w:val="005E4130"/>
    <w:rsid w:val="005E74B7"/>
    <w:rsid w:val="005F2452"/>
    <w:rsid w:val="005F3203"/>
    <w:rsid w:val="005F4C6D"/>
    <w:rsid w:val="00610EC7"/>
    <w:rsid w:val="00613198"/>
    <w:rsid w:val="006138E9"/>
    <w:rsid w:val="0061542B"/>
    <w:rsid w:val="0061716D"/>
    <w:rsid w:val="00623B41"/>
    <w:rsid w:val="00624E16"/>
    <w:rsid w:val="00627C82"/>
    <w:rsid w:val="006309F2"/>
    <w:rsid w:val="00641754"/>
    <w:rsid w:val="00644109"/>
    <w:rsid w:val="00644EC1"/>
    <w:rsid w:val="00646BB1"/>
    <w:rsid w:val="006534AC"/>
    <w:rsid w:val="006542DC"/>
    <w:rsid w:val="00657CBD"/>
    <w:rsid w:val="00661151"/>
    <w:rsid w:val="006679B7"/>
    <w:rsid w:val="00673C4B"/>
    <w:rsid w:val="00680C81"/>
    <w:rsid w:val="00686434"/>
    <w:rsid w:val="00694D73"/>
    <w:rsid w:val="006A1F63"/>
    <w:rsid w:val="006A2476"/>
    <w:rsid w:val="006A384B"/>
    <w:rsid w:val="006A5930"/>
    <w:rsid w:val="006A5B0D"/>
    <w:rsid w:val="006A5C11"/>
    <w:rsid w:val="006A61CA"/>
    <w:rsid w:val="006C255D"/>
    <w:rsid w:val="006C34D5"/>
    <w:rsid w:val="006C51FA"/>
    <w:rsid w:val="006D22A0"/>
    <w:rsid w:val="006D3CF8"/>
    <w:rsid w:val="006D3EE8"/>
    <w:rsid w:val="006E0F1E"/>
    <w:rsid w:val="006E265C"/>
    <w:rsid w:val="006E360F"/>
    <w:rsid w:val="006E483F"/>
    <w:rsid w:val="006E7128"/>
    <w:rsid w:val="006F103E"/>
    <w:rsid w:val="006F2B55"/>
    <w:rsid w:val="006F3ABF"/>
    <w:rsid w:val="006F5B9B"/>
    <w:rsid w:val="006F7D48"/>
    <w:rsid w:val="007008E7"/>
    <w:rsid w:val="00700EF0"/>
    <w:rsid w:val="00702DC2"/>
    <w:rsid w:val="007042CA"/>
    <w:rsid w:val="00704821"/>
    <w:rsid w:val="0070670B"/>
    <w:rsid w:val="0070699E"/>
    <w:rsid w:val="00706B71"/>
    <w:rsid w:val="00715CE5"/>
    <w:rsid w:val="00724695"/>
    <w:rsid w:val="00725DFD"/>
    <w:rsid w:val="00727DA1"/>
    <w:rsid w:val="0073522E"/>
    <w:rsid w:val="00742C10"/>
    <w:rsid w:val="00745763"/>
    <w:rsid w:val="007474A6"/>
    <w:rsid w:val="00750F40"/>
    <w:rsid w:val="00753EBA"/>
    <w:rsid w:val="00760D77"/>
    <w:rsid w:val="00762AFC"/>
    <w:rsid w:val="007635E2"/>
    <w:rsid w:val="00764F31"/>
    <w:rsid w:val="00772A58"/>
    <w:rsid w:val="00773B80"/>
    <w:rsid w:val="00792C8A"/>
    <w:rsid w:val="00794D46"/>
    <w:rsid w:val="007955AA"/>
    <w:rsid w:val="00795666"/>
    <w:rsid w:val="00797836"/>
    <w:rsid w:val="007A1FFD"/>
    <w:rsid w:val="007A25B5"/>
    <w:rsid w:val="007A6415"/>
    <w:rsid w:val="007A65EF"/>
    <w:rsid w:val="007A73DD"/>
    <w:rsid w:val="007A7587"/>
    <w:rsid w:val="007A7598"/>
    <w:rsid w:val="007B12F0"/>
    <w:rsid w:val="007C0B18"/>
    <w:rsid w:val="007C1D7A"/>
    <w:rsid w:val="007C4B98"/>
    <w:rsid w:val="007C526F"/>
    <w:rsid w:val="007C5B08"/>
    <w:rsid w:val="007D2AA9"/>
    <w:rsid w:val="007D592C"/>
    <w:rsid w:val="007D7203"/>
    <w:rsid w:val="007E0067"/>
    <w:rsid w:val="007E0E8C"/>
    <w:rsid w:val="007E0FDE"/>
    <w:rsid w:val="007E1646"/>
    <w:rsid w:val="007E3158"/>
    <w:rsid w:val="007E4089"/>
    <w:rsid w:val="007E6996"/>
    <w:rsid w:val="007F1581"/>
    <w:rsid w:val="007F3FB2"/>
    <w:rsid w:val="008002FE"/>
    <w:rsid w:val="00801628"/>
    <w:rsid w:val="00802688"/>
    <w:rsid w:val="0080270B"/>
    <w:rsid w:val="0080398D"/>
    <w:rsid w:val="00804873"/>
    <w:rsid w:val="00817CDD"/>
    <w:rsid w:val="00820B5E"/>
    <w:rsid w:val="00820CF7"/>
    <w:rsid w:val="00821744"/>
    <w:rsid w:val="00825802"/>
    <w:rsid w:val="00825C91"/>
    <w:rsid w:val="00831BB3"/>
    <w:rsid w:val="00831F85"/>
    <w:rsid w:val="00835407"/>
    <w:rsid w:val="00835AB0"/>
    <w:rsid w:val="00836197"/>
    <w:rsid w:val="00836B3F"/>
    <w:rsid w:val="008371FF"/>
    <w:rsid w:val="00837260"/>
    <w:rsid w:val="008402F6"/>
    <w:rsid w:val="00840F03"/>
    <w:rsid w:val="00841E20"/>
    <w:rsid w:val="00843863"/>
    <w:rsid w:val="00847272"/>
    <w:rsid w:val="00850216"/>
    <w:rsid w:val="008517C1"/>
    <w:rsid w:val="00852D98"/>
    <w:rsid w:val="008532B6"/>
    <w:rsid w:val="0085472C"/>
    <w:rsid w:val="00855852"/>
    <w:rsid w:val="00860118"/>
    <w:rsid w:val="008602C8"/>
    <w:rsid w:val="00861FEB"/>
    <w:rsid w:val="00864054"/>
    <w:rsid w:val="00865D34"/>
    <w:rsid w:val="00865EC4"/>
    <w:rsid w:val="00870368"/>
    <w:rsid w:val="0087221A"/>
    <w:rsid w:val="0087296B"/>
    <w:rsid w:val="00874B9C"/>
    <w:rsid w:val="00881FA9"/>
    <w:rsid w:val="0088556C"/>
    <w:rsid w:val="00885819"/>
    <w:rsid w:val="0088637C"/>
    <w:rsid w:val="00891FAA"/>
    <w:rsid w:val="00894448"/>
    <w:rsid w:val="008959C2"/>
    <w:rsid w:val="008A0311"/>
    <w:rsid w:val="008A03C2"/>
    <w:rsid w:val="008A29B7"/>
    <w:rsid w:val="008A67BA"/>
    <w:rsid w:val="008B0D88"/>
    <w:rsid w:val="008B4A9D"/>
    <w:rsid w:val="008C28FD"/>
    <w:rsid w:val="008C317C"/>
    <w:rsid w:val="008C4F4C"/>
    <w:rsid w:val="008C592F"/>
    <w:rsid w:val="008C70AE"/>
    <w:rsid w:val="008C7256"/>
    <w:rsid w:val="008E0003"/>
    <w:rsid w:val="008E5FBF"/>
    <w:rsid w:val="008E6301"/>
    <w:rsid w:val="008E783D"/>
    <w:rsid w:val="008F070E"/>
    <w:rsid w:val="008F2D72"/>
    <w:rsid w:val="008F4C7E"/>
    <w:rsid w:val="00900576"/>
    <w:rsid w:val="00902311"/>
    <w:rsid w:val="00903901"/>
    <w:rsid w:val="00904B29"/>
    <w:rsid w:val="00906D33"/>
    <w:rsid w:val="00907397"/>
    <w:rsid w:val="009108AF"/>
    <w:rsid w:val="009140EC"/>
    <w:rsid w:val="00914971"/>
    <w:rsid w:val="00917A57"/>
    <w:rsid w:val="00921F3F"/>
    <w:rsid w:val="00923B6B"/>
    <w:rsid w:val="00923DAE"/>
    <w:rsid w:val="00925E8A"/>
    <w:rsid w:val="00927656"/>
    <w:rsid w:val="00930835"/>
    <w:rsid w:val="0093196D"/>
    <w:rsid w:val="009327B4"/>
    <w:rsid w:val="009334BC"/>
    <w:rsid w:val="00936D27"/>
    <w:rsid w:val="0094205A"/>
    <w:rsid w:val="00946FDB"/>
    <w:rsid w:val="00947E22"/>
    <w:rsid w:val="0096175E"/>
    <w:rsid w:val="00962052"/>
    <w:rsid w:val="00962AFC"/>
    <w:rsid w:val="00962AFD"/>
    <w:rsid w:val="009641EE"/>
    <w:rsid w:val="009657F8"/>
    <w:rsid w:val="0096770F"/>
    <w:rsid w:val="00973A34"/>
    <w:rsid w:val="009811B8"/>
    <w:rsid w:val="009817D7"/>
    <w:rsid w:val="00982641"/>
    <w:rsid w:val="00982E72"/>
    <w:rsid w:val="00985D0C"/>
    <w:rsid w:val="009868EB"/>
    <w:rsid w:val="009907F5"/>
    <w:rsid w:val="0099091E"/>
    <w:rsid w:val="00992C39"/>
    <w:rsid w:val="0099738A"/>
    <w:rsid w:val="009A05BB"/>
    <w:rsid w:val="009A3A04"/>
    <w:rsid w:val="009A418C"/>
    <w:rsid w:val="009A632C"/>
    <w:rsid w:val="009A7830"/>
    <w:rsid w:val="009B50AF"/>
    <w:rsid w:val="009B5A16"/>
    <w:rsid w:val="009B5E0B"/>
    <w:rsid w:val="009B6168"/>
    <w:rsid w:val="009C2A84"/>
    <w:rsid w:val="009C7B93"/>
    <w:rsid w:val="009D0561"/>
    <w:rsid w:val="009D11DB"/>
    <w:rsid w:val="009D6C51"/>
    <w:rsid w:val="009D7A64"/>
    <w:rsid w:val="009E31CC"/>
    <w:rsid w:val="009F044F"/>
    <w:rsid w:val="009F24E4"/>
    <w:rsid w:val="009F684E"/>
    <w:rsid w:val="009F6AB4"/>
    <w:rsid w:val="009F7D63"/>
    <w:rsid w:val="00A01016"/>
    <w:rsid w:val="00A028A8"/>
    <w:rsid w:val="00A0314E"/>
    <w:rsid w:val="00A05934"/>
    <w:rsid w:val="00A06C1F"/>
    <w:rsid w:val="00A07470"/>
    <w:rsid w:val="00A10F34"/>
    <w:rsid w:val="00A13BFC"/>
    <w:rsid w:val="00A15228"/>
    <w:rsid w:val="00A155FC"/>
    <w:rsid w:val="00A16351"/>
    <w:rsid w:val="00A16997"/>
    <w:rsid w:val="00A20605"/>
    <w:rsid w:val="00A21BA5"/>
    <w:rsid w:val="00A222BB"/>
    <w:rsid w:val="00A2335E"/>
    <w:rsid w:val="00A23C13"/>
    <w:rsid w:val="00A2632A"/>
    <w:rsid w:val="00A310E4"/>
    <w:rsid w:val="00A32386"/>
    <w:rsid w:val="00A357C1"/>
    <w:rsid w:val="00A37306"/>
    <w:rsid w:val="00A414F6"/>
    <w:rsid w:val="00A41C77"/>
    <w:rsid w:val="00A44154"/>
    <w:rsid w:val="00A455AA"/>
    <w:rsid w:val="00A45FE7"/>
    <w:rsid w:val="00A46314"/>
    <w:rsid w:val="00A501C5"/>
    <w:rsid w:val="00A55487"/>
    <w:rsid w:val="00A6010C"/>
    <w:rsid w:val="00A62D12"/>
    <w:rsid w:val="00A633E0"/>
    <w:rsid w:val="00A65686"/>
    <w:rsid w:val="00A660FF"/>
    <w:rsid w:val="00A75B8B"/>
    <w:rsid w:val="00A808E4"/>
    <w:rsid w:val="00A819F3"/>
    <w:rsid w:val="00A84259"/>
    <w:rsid w:val="00A903E6"/>
    <w:rsid w:val="00A93767"/>
    <w:rsid w:val="00A93B90"/>
    <w:rsid w:val="00A93CFB"/>
    <w:rsid w:val="00A947ED"/>
    <w:rsid w:val="00AA1D79"/>
    <w:rsid w:val="00AA2093"/>
    <w:rsid w:val="00AA4CED"/>
    <w:rsid w:val="00AA6B17"/>
    <w:rsid w:val="00AB293F"/>
    <w:rsid w:val="00AB33E8"/>
    <w:rsid w:val="00AB6346"/>
    <w:rsid w:val="00AB6403"/>
    <w:rsid w:val="00AB7418"/>
    <w:rsid w:val="00AB7D54"/>
    <w:rsid w:val="00AC0271"/>
    <w:rsid w:val="00AC0F2F"/>
    <w:rsid w:val="00AC30C6"/>
    <w:rsid w:val="00AC4DB3"/>
    <w:rsid w:val="00AC65CB"/>
    <w:rsid w:val="00AD1221"/>
    <w:rsid w:val="00AD3E4D"/>
    <w:rsid w:val="00AD71A0"/>
    <w:rsid w:val="00AE5131"/>
    <w:rsid w:val="00AE794A"/>
    <w:rsid w:val="00AF05F3"/>
    <w:rsid w:val="00AF1F12"/>
    <w:rsid w:val="00AF2D1B"/>
    <w:rsid w:val="00AF472D"/>
    <w:rsid w:val="00AF4A6F"/>
    <w:rsid w:val="00B0181A"/>
    <w:rsid w:val="00B02F42"/>
    <w:rsid w:val="00B03396"/>
    <w:rsid w:val="00B0346A"/>
    <w:rsid w:val="00B03608"/>
    <w:rsid w:val="00B06D65"/>
    <w:rsid w:val="00B13E71"/>
    <w:rsid w:val="00B1736A"/>
    <w:rsid w:val="00B22420"/>
    <w:rsid w:val="00B269B5"/>
    <w:rsid w:val="00B26B8C"/>
    <w:rsid w:val="00B317BC"/>
    <w:rsid w:val="00B32AD9"/>
    <w:rsid w:val="00B34D7A"/>
    <w:rsid w:val="00B351D5"/>
    <w:rsid w:val="00B4031B"/>
    <w:rsid w:val="00B42B5A"/>
    <w:rsid w:val="00B43584"/>
    <w:rsid w:val="00B43DB7"/>
    <w:rsid w:val="00B45D4E"/>
    <w:rsid w:val="00B50368"/>
    <w:rsid w:val="00B50660"/>
    <w:rsid w:val="00B54462"/>
    <w:rsid w:val="00B545C8"/>
    <w:rsid w:val="00B572A5"/>
    <w:rsid w:val="00B57EFD"/>
    <w:rsid w:val="00B60695"/>
    <w:rsid w:val="00B60F66"/>
    <w:rsid w:val="00B610BE"/>
    <w:rsid w:val="00B65CB0"/>
    <w:rsid w:val="00B662D7"/>
    <w:rsid w:val="00B663F9"/>
    <w:rsid w:val="00B671B9"/>
    <w:rsid w:val="00B71B90"/>
    <w:rsid w:val="00B71BE5"/>
    <w:rsid w:val="00B72D70"/>
    <w:rsid w:val="00B76011"/>
    <w:rsid w:val="00B7650A"/>
    <w:rsid w:val="00B76CF6"/>
    <w:rsid w:val="00B83FF9"/>
    <w:rsid w:val="00B85FD3"/>
    <w:rsid w:val="00B861CD"/>
    <w:rsid w:val="00B940B2"/>
    <w:rsid w:val="00B94D42"/>
    <w:rsid w:val="00BA12B2"/>
    <w:rsid w:val="00BA321F"/>
    <w:rsid w:val="00BB0E73"/>
    <w:rsid w:val="00BB4145"/>
    <w:rsid w:val="00BC20B5"/>
    <w:rsid w:val="00BC32F8"/>
    <w:rsid w:val="00BC3309"/>
    <w:rsid w:val="00BC3DEF"/>
    <w:rsid w:val="00BC5A07"/>
    <w:rsid w:val="00BC5A4D"/>
    <w:rsid w:val="00BC5F23"/>
    <w:rsid w:val="00BC645A"/>
    <w:rsid w:val="00BD1412"/>
    <w:rsid w:val="00BD2D7F"/>
    <w:rsid w:val="00BD3716"/>
    <w:rsid w:val="00BE02C9"/>
    <w:rsid w:val="00BE2062"/>
    <w:rsid w:val="00BE2501"/>
    <w:rsid w:val="00BE6083"/>
    <w:rsid w:val="00BE6CD5"/>
    <w:rsid w:val="00BE75E7"/>
    <w:rsid w:val="00BF182B"/>
    <w:rsid w:val="00BF3737"/>
    <w:rsid w:val="00BF4632"/>
    <w:rsid w:val="00C003F9"/>
    <w:rsid w:val="00C01859"/>
    <w:rsid w:val="00C0323F"/>
    <w:rsid w:val="00C03997"/>
    <w:rsid w:val="00C05256"/>
    <w:rsid w:val="00C05F4D"/>
    <w:rsid w:val="00C065C8"/>
    <w:rsid w:val="00C06A53"/>
    <w:rsid w:val="00C06E1D"/>
    <w:rsid w:val="00C07171"/>
    <w:rsid w:val="00C10197"/>
    <w:rsid w:val="00C10781"/>
    <w:rsid w:val="00C150CF"/>
    <w:rsid w:val="00C16139"/>
    <w:rsid w:val="00C16C7A"/>
    <w:rsid w:val="00C22103"/>
    <w:rsid w:val="00C22583"/>
    <w:rsid w:val="00C2370A"/>
    <w:rsid w:val="00C237E1"/>
    <w:rsid w:val="00C245C6"/>
    <w:rsid w:val="00C311ED"/>
    <w:rsid w:val="00C33706"/>
    <w:rsid w:val="00C3594C"/>
    <w:rsid w:val="00C41B68"/>
    <w:rsid w:val="00C42975"/>
    <w:rsid w:val="00C44ACF"/>
    <w:rsid w:val="00C45443"/>
    <w:rsid w:val="00C458A7"/>
    <w:rsid w:val="00C47D3E"/>
    <w:rsid w:val="00C54844"/>
    <w:rsid w:val="00C54872"/>
    <w:rsid w:val="00C55700"/>
    <w:rsid w:val="00C5610F"/>
    <w:rsid w:val="00C56C79"/>
    <w:rsid w:val="00C66051"/>
    <w:rsid w:val="00C70458"/>
    <w:rsid w:val="00C709A6"/>
    <w:rsid w:val="00C7131A"/>
    <w:rsid w:val="00C728E6"/>
    <w:rsid w:val="00C72A71"/>
    <w:rsid w:val="00C72FF7"/>
    <w:rsid w:val="00C7538B"/>
    <w:rsid w:val="00C757CF"/>
    <w:rsid w:val="00C76405"/>
    <w:rsid w:val="00C81C40"/>
    <w:rsid w:val="00C81F13"/>
    <w:rsid w:val="00C84859"/>
    <w:rsid w:val="00C90010"/>
    <w:rsid w:val="00C9144A"/>
    <w:rsid w:val="00C9167F"/>
    <w:rsid w:val="00C965B2"/>
    <w:rsid w:val="00C97855"/>
    <w:rsid w:val="00CA0963"/>
    <w:rsid w:val="00CA10CA"/>
    <w:rsid w:val="00CA1184"/>
    <w:rsid w:val="00CA2028"/>
    <w:rsid w:val="00CA208C"/>
    <w:rsid w:val="00CA4675"/>
    <w:rsid w:val="00CA4F0F"/>
    <w:rsid w:val="00CB54CF"/>
    <w:rsid w:val="00CC1B0F"/>
    <w:rsid w:val="00CC1E06"/>
    <w:rsid w:val="00CC64FF"/>
    <w:rsid w:val="00CC7188"/>
    <w:rsid w:val="00CC7AF3"/>
    <w:rsid w:val="00CD2F7D"/>
    <w:rsid w:val="00CD3BE2"/>
    <w:rsid w:val="00CD4C4F"/>
    <w:rsid w:val="00CE113B"/>
    <w:rsid w:val="00CE5954"/>
    <w:rsid w:val="00CE6C79"/>
    <w:rsid w:val="00CE706E"/>
    <w:rsid w:val="00CE78E5"/>
    <w:rsid w:val="00CE7B84"/>
    <w:rsid w:val="00CF0253"/>
    <w:rsid w:val="00CF1DFE"/>
    <w:rsid w:val="00CF3207"/>
    <w:rsid w:val="00CF3CA8"/>
    <w:rsid w:val="00CF661F"/>
    <w:rsid w:val="00CF6A6B"/>
    <w:rsid w:val="00CF6FFA"/>
    <w:rsid w:val="00CF78B4"/>
    <w:rsid w:val="00CF7FB3"/>
    <w:rsid w:val="00D00EAD"/>
    <w:rsid w:val="00D01077"/>
    <w:rsid w:val="00D0364B"/>
    <w:rsid w:val="00D10873"/>
    <w:rsid w:val="00D10CB5"/>
    <w:rsid w:val="00D12BCD"/>
    <w:rsid w:val="00D1388F"/>
    <w:rsid w:val="00D138B6"/>
    <w:rsid w:val="00D14AB7"/>
    <w:rsid w:val="00D22BD1"/>
    <w:rsid w:val="00D23A91"/>
    <w:rsid w:val="00D24512"/>
    <w:rsid w:val="00D267C5"/>
    <w:rsid w:val="00D33F7A"/>
    <w:rsid w:val="00D41E25"/>
    <w:rsid w:val="00D45B7F"/>
    <w:rsid w:val="00D46952"/>
    <w:rsid w:val="00D473B6"/>
    <w:rsid w:val="00D4748A"/>
    <w:rsid w:val="00D526EA"/>
    <w:rsid w:val="00D52A40"/>
    <w:rsid w:val="00D53D19"/>
    <w:rsid w:val="00D53D75"/>
    <w:rsid w:val="00D56576"/>
    <w:rsid w:val="00D56F90"/>
    <w:rsid w:val="00D60BDE"/>
    <w:rsid w:val="00D610DC"/>
    <w:rsid w:val="00D65F2F"/>
    <w:rsid w:val="00D707DC"/>
    <w:rsid w:val="00D71295"/>
    <w:rsid w:val="00D7250E"/>
    <w:rsid w:val="00D732FA"/>
    <w:rsid w:val="00D753A4"/>
    <w:rsid w:val="00D81AB6"/>
    <w:rsid w:val="00D822AC"/>
    <w:rsid w:val="00D82781"/>
    <w:rsid w:val="00D8508B"/>
    <w:rsid w:val="00D850F1"/>
    <w:rsid w:val="00D85C86"/>
    <w:rsid w:val="00D91C37"/>
    <w:rsid w:val="00D92175"/>
    <w:rsid w:val="00D95556"/>
    <w:rsid w:val="00D9649D"/>
    <w:rsid w:val="00DA0335"/>
    <w:rsid w:val="00DA05A2"/>
    <w:rsid w:val="00DA0AAB"/>
    <w:rsid w:val="00DA1276"/>
    <w:rsid w:val="00DA2815"/>
    <w:rsid w:val="00DA3528"/>
    <w:rsid w:val="00DA421F"/>
    <w:rsid w:val="00DB0598"/>
    <w:rsid w:val="00DB21BE"/>
    <w:rsid w:val="00DB422E"/>
    <w:rsid w:val="00DB60DD"/>
    <w:rsid w:val="00DC30E5"/>
    <w:rsid w:val="00DC4118"/>
    <w:rsid w:val="00DC49F8"/>
    <w:rsid w:val="00DC4C22"/>
    <w:rsid w:val="00DC551F"/>
    <w:rsid w:val="00DC71DC"/>
    <w:rsid w:val="00DD37F3"/>
    <w:rsid w:val="00DD3828"/>
    <w:rsid w:val="00DD3CAD"/>
    <w:rsid w:val="00DD46F3"/>
    <w:rsid w:val="00DE46D0"/>
    <w:rsid w:val="00DE6F5D"/>
    <w:rsid w:val="00DF084D"/>
    <w:rsid w:val="00DF0BCD"/>
    <w:rsid w:val="00DF13DA"/>
    <w:rsid w:val="00DF19A5"/>
    <w:rsid w:val="00DF5C6E"/>
    <w:rsid w:val="00DF6F55"/>
    <w:rsid w:val="00E01EBA"/>
    <w:rsid w:val="00E031AE"/>
    <w:rsid w:val="00E059DE"/>
    <w:rsid w:val="00E05DCB"/>
    <w:rsid w:val="00E07D85"/>
    <w:rsid w:val="00E125F4"/>
    <w:rsid w:val="00E12B8B"/>
    <w:rsid w:val="00E137AF"/>
    <w:rsid w:val="00E15C07"/>
    <w:rsid w:val="00E16178"/>
    <w:rsid w:val="00E20036"/>
    <w:rsid w:val="00E20562"/>
    <w:rsid w:val="00E2118D"/>
    <w:rsid w:val="00E2289A"/>
    <w:rsid w:val="00E2329D"/>
    <w:rsid w:val="00E26F64"/>
    <w:rsid w:val="00E272E0"/>
    <w:rsid w:val="00E31253"/>
    <w:rsid w:val="00E33863"/>
    <w:rsid w:val="00E360C0"/>
    <w:rsid w:val="00E36D1B"/>
    <w:rsid w:val="00E41191"/>
    <w:rsid w:val="00E41E8C"/>
    <w:rsid w:val="00E440BA"/>
    <w:rsid w:val="00E4549E"/>
    <w:rsid w:val="00E500BC"/>
    <w:rsid w:val="00E52EBD"/>
    <w:rsid w:val="00E54B8E"/>
    <w:rsid w:val="00E60AA9"/>
    <w:rsid w:val="00E61A49"/>
    <w:rsid w:val="00E62783"/>
    <w:rsid w:val="00E63A99"/>
    <w:rsid w:val="00E6641B"/>
    <w:rsid w:val="00E712E0"/>
    <w:rsid w:val="00E757C5"/>
    <w:rsid w:val="00E86544"/>
    <w:rsid w:val="00E90690"/>
    <w:rsid w:val="00E95CBB"/>
    <w:rsid w:val="00E97B0C"/>
    <w:rsid w:val="00EA0B91"/>
    <w:rsid w:val="00EA199D"/>
    <w:rsid w:val="00EA20B4"/>
    <w:rsid w:val="00EA2BD8"/>
    <w:rsid w:val="00EA3195"/>
    <w:rsid w:val="00EB0FC2"/>
    <w:rsid w:val="00EB28B4"/>
    <w:rsid w:val="00EB425D"/>
    <w:rsid w:val="00EB4ADC"/>
    <w:rsid w:val="00EB73F7"/>
    <w:rsid w:val="00EB769C"/>
    <w:rsid w:val="00EC518D"/>
    <w:rsid w:val="00EC5710"/>
    <w:rsid w:val="00EC66E4"/>
    <w:rsid w:val="00EC7160"/>
    <w:rsid w:val="00ED0D34"/>
    <w:rsid w:val="00ED24A0"/>
    <w:rsid w:val="00ED2DE2"/>
    <w:rsid w:val="00ED324D"/>
    <w:rsid w:val="00ED42E4"/>
    <w:rsid w:val="00ED4A02"/>
    <w:rsid w:val="00ED5225"/>
    <w:rsid w:val="00EE0F37"/>
    <w:rsid w:val="00EE2907"/>
    <w:rsid w:val="00EF0D7C"/>
    <w:rsid w:val="00EF2458"/>
    <w:rsid w:val="00EF39B8"/>
    <w:rsid w:val="00EF7CC3"/>
    <w:rsid w:val="00F02E97"/>
    <w:rsid w:val="00F02EB7"/>
    <w:rsid w:val="00F064EF"/>
    <w:rsid w:val="00F10936"/>
    <w:rsid w:val="00F122A9"/>
    <w:rsid w:val="00F12804"/>
    <w:rsid w:val="00F12F56"/>
    <w:rsid w:val="00F13C71"/>
    <w:rsid w:val="00F15E45"/>
    <w:rsid w:val="00F20430"/>
    <w:rsid w:val="00F20B72"/>
    <w:rsid w:val="00F2132A"/>
    <w:rsid w:val="00F232A5"/>
    <w:rsid w:val="00F2458A"/>
    <w:rsid w:val="00F26462"/>
    <w:rsid w:val="00F26F8A"/>
    <w:rsid w:val="00F27DE5"/>
    <w:rsid w:val="00F300E5"/>
    <w:rsid w:val="00F3112C"/>
    <w:rsid w:val="00F32225"/>
    <w:rsid w:val="00F32370"/>
    <w:rsid w:val="00F3431A"/>
    <w:rsid w:val="00F3568B"/>
    <w:rsid w:val="00F37145"/>
    <w:rsid w:val="00F444C5"/>
    <w:rsid w:val="00F44C31"/>
    <w:rsid w:val="00F454BE"/>
    <w:rsid w:val="00F45EBF"/>
    <w:rsid w:val="00F53F17"/>
    <w:rsid w:val="00F548D4"/>
    <w:rsid w:val="00F550F1"/>
    <w:rsid w:val="00F55D17"/>
    <w:rsid w:val="00F57684"/>
    <w:rsid w:val="00F57E6A"/>
    <w:rsid w:val="00F62F5C"/>
    <w:rsid w:val="00F6679E"/>
    <w:rsid w:val="00F66F71"/>
    <w:rsid w:val="00F70199"/>
    <w:rsid w:val="00F71E63"/>
    <w:rsid w:val="00F7320D"/>
    <w:rsid w:val="00F7377E"/>
    <w:rsid w:val="00F75F2A"/>
    <w:rsid w:val="00F80A16"/>
    <w:rsid w:val="00F80FF4"/>
    <w:rsid w:val="00F81E99"/>
    <w:rsid w:val="00F8242E"/>
    <w:rsid w:val="00F82C43"/>
    <w:rsid w:val="00F84F12"/>
    <w:rsid w:val="00F85CE3"/>
    <w:rsid w:val="00F85F65"/>
    <w:rsid w:val="00F86DBF"/>
    <w:rsid w:val="00F86DF8"/>
    <w:rsid w:val="00F87465"/>
    <w:rsid w:val="00F92DD9"/>
    <w:rsid w:val="00F934BA"/>
    <w:rsid w:val="00F93E19"/>
    <w:rsid w:val="00F94897"/>
    <w:rsid w:val="00F94B4B"/>
    <w:rsid w:val="00F9724D"/>
    <w:rsid w:val="00FA17A6"/>
    <w:rsid w:val="00FA19D1"/>
    <w:rsid w:val="00FA4C61"/>
    <w:rsid w:val="00FB1C0C"/>
    <w:rsid w:val="00FB2755"/>
    <w:rsid w:val="00FB4BA8"/>
    <w:rsid w:val="00FB59BE"/>
    <w:rsid w:val="00FB6180"/>
    <w:rsid w:val="00FB699B"/>
    <w:rsid w:val="00FB7609"/>
    <w:rsid w:val="00FC2FA3"/>
    <w:rsid w:val="00FD09C8"/>
    <w:rsid w:val="00FD27EB"/>
    <w:rsid w:val="00FD2A5E"/>
    <w:rsid w:val="00FD4A49"/>
    <w:rsid w:val="00FD5D57"/>
    <w:rsid w:val="00FD63BE"/>
    <w:rsid w:val="00FE1DCE"/>
    <w:rsid w:val="00FE20D6"/>
    <w:rsid w:val="00FE60AE"/>
    <w:rsid w:val="00FF0170"/>
    <w:rsid w:val="00FF4E8F"/>
    <w:rsid w:val="00FF4F34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36D0"/>
  <w15:chartTrackingRefBased/>
  <w15:docId w15:val="{5C0C7317-CE81-4875-97DD-4A8CCDC1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4E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BA12B2"/>
    <w:pPr>
      <w:spacing w:after="0" w:line="240" w:lineRule="auto"/>
    </w:pPr>
  </w:style>
  <w:style w:type="character" w:customStyle="1" w:styleId="NincstrkzChar">
    <w:name w:val="Nincs térköz Char"/>
    <w:link w:val="Nincstrkz"/>
    <w:uiPriority w:val="1"/>
    <w:rsid w:val="00BA12B2"/>
  </w:style>
  <w:style w:type="paragraph" w:customStyle="1" w:styleId="Hatszm">
    <w:name w:val="Hat. szám"/>
    <w:basedOn w:val="Norml"/>
    <w:rsid w:val="004C77F8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u w:val="single"/>
      <w:lang w:eastAsia="ar-SA"/>
    </w:rPr>
  </w:style>
  <w:style w:type="paragraph" w:customStyle="1" w:styleId="Hatszveg">
    <w:name w:val="Hat. szöveg"/>
    <w:basedOn w:val="Norml"/>
    <w:link w:val="HatszvegChar"/>
    <w:rsid w:val="004C77F8"/>
    <w:pPr>
      <w:keepLines/>
      <w:suppressAutoHyphens/>
      <w:overflowPunct w:val="0"/>
      <w:autoSpaceDE w:val="0"/>
      <w:spacing w:after="12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HatszvegChar">
    <w:name w:val="Hat. szöveg Char"/>
    <w:basedOn w:val="Bekezdsalapbettpusa"/>
    <w:link w:val="Hatszveg"/>
    <w:rsid w:val="004C77F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NormlWeb">
    <w:name w:val="Normal (Web)"/>
    <w:basedOn w:val="Norml"/>
    <w:uiPriority w:val="99"/>
    <w:unhideWhenUsed/>
    <w:rsid w:val="008C70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61E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61E0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61E0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61E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61E0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61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1E01"/>
    <w:rPr>
      <w:rFonts w:ascii="Segoe UI" w:hAnsi="Segoe UI" w:cs="Segoe UI"/>
      <w:sz w:val="18"/>
      <w:szCs w:val="18"/>
    </w:rPr>
  </w:style>
  <w:style w:type="paragraph" w:customStyle="1" w:styleId="Norml0">
    <w:name w:val="Norml"/>
    <w:rsid w:val="00220EBE"/>
    <w:pPr>
      <w:autoSpaceDE w:val="0"/>
      <w:autoSpaceDN w:val="0"/>
      <w:adjustRightInd w:val="0"/>
      <w:spacing w:after="0" w:line="240" w:lineRule="auto"/>
      <w:jc w:val="both"/>
    </w:pPr>
    <w:rPr>
      <w:rFonts w:ascii="MS Sans Serif" w:eastAsia="Times New Roman" w:hAnsi="MS Sans Serif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D1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D1EA3"/>
  </w:style>
  <w:style w:type="paragraph" w:styleId="llb">
    <w:name w:val="footer"/>
    <w:basedOn w:val="Norml"/>
    <w:link w:val="llbChar"/>
    <w:uiPriority w:val="99"/>
    <w:unhideWhenUsed/>
    <w:rsid w:val="001D1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D1EA3"/>
  </w:style>
  <w:style w:type="paragraph" w:styleId="Listaszerbekezds">
    <w:name w:val="List Paragraph"/>
    <w:basedOn w:val="Norml"/>
    <w:uiPriority w:val="34"/>
    <w:qFormat/>
    <w:rsid w:val="00E2329D"/>
    <w:pPr>
      <w:ind w:left="720"/>
      <w:contextualSpacing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semiHidden/>
    <w:unhideWhenUsed/>
    <w:rsid w:val="00093DF1"/>
    <w:rPr>
      <w:color w:val="0563C1" w:themeColor="hyperlink"/>
      <w:u w:val="single"/>
    </w:rPr>
  </w:style>
  <w:style w:type="paragraph" w:styleId="Szvegtrzs">
    <w:name w:val="Body Text"/>
    <w:basedOn w:val="Norml"/>
    <w:link w:val="SzvegtrzsChar"/>
    <w:rsid w:val="00B76011"/>
    <w:pPr>
      <w:suppressAutoHyphens/>
      <w:spacing w:after="0" w:line="336" w:lineRule="auto"/>
    </w:pPr>
    <w:rPr>
      <w:rFonts w:ascii="FrutigerTT" w:eastAsia="Times New Roman" w:hAnsi="FrutigerTT" w:cs="Times New Roman"/>
      <w:bCs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rsid w:val="00B76011"/>
    <w:rPr>
      <w:rFonts w:ascii="FrutigerTT" w:eastAsia="Times New Roman" w:hAnsi="FrutigerTT" w:cs="Times New Roman"/>
      <w:bCs/>
      <w:sz w:val="19"/>
      <w:szCs w:val="19"/>
      <w:lang w:eastAsia="ar-SA"/>
    </w:rPr>
  </w:style>
  <w:style w:type="numbering" w:customStyle="1" w:styleId="ImportedStyle1">
    <w:name w:val="Imported Style 1"/>
    <w:rsid w:val="00D91C37"/>
    <w:pPr>
      <w:numPr>
        <w:numId w:val="33"/>
      </w:numPr>
    </w:pPr>
  </w:style>
  <w:style w:type="paragraph" w:customStyle="1" w:styleId="western">
    <w:name w:val="western"/>
    <w:basedOn w:val="Norml"/>
    <w:rsid w:val="00610EC7"/>
    <w:pPr>
      <w:keepLines/>
      <w:spacing w:before="280" w:after="0" w:line="336" w:lineRule="auto"/>
      <w:jc w:val="both"/>
    </w:pPr>
    <w:rPr>
      <w:rFonts w:ascii="FrutigerTT" w:eastAsia="Times New Roman" w:hAnsi="FrutigerTT" w:cs="Times New Roman"/>
      <w:sz w:val="18"/>
      <w:szCs w:val="18"/>
      <w:lang w:eastAsia="ar-SA"/>
    </w:rPr>
  </w:style>
  <w:style w:type="paragraph" w:customStyle="1" w:styleId="Default">
    <w:name w:val="Default"/>
    <w:rsid w:val="00EB4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iemels">
    <w:name w:val="Emphasis"/>
    <w:basedOn w:val="Bekezdsalapbettpusa"/>
    <w:uiPriority w:val="20"/>
    <w:qFormat/>
    <w:rsid w:val="003C596F"/>
    <w:rPr>
      <w:i/>
      <w:iCs/>
    </w:rPr>
  </w:style>
  <w:style w:type="paragraph" w:customStyle="1" w:styleId="tkvkbekezdes">
    <w:name w:val="tkvk_bekezdes"/>
    <w:basedOn w:val="Norml"/>
    <w:rsid w:val="003C596F"/>
    <w:pPr>
      <w:widowControl w:val="0"/>
      <w:tabs>
        <w:tab w:val="left" w:pos="709"/>
      </w:tabs>
      <w:suppressAutoHyphens/>
      <w:spacing w:after="120" w:line="240" w:lineRule="auto"/>
      <w:jc w:val="both"/>
    </w:pPr>
    <w:rPr>
      <w:rFonts w:ascii="Times New Roman" w:eastAsia="Lucida Sans Unicode" w:hAnsi="Times New Roman" w:cs="Mangal"/>
      <w:szCs w:val="24"/>
      <w:lang w:eastAsia="zh-CN" w:bidi="hi-IN"/>
    </w:rPr>
  </w:style>
  <w:style w:type="paragraph" w:customStyle="1" w:styleId="tkvkbekezdes0">
    <w:name w:val="tkvk_bekezdes_0"/>
    <w:basedOn w:val="tkvkbekezdes"/>
    <w:qFormat/>
    <w:rsid w:val="003C596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541F0-3A46-4414-9A1E-72B79A1E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29</Pages>
  <Words>8160</Words>
  <Characters>56309</Characters>
  <Application>Microsoft Office Word</Application>
  <DocSecurity>0</DocSecurity>
  <Lines>469</Lines>
  <Paragraphs>128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Réka</dc:creator>
  <cp:keywords/>
  <dc:description/>
  <cp:lastModifiedBy>Silye Tamás</cp:lastModifiedBy>
  <cp:revision>183</cp:revision>
  <cp:lastPrinted>2021-06-15T13:51:00Z</cp:lastPrinted>
  <dcterms:created xsi:type="dcterms:W3CDTF">2021-06-03T13:06:00Z</dcterms:created>
  <dcterms:modified xsi:type="dcterms:W3CDTF">2021-06-15T13:57:00Z</dcterms:modified>
</cp:coreProperties>
</file>