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4A33E4" w:rsidRDefault="002E3644" w:rsidP="002E3644">
      <w:pPr>
        <w:ind w:firstLine="708"/>
        <w:jc w:val="right"/>
      </w:pPr>
      <w:r w:rsidRPr="004A33E4">
        <w:t>…</w:t>
      </w:r>
      <w:proofErr w:type="gramStart"/>
      <w:r w:rsidRPr="004A33E4">
        <w:t>…….………</w:t>
      </w:r>
      <w:proofErr w:type="gramEnd"/>
      <w:r w:rsidRPr="004A33E4">
        <w:t>(sz.) napirend</w:t>
      </w:r>
    </w:p>
    <w:p w14:paraId="1E9078FB" w14:textId="77777777" w:rsidR="002E3644" w:rsidRPr="004A33E4" w:rsidRDefault="002E3644" w:rsidP="002E3644">
      <w:pPr>
        <w:jc w:val="right"/>
        <w:rPr>
          <w:b/>
        </w:rPr>
      </w:pPr>
    </w:p>
    <w:p w14:paraId="277DF9AB" w14:textId="77777777" w:rsidR="00D70231" w:rsidRPr="004A33E4" w:rsidRDefault="00D70231" w:rsidP="00D70231">
      <w:pPr>
        <w:pStyle w:val="lfej"/>
        <w:jc w:val="right"/>
      </w:pPr>
    </w:p>
    <w:p w14:paraId="26DFEFB6" w14:textId="77777777" w:rsidR="00D70231" w:rsidRPr="004A33E4" w:rsidRDefault="00D70231" w:rsidP="00D70231">
      <w:pPr>
        <w:rPr>
          <w:b/>
        </w:rPr>
      </w:pPr>
    </w:p>
    <w:p w14:paraId="77FBE3BE" w14:textId="77777777" w:rsidR="00B57622" w:rsidRPr="004A33E4" w:rsidRDefault="00B57622" w:rsidP="00D70231">
      <w:pPr>
        <w:rPr>
          <w:b/>
        </w:rPr>
      </w:pPr>
    </w:p>
    <w:p w14:paraId="155CECEF" w14:textId="77777777" w:rsidR="00B57622" w:rsidRPr="004A33E4" w:rsidRDefault="00B57622" w:rsidP="00D70231">
      <w:pPr>
        <w:rPr>
          <w:b/>
        </w:rPr>
      </w:pPr>
    </w:p>
    <w:p w14:paraId="28FA3882" w14:textId="77777777" w:rsidR="00B57622" w:rsidRPr="004A33E4" w:rsidRDefault="00B57622" w:rsidP="00D70231">
      <w:pPr>
        <w:rPr>
          <w:b/>
        </w:rPr>
      </w:pPr>
    </w:p>
    <w:p w14:paraId="2256A919" w14:textId="77777777" w:rsidR="00D70231" w:rsidRPr="004A33E4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33E4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1158C0DC" w14:textId="7BDC0396" w:rsidR="008E272D" w:rsidRPr="002E15C7" w:rsidRDefault="008E272D" w:rsidP="008E272D">
      <w:pPr>
        <w:jc w:val="center"/>
        <w:rPr>
          <w:b/>
          <w:bCs/>
        </w:rPr>
      </w:pPr>
      <w:r w:rsidRPr="002E15C7">
        <w:rPr>
          <w:b/>
        </w:rPr>
        <w:t>Budapest Főváros II. Kerületi Önkormányzat Képviselő-testülete részére</w:t>
      </w:r>
    </w:p>
    <w:p w14:paraId="14EB7A03" w14:textId="77777777" w:rsidR="008E272D" w:rsidRPr="002E15C7" w:rsidRDefault="008E272D" w:rsidP="008E272D">
      <w:pPr>
        <w:jc w:val="center"/>
        <w:rPr>
          <w:b/>
          <w:bCs/>
        </w:rPr>
      </w:pPr>
      <w:proofErr w:type="gramStart"/>
      <w:r w:rsidRPr="002E15C7">
        <w:rPr>
          <w:b/>
          <w:bCs/>
        </w:rPr>
        <w:t>a</w:t>
      </w:r>
      <w:proofErr w:type="gramEnd"/>
      <w:r w:rsidRPr="002E15C7">
        <w:rPr>
          <w:b/>
          <w:bCs/>
        </w:rPr>
        <w:t xml:space="preserve"> veszélyhelyzeti kihirdetéséről és a veszélyhelyzeti intézkedések hatálybalépéséről szóló 27/2021. (I. 29.)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2E15C7">
        <w:rPr>
          <w:b/>
        </w:rPr>
        <w:t>1/2021. (II. 8.)</w:t>
      </w:r>
      <w:r w:rsidRPr="002E15C7">
        <w:rPr>
          <w:b/>
          <w:bCs/>
        </w:rPr>
        <w:t xml:space="preserve"> normatív utasítása alapján</w:t>
      </w:r>
    </w:p>
    <w:p w14:paraId="28B48082" w14:textId="77777777" w:rsidR="008E272D" w:rsidRPr="004273A3" w:rsidRDefault="008E272D" w:rsidP="008E272D">
      <w:pPr>
        <w:jc w:val="center"/>
        <w:rPr>
          <w:b/>
          <w:bCs/>
        </w:rPr>
      </w:pPr>
    </w:p>
    <w:p w14:paraId="2FB2D6A4" w14:textId="290113ED" w:rsidR="008E272D" w:rsidRPr="004273A3" w:rsidRDefault="008E272D" w:rsidP="008E272D">
      <w:pPr>
        <w:jc w:val="center"/>
        <w:rPr>
          <w:b/>
          <w:bCs/>
        </w:rPr>
      </w:pPr>
      <w:r w:rsidRPr="004273A3">
        <w:rPr>
          <w:b/>
          <w:bCs/>
        </w:rPr>
        <w:t>20</w:t>
      </w:r>
      <w:r>
        <w:rPr>
          <w:b/>
          <w:bCs/>
        </w:rPr>
        <w:t>21</w:t>
      </w:r>
      <w:r w:rsidRPr="004273A3">
        <w:rPr>
          <w:b/>
          <w:bCs/>
        </w:rPr>
        <w:t xml:space="preserve">. </w:t>
      </w:r>
      <w:r>
        <w:rPr>
          <w:b/>
          <w:bCs/>
        </w:rPr>
        <w:t>május</w:t>
      </w:r>
    </w:p>
    <w:p w14:paraId="7E458586" w14:textId="77777777" w:rsidR="00D70231" w:rsidRPr="004A33E4" w:rsidRDefault="00D70231" w:rsidP="00D70231">
      <w:pPr>
        <w:rPr>
          <w:b/>
        </w:rPr>
      </w:pPr>
    </w:p>
    <w:p w14:paraId="4C206B47" w14:textId="77777777" w:rsidR="00D70231" w:rsidRPr="004A33E4" w:rsidRDefault="00D70231" w:rsidP="00D70231">
      <w:pPr>
        <w:rPr>
          <w:b/>
        </w:rPr>
      </w:pPr>
    </w:p>
    <w:p w14:paraId="039D7BC3" w14:textId="2091209D" w:rsidR="008E272D" w:rsidRDefault="00D70231" w:rsidP="00C52A88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C94EF8">
        <w:rPr>
          <w:sz w:val="24"/>
        </w:rPr>
        <w:t>Tárgy:</w:t>
      </w:r>
      <w:r w:rsidR="00314B80" w:rsidRPr="00C94EF8">
        <w:rPr>
          <w:sz w:val="24"/>
        </w:rPr>
        <w:tab/>
      </w:r>
      <w:r w:rsidR="00C94EF8" w:rsidRPr="00C94EF8">
        <w:rPr>
          <w:b w:val="0"/>
          <w:sz w:val="24"/>
          <w:lang w:val="hu-HU"/>
        </w:rPr>
        <w:t xml:space="preserve">Javaslat </w:t>
      </w:r>
      <w:r w:rsidR="00553589" w:rsidRPr="00C94EF8">
        <w:rPr>
          <w:b w:val="0"/>
          <w:sz w:val="24"/>
          <w:lang w:val="hu-HU"/>
        </w:rPr>
        <w:t xml:space="preserve">a </w:t>
      </w:r>
      <w:r w:rsidR="004A33E4" w:rsidRPr="00C94EF8">
        <w:rPr>
          <w:b w:val="0"/>
          <w:sz w:val="24"/>
          <w:lang w:val="hu-HU"/>
        </w:rPr>
        <w:t>Kondor utca – Szalonkaszem utca – Madár utca – Páfrányliget utca – Páfrán</w:t>
      </w:r>
      <w:r w:rsidR="008E272D">
        <w:rPr>
          <w:b w:val="0"/>
          <w:sz w:val="24"/>
          <w:lang w:val="hu-HU"/>
        </w:rPr>
        <w:t xml:space="preserve">y utca által lehatárolt területre készített Telepítési tanulmányterv elfogadásáról </w:t>
      </w:r>
    </w:p>
    <w:p w14:paraId="77EB0D51" w14:textId="77777777" w:rsidR="00D70231" w:rsidRPr="004A33E4" w:rsidRDefault="00553589" w:rsidP="00D70231">
      <w:pPr>
        <w:pStyle w:val="Cm"/>
        <w:jc w:val="both"/>
        <w:rPr>
          <w:b w:val="0"/>
          <w:sz w:val="24"/>
        </w:rPr>
      </w:pPr>
      <w:r w:rsidRPr="004A33E4">
        <w:rPr>
          <w:b w:val="0"/>
          <w:lang w:val="hu-HU"/>
        </w:rPr>
        <w:tab/>
      </w:r>
    </w:p>
    <w:p w14:paraId="0F6AC182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48B1533C" w14:textId="77777777" w:rsidR="00D70231" w:rsidRPr="004A33E4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4A33E4">
        <w:rPr>
          <w:bCs w:val="0"/>
          <w:sz w:val="24"/>
          <w:u w:val="single"/>
          <w:lang w:val="hu-HU" w:eastAsia="hu-HU"/>
        </w:rPr>
        <w:t>Készítette</w:t>
      </w:r>
      <w:r w:rsidRPr="004A33E4">
        <w:rPr>
          <w:b w:val="0"/>
          <w:sz w:val="24"/>
          <w:lang w:val="hu-HU"/>
        </w:rPr>
        <w:t>:</w:t>
      </w:r>
      <w:r w:rsidRPr="004A33E4">
        <w:rPr>
          <w:b w:val="0"/>
          <w:sz w:val="24"/>
          <w:lang w:val="hu-HU"/>
        </w:rPr>
        <w:tab/>
      </w:r>
      <w:r w:rsidRPr="004A33E4">
        <w:rPr>
          <w:b w:val="0"/>
          <w:sz w:val="24"/>
          <w:lang w:val="hu-HU"/>
        </w:rPr>
        <w:tab/>
      </w:r>
      <w:r w:rsidR="002E3644" w:rsidRPr="004A33E4">
        <w:rPr>
          <w:b w:val="0"/>
          <w:sz w:val="24"/>
          <w:lang w:val="hu-HU"/>
        </w:rPr>
        <w:t xml:space="preserve">Trummer Tamás főépítész s.k. </w:t>
      </w:r>
    </w:p>
    <w:p w14:paraId="55D2F9C4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19C4AD4C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938EEF7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8342F9C" w14:textId="77777777" w:rsidR="00D70231" w:rsidRPr="004A33E4" w:rsidRDefault="00D70231" w:rsidP="00D70231">
      <w:r w:rsidRPr="004A33E4">
        <w:rPr>
          <w:b/>
          <w:u w:val="single"/>
        </w:rPr>
        <w:t>Egyeztetve:</w:t>
      </w:r>
      <w:r w:rsidRPr="004A33E4">
        <w:tab/>
      </w:r>
      <w:r w:rsidRPr="004A33E4">
        <w:tab/>
      </w:r>
      <w:r w:rsidR="0055664A" w:rsidRPr="004A33E4">
        <w:t>Szabó Gyula</w:t>
      </w:r>
      <w:r w:rsidRPr="004A33E4">
        <w:t xml:space="preserve"> s.k.</w:t>
      </w:r>
    </w:p>
    <w:p w14:paraId="551317C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88468F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4A33E4" w:rsidRDefault="00D70231" w:rsidP="00D70231">
      <w:pPr>
        <w:rPr>
          <w:b/>
        </w:rPr>
      </w:pPr>
      <w:r w:rsidRPr="004A33E4">
        <w:rPr>
          <w:b/>
          <w:u w:val="single"/>
        </w:rPr>
        <w:t>Látta:</w:t>
      </w:r>
      <w:r w:rsidRPr="004A33E4">
        <w:tab/>
      </w:r>
      <w:r w:rsidRPr="004A33E4">
        <w:rPr>
          <w:b/>
        </w:rPr>
        <w:tab/>
      </w:r>
      <w:r w:rsidRPr="004A33E4">
        <w:rPr>
          <w:b/>
        </w:rPr>
        <w:tab/>
      </w:r>
      <w:proofErr w:type="gramStart"/>
      <w:r w:rsidRPr="004A33E4">
        <w:rPr>
          <w:b/>
        </w:rPr>
        <w:t>………………………………..</w:t>
      </w:r>
      <w:proofErr w:type="gramEnd"/>
    </w:p>
    <w:p w14:paraId="02AB1815" w14:textId="77777777" w:rsidR="00D70231" w:rsidRPr="004A33E4" w:rsidRDefault="00D70231" w:rsidP="00D70231">
      <w:pPr>
        <w:ind w:left="1416" w:firstLine="708"/>
      </w:pPr>
      <w:proofErr w:type="gramStart"/>
      <w:r w:rsidRPr="004A33E4">
        <w:t>dr.</w:t>
      </w:r>
      <w:proofErr w:type="gramEnd"/>
      <w:r w:rsidRPr="004A33E4">
        <w:t xml:space="preserve"> Szalai Tibor</w:t>
      </w:r>
      <w:r w:rsidRPr="004A33E4">
        <w:rPr>
          <w:b/>
        </w:rPr>
        <w:t xml:space="preserve"> </w:t>
      </w:r>
      <w:r w:rsidRPr="004A33E4">
        <w:t>jegyző</w:t>
      </w:r>
    </w:p>
    <w:p w14:paraId="78C7875C" w14:textId="77777777" w:rsidR="00D70231" w:rsidRPr="004A33E4" w:rsidRDefault="00D70231" w:rsidP="00D70231"/>
    <w:p w14:paraId="19A0DB4C" w14:textId="77777777" w:rsidR="00D70231" w:rsidRPr="004A33E4" w:rsidRDefault="00D70231" w:rsidP="00D70231">
      <w:r w:rsidRPr="004A33E4">
        <w:tab/>
      </w:r>
      <w:r w:rsidRPr="004A33E4">
        <w:tab/>
      </w:r>
      <w:r w:rsidRPr="004A33E4">
        <w:tab/>
        <w:t>………………………………..</w:t>
      </w:r>
    </w:p>
    <w:p w14:paraId="4B09BB5D" w14:textId="24D28444" w:rsidR="00D70231" w:rsidRPr="004A33E4" w:rsidRDefault="00D70231" w:rsidP="00D70231">
      <w:r w:rsidRPr="004A33E4">
        <w:tab/>
      </w:r>
      <w:r w:rsidRPr="004A33E4">
        <w:tab/>
      </w:r>
      <w:r w:rsidRPr="004A33E4">
        <w:tab/>
      </w:r>
      <w:proofErr w:type="gramStart"/>
      <w:r w:rsidRPr="004A33E4">
        <w:t>dr.</w:t>
      </w:r>
      <w:proofErr w:type="gramEnd"/>
      <w:r w:rsidRPr="004A33E4">
        <w:t xml:space="preserve"> </w:t>
      </w:r>
      <w:r w:rsidR="003525B2" w:rsidRPr="004A33E4">
        <w:t>Silye Tamás</w:t>
      </w:r>
      <w:r w:rsidRPr="004A33E4">
        <w:t xml:space="preserve"> jegyzői igazgató</w:t>
      </w:r>
    </w:p>
    <w:p w14:paraId="4F65C6E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E8DAB1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35A918E0" w14:textId="4090AB71" w:rsidR="00B57622" w:rsidRPr="004A33E4" w:rsidRDefault="00D71F02" w:rsidP="00B57622">
      <w:pPr>
        <w:jc w:val="right"/>
        <w:rPr>
          <w:b/>
        </w:rPr>
      </w:pPr>
      <w:r>
        <w:rPr>
          <w:b/>
        </w:rPr>
        <w:t>Nyílt anyag</w:t>
      </w:r>
      <w:r w:rsidR="00B57622" w:rsidRPr="004A33E4">
        <w:rPr>
          <w:b/>
        </w:rPr>
        <w:t>!</w:t>
      </w:r>
    </w:p>
    <w:p w14:paraId="332C2C35" w14:textId="77777777" w:rsidR="00D70231" w:rsidRPr="004A33E4" w:rsidRDefault="00D70231" w:rsidP="00D70231">
      <w:pPr>
        <w:jc w:val="right"/>
        <w:rPr>
          <w:vanish/>
        </w:rPr>
      </w:pPr>
      <w:r w:rsidRPr="004A33E4">
        <w:tab/>
      </w:r>
      <w:r w:rsidRPr="004A33E4">
        <w:tab/>
      </w:r>
      <w:r w:rsidRPr="004A33E4">
        <w:tab/>
      </w:r>
      <w:r w:rsidRPr="004A33E4">
        <w:tab/>
      </w:r>
      <w:r w:rsidRPr="004A33E4">
        <w:rPr>
          <w:vanish/>
        </w:rPr>
        <w:t>A napirend tárgyalása zárt ülést nem igényel.</w:t>
      </w:r>
    </w:p>
    <w:p w14:paraId="40A8B722" w14:textId="77777777" w:rsidR="00314B80" w:rsidRPr="004A33E4" w:rsidRDefault="00314B80">
      <w:pPr>
        <w:rPr>
          <w:b/>
        </w:rPr>
      </w:pPr>
      <w:r w:rsidRPr="004A33E4">
        <w:rPr>
          <w:b/>
        </w:rPr>
        <w:br w:type="page"/>
      </w:r>
    </w:p>
    <w:p w14:paraId="238670F0" w14:textId="77777777" w:rsidR="00D70231" w:rsidRPr="00B519F5" w:rsidRDefault="00D70231" w:rsidP="005210D1">
      <w:pPr>
        <w:spacing w:before="240" w:after="240"/>
        <w:outlineLvl w:val="0"/>
        <w:rPr>
          <w:b/>
        </w:rPr>
      </w:pPr>
      <w:r w:rsidRPr="00B519F5">
        <w:rPr>
          <w:b/>
        </w:rPr>
        <w:lastRenderedPageBreak/>
        <w:t>Tisztelt Képviselő-testület!</w:t>
      </w:r>
    </w:p>
    <w:p w14:paraId="77A77C01" w14:textId="758CA456" w:rsidR="00314B80" w:rsidRDefault="00314B80" w:rsidP="00C96FC6">
      <w:pPr>
        <w:spacing w:after="120" w:line="276" w:lineRule="auto"/>
        <w:jc w:val="both"/>
      </w:pPr>
      <w:r w:rsidRPr="00F807B7">
        <w:t xml:space="preserve">A </w:t>
      </w:r>
      <w:r w:rsidR="00F807B7" w:rsidRPr="00F807B7">
        <w:t>Li</w:t>
      </w:r>
      <w:r w:rsidR="00F807B7">
        <w:t xml:space="preserve">longwe </w:t>
      </w:r>
      <w:proofErr w:type="spellStart"/>
      <w:r w:rsidR="00F807B7">
        <w:t>Property</w:t>
      </w:r>
      <w:proofErr w:type="spellEnd"/>
      <w:r w:rsidR="00F807B7">
        <w:t xml:space="preserve"> Kft.</w:t>
      </w:r>
      <w:r w:rsidRPr="00F807B7">
        <w:t xml:space="preserve"> (</w:t>
      </w:r>
      <w:r w:rsidR="000E13E3" w:rsidRPr="00F807B7">
        <w:t xml:space="preserve">székhely: </w:t>
      </w:r>
      <w:r w:rsidRPr="00F807B7">
        <w:t>1</w:t>
      </w:r>
      <w:r w:rsidR="00F807B7">
        <w:t>051</w:t>
      </w:r>
      <w:r w:rsidRPr="00F807B7">
        <w:t xml:space="preserve"> Budapest, </w:t>
      </w:r>
      <w:r w:rsidR="00F807B7">
        <w:t>Vörösmarty tér</w:t>
      </w:r>
      <w:r w:rsidRPr="00F807B7">
        <w:t xml:space="preserve"> 5</w:t>
      </w:r>
      <w:r w:rsidR="00F807B7">
        <w:t>. III. em</w:t>
      </w:r>
      <w:r w:rsidRPr="00F807B7">
        <w:t>.</w:t>
      </w:r>
      <w:r w:rsidR="000E13E3" w:rsidRPr="00F807B7">
        <w:t>;</w:t>
      </w:r>
      <w:r w:rsidRPr="00F807B7">
        <w:t xml:space="preserve"> cégjegyzékszám: 01-0</w:t>
      </w:r>
      <w:r w:rsidR="00F807B7">
        <w:t>9</w:t>
      </w:r>
      <w:r w:rsidRPr="00F807B7">
        <w:t>-</w:t>
      </w:r>
      <w:r w:rsidR="00F807B7">
        <w:t>3</w:t>
      </w:r>
      <w:r w:rsidRPr="00F807B7">
        <w:t>0</w:t>
      </w:r>
      <w:r w:rsidR="00F807B7">
        <w:t>4514</w:t>
      </w:r>
      <w:r w:rsidR="000E13E3" w:rsidRPr="00F807B7">
        <w:t>;</w:t>
      </w:r>
      <w:r w:rsidRPr="00F807B7">
        <w:t xml:space="preserve"> képvisel</w:t>
      </w:r>
      <w:r w:rsidR="00F807B7">
        <w:t xml:space="preserve">etében Dr. </w:t>
      </w:r>
      <w:proofErr w:type="spellStart"/>
      <w:r w:rsidR="00F807B7">
        <w:t>Kókány</w:t>
      </w:r>
      <w:proofErr w:type="spellEnd"/>
      <w:r w:rsidR="00F807B7">
        <w:t xml:space="preserve"> Csaba Ügyvédi Iroda</w:t>
      </w:r>
      <w:r w:rsidR="00FE7D3B" w:rsidRPr="00F807B7">
        <w:t xml:space="preserve">; a továbbiakban </w:t>
      </w:r>
      <w:r w:rsidR="00F807B7">
        <w:t>Fejlesztő</w:t>
      </w:r>
      <w:r w:rsidR="00FE7D3B" w:rsidRPr="00F807B7">
        <w:t>)</w:t>
      </w:r>
      <w:r w:rsidR="00764A52">
        <w:t xml:space="preserve"> 2020. március 16-án érkezett levelében a </w:t>
      </w:r>
      <w:r w:rsidR="00F807B7">
        <w:t>Kerületi Építési Szabályzat módosításának</w:t>
      </w:r>
      <w:r w:rsidR="000E13E3" w:rsidRPr="00F807B7">
        <w:t xml:space="preserve"> szándékáv</w:t>
      </w:r>
      <w:r w:rsidRPr="00F807B7">
        <w:t xml:space="preserve">al kereste meg Önkormányzatunkat, a Budapest II. kerület, </w:t>
      </w:r>
      <w:r w:rsidR="00764A52">
        <w:t xml:space="preserve">Szalonka </w:t>
      </w:r>
      <w:r w:rsidRPr="00F807B7">
        <w:t xml:space="preserve">út 1. szám alatti </w:t>
      </w:r>
      <w:r w:rsidR="00764A52" w:rsidRPr="00764A52">
        <w:t>11663/35</w:t>
      </w:r>
      <w:r w:rsidR="00764A52">
        <w:t xml:space="preserve"> és</w:t>
      </w:r>
      <w:r w:rsidR="00764A52" w:rsidRPr="00764A52">
        <w:t xml:space="preserve"> 11663/40</w:t>
      </w:r>
      <w:r w:rsidRPr="00F807B7">
        <w:t xml:space="preserve"> hrsz.-ú telkeken tervezett fejlesztési elképzeléseivel összefüggésben.</w:t>
      </w:r>
      <w:r w:rsidR="00764A52">
        <w:t xml:space="preserve"> (</w:t>
      </w:r>
      <w:proofErr w:type="spellStart"/>
      <w:r w:rsidR="00764A52" w:rsidRPr="00764A52">
        <w:t>Apáthy</w:t>
      </w:r>
      <w:proofErr w:type="spellEnd"/>
      <w:r w:rsidR="00764A52" w:rsidRPr="00764A52">
        <w:t xml:space="preserve"> projekt</w:t>
      </w:r>
      <w:r w:rsidR="00764A52">
        <w:t>)</w:t>
      </w:r>
    </w:p>
    <w:p w14:paraId="398F1734" w14:textId="6AEBB6E8" w:rsidR="00C96FC6" w:rsidRPr="00F807B7" w:rsidRDefault="00DC29A7" w:rsidP="002220E6">
      <w:pPr>
        <w:spacing w:after="120" w:line="276" w:lineRule="auto"/>
        <w:jc w:val="both"/>
      </w:pPr>
      <w:r>
        <w:t xml:space="preserve">A </w:t>
      </w:r>
      <w:r w:rsidRPr="00DC29A7">
        <w:t>11663/40</w:t>
      </w:r>
      <w:r>
        <w:t xml:space="preserve"> hrsz.-ú ingatlan </w:t>
      </w:r>
      <w:r w:rsidR="002220E6">
        <w:t xml:space="preserve">az Lke-3/EI/SZ-3 építési övezetbe tartozik. A </w:t>
      </w:r>
      <w:r w:rsidR="002220E6" w:rsidRPr="002220E6">
        <w:t>Budapest Főváros II. Kerületének Építési Szabályzatáról szóló 28/2019.(XI.27.) számú önkormányzati rendelet (a továbbiakban: KÉSZ)</w:t>
      </w:r>
      <w:r w:rsidR="002220E6">
        <w:t xml:space="preserve"> 100 § (4) bekezdése rögzíti, hogy az ingatlan területén csak irodai, a terület rendeltetésszerű használatát nem zavaró sport, és </w:t>
      </w:r>
      <w:proofErr w:type="gramStart"/>
      <w:r w:rsidR="002220E6">
        <w:t>e</w:t>
      </w:r>
      <w:r w:rsidR="00041DE2">
        <w:t>zen</w:t>
      </w:r>
      <w:proofErr w:type="gramEnd"/>
      <w:r w:rsidR="002220E6">
        <w:t xml:space="preserve"> rendeltetések használatához, fenntartásához, működtetéséhez szükséges rendeltetés létesíthető. </w:t>
      </w:r>
      <w:r w:rsidR="002220E6" w:rsidRPr="002220E6">
        <w:t>A Fejlesztő az érintett területen igényes, környezetbe illeszkedő, lakóépületeket kíván elhelyezni.</w:t>
      </w:r>
    </w:p>
    <w:p w14:paraId="7D664FC4" w14:textId="2920855B" w:rsidR="004C01D2" w:rsidRDefault="002B477F" w:rsidP="00C96FC6">
      <w:pPr>
        <w:spacing w:after="120" w:line="276" w:lineRule="auto"/>
        <w:jc w:val="both"/>
      </w:pPr>
      <w:r w:rsidRPr="00764A52">
        <w:t xml:space="preserve">A tervezett beruházás megvalósulásához </w:t>
      </w:r>
      <w:r w:rsidR="008E272D">
        <w:t>szükséges</w:t>
      </w:r>
      <w:r w:rsidR="002220E6">
        <w:t xml:space="preserve"> KÉSZ </w:t>
      </w:r>
      <w:r w:rsidRPr="00764A52">
        <w:t>módosítás</w:t>
      </w:r>
      <w:r w:rsidR="00207182">
        <w:t xml:space="preserve"> megindításáról a Képviselő-testület a 403/2020.(XII.21.) számú határozatában döntött. A döntés az akkor még egyeztetés alatt álló Telepítési tanulmányterv későbbi elfogadásával összhangban támogatta</w:t>
      </w:r>
      <w:r w:rsidRPr="00764A52">
        <w:t xml:space="preserve"> </w:t>
      </w:r>
      <w:r w:rsidR="00C96FC6">
        <w:rPr>
          <w:b/>
        </w:rPr>
        <w:t xml:space="preserve">a </w:t>
      </w:r>
      <w:r w:rsidR="00C96FC6" w:rsidRPr="00C96FC6">
        <w:rPr>
          <w:b/>
        </w:rPr>
        <w:t xml:space="preserve">Kondor utca – Szalonkaszem utca – Madár utca – Páfrányliget utca – Páfrány utca </w:t>
      </w:r>
      <w:r w:rsidRPr="00764A52">
        <w:rPr>
          <w:b/>
        </w:rPr>
        <w:t>által határolt területre</w:t>
      </w:r>
      <w:r w:rsidRPr="00764A52">
        <w:t xml:space="preserve"> vonatkozó</w:t>
      </w:r>
      <w:r w:rsidR="00207182">
        <w:t xml:space="preserve"> KÉSZ módosítást</w:t>
      </w:r>
      <w:r w:rsidRPr="00764A52">
        <w:t>.</w:t>
      </w:r>
      <w:r w:rsidR="005118DD" w:rsidRPr="00764A52">
        <w:t xml:space="preserve"> </w:t>
      </w:r>
    </w:p>
    <w:p w14:paraId="6EB5E797" w14:textId="491A9FE5" w:rsidR="004426F4" w:rsidRDefault="000E13E3" w:rsidP="00C96FC6">
      <w:pPr>
        <w:spacing w:after="120" w:line="276" w:lineRule="auto"/>
        <w:jc w:val="both"/>
      </w:pPr>
      <w:r w:rsidRPr="00C96FC6">
        <w:t xml:space="preserve">A Beruházó </w:t>
      </w:r>
      <w:r w:rsidR="004426F4">
        <w:t xml:space="preserve">együttműködő volt </w:t>
      </w:r>
      <w:r w:rsidR="004426F4" w:rsidRPr="00C96FC6">
        <w:t xml:space="preserve">az Önkormányzat </w:t>
      </w:r>
      <w:r w:rsidR="004426F4">
        <w:t xml:space="preserve">azon </w:t>
      </w:r>
      <w:r w:rsidRPr="00C96FC6">
        <w:t>szándék</w:t>
      </w:r>
      <w:r w:rsidR="004426F4">
        <w:t>ával</w:t>
      </w:r>
      <w:r w:rsidR="002B477F" w:rsidRPr="00C96FC6">
        <w:t>, hogy a fejlesztési elképzelések részletei és az érintett lakosság bevonásával kerüljenek kidolgozás</w:t>
      </w:r>
      <w:r w:rsidR="00207182">
        <w:t>r</w:t>
      </w:r>
      <w:r w:rsidR="002B477F" w:rsidRPr="00C96FC6">
        <w:t>a, annak társadalmi elfogadtatásával.</w:t>
      </w:r>
      <w:r w:rsidR="005210D1" w:rsidRPr="00C96FC6">
        <w:t xml:space="preserve"> </w:t>
      </w:r>
    </w:p>
    <w:p w14:paraId="274CEFBD" w14:textId="5FA8AC41" w:rsidR="00207182" w:rsidRDefault="004C01D2" w:rsidP="00C96FC6">
      <w:pPr>
        <w:spacing w:after="120" w:line="276" w:lineRule="auto"/>
        <w:jc w:val="both"/>
      </w:pPr>
      <w:r w:rsidRPr="00C96FC6">
        <w:t>A</w:t>
      </w:r>
      <w:r w:rsidR="002220E6">
        <w:t xml:space="preserve"> </w:t>
      </w:r>
      <w:proofErr w:type="spellStart"/>
      <w:r w:rsidR="002220E6">
        <w:t>pandémia</w:t>
      </w:r>
      <w:proofErr w:type="spellEnd"/>
      <w:r w:rsidR="002220E6">
        <w:t xml:space="preserve"> okozta csúszás és a </w:t>
      </w:r>
      <w:r w:rsidR="004426F4">
        <w:t xml:space="preserve">telepítési </w:t>
      </w:r>
      <w:r w:rsidR="002220E6">
        <w:t>tanulmányterv többszöri módosítását követően</w:t>
      </w:r>
      <w:r w:rsidR="00615D45">
        <w:t xml:space="preserve"> a</w:t>
      </w:r>
      <w:r w:rsidRPr="00C96FC6">
        <w:t xml:space="preserve"> </w:t>
      </w:r>
      <w:r w:rsidR="00615D45">
        <w:t>Fejlesztő</w:t>
      </w:r>
      <w:r w:rsidRPr="00C96FC6">
        <w:t xml:space="preserve"> 2020. </w:t>
      </w:r>
      <w:r w:rsidR="00615D45">
        <w:t>szeptember</w:t>
      </w:r>
      <w:r w:rsidRPr="00C96FC6">
        <w:t xml:space="preserve"> </w:t>
      </w:r>
      <w:r w:rsidR="00615D45">
        <w:t>28</w:t>
      </w:r>
      <w:r w:rsidRPr="00C96FC6">
        <w:t>-</w:t>
      </w:r>
      <w:r w:rsidR="00615D45">
        <w:t>á</w:t>
      </w:r>
      <w:r w:rsidRPr="00C96FC6">
        <w:t xml:space="preserve">n lakossági </w:t>
      </w:r>
      <w:r w:rsidR="00F70DE8">
        <w:t>fórumot</w:t>
      </w:r>
      <w:r w:rsidR="00615D45">
        <w:t xml:space="preserve"> </w:t>
      </w:r>
      <w:r w:rsidRPr="00C96FC6">
        <w:t xml:space="preserve">tartott, </w:t>
      </w:r>
      <w:r w:rsidR="005F7F0A" w:rsidRPr="00C96FC6">
        <w:t>ahol</w:t>
      </w:r>
      <w:r w:rsidRPr="00C96FC6">
        <w:t xml:space="preserve"> ismertette a terület fejlesztését bemutató koncepcióterveket. A lakossági fórum </w:t>
      </w:r>
      <w:r w:rsidR="003A06B6" w:rsidRPr="00C96FC6">
        <w:t>Emlékeztetőjé</w:t>
      </w:r>
      <w:r w:rsidR="000809EF">
        <w:t>nek tervezeté</w:t>
      </w:r>
      <w:r w:rsidR="003A06B6" w:rsidRPr="00C96FC6">
        <w:t>t</w:t>
      </w:r>
      <w:r w:rsidRPr="00C96FC6">
        <w:t xml:space="preserve"> az </w:t>
      </w:r>
      <w:r w:rsidRPr="00207182">
        <w:t xml:space="preserve">Előterjesztés </w:t>
      </w:r>
      <w:r w:rsidR="00207182" w:rsidRPr="00CE4B33">
        <w:rPr>
          <w:i/>
        </w:rPr>
        <w:t>1.</w:t>
      </w:r>
      <w:r w:rsidR="00207182" w:rsidRPr="00CE4B33">
        <w:t> </w:t>
      </w:r>
      <w:r w:rsidRPr="00CE4B33">
        <w:rPr>
          <w:i/>
        </w:rPr>
        <w:t>melléklete</w:t>
      </w:r>
      <w:r w:rsidRPr="00CE4B33">
        <w:t xml:space="preserve"> tartalmazza. </w:t>
      </w:r>
      <w:r w:rsidR="00207182" w:rsidRPr="00CE4B33">
        <w:t xml:space="preserve">Ezt követően, a minél szélesebb körű tájékoztatás érdekében a Fejlesztő </w:t>
      </w:r>
      <w:proofErr w:type="spellStart"/>
      <w:r w:rsidR="00207182" w:rsidRPr="00CE4B33">
        <w:t>facebook</w:t>
      </w:r>
      <w:proofErr w:type="spellEnd"/>
      <w:r w:rsidR="00207182" w:rsidRPr="00CE4B33">
        <w:t xml:space="preserve"> csoportot hozott létre a beruházás bemutatása és a további lakossági vélemények befogadása érdekében. A közösségi médián keresztül beérkezett észrevételek összefoglaló emlékeztetőjét az Előterjesztés </w:t>
      </w:r>
      <w:r w:rsidR="00207182" w:rsidRPr="00CE4B33">
        <w:rPr>
          <w:i/>
        </w:rPr>
        <w:t>2. melléklete</w:t>
      </w:r>
      <w:r w:rsidR="00207182" w:rsidRPr="00CE4B33">
        <w:t xml:space="preserve"> tartalmazza</w:t>
      </w:r>
      <w:r w:rsidR="00207182">
        <w:t>.</w:t>
      </w:r>
    </w:p>
    <w:p w14:paraId="50EB3309" w14:textId="4B5FB45E" w:rsidR="00DA5204" w:rsidRPr="00EE433E" w:rsidRDefault="004C01D2" w:rsidP="00DA5204">
      <w:pPr>
        <w:spacing w:after="120" w:line="276" w:lineRule="auto"/>
        <w:jc w:val="both"/>
        <w:rPr>
          <w:i/>
        </w:rPr>
      </w:pPr>
      <w:r w:rsidRPr="00C96FC6">
        <w:t>A</w:t>
      </w:r>
      <w:r w:rsidR="00DA5204">
        <w:t xml:space="preserve"> beérkezett</w:t>
      </w:r>
      <w:r w:rsidRPr="00C96FC6">
        <w:t xml:space="preserve"> lakossági észrevételek </w:t>
      </w:r>
      <w:r w:rsidR="00DA5204">
        <w:t xml:space="preserve">alapján a Telepítési tanulmányterv nem igényelt átdolgozást, a Fejlesztő a 2020. szeptemberben leszállított dokumentációban változtatást nem tett. A Telepítési tanulmányterv képezi az alapját a </w:t>
      </w:r>
      <w:r w:rsidR="00DA5204" w:rsidRPr="00DA5204">
        <w:rPr>
          <w:i/>
        </w:rPr>
        <w:t>Településrendezési szerződés</w:t>
      </w:r>
      <w:r w:rsidR="00DA5204">
        <w:t xml:space="preserve"> </w:t>
      </w:r>
      <w:r w:rsidR="00DA5204" w:rsidRPr="00DA5204">
        <w:rPr>
          <w:i/>
        </w:rPr>
        <w:t>(TRSZ)</w:t>
      </w:r>
      <w:r w:rsidR="00DA5204">
        <w:t xml:space="preserve"> megkötésének. </w:t>
      </w:r>
      <w:r w:rsidR="00DA5204" w:rsidRPr="00EE433E">
        <w:t xml:space="preserve">A fejlesztési szándékok esetlegesen lakosságot közvetlenül érintő kockázatainak kezelésére a Beruházó és az Önkormányzat között kötendő </w:t>
      </w:r>
      <w:proofErr w:type="spellStart"/>
      <w:r w:rsidR="00DA5204">
        <w:rPr>
          <w:i/>
        </w:rPr>
        <w:t>TRSZ-</w:t>
      </w:r>
      <w:r w:rsidR="00DA5204" w:rsidRPr="00EE433E">
        <w:rPr>
          <w:i/>
        </w:rPr>
        <w:t>ben</w:t>
      </w:r>
      <w:proofErr w:type="spellEnd"/>
      <w:r w:rsidR="00DA5204" w:rsidRPr="00EE433E">
        <w:rPr>
          <w:i/>
        </w:rPr>
        <w:t xml:space="preserve"> </w:t>
      </w:r>
      <w:r w:rsidR="00DA5204" w:rsidRPr="00EE433E">
        <w:t xml:space="preserve">rögzített feltételek adhatnak garanciát. </w:t>
      </w:r>
    </w:p>
    <w:p w14:paraId="67DBA486" w14:textId="4EDDB4D6" w:rsidR="00DA5204" w:rsidRPr="00DA5204" w:rsidRDefault="00DA5204" w:rsidP="00DA5204">
      <w:pPr>
        <w:spacing w:after="120" w:line="276" w:lineRule="auto"/>
        <w:jc w:val="both"/>
      </w:pPr>
      <w:r>
        <w:t xml:space="preserve">Az épített környezet alakításáról és védelméről szóló 1997.évi LXXVIII. tv. </w:t>
      </w:r>
      <w:r w:rsidRPr="00DA5204">
        <w:t xml:space="preserve">30/A.§ </w:t>
      </w:r>
      <w:r>
        <w:t>alapján</w:t>
      </w:r>
      <w:r w:rsidRPr="00DA5204">
        <w:t xml:space="preserve">: </w:t>
      </w:r>
    </w:p>
    <w:p w14:paraId="70439553" w14:textId="77777777" w:rsidR="00DA5204" w:rsidRPr="00DA5204" w:rsidRDefault="00DA5204" w:rsidP="00DA5204">
      <w:pPr>
        <w:jc w:val="both"/>
        <w:rPr>
          <w:i/>
        </w:rPr>
      </w:pPr>
      <w:r w:rsidRPr="00DA5204">
        <w:rPr>
          <w:i/>
        </w:rPr>
        <w:t>„(6) *  Törvény vagy törvény felhatalmazása alapján kiadott kormányrendelet eltérő rendelkezése hiányában az önkormányzat a szerződést a (3) bekezdés a) pontja szerinti esetben a települési önkormányzat képviselő-testületének döntésétől számított 30 napon belül írásban köti meg.”</w:t>
      </w:r>
    </w:p>
    <w:p w14:paraId="7857534F" w14:textId="77777777" w:rsidR="00DA5204" w:rsidRDefault="00DA5204" w:rsidP="00DA5204">
      <w:pPr>
        <w:spacing w:after="120" w:line="276" w:lineRule="auto"/>
        <w:jc w:val="both"/>
      </w:pPr>
    </w:p>
    <w:p w14:paraId="38F546D9" w14:textId="42827B37" w:rsidR="00CE4B33" w:rsidRPr="00DA5204" w:rsidRDefault="00DA5204" w:rsidP="00DA5204">
      <w:pPr>
        <w:spacing w:after="120" w:line="276" w:lineRule="auto"/>
        <w:jc w:val="both"/>
      </w:pPr>
      <w:r>
        <w:lastRenderedPageBreak/>
        <w:t xml:space="preserve">A jogi osztály vezetőjével korábban leegyeztetett </w:t>
      </w:r>
      <w:r w:rsidRPr="00DA5204">
        <w:rPr>
          <w:i/>
        </w:rPr>
        <w:t>TRSZ</w:t>
      </w:r>
      <w:r>
        <w:t xml:space="preserve"> mintát Igazgatóságunk előzetes egyeztetés céljából megküldte a Fejlesztőnek, a vállalásokra vonatkozó önkormányzati igényekről még folyamatban vannak a hivatalon belüli egyeztetések. </w:t>
      </w:r>
    </w:p>
    <w:p w14:paraId="2909E32C" w14:textId="3B01FE3B" w:rsidR="00C52A88" w:rsidRPr="00EE433E" w:rsidRDefault="00C52A88" w:rsidP="00C52A88">
      <w:pPr>
        <w:spacing w:after="60"/>
        <w:jc w:val="both"/>
      </w:pPr>
      <w:r w:rsidRPr="00EE433E">
        <w:t>A döntés</w:t>
      </w:r>
      <w:r w:rsidR="002E15C7">
        <w:t xml:space="preserve"> </w:t>
      </w:r>
      <w:r w:rsidRPr="00EE433E">
        <w:t>pénzügyi fedezetet nem igényel</w:t>
      </w:r>
      <w:r w:rsidR="002E15C7">
        <w:t>.</w:t>
      </w:r>
    </w:p>
    <w:p w14:paraId="27A7949F" w14:textId="64E51C4B" w:rsidR="004426F4" w:rsidRDefault="004426F4">
      <w:pPr>
        <w:rPr>
          <w:bCs/>
          <w:lang w:eastAsia="ar-SA"/>
        </w:rPr>
      </w:pPr>
    </w:p>
    <w:p w14:paraId="3B7A2782" w14:textId="6D115CA4" w:rsidR="007D640A" w:rsidRPr="0008508E" w:rsidRDefault="007D640A" w:rsidP="005210D1">
      <w:pPr>
        <w:spacing w:before="120" w:after="120"/>
        <w:jc w:val="center"/>
        <w:rPr>
          <w:b/>
        </w:rPr>
      </w:pPr>
      <w:r w:rsidRPr="0008508E">
        <w:rPr>
          <w:b/>
        </w:rPr>
        <w:t>Határozati javaslat</w:t>
      </w:r>
    </w:p>
    <w:p w14:paraId="4F073EEF" w14:textId="5CB167E6" w:rsidR="007A40ED" w:rsidRDefault="008E272D" w:rsidP="002E15C7">
      <w:pPr>
        <w:ind w:left="567" w:right="708"/>
        <w:jc w:val="both"/>
        <w:rPr>
          <w:bCs/>
          <w:lang w:eastAsia="ar-SA"/>
        </w:rPr>
      </w:pPr>
      <w:r>
        <w:rPr>
          <w:noProof/>
        </w:rPr>
        <w:t xml:space="preserve">amely határozat </w:t>
      </w:r>
      <w:r w:rsidRPr="0048209D">
        <w:rPr>
          <w:bCs/>
        </w:rPr>
        <w:t xml:space="preserve">a veszélyhelyzeti kihirdetéséről és a veszélyhelyzeti intézkedések hatálybalépéséről szóló 27/2021. (I. 29.) Korm. </w:t>
      </w:r>
      <w:r w:rsidRPr="00E81C4F">
        <w:rPr>
          <w:bCs/>
        </w:rPr>
        <w:t xml:space="preserve">rendelet, a katasztrófavédelemről és a hozzá kapcsolódó egyes törvények módosításáról szóló 2011. évi CXXVIII. törvény 46. § (4) bekezdése, valamint Budapest Főváros II. kerületi Önkormányzat Polgármesterének </w:t>
      </w:r>
      <w:r>
        <w:t>1/2021. (II. 8.)</w:t>
      </w:r>
      <w:r w:rsidRPr="00E81C4F">
        <w:rPr>
          <w:bCs/>
        </w:rPr>
        <w:t xml:space="preserve"> normatív utasítása alapján</w:t>
      </w:r>
      <w:r>
        <w:rPr>
          <w:bCs/>
        </w:rPr>
        <w:t xml:space="preserve"> </w:t>
      </w:r>
      <w:r w:rsidR="007A40ED" w:rsidRPr="007A40ED">
        <w:rPr>
          <w:bCs/>
          <w:lang w:eastAsia="ar-SA"/>
        </w:rPr>
        <w:t>a képviselő-testület feladat- és hatáskörében eljárva a polgármester döntésén alapul az alábbiak szerint:</w:t>
      </w:r>
    </w:p>
    <w:p w14:paraId="28645BC7" w14:textId="77777777" w:rsidR="008E272D" w:rsidRPr="007A40ED" w:rsidRDefault="008E272D" w:rsidP="002E15C7">
      <w:pPr>
        <w:pStyle w:val="Listaszerbekezds"/>
        <w:spacing w:after="240"/>
        <w:ind w:left="567" w:right="708"/>
        <w:jc w:val="both"/>
        <w:rPr>
          <w:rFonts w:ascii="Times New Roman" w:hAnsi="Times New Roman"/>
          <w:sz w:val="24"/>
          <w:szCs w:val="24"/>
        </w:rPr>
      </w:pPr>
    </w:p>
    <w:p w14:paraId="0BB2FE5C" w14:textId="77777777" w:rsidR="00CE4B33" w:rsidRPr="00CE4B33" w:rsidRDefault="007A40ED" w:rsidP="002E15C7">
      <w:pPr>
        <w:pStyle w:val="Listaszerbekezds"/>
        <w:spacing w:after="60"/>
        <w:ind w:left="567" w:right="708"/>
        <w:jc w:val="both"/>
        <w:rPr>
          <w:rFonts w:ascii="Times New Roman" w:hAnsi="Times New Roman"/>
          <w:sz w:val="24"/>
          <w:szCs w:val="24"/>
        </w:rPr>
      </w:pPr>
      <w:r w:rsidRPr="00CE4B33">
        <w:rPr>
          <w:rFonts w:ascii="Times New Roman" w:hAnsi="Times New Roman"/>
          <w:sz w:val="24"/>
          <w:szCs w:val="24"/>
        </w:rPr>
        <w:t xml:space="preserve">A Polgármester úgy dönt, hogy </w:t>
      </w:r>
      <w:r w:rsidR="00CE4B33" w:rsidRPr="00CE4B33">
        <w:rPr>
          <w:rFonts w:ascii="Times New Roman" w:hAnsi="Times New Roman"/>
          <w:sz w:val="24"/>
          <w:szCs w:val="24"/>
        </w:rPr>
        <w:t>a határozati javaslat mellékletét képező Telepítési tanulmánytervet elfogadja, a Településrendezési szerződés előkészítését megkezdi.</w:t>
      </w:r>
    </w:p>
    <w:p w14:paraId="3CEA7AA5" w14:textId="77777777" w:rsidR="002E15C7" w:rsidRDefault="002E15C7" w:rsidP="002E15C7">
      <w:pPr>
        <w:spacing w:before="120"/>
        <w:ind w:left="567" w:right="708"/>
        <w:jc w:val="both"/>
        <w:rPr>
          <w:b/>
        </w:rPr>
      </w:pPr>
    </w:p>
    <w:p w14:paraId="5DAAEE3D" w14:textId="77777777" w:rsidR="007A40ED" w:rsidRPr="007A40ED" w:rsidRDefault="007A40ED" w:rsidP="002E15C7">
      <w:pPr>
        <w:spacing w:before="120"/>
        <w:ind w:left="567" w:right="708"/>
        <w:jc w:val="both"/>
      </w:pPr>
      <w:r w:rsidRPr="007A40ED">
        <w:rPr>
          <w:b/>
        </w:rPr>
        <w:t>Felelős:</w:t>
      </w:r>
      <w:r w:rsidRPr="007A40ED">
        <w:t xml:space="preserve"> Polgármester</w:t>
      </w:r>
    </w:p>
    <w:p w14:paraId="01827534" w14:textId="77777777" w:rsidR="007A40ED" w:rsidRPr="007A40ED" w:rsidRDefault="007A40ED" w:rsidP="002E15C7">
      <w:pPr>
        <w:spacing w:after="240"/>
        <w:ind w:left="567" w:right="708"/>
        <w:jc w:val="both"/>
      </w:pPr>
      <w:r w:rsidRPr="007A40ED">
        <w:rPr>
          <w:b/>
        </w:rPr>
        <w:t xml:space="preserve">Határidő: </w:t>
      </w:r>
      <w:r w:rsidRPr="007A40ED">
        <w:t>folyamatos</w:t>
      </w:r>
    </w:p>
    <w:p w14:paraId="47EC439E" w14:textId="77777777" w:rsidR="003A06B6" w:rsidRPr="00C94EF8" w:rsidRDefault="003A06B6" w:rsidP="00CD32B6">
      <w:pPr>
        <w:spacing w:before="240" w:after="60"/>
        <w:jc w:val="both"/>
      </w:pPr>
    </w:p>
    <w:p w14:paraId="4DEADC5D" w14:textId="5E7E0986" w:rsidR="00D70231" w:rsidRPr="00C94EF8" w:rsidRDefault="00D70231" w:rsidP="002E15C7">
      <w:pPr>
        <w:spacing w:before="240" w:after="60"/>
        <w:ind w:left="567"/>
        <w:jc w:val="both"/>
      </w:pPr>
      <w:r w:rsidRPr="00C94EF8">
        <w:t>Budapest, 202</w:t>
      </w:r>
      <w:r w:rsidR="008E272D">
        <w:t>1</w:t>
      </w:r>
      <w:r w:rsidRPr="00C94EF8">
        <w:t xml:space="preserve">. </w:t>
      </w:r>
      <w:r w:rsidR="002E15C7">
        <w:t>május 21.</w:t>
      </w:r>
    </w:p>
    <w:p w14:paraId="4614BF11" w14:textId="77777777" w:rsidR="00D70231" w:rsidRPr="00C94EF8" w:rsidRDefault="00D70231" w:rsidP="00D70231">
      <w:pPr>
        <w:spacing w:after="60"/>
        <w:jc w:val="both"/>
      </w:pPr>
    </w:p>
    <w:p w14:paraId="24F2BC81" w14:textId="77777777" w:rsidR="00D70231" w:rsidRPr="00C94EF8" w:rsidRDefault="00D70231" w:rsidP="00D70231">
      <w:pPr>
        <w:tabs>
          <w:tab w:val="center" w:pos="6804"/>
        </w:tabs>
        <w:jc w:val="both"/>
        <w:rPr>
          <w:b/>
        </w:rPr>
      </w:pPr>
      <w:r w:rsidRPr="00C94EF8">
        <w:rPr>
          <w:b/>
        </w:rPr>
        <w:tab/>
        <w:t>Őrsi Gergely</w:t>
      </w:r>
    </w:p>
    <w:p w14:paraId="0F3665BA" w14:textId="77777777" w:rsidR="00301995" w:rsidRPr="00C94EF8" w:rsidRDefault="00D70231" w:rsidP="00E90840">
      <w:pPr>
        <w:tabs>
          <w:tab w:val="center" w:pos="6804"/>
        </w:tabs>
        <w:jc w:val="both"/>
        <w:rPr>
          <w:b/>
        </w:rPr>
      </w:pPr>
      <w:r w:rsidRPr="00C94EF8">
        <w:rPr>
          <w:b/>
        </w:rPr>
        <w:tab/>
      </w:r>
      <w:proofErr w:type="gramStart"/>
      <w:r w:rsidRPr="00C94EF8">
        <w:rPr>
          <w:b/>
        </w:rPr>
        <w:t>polgármester</w:t>
      </w:r>
      <w:proofErr w:type="gramEnd"/>
      <w:r w:rsidRPr="00C94EF8">
        <w:rPr>
          <w:b/>
        </w:rPr>
        <w:t xml:space="preserve"> </w:t>
      </w:r>
    </w:p>
    <w:p w14:paraId="34E94146" w14:textId="77777777" w:rsidR="00977D38" w:rsidRPr="00C94EF8" w:rsidRDefault="00977D38" w:rsidP="00E90840">
      <w:pPr>
        <w:tabs>
          <w:tab w:val="center" w:pos="6804"/>
        </w:tabs>
        <w:jc w:val="both"/>
        <w:rPr>
          <w:b/>
        </w:rPr>
      </w:pPr>
    </w:p>
    <w:p w14:paraId="45CE783C" w14:textId="244053E4" w:rsidR="00EB2F16" w:rsidRPr="004A33E4" w:rsidRDefault="00EB2F16">
      <w:pPr>
        <w:rPr>
          <w:b/>
          <w:highlight w:val="yellow"/>
        </w:rPr>
      </w:pPr>
    </w:p>
    <w:p w14:paraId="772E00D0" w14:textId="77777777" w:rsidR="00977D38" w:rsidRPr="004A33E4" w:rsidRDefault="00977D38" w:rsidP="00E90840">
      <w:pPr>
        <w:tabs>
          <w:tab w:val="center" w:pos="6804"/>
        </w:tabs>
        <w:jc w:val="both"/>
        <w:rPr>
          <w:b/>
          <w:highlight w:val="yellow"/>
        </w:rPr>
      </w:pPr>
    </w:p>
    <w:p w14:paraId="109C1CA1" w14:textId="52DF0F1E" w:rsidR="00D86BB9" w:rsidRPr="002E15C7" w:rsidRDefault="00D86BB9" w:rsidP="002E15C7">
      <w:pPr>
        <w:tabs>
          <w:tab w:val="center" w:pos="6804"/>
        </w:tabs>
        <w:spacing w:after="60"/>
        <w:jc w:val="center"/>
        <w:outlineLvl w:val="0"/>
        <w:rPr>
          <w:b/>
        </w:rPr>
      </w:pPr>
      <w:r w:rsidRPr="004D564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D95F6D" wp14:editId="6F2EB2BC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D8D0A" w14:textId="3572CD75" w:rsidR="00D86BB9" w:rsidRDefault="00D86BB9" w:rsidP="00D86B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="00CE4B33">
                              <w:rPr>
                                <w:b/>
                              </w:rPr>
                              <w:t>Határozati javaslat</w:t>
                            </w:r>
                            <w:r>
                              <w:rPr>
                                <w:b/>
                              </w:rPr>
                              <w:t xml:space="preserve">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D95F6D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2AFD8D0A" w14:textId="3572CD75" w:rsidR="00D86BB9" w:rsidRDefault="00D86BB9" w:rsidP="00D86B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</w:t>
                      </w:r>
                      <w:r w:rsidR="00CE4B33">
                        <w:rPr>
                          <w:b/>
                        </w:rPr>
                        <w:t>H</w:t>
                      </w:r>
                      <w:bookmarkStart w:id="1" w:name="_GoBack"/>
                      <w:bookmarkEnd w:id="1"/>
                      <w:r w:rsidR="00CE4B33">
                        <w:rPr>
                          <w:b/>
                        </w:rPr>
                        <w:t>atározati javaslat</w:t>
                      </w:r>
                      <w:r>
                        <w:rPr>
                          <w:b/>
                        </w:rPr>
                        <w:t xml:space="preserve">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B33" w:rsidRPr="00CE4B33">
        <w:rPr>
          <w:b/>
          <w:noProof/>
        </w:rPr>
        <w:t xml:space="preserve"> </w:t>
      </w:r>
      <w:r w:rsidR="00CE4B33" w:rsidRPr="00BB77C1">
        <w:rPr>
          <w:b/>
          <w:noProof/>
        </w:rPr>
        <w:t>Apáthy projekt</w:t>
      </w:r>
      <w:r w:rsidR="00CE4B33" w:rsidRPr="00BB77C1">
        <w:rPr>
          <w:b/>
        </w:rPr>
        <w:t xml:space="preserve"> </w:t>
      </w:r>
      <w:r w:rsidR="00CE4B33" w:rsidRPr="00241F75">
        <w:rPr>
          <w:b/>
        </w:rPr>
        <w:t>Telepítési tanulmányterv</w:t>
      </w:r>
    </w:p>
    <w:p w14:paraId="34DE4652" w14:textId="77777777" w:rsidR="00CE4B33" w:rsidRPr="004D5641" w:rsidRDefault="00CE4B33" w:rsidP="00CE4B33">
      <w:pPr>
        <w:tabs>
          <w:tab w:val="center" w:pos="6804"/>
        </w:tabs>
        <w:spacing w:after="60"/>
        <w:jc w:val="both"/>
        <w:outlineLvl w:val="0"/>
      </w:pPr>
      <w:proofErr w:type="gramStart"/>
      <w:r w:rsidRPr="004D5641">
        <w:t>lásd</w:t>
      </w:r>
      <w:proofErr w:type="gramEnd"/>
      <w:r w:rsidRPr="004D5641">
        <w:t xml:space="preserve">: külön dokumentumban </w:t>
      </w:r>
    </w:p>
    <w:p w14:paraId="5002F459" w14:textId="1BCA85B3" w:rsidR="0067395F" w:rsidRPr="004A33E4" w:rsidRDefault="0067395F" w:rsidP="00CD32B6">
      <w:pPr>
        <w:tabs>
          <w:tab w:val="center" w:pos="6804"/>
        </w:tabs>
        <w:spacing w:after="60"/>
        <w:jc w:val="both"/>
        <w:outlineLvl w:val="0"/>
        <w:rPr>
          <w:highlight w:val="yellow"/>
        </w:rPr>
      </w:pPr>
    </w:p>
    <w:p w14:paraId="1C64EC73" w14:textId="77147CCA" w:rsidR="00241F75" w:rsidRDefault="00241F75">
      <w:pPr>
        <w:rPr>
          <w:highlight w:val="yellow"/>
        </w:rPr>
      </w:pPr>
    </w:p>
    <w:p w14:paraId="1CDEE58A" w14:textId="77777777" w:rsidR="00241F75" w:rsidRPr="004A33E4" w:rsidRDefault="00241F75" w:rsidP="00241F75">
      <w:pPr>
        <w:tabs>
          <w:tab w:val="center" w:pos="6804"/>
        </w:tabs>
        <w:jc w:val="both"/>
        <w:rPr>
          <w:b/>
          <w:highlight w:val="yellow"/>
        </w:rPr>
      </w:pPr>
    </w:p>
    <w:p w14:paraId="2E18A39E" w14:textId="4FB70C8D" w:rsidR="00241F75" w:rsidRDefault="00241F75" w:rsidP="00241F75">
      <w:pPr>
        <w:tabs>
          <w:tab w:val="center" w:pos="6804"/>
        </w:tabs>
        <w:spacing w:after="60"/>
        <w:jc w:val="center"/>
        <w:outlineLvl w:val="0"/>
        <w:rPr>
          <w:b/>
        </w:rPr>
      </w:pPr>
      <w:r w:rsidRPr="004A33E4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7FD3D2" wp14:editId="0DEE0B7E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C1503" w14:textId="2869980D" w:rsidR="00241F75" w:rsidRDefault="00241F75" w:rsidP="00241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Az </w:t>
                            </w:r>
                            <w:r w:rsidR="00CE4B33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lőterjesztés </w:t>
                            </w:r>
                            <w:r w:rsidR="00CE4B33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.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FD3D2" id="Szövegdoboz 4" o:spid="_x0000_s1027" type="#_x0000_t202" style="position:absolute;left:0;text-align:left;margin-left:0;margin-top:-21.15pt;width:450.25pt;height:21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" filled="f" stroked="f">
                <v:textbox style="mso-fit-shape-to-text:t">
                  <w:txbxContent>
                    <w:p w14:paraId="369C1503" w14:textId="2869980D" w:rsidR="00241F75" w:rsidRDefault="00241F75" w:rsidP="00241F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Az </w:t>
                      </w:r>
                      <w:r w:rsidR="00CE4B33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lőterjesztés </w:t>
                      </w:r>
                      <w:r w:rsidR="00CE4B33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.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B33">
        <w:rPr>
          <w:b/>
          <w:noProof/>
        </w:rPr>
        <w:t>A 2020. szeptember 28-án tartott lakossági fórum emlékeztetője</w:t>
      </w:r>
    </w:p>
    <w:p w14:paraId="4E5EF38B" w14:textId="77777777" w:rsidR="00CE4B33" w:rsidRDefault="00CE4B33" w:rsidP="00241F75">
      <w:pPr>
        <w:tabs>
          <w:tab w:val="center" w:pos="6804"/>
        </w:tabs>
        <w:spacing w:after="60"/>
        <w:jc w:val="center"/>
        <w:outlineLvl w:val="0"/>
        <w:rPr>
          <w:b/>
        </w:rPr>
      </w:pPr>
    </w:p>
    <w:p w14:paraId="65F26C58" w14:textId="77777777" w:rsidR="00CE4B33" w:rsidRPr="004D5641" w:rsidRDefault="00CE4B33" w:rsidP="00CE4B33">
      <w:pPr>
        <w:tabs>
          <w:tab w:val="center" w:pos="6804"/>
        </w:tabs>
        <w:spacing w:after="60"/>
        <w:jc w:val="both"/>
        <w:outlineLvl w:val="0"/>
      </w:pPr>
      <w:proofErr w:type="gramStart"/>
      <w:r w:rsidRPr="004D5641">
        <w:t>lásd</w:t>
      </w:r>
      <w:proofErr w:type="gramEnd"/>
      <w:r w:rsidRPr="004D5641">
        <w:t xml:space="preserve">: külön dokumentumban </w:t>
      </w:r>
    </w:p>
    <w:p w14:paraId="2BB1FAE2" w14:textId="77777777" w:rsidR="00CE4B33" w:rsidRPr="004A33E4" w:rsidRDefault="00CE4B33" w:rsidP="00241F75">
      <w:pPr>
        <w:tabs>
          <w:tab w:val="center" w:pos="6804"/>
        </w:tabs>
        <w:spacing w:after="60"/>
        <w:jc w:val="center"/>
        <w:outlineLvl w:val="0"/>
        <w:rPr>
          <w:b/>
          <w:highlight w:val="yellow"/>
        </w:rPr>
      </w:pPr>
    </w:p>
    <w:p w14:paraId="027116AE" w14:textId="680450AF" w:rsidR="00241F75" w:rsidRPr="004A33E4" w:rsidRDefault="00241F75" w:rsidP="00241F75">
      <w:pPr>
        <w:rPr>
          <w:highlight w:val="yellow"/>
        </w:rPr>
      </w:pPr>
    </w:p>
    <w:p w14:paraId="6256CA4F" w14:textId="77777777" w:rsidR="0067395F" w:rsidRPr="004A33E4" w:rsidRDefault="0067395F">
      <w:pPr>
        <w:rPr>
          <w:highlight w:val="yellow"/>
        </w:rPr>
      </w:pPr>
    </w:p>
    <w:p w14:paraId="66CFC3C1" w14:textId="0C9388FD" w:rsidR="0067395F" w:rsidRPr="00CE4B33" w:rsidRDefault="0067395F" w:rsidP="004D5641">
      <w:pPr>
        <w:jc w:val="center"/>
        <w:rPr>
          <w:b/>
        </w:rPr>
      </w:pPr>
      <w:r w:rsidRPr="00CE4B33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8BC3D7" wp14:editId="25E4FE87">
                <wp:simplePos x="0" y="0"/>
                <wp:positionH relativeFrom="margin">
                  <wp:posOffset>-9525</wp:posOffset>
                </wp:positionH>
                <wp:positionV relativeFrom="paragraph">
                  <wp:posOffset>-270510</wp:posOffset>
                </wp:positionV>
                <wp:extent cx="5718175" cy="2667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1CB2" w14:textId="65D27D09" w:rsidR="0067395F" w:rsidRDefault="0067395F" w:rsidP="006739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Az </w:t>
                            </w:r>
                            <w:r w:rsidR="00CE4B33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lőterjesztés </w:t>
                            </w:r>
                            <w:r w:rsidR="00CE4B33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.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BC3D7" id="Szövegdoboz 2" o:spid="_x0000_s1028" type="#_x0000_t202" style="position:absolute;left:0;text-align:left;margin-left:-.75pt;margin-top:-21.3pt;width:450.2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" filled="f" stroked="f">
                <v:textbox style="mso-fit-shape-to-text:t">
                  <w:txbxContent>
                    <w:p w14:paraId="34691CB2" w14:textId="65D27D09" w:rsidR="0067395F" w:rsidRDefault="0067395F" w:rsidP="006739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Az </w:t>
                      </w:r>
                      <w:r w:rsidR="00CE4B33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lőterjesztés </w:t>
                      </w:r>
                      <w:r w:rsidR="00CE4B33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.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B33" w:rsidRPr="00CE4B33">
        <w:rPr>
          <w:b/>
          <w:noProof/>
        </w:rPr>
        <w:t>A közösségi médián keresztül beérkezett észrevételek összefoglaló emlékeztetője</w:t>
      </w:r>
    </w:p>
    <w:p w14:paraId="4B95A3FF" w14:textId="77777777" w:rsidR="007A0BE2" w:rsidRPr="00CE4B33" w:rsidRDefault="007A0BE2" w:rsidP="003525B2">
      <w:pPr>
        <w:tabs>
          <w:tab w:val="center" w:pos="6804"/>
        </w:tabs>
        <w:spacing w:after="60"/>
        <w:jc w:val="center"/>
        <w:outlineLvl w:val="0"/>
      </w:pPr>
    </w:p>
    <w:p w14:paraId="0630AC32" w14:textId="43B66E33" w:rsidR="00CE4B33" w:rsidRPr="00CE4B33" w:rsidRDefault="00403DE1" w:rsidP="002E15C7">
      <w:pPr>
        <w:tabs>
          <w:tab w:val="center" w:pos="6804"/>
        </w:tabs>
        <w:spacing w:after="60"/>
        <w:jc w:val="both"/>
        <w:outlineLvl w:val="0"/>
      </w:pPr>
      <w:r w:rsidRPr="00CE4B33">
        <w:t xml:space="preserve">lásd: külön dokumentumban </w:t>
      </w:r>
      <w:bookmarkStart w:id="0" w:name="_GoBack"/>
      <w:bookmarkEnd w:id="0"/>
      <w:r w:rsidR="00CE4B33" w:rsidRPr="004A33E4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349D92" wp14:editId="1C6916A4">
                <wp:simplePos x="0" y="0"/>
                <wp:positionH relativeFrom="margin">
                  <wp:align>center</wp:align>
                </wp:positionH>
                <wp:positionV relativeFrom="paragraph">
                  <wp:posOffset>-175260</wp:posOffset>
                </wp:positionV>
                <wp:extent cx="5718175" cy="266700"/>
                <wp:effectExtent l="0" t="0" r="0" b="0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0C19D" w14:textId="08983ACB" w:rsidR="00CE4B33" w:rsidRDefault="00CE4B33" w:rsidP="00CE4B3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349D92" id="_x0000_t202" coordsize="21600,21600" o:spt="202" path="m,l,21600r21600,l21600,xe">
                <v:stroke joinstyle="miter"/>
                <v:path gradientshapeok="t" o:connecttype="rect"/>
              </v:shapetype>
              <v:shape id="Szövegdoboz 10" o:spid="_x0000_s1029" type="#_x0000_t202" style="position:absolute;left:0;text-align:left;margin-left:0;margin-top:-13.8pt;width:450.25pt;height:21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" filled="f" stroked="f">
                <v:textbox style="mso-fit-shape-to-text:t">
                  <w:txbxContent>
                    <w:p w14:paraId="7DF0C19D" w14:textId="08983ACB" w:rsidR="00CE4B33" w:rsidRDefault="00CE4B33" w:rsidP="00CE4B3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B33" w:rsidRPr="00CE4B33">
        <w:t xml:space="preserve"> </w:t>
      </w:r>
    </w:p>
    <w:p w14:paraId="00743C0F" w14:textId="77777777" w:rsidR="00CE4B33" w:rsidRPr="00CE4B33" w:rsidRDefault="00CE4B33" w:rsidP="003525B2">
      <w:pPr>
        <w:tabs>
          <w:tab w:val="center" w:pos="6804"/>
        </w:tabs>
        <w:spacing w:after="60"/>
        <w:jc w:val="center"/>
        <w:outlineLvl w:val="0"/>
        <w:rPr>
          <w:b/>
        </w:rPr>
      </w:pPr>
    </w:p>
    <w:sectPr w:rsidR="00CE4B33" w:rsidRPr="00CE4B33" w:rsidSect="00EB7E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ADEE8" w14:textId="77777777" w:rsidR="00D55BCF" w:rsidRDefault="00D55BCF">
      <w:r>
        <w:separator/>
      </w:r>
    </w:p>
  </w:endnote>
  <w:endnote w:type="continuationSeparator" w:id="0">
    <w:p w14:paraId="1B3F3854" w14:textId="77777777" w:rsidR="00D55BCF" w:rsidRDefault="00D55BCF">
      <w:r>
        <w:continuationSeparator/>
      </w:r>
    </w:p>
  </w:endnote>
  <w:endnote w:type="continuationNotice" w:id="1">
    <w:p w14:paraId="112FD10A" w14:textId="77777777" w:rsidR="00D55BCF" w:rsidRDefault="00D55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2F3F" w14:textId="77777777" w:rsidR="006A443D" w:rsidRDefault="006A443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7E837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E15C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11D6" w14:textId="77777777" w:rsidR="006A443D" w:rsidRDefault="006A44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4A5EA" w14:textId="77777777" w:rsidR="00D55BCF" w:rsidRDefault="00D55BCF">
      <w:r>
        <w:separator/>
      </w:r>
    </w:p>
  </w:footnote>
  <w:footnote w:type="continuationSeparator" w:id="0">
    <w:p w14:paraId="115F2AF0" w14:textId="77777777" w:rsidR="00D55BCF" w:rsidRDefault="00D55BCF">
      <w:r>
        <w:continuationSeparator/>
      </w:r>
    </w:p>
  </w:footnote>
  <w:footnote w:type="continuationNotice" w:id="1">
    <w:p w14:paraId="73A9E652" w14:textId="77777777" w:rsidR="00D55BCF" w:rsidRDefault="00D55B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20A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602E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C8B0" w14:textId="77777777" w:rsidR="006A443D" w:rsidRDefault="006A443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A684" w14:textId="77777777" w:rsidR="00646081" w:rsidRDefault="00646081">
    <w:pPr>
      <w:pStyle w:val="lfej"/>
      <w:jc w:val="center"/>
    </w:pPr>
  </w:p>
  <w:p w14:paraId="0B09C17D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2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4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5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6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5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2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5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6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7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8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1"/>
  </w:num>
  <w:num w:numId="8">
    <w:abstractNumId w:val="27"/>
  </w:num>
  <w:num w:numId="9">
    <w:abstractNumId w:val="17"/>
  </w:num>
  <w:num w:numId="10">
    <w:abstractNumId w:val="39"/>
  </w:num>
  <w:num w:numId="11">
    <w:abstractNumId w:val="26"/>
  </w:num>
  <w:num w:numId="12">
    <w:abstractNumId w:val="43"/>
  </w:num>
  <w:num w:numId="13">
    <w:abstractNumId w:val="41"/>
  </w:num>
  <w:num w:numId="14">
    <w:abstractNumId w:val="30"/>
  </w:num>
  <w:num w:numId="15">
    <w:abstractNumId w:val="46"/>
  </w:num>
  <w:num w:numId="16">
    <w:abstractNumId w:val="16"/>
  </w:num>
  <w:num w:numId="17">
    <w:abstractNumId w:val="9"/>
  </w:num>
  <w:num w:numId="18">
    <w:abstractNumId w:val="23"/>
  </w:num>
  <w:num w:numId="19">
    <w:abstractNumId w:val="4"/>
  </w:num>
  <w:num w:numId="20">
    <w:abstractNumId w:val="35"/>
  </w:num>
  <w:num w:numId="21">
    <w:abstractNumId w:val="45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4"/>
  </w:num>
  <w:num w:numId="27">
    <w:abstractNumId w:val="20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0"/>
  </w:num>
  <w:num w:numId="31">
    <w:abstractNumId w:val="25"/>
  </w:num>
  <w:num w:numId="32">
    <w:abstractNumId w:val="6"/>
  </w:num>
  <w:num w:numId="33">
    <w:abstractNumId w:val="42"/>
  </w:num>
  <w:num w:numId="34">
    <w:abstractNumId w:val="29"/>
  </w:num>
  <w:num w:numId="35">
    <w:abstractNumId w:val="32"/>
  </w:num>
  <w:num w:numId="36">
    <w:abstractNumId w:val="5"/>
  </w:num>
  <w:num w:numId="37">
    <w:abstractNumId w:val="2"/>
  </w:num>
  <w:num w:numId="38">
    <w:abstractNumId w:val="36"/>
  </w:num>
  <w:num w:numId="39">
    <w:abstractNumId w:val="28"/>
  </w:num>
  <w:num w:numId="40">
    <w:abstractNumId w:val="0"/>
  </w:num>
  <w:num w:numId="41">
    <w:abstractNumId w:val="47"/>
  </w:num>
  <w:num w:numId="42">
    <w:abstractNumId w:val="8"/>
  </w:num>
  <w:num w:numId="43">
    <w:abstractNumId w:val="21"/>
  </w:num>
  <w:num w:numId="44">
    <w:abstractNumId w:val="11"/>
  </w:num>
  <w:num w:numId="45">
    <w:abstractNumId w:val="24"/>
  </w:num>
  <w:num w:numId="46">
    <w:abstractNumId w:val="19"/>
  </w:num>
  <w:num w:numId="47">
    <w:abstractNumId w:val="22"/>
  </w:num>
  <w:num w:numId="48">
    <w:abstractNumId w:val="49"/>
  </w:num>
  <w:num w:numId="49">
    <w:abstractNumId w:val="48"/>
  </w:num>
  <w:num w:numId="50">
    <w:abstractNumId w:val="33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1019"/>
    <w:rsid w:val="001C300F"/>
    <w:rsid w:val="001C5E90"/>
    <w:rsid w:val="001C6D34"/>
    <w:rsid w:val="001D066D"/>
    <w:rsid w:val="001D0D0A"/>
    <w:rsid w:val="001D12CA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79"/>
    <w:rsid w:val="00207182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86F82"/>
    <w:rsid w:val="00291384"/>
    <w:rsid w:val="00292E69"/>
    <w:rsid w:val="0029425E"/>
    <w:rsid w:val="0029522E"/>
    <w:rsid w:val="002A1B51"/>
    <w:rsid w:val="002A2653"/>
    <w:rsid w:val="002A357E"/>
    <w:rsid w:val="002B0D84"/>
    <w:rsid w:val="002B145E"/>
    <w:rsid w:val="002B477F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5C7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209B"/>
    <w:rsid w:val="00402312"/>
    <w:rsid w:val="00403DE1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9E"/>
    <w:rsid w:val="004333C7"/>
    <w:rsid w:val="004426F4"/>
    <w:rsid w:val="00442C58"/>
    <w:rsid w:val="004463E4"/>
    <w:rsid w:val="004468F5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7BA1"/>
    <w:rsid w:val="004A0B98"/>
    <w:rsid w:val="004A33E4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5F7F0A"/>
    <w:rsid w:val="006015D5"/>
    <w:rsid w:val="006050E5"/>
    <w:rsid w:val="0060704B"/>
    <w:rsid w:val="006132E0"/>
    <w:rsid w:val="00613BCB"/>
    <w:rsid w:val="00615D45"/>
    <w:rsid w:val="006179A5"/>
    <w:rsid w:val="00623C09"/>
    <w:rsid w:val="0062408A"/>
    <w:rsid w:val="0062485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3739"/>
    <w:rsid w:val="008D4C4B"/>
    <w:rsid w:val="008D5BA9"/>
    <w:rsid w:val="008D73B6"/>
    <w:rsid w:val="008E2712"/>
    <w:rsid w:val="008E272D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77D38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273D1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A2B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966"/>
    <w:rsid w:val="00C96E85"/>
    <w:rsid w:val="00C96FC6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437E8"/>
    <w:rsid w:val="00D44D28"/>
    <w:rsid w:val="00D44E69"/>
    <w:rsid w:val="00D4593C"/>
    <w:rsid w:val="00D47BC1"/>
    <w:rsid w:val="00D51BAD"/>
    <w:rsid w:val="00D51ECD"/>
    <w:rsid w:val="00D52A69"/>
    <w:rsid w:val="00D55BCF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1F02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204"/>
    <w:rsid w:val="00DA57CC"/>
    <w:rsid w:val="00DA57D3"/>
    <w:rsid w:val="00DA5FAA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591F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33FD"/>
    <w:rsid w:val="00DF5D7D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3AD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81141"/>
    <w:rsid w:val="00E81C47"/>
    <w:rsid w:val="00E82B7C"/>
    <w:rsid w:val="00E83C41"/>
    <w:rsid w:val="00E83CA7"/>
    <w:rsid w:val="00E86EE8"/>
    <w:rsid w:val="00E9069F"/>
    <w:rsid w:val="00E90840"/>
    <w:rsid w:val="00E90886"/>
    <w:rsid w:val="00E93C7D"/>
    <w:rsid w:val="00E9622F"/>
    <w:rsid w:val="00E96C2C"/>
    <w:rsid w:val="00E96D6B"/>
    <w:rsid w:val="00E97F17"/>
    <w:rsid w:val="00EA274B"/>
    <w:rsid w:val="00EA3703"/>
    <w:rsid w:val="00EB1BF0"/>
    <w:rsid w:val="00EB1DE1"/>
    <w:rsid w:val="00EB2F16"/>
    <w:rsid w:val="00EB3795"/>
    <w:rsid w:val="00EB3944"/>
    <w:rsid w:val="00EB42E6"/>
    <w:rsid w:val="00EB4C11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13072"/>
    <w:rsid w:val="00F1350F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46CE2"/>
    <w:rsid w:val="00F51441"/>
    <w:rsid w:val="00F51D14"/>
    <w:rsid w:val="00F52B08"/>
    <w:rsid w:val="00F544B5"/>
    <w:rsid w:val="00F553B1"/>
    <w:rsid w:val="00F576F4"/>
    <w:rsid w:val="00F70DE8"/>
    <w:rsid w:val="00F714E8"/>
    <w:rsid w:val="00F71510"/>
    <w:rsid w:val="00F71DB0"/>
    <w:rsid w:val="00F72983"/>
    <w:rsid w:val="00F73562"/>
    <w:rsid w:val="00F7432C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EA4"/>
    <w:rsid w:val="00FC2368"/>
    <w:rsid w:val="00FC2903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29E9-7B83-4F38-88B7-5B88C8348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63637-1204-464E-A430-239B612113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17EE2B-1629-4645-8FBC-D31A17C373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05926-C161-4074-8956-D0E4EB87A2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9CB9F5-8284-4EE0-91FE-CD2D0E1A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679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6</cp:revision>
  <cp:lastPrinted>2020-08-05T11:03:00Z</cp:lastPrinted>
  <dcterms:created xsi:type="dcterms:W3CDTF">2021-05-14T06:51:00Z</dcterms:created>
  <dcterms:modified xsi:type="dcterms:W3CDTF">2021-05-21T08:25:00Z</dcterms:modified>
</cp:coreProperties>
</file>