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4F50FA41" w:rsidR="00347179" w:rsidRPr="00B65CB0" w:rsidRDefault="00B65CB0" w:rsidP="00347179">
      <w:pPr>
        <w:spacing w:after="100" w:line="240" w:lineRule="auto"/>
        <w:jc w:val="right"/>
        <w:rPr>
          <w:rFonts w:ascii="Times New Roman" w:eastAsia="Times New Roman" w:hAnsi="Times New Roman" w:cs="Times New Roman"/>
          <w:sz w:val="24"/>
          <w:szCs w:val="24"/>
          <w:lang w:eastAsia="hu-HU"/>
        </w:rPr>
      </w:pPr>
      <w:r w:rsidRPr="003735C4">
        <w:rPr>
          <w:rFonts w:ascii="Times New Roman" w:eastAsia="Times New Roman" w:hAnsi="Times New Roman" w:cs="Times New Roman"/>
          <w:sz w:val="24"/>
          <w:szCs w:val="24"/>
          <w:lang w:eastAsia="hu-HU"/>
        </w:rPr>
        <w:t>…</w:t>
      </w:r>
      <w:proofErr w:type="gramStart"/>
      <w:r w:rsidRPr="003735C4">
        <w:rPr>
          <w:rFonts w:ascii="Times New Roman" w:eastAsia="Times New Roman" w:hAnsi="Times New Roman" w:cs="Times New Roman"/>
          <w:sz w:val="24"/>
          <w:szCs w:val="24"/>
          <w:lang w:eastAsia="hu-HU"/>
        </w:rPr>
        <w:t>..</w:t>
      </w:r>
      <w:proofErr w:type="gramEnd"/>
      <w:r w:rsidRPr="003735C4">
        <w:rPr>
          <w:rFonts w:ascii="Times New Roman" w:eastAsia="Times New Roman" w:hAnsi="Times New Roman" w:cs="Times New Roman"/>
          <w:sz w:val="24"/>
          <w:szCs w:val="24"/>
          <w:lang w:eastAsia="hu-HU"/>
        </w:rPr>
        <w:t xml:space="preserve"> (napirend)</w:t>
      </w:r>
    </w:p>
    <w:p w14:paraId="7C2BE95E" w14:textId="77777777" w:rsidR="00347179" w:rsidRPr="00B65CB0"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B65CB0"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09DFEBAA" w14:textId="77777777" w:rsidR="00B65CB0" w:rsidRPr="00B65CB0" w:rsidRDefault="00B65CB0" w:rsidP="00B65CB0">
      <w:pPr>
        <w:spacing w:line="256" w:lineRule="auto"/>
        <w:jc w:val="center"/>
        <w:rPr>
          <w:rFonts w:ascii="Times New Roman" w:eastAsia="Calibri" w:hAnsi="Times New Roman" w:cs="Times New Roman"/>
          <w:b/>
          <w:sz w:val="24"/>
          <w:szCs w:val="24"/>
        </w:rPr>
      </w:pPr>
      <w:r w:rsidRPr="00B65CB0">
        <w:rPr>
          <w:rFonts w:ascii="Times New Roman" w:eastAsia="Calibri" w:hAnsi="Times New Roman" w:cs="Times New Roman"/>
          <w:b/>
          <w:sz w:val="24"/>
          <w:szCs w:val="24"/>
        </w:rPr>
        <w:t>E L Ő T E R J E S Z T É S</w:t>
      </w:r>
    </w:p>
    <w:p w14:paraId="6E608470" w14:textId="77777777" w:rsidR="00B65CB0" w:rsidRPr="00B65CB0" w:rsidRDefault="00B65CB0" w:rsidP="00B65CB0">
      <w:pPr>
        <w:widowControl w:val="0"/>
        <w:numPr>
          <w:ilvl w:val="0"/>
          <w:numId w:val="20"/>
        </w:numPr>
        <w:tabs>
          <w:tab w:val="num" w:pos="0"/>
        </w:tabs>
        <w:suppressAutoHyphens/>
        <w:spacing w:after="0" w:line="240" w:lineRule="auto"/>
        <w:ind w:left="0" w:firstLine="0"/>
        <w:jc w:val="center"/>
        <w:rPr>
          <w:rFonts w:ascii="Times New Roman" w:eastAsia="Times New Roman" w:hAnsi="Times New Roman" w:cs="Times New Roman"/>
          <w:b/>
          <w:sz w:val="24"/>
          <w:szCs w:val="24"/>
        </w:rPr>
      </w:pPr>
      <w:r w:rsidRPr="00B65CB0">
        <w:rPr>
          <w:rFonts w:ascii="Times New Roman" w:hAnsi="Times New Roman" w:cs="Times New Roman"/>
          <w:b/>
          <w:sz w:val="24"/>
          <w:szCs w:val="24"/>
        </w:rPr>
        <w:t>a Budapest Főváros II. Kerületi Önkormányzat Képviselő-testülete részére</w:t>
      </w:r>
    </w:p>
    <w:p w14:paraId="07C5B8EC" w14:textId="77777777" w:rsidR="00B65CB0" w:rsidRPr="00B65CB0" w:rsidRDefault="00B65CB0" w:rsidP="00B65CB0">
      <w:pPr>
        <w:keepNext/>
        <w:widowControl w:val="0"/>
        <w:numPr>
          <w:ilvl w:val="0"/>
          <w:numId w:val="20"/>
        </w:numPr>
        <w:tabs>
          <w:tab w:val="num" w:pos="0"/>
        </w:tabs>
        <w:suppressAutoHyphens/>
        <w:spacing w:after="0" w:line="240" w:lineRule="auto"/>
        <w:ind w:left="0" w:firstLine="0"/>
        <w:jc w:val="center"/>
        <w:outlineLvl w:val="0"/>
        <w:rPr>
          <w:rFonts w:ascii="Times New Roman" w:hAnsi="Times New Roman" w:cs="Times New Roman"/>
          <w:b/>
          <w:sz w:val="24"/>
          <w:szCs w:val="24"/>
          <w:lang w:eastAsia="hu-HU"/>
        </w:rPr>
      </w:pPr>
      <w:r w:rsidRPr="00B65CB0">
        <w:rPr>
          <w:rFonts w:ascii="Times New Roman" w:eastAsia="Arial Unicode MS" w:hAnsi="Times New Roman" w:cs="Times New Roman"/>
          <w:b/>
          <w:sz w:val="24"/>
          <w:szCs w:val="24"/>
        </w:rPr>
        <w:t>a</w:t>
      </w:r>
      <w:r w:rsidRPr="00B65CB0">
        <w:rPr>
          <w:rFonts w:ascii="Times New Roman" w:hAnsi="Times New Roman" w:cs="Times New Roman"/>
          <w:b/>
          <w:sz w:val="24"/>
          <w:szCs w:val="24"/>
        </w:rPr>
        <w:t xml:space="preserve"> veszélyhelyzet kihirdetéséről szóló 478/2020. (XI.3.) Korm. rendelet, a katasztrófavédelemről és a hozzá kapcsolódó egyes törvények módosításáról szóló</w:t>
      </w:r>
    </w:p>
    <w:p w14:paraId="4753EF81" w14:textId="77777777" w:rsidR="00B65CB0" w:rsidRPr="00B65CB0" w:rsidRDefault="00B65CB0" w:rsidP="00B65CB0">
      <w:pPr>
        <w:keepNext/>
        <w:widowControl w:val="0"/>
        <w:numPr>
          <w:ilvl w:val="0"/>
          <w:numId w:val="20"/>
        </w:numPr>
        <w:tabs>
          <w:tab w:val="num" w:pos="0"/>
        </w:tabs>
        <w:suppressAutoHyphens/>
        <w:spacing w:after="0" w:line="240" w:lineRule="auto"/>
        <w:ind w:left="0" w:firstLine="0"/>
        <w:jc w:val="center"/>
        <w:outlineLvl w:val="0"/>
        <w:rPr>
          <w:rFonts w:ascii="Times New Roman" w:hAnsi="Times New Roman" w:cs="Times New Roman"/>
          <w:b/>
          <w:sz w:val="24"/>
          <w:szCs w:val="24"/>
        </w:rPr>
      </w:pPr>
      <w:r w:rsidRPr="00B65CB0">
        <w:rPr>
          <w:rFonts w:ascii="Times New Roman" w:hAnsi="Times New Roman" w:cs="Times New Roman"/>
          <w:b/>
          <w:sz w:val="24"/>
          <w:szCs w:val="24"/>
        </w:rPr>
        <w:t xml:space="preserve">2011. évi CXXVIII. törvény 46. § (4) bekezdése, </w:t>
      </w:r>
      <w:r w:rsidRPr="00B65CB0">
        <w:rPr>
          <w:rFonts w:ascii="Times New Roman" w:eastAsia="Arial Unicode MS" w:hAnsi="Times New Roman" w:cs="Times New Roman"/>
          <w:b/>
          <w:color w:val="000000"/>
          <w:sz w:val="24"/>
          <w:szCs w:val="24"/>
        </w:rPr>
        <w:t xml:space="preserve">valamint Budapest Főváros II. Kerületi Önkormányzat Polgármesterének 3/2020.(XI.13.) normatív utasítása </w:t>
      </w:r>
      <w:r w:rsidRPr="00B65CB0">
        <w:rPr>
          <w:rFonts w:ascii="Times New Roman" w:hAnsi="Times New Roman" w:cs="Times New Roman"/>
          <w:b/>
          <w:sz w:val="24"/>
          <w:szCs w:val="24"/>
        </w:rPr>
        <w:t>alapján</w:t>
      </w:r>
    </w:p>
    <w:p w14:paraId="7A18036C" w14:textId="77777777" w:rsidR="00B65CB0" w:rsidRPr="00B65CB0" w:rsidRDefault="00B65CB0" w:rsidP="00B65CB0">
      <w:pPr>
        <w:keepNext/>
        <w:widowControl w:val="0"/>
        <w:numPr>
          <w:ilvl w:val="0"/>
          <w:numId w:val="20"/>
        </w:numPr>
        <w:tabs>
          <w:tab w:val="num" w:pos="0"/>
        </w:tabs>
        <w:suppressAutoHyphens/>
        <w:spacing w:after="0" w:line="240" w:lineRule="auto"/>
        <w:ind w:left="0" w:firstLine="0"/>
        <w:jc w:val="center"/>
        <w:outlineLvl w:val="0"/>
        <w:rPr>
          <w:rFonts w:ascii="Times New Roman" w:hAnsi="Times New Roman" w:cs="Times New Roman"/>
          <w:b/>
          <w:sz w:val="24"/>
          <w:szCs w:val="24"/>
        </w:rPr>
      </w:pPr>
    </w:p>
    <w:p w14:paraId="06484518" w14:textId="5F8DB07F" w:rsidR="00B65CB0" w:rsidRPr="00B65CB0" w:rsidRDefault="00A62D12" w:rsidP="00B65CB0">
      <w:pPr>
        <w:keepNext/>
        <w:widowControl w:val="0"/>
        <w:numPr>
          <w:ilvl w:val="0"/>
          <w:numId w:val="20"/>
        </w:numPr>
        <w:tabs>
          <w:tab w:val="num" w:pos="0"/>
        </w:tabs>
        <w:suppressAutoHyphens/>
        <w:spacing w:after="0" w:line="240" w:lineRule="auto"/>
        <w:ind w:left="0" w:firstLine="0"/>
        <w:jc w:val="center"/>
        <w:outlineLvl w:val="0"/>
        <w:rPr>
          <w:rFonts w:ascii="Times New Roman" w:hAnsi="Times New Roman" w:cs="Times New Roman"/>
          <w:b/>
          <w:sz w:val="24"/>
          <w:szCs w:val="24"/>
        </w:rPr>
      </w:pPr>
      <w:r>
        <w:rPr>
          <w:rFonts w:ascii="Times New Roman" w:hAnsi="Times New Roman" w:cs="Times New Roman"/>
          <w:b/>
          <w:sz w:val="24"/>
          <w:szCs w:val="24"/>
        </w:rPr>
        <w:t>2020. december</w:t>
      </w:r>
    </w:p>
    <w:p w14:paraId="794A8095" w14:textId="77777777" w:rsidR="00347179" w:rsidRPr="00902311" w:rsidRDefault="00347179" w:rsidP="00347179">
      <w:pPr>
        <w:keepNext/>
        <w:keepLines/>
        <w:suppressAutoHyphens/>
        <w:spacing w:before="480" w:after="240" w:line="240" w:lineRule="auto"/>
        <w:jc w:val="center"/>
        <w:rPr>
          <w:rFonts w:ascii="Times New Roman" w:eastAsia="Times New Roman" w:hAnsi="Times New Roman" w:cs="Times New Roman"/>
          <w:b/>
          <w:noProof/>
          <w:sz w:val="24"/>
          <w:szCs w:val="24"/>
          <w:highlight w:val="yellow"/>
          <w:lang w:eastAsia="hu-HU"/>
        </w:rPr>
      </w:pPr>
    </w:p>
    <w:p w14:paraId="3A33DC6D" w14:textId="77777777" w:rsidR="00347179" w:rsidRPr="00B65CB0" w:rsidRDefault="00347179" w:rsidP="00347179">
      <w:pPr>
        <w:spacing w:after="100" w:line="240" w:lineRule="auto"/>
        <w:rPr>
          <w:rFonts w:ascii="Times New Roman" w:eastAsia="Times New Roman" w:hAnsi="Times New Roman" w:cs="Times New Roman"/>
          <w:sz w:val="24"/>
          <w:szCs w:val="24"/>
          <w:lang w:eastAsia="hu-HU"/>
        </w:rPr>
      </w:pPr>
      <w:r w:rsidRPr="00B65CB0">
        <w:rPr>
          <w:rFonts w:ascii="Times New Roman" w:eastAsia="Times New Roman" w:hAnsi="Times New Roman" w:cs="Times New Roman"/>
          <w:b/>
          <w:sz w:val="24"/>
          <w:szCs w:val="24"/>
          <w:u w:val="single"/>
          <w:lang w:eastAsia="hu-HU"/>
        </w:rPr>
        <w:t>Tárgy:</w:t>
      </w:r>
      <w:r w:rsidRPr="00B65CB0">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r w:rsidRPr="00B65CB0">
        <w:rPr>
          <w:rFonts w:ascii="Times New Roman" w:eastAsia="Times New Roman" w:hAnsi="Times New Roman" w:cs="Times New Roman"/>
          <w:sz w:val="24"/>
          <w:szCs w:val="24"/>
          <w:lang w:eastAsia="hu-HU"/>
        </w:rPr>
        <w:t>Készítette</w:t>
      </w:r>
      <w:proofErr w:type="gramStart"/>
      <w:r w:rsidRPr="00B65CB0">
        <w:rPr>
          <w:rFonts w:ascii="Times New Roman" w:eastAsia="Times New Roman" w:hAnsi="Times New Roman" w:cs="Times New Roman"/>
          <w:sz w:val="24"/>
          <w:szCs w:val="24"/>
          <w:lang w:eastAsia="hu-HU"/>
        </w:rPr>
        <w:t>:</w:t>
      </w:r>
      <w:r w:rsidRPr="00B65CB0">
        <w:rPr>
          <w:rFonts w:ascii="Times New Roman" w:eastAsia="Times New Roman" w:hAnsi="Times New Roman" w:cs="Times New Roman"/>
          <w:b/>
          <w:sz w:val="24"/>
          <w:szCs w:val="24"/>
          <w:lang w:eastAsia="hu-HU"/>
        </w:rPr>
        <w:t xml:space="preserve"> </w:t>
      </w:r>
      <w:r w:rsidRPr="00B65CB0">
        <w:rPr>
          <w:rFonts w:ascii="Times New Roman" w:eastAsia="Times New Roman" w:hAnsi="Times New Roman" w:cs="Times New Roman"/>
          <w:sz w:val="24"/>
          <w:szCs w:val="24"/>
          <w:lang w:eastAsia="hu-HU"/>
        </w:rPr>
        <w:t>…</w:t>
      </w:r>
      <w:proofErr w:type="gramEnd"/>
      <w:r w:rsidRPr="00B65CB0">
        <w:rPr>
          <w:rFonts w:ascii="Times New Roman" w:eastAsia="Times New Roman" w:hAnsi="Times New Roman" w:cs="Times New Roman"/>
          <w:sz w:val="24"/>
          <w:szCs w:val="24"/>
          <w:lang w:eastAsia="hu-HU"/>
        </w:rPr>
        <w:t>…………………………………..</w:t>
      </w:r>
    </w:p>
    <w:p w14:paraId="245DD8BE" w14:textId="77777777" w:rsidR="00347179" w:rsidRPr="00B65CB0" w:rsidRDefault="00347179" w:rsidP="00347179">
      <w:pPr>
        <w:suppressAutoHyphens/>
        <w:spacing w:after="0" w:line="240" w:lineRule="auto"/>
        <w:rPr>
          <w:rFonts w:ascii="Times New Roman" w:eastAsia="Times New Roman" w:hAnsi="Times New Roman" w:cs="Times New Roman"/>
          <w:b/>
          <w:sz w:val="24"/>
          <w:szCs w:val="24"/>
          <w:lang w:eastAsia="hu-HU"/>
        </w:rPr>
      </w:pPr>
      <w:r w:rsidRPr="00B65CB0">
        <w:rPr>
          <w:rFonts w:ascii="Times New Roman" w:eastAsia="Times New Roman" w:hAnsi="Times New Roman" w:cs="Times New Roman"/>
          <w:sz w:val="24"/>
          <w:szCs w:val="24"/>
          <w:lang w:eastAsia="hu-HU"/>
        </w:rPr>
        <w:tab/>
      </w:r>
      <w:r w:rsidRPr="00B65CB0">
        <w:rPr>
          <w:rFonts w:ascii="Times New Roman" w:eastAsia="Times New Roman" w:hAnsi="Times New Roman" w:cs="Times New Roman"/>
          <w:sz w:val="24"/>
          <w:szCs w:val="24"/>
          <w:lang w:eastAsia="hu-HU"/>
        </w:rPr>
        <w:tab/>
        <w:t xml:space="preserve">         </w:t>
      </w:r>
      <w:proofErr w:type="gramStart"/>
      <w:r w:rsidRPr="00B65CB0">
        <w:rPr>
          <w:rFonts w:ascii="Times New Roman" w:eastAsia="Times New Roman" w:hAnsi="Times New Roman" w:cs="Times New Roman"/>
          <w:b/>
          <w:sz w:val="24"/>
          <w:szCs w:val="24"/>
          <w:lang w:eastAsia="hu-HU"/>
        </w:rPr>
        <w:t>dr.</w:t>
      </w:r>
      <w:proofErr w:type="gramEnd"/>
      <w:r w:rsidRPr="00B65CB0">
        <w:rPr>
          <w:rFonts w:ascii="Times New Roman" w:eastAsia="Times New Roman" w:hAnsi="Times New Roman" w:cs="Times New Roman"/>
          <w:b/>
          <w:sz w:val="24"/>
          <w:szCs w:val="24"/>
          <w:lang w:eastAsia="hu-HU"/>
        </w:rPr>
        <w:t xml:space="preserve"> Silye Tamás</w:t>
      </w:r>
    </w:p>
    <w:p w14:paraId="3F50C89D" w14:textId="4B8253A1" w:rsidR="00347179" w:rsidRPr="00B65CB0" w:rsidRDefault="009B5E0B" w:rsidP="00347179">
      <w:pPr>
        <w:suppressAutoHyphens/>
        <w:spacing w:after="0" w:line="240" w:lineRule="auto"/>
        <w:rPr>
          <w:rFonts w:ascii="Times New Roman" w:eastAsia="Times New Roman" w:hAnsi="Times New Roman" w:cs="Times New Roman"/>
          <w:b/>
          <w:sz w:val="24"/>
          <w:szCs w:val="24"/>
          <w:lang w:eastAsia="hu-HU"/>
        </w:rPr>
      </w:pPr>
      <w:r w:rsidRPr="00B65CB0">
        <w:rPr>
          <w:rFonts w:ascii="Times New Roman" w:eastAsia="Times New Roman" w:hAnsi="Times New Roman" w:cs="Times New Roman"/>
          <w:b/>
          <w:sz w:val="24"/>
          <w:szCs w:val="24"/>
          <w:lang w:eastAsia="hu-HU"/>
        </w:rPr>
        <w:tab/>
      </w:r>
      <w:r w:rsidR="00B65CB0" w:rsidRPr="00B65CB0">
        <w:rPr>
          <w:rFonts w:ascii="Times New Roman" w:eastAsia="Times New Roman" w:hAnsi="Times New Roman" w:cs="Times New Roman"/>
          <w:b/>
          <w:sz w:val="24"/>
          <w:szCs w:val="24"/>
          <w:lang w:eastAsia="hu-HU"/>
        </w:rPr>
        <w:t xml:space="preserve">         </w:t>
      </w:r>
      <w:r w:rsidR="00B65CB0" w:rsidRPr="00B65CB0">
        <w:rPr>
          <w:rFonts w:ascii="Times New Roman" w:eastAsia="Times New Roman" w:hAnsi="Times New Roman" w:cs="Times New Roman"/>
          <w:b/>
          <w:sz w:val="24"/>
          <w:szCs w:val="24"/>
          <w:lang w:eastAsia="hu-HU"/>
        </w:rPr>
        <w:tab/>
        <w:t xml:space="preserve">         </w:t>
      </w:r>
      <w:proofErr w:type="gramStart"/>
      <w:r w:rsidR="00B65CB0" w:rsidRPr="00B65CB0">
        <w:rPr>
          <w:rFonts w:ascii="Times New Roman" w:eastAsia="Times New Roman" w:hAnsi="Times New Roman" w:cs="Times New Roman"/>
          <w:b/>
          <w:sz w:val="24"/>
          <w:szCs w:val="24"/>
          <w:lang w:eastAsia="hu-HU"/>
        </w:rPr>
        <w:t>jegyzői</w:t>
      </w:r>
      <w:proofErr w:type="gramEnd"/>
      <w:r w:rsidR="00B65CB0" w:rsidRPr="00B65CB0">
        <w:rPr>
          <w:rFonts w:ascii="Times New Roman" w:eastAsia="Times New Roman" w:hAnsi="Times New Roman" w:cs="Times New Roman"/>
          <w:b/>
          <w:sz w:val="24"/>
          <w:szCs w:val="24"/>
          <w:lang w:eastAsia="hu-HU"/>
        </w:rPr>
        <w:t xml:space="preserve"> igazgató</w:t>
      </w:r>
    </w:p>
    <w:p w14:paraId="5E7373D5"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r w:rsidRPr="00B65CB0">
        <w:rPr>
          <w:rFonts w:ascii="Times New Roman" w:eastAsia="Times New Roman" w:hAnsi="Times New Roman" w:cs="Times New Roman"/>
          <w:sz w:val="24"/>
          <w:szCs w:val="24"/>
          <w:lang w:eastAsia="hu-HU"/>
        </w:rPr>
        <w:t>Egyeztetve</w:t>
      </w:r>
      <w:proofErr w:type="gramStart"/>
      <w:r w:rsidRPr="00B65CB0">
        <w:rPr>
          <w:rFonts w:ascii="Times New Roman" w:eastAsia="Times New Roman" w:hAnsi="Times New Roman" w:cs="Times New Roman"/>
          <w:sz w:val="24"/>
          <w:szCs w:val="24"/>
          <w:lang w:eastAsia="hu-HU"/>
        </w:rPr>
        <w:t>: …</w:t>
      </w:r>
      <w:proofErr w:type="gramEnd"/>
      <w:r w:rsidRPr="00B65CB0">
        <w:rPr>
          <w:rFonts w:ascii="Times New Roman" w:eastAsia="Times New Roman" w:hAnsi="Times New Roman" w:cs="Times New Roman"/>
          <w:sz w:val="24"/>
          <w:szCs w:val="24"/>
          <w:lang w:eastAsia="hu-HU"/>
        </w:rPr>
        <w:t>………………………………….</w:t>
      </w:r>
    </w:p>
    <w:p w14:paraId="7079B6F9" w14:textId="77777777" w:rsidR="00347179" w:rsidRPr="00B65CB0" w:rsidRDefault="00347179" w:rsidP="00347179">
      <w:pPr>
        <w:suppressAutoHyphens/>
        <w:spacing w:after="0" w:line="240" w:lineRule="auto"/>
        <w:rPr>
          <w:rFonts w:ascii="Times New Roman" w:eastAsia="Times New Roman" w:hAnsi="Times New Roman" w:cs="Times New Roman"/>
          <w:b/>
          <w:sz w:val="24"/>
          <w:szCs w:val="24"/>
          <w:lang w:eastAsia="hu-HU"/>
        </w:rPr>
      </w:pPr>
      <w:r w:rsidRPr="00B65CB0">
        <w:rPr>
          <w:rFonts w:ascii="Times New Roman" w:eastAsia="Times New Roman" w:hAnsi="Times New Roman" w:cs="Times New Roman"/>
          <w:sz w:val="24"/>
          <w:szCs w:val="24"/>
          <w:lang w:eastAsia="hu-HU"/>
        </w:rPr>
        <w:tab/>
      </w:r>
      <w:r w:rsidRPr="00B65CB0">
        <w:rPr>
          <w:rFonts w:ascii="Times New Roman" w:eastAsia="Times New Roman" w:hAnsi="Times New Roman" w:cs="Times New Roman"/>
          <w:sz w:val="24"/>
          <w:szCs w:val="24"/>
          <w:lang w:eastAsia="hu-HU"/>
        </w:rPr>
        <w:tab/>
      </w:r>
      <w:proofErr w:type="gramStart"/>
      <w:r w:rsidRPr="00B65CB0">
        <w:rPr>
          <w:rFonts w:ascii="Times New Roman" w:eastAsia="Times New Roman" w:hAnsi="Times New Roman" w:cs="Times New Roman"/>
          <w:b/>
          <w:sz w:val="24"/>
          <w:szCs w:val="24"/>
          <w:lang w:eastAsia="hu-HU"/>
        </w:rPr>
        <w:t>dr.</w:t>
      </w:r>
      <w:proofErr w:type="gramEnd"/>
      <w:r w:rsidRPr="00B65CB0">
        <w:rPr>
          <w:rFonts w:ascii="Times New Roman" w:eastAsia="Times New Roman" w:hAnsi="Times New Roman" w:cs="Times New Roman"/>
          <w:b/>
          <w:sz w:val="24"/>
          <w:szCs w:val="24"/>
          <w:lang w:eastAsia="hu-HU"/>
        </w:rPr>
        <w:t xml:space="preserve"> Varga Előd Bendegúz</w:t>
      </w:r>
    </w:p>
    <w:p w14:paraId="086D6140" w14:textId="6269833F" w:rsidR="00347179" w:rsidRPr="00B65CB0" w:rsidRDefault="00B65CB0" w:rsidP="00347179">
      <w:pPr>
        <w:suppressAutoHyphens/>
        <w:spacing w:after="0" w:line="240" w:lineRule="auto"/>
        <w:ind w:left="1416"/>
        <w:rPr>
          <w:rFonts w:ascii="Times New Roman" w:eastAsia="Times New Roman" w:hAnsi="Times New Roman" w:cs="Times New Roman"/>
          <w:b/>
          <w:sz w:val="24"/>
          <w:szCs w:val="24"/>
          <w:lang w:eastAsia="hu-HU"/>
        </w:rPr>
      </w:pPr>
      <w:r w:rsidRPr="00B65CB0">
        <w:rPr>
          <w:rFonts w:ascii="Times New Roman" w:eastAsia="Times New Roman" w:hAnsi="Times New Roman" w:cs="Times New Roman"/>
          <w:b/>
          <w:sz w:val="24"/>
          <w:szCs w:val="24"/>
          <w:lang w:eastAsia="hu-HU"/>
        </w:rPr>
        <w:t xml:space="preserve">          </w:t>
      </w:r>
      <w:proofErr w:type="gramStart"/>
      <w:r w:rsidRPr="00B65CB0">
        <w:rPr>
          <w:rFonts w:ascii="Times New Roman" w:eastAsia="Times New Roman" w:hAnsi="Times New Roman" w:cs="Times New Roman"/>
          <w:b/>
          <w:sz w:val="24"/>
          <w:szCs w:val="24"/>
          <w:lang w:eastAsia="hu-HU"/>
        </w:rPr>
        <w:t>a</w:t>
      </w:r>
      <w:r w:rsidR="00347179" w:rsidRPr="00B65CB0">
        <w:rPr>
          <w:rFonts w:ascii="Times New Roman" w:eastAsia="Times New Roman" w:hAnsi="Times New Roman" w:cs="Times New Roman"/>
          <w:b/>
          <w:sz w:val="24"/>
          <w:szCs w:val="24"/>
          <w:lang w:eastAsia="hu-HU"/>
        </w:rPr>
        <w:t>lpolgármester</w:t>
      </w:r>
      <w:proofErr w:type="gramEnd"/>
    </w:p>
    <w:p w14:paraId="67389237"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B65CB0" w:rsidRDefault="00347179" w:rsidP="00347179">
      <w:pPr>
        <w:suppressAutoHyphens/>
        <w:spacing w:after="0" w:line="240" w:lineRule="auto"/>
        <w:rPr>
          <w:rFonts w:ascii="Times New Roman" w:eastAsia="Times New Roman" w:hAnsi="Times New Roman" w:cs="Times New Roman"/>
          <w:sz w:val="24"/>
          <w:szCs w:val="24"/>
          <w:lang w:eastAsia="hu-HU"/>
        </w:rPr>
      </w:pPr>
      <w:r w:rsidRPr="00B65CB0">
        <w:rPr>
          <w:rFonts w:ascii="Times New Roman" w:eastAsia="Times New Roman" w:hAnsi="Times New Roman" w:cs="Times New Roman"/>
          <w:sz w:val="24"/>
          <w:szCs w:val="24"/>
          <w:lang w:eastAsia="hu-HU"/>
        </w:rPr>
        <w:t>Látta</w:t>
      </w:r>
      <w:proofErr w:type="gramStart"/>
      <w:r w:rsidRPr="00B65CB0">
        <w:rPr>
          <w:rFonts w:ascii="Times New Roman" w:eastAsia="Times New Roman" w:hAnsi="Times New Roman" w:cs="Times New Roman"/>
          <w:sz w:val="24"/>
          <w:szCs w:val="24"/>
          <w:lang w:eastAsia="hu-HU"/>
        </w:rPr>
        <w:t>:          …</w:t>
      </w:r>
      <w:proofErr w:type="gramEnd"/>
      <w:r w:rsidRPr="00B65CB0">
        <w:rPr>
          <w:rFonts w:ascii="Times New Roman" w:eastAsia="Times New Roman" w:hAnsi="Times New Roman" w:cs="Times New Roman"/>
          <w:sz w:val="24"/>
          <w:szCs w:val="24"/>
          <w:lang w:eastAsia="hu-HU"/>
        </w:rPr>
        <w:t>…………………………………..</w:t>
      </w:r>
    </w:p>
    <w:p w14:paraId="084CC999" w14:textId="77777777" w:rsidR="00347179" w:rsidRPr="00B65CB0" w:rsidRDefault="00347179" w:rsidP="00347179">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B65CB0">
        <w:rPr>
          <w:rFonts w:ascii="Times New Roman" w:eastAsia="Times New Roman" w:hAnsi="Times New Roman" w:cs="Times New Roman"/>
          <w:b/>
          <w:sz w:val="24"/>
          <w:szCs w:val="24"/>
          <w:lang w:eastAsia="hu-HU"/>
        </w:rPr>
        <w:t>dr.</w:t>
      </w:r>
      <w:proofErr w:type="gramEnd"/>
      <w:r w:rsidRPr="00B65CB0">
        <w:rPr>
          <w:rFonts w:ascii="Times New Roman" w:eastAsia="Times New Roman" w:hAnsi="Times New Roman" w:cs="Times New Roman"/>
          <w:b/>
          <w:sz w:val="24"/>
          <w:szCs w:val="24"/>
          <w:lang w:eastAsia="hu-HU"/>
        </w:rPr>
        <w:t xml:space="preserve"> Szalai Tibor</w:t>
      </w:r>
    </w:p>
    <w:p w14:paraId="04DEB246" w14:textId="2AF73549" w:rsidR="00347179" w:rsidRPr="00B65CB0" w:rsidRDefault="00B65CB0" w:rsidP="00347179">
      <w:pPr>
        <w:suppressAutoHyphens/>
        <w:spacing w:after="0" w:line="240" w:lineRule="auto"/>
        <w:ind w:left="2124"/>
        <w:rPr>
          <w:rFonts w:ascii="Times New Roman" w:eastAsia="Times New Roman" w:hAnsi="Times New Roman" w:cs="Times New Roman"/>
          <w:b/>
          <w:sz w:val="24"/>
          <w:szCs w:val="24"/>
          <w:lang w:eastAsia="hu-HU"/>
        </w:rPr>
      </w:pPr>
      <w:r w:rsidRPr="00B65CB0">
        <w:rPr>
          <w:rFonts w:ascii="Times New Roman" w:eastAsia="Times New Roman" w:hAnsi="Times New Roman" w:cs="Times New Roman"/>
          <w:b/>
          <w:sz w:val="24"/>
          <w:szCs w:val="24"/>
          <w:lang w:eastAsia="hu-HU"/>
        </w:rPr>
        <w:t xml:space="preserve">     </w:t>
      </w:r>
      <w:proofErr w:type="gramStart"/>
      <w:r w:rsidRPr="00B65CB0">
        <w:rPr>
          <w:rFonts w:ascii="Times New Roman" w:eastAsia="Times New Roman" w:hAnsi="Times New Roman" w:cs="Times New Roman"/>
          <w:b/>
          <w:sz w:val="24"/>
          <w:szCs w:val="24"/>
          <w:lang w:eastAsia="hu-HU"/>
        </w:rPr>
        <w:t>j</w:t>
      </w:r>
      <w:r w:rsidR="00347179" w:rsidRPr="00B65CB0">
        <w:rPr>
          <w:rFonts w:ascii="Times New Roman" w:eastAsia="Times New Roman" w:hAnsi="Times New Roman" w:cs="Times New Roman"/>
          <w:b/>
          <w:sz w:val="24"/>
          <w:szCs w:val="24"/>
          <w:lang w:eastAsia="hu-HU"/>
        </w:rPr>
        <w:t>egyző</w:t>
      </w:r>
      <w:proofErr w:type="gramEnd"/>
      <w:r w:rsidR="00347179" w:rsidRPr="00B65CB0">
        <w:rPr>
          <w:rFonts w:ascii="Times New Roman" w:eastAsia="Times New Roman" w:hAnsi="Times New Roman" w:cs="Times New Roman"/>
          <w:b/>
          <w:sz w:val="24"/>
          <w:szCs w:val="24"/>
          <w:lang w:eastAsia="hu-HU"/>
        </w:rPr>
        <w:t xml:space="preserve"> </w:t>
      </w:r>
    </w:p>
    <w:p w14:paraId="6E69EA0A" w14:textId="77777777" w:rsidR="00347179" w:rsidRPr="00902311"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3239D84E" w14:textId="77777777" w:rsidR="00347179" w:rsidRPr="00902311" w:rsidRDefault="00347179" w:rsidP="00347179">
      <w:pPr>
        <w:suppressAutoHyphens/>
        <w:spacing w:after="960" w:line="240" w:lineRule="auto"/>
        <w:jc w:val="right"/>
        <w:rPr>
          <w:rFonts w:ascii="Times New Roman" w:eastAsia="Times New Roman" w:hAnsi="Times New Roman" w:cs="Times New Roman"/>
          <w:sz w:val="24"/>
          <w:szCs w:val="24"/>
          <w:highlight w:val="yellow"/>
          <w:lang w:eastAsia="hu-HU"/>
        </w:rPr>
      </w:pPr>
    </w:p>
    <w:p w14:paraId="42E0DECD" w14:textId="77777777" w:rsidR="009B5E0B" w:rsidRDefault="009B5E0B" w:rsidP="00347179">
      <w:pPr>
        <w:suppressAutoHyphens/>
        <w:spacing w:after="960" w:line="240" w:lineRule="auto"/>
        <w:jc w:val="right"/>
        <w:rPr>
          <w:rFonts w:ascii="Times New Roman" w:eastAsia="Times New Roman" w:hAnsi="Times New Roman" w:cs="Times New Roman"/>
          <w:sz w:val="24"/>
          <w:szCs w:val="24"/>
          <w:highlight w:val="yellow"/>
          <w:lang w:eastAsia="hu-HU"/>
        </w:rPr>
      </w:pPr>
    </w:p>
    <w:p w14:paraId="68C3EECF" w14:textId="77777777" w:rsidR="00B65CB0" w:rsidRPr="00902311" w:rsidRDefault="00B65CB0" w:rsidP="00347179">
      <w:pPr>
        <w:suppressAutoHyphens/>
        <w:spacing w:after="960" w:line="240" w:lineRule="auto"/>
        <w:jc w:val="right"/>
        <w:rPr>
          <w:rFonts w:ascii="Times New Roman" w:eastAsia="Times New Roman" w:hAnsi="Times New Roman" w:cs="Times New Roman"/>
          <w:sz w:val="24"/>
          <w:szCs w:val="24"/>
          <w:highlight w:val="yellow"/>
          <w:lang w:eastAsia="hu-HU"/>
        </w:rPr>
      </w:pPr>
    </w:p>
    <w:p w14:paraId="702C0445" w14:textId="6513114B" w:rsidR="00347179" w:rsidRPr="005262AA" w:rsidRDefault="00B65CB0" w:rsidP="00347179">
      <w:pPr>
        <w:suppressAutoHyphens/>
        <w:spacing w:after="96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Nyílt anyag!</w:t>
      </w:r>
    </w:p>
    <w:p w14:paraId="63ACC666" w14:textId="77777777" w:rsidR="00347179" w:rsidRPr="005262AA" w:rsidRDefault="00347179" w:rsidP="00347179">
      <w:pPr>
        <w:spacing w:after="10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5262AA" w:rsidRDefault="00347179" w:rsidP="00347179">
      <w:pPr>
        <w:spacing w:after="100" w:line="240" w:lineRule="auto"/>
        <w:rPr>
          <w:rFonts w:ascii="Times New Roman" w:eastAsia="Times New Roman" w:hAnsi="Times New Roman" w:cs="Times New Roman"/>
          <w:b/>
          <w:sz w:val="24"/>
          <w:szCs w:val="24"/>
          <w:lang w:eastAsia="hu-HU"/>
        </w:rPr>
      </w:pPr>
    </w:p>
    <w:p w14:paraId="2C31F3E6" w14:textId="77777777" w:rsidR="00347179" w:rsidRPr="005262AA" w:rsidRDefault="00347179" w:rsidP="00347179">
      <w:pPr>
        <w:spacing w:after="100" w:line="240" w:lineRule="auto"/>
        <w:jc w:val="both"/>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20B708BF" w14:textId="77777777" w:rsidR="00EB28B4" w:rsidRPr="00BA35D2" w:rsidRDefault="00EB28B4" w:rsidP="00EB28B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39</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28D742A8" w14:textId="77777777" w:rsidR="00EB28B4" w:rsidRPr="005D1411" w:rsidRDefault="00EB28B4" w:rsidP="00EB28B4">
      <w:pPr>
        <w:pBdr>
          <w:top w:val="nil"/>
          <w:left w:val="nil"/>
          <w:bottom w:val="nil"/>
          <w:right w:val="nil"/>
          <w:between w:val="nil"/>
          <w:bar w:val="nil"/>
        </w:pBdr>
        <w:spacing w:after="0" w:line="240" w:lineRule="auto"/>
        <w:ind w:left="1416"/>
        <w:jc w:val="both"/>
        <w:rPr>
          <w:rFonts w:ascii="Times New Roman" w:eastAsia="Arial Unicode MS" w:hAnsi="Times New Roman" w:cs="Arial Unicode MS"/>
          <w:color w:val="000000"/>
          <w:spacing w:val="-10"/>
          <w:sz w:val="24"/>
          <w:szCs w:val="24"/>
          <w:u w:color="000000"/>
          <w:bdr w:val="nil"/>
          <w:lang w:eastAsia="hu-HU"/>
        </w:rPr>
      </w:pPr>
      <w:r w:rsidRPr="005D1411">
        <w:rPr>
          <w:rFonts w:ascii="Times New Roman" w:eastAsia="Arial Unicode MS" w:hAnsi="Times New Roman" w:cs="Arial Unicode MS"/>
          <w:color w:val="000000"/>
          <w:sz w:val="24"/>
          <w:szCs w:val="24"/>
          <w:u w:color="000000"/>
          <w:bdr w:val="nil"/>
          <w:lang w:eastAsia="hu-HU"/>
        </w:rPr>
        <w:t>A K</w:t>
      </w:r>
      <w:r w:rsidRPr="005D1411">
        <w:rPr>
          <w:rFonts w:ascii="Times New Roman" w:eastAsia="Arial Unicode MS" w:hAnsi="Times New Roman" w:cs="Arial Unicode MS"/>
          <w:color w:val="000000"/>
          <w:sz w:val="24"/>
          <w:szCs w:val="24"/>
          <w:u w:color="000000"/>
          <w:bdr w:val="nil"/>
          <w:lang w:val="fr-FR" w:eastAsia="hu-HU"/>
        </w:rPr>
        <w:t>é</w:t>
      </w:r>
      <w:proofErr w:type="spellStart"/>
      <w:r w:rsidRPr="005D1411">
        <w:rPr>
          <w:rFonts w:ascii="Times New Roman" w:eastAsia="Arial Unicode MS" w:hAnsi="Times New Roman" w:cs="Arial Unicode MS"/>
          <w:color w:val="000000"/>
          <w:sz w:val="24"/>
          <w:szCs w:val="24"/>
          <w:u w:color="000000"/>
          <w:bdr w:val="nil"/>
          <w:lang w:eastAsia="hu-HU"/>
        </w:rPr>
        <w:t>pviselő-testü</w:t>
      </w:r>
      <w:proofErr w:type="spellEnd"/>
      <w:r w:rsidRPr="005D1411">
        <w:rPr>
          <w:rFonts w:ascii="Times New Roman" w:eastAsia="Arial Unicode MS" w:hAnsi="Times New Roman" w:cs="Arial Unicode MS"/>
          <w:color w:val="000000"/>
          <w:sz w:val="24"/>
          <w:szCs w:val="24"/>
          <w:u w:color="000000"/>
          <w:bdr w:val="nil"/>
          <w:lang w:val="da-DK" w:eastAsia="hu-HU"/>
        </w:rPr>
        <w:t xml:space="preserve">let </w:t>
      </w:r>
      <w:r w:rsidRPr="005D1411">
        <w:rPr>
          <w:rFonts w:ascii="Times New Roman" w:eastAsia="Arial Unicode MS" w:hAnsi="Times New Roman" w:cs="Arial Unicode MS"/>
          <w:color w:val="000000"/>
          <w:sz w:val="24"/>
          <w:szCs w:val="24"/>
          <w:u w:color="000000"/>
          <w:bdr w:val="nil"/>
          <w:lang w:eastAsia="hu-HU"/>
        </w:rPr>
        <w:t>úgy d</w:t>
      </w:r>
      <w:r w:rsidRPr="005D1411">
        <w:rPr>
          <w:rFonts w:ascii="Times New Roman" w:eastAsia="Arial Unicode MS" w:hAnsi="Times New Roman" w:cs="Arial Unicode MS"/>
          <w:color w:val="000000"/>
          <w:sz w:val="24"/>
          <w:szCs w:val="24"/>
          <w:u w:color="000000"/>
          <w:bdr w:val="nil"/>
          <w:lang w:val="sv-SE" w:eastAsia="hu-HU"/>
        </w:rPr>
        <w:t>ö</w:t>
      </w:r>
      <w:proofErr w:type="spellStart"/>
      <w:r w:rsidRPr="005D1411">
        <w:rPr>
          <w:rFonts w:ascii="Times New Roman" w:eastAsia="Arial Unicode MS" w:hAnsi="Times New Roman" w:cs="Arial Unicode MS"/>
          <w:color w:val="000000"/>
          <w:sz w:val="24"/>
          <w:szCs w:val="24"/>
          <w:u w:color="000000"/>
          <w:bdr w:val="nil"/>
          <w:lang w:eastAsia="hu-HU"/>
        </w:rPr>
        <w:t>nt</w:t>
      </w:r>
      <w:proofErr w:type="spellEnd"/>
      <w:r w:rsidRPr="005D1411">
        <w:rPr>
          <w:rFonts w:ascii="Times New Roman" w:eastAsia="Arial Unicode MS" w:hAnsi="Times New Roman" w:cs="Arial Unicode MS"/>
          <w:color w:val="000000"/>
          <w:sz w:val="24"/>
          <w:szCs w:val="24"/>
          <w:u w:color="000000"/>
          <w:bdr w:val="nil"/>
          <w:lang w:eastAsia="hu-HU"/>
        </w:rPr>
        <w:t xml:space="preserve">, hogy a Budapest </w:t>
      </w:r>
      <w:proofErr w:type="spellStart"/>
      <w:r w:rsidRPr="005D1411">
        <w:rPr>
          <w:rFonts w:ascii="Times New Roman" w:eastAsia="Arial Unicode MS" w:hAnsi="Times New Roman" w:cs="Arial Unicode MS"/>
          <w:color w:val="000000"/>
          <w:sz w:val="24"/>
          <w:szCs w:val="24"/>
          <w:u w:color="000000"/>
          <w:bdr w:val="nil"/>
          <w:lang w:eastAsia="hu-HU"/>
        </w:rPr>
        <w:t>Fővá</w:t>
      </w:r>
      <w:proofErr w:type="spellEnd"/>
      <w:r w:rsidRPr="005D1411">
        <w:rPr>
          <w:rFonts w:ascii="Times New Roman" w:eastAsia="Arial Unicode MS" w:hAnsi="Times New Roman" w:cs="Arial Unicode MS"/>
          <w:color w:val="000000"/>
          <w:sz w:val="24"/>
          <w:szCs w:val="24"/>
          <w:u w:color="000000"/>
          <w:bdr w:val="nil"/>
          <w:lang w:val="pt-PT" w:eastAsia="hu-HU"/>
        </w:rPr>
        <w:t>ros II. Ker</w:t>
      </w:r>
      <w:r w:rsidRPr="005D1411">
        <w:rPr>
          <w:rFonts w:ascii="Times New Roman" w:eastAsia="Arial Unicode MS" w:hAnsi="Times New Roman" w:cs="Arial Unicode MS"/>
          <w:color w:val="000000"/>
          <w:sz w:val="24"/>
          <w:szCs w:val="24"/>
          <w:u w:color="000000"/>
          <w:bdr w:val="nil"/>
          <w:lang w:eastAsia="hu-HU"/>
        </w:rPr>
        <w:t>ületi Önkormányzat r</w:t>
      </w:r>
      <w:r w:rsidRPr="005D1411">
        <w:rPr>
          <w:rFonts w:ascii="Times New Roman" w:eastAsia="Arial Unicode MS" w:hAnsi="Times New Roman" w:cs="Arial Unicode MS"/>
          <w:color w:val="000000"/>
          <w:sz w:val="24"/>
          <w:szCs w:val="24"/>
          <w:u w:color="000000"/>
          <w:bdr w:val="nil"/>
          <w:lang w:val="fr-FR" w:eastAsia="hu-HU"/>
        </w:rPr>
        <w:t>é</w:t>
      </w:r>
      <w:proofErr w:type="spellStart"/>
      <w:r w:rsidRPr="005D1411">
        <w:rPr>
          <w:rFonts w:ascii="Times New Roman" w:eastAsia="Arial Unicode MS" w:hAnsi="Times New Roman" w:cs="Arial Unicode MS"/>
          <w:color w:val="000000"/>
          <w:sz w:val="24"/>
          <w:szCs w:val="24"/>
          <w:u w:color="000000"/>
          <w:bdr w:val="nil"/>
          <w:lang w:eastAsia="hu-HU"/>
        </w:rPr>
        <w:t>szt</w:t>
      </w:r>
      <w:proofErr w:type="spellEnd"/>
      <w:r w:rsidRPr="005D1411">
        <w:rPr>
          <w:rFonts w:ascii="Times New Roman" w:eastAsia="Arial Unicode MS" w:hAnsi="Times New Roman" w:cs="Arial Unicode MS"/>
          <w:color w:val="000000"/>
          <w:sz w:val="24"/>
          <w:szCs w:val="24"/>
          <w:u w:color="000000"/>
          <w:bdr w:val="nil"/>
          <w:lang w:eastAsia="hu-HU"/>
        </w:rPr>
        <w:t xml:space="preserve"> vesz </w:t>
      </w:r>
      <w:proofErr w:type="spellStart"/>
      <w:r w:rsidRPr="005D1411">
        <w:rPr>
          <w:rFonts w:ascii="Times New Roman" w:eastAsia="Arial Unicode MS" w:hAnsi="Times New Roman" w:cs="Arial Unicode MS"/>
          <w:color w:val="000000"/>
          <w:sz w:val="24"/>
          <w:szCs w:val="24"/>
          <w:u w:color="000000"/>
          <w:bdr w:val="nil"/>
          <w:lang w:val="en-US" w:eastAsia="hu-HU"/>
        </w:rPr>
        <w:t>az</w:t>
      </w:r>
      <w:proofErr w:type="spellEnd"/>
      <w:r w:rsidRPr="005D1411">
        <w:rPr>
          <w:rFonts w:ascii="Times New Roman" w:eastAsia="Arial Unicode MS" w:hAnsi="Times New Roman" w:cs="Arial Unicode MS"/>
          <w:color w:val="000000"/>
          <w:sz w:val="24"/>
          <w:szCs w:val="24"/>
          <w:u w:color="000000"/>
          <w:bdr w:val="nil"/>
          <w:lang w:val="en-US" w:eastAsia="hu-HU"/>
        </w:rPr>
        <w:t xml:space="preserve"> </w:t>
      </w:r>
      <w:proofErr w:type="spellStart"/>
      <w:r w:rsidRPr="005D1411">
        <w:rPr>
          <w:rFonts w:ascii="Times New Roman" w:eastAsia="Arial Unicode MS" w:hAnsi="Times New Roman" w:cs="Arial Unicode MS"/>
          <w:color w:val="000000"/>
          <w:sz w:val="24"/>
          <w:szCs w:val="24"/>
          <w:u w:color="000000"/>
          <w:bdr w:val="nil"/>
          <w:lang w:eastAsia="hu-HU"/>
        </w:rPr>
        <w:t>Eur</w:t>
      </w:r>
      <w:proofErr w:type="spellEnd"/>
      <w:r w:rsidRPr="005D1411">
        <w:rPr>
          <w:rFonts w:ascii="Times New Roman" w:eastAsia="Arial Unicode MS" w:hAnsi="Times New Roman" w:cs="Arial Unicode MS"/>
          <w:color w:val="000000"/>
          <w:sz w:val="24"/>
          <w:szCs w:val="24"/>
          <w:u w:color="000000"/>
          <w:bdr w:val="nil"/>
          <w:lang w:val="es-ES_tradnl" w:eastAsia="hu-HU"/>
        </w:rPr>
        <w:t>ó</w:t>
      </w:r>
      <w:proofErr w:type="spellStart"/>
      <w:r w:rsidRPr="005D1411">
        <w:rPr>
          <w:rFonts w:ascii="Times New Roman" w:eastAsia="Arial Unicode MS" w:hAnsi="Times New Roman" w:cs="Arial Unicode MS"/>
          <w:color w:val="000000"/>
          <w:sz w:val="24"/>
          <w:szCs w:val="24"/>
          <w:u w:color="000000"/>
          <w:bdr w:val="nil"/>
          <w:lang w:eastAsia="hu-HU"/>
        </w:rPr>
        <w:t>pai</w:t>
      </w:r>
      <w:proofErr w:type="spellEnd"/>
      <w:r w:rsidRPr="005D1411">
        <w:rPr>
          <w:rFonts w:ascii="Times New Roman" w:eastAsia="Arial Unicode MS" w:hAnsi="Times New Roman" w:cs="Arial Unicode MS"/>
          <w:color w:val="000000"/>
          <w:sz w:val="24"/>
          <w:szCs w:val="24"/>
          <w:u w:color="000000"/>
          <w:bdr w:val="nil"/>
          <w:lang w:eastAsia="hu-HU"/>
        </w:rPr>
        <w:t xml:space="preserve"> </w:t>
      </w:r>
      <w:proofErr w:type="spellStart"/>
      <w:r w:rsidRPr="005D1411">
        <w:rPr>
          <w:rFonts w:ascii="Times New Roman" w:eastAsia="Arial Unicode MS" w:hAnsi="Times New Roman" w:cs="Arial Unicode MS"/>
          <w:color w:val="000000"/>
          <w:sz w:val="24"/>
          <w:szCs w:val="24"/>
          <w:u w:color="000000"/>
          <w:bdr w:val="nil"/>
          <w:lang w:eastAsia="hu-HU"/>
        </w:rPr>
        <w:t>Uni</w:t>
      </w:r>
      <w:proofErr w:type="spellEnd"/>
      <w:r w:rsidRPr="005D1411">
        <w:rPr>
          <w:rFonts w:ascii="Times New Roman" w:eastAsia="Arial Unicode MS" w:hAnsi="Times New Roman" w:cs="Arial Unicode MS"/>
          <w:color w:val="000000"/>
          <w:sz w:val="24"/>
          <w:szCs w:val="24"/>
          <w:u w:color="000000"/>
          <w:bdr w:val="nil"/>
          <w:lang w:val="es-ES_tradnl" w:eastAsia="hu-HU"/>
        </w:rPr>
        <w:t xml:space="preserve">ó </w:t>
      </w:r>
      <w:r w:rsidRPr="005D1411">
        <w:rPr>
          <w:rFonts w:ascii="Times New Roman" w:eastAsia="Arial Unicode MS" w:hAnsi="Times New Roman" w:cs="Arial Unicode MS"/>
          <w:color w:val="000000"/>
          <w:sz w:val="24"/>
          <w:szCs w:val="24"/>
          <w:u w:color="000000"/>
          <w:bdr w:val="nil"/>
          <w:lang w:eastAsia="hu-HU"/>
        </w:rPr>
        <w:t xml:space="preserve">Oktatási, </w:t>
      </w:r>
      <w:proofErr w:type="spellStart"/>
      <w:r w:rsidRPr="005D1411">
        <w:rPr>
          <w:rFonts w:ascii="Times New Roman" w:eastAsia="Arial Unicode MS" w:hAnsi="Times New Roman" w:cs="Arial Unicode MS"/>
          <w:color w:val="000000"/>
          <w:sz w:val="24"/>
          <w:szCs w:val="24"/>
          <w:u w:color="000000"/>
          <w:bdr w:val="nil"/>
          <w:lang w:eastAsia="hu-HU"/>
        </w:rPr>
        <w:t>Audiovizuá</w:t>
      </w:r>
      <w:r w:rsidRPr="005D1411">
        <w:rPr>
          <w:rFonts w:ascii="Times New Roman" w:eastAsia="Arial Unicode MS" w:hAnsi="Times New Roman" w:cs="Arial Unicode MS"/>
          <w:color w:val="000000"/>
          <w:sz w:val="24"/>
          <w:szCs w:val="24"/>
          <w:u w:color="000000"/>
          <w:bdr w:val="nil"/>
          <w:lang w:val="en-US" w:eastAsia="hu-HU"/>
        </w:rPr>
        <w:t>lis</w:t>
      </w:r>
      <w:proofErr w:type="spellEnd"/>
      <w:r w:rsidRPr="005D1411">
        <w:rPr>
          <w:rFonts w:ascii="Times New Roman" w:eastAsia="Arial Unicode MS" w:hAnsi="Times New Roman" w:cs="Arial Unicode MS"/>
          <w:color w:val="000000"/>
          <w:sz w:val="24"/>
          <w:szCs w:val="24"/>
          <w:u w:color="000000"/>
          <w:bdr w:val="nil"/>
          <w:lang w:val="en-US" w:eastAsia="hu-HU"/>
        </w:rPr>
        <w:t xml:space="preserve">, </w:t>
      </w:r>
      <w:r w:rsidRPr="005D1411">
        <w:rPr>
          <w:rFonts w:ascii="Times New Roman" w:eastAsia="Arial Unicode MS" w:hAnsi="Times New Roman" w:cs="Arial Unicode MS"/>
          <w:color w:val="000000"/>
          <w:sz w:val="24"/>
          <w:szCs w:val="24"/>
          <w:u w:color="000000"/>
          <w:bdr w:val="nil"/>
          <w:lang w:val="fr-FR" w:eastAsia="hu-HU"/>
        </w:rPr>
        <w:t>é</w:t>
      </w:r>
      <w:r w:rsidRPr="005D1411">
        <w:rPr>
          <w:rFonts w:ascii="Times New Roman" w:eastAsia="Arial Unicode MS" w:hAnsi="Times New Roman" w:cs="Arial Unicode MS"/>
          <w:color w:val="000000"/>
          <w:sz w:val="24"/>
          <w:szCs w:val="24"/>
          <w:u w:color="000000"/>
          <w:bdr w:val="nil"/>
          <w:lang w:val="de-DE" w:eastAsia="hu-HU"/>
        </w:rPr>
        <w:t>s Kultur</w:t>
      </w:r>
      <w:r w:rsidRPr="005D1411">
        <w:rPr>
          <w:rFonts w:ascii="Times New Roman" w:eastAsia="Arial Unicode MS" w:hAnsi="Times New Roman" w:cs="Arial Unicode MS"/>
          <w:color w:val="000000"/>
          <w:sz w:val="24"/>
          <w:szCs w:val="24"/>
          <w:u w:color="000000"/>
          <w:bdr w:val="nil"/>
          <w:lang w:eastAsia="hu-HU"/>
        </w:rPr>
        <w:t>á</w:t>
      </w:r>
      <w:r w:rsidRPr="005D1411">
        <w:rPr>
          <w:rFonts w:ascii="Times New Roman" w:eastAsia="Arial Unicode MS" w:hAnsi="Times New Roman" w:cs="Arial Unicode MS"/>
          <w:color w:val="000000"/>
          <w:sz w:val="24"/>
          <w:szCs w:val="24"/>
          <w:u w:color="000000"/>
          <w:bdr w:val="nil"/>
          <w:lang w:val="fr-FR" w:eastAsia="hu-HU"/>
        </w:rPr>
        <w:t>lis Vé</w:t>
      </w:r>
      <w:proofErr w:type="spellStart"/>
      <w:r w:rsidRPr="005D1411">
        <w:rPr>
          <w:rFonts w:ascii="Times New Roman" w:eastAsia="Arial Unicode MS" w:hAnsi="Times New Roman" w:cs="Arial Unicode MS"/>
          <w:color w:val="000000"/>
          <w:sz w:val="24"/>
          <w:szCs w:val="24"/>
          <w:u w:color="000000"/>
          <w:bdr w:val="nil"/>
          <w:lang w:eastAsia="hu-HU"/>
        </w:rPr>
        <w:t>grehajtó</w:t>
      </w:r>
      <w:proofErr w:type="spellEnd"/>
      <w:r w:rsidRPr="005D1411">
        <w:rPr>
          <w:rFonts w:ascii="Times New Roman" w:eastAsia="Arial Unicode MS" w:hAnsi="Times New Roman" w:cs="Arial Unicode MS"/>
          <w:color w:val="000000"/>
          <w:sz w:val="24"/>
          <w:szCs w:val="24"/>
          <w:u w:color="000000"/>
          <w:bdr w:val="nil"/>
          <w:lang w:eastAsia="hu-HU"/>
        </w:rPr>
        <w:t xml:space="preserve"> </w:t>
      </w:r>
      <w:proofErr w:type="spellStart"/>
      <w:r w:rsidRPr="005D1411">
        <w:rPr>
          <w:rFonts w:ascii="Times New Roman" w:eastAsia="Arial Unicode MS" w:hAnsi="Times New Roman" w:cs="Arial Unicode MS"/>
          <w:color w:val="000000"/>
          <w:sz w:val="24"/>
          <w:szCs w:val="24"/>
          <w:u w:color="000000"/>
          <w:bdr w:val="nil"/>
          <w:lang w:eastAsia="hu-HU"/>
        </w:rPr>
        <w:t>Ügyn</w:t>
      </w:r>
      <w:proofErr w:type="spellEnd"/>
      <w:r w:rsidRPr="005D1411">
        <w:rPr>
          <w:rFonts w:ascii="Times New Roman" w:eastAsia="Arial Unicode MS" w:hAnsi="Times New Roman" w:cs="Arial Unicode MS"/>
          <w:color w:val="000000"/>
          <w:sz w:val="24"/>
          <w:szCs w:val="24"/>
          <w:u w:color="000000"/>
          <w:bdr w:val="nil"/>
          <w:lang w:val="sv-SE" w:eastAsia="hu-HU"/>
        </w:rPr>
        <w:t>ö</w:t>
      </w:r>
      <w:proofErr w:type="spellStart"/>
      <w:r w:rsidRPr="005D1411">
        <w:rPr>
          <w:rFonts w:ascii="Times New Roman" w:eastAsia="Arial Unicode MS" w:hAnsi="Times New Roman" w:cs="Arial Unicode MS"/>
          <w:color w:val="000000"/>
          <w:sz w:val="24"/>
          <w:szCs w:val="24"/>
          <w:u w:color="000000"/>
          <w:bdr w:val="nil"/>
          <w:lang w:eastAsia="hu-HU"/>
        </w:rPr>
        <w:t>ks</w:t>
      </w:r>
      <w:proofErr w:type="spellEnd"/>
      <w:r w:rsidRPr="005D1411">
        <w:rPr>
          <w:rFonts w:ascii="Times New Roman" w:eastAsia="Arial Unicode MS" w:hAnsi="Times New Roman" w:cs="Arial Unicode MS"/>
          <w:color w:val="000000"/>
          <w:sz w:val="24"/>
          <w:szCs w:val="24"/>
          <w:u w:color="000000"/>
          <w:bdr w:val="nil"/>
          <w:lang w:val="fr-FR" w:eastAsia="hu-HU"/>
        </w:rPr>
        <w:t>é</w:t>
      </w:r>
      <w:r w:rsidRPr="005D1411">
        <w:rPr>
          <w:rFonts w:ascii="Times New Roman" w:eastAsia="Arial Unicode MS" w:hAnsi="Times New Roman" w:cs="Arial Unicode MS"/>
          <w:color w:val="000000"/>
          <w:sz w:val="24"/>
          <w:szCs w:val="24"/>
          <w:u w:color="000000"/>
          <w:bdr w:val="nil"/>
          <w:lang w:eastAsia="hu-HU"/>
        </w:rPr>
        <w:t>g</w:t>
      </w:r>
      <w:r w:rsidRPr="005D1411">
        <w:rPr>
          <w:rFonts w:ascii="Times New Roman" w:eastAsia="Arial Unicode MS" w:hAnsi="Times New Roman" w:cs="Arial Unicode MS"/>
          <w:color w:val="000000"/>
          <w:sz w:val="24"/>
          <w:szCs w:val="24"/>
          <w:u w:color="000000"/>
          <w:bdr w:val="nil"/>
          <w:lang w:val="fr-FR" w:eastAsia="hu-HU"/>
        </w:rPr>
        <w:t>é</w:t>
      </w:r>
      <w:proofErr w:type="spellStart"/>
      <w:r w:rsidRPr="005D1411">
        <w:rPr>
          <w:rFonts w:ascii="Times New Roman" w:eastAsia="Arial Unicode MS" w:hAnsi="Times New Roman" w:cs="Arial Unicode MS"/>
          <w:color w:val="000000"/>
          <w:sz w:val="24"/>
          <w:szCs w:val="24"/>
          <w:u w:color="000000"/>
          <w:bdr w:val="nil"/>
          <w:lang w:eastAsia="hu-HU"/>
        </w:rPr>
        <w:t>nek</w:t>
      </w:r>
      <w:proofErr w:type="spellEnd"/>
      <w:r w:rsidRPr="005D1411">
        <w:rPr>
          <w:rFonts w:ascii="Times New Roman" w:eastAsia="Arial Unicode MS" w:hAnsi="Times New Roman" w:cs="Arial Unicode MS"/>
          <w:color w:val="000000"/>
          <w:sz w:val="24"/>
          <w:szCs w:val="24"/>
          <w:u w:color="000000"/>
          <w:bdr w:val="nil"/>
          <w:lang w:eastAsia="hu-HU"/>
        </w:rPr>
        <w:t xml:space="preserve"> </w:t>
      </w:r>
      <w:proofErr w:type="spellStart"/>
      <w:r w:rsidRPr="005D1411">
        <w:rPr>
          <w:rFonts w:ascii="Times New Roman" w:eastAsia="Arial Unicode MS" w:hAnsi="Times New Roman" w:cs="Arial Unicode MS"/>
          <w:i/>
          <w:iCs/>
          <w:color w:val="000000"/>
          <w:sz w:val="24"/>
          <w:szCs w:val="24"/>
          <w:u w:color="000000"/>
          <w:bdr w:val="nil"/>
          <w:lang w:eastAsia="hu-HU"/>
        </w:rPr>
        <w:t>Eur</w:t>
      </w:r>
      <w:proofErr w:type="spellEnd"/>
      <w:r w:rsidRPr="005D1411">
        <w:rPr>
          <w:rFonts w:ascii="Times New Roman" w:eastAsia="Arial Unicode MS" w:hAnsi="Times New Roman" w:cs="Arial Unicode MS"/>
          <w:i/>
          <w:iCs/>
          <w:color w:val="000000"/>
          <w:sz w:val="24"/>
          <w:szCs w:val="24"/>
          <w:u w:color="000000"/>
          <w:bdr w:val="nil"/>
          <w:lang w:val="es-ES_tradnl" w:eastAsia="hu-HU"/>
        </w:rPr>
        <w:t>ó</w:t>
      </w:r>
      <w:r w:rsidRPr="005D1411">
        <w:rPr>
          <w:rFonts w:ascii="Times New Roman" w:eastAsia="Arial Unicode MS" w:hAnsi="Times New Roman" w:cs="Arial Unicode MS"/>
          <w:i/>
          <w:iCs/>
          <w:color w:val="000000"/>
          <w:sz w:val="24"/>
          <w:szCs w:val="24"/>
          <w:u w:color="000000"/>
          <w:bdr w:val="nil"/>
          <w:lang w:val="it-IT" w:eastAsia="hu-HU"/>
        </w:rPr>
        <w:t>pa a Polg</w:t>
      </w:r>
      <w:r w:rsidRPr="005D1411">
        <w:rPr>
          <w:rFonts w:ascii="Times New Roman" w:eastAsia="Arial Unicode MS" w:hAnsi="Times New Roman" w:cs="Arial Unicode MS"/>
          <w:i/>
          <w:iCs/>
          <w:color w:val="000000"/>
          <w:sz w:val="24"/>
          <w:szCs w:val="24"/>
          <w:u w:color="000000"/>
          <w:bdr w:val="nil"/>
          <w:lang w:eastAsia="hu-HU"/>
        </w:rPr>
        <w:t>árok</w:t>
      </w:r>
      <w:r w:rsidRPr="005D1411">
        <w:rPr>
          <w:rFonts w:ascii="Times New Roman" w:eastAsia="Arial Unicode MS" w:hAnsi="Times New Roman" w:cs="Arial Unicode MS"/>
          <w:i/>
          <w:iCs/>
          <w:color w:val="000000"/>
          <w:sz w:val="24"/>
          <w:szCs w:val="24"/>
          <w:u w:color="000000"/>
          <w:bdr w:val="nil"/>
          <w:lang w:val="fr-FR" w:eastAsia="hu-HU"/>
        </w:rPr>
        <w:t>é</w:t>
      </w:r>
      <w:proofErr w:type="spellStart"/>
      <w:r w:rsidRPr="005D1411">
        <w:rPr>
          <w:rFonts w:ascii="Times New Roman" w:eastAsia="Arial Unicode MS" w:hAnsi="Times New Roman" w:cs="Arial Unicode MS"/>
          <w:i/>
          <w:iCs/>
          <w:color w:val="000000"/>
          <w:sz w:val="24"/>
          <w:szCs w:val="24"/>
          <w:u w:color="000000"/>
          <w:bdr w:val="nil"/>
          <w:lang w:eastAsia="hu-HU"/>
        </w:rPr>
        <w:t>rt</w:t>
      </w:r>
      <w:proofErr w:type="spellEnd"/>
      <w:r w:rsidRPr="005D1411">
        <w:rPr>
          <w:rFonts w:ascii="Times New Roman" w:eastAsia="Arial Unicode MS" w:hAnsi="Times New Roman" w:cs="Arial Unicode MS"/>
          <w:i/>
          <w:iCs/>
          <w:color w:val="000000"/>
          <w:sz w:val="24"/>
          <w:szCs w:val="24"/>
          <w:u w:color="000000"/>
          <w:bdr w:val="nil"/>
          <w:lang w:eastAsia="hu-HU"/>
        </w:rPr>
        <w:t xml:space="preserve"> Program</w:t>
      </w:r>
      <w:r w:rsidRPr="005D1411">
        <w:rPr>
          <w:rFonts w:ascii="Times New Roman" w:eastAsia="Arial Unicode MS" w:hAnsi="Times New Roman" w:cs="Arial Unicode MS"/>
          <w:i/>
          <w:iCs/>
          <w:color w:val="000000"/>
          <w:sz w:val="24"/>
          <w:szCs w:val="24"/>
          <w:u w:color="000000"/>
          <w:bdr w:val="nil"/>
          <w:lang w:val="en-US" w:eastAsia="hu-HU"/>
        </w:rPr>
        <w:t xml:space="preserve">: </w:t>
      </w:r>
      <w:r w:rsidRPr="005D1411">
        <w:rPr>
          <w:rFonts w:ascii="Times New Roman" w:eastAsia="Arial Unicode MS" w:hAnsi="Times New Roman" w:cs="Arial Unicode MS"/>
          <w:i/>
          <w:iCs/>
          <w:color w:val="000000"/>
          <w:sz w:val="24"/>
          <w:szCs w:val="24"/>
          <w:u w:color="000000"/>
          <w:bdr w:val="nil"/>
          <w:lang w:eastAsia="hu-HU"/>
        </w:rPr>
        <w:t>Városhálózatok</w:t>
      </w:r>
      <w:r w:rsidRPr="005D1411">
        <w:rPr>
          <w:rFonts w:ascii="Times New Roman" w:eastAsia="Arial Unicode MS" w:hAnsi="Times New Roman" w:cs="Arial Unicode MS"/>
          <w:color w:val="000000"/>
          <w:sz w:val="24"/>
          <w:szCs w:val="24"/>
          <w:u w:color="000000"/>
          <w:bdr w:val="nil"/>
          <w:lang w:eastAsia="hu-HU"/>
        </w:rPr>
        <w:t xml:space="preserve"> </w:t>
      </w:r>
      <w:r w:rsidRPr="005D1411">
        <w:rPr>
          <w:rFonts w:ascii="Times New Roman" w:eastAsia="Arial Unicode MS" w:hAnsi="Times New Roman" w:cs="Arial Unicode MS"/>
          <w:color w:val="000000"/>
          <w:spacing w:val="-10"/>
          <w:sz w:val="24"/>
          <w:szCs w:val="24"/>
          <w:u w:color="000000"/>
          <w:bdr w:val="nil"/>
          <w:lang w:eastAsia="hu-HU"/>
        </w:rPr>
        <w:t>pá</w:t>
      </w:r>
      <w:proofErr w:type="spellStart"/>
      <w:r w:rsidRPr="005D1411">
        <w:rPr>
          <w:rFonts w:ascii="Times New Roman" w:eastAsia="Arial Unicode MS" w:hAnsi="Times New Roman" w:cs="Arial Unicode MS"/>
          <w:color w:val="000000"/>
          <w:spacing w:val="-10"/>
          <w:sz w:val="24"/>
          <w:szCs w:val="24"/>
          <w:u w:color="000000"/>
          <w:bdr w:val="nil"/>
          <w:lang w:val="en-US" w:eastAsia="hu-HU"/>
        </w:rPr>
        <w:t>ly</w:t>
      </w:r>
      <w:proofErr w:type="spellEnd"/>
      <w:r w:rsidRPr="005D1411">
        <w:rPr>
          <w:rFonts w:ascii="Times New Roman" w:eastAsia="Arial Unicode MS" w:hAnsi="Times New Roman" w:cs="Arial Unicode MS"/>
          <w:color w:val="000000"/>
          <w:spacing w:val="-10"/>
          <w:sz w:val="24"/>
          <w:szCs w:val="24"/>
          <w:u w:color="000000"/>
          <w:bdr w:val="nil"/>
          <w:lang w:eastAsia="hu-HU"/>
        </w:rPr>
        <w:t>ázat</w:t>
      </w:r>
      <w:r w:rsidRPr="005D1411">
        <w:rPr>
          <w:rFonts w:ascii="Times New Roman" w:eastAsia="Arial Unicode MS" w:hAnsi="Times New Roman" w:cs="Arial Unicode MS"/>
          <w:color w:val="000000"/>
          <w:spacing w:val="-10"/>
          <w:sz w:val="24"/>
          <w:szCs w:val="24"/>
          <w:u w:color="000000"/>
          <w:bdr w:val="nil"/>
          <w:lang w:val="en-US" w:eastAsia="hu-HU"/>
        </w:rPr>
        <w:t>á</w:t>
      </w:r>
      <w:r w:rsidRPr="005D1411">
        <w:rPr>
          <w:rFonts w:ascii="Times New Roman" w:eastAsia="Arial Unicode MS" w:hAnsi="Times New Roman" w:cs="Arial Unicode MS"/>
          <w:color w:val="000000"/>
          <w:spacing w:val="-10"/>
          <w:sz w:val="24"/>
          <w:szCs w:val="24"/>
          <w:u w:color="000000"/>
          <w:bdr w:val="nil"/>
          <w:lang w:eastAsia="hu-HU"/>
        </w:rPr>
        <w:t>n.</w:t>
      </w:r>
    </w:p>
    <w:p w14:paraId="6524F481" w14:textId="77777777" w:rsidR="00EB28B4" w:rsidRPr="005D1411" w:rsidRDefault="00EB28B4" w:rsidP="00EB28B4">
      <w:pPr>
        <w:pBdr>
          <w:top w:val="nil"/>
          <w:left w:val="nil"/>
          <w:bottom w:val="nil"/>
          <w:right w:val="nil"/>
          <w:between w:val="nil"/>
          <w:bar w:val="nil"/>
        </w:pBdr>
        <w:spacing w:after="0" w:line="240" w:lineRule="auto"/>
        <w:ind w:left="709"/>
        <w:jc w:val="both"/>
        <w:rPr>
          <w:rFonts w:ascii="Times New Roman" w:eastAsia="Arial Unicode MS" w:hAnsi="Times New Roman" w:cs="Arial Unicode MS"/>
          <w:color w:val="000000"/>
          <w:sz w:val="20"/>
          <w:szCs w:val="20"/>
          <w:u w:color="000000"/>
          <w:bdr w:val="nil"/>
          <w:lang w:eastAsia="hu-HU"/>
        </w:rPr>
      </w:pPr>
    </w:p>
    <w:p w14:paraId="55C4F205" w14:textId="77777777" w:rsidR="00EB28B4" w:rsidRPr="005D1411" w:rsidRDefault="00EB28B4" w:rsidP="00EB28B4">
      <w:pPr>
        <w:pBdr>
          <w:top w:val="nil"/>
          <w:left w:val="nil"/>
          <w:bottom w:val="nil"/>
          <w:right w:val="nil"/>
          <w:between w:val="nil"/>
          <w:bar w:val="nil"/>
        </w:pBdr>
        <w:spacing w:after="0" w:line="240" w:lineRule="auto"/>
        <w:ind w:left="708" w:firstLine="708"/>
        <w:jc w:val="both"/>
        <w:rPr>
          <w:rFonts w:ascii="Times New Roman" w:eastAsia="Arial Unicode MS" w:hAnsi="Times New Roman" w:cs="Arial Unicode MS"/>
          <w:color w:val="000000"/>
          <w:sz w:val="24"/>
          <w:szCs w:val="24"/>
          <w:u w:color="000000"/>
          <w:bdr w:val="nil"/>
          <w:lang w:eastAsia="hu-HU"/>
        </w:rPr>
      </w:pPr>
      <w:r w:rsidRPr="005D1411">
        <w:rPr>
          <w:rFonts w:ascii="Times New Roman" w:eastAsia="Arial Unicode MS" w:hAnsi="Times New Roman" w:cs="Arial Unicode MS"/>
          <w:b/>
          <w:bCs/>
          <w:color w:val="000000"/>
          <w:sz w:val="24"/>
          <w:szCs w:val="24"/>
          <w:u w:color="000000"/>
          <w:bdr w:val="nil"/>
          <w:lang w:eastAsia="hu-HU"/>
        </w:rPr>
        <w:t xml:space="preserve">Felelős: </w:t>
      </w:r>
      <w:proofErr w:type="spellStart"/>
      <w:r w:rsidRPr="005D1411">
        <w:rPr>
          <w:rFonts w:ascii="Times New Roman" w:eastAsia="Arial Unicode MS" w:hAnsi="Times New Roman" w:cs="Arial Unicode MS"/>
          <w:color w:val="000000"/>
          <w:sz w:val="24"/>
          <w:szCs w:val="24"/>
          <w:u w:color="000000"/>
          <w:bdr w:val="nil"/>
          <w:lang w:eastAsia="hu-HU"/>
        </w:rPr>
        <w:t>polgá</w:t>
      </w:r>
      <w:proofErr w:type="spellEnd"/>
      <w:r w:rsidRPr="005D1411">
        <w:rPr>
          <w:rFonts w:ascii="Times New Roman" w:eastAsia="Arial Unicode MS" w:hAnsi="Times New Roman" w:cs="Arial Unicode MS"/>
          <w:color w:val="000000"/>
          <w:sz w:val="24"/>
          <w:szCs w:val="24"/>
          <w:u w:color="000000"/>
          <w:bdr w:val="nil"/>
          <w:lang w:val="da-DK" w:eastAsia="hu-HU"/>
        </w:rPr>
        <w:t>rmester</w:t>
      </w:r>
    </w:p>
    <w:p w14:paraId="7F859F00" w14:textId="77777777" w:rsidR="00EB28B4" w:rsidRPr="005D1411" w:rsidRDefault="00EB28B4" w:rsidP="00EB28B4">
      <w:pPr>
        <w:pBdr>
          <w:top w:val="nil"/>
          <w:left w:val="nil"/>
          <w:bottom w:val="nil"/>
          <w:right w:val="nil"/>
          <w:between w:val="nil"/>
          <w:bar w:val="nil"/>
        </w:pBdr>
        <w:spacing w:after="0" w:line="240" w:lineRule="auto"/>
        <w:ind w:left="708" w:firstLine="708"/>
        <w:rPr>
          <w:rFonts w:ascii="Times New Roman" w:eastAsia="Arial Unicode MS" w:hAnsi="Times New Roman" w:cs="Arial Unicode MS"/>
          <w:color w:val="000000"/>
          <w:sz w:val="24"/>
          <w:szCs w:val="24"/>
          <w:u w:color="000000"/>
          <w:bdr w:val="nil"/>
          <w:lang w:eastAsia="hu-HU"/>
        </w:rPr>
      </w:pPr>
      <w:r w:rsidRPr="005D1411">
        <w:rPr>
          <w:rFonts w:ascii="Times New Roman" w:eastAsia="Arial Unicode MS" w:hAnsi="Times New Roman" w:cs="Arial Unicode MS"/>
          <w:b/>
          <w:bCs/>
          <w:color w:val="000000"/>
          <w:sz w:val="24"/>
          <w:szCs w:val="24"/>
          <w:u w:color="000000"/>
          <w:bdr w:val="nil"/>
          <w:lang w:eastAsia="hu-HU"/>
        </w:rPr>
        <w:t xml:space="preserve">Határidő: </w:t>
      </w:r>
      <w:r w:rsidRPr="005D1411">
        <w:rPr>
          <w:rFonts w:ascii="Times New Roman" w:eastAsia="Arial Unicode MS" w:hAnsi="Times New Roman" w:cs="Arial Unicode MS"/>
          <w:color w:val="000000"/>
          <w:sz w:val="24"/>
          <w:szCs w:val="24"/>
          <w:u w:color="000000"/>
          <w:bdr w:val="nil"/>
          <w:lang w:eastAsia="hu-HU"/>
        </w:rPr>
        <w:t>azonnal</w:t>
      </w:r>
    </w:p>
    <w:p w14:paraId="4431C680" w14:textId="77777777" w:rsidR="00EB28B4" w:rsidRPr="00BA35D2" w:rsidRDefault="00EB28B4" w:rsidP="00EB28B4">
      <w:pPr>
        <w:suppressAutoHyphens/>
        <w:spacing w:after="0" w:line="240" w:lineRule="auto"/>
        <w:rPr>
          <w:rFonts w:ascii="Times New Roman" w:eastAsia="Times New Roman" w:hAnsi="Times New Roman" w:cs="Times New Roman"/>
          <w:sz w:val="24"/>
          <w:szCs w:val="24"/>
          <w:lang w:eastAsia="ar-SA"/>
        </w:rPr>
      </w:pPr>
    </w:p>
    <w:p w14:paraId="4498EDF2" w14:textId="77777777" w:rsidR="00EB28B4" w:rsidRPr="00BA35D2" w:rsidRDefault="00EB28B4" w:rsidP="00EB28B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72E1E">
        <w:rPr>
          <w:rFonts w:ascii="Times New Roman" w:eastAsia="Times New Roman" w:hAnsi="Times New Roman" w:cs="Times New Roman"/>
          <w:sz w:val="24"/>
          <w:szCs w:val="24"/>
          <w:lang w:eastAsia="ar-SA"/>
        </w:rPr>
        <w:t>(21 képviselő van jelen, 21 igen, egyhangú)</w:t>
      </w:r>
    </w:p>
    <w:p w14:paraId="39ED47C3" w14:textId="77777777" w:rsidR="00EB28B4" w:rsidRDefault="00EB28B4" w:rsidP="00EB28B4">
      <w:pPr>
        <w:suppressAutoHyphens/>
        <w:spacing w:after="0" w:line="240" w:lineRule="auto"/>
        <w:rPr>
          <w:rFonts w:ascii="Times New Roman" w:eastAsia="Times New Roman" w:hAnsi="Times New Roman" w:cs="Times New Roman"/>
          <w:b/>
          <w:sz w:val="24"/>
          <w:szCs w:val="24"/>
          <w:u w:val="single"/>
          <w:lang w:eastAsia="hu-HU"/>
        </w:rPr>
      </w:pPr>
    </w:p>
    <w:p w14:paraId="5EE6DE6D" w14:textId="77777777" w:rsidR="00EB28B4" w:rsidRPr="00F74666" w:rsidRDefault="00EB28B4" w:rsidP="00EB28B4">
      <w:pPr>
        <w:suppressAutoHyphens/>
        <w:spacing w:after="0" w:line="240" w:lineRule="auto"/>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Alpolgármester</w:t>
      </w:r>
    </w:p>
    <w:p w14:paraId="3591A188" w14:textId="77777777" w:rsidR="00066762" w:rsidRPr="00390D3D" w:rsidRDefault="00066762" w:rsidP="00066762">
      <w:pPr>
        <w:suppressAutoHyphens/>
        <w:spacing w:after="0" w:line="240" w:lineRule="auto"/>
        <w:jc w:val="both"/>
        <w:rPr>
          <w:rFonts w:ascii="Times New Roman" w:eastAsia="Times New Roman" w:hAnsi="Times New Roman" w:cs="Times New Roman"/>
          <w:b/>
          <w:sz w:val="24"/>
          <w:szCs w:val="24"/>
          <w:u w:val="single"/>
          <w:lang w:eastAsia="hu-HU"/>
        </w:rPr>
      </w:pPr>
    </w:p>
    <w:p w14:paraId="0D44A208" w14:textId="14A64D4A" w:rsidR="00EB28B4" w:rsidRDefault="00066762" w:rsidP="00066762">
      <w:pPr>
        <w:suppressAutoHyphens/>
        <w:spacing w:after="0" w:line="240" w:lineRule="auto"/>
        <w:jc w:val="both"/>
        <w:rPr>
          <w:rFonts w:ascii="Times New Roman" w:eastAsia="Times New Roman" w:hAnsi="Times New Roman" w:cs="Times New Roman"/>
          <w:sz w:val="24"/>
          <w:szCs w:val="24"/>
          <w:lang w:eastAsia="hu-HU"/>
        </w:rPr>
      </w:pPr>
      <w:r w:rsidRPr="003735C4">
        <w:rPr>
          <w:rFonts w:ascii="Times New Roman" w:eastAsia="Times New Roman" w:hAnsi="Times New Roman" w:cs="Times New Roman"/>
          <w:b/>
          <w:sz w:val="24"/>
          <w:szCs w:val="24"/>
          <w:u w:val="single"/>
          <w:lang w:eastAsia="hu-HU"/>
        </w:rPr>
        <w:t>Végrehajtás:</w:t>
      </w:r>
      <w:r w:rsidRPr="003735C4">
        <w:rPr>
          <w:rFonts w:ascii="Times New Roman" w:eastAsia="Times New Roman" w:hAnsi="Times New Roman" w:cs="Times New Roman"/>
          <w:b/>
          <w:sz w:val="24"/>
          <w:szCs w:val="24"/>
          <w:lang w:eastAsia="hu-HU"/>
        </w:rPr>
        <w:t xml:space="preserve"> </w:t>
      </w:r>
      <w:r w:rsidR="003735C4" w:rsidRPr="003735C4">
        <w:rPr>
          <w:rFonts w:ascii="Times New Roman" w:eastAsia="Times New Roman" w:hAnsi="Times New Roman" w:cs="Times New Roman"/>
          <w:sz w:val="24"/>
          <w:szCs w:val="24"/>
          <w:lang w:eastAsia="hu-HU"/>
        </w:rPr>
        <w:t>A 2020. évben a SARS-CoV-2 koronavírus világjárvánnyá minősítésére tekintettel az uniós pályázatokon való részvételi határidők is folyamatosan módo</w:t>
      </w:r>
      <w:r w:rsidR="004E3458">
        <w:rPr>
          <w:rFonts w:ascii="Times New Roman" w:eastAsia="Times New Roman" w:hAnsi="Times New Roman" w:cs="Times New Roman"/>
          <w:sz w:val="24"/>
          <w:szCs w:val="24"/>
          <w:lang w:eastAsia="hu-HU"/>
        </w:rPr>
        <w:t>sításra, változtatásra kerülnek.</w:t>
      </w:r>
      <w:r w:rsidR="003735C4" w:rsidRPr="003735C4">
        <w:rPr>
          <w:rFonts w:ascii="Times New Roman" w:eastAsia="Times New Roman" w:hAnsi="Times New Roman" w:cs="Times New Roman"/>
          <w:sz w:val="24"/>
          <w:szCs w:val="24"/>
          <w:lang w:eastAsia="hu-HU"/>
        </w:rPr>
        <w:t xml:space="preserve"> </w:t>
      </w:r>
      <w:r w:rsidR="00C4301A">
        <w:rPr>
          <w:rFonts w:ascii="Times New Roman" w:eastAsia="Times New Roman" w:hAnsi="Times New Roman" w:cs="Times New Roman"/>
          <w:sz w:val="24"/>
          <w:szCs w:val="24"/>
          <w:lang w:eastAsia="hu-HU"/>
        </w:rPr>
        <w:t xml:space="preserve"> A pályázaton való részvétel miatt a határidő módosí</w:t>
      </w:r>
      <w:bookmarkStart w:id="0" w:name="_GoBack"/>
      <w:bookmarkEnd w:id="0"/>
      <w:r w:rsidR="00C4301A">
        <w:rPr>
          <w:rFonts w:ascii="Times New Roman" w:eastAsia="Times New Roman" w:hAnsi="Times New Roman" w:cs="Times New Roman"/>
          <w:sz w:val="24"/>
          <w:szCs w:val="24"/>
          <w:lang w:eastAsia="hu-HU"/>
        </w:rPr>
        <w:t>tása szükséges.</w:t>
      </w:r>
    </w:p>
    <w:p w14:paraId="4E1AA372" w14:textId="77777777" w:rsidR="004E3458" w:rsidRDefault="004E3458" w:rsidP="004E3458">
      <w:pPr>
        <w:suppressAutoHyphens/>
        <w:spacing w:after="0" w:line="240" w:lineRule="auto"/>
        <w:jc w:val="both"/>
        <w:rPr>
          <w:rFonts w:ascii="Times New Roman" w:eastAsia="Times New Roman" w:hAnsi="Times New Roman" w:cs="Times New Roman"/>
          <w:b/>
          <w:sz w:val="24"/>
          <w:szCs w:val="24"/>
          <w:lang w:eastAsia="hu-HU"/>
        </w:rPr>
      </w:pPr>
    </w:p>
    <w:p w14:paraId="778BED47" w14:textId="77777777" w:rsidR="004E3458" w:rsidRPr="004913C5" w:rsidRDefault="004E3458" w:rsidP="004E3458">
      <w:pPr>
        <w:suppressAutoHyphens/>
        <w:spacing w:after="0" w:line="240" w:lineRule="auto"/>
        <w:jc w:val="both"/>
        <w:rPr>
          <w:rFonts w:ascii="Times New Roman" w:hAnsi="Times New Roman" w:cs="Times New Roman"/>
          <w:b/>
          <w:sz w:val="24"/>
          <w:szCs w:val="24"/>
          <w:lang w:eastAsia="ar-SA"/>
        </w:rPr>
      </w:pPr>
      <w:r w:rsidRPr="00D10CB5">
        <w:rPr>
          <w:rFonts w:ascii="Times New Roman" w:eastAsia="Times New Roman" w:hAnsi="Times New Roman" w:cs="Times New Roman"/>
          <w:b/>
          <w:sz w:val="24"/>
          <w:szCs w:val="24"/>
          <w:lang w:eastAsia="hu-HU"/>
        </w:rPr>
        <w:t xml:space="preserve">Kérjük a határozat végrehajtási határidejének meghosszabbítását 2021. </w:t>
      </w:r>
      <w:r>
        <w:rPr>
          <w:rFonts w:ascii="Times New Roman" w:eastAsia="Times New Roman" w:hAnsi="Times New Roman" w:cs="Times New Roman"/>
          <w:b/>
          <w:sz w:val="24"/>
          <w:szCs w:val="24"/>
          <w:lang w:eastAsia="hu-HU"/>
        </w:rPr>
        <w:t>június</w:t>
      </w:r>
      <w:r w:rsidRPr="00D10CB5">
        <w:rPr>
          <w:rFonts w:ascii="Times New Roman" w:eastAsia="Times New Roman" w:hAnsi="Times New Roman" w:cs="Times New Roman"/>
          <w:b/>
          <w:sz w:val="24"/>
          <w:szCs w:val="24"/>
          <w:lang w:eastAsia="hu-HU"/>
        </w:rPr>
        <w:t xml:space="preserve"> 30. napjáig.</w:t>
      </w:r>
      <w:r w:rsidRPr="004913C5">
        <w:rPr>
          <w:rFonts w:ascii="Times New Roman" w:eastAsia="Times New Roman" w:hAnsi="Times New Roman" w:cs="Times New Roman"/>
          <w:b/>
          <w:sz w:val="24"/>
          <w:szCs w:val="24"/>
          <w:lang w:eastAsia="hu-HU"/>
        </w:rPr>
        <w:t xml:space="preserve"> </w:t>
      </w:r>
    </w:p>
    <w:p w14:paraId="10B543F4" w14:textId="77777777" w:rsidR="009D0561" w:rsidRPr="00BA35D2" w:rsidRDefault="009D0561" w:rsidP="009D056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43</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14FC8F21" w14:textId="77777777" w:rsidR="009D0561" w:rsidRPr="00D31140" w:rsidRDefault="009D0561" w:rsidP="009D0561">
      <w:pPr>
        <w:suppressAutoHyphens/>
        <w:spacing w:after="0" w:line="240" w:lineRule="auto"/>
        <w:ind w:left="1416"/>
        <w:jc w:val="both"/>
        <w:rPr>
          <w:rFonts w:ascii="Times New Roman" w:eastAsia="Times New Roman" w:hAnsi="Times New Roman" w:cs="Times New Roman"/>
          <w:sz w:val="24"/>
          <w:szCs w:val="24"/>
          <w:lang w:eastAsia="ar-SA"/>
        </w:rPr>
      </w:pPr>
      <w:r w:rsidRPr="00D31140">
        <w:rPr>
          <w:rFonts w:ascii="Times New Roman" w:eastAsia="Times New Roman" w:hAnsi="Times New Roman" w:cs="Times New Roman"/>
          <w:sz w:val="24"/>
          <w:szCs w:val="24"/>
          <w:lang w:eastAsia="ar-SA"/>
        </w:rPr>
        <w:t xml:space="preserve">Budapest Főváros II. Kerületi Önkormányzat Képviselő-testülete a jelen határozat mellékletét képező </w:t>
      </w:r>
      <w:proofErr w:type="spellStart"/>
      <w:r w:rsidRPr="00D31140">
        <w:rPr>
          <w:rFonts w:ascii="Times New Roman" w:eastAsia="Times New Roman" w:hAnsi="Times New Roman" w:cs="Times New Roman"/>
          <w:sz w:val="24"/>
          <w:szCs w:val="24"/>
          <w:lang w:eastAsia="ar-SA"/>
        </w:rPr>
        <w:t>URBforDAN</w:t>
      </w:r>
      <w:proofErr w:type="spellEnd"/>
      <w:r w:rsidRPr="00D31140">
        <w:rPr>
          <w:rFonts w:ascii="Times New Roman" w:eastAsia="Times New Roman" w:hAnsi="Times New Roman" w:cs="Times New Roman"/>
          <w:sz w:val="24"/>
          <w:szCs w:val="24"/>
          <w:lang w:eastAsia="ar-SA"/>
        </w:rPr>
        <w:t xml:space="preserve"> projekt keretében elkészített Kezelési Terv megvalósításához elvi hozzájárulását adja, és egyben felhatalmazza a polgármestert a szükséges megállapodás aláírására. </w:t>
      </w:r>
    </w:p>
    <w:p w14:paraId="380BB443" w14:textId="77777777" w:rsidR="009D0561" w:rsidRPr="00D31140" w:rsidRDefault="009D0561" w:rsidP="009D0561">
      <w:pPr>
        <w:suppressAutoHyphens/>
        <w:spacing w:after="0" w:line="240" w:lineRule="auto"/>
        <w:ind w:left="708" w:firstLine="708"/>
        <w:rPr>
          <w:rFonts w:ascii="Times New Roman" w:eastAsia="Times New Roman" w:hAnsi="Times New Roman" w:cs="Times New Roman"/>
          <w:sz w:val="24"/>
          <w:szCs w:val="24"/>
          <w:lang w:eastAsia="ar-SA"/>
        </w:rPr>
      </w:pPr>
    </w:p>
    <w:p w14:paraId="340F4EEC" w14:textId="77777777" w:rsidR="009D0561" w:rsidRPr="00D31140" w:rsidRDefault="009D0561" w:rsidP="009D0561">
      <w:pPr>
        <w:suppressAutoHyphens/>
        <w:spacing w:after="0" w:line="240" w:lineRule="auto"/>
        <w:ind w:left="708" w:firstLine="708"/>
        <w:rPr>
          <w:rFonts w:ascii="Times New Roman" w:eastAsia="Times New Roman" w:hAnsi="Times New Roman" w:cs="Times New Roman"/>
          <w:sz w:val="24"/>
          <w:szCs w:val="24"/>
          <w:lang w:eastAsia="ar-SA"/>
        </w:rPr>
      </w:pPr>
      <w:r w:rsidRPr="00D31140">
        <w:rPr>
          <w:rFonts w:ascii="Times New Roman" w:eastAsia="Times New Roman" w:hAnsi="Times New Roman" w:cs="Times New Roman"/>
          <w:sz w:val="24"/>
          <w:szCs w:val="24"/>
          <w:lang w:eastAsia="ar-SA"/>
        </w:rPr>
        <w:t>Felelős: Polgármester</w:t>
      </w:r>
    </w:p>
    <w:p w14:paraId="4A5392BE" w14:textId="77777777" w:rsidR="009D0561" w:rsidRPr="00BA35D2" w:rsidRDefault="009D0561" w:rsidP="009D0561">
      <w:pPr>
        <w:suppressAutoHyphens/>
        <w:spacing w:after="0" w:line="240" w:lineRule="auto"/>
        <w:ind w:left="708" w:firstLine="708"/>
        <w:rPr>
          <w:rFonts w:ascii="Times New Roman" w:eastAsia="Times New Roman" w:hAnsi="Times New Roman" w:cs="Times New Roman"/>
          <w:sz w:val="24"/>
          <w:szCs w:val="24"/>
          <w:lang w:eastAsia="ar-SA"/>
        </w:rPr>
      </w:pPr>
      <w:r w:rsidRPr="00D31140">
        <w:rPr>
          <w:rFonts w:ascii="Times New Roman" w:eastAsia="Times New Roman" w:hAnsi="Times New Roman" w:cs="Times New Roman"/>
          <w:sz w:val="24"/>
          <w:szCs w:val="24"/>
          <w:lang w:eastAsia="ar-SA"/>
        </w:rPr>
        <w:t>Határidő: 2020. április 30.</w:t>
      </w:r>
    </w:p>
    <w:p w14:paraId="03316928" w14:textId="77777777" w:rsidR="009D0561" w:rsidRPr="00BA35D2" w:rsidRDefault="009D0561" w:rsidP="009D0561">
      <w:pPr>
        <w:suppressAutoHyphens/>
        <w:spacing w:after="0" w:line="240" w:lineRule="auto"/>
        <w:ind w:left="708" w:firstLine="708"/>
        <w:rPr>
          <w:rFonts w:ascii="Times New Roman" w:eastAsia="Times New Roman" w:hAnsi="Times New Roman" w:cs="Times New Roman"/>
          <w:sz w:val="24"/>
          <w:szCs w:val="24"/>
          <w:lang w:eastAsia="ar-SA"/>
        </w:rPr>
      </w:pPr>
    </w:p>
    <w:p w14:paraId="199BC6C0" w14:textId="77777777" w:rsidR="009D0561" w:rsidRDefault="009D0561" w:rsidP="009D056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B366C">
        <w:rPr>
          <w:rFonts w:ascii="Times New Roman" w:eastAsia="Times New Roman" w:hAnsi="Times New Roman" w:cs="Times New Roman"/>
          <w:sz w:val="24"/>
          <w:szCs w:val="24"/>
          <w:lang w:eastAsia="ar-SA"/>
        </w:rPr>
        <w:t>(21 képviselő van jelen, 21 igen, egyhangú)</w:t>
      </w:r>
    </w:p>
    <w:p w14:paraId="08247578" w14:textId="77777777" w:rsidR="009D0561" w:rsidRDefault="009D0561" w:rsidP="009D0561">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9BB2C2C" w14:textId="77777777" w:rsidR="009D0561" w:rsidRPr="00BA35D2" w:rsidRDefault="009D0561" w:rsidP="009D0561">
      <w:pPr>
        <w:suppressAutoHyphens/>
        <w:spacing w:after="0" w:line="240" w:lineRule="auto"/>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Környezetvédelmi Osztály vezetője</w:t>
      </w:r>
    </w:p>
    <w:p w14:paraId="4F3BB4FB" w14:textId="77777777" w:rsidR="006F5B9B" w:rsidRPr="002609F1" w:rsidRDefault="006F5B9B" w:rsidP="006F5B9B">
      <w:pPr>
        <w:suppressAutoHyphens/>
        <w:spacing w:after="0" w:line="240" w:lineRule="auto"/>
        <w:jc w:val="both"/>
        <w:rPr>
          <w:rFonts w:ascii="Times New Roman" w:eastAsia="Times New Roman" w:hAnsi="Times New Roman" w:cs="Times New Roman"/>
          <w:b/>
          <w:sz w:val="24"/>
          <w:szCs w:val="24"/>
          <w:u w:val="single"/>
          <w:lang w:eastAsia="hu-HU"/>
        </w:rPr>
      </w:pPr>
    </w:p>
    <w:p w14:paraId="0B3322CD"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3CDEB6E1" w14:textId="214F66BD" w:rsidR="00F94B4B" w:rsidRPr="004913C5" w:rsidRDefault="00172040" w:rsidP="005228C4">
      <w:pPr>
        <w:tabs>
          <w:tab w:val="left" w:pos="940"/>
        </w:tabs>
        <w:spacing w:line="264" w:lineRule="auto"/>
        <w:jc w:val="both"/>
        <w:rPr>
          <w:rFonts w:ascii="Times New Roman" w:hAnsi="Times New Roman" w:cs="Times New Roman"/>
          <w:sz w:val="24"/>
          <w:szCs w:val="24"/>
        </w:rPr>
      </w:pPr>
      <w:r w:rsidRPr="004913C5">
        <w:rPr>
          <w:rFonts w:ascii="Times New Roman" w:hAnsi="Times New Roman" w:cs="Times New Roman"/>
          <w:sz w:val="24"/>
          <w:szCs w:val="24"/>
        </w:rPr>
        <w:t xml:space="preserve">A </w:t>
      </w:r>
      <w:r w:rsidR="003735C4">
        <w:rPr>
          <w:rFonts w:ascii="Times New Roman" w:hAnsi="Times New Roman" w:cs="Times New Roman"/>
          <w:sz w:val="24"/>
          <w:szCs w:val="24"/>
        </w:rPr>
        <w:t>határozat</w:t>
      </w:r>
      <w:r w:rsidRPr="004913C5">
        <w:rPr>
          <w:rFonts w:ascii="Times New Roman" w:hAnsi="Times New Roman" w:cs="Times New Roman"/>
          <w:sz w:val="24"/>
          <w:szCs w:val="24"/>
        </w:rPr>
        <w:t>nak megfelelően a Képviselő-testület felhatalmazás</w:t>
      </w:r>
      <w:r w:rsidR="003735C4">
        <w:rPr>
          <w:rFonts w:ascii="Times New Roman" w:hAnsi="Times New Roman" w:cs="Times New Roman"/>
          <w:sz w:val="24"/>
          <w:szCs w:val="24"/>
        </w:rPr>
        <w:t>a alapján</w:t>
      </w:r>
      <w:r w:rsidRPr="004913C5">
        <w:rPr>
          <w:rFonts w:ascii="Times New Roman" w:hAnsi="Times New Roman" w:cs="Times New Roman"/>
          <w:sz w:val="24"/>
          <w:szCs w:val="24"/>
        </w:rPr>
        <w:t xml:space="preserve"> az együttműködési megállapodás megköttetett, mely </w:t>
      </w:r>
      <w:r w:rsidR="003735C4">
        <w:rPr>
          <w:rFonts w:ascii="Times New Roman" w:hAnsi="Times New Roman" w:cs="Times New Roman"/>
          <w:sz w:val="24"/>
          <w:szCs w:val="24"/>
        </w:rPr>
        <w:t>Polgármester ú</w:t>
      </w:r>
      <w:r w:rsidRPr="004913C5">
        <w:rPr>
          <w:rFonts w:ascii="Times New Roman" w:hAnsi="Times New Roman" w:cs="Times New Roman"/>
          <w:sz w:val="24"/>
          <w:szCs w:val="24"/>
        </w:rPr>
        <w:t xml:space="preserve">r aláírásával ellátva 2020. július 10. napján a Budapest Főváros Önkormányzat részére megküldésre került. </w:t>
      </w:r>
    </w:p>
    <w:p w14:paraId="6652CC7D" w14:textId="3901FCC0" w:rsidR="00F94B4B" w:rsidRPr="004913C5" w:rsidRDefault="00F94B4B" w:rsidP="00F94B4B">
      <w:pPr>
        <w:suppressAutoHyphens/>
        <w:spacing w:after="0" w:line="240" w:lineRule="auto"/>
        <w:jc w:val="both"/>
        <w:rPr>
          <w:rFonts w:ascii="Times New Roman" w:eastAsia="Times New Roman" w:hAnsi="Times New Roman" w:cs="Times New Roman"/>
          <w:sz w:val="24"/>
          <w:szCs w:val="24"/>
          <w:lang w:eastAsia="hu-HU"/>
        </w:rPr>
      </w:pPr>
      <w:r w:rsidRPr="004913C5">
        <w:rPr>
          <w:rFonts w:ascii="Times New Roman" w:hAnsi="Times New Roman" w:cs="Times New Roman"/>
          <w:b/>
          <w:sz w:val="24"/>
          <w:szCs w:val="24"/>
          <w:lang w:eastAsia="ar-SA"/>
        </w:rPr>
        <w:t>Kérjük a határozat végrehajtásáról szóló beszámoló elfogadását</w:t>
      </w:r>
      <w:r w:rsidR="008532B6" w:rsidRPr="004913C5">
        <w:rPr>
          <w:rFonts w:ascii="Times New Roman" w:hAnsi="Times New Roman" w:cs="Times New Roman"/>
          <w:b/>
          <w:sz w:val="24"/>
          <w:szCs w:val="24"/>
          <w:lang w:eastAsia="ar-SA"/>
        </w:rPr>
        <w:t>.</w:t>
      </w:r>
    </w:p>
    <w:p w14:paraId="74417049" w14:textId="77777777" w:rsidR="00437963" w:rsidRPr="004913C5" w:rsidRDefault="00437963" w:rsidP="006F5B9B">
      <w:pPr>
        <w:suppressAutoHyphens/>
        <w:spacing w:after="0" w:line="240" w:lineRule="auto"/>
        <w:jc w:val="both"/>
        <w:rPr>
          <w:rFonts w:ascii="Times New Roman" w:eastAsia="Times New Roman" w:hAnsi="Times New Roman" w:cs="Times New Roman"/>
          <w:b/>
          <w:sz w:val="24"/>
          <w:szCs w:val="24"/>
          <w:lang w:eastAsia="hu-HU"/>
        </w:rPr>
      </w:pPr>
    </w:p>
    <w:p w14:paraId="0D7D9497" w14:textId="77777777" w:rsidR="00437963" w:rsidRPr="004913C5" w:rsidRDefault="00437963" w:rsidP="006F5B9B">
      <w:pPr>
        <w:suppressAutoHyphens/>
        <w:spacing w:after="0" w:line="240" w:lineRule="auto"/>
        <w:jc w:val="both"/>
        <w:rPr>
          <w:rFonts w:ascii="Times New Roman" w:hAnsi="Times New Roman" w:cs="Times New Roman"/>
          <w:b/>
          <w:sz w:val="24"/>
          <w:szCs w:val="24"/>
          <w:lang w:eastAsia="ar-SA"/>
        </w:rPr>
      </w:pPr>
    </w:p>
    <w:p w14:paraId="3F6F11D7" w14:textId="77777777" w:rsidR="00437963" w:rsidRPr="006A2655" w:rsidRDefault="00437963" w:rsidP="0043796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4913C5">
        <w:rPr>
          <w:rFonts w:ascii="Times New Roman" w:eastAsia="Times New Roman" w:hAnsi="Times New Roman" w:cs="Times New Roman"/>
          <w:b/>
          <w:sz w:val="24"/>
          <w:szCs w:val="24"/>
          <w:u w:val="single"/>
          <w:lang w:eastAsia="ar-SA"/>
        </w:rPr>
        <w:t>Budapest Főváros II. ker. Önkormányzat</w:t>
      </w:r>
      <w:r w:rsidRPr="006A2655">
        <w:rPr>
          <w:rFonts w:ascii="Times New Roman" w:eastAsia="Times New Roman" w:hAnsi="Times New Roman" w:cs="Times New Roman"/>
          <w:b/>
          <w:sz w:val="24"/>
          <w:szCs w:val="24"/>
          <w:u w:val="single"/>
          <w:lang w:eastAsia="ar-SA"/>
        </w:rPr>
        <w:br/>
      </w:r>
      <w:r w:rsidRPr="006A2655">
        <w:rPr>
          <w:rFonts w:ascii="Times New Roman" w:eastAsia="Times New Roman" w:hAnsi="Times New Roman" w:cs="Times New Roman"/>
          <w:b/>
          <w:color w:val="000080"/>
          <w:sz w:val="24"/>
          <w:szCs w:val="24"/>
          <w:u w:val="single"/>
          <w:lang w:eastAsia="ar-SA"/>
        </w:rPr>
        <w:t>156/2020.(VI.25.)</w:t>
      </w:r>
      <w:r w:rsidRPr="006A2655">
        <w:rPr>
          <w:rFonts w:ascii="Times New Roman" w:eastAsia="Times New Roman" w:hAnsi="Times New Roman" w:cs="Times New Roman"/>
          <w:b/>
          <w:sz w:val="24"/>
          <w:szCs w:val="24"/>
          <w:u w:val="single"/>
          <w:lang w:eastAsia="ar-SA"/>
        </w:rPr>
        <w:t xml:space="preserve"> képviselő-testületi határozata</w:t>
      </w:r>
    </w:p>
    <w:p w14:paraId="230C49BC" w14:textId="5E0B6343" w:rsidR="00437963" w:rsidRPr="006A2655" w:rsidRDefault="00437963" w:rsidP="00437963">
      <w:pPr>
        <w:spacing w:after="60" w:line="240" w:lineRule="auto"/>
        <w:ind w:left="1416"/>
        <w:jc w:val="both"/>
        <w:rPr>
          <w:rFonts w:ascii="Times New Roman" w:eastAsia="Arial Unicode MS" w:hAnsi="Times New Roman" w:cs="Times New Roman"/>
          <w:sz w:val="24"/>
          <w:szCs w:val="24"/>
        </w:rPr>
      </w:pPr>
      <w:r w:rsidRPr="006A2655">
        <w:rPr>
          <w:rFonts w:ascii="Times New Roman" w:eastAsia="Arial Unicode MS" w:hAnsi="Times New Roman" w:cs="Times New Roman"/>
          <w:sz w:val="24"/>
          <w:szCs w:val="24"/>
        </w:rPr>
        <w:t xml:space="preserve">A Képviselő-testület úgy dönt, hogy elfogadja a Budapest Főváros II. Kerületi Önkormányzat Kerületfejlesztési Bizottsága 9/2019.(XII.17.) határozatában foglalt javaslatát, mely szerint </w:t>
      </w:r>
      <w:r w:rsidRPr="006A2655">
        <w:rPr>
          <w:rFonts w:ascii="Times New Roman" w:eastAsia="Times New Roman" w:hAnsi="Times New Roman" w:cs="Times New Roman"/>
          <w:bCs/>
          <w:sz w:val="24"/>
          <w:szCs w:val="24"/>
          <w:lang w:eastAsia="hu-HU"/>
        </w:rPr>
        <w:t xml:space="preserve">Budapest Főváros II. Kerületének Építési Szabályzatáról szóló önkormányzati rendelet módosításakor, a legközelebbi felülvizsgálat keretében kerüljön kidolgozásra </w:t>
      </w:r>
      <w:r w:rsidRPr="006A2655">
        <w:rPr>
          <w:rFonts w:ascii="Times New Roman" w:eastAsia="Times New Roman" w:hAnsi="Times New Roman" w:cs="Times New Roman"/>
          <w:bCs/>
          <w:i/>
          <w:sz w:val="24"/>
          <w:szCs w:val="24"/>
          <w:lang w:eastAsia="hu-HU"/>
        </w:rPr>
        <w:t xml:space="preserve">„… a II. kerület Orom u., valamint Szirom u. és </w:t>
      </w:r>
      <w:proofErr w:type="spellStart"/>
      <w:r w:rsidRPr="006A2655">
        <w:rPr>
          <w:rFonts w:ascii="Times New Roman" w:eastAsia="Times New Roman" w:hAnsi="Times New Roman" w:cs="Times New Roman"/>
          <w:bCs/>
          <w:i/>
          <w:sz w:val="24"/>
          <w:szCs w:val="24"/>
          <w:lang w:eastAsia="hu-HU"/>
        </w:rPr>
        <w:t>Kárpát</w:t>
      </w:r>
      <w:proofErr w:type="spellEnd"/>
      <w:r w:rsidRPr="006A2655">
        <w:rPr>
          <w:rFonts w:ascii="Times New Roman" w:eastAsia="Times New Roman" w:hAnsi="Times New Roman" w:cs="Times New Roman"/>
          <w:bCs/>
          <w:i/>
          <w:sz w:val="24"/>
          <w:szCs w:val="24"/>
          <w:lang w:eastAsia="hu-HU"/>
        </w:rPr>
        <w:t xml:space="preserve"> u. beépítésre szánt terület beépítésre váró telkeinek </w:t>
      </w:r>
      <w:proofErr w:type="gramStart"/>
      <w:r w:rsidRPr="006A2655">
        <w:rPr>
          <w:rFonts w:ascii="Times New Roman" w:eastAsia="Times New Roman" w:hAnsi="Times New Roman" w:cs="Times New Roman"/>
          <w:bCs/>
          <w:i/>
          <w:sz w:val="24"/>
          <w:szCs w:val="24"/>
          <w:lang w:eastAsia="hu-HU"/>
        </w:rPr>
        <w:t>megközelítése …</w:t>
      </w:r>
      <w:proofErr w:type="gramEnd"/>
      <w:r w:rsidRPr="006A2655">
        <w:rPr>
          <w:rFonts w:ascii="Times New Roman" w:eastAsia="Times New Roman" w:hAnsi="Times New Roman" w:cs="Times New Roman"/>
          <w:bCs/>
          <w:i/>
          <w:sz w:val="24"/>
          <w:szCs w:val="24"/>
          <w:lang w:eastAsia="hu-HU"/>
        </w:rPr>
        <w:t xml:space="preserve">” </w:t>
      </w:r>
      <w:proofErr w:type="spellStart"/>
      <w:r w:rsidR="00FF0170">
        <w:rPr>
          <w:rFonts w:ascii="Times New Roman" w:eastAsia="Times New Roman" w:hAnsi="Times New Roman" w:cs="Times New Roman"/>
          <w:bCs/>
          <w:sz w:val="24"/>
          <w:szCs w:val="24"/>
          <w:lang w:eastAsia="hu-HU"/>
        </w:rPr>
        <w:t>-na</w:t>
      </w:r>
      <w:r w:rsidRPr="006A2655">
        <w:rPr>
          <w:rFonts w:ascii="Times New Roman" w:eastAsia="Times New Roman" w:hAnsi="Times New Roman" w:cs="Times New Roman"/>
          <w:bCs/>
          <w:sz w:val="24"/>
          <w:szCs w:val="24"/>
          <w:lang w:eastAsia="hu-HU"/>
        </w:rPr>
        <w:t>k</w:t>
      </w:r>
      <w:proofErr w:type="spellEnd"/>
      <w:r w:rsidRPr="006A2655">
        <w:rPr>
          <w:rFonts w:ascii="Times New Roman" w:eastAsia="Times New Roman" w:hAnsi="Times New Roman" w:cs="Times New Roman"/>
          <w:bCs/>
          <w:i/>
          <w:sz w:val="24"/>
          <w:szCs w:val="24"/>
          <w:lang w:eastAsia="hu-HU"/>
        </w:rPr>
        <w:t xml:space="preserve"> </w:t>
      </w:r>
      <w:r w:rsidRPr="006A2655">
        <w:rPr>
          <w:rFonts w:ascii="Times New Roman" w:eastAsia="Arial Unicode MS" w:hAnsi="Times New Roman" w:cs="Times New Roman"/>
          <w:sz w:val="24"/>
          <w:szCs w:val="24"/>
        </w:rPr>
        <w:t>lehetőségei.</w:t>
      </w:r>
    </w:p>
    <w:p w14:paraId="297588F7" w14:textId="77777777" w:rsidR="00437963" w:rsidRPr="006A2655" w:rsidRDefault="00437963" w:rsidP="00437963">
      <w:pPr>
        <w:spacing w:after="0" w:line="240" w:lineRule="auto"/>
        <w:ind w:left="708"/>
        <w:jc w:val="both"/>
        <w:rPr>
          <w:rFonts w:ascii="Times New Roman" w:eastAsia="Times New Roman" w:hAnsi="Times New Roman" w:cs="Times New Roman"/>
          <w:b/>
          <w:sz w:val="24"/>
          <w:szCs w:val="24"/>
          <w:u w:val="single"/>
          <w:lang w:eastAsia="hu-HU"/>
        </w:rPr>
      </w:pPr>
    </w:p>
    <w:p w14:paraId="1D143324" w14:textId="77777777" w:rsidR="00437963" w:rsidRPr="006A2655" w:rsidRDefault="00437963" w:rsidP="00437963">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t>Felelős:</w:t>
      </w:r>
      <w:r w:rsidRPr="006A2655">
        <w:rPr>
          <w:rFonts w:ascii="Times New Roman" w:eastAsia="Times New Roman" w:hAnsi="Times New Roman" w:cs="Times New Roman"/>
          <w:sz w:val="24"/>
          <w:szCs w:val="24"/>
          <w:lang w:eastAsia="hu-HU"/>
        </w:rPr>
        <w:tab/>
      </w:r>
      <w:r w:rsidRPr="006A2655">
        <w:rPr>
          <w:rFonts w:ascii="Times New Roman" w:eastAsia="Times New Roman" w:hAnsi="Times New Roman" w:cs="Times New Roman"/>
          <w:iCs/>
          <w:sz w:val="24"/>
          <w:szCs w:val="24"/>
          <w:lang w:eastAsia="hu-HU"/>
        </w:rPr>
        <w:t>Polgármester</w:t>
      </w:r>
    </w:p>
    <w:p w14:paraId="2AFAA387" w14:textId="77777777" w:rsidR="00437963" w:rsidRPr="006A2655" w:rsidRDefault="00437963" w:rsidP="00437963">
      <w:pPr>
        <w:spacing w:after="0" w:line="240" w:lineRule="auto"/>
        <w:ind w:left="708" w:firstLine="708"/>
        <w:jc w:val="both"/>
        <w:rPr>
          <w:rFonts w:ascii="Times New Roman" w:eastAsia="Times New Roman" w:hAnsi="Times New Roman" w:cs="Times New Roman"/>
          <w:sz w:val="24"/>
          <w:szCs w:val="24"/>
          <w:lang w:eastAsia="hu-HU"/>
        </w:rPr>
      </w:pPr>
      <w:r w:rsidRPr="006A2655">
        <w:rPr>
          <w:rFonts w:ascii="Times New Roman" w:eastAsia="Times New Roman" w:hAnsi="Times New Roman" w:cs="Times New Roman"/>
          <w:b/>
          <w:sz w:val="24"/>
          <w:szCs w:val="24"/>
          <w:u w:val="single"/>
          <w:lang w:eastAsia="hu-HU"/>
        </w:rPr>
        <w:t>Határidő:</w:t>
      </w:r>
      <w:r w:rsidRPr="006A2655">
        <w:rPr>
          <w:rFonts w:ascii="Times New Roman" w:eastAsia="Times New Roman" w:hAnsi="Times New Roman" w:cs="Times New Roman"/>
          <w:sz w:val="24"/>
          <w:szCs w:val="24"/>
          <w:lang w:eastAsia="hu-HU"/>
        </w:rPr>
        <w:tab/>
      </w:r>
      <w:r w:rsidRPr="006A2655">
        <w:rPr>
          <w:rFonts w:ascii="Times New Roman" w:eastAsia="Times New Roman" w:hAnsi="Times New Roman" w:cs="Times New Roman"/>
          <w:iCs/>
          <w:sz w:val="24"/>
          <w:szCs w:val="24"/>
          <w:lang w:eastAsia="hu-HU"/>
        </w:rPr>
        <w:t>2020. november 30.</w:t>
      </w:r>
    </w:p>
    <w:p w14:paraId="6C603567" w14:textId="77777777" w:rsidR="00437963" w:rsidRPr="006A2655" w:rsidRDefault="00437963" w:rsidP="00437963">
      <w:pPr>
        <w:suppressAutoHyphens/>
        <w:spacing w:after="0" w:line="240" w:lineRule="auto"/>
        <w:rPr>
          <w:rFonts w:ascii="Times New Roman" w:eastAsia="Times New Roman" w:hAnsi="Times New Roman" w:cs="Times New Roman"/>
          <w:sz w:val="24"/>
          <w:szCs w:val="24"/>
          <w:lang w:eastAsia="ar-SA"/>
        </w:rPr>
      </w:pPr>
    </w:p>
    <w:p w14:paraId="41ED9592" w14:textId="77777777" w:rsidR="00437963" w:rsidRPr="006A2655" w:rsidRDefault="00437963" w:rsidP="0043796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A2655">
        <w:rPr>
          <w:rFonts w:ascii="Times New Roman" w:eastAsia="Times New Roman" w:hAnsi="Times New Roman" w:cs="Times New Roman"/>
          <w:sz w:val="24"/>
          <w:szCs w:val="24"/>
          <w:lang w:eastAsia="ar-SA"/>
        </w:rPr>
        <w:t>(21 képviselő van jelen, 21 igen, egyhangú)</w:t>
      </w:r>
    </w:p>
    <w:p w14:paraId="528FE445" w14:textId="77777777" w:rsidR="00437963" w:rsidRPr="006A2655" w:rsidRDefault="00437963" w:rsidP="00437963">
      <w:pPr>
        <w:suppressAutoHyphens/>
        <w:spacing w:after="0" w:line="240" w:lineRule="auto"/>
        <w:rPr>
          <w:rFonts w:ascii="Times New Roman" w:eastAsia="Times New Roman" w:hAnsi="Times New Roman" w:cs="Times New Roman"/>
          <w:b/>
          <w:sz w:val="24"/>
          <w:szCs w:val="24"/>
          <w:u w:val="single"/>
          <w:lang w:eastAsia="hu-HU"/>
        </w:rPr>
      </w:pPr>
    </w:p>
    <w:p w14:paraId="753509EC" w14:textId="79EC470C" w:rsidR="00437963" w:rsidRPr="006A2655" w:rsidRDefault="00437963" w:rsidP="0043796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 xml:space="preserve">A </w:t>
      </w:r>
      <w:r w:rsidR="00E86544">
        <w:rPr>
          <w:rFonts w:ascii="Times New Roman" w:eastAsia="Times New Roman" w:hAnsi="Times New Roman" w:cs="Times New Roman"/>
          <w:b/>
          <w:sz w:val="24"/>
          <w:szCs w:val="24"/>
          <w:u w:val="single"/>
          <w:lang w:eastAsia="ar-SA"/>
        </w:rPr>
        <w:t>156. számú határozat</w:t>
      </w:r>
      <w:r w:rsidRPr="006A2655">
        <w:rPr>
          <w:rFonts w:ascii="Times New Roman" w:eastAsia="Times New Roman" w:hAnsi="Times New Roman" w:cs="Times New Roman"/>
          <w:b/>
          <w:sz w:val="24"/>
          <w:szCs w:val="24"/>
          <w:u w:val="single"/>
          <w:lang w:eastAsia="ar-SA"/>
        </w:rPr>
        <w:t xml:space="preserve"> végrehajtását végzi</w:t>
      </w:r>
      <w:r w:rsidRPr="006A2655">
        <w:rPr>
          <w:rFonts w:ascii="Times New Roman" w:eastAsia="Times New Roman" w:hAnsi="Times New Roman" w:cs="Times New Roman"/>
          <w:sz w:val="24"/>
          <w:szCs w:val="24"/>
          <w:lang w:eastAsia="ar-SA"/>
        </w:rPr>
        <w:t>: Főépítész</w:t>
      </w:r>
    </w:p>
    <w:p w14:paraId="118B3F77" w14:textId="77777777" w:rsidR="003A7503" w:rsidRPr="00570F14" w:rsidRDefault="003A7503" w:rsidP="003A7503">
      <w:pPr>
        <w:pStyle w:val="Nincstrkz"/>
        <w:rPr>
          <w:lang w:eastAsia="ar-SA"/>
        </w:rPr>
      </w:pPr>
    </w:p>
    <w:p w14:paraId="117BB30D"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208BF654" w14:textId="77777777" w:rsidR="0029681F" w:rsidRPr="004913C5" w:rsidRDefault="0029681F" w:rsidP="00482204">
      <w:pPr>
        <w:widowControl w:val="0"/>
        <w:suppressAutoHyphens/>
        <w:spacing w:after="120" w:line="240" w:lineRule="auto"/>
        <w:jc w:val="both"/>
        <w:rPr>
          <w:rFonts w:ascii="Times New Roman" w:eastAsia="Arial Unicode MS" w:hAnsi="Times New Roman"/>
          <w:sz w:val="24"/>
          <w:szCs w:val="24"/>
        </w:rPr>
      </w:pPr>
      <w:r w:rsidRPr="004913C5">
        <w:rPr>
          <w:rFonts w:ascii="Times New Roman" w:eastAsia="Arial Unicode MS" w:hAnsi="Times New Roman"/>
          <w:sz w:val="24"/>
          <w:szCs w:val="24"/>
        </w:rPr>
        <w:t xml:space="preserve">A Képviselő-testület 155/2020.(VI.25.) számú határozatában döntött Budapest Főváros II. kerületének Építési Szabályzatáról szóló 28/2019.(XI.27.) önkormányzati rendeletnek és mellékleteinek (a továbbiakban: KÉSZ) a településfejlesztési koncepcióról, az integrált településfejlesztési stratégiáról és a településrendezési eszközökről, valamint egyes településrendezési sajátos jogintézményekről szóló 314/2012.(XI.08.) Korm. rendelet (a továbbiakban: TRK) 32.§ (1) bekezdés a) pontja szerinti, teljes eljárásban történő felülvizsgálatáról. </w:t>
      </w:r>
    </w:p>
    <w:p w14:paraId="3475C0B8" w14:textId="7107A801" w:rsidR="0029681F" w:rsidRPr="004913C5" w:rsidRDefault="0029681F" w:rsidP="00482204">
      <w:pPr>
        <w:widowControl w:val="0"/>
        <w:suppressAutoHyphens/>
        <w:spacing w:after="120" w:line="240" w:lineRule="auto"/>
        <w:jc w:val="both"/>
        <w:rPr>
          <w:rFonts w:ascii="Times New Roman" w:eastAsia="Arial Unicode MS" w:hAnsi="Times New Roman"/>
          <w:sz w:val="24"/>
          <w:szCs w:val="24"/>
        </w:rPr>
      </w:pPr>
      <w:r w:rsidRPr="004913C5">
        <w:rPr>
          <w:rFonts w:ascii="Times New Roman" w:eastAsia="Arial Unicode MS" w:hAnsi="Times New Roman"/>
          <w:sz w:val="24"/>
          <w:szCs w:val="24"/>
        </w:rPr>
        <w:t xml:space="preserve">A TRK szerinti előzetes tájékoztatási szakasza a további változtatási szándékok összegyűjtése céljából és a </w:t>
      </w:r>
      <w:proofErr w:type="spellStart"/>
      <w:r w:rsidRPr="004913C5">
        <w:rPr>
          <w:rFonts w:ascii="Times New Roman" w:eastAsia="Arial Unicode MS" w:hAnsi="Times New Roman"/>
          <w:sz w:val="24"/>
          <w:szCs w:val="24"/>
        </w:rPr>
        <w:t>KfB</w:t>
      </w:r>
      <w:proofErr w:type="spellEnd"/>
      <w:r w:rsidRPr="004913C5">
        <w:rPr>
          <w:rFonts w:ascii="Times New Roman" w:eastAsia="Arial Unicode MS" w:hAnsi="Times New Roman"/>
          <w:sz w:val="24"/>
          <w:szCs w:val="24"/>
        </w:rPr>
        <w:t xml:space="preserve"> 31/2020-(X.29.) határozat-számú döntésével lezárult. </w:t>
      </w:r>
    </w:p>
    <w:p w14:paraId="246F2245" w14:textId="737FB5E1" w:rsidR="0029681F" w:rsidRPr="004913C5" w:rsidRDefault="0029681F" w:rsidP="00482204">
      <w:pPr>
        <w:pStyle w:val="Hatszveg"/>
        <w:ind w:left="0"/>
        <w:rPr>
          <w:sz w:val="24"/>
          <w:szCs w:val="24"/>
        </w:rPr>
      </w:pPr>
      <w:r w:rsidRPr="004913C5">
        <w:rPr>
          <w:sz w:val="24"/>
          <w:szCs w:val="24"/>
        </w:rPr>
        <w:t xml:space="preserve">Az összegyűjtött változtatási szándékokat is figyelembe véve, ajánlattételi felhívás 2020. november 24-én három pályázó részére megküldésre került a XXIV/1-127/2020. (Albrecht </w:t>
      </w:r>
      <w:proofErr w:type="spellStart"/>
      <w:r w:rsidRPr="004913C5">
        <w:rPr>
          <w:sz w:val="24"/>
          <w:szCs w:val="24"/>
        </w:rPr>
        <w:t>Ute</w:t>
      </w:r>
      <w:proofErr w:type="spellEnd"/>
      <w:r w:rsidRPr="004913C5">
        <w:rPr>
          <w:sz w:val="24"/>
          <w:szCs w:val="24"/>
        </w:rPr>
        <w:t>; BFVT Kft.), XXIV/1-128/2020. (</w:t>
      </w:r>
      <w:proofErr w:type="spellStart"/>
      <w:r w:rsidRPr="004913C5">
        <w:rPr>
          <w:sz w:val="24"/>
          <w:szCs w:val="24"/>
        </w:rPr>
        <w:t>Liszkay</w:t>
      </w:r>
      <w:proofErr w:type="spellEnd"/>
      <w:r w:rsidRPr="004913C5">
        <w:rPr>
          <w:sz w:val="24"/>
          <w:szCs w:val="24"/>
        </w:rPr>
        <w:t xml:space="preserve"> Krisztina; </w:t>
      </w:r>
      <w:proofErr w:type="spellStart"/>
      <w:r w:rsidRPr="004913C5">
        <w:rPr>
          <w:sz w:val="24"/>
          <w:szCs w:val="24"/>
        </w:rPr>
        <w:t>Urban-Lis</w:t>
      </w:r>
      <w:proofErr w:type="spellEnd"/>
      <w:r w:rsidRPr="004913C5">
        <w:rPr>
          <w:sz w:val="24"/>
          <w:szCs w:val="24"/>
        </w:rPr>
        <w:t xml:space="preserve"> Stúdió Kft.) és a XXIV/1-129/2020. (</w:t>
      </w:r>
      <w:proofErr w:type="spellStart"/>
      <w:r w:rsidRPr="004913C5">
        <w:rPr>
          <w:sz w:val="24"/>
          <w:szCs w:val="24"/>
        </w:rPr>
        <w:t>Vojnits</w:t>
      </w:r>
      <w:proofErr w:type="spellEnd"/>
      <w:r w:rsidRPr="004913C5">
        <w:rPr>
          <w:sz w:val="24"/>
          <w:szCs w:val="24"/>
        </w:rPr>
        <w:t xml:space="preserve"> Csaba Ferenc; </w:t>
      </w:r>
      <w:proofErr w:type="spellStart"/>
      <w:r w:rsidRPr="004913C5">
        <w:rPr>
          <w:sz w:val="24"/>
          <w:szCs w:val="24"/>
        </w:rPr>
        <w:t>Urbanitas</w:t>
      </w:r>
      <w:proofErr w:type="spellEnd"/>
      <w:r w:rsidRPr="004913C5">
        <w:rPr>
          <w:sz w:val="24"/>
          <w:szCs w:val="24"/>
        </w:rPr>
        <w:t xml:space="preserve"> Tervező és Tanácsadó Kft.) iktatószámokon.</w:t>
      </w:r>
    </w:p>
    <w:p w14:paraId="56827939" w14:textId="73A9E489" w:rsidR="0029681F" w:rsidRPr="004913C5" w:rsidRDefault="0029681F" w:rsidP="00482204">
      <w:pPr>
        <w:pStyle w:val="Hatszveg"/>
        <w:ind w:left="0"/>
        <w:rPr>
          <w:sz w:val="24"/>
          <w:szCs w:val="24"/>
        </w:rPr>
      </w:pPr>
      <w:r w:rsidRPr="004913C5">
        <w:rPr>
          <w:sz w:val="24"/>
          <w:szCs w:val="24"/>
        </w:rPr>
        <w:t>A Bírálóbizottság 2020.</w:t>
      </w:r>
      <w:r w:rsidR="003735C4">
        <w:rPr>
          <w:sz w:val="24"/>
          <w:szCs w:val="24"/>
        </w:rPr>
        <w:t xml:space="preserve"> december </w:t>
      </w:r>
      <w:r w:rsidRPr="004913C5">
        <w:rPr>
          <w:sz w:val="24"/>
          <w:szCs w:val="24"/>
        </w:rPr>
        <w:t>03-án hozott javaslata szerint, a beérkezett pályázatok elbírálása során a XXIV/1</w:t>
      </w:r>
      <w:r w:rsidRPr="004913C5">
        <w:rPr>
          <w:sz w:val="24"/>
          <w:szCs w:val="24"/>
        </w:rPr>
        <w:noBreakHyphen/>
        <w:t>135/2020. (</w:t>
      </w:r>
      <w:proofErr w:type="spellStart"/>
      <w:r w:rsidRPr="004913C5">
        <w:rPr>
          <w:sz w:val="24"/>
          <w:szCs w:val="24"/>
        </w:rPr>
        <w:t>Liszkay</w:t>
      </w:r>
      <w:proofErr w:type="spellEnd"/>
      <w:r w:rsidRPr="004913C5">
        <w:rPr>
          <w:sz w:val="24"/>
          <w:szCs w:val="24"/>
        </w:rPr>
        <w:t xml:space="preserve"> Krisztina </w:t>
      </w:r>
      <w:proofErr w:type="spellStart"/>
      <w:r w:rsidRPr="004913C5">
        <w:rPr>
          <w:sz w:val="24"/>
          <w:szCs w:val="24"/>
        </w:rPr>
        <w:t>Urban-Lis</w:t>
      </w:r>
      <w:proofErr w:type="spellEnd"/>
      <w:r w:rsidRPr="004913C5">
        <w:rPr>
          <w:sz w:val="24"/>
          <w:szCs w:val="24"/>
        </w:rPr>
        <w:t xml:space="preserve"> Stúdió Kft.) iktatószámú pályázó cégének ajánlata nyert.</w:t>
      </w:r>
    </w:p>
    <w:p w14:paraId="66715679" w14:textId="695F9394" w:rsidR="0029681F" w:rsidRPr="004913C5" w:rsidRDefault="0029681F" w:rsidP="00482204">
      <w:pPr>
        <w:spacing w:after="120" w:line="240" w:lineRule="auto"/>
        <w:jc w:val="both"/>
        <w:rPr>
          <w:rFonts w:ascii="Times New Roman" w:hAnsi="Times New Roman"/>
          <w:sz w:val="24"/>
          <w:szCs w:val="24"/>
        </w:rPr>
      </w:pPr>
      <w:r w:rsidRPr="004913C5">
        <w:rPr>
          <w:rFonts w:ascii="Times New Roman" w:hAnsi="Times New Roman"/>
          <w:bCs/>
          <w:sz w:val="24"/>
          <w:szCs w:val="24"/>
        </w:rPr>
        <w:t xml:space="preserve">Az </w:t>
      </w:r>
      <w:r w:rsidRPr="004913C5">
        <w:rPr>
          <w:rFonts w:ascii="Times New Roman" w:hAnsi="Times New Roman"/>
          <w:sz w:val="24"/>
          <w:szCs w:val="24"/>
        </w:rPr>
        <w:t xml:space="preserve">Ajánlatkérő az eljárás eredményéről az Ajánlattevőket a bontástól számított 5 munkanapon belül írásban értesíti. </w:t>
      </w:r>
    </w:p>
    <w:p w14:paraId="36F936B8" w14:textId="57B13EE6" w:rsidR="00F94B4B" w:rsidRPr="003735C4" w:rsidRDefault="0029681F" w:rsidP="003735C4">
      <w:pPr>
        <w:pStyle w:val="Hatszveg"/>
        <w:ind w:left="0"/>
        <w:rPr>
          <w:sz w:val="24"/>
          <w:szCs w:val="24"/>
        </w:rPr>
      </w:pPr>
      <w:r w:rsidRPr="004913C5">
        <w:rPr>
          <w:sz w:val="24"/>
          <w:szCs w:val="24"/>
        </w:rPr>
        <w:t>A felhívás szerint szerződéskötésre az eredményhirdetést követő 8 napon belül kerül sor.</w:t>
      </w:r>
    </w:p>
    <w:p w14:paraId="7BF4A669" w14:textId="2ACB707D" w:rsidR="00284DCC" w:rsidRPr="004913C5" w:rsidRDefault="00F94B4B" w:rsidP="00284DCC">
      <w:pPr>
        <w:suppressAutoHyphens/>
        <w:spacing w:after="0" w:line="240" w:lineRule="auto"/>
        <w:jc w:val="both"/>
        <w:rPr>
          <w:rFonts w:ascii="Times New Roman" w:hAnsi="Times New Roman" w:cs="Times New Roman"/>
          <w:b/>
          <w:sz w:val="24"/>
          <w:szCs w:val="24"/>
          <w:lang w:eastAsia="ar-SA"/>
        </w:rPr>
      </w:pPr>
      <w:r w:rsidRPr="004913C5">
        <w:rPr>
          <w:rFonts w:ascii="Times New Roman" w:hAnsi="Times New Roman" w:cs="Times New Roman"/>
          <w:b/>
          <w:sz w:val="24"/>
          <w:szCs w:val="24"/>
          <w:lang w:eastAsia="ar-SA"/>
        </w:rPr>
        <w:t xml:space="preserve">Kérjük a határozat végrehajtásáról szóló beszámoló elfogadását. </w:t>
      </w:r>
    </w:p>
    <w:p w14:paraId="3860DBBE" w14:textId="77777777" w:rsidR="00437963" w:rsidRPr="008B1BC8" w:rsidRDefault="00437963" w:rsidP="0043796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B1BC8">
        <w:rPr>
          <w:rFonts w:ascii="Times New Roman" w:eastAsia="Times New Roman" w:hAnsi="Times New Roman" w:cs="Times New Roman"/>
          <w:b/>
          <w:sz w:val="24"/>
          <w:szCs w:val="24"/>
          <w:u w:val="single"/>
          <w:lang w:eastAsia="ar-SA"/>
        </w:rPr>
        <w:t>Budapest Főváros II. ker. Önkormányzat</w:t>
      </w:r>
      <w:r w:rsidRPr="008B1BC8">
        <w:rPr>
          <w:rFonts w:ascii="Times New Roman" w:eastAsia="Times New Roman" w:hAnsi="Times New Roman" w:cs="Times New Roman"/>
          <w:b/>
          <w:sz w:val="24"/>
          <w:szCs w:val="24"/>
          <w:u w:val="single"/>
          <w:lang w:eastAsia="ar-SA"/>
        </w:rPr>
        <w:br/>
      </w:r>
      <w:r w:rsidRPr="008B1BC8">
        <w:rPr>
          <w:rFonts w:ascii="Times New Roman" w:eastAsia="Times New Roman" w:hAnsi="Times New Roman" w:cs="Times New Roman"/>
          <w:b/>
          <w:color w:val="000080"/>
          <w:sz w:val="24"/>
          <w:szCs w:val="24"/>
          <w:u w:val="single"/>
          <w:lang w:eastAsia="ar-SA"/>
        </w:rPr>
        <w:t>255/2020.(IX.24.)</w:t>
      </w:r>
      <w:r w:rsidRPr="008B1BC8">
        <w:rPr>
          <w:rFonts w:ascii="Times New Roman" w:eastAsia="Times New Roman" w:hAnsi="Times New Roman" w:cs="Times New Roman"/>
          <w:b/>
          <w:sz w:val="24"/>
          <w:szCs w:val="24"/>
          <w:u w:val="single"/>
          <w:lang w:eastAsia="ar-SA"/>
        </w:rPr>
        <w:t xml:space="preserve"> képviselő-testületi határozata</w:t>
      </w:r>
    </w:p>
    <w:p w14:paraId="76DAE9A7" w14:textId="77777777" w:rsidR="00437963" w:rsidRPr="00540B9F" w:rsidRDefault="00437963" w:rsidP="00437963">
      <w:pPr>
        <w:spacing w:after="0" w:line="240" w:lineRule="auto"/>
        <w:ind w:left="1416"/>
        <w:jc w:val="both"/>
        <w:rPr>
          <w:rFonts w:ascii="Times New Roman" w:eastAsia="Times New Roman" w:hAnsi="Times New Roman" w:cs="Times New Roman"/>
          <w:sz w:val="24"/>
          <w:szCs w:val="24"/>
          <w:lang w:eastAsia="hu-HU"/>
        </w:rPr>
      </w:pPr>
      <w:r w:rsidRPr="008B1BC8">
        <w:rPr>
          <w:rFonts w:ascii="Times New Roman" w:eastAsia="Times New Roman" w:hAnsi="Times New Roman" w:cs="Times New Roman"/>
          <w:sz w:val="24"/>
          <w:szCs w:val="24"/>
          <w:lang w:eastAsia="hu-HU"/>
        </w:rPr>
        <w:t xml:space="preserve">A Képviselő-testület úgy dönt, hogy a Budapest Főváros II. Kerületi Önkormányzat tulajdonában lévő közterületek használatának és rendjének helyi </w:t>
      </w:r>
      <w:r w:rsidRPr="008B1BC8">
        <w:rPr>
          <w:rFonts w:ascii="Times New Roman" w:eastAsia="Times New Roman" w:hAnsi="Times New Roman" w:cs="Times New Roman"/>
          <w:sz w:val="24"/>
          <w:szCs w:val="24"/>
          <w:lang w:eastAsia="hu-HU"/>
        </w:rPr>
        <w:lastRenderedPageBreak/>
        <w:t xml:space="preserve">szabályozásáról szóló </w:t>
      </w:r>
      <w:r w:rsidRPr="008B1BC8">
        <w:rPr>
          <w:rFonts w:ascii="Times New Roman" w:eastAsia="Times New Roman" w:hAnsi="Times New Roman" w:cs="Times New Roman"/>
          <w:color w:val="000000"/>
          <w:sz w:val="24"/>
          <w:szCs w:val="24"/>
          <w:lang w:eastAsia="hu-HU"/>
        </w:rPr>
        <w:t>8/2018.(III.23.)</w:t>
      </w:r>
      <w:r w:rsidRPr="008B1BC8">
        <w:rPr>
          <w:rFonts w:ascii="Times New Roman" w:eastAsia="Times New Roman" w:hAnsi="Times New Roman" w:cs="Times New Roman"/>
          <w:color w:val="000000"/>
          <w:sz w:val="24"/>
          <w:szCs w:val="24"/>
          <w:lang w:eastAsia="hu-HU"/>
        </w:rPr>
        <w:fldChar w:fldCharType="begin"/>
      </w:r>
      <w:r w:rsidRPr="008B1BC8">
        <w:rPr>
          <w:rFonts w:ascii="Times New Roman" w:eastAsia="Times New Roman" w:hAnsi="Times New Roman" w:cs="Times New Roman"/>
          <w:color w:val="000000"/>
          <w:sz w:val="24"/>
          <w:szCs w:val="24"/>
          <w:lang w:eastAsia="hu-HU"/>
        </w:rPr>
        <w:instrText xml:space="preserve"> </w:instrText>
      </w:r>
      <w:r w:rsidRPr="008B1BC8">
        <w:rPr>
          <w:rFonts w:ascii="Times New Roman" w:eastAsia="Times New Roman" w:hAnsi="Times New Roman" w:cs="Times New Roman"/>
          <w:color w:val="000000"/>
          <w:sz w:val="24"/>
          <w:szCs w:val="24"/>
          <w:lang w:eastAsia="hu-HU"/>
        </w:rPr>
        <w:fldChar w:fldCharType="end"/>
      </w:r>
      <w:r w:rsidRPr="008B1BC8">
        <w:rPr>
          <w:rFonts w:ascii="Times New Roman" w:eastAsia="Times New Roman" w:hAnsi="Times New Roman" w:cs="Times New Roman"/>
          <w:color w:val="000000"/>
          <w:sz w:val="24"/>
          <w:szCs w:val="24"/>
          <w:lang w:eastAsia="hu-HU"/>
        </w:rPr>
        <w:t xml:space="preserve"> önkormányzati rendeletének</w:t>
      </w:r>
      <w:r w:rsidRPr="00540B9F">
        <w:rPr>
          <w:rFonts w:ascii="Times New Roman" w:eastAsia="Times New Roman" w:hAnsi="Times New Roman" w:cs="Times New Roman"/>
          <w:color w:val="000000"/>
          <w:sz w:val="24"/>
          <w:szCs w:val="24"/>
          <w:lang w:eastAsia="hu-HU"/>
        </w:rPr>
        <w:t xml:space="preserve"> felülvizsgálatát elindítja, egyúttal felkéri a </w:t>
      </w:r>
      <w:r w:rsidRPr="00540B9F">
        <w:rPr>
          <w:rFonts w:ascii="Times New Roman" w:eastAsia="Times New Roman" w:hAnsi="Times New Roman" w:cs="Times New Roman"/>
          <w:sz w:val="24"/>
          <w:szCs w:val="24"/>
          <w:lang w:eastAsia="hu-HU"/>
        </w:rPr>
        <w:t>Polgármestert, hogy a felülvizsgálatot követően kidolgozott rendeletet terjessze a Képviselő-testület elé.</w:t>
      </w:r>
    </w:p>
    <w:p w14:paraId="47429F82" w14:textId="77777777" w:rsidR="00437963" w:rsidRPr="00540B9F" w:rsidRDefault="00437963" w:rsidP="00437963">
      <w:pPr>
        <w:tabs>
          <w:tab w:val="left" w:pos="1980"/>
        </w:tabs>
        <w:spacing w:after="0" w:line="240" w:lineRule="auto"/>
        <w:rPr>
          <w:rFonts w:ascii="Times New Roman" w:eastAsia="Times New Roman" w:hAnsi="Times New Roman" w:cs="Times New Roman"/>
          <w:sz w:val="24"/>
          <w:szCs w:val="24"/>
          <w:lang w:eastAsia="hu-HU"/>
        </w:rPr>
      </w:pPr>
    </w:p>
    <w:p w14:paraId="61EE112C" w14:textId="77777777" w:rsidR="00437963" w:rsidRPr="00540B9F" w:rsidRDefault="00437963" w:rsidP="00437963">
      <w:pPr>
        <w:spacing w:after="0" w:line="240" w:lineRule="auto"/>
        <w:ind w:left="708" w:firstLine="708"/>
        <w:jc w:val="both"/>
        <w:rPr>
          <w:rFonts w:ascii="Times New Roman" w:eastAsia="Times New Roman" w:hAnsi="Times New Roman" w:cs="Times New Roman"/>
          <w:sz w:val="24"/>
          <w:szCs w:val="24"/>
          <w:lang w:eastAsia="hu-HU"/>
        </w:rPr>
      </w:pPr>
      <w:r w:rsidRPr="00540B9F">
        <w:rPr>
          <w:rFonts w:ascii="Times New Roman" w:eastAsia="Times New Roman" w:hAnsi="Times New Roman" w:cs="Times New Roman"/>
          <w:b/>
          <w:sz w:val="24"/>
          <w:szCs w:val="24"/>
          <w:lang w:eastAsia="hu-HU"/>
        </w:rPr>
        <w:t>Felelős:</w:t>
      </w:r>
      <w:r w:rsidRPr="00540B9F">
        <w:rPr>
          <w:rFonts w:ascii="Times New Roman" w:eastAsia="Times New Roman" w:hAnsi="Times New Roman" w:cs="Times New Roman"/>
          <w:sz w:val="24"/>
          <w:szCs w:val="24"/>
          <w:lang w:eastAsia="hu-HU"/>
        </w:rPr>
        <w:tab/>
        <w:t>Polgármester</w:t>
      </w:r>
    </w:p>
    <w:p w14:paraId="0515A1C0" w14:textId="77777777" w:rsidR="00437963" w:rsidRPr="00540B9F" w:rsidRDefault="00437963" w:rsidP="00437963">
      <w:pPr>
        <w:spacing w:after="0" w:line="240" w:lineRule="auto"/>
        <w:ind w:left="708" w:firstLine="708"/>
        <w:jc w:val="both"/>
        <w:rPr>
          <w:rFonts w:ascii="Times New Roman" w:eastAsia="Times New Roman" w:hAnsi="Times New Roman" w:cs="Times New Roman"/>
          <w:sz w:val="24"/>
          <w:szCs w:val="24"/>
          <w:lang w:eastAsia="hu-HU"/>
        </w:rPr>
      </w:pPr>
      <w:r w:rsidRPr="00540B9F">
        <w:rPr>
          <w:rFonts w:ascii="Times New Roman" w:eastAsia="Times New Roman" w:hAnsi="Times New Roman" w:cs="Times New Roman"/>
          <w:b/>
          <w:sz w:val="24"/>
          <w:szCs w:val="24"/>
          <w:lang w:eastAsia="hu-HU"/>
        </w:rPr>
        <w:t>Határidő:</w:t>
      </w:r>
      <w:r w:rsidRPr="00540B9F">
        <w:rPr>
          <w:rFonts w:ascii="Times New Roman" w:eastAsia="Times New Roman" w:hAnsi="Times New Roman" w:cs="Times New Roman"/>
          <w:sz w:val="24"/>
          <w:szCs w:val="24"/>
          <w:lang w:eastAsia="hu-HU"/>
        </w:rPr>
        <w:tab/>
        <w:t>2020. november 30.</w:t>
      </w:r>
    </w:p>
    <w:p w14:paraId="29EAF148" w14:textId="77777777" w:rsidR="00437963" w:rsidRPr="00B009F5" w:rsidRDefault="00437963" w:rsidP="00437963">
      <w:pPr>
        <w:suppressAutoHyphens/>
        <w:spacing w:after="0" w:line="240" w:lineRule="auto"/>
        <w:rPr>
          <w:rFonts w:ascii="Times New Roman" w:eastAsia="Times New Roman" w:hAnsi="Times New Roman" w:cs="Times New Roman"/>
          <w:sz w:val="24"/>
          <w:szCs w:val="24"/>
          <w:lang w:eastAsia="ar-SA"/>
        </w:rPr>
      </w:pPr>
    </w:p>
    <w:p w14:paraId="35372947" w14:textId="77777777" w:rsidR="00437963" w:rsidRPr="00B009F5" w:rsidRDefault="00437963" w:rsidP="0043796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46F9A">
        <w:rPr>
          <w:rFonts w:ascii="Times New Roman" w:eastAsia="Times New Roman" w:hAnsi="Times New Roman" w:cs="Times New Roman"/>
          <w:sz w:val="24"/>
          <w:szCs w:val="24"/>
          <w:lang w:eastAsia="ar-SA"/>
        </w:rPr>
        <w:t>(20 képviselő van jelen, 20 igen, egyhangú)</w:t>
      </w:r>
    </w:p>
    <w:p w14:paraId="203765A2" w14:textId="77777777" w:rsidR="00437963" w:rsidRDefault="00437963" w:rsidP="00437963">
      <w:pPr>
        <w:suppressAutoHyphens/>
        <w:spacing w:after="0" w:line="240" w:lineRule="auto"/>
        <w:rPr>
          <w:rFonts w:ascii="Times New Roman" w:eastAsia="Times New Roman" w:hAnsi="Times New Roman" w:cs="Times New Roman"/>
          <w:b/>
          <w:sz w:val="24"/>
          <w:szCs w:val="24"/>
          <w:u w:val="single"/>
          <w:lang w:eastAsia="hu-HU"/>
        </w:rPr>
      </w:pPr>
    </w:p>
    <w:p w14:paraId="0842AD5B"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E45636">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Városüzemeltetési Igazgató</w:t>
      </w:r>
    </w:p>
    <w:p w14:paraId="5C64EC09" w14:textId="77777777" w:rsidR="00D85C86" w:rsidRDefault="00D85C86"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E40ADCF"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1E26E286" w14:textId="1D2E6606" w:rsidR="00F94B4B" w:rsidRPr="004913C5" w:rsidRDefault="004B5255" w:rsidP="004B5255">
      <w:pPr>
        <w:jc w:val="both"/>
        <w:rPr>
          <w:rFonts w:ascii="Times New Roman" w:hAnsi="Times New Roman" w:cs="Times New Roman"/>
          <w:sz w:val="24"/>
          <w:szCs w:val="24"/>
          <w:lang w:eastAsia="hu-HU"/>
        </w:rPr>
      </w:pPr>
      <w:r w:rsidRPr="004913C5">
        <w:rPr>
          <w:rFonts w:ascii="Times New Roman" w:hAnsi="Times New Roman" w:cs="Times New Roman"/>
          <w:sz w:val="24"/>
          <w:szCs w:val="24"/>
          <w:lang w:eastAsia="hu-HU"/>
        </w:rPr>
        <w:t xml:space="preserve">A rendelet felülvizsgálata 2020. november hónapban megtörtént. A </w:t>
      </w:r>
      <w:r w:rsidR="001F5F8C" w:rsidRPr="00540B9F">
        <w:rPr>
          <w:rFonts w:ascii="Times New Roman" w:eastAsia="Times New Roman" w:hAnsi="Times New Roman" w:cs="Times New Roman"/>
          <w:sz w:val="24"/>
          <w:szCs w:val="24"/>
          <w:lang w:eastAsia="hu-HU"/>
        </w:rPr>
        <w:t xml:space="preserve">Budapest Főváros II. Kerületi Önkormányzat tulajdonában lévő közterületek használatának és rendjének helyi szabályozásáról szóló </w:t>
      </w:r>
      <w:r w:rsidR="001F5F8C" w:rsidRPr="00540B9F">
        <w:rPr>
          <w:rFonts w:ascii="Times New Roman" w:eastAsia="Times New Roman" w:hAnsi="Times New Roman" w:cs="Times New Roman"/>
          <w:color w:val="000000"/>
          <w:sz w:val="24"/>
          <w:szCs w:val="24"/>
          <w:lang w:eastAsia="hu-HU"/>
        </w:rPr>
        <w:t>8/2018.(III.23.)</w:t>
      </w:r>
      <w:r w:rsidR="001F5F8C" w:rsidRPr="00540B9F">
        <w:rPr>
          <w:rFonts w:ascii="Times New Roman" w:eastAsia="Times New Roman" w:hAnsi="Times New Roman" w:cs="Times New Roman"/>
          <w:color w:val="000000"/>
          <w:sz w:val="24"/>
          <w:szCs w:val="24"/>
          <w:lang w:eastAsia="hu-HU"/>
        </w:rPr>
        <w:fldChar w:fldCharType="begin"/>
      </w:r>
      <w:r w:rsidR="001F5F8C" w:rsidRPr="00540B9F">
        <w:rPr>
          <w:rFonts w:ascii="Times New Roman" w:eastAsia="Times New Roman" w:hAnsi="Times New Roman" w:cs="Times New Roman"/>
          <w:color w:val="000000"/>
          <w:sz w:val="24"/>
          <w:szCs w:val="24"/>
          <w:lang w:eastAsia="hu-HU"/>
        </w:rPr>
        <w:instrText xml:space="preserve"> </w:instrText>
      </w:r>
      <w:r w:rsidR="001F5F8C" w:rsidRPr="00540B9F">
        <w:rPr>
          <w:rFonts w:ascii="Times New Roman" w:eastAsia="Times New Roman" w:hAnsi="Times New Roman" w:cs="Times New Roman"/>
          <w:color w:val="000000"/>
          <w:sz w:val="24"/>
          <w:szCs w:val="24"/>
          <w:lang w:eastAsia="hu-HU"/>
        </w:rPr>
        <w:fldChar w:fldCharType="end"/>
      </w:r>
      <w:r w:rsidR="001F5F8C" w:rsidRPr="00540B9F">
        <w:rPr>
          <w:rFonts w:ascii="Times New Roman" w:eastAsia="Times New Roman" w:hAnsi="Times New Roman" w:cs="Times New Roman"/>
          <w:color w:val="000000"/>
          <w:sz w:val="24"/>
          <w:szCs w:val="24"/>
          <w:lang w:eastAsia="hu-HU"/>
        </w:rPr>
        <w:t xml:space="preserve"> önkormányzati rendelet</w:t>
      </w:r>
      <w:r w:rsidRPr="004913C5">
        <w:rPr>
          <w:rFonts w:ascii="Times New Roman" w:hAnsi="Times New Roman" w:cs="Times New Roman"/>
          <w:sz w:val="24"/>
          <w:szCs w:val="24"/>
          <w:lang w:eastAsia="hu-HU"/>
        </w:rPr>
        <w:t xml:space="preserve"> a 44/2020.(XI.30.) önkormányzati rendelet</w:t>
      </w:r>
      <w:r w:rsidR="001F5F8C">
        <w:rPr>
          <w:rFonts w:ascii="Times New Roman" w:hAnsi="Times New Roman" w:cs="Times New Roman"/>
          <w:sz w:val="24"/>
          <w:szCs w:val="24"/>
          <w:lang w:eastAsia="hu-HU"/>
        </w:rPr>
        <w:t>tel,</w:t>
      </w:r>
      <w:r w:rsidRPr="004913C5">
        <w:rPr>
          <w:rFonts w:ascii="Times New Roman" w:hAnsi="Times New Roman" w:cs="Times New Roman"/>
          <w:sz w:val="24"/>
          <w:szCs w:val="24"/>
          <w:lang w:eastAsia="hu-HU"/>
        </w:rPr>
        <w:t xml:space="preserve"> 2020. november 30-ai hatálybalépésével módosításra került.</w:t>
      </w:r>
    </w:p>
    <w:p w14:paraId="7CB32D81" w14:textId="3D7970CD" w:rsidR="00A32386" w:rsidRPr="001F5F8C" w:rsidRDefault="00F94B4B" w:rsidP="001F5F8C">
      <w:pPr>
        <w:suppressAutoHyphens/>
        <w:spacing w:after="0" w:line="240" w:lineRule="auto"/>
        <w:jc w:val="both"/>
        <w:rPr>
          <w:rFonts w:ascii="Times New Roman" w:hAnsi="Times New Roman" w:cs="Times New Roman"/>
          <w:b/>
          <w:sz w:val="24"/>
          <w:szCs w:val="24"/>
          <w:lang w:eastAsia="ar-SA"/>
        </w:rPr>
      </w:pPr>
      <w:r w:rsidRPr="004913C5">
        <w:rPr>
          <w:rFonts w:ascii="Times New Roman" w:hAnsi="Times New Roman" w:cs="Times New Roman"/>
          <w:b/>
          <w:sz w:val="24"/>
          <w:szCs w:val="24"/>
          <w:lang w:eastAsia="ar-SA"/>
        </w:rPr>
        <w:t>Kérjük a határozat végrehajtásáró</w:t>
      </w:r>
      <w:r w:rsidR="001F5F8C">
        <w:rPr>
          <w:rFonts w:ascii="Times New Roman" w:hAnsi="Times New Roman" w:cs="Times New Roman"/>
          <w:b/>
          <w:sz w:val="24"/>
          <w:szCs w:val="24"/>
          <w:lang w:eastAsia="ar-SA"/>
        </w:rPr>
        <w:t xml:space="preserve">l szóló beszámoló elfogadását. </w:t>
      </w:r>
    </w:p>
    <w:p w14:paraId="21C4E0F6" w14:textId="77777777" w:rsidR="00437963" w:rsidRPr="00B009F5" w:rsidRDefault="00437963" w:rsidP="0043796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256</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IX.24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8F70C1F" w14:textId="77777777" w:rsidR="00437963" w:rsidRPr="00540B9F" w:rsidRDefault="00437963" w:rsidP="00437963">
      <w:pPr>
        <w:spacing w:after="0" w:line="240" w:lineRule="auto"/>
        <w:ind w:left="1416"/>
        <w:jc w:val="both"/>
        <w:rPr>
          <w:rFonts w:ascii="Times New Roman" w:eastAsia="Times New Roman" w:hAnsi="Times New Roman" w:cs="Times New Roman"/>
          <w:spacing w:val="-10"/>
          <w:sz w:val="24"/>
          <w:szCs w:val="24"/>
          <w:lang w:eastAsia="hu-HU"/>
        </w:rPr>
      </w:pPr>
      <w:r w:rsidRPr="00540B9F">
        <w:rPr>
          <w:rFonts w:ascii="Times New Roman" w:eastAsia="Times New Roman" w:hAnsi="Times New Roman" w:cs="Times New Roman"/>
          <w:spacing w:val="-10"/>
          <w:sz w:val="24"/>
          <w:szCs w:val="24"/>
          <w:lang w:eastAsia="hu-HU"/>
        </w:rPr>
        <w:t xml:space="preserve">Budapest Főváros II. Kerületi Önkormányzat Képviselő-testülete felhatalmazza a polgármestert, hogy kezdeményezzen egyeztetést a </w:t>
      </w:r>
      <w:r w:rsidRPr="00540B9F">
        <w:rPr>
          <w:rFonts w:ascii="Times New Roman" w:eastAsia="Times New Roman" w:hAnsi="Times New Roman" w:cs="Times New Roman"/>
          <w:sz w:val="24"/>
          <w:szCs w:val="24"/>
          <w:lang w:eastAsia="hu-HU"/>
        </w:rPr>
        <w:t>szakmai felügyeletet ellátó a mezőgazdasági igazgatási szervvel, valamint</w:t>
      </w:r>
      <w:r w:rsidRPr="00540B9F">
        <w:rPr>
          <w:rFonts w:ascii="Times New Roman" w:eastAsia="Times New Roman" w:hAnsi="Times New Roman" w:cs="Times New Roman"/>
          <w:spacing w:val="-10"/>
          <w:sz w:val="24"/>
          <w:szCs w:val="24"/>
          <w:lang w:eastAsia="hu-HU"/>
        </w:rPr>
        <w:t xml:space="preserve"> a rendőrség illetékes szervével a mezőőri szolgálat megalakítása előtti együttműködési megállapodás feltételeinek kialakítása érdekében.</w:t>
      </w:r>
    </w:p>
    <w:p w14:paraId="5898B111" w14:textId="77777777" w:rsidR="00437963" w:rsidRPr="00540B9F" w:rsidRDefault="00437963" w:rsidP="00437963">
      <w:pPr>
        <w:spacing w:after="0" w:line="240" w:lineRule="auto"/>
        <w:jc w:val="both"/>
        <w:rPr>
          <w:rFonts w:ascii="Times New Roman" w:eastAsia="Times New Roman" w:hAnsi="Times New Roman" w:cs="Times New Roman"/>
          <w:spacing w:val="-10"/>
          <w:sz w:val="24"/>
          <w:szCs w:val="24"/>
          <w:lang w:eastAsia="hu-HU"/>
        </w:rPr>
      </w:pPr>
    </w:p>
    <w:p w14:paraId="74CDAEAB" w14:textId="77777777" w:rsidR="00437963" w:rsidRPr="00540B9F" w:rsidRDefault="00437963" w:rsidP="00437963">
      <w:pPr>
        <w:spacing w:after="0" w:line="240" w:lineRule="auto"/>
        <w:ind w:left="708" w:firstLine="708"/>
        <w:jc w:val="both"/>
        <w:rPr>
          <w:rFonts w:ascii="Times New Roman" w:eastAsia="Times New Roman" w:hAnsi="Times New Roman" w:cs="Times New Roman"/>
          <w:bCs/>
          <w:spacing w:val="-10"/>
          <w:sz w:val="24"/>
          <w:szCs w:val="24"/>
          <w:lang w:eastAsia="hu-HU"/>
        </w:rPr>
      </w:pPr>
      <w:r w:rsidRPr="00540B9F">
        <w:rPr>
          <w:rFonts w:ascii="Times New Roman" w:eastAsia="Times New Roman" w:hAnsi="Times New Roman" w:cs="Times New Roman"/>
          <w:b/>
          <w:bCs/>
          <w:spacing w:val="-10"/>
          <w:sz w:val="24"/>
          <w:szCs w:val="24"/>
          <w:lang w:eastAsia="hu-HU"/>
        </w:rPr>
        <w:t>Felelős:</w:t>
      </w:r>
      <w:r w:rsidRPr="00540B9F">
        <w:rPr>
          <w:rFonts w:ascii="Times New Roman" w:eastAsia="Times New Roman" w:hAnsi="Times New Roman" w:cs="Times New Roman"/>
          <w:bCs/>
          <w:spacing w:val="-10"/>
          <w:sz w:val="24"/>
          <w:szCs w:val="24"/>
          <w:lang w:eastAsia="hu-HU"/>
        </w:rPr>
        <w:tab/>
      </w:r>
      <w:r w:rsidRPr="00540B9F">
        <w:rPr>
          <w:rFonts w:ascii="Times New Roman" w:eastAsia="Times New Roman" w:hAnsi="Times New Roman" w:cs="Times New Roman"/>
          <w:bCs/>
          <w:spacing w:val="-10"/>
          <w:sz w:val="24"/>
          <w:szCs w:val="24"/>
          <w:lang w:eastAsia="hu-HU"/>
        </w:rPr>
        <w:tab/>
        <w:t>Polgármester</w:t>
      </w:r>
    </w:p>
    <w:p w14:paraId="11B2B9A1" w14:textId="77777777" w:rsidR="00437963" w:rsidRPr="00540B9F" w:rsidRDefault="00437963" w:rsidP="00437963">
      <w:pPr>
        <w:spacing w:after="0" w:line="240" w:lineRule="auto"/>
        <w:ind w:left="708" w:firstLine="708"/>
        <w:jc w:val="both"/>
        <w:rPr>
          <w:rFonts w:ascii="Times New Roman" w:eastAsia="Times New Roman" w:hAnsi="Times New Roman" w:cs="Times New Roman"/>
          <w:bCs/>
          <w:spacing w:val="-10"/>
          <w:sz w:val="24"/>
          <w:szCs w:val="24"/>
          <w:lang w:eastAsia="hu-HU"/>
        </w:rPr>
      </w:pPr>
      <w:r w:rsidRPr="00540B9F">
        <w:rPr>
          <w:rFonts w:ascii="Times New Roman" w:eastAsia="Times New Roman" w:hAnsi="Times New Roman" w:cs="Times New Roman"/>
          <w:b/>
          <w:bCs/>
          <w:spacing w:val="-10"/>
          <w:sz w:val="24"/>
          <w:szCs w:val="24"/>
          <w:lang w:eastAsia="hu-HU"/>
        </w:rPr>
        <w:t>Határidő:</w:t>
      </w:r>
      <w:r w:rsidRPr="00540B9F">
        <w:rPr>
          <w:rFonts w:ascii="Times New Roman" w:eastAsia="Times New Roman" w:hAnsi="Times New Roman" w:cs="Times New Roman"/>
          <w:bCs/>
          <w:spacing w:val="-10"/>
          <w:sz w:val="24"/>
          <w:szCs w:val="24"/>
          <w:lang w:eastAsia="hu-HU"/>
        </w:rPr>
        <w:tab/>
        <w:t xml:space="preserve">2020. november 30. </w:t>
      </w:r>
    </w:p>
    <w:p w14:paraId="1088115C" w14:textId="77777777" w:rsidR="00437963" w:rsidRPr="00B009F5" w:rsidRDefault="00437963" w:rsidP="00437963">
      <w:pPr>
        <w:suppressAutoHyphens/>
        <w:spacing w:after="0" w:line="240" w:lineRule="auto"/>
        <w:rPr>
          <w:rFonts w:ascii="Times New Roman" w:eastAsia="Times New Roman" w:hAnsi="Times New Roman" w:cs="Times New Roman"/>
          <w:sz w:val="24"/>
          <w:szCs w:val="24"/>
          <w:lang w:eastAsia="ar-SA"/>
        </w:rPr>
      </w:pPr>
    </w:p>
    <w:p w14:paraId="4F0EAEEB" w14:textId="77777777" w:rsidR="00437963" w:rsidRPr="00B009F5" w:rsidRDefault="00437963" w:rsidP="0043796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46F9A">
        <w:rPr>
          <w:rFonts w:ascii="Times New Roman" w:eastAsia="Times New Roman" w:hAnsi="Times New Roman" w:cs="Times New Roman"/>
          <w:sz w:val="24"/>
          <w:szCs w:val="24"/>
          <w:lang w:eastAsia="ar-SA"/>
        </w:rPr>
        <w:t>(20 képviselő van jelen, 18 igen, 0 nem, 2 tartózkodás)</w:t>
      </w:r>
    </w:p>
    <w:p w14:paraId="01594591" w14:textId="77777777" w:rsidR="00437963" w:rsidRDefault="00437963" w:rsidP="00437963">
      <w:pPr>
        <w:suppressAutoHyphens/>
        <w:spacing w:after="0" w:line="240" w:lineRule="auto"/>
        <w:rPr>
          <w:rFonts w:ascii="Times New Roman" w:eastAsia="Times New Roman" w:hAnsi="Times New Roman" w:cs="Times New Roman"/>
          <w:b/>
          <w:sz w:val="24"/>
          <w:szCs w:val="24"/>
          <w:u w:val="single"/>
          <w:lang w:eastAsia="hu-HU"/>
        </w:rPr>
      </w:pPr>
    </w:p>
    <w:p w14:paraId="0AED22CA" w14:textId="465C4A18" w:rsidR="00422A00" w:rsidRPr="00E45636"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E45636">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Városüzemeltetési Igazgató</w:t>
      </w:r>
    </w:p>
    <w:p w14:paraId="0D551EF8" w14:textId="00E5AEF8" w:rsidR="00F94B4B" w:rsidRPr="00D10CB5" w:rsidRDefault="00360116" w:rsidP="00F94B4B">
      <w:pPr>
        <w:suppressAutoHyphens/>
        <w:spacing w:after="0" w:line="240" w:lineRule="auto"/>
        <w:jc w:val="both"/>
        <w:rPr>
          <w:rFonts w:ascii="Times New Roman" w:eastAsia="Times New Roman" w:hAnsi="Times New Roman" w:cs="Times New Roman"/>
          <w:b/>
          <w:sz w:val="24"/>
          <w:szCs w:val="24"/>
          <w:u w:val="single"/>
          <w:lang w:eastAsia="hu-HU"/>
        </w:rPr>
      </w:pPr>
      <w:r w:rsidRPr="00D10CB5">
        <w:rPr>
          <w:rFonts w:ascii="Times New Roman" w:eastAsia="Times New Roman" w:hAnsi="Times New Roman" w:cs="Times New Roman"/>
          <w:b/>
          <w:sz w:val="24"/>
          <w:szCs w:val="24"/>
          <w:u w:val="single"/>
          <w:lang w:eastAsia="hu-HU"/>
        </w:rPr>
        <w:t>Végrehajtás:</w:t>
      </w:r>
    </w:p>
    <w:p w14:paraId="06B6DD9A" w14:textId="758DF709" w:rsidR="000C4BA6" w:rsidRPr="00D10CB5" w:rsidRDefault="00F548D4" w:rsidP="00F94B4B">
      <w:pPr>
        <w:suppressAutoHyphens/>
        <w:spacing w:after="0" w:line="240" w:lineRule="auto"/>
        <w:jc w:val="both"/>
        <w:rPr>
          <w:rFonts w:ascii="Times New Roman" w:hAnsi="Times New Roman" w:cs="Times New Roman"/>
          <w:sz w:val="24"/>
          <w:szCs w:val="24"/>
        </w:rPr>
      </w:pPr>
      <w:r w:rsidRPr="00D10CB5">
        <w:rPr>
          <w:rFonts w:ascii="Times New Roman" w:hAnsi="Times New Roman" w:cs="Times New Roman"/>
          <w:i/>
          <w:color w:val="000000"/>
          <w:sz w:val="24"/>
          <w:szCs w:val="24"/>
        </w:rPr>
        <w:t>A fegyveres biztonsági őrségről, a természetvédelmi és a mezei őrszolgálatról szóló 1997. évi CLIX. törvény 19. § (1a) bekezdése</w:t>
      </w:r>
      <w:r w:rsidRPr="00D10CB5">
        <w:rPr>
          <w:rFonts w:ascii="Times New Roman" w:hAnsi="Times New Roman" w:cs="Times New Roman"/>
          <w:color w:val="000000"/>
          <w:sz w:val="24"/>
          <w:szCs w:val="24"/>
        </w:rPr>
        <w:t xml:space="preserve"> alapján </w:t>
      </w:r>
      <w:r w:rsidRPr="00D10CB5">
        <w:rPr>
          <w:rFonts w:ascii="Times New Roman" w:hAnsi="Times New Roman" w:cs="Times New Roman"/>
          <w:sz w:val="24"/>
          <w:szCs w:val="24"/>
        </w:rPr>
        <w:t>a</w:t>
      </w:r>
      <w:r w:rsidR="000C4BA6" w:rsidRPr="00D10CB5">
        <w:rPr>
          <w:rFonts w:ascii="Times New Roman" w:hAnsi="Times New Roman" w:cs="Times New Roman"/>
          <w:sz w:val="24"/>
          <w:szCs w:val="24"/>
        </w:rPr>
        <w:t xml:space="preserve">z önkormányzat a mezei őrszolgálat megalakítása előtt </w:t>
      </w:r>
      <w:r w:rsidR="000C4BA6" w:rsidRPr="00D10CB5">
        <w:rPr>
          <w:rFonts w:ascii="Times New Roman" w:hAnsi="Times New Roman" w:cs="Times New Roman"/>
          <w:bCs/>
          <w:i/>
          <w:sz w:val="24"/>
          <w:szCs w:val="24"/>
        </w:rPr>
        <w:t>az egyes rendészeti feladatokat ellátó személyek tevékenységéről, valamint egyes törvényeknek az iskolakerülés elleni fellépést biztosító módosításáról szóló 2012. évi CXX. törvényben</w:t>
      </w:r>
      <w:r w:rsidR="000C4BA6" w:rsidRPr="00D10CB5">
        <w:rPr>
          <w:rFonts w:ascii="Times New Roman" w:hAnsi="Times New Roman" w:cs="Times New Roman"/>
          <w:sz w:val="24"/>
          <w:szCs w:val="24"/>
        </w:rPr>
        <w:t xml:space="preserve"> meghatározott együttműködési megállapodást köt a rendőrséggel.</w:t>
      </w:r>
    </w:p>
    <w:p w14:paraId="36C0CF54" w14:textId="5B54EE63" w:rsidR="000F4DF6" w:rsidRPr="00D10CB5" w:rsidRDefault="00F548D4" w:rsidP="00F94B4B">
      <w:pPr>
        <w:suppressAutoHyphens/>
        <w:spacing w:after="0" w:line="240" w:lineRule="auto"/>
        <w:jc w:val="both"/>
        <w:rPr>
          <w:rFonts w:ascii="Times New Roman" w:hAnsi="Times New Roman" w:cs="Times New Roman"/>
          <w:sz w:val="24"/>
          <w:szCs w:val="24"/>
        </w:rPr>
      </w:pPr>
      <w:r w:rsidRPr="00D10CB5">
        <w:rPr>
          <w:rFonts w:ascii="Times New Roman" w:hAnsi="Times New Roman" w:cs="Times New Roman"/>
          <w:sz w:val="24"/>
          <w:szCs w:val="24"/>
        </w:rPr>
        <w:t>A</w:t>
      </w:r>
      <w:r w:rsidR="00E41E8C" w:rsidRPr="00D10CB5">
        <w:rPr>
          <w:rFonts w:ascii="Times New Roman" w:hAnsi="Times New Roman" w:cs="Times New Roman"/>
          <w:sz w:val="24"/>
          <w:szCs w:val="24"/>
        </w:rPr>
        <w:t xml:space="preserve"> </w:t>
      </w:r>
      <w:r w:rsidR="00DC4118" w:rsidRPr="00D10CB5">
        <w:rPr>
          <w:rFonts w:ascii="Times New Roman" w:hAnsi="Times New Roman" w:cs="Times New Roman"/>
          <w:sz w:val="24"/>
          <w:szCs w:val="24"/>
        </w:rPr>
        <w:t>Budapesti Rendőr-főkapitánysággal</w:t>
      </w:r>
      <w:r w:rsidR="00E41E8C" w:rsidRPr="00D10CB5">
        <w:rPr>
          <w:rFonts w:ascii="Times New Roman" w:hAnsi="Times New Roman" w:cs="Times New Roman"/>
          <w:sz w:val="24"/>
          <w:szCs w:val="24"/>
        </w:rPr>
        <w:t xml:space="preserve"> történő együttműködési megállapodás </w:t>
      </w:r>
      <w:r w:rsidR="000C4BA6" w:rsidRPr="00D10CB5">
        <w:rPr>
          <w:rFonts w:ascii="Times New Roman" w:hAnsi="Times New Roman" w:cs="Times New Roman"/>
          <w:spacing w:val="-10"/>
          <w:sz w:val="24"/>
          <w:szCs w:val="24"/>
        </w:rPr>
        <w:t>feltételeinek kialakítására</w:t>
      </w:r>
      <w:r w:rsidR="00E41E8C" w:rsidRPr="00D10CB5">
        <w:rPr>
          <w:rFonts w:ascii="Times New Roman" w:hAnsi="Times New Roman" w:cs="Times New Roman"/>
          <w:sz w:val="24"/>
          <w:szCs w:val="24"/>
        </w:rPr>
        <w:t xml:space="preserve"> irányuló tárgyalá</w:t>
      </w:r>
      <w:r w:rsidR="00E031AE" w:rsidRPr="00D10CB5">
        <w:rPr>
          <w:rFonts w:ascii="Times New Roman" w:hAnsi="Times New Roman" w:cs="Times New Roman"/>
          <w:sz w:val="24"/>
          <w:szCs w:val="24"/>
        </w:rPr>
        <w:t>sok, egyeztetések megtörténtek. A</w:t>
      </w:r>
      <w:r w:rsidRPr="00D10CB5">
        <w:rPr>
          <w:rFonts w:ascii="Times New Roman" w:hAnsi="Times New Roman" w:cs="Times New Roman"/>
          <w:sz w:val="24"/>
          <w:szCs w:val="24"/>
        </w:rPr>
        <w:t>z együttműködési megállapodás</w:t>
      </w:r>
      <w:r w:rsidR="00DC4118" w:rsidRPr="00D10CB5">
        <w:rPr>
          <w:rFonts w:ascii="Times New Roman" w:hAnsi="Times New Roman" w:cs="Times New Roman"/>
          <w:sz w:val="24"/>
          <w:szCs w:val="24"/>
        </w:rPr>
        <w:t xml:space="preserve"> tervezete megküldésre került a Rendőr-főkapitányságnak</w:t>
      </w:r>
      <w:r w:rsidRPr="00D10CB5">
        <w:rPr>
          <w:rFonts w:ascii="Times New Roman" w:hAnsi="Times New Roman" w:cs="Times New Roman"/>
          <w:sz w:val="24"/>
          <w:szCs w:val="24"/>
        </w:rPr>
        <w:t xml:space="preserve">, </w:t>
      </w:r>
      <w:r w:rsidR="00E031AE" w:rsidRPr="00D10CB5">
        <w:rPr>
          <w:rFonts w:ascii="Times New Roman" w:hAnsi="Times New Roman" w:cs="Times New Roman"/>
          <w:sz w:val="24"/>
          <w:szCs w:val="24"/>
        </w:rPr>
        <w:t xml:space="preserve">azonban az általuk véglegesített tervezet még nem </w:t>
      </w:r>
      <w:r w:rsidR="00DC4118" w:rsidRPr="00D10CB5">
        <w:rPr>
          <w:rFonts w:ascii="Times New Roman" w:hAnsi="Times New Roman" w:cs="Times New Roman"/>
          <w:sz w:val="24"/>
          <w:szCs w:val="24"/>
        </w:rPr>
        <w:t>került visszaküldésre</w:t>
      </w:r>
      <w:r w:rsidR="002C33E1" w:rsidRPr="00D10CB5">
        <w:rPr>
          <w:rFonts w:ascii="Times New Roman" w:hAnsi="Times New Roman" w:cs="Times New Roman"/>
          <w:sz w:val="24"/>
          <w:szCs w:val="24"/>
        </w:rPr>
        <w:t xml:space="preserve"> az Ö</w:t>
      </w:r>
      <w:r w:rsidR="00E031AE" w:rsidRPr="00D10CB5">
        <w:rPr>
          <w:rFonts w:ascii="Times New Roman" w:hAnsi="Times New Roman" w:cs="Times New Roman"/>
          <w:sz w:val="24"/>
          <w:szCs w:val="24"/>
        </w:rPr>
        <w:t>nkormányzathoz.</w:t>
      </w:r>
    </w:p>
    <w:p w14:paraId="76E937AB" w14:textId="77777777" w:rsidR="001F5F8C" w:rsidRDefault="001F5F8C" w:rsidP="00F94B4B">
      <w:pPr>
        <w:suppressAutoHyphens/>
        <w:spacing w:after="0" w:line="240" w:lineRule="auto"/>
        <w:jc w:val="both"/>
        <w:rPr>
          <w:rFonts w:ascii="Times New Roman" w:eastAsia="Times New Roman" w:hAnsi="Times New Roman" w:cs="Times New Roman"/>
          <w:b/>
          <w:sz w:val="24"/>
          <w:szCs w:val="24"/>
          <w:lang w:eastAsia="hu-HU"/>
        </w:rPr>
      </w:pPr>
    </w:p>
    <w:p w14:paraId="1591CFC9" w14:textId="478FF136" w:rsidR="00F94B4B" w:rsidRPr="004913C5" w:rsidRDefault="00F94B4B" w:rsidP="00F94B4B">
      <w:pPr>
        <w:suppressAutoHyphens/>
        <w:spacing w:after="0" w:line="240" w:lineRule="auto"/>
        <w:jc w:val="both"/>
        <w:rPr>
          <w:rFonts w:ascii="Times New Roman" w:hAnsi="Times New Roman" w:cs="Times New Roman"/>
          <w:b/>
          <w:sz w:val="24"/>
          <w:szCs w:val="24"/>
          <w:lang w:eastAsia="ar-SA"/>
        </w:rPr>
      </w:pPr>
      <w:r w:rsidRPr="00D10CB5">
        <w:rPr>
          <w:rFonts w:ascii="Times New Roman" w:eastAsia="Times New Roman" w:hAnsi="Times New Roman" w:cs="Times New Roman"/>
          <w:b/>
          <w:sz w:val="24"/>
          <w:szCs w:val="24"/>
          <w:lang w:eastAsia="hu-HU"/>
        </w:rPr>
        <w:t>Kérjük a határozat végrehajtási hatá</w:t>
      </w:r>
      <w:r w:rsidR="00360116" w:rsidRPr="00D10CB5">
        <w:rPr>
          <w:rFonts w:ascii="Times New Roman" w:eastAsia="Times New Roman" w:hAnsi="Times New Roman" w:cs="Times New Roman"/>
          <w:b/>
          <w:sz w:val="24"/>
          <w:szCs w:val="24"/>
          <w:lang w:eastAsia="hu-HU"/>
        </w:rPr>
        <w:t>ridejének meghosszabbítását 2021</w:t>
      </w:r>
      <w:r w:rsidR="009657F8" w:rsidRPr="00D10CB5">
        <w:rPr>
          <w:rFonts w:ascii="Times New Roman" w:eastAsia="Times New Roman" w:hAnsi="Times New Roman" w:cs="Times New Roman"/>
          <w:b/>
          <w:sz w:val="24"/>
          <w:szCs w:val="24"/>
          <w:lang w:eastAsia="hu-HU"/>
        </w:rPr>
        <w:t xml:space="preserve">. </w:t>
      </w:r>
      <w:r w:rsidR="001F5F8C">
        <w:rPr>
          <w:rFonts w:ascii="Times New Roman" w:eastAsia="Times New Roman" w:hAnsi="Times New Roman" w:cs="Times New Roman"/>
          <w:b/>
          <w:sz w:val="24"/>
          <w:szCs w:val="24"/>
          <w:lang w:eastAsia="hu-HU"/>
        </w:rPr>
        <w:t>június</w:t>
      </w:r>
      <w:r w:rsidR="00360116" w:rsidRPr="00D10CB5">
        <w:rPr>
          <w:rFonts w:ascii="Times New Roman" w:eastAsia="Times New Roman" w:hAnsi="Times New Roman" w:cs="Times New Roman"/>
          <w:b/>
          <w:sz w:val="24"/>
          <w:szCs w:val="24"/>
          <w:lang w:eastAsia="hu-HU"/>
        </w:rPr>
        <w:t xml:space="preserve"> 30. </w:t>
      </w:r>
      <w:r w:rsidRPr="00D10CB5">
        <w:rPr>
          <w:rFonts w:ascii="Times New Roman" w:eastAsia="Times New Roman" w:hAnsi="Times New Roman" w:cs="Times New Roman"/>
          <w:b/>
          <w:sz w:val="24"/>
          <w:szCs w:val="24"/>
          <w:lang w:eastAsia="hu-HU"/>
        </w:rPr>
        <w:t>napjáig.</w:t>
      </w:r>
      <w:r w:rsidRPr="004913C5">
        <w:rPr>
          <w:rFonts w:ascii="Times New Roman" w:eastAsia="Times New Roman" w:hAnsi="Times New Roman" w:cs="Times New Roman"/>
          <w:b/>
          <w:sz w:val="24"/>
          <w:szCs w:val="24"/>
          <w:lang w:eastAsia="hu-HU"/>
        </w:rPr>
        <w:t xml:space="preserve"> </w:t>
      </w:r>
    </w:p>
    <w:p w14:paraId="15DD14A2" w14:textId="77777777" w:rsidR="00F94B4B" w:rsidRPr="004913C5" w:rsidRDefault="00F94B4B" w:rsidP="00F94B4B">
      <w:pPr>
        <w:suppressAutoHyphens/>
        <w:spacing w:after="0" w:line="240" w:lineRule="auto"/>
        <w:jc w:val="both"/>
        <w:rPr>
          <w:rFonts w:ascii="Times New Roman" w:eastAsia="Times New Roman" w:hAnsi="Times New Roman" w:cs="Times New Roman"/>
          <w:sz w:val="24"/>
          <w:szCs w:val="24"/>
          <w:lang w:eastAsia="hu-HU"/>
        </w:rPr>
      </w:pPr>
    </w:p>
    <w:p w14:paraId="23C340E0"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5EE1F97" w14:textId="77777777" w:rsidR="00437963" w:rsidRPr="00B009F5" w:rsidRDefault="00437963" w:rsidP="00437963">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289</w:t>
      </w:r>
      <w:r w:rsidRPr="00B009F5">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X.15</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B3EA7BE" w14:textId="77777777" w:rsidR="00437963" w:rsidRPr="00987A80" w:rsidRDefault="00437963" w:rsidP="00437963">
      <w:pPr>
        <w:ind w:left="1416"/>
        <w:jc w:val="both"/>
        <w:rPr>
          <w:rFonts w:ascii="Times New Roman" w:hAnsi="Times New Roman" w:cs="Times New Roman"/>
          <w:sz w:val="24"/>
          <w:szCs w:val="24"/>
        </w:rPr>
      </w:pPr>
      <w:r w:rsidRPr="00987A80">
        <w:rPr>
          <w:rFonts w:ascii="Times New Roman" w:hAnsi="Times New Roman" w:cs="Times New Roman"/>
          <w:sz w:val="24"/>
          <w:szCs w:val="24"/>
        </w:rPr>
        <w:t xml:space="preserve">Budapest Főváros II. Kerületi Önkormányzat Képviselő-testülete az Önkormányzat 3/2020. (II.28.) költségvetési rendeletének 4. tábla 3. sorában szereplő „Fogadj örökbe egy közterületet” keret terhére 2020. október 19. és 2020. </w:t>
      </w:r>
      <w:r>
        <w:rPr>
          <w:rFonts w:ascii="Times New Roman" w:hAnsi="Times New Roman" w:cs="Times New Roman"/>
          <w:sz w:val="24"/>
          <w:szCs w:val="24"/>
        </w:rPr>
        <w:t>október 30.</w:t>
      </w:r>
      <w:r w:rsidRPr="00987A80">
        <w:rPr>
          <w:rFonts w:ascii="Times New Roman" w:hAnsi="Times New Roman" w:cs="Times New Roman"/>
          <w:sz w:val="24"/>
          <w:szCs w:val="24"/>
        </w:rPr>
        <w:t xml:space="preserve"> közötti időszakban pályázatot hirdet, a határozat mellékletét képező Pályázati Felhívás szerinti feltételekkel. A benyújtott pályázatok elbírálására a Településüzemeltetési, Környezetvédelmi és Közbiztonsági Bizottságot kéri fel.</w:t>
      </w:r>
    </w:p>
    <w:p w14:paraId="4DB5ED3A" w14:textId="77777777" w:rsidR="00437963" w:rsidRPr="00987A80" w:rsidRDefault="00437963" w:rsidP="00437963">
      <w:pPr>
        <w:ind w:left="1416"/>
        <w:jc w:val="both"/>
        <w:rPr>
          <w:rFonts w:ascii="Times New Roman" w:hAnsi="Times New Roman" w:cs="Times New Roman"/>
          <w:sz w:val="24"/>
          <w:szCs w:val="24"/>
        </w:rPr>
      </w:pPr>
      <w:r w:rsidRPr="00987A80">
        <w:rPr>
          <w:rFonts w:ascii="Times New Roman" w:hAnsi="Times New Roman" w:cs="Times New Roman"/>
          <w:sz w:val="24"/>
          <w:szCs w:val="24"/>
        </w:rPr>
        <w:t xml:space="preserve">Az Önkormányzat a Pályázatot az Önkormányzat honlapján, </w:t>
      </w:r>
      <w:proofErr w:type="spellStart"/>
      <w:r w:rsidRPr="00987A80">
        <w:rPr>
          <w:rFonts w:ascii="Times New Roman" w:hAnsi="Times New Roman" w:cs="Times New Roman"/>
          <w:sz w:val="24"/>
          <w:szCs w:val="24"/>
        </w:rPr>
        <w:t>Facebook</w:t>
      </w:r>
      <w:proofErr w:type="spellEnd"/>
      <w:r w:rsidRPr="00987A80">
        <w:rPr>
          <w:rFonts w:ascii="Times New Roman" w:hAnsi="Times New Roman" w:cs="Times New Roman"/>
          <w:sz w:val="24"/>
          <w:szCs w:val="24"/>
        </w:rPr>
        <w:t xml:space="preserve"> oldalán és a Polgármesteri Hivatal hirdetőtábláján teszi közzé.</w:t>
      </w:r>
    </w:p>
    <w:p w14:paraId="575AB5AB" w14:textId="77777777" w:rsidR="00437963" w:rsidRPr="00987A80" w:rsidRDefault="00437963" w:rsidP="00437963">
      <w:pPr>
        <w:pStyle w:val="Hatszveg"/>
        <w:spacing w:after="0"/>
        <w:ind w:left="708" w:firstLine="708"/>
        <w:rPr>
          <w:bCs/>
          <w:sz w:val="24"/>
          <w:szCs w:val="24"/>
        </w:rPr>
      </w:pPr>
      <w:r w:rsidRPr="00987A80">
        <w:rPr>
          <w:b/>
          <w:bCs/>
          <w:sz w:val="24"/>
          <w:szCs w:val="24"/>
          <w:u w:val="single"/>
        </w:rPr>
        <w:t>Felelős:</w:t>
      </w:r>
      <w:r w:rsidRPr="00987A80">
        <w:rPr>
          <w:b/>
          <w:bCs/>
          <w:sz w:val="24"/>
          <w:szCs w:val="24"/>
        </w:rPr>
        <w:tab/>
      </w:r>
      <w:r w:rsidRPr="00987A80">
        <w:rPr>
          <w:bCs/>
          <w:sz w:val="24"/>
          <w:szCs w:val="24"/>
        </w:rPr>
        <w:t>Polgármester</w:t>
      </w:r>
    </w:p>
    <w:p w14:paraId="4DF834AA" w14:textId="77777777" w:rsidR="00437963" w:rsidRPr="00987A80" w:rsidRDefault="00437963" w:rsidP="00437963">
      <w:pPr>
        <w:pStyle w:val="Hatszveg"/>
        <w:spacing w:after="0"/>
        <w:ind w:left="1418" w:hanging="2"/>
        <w:rPr>
          <w:bCs/>
          <w:sz w:val="24"/>
          <w:szCs w:val="24"/>
        </w:rPr>
      </w:pPr>
      <w:r w:rsidRPr="00987A80">
        <w:rPr>
          <w:b/>
          <w:bCs/>
          <w:sz w:val="24"/>
          <w:szCs w:val="24"/>
          <w:u w:val="single"/>
        </w:rPr>
        <w:t>Határidő:</w:t>
      </w:r>
      <w:r w:rsidRPr="00987A80">
        <w:rPr>
          <w:b/>
          <w:bCs/>
          <w:sz w:val="24"/>
          <w:szCs w:val="24"/>
        </w:rPr>
        <w:tab/>
      </w:r>
      <w:r w:rsidRPr="00987A80">
        <w:rPr>
          <w:bCs/>
          <w:sz w:val="24"/>
          <w:szCs w:val="24"/>
        </w:rPr>
        <w:t>2020. november 2</w:t>
      </w:r>
      <w:r>
        <w:rPr>
          <w:bCs/>
          <w:sz w:val="24"/>
          <w:szCs w:val="24"/>
        </w:rPr>
        <w:t>.</w:t>
      </w:r>
    </w:p>
    <w:p w14:paraId="46094BE7" w14:textId="77777777" w:rsidR="00437963" w:rsidRPr="00B009F5" w:rsidRDefault="00437963" w:rsidP="00437963">
      <w:pPr>
        <w:suppressAutoHyphens/>
        <w:spacing w:after="0" w:line="240" w:lineRule="auto"/>
        <w:rPr>
          <w:rFonts w:ascii="Times New Roman" w:eastAsia="Times New Roman" w:hAnsi="Times New Roman" w:cs="Times New Roman"/>
          <w:sz w:val="24"/>
          <w:szCs w:val="24"/>
          <w:lang w:eastAsia="ar-SA"/>
        </w:rPr>
      </w:pPr>
    </w:p>
    <w:p w14:paraId="6DB1B734" w14:textId="77777777" w:rsidR="00437963" w:rsidRDefault="00437963" w:rsidP="00437963">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407292">
        <w:rPr>
          <w:rFonts w:ascii="Times New Roman" w:eastAsia="Times New Roman" w:hAnsi="Times New Roman" w:cs="Times New Roman"/>
          <w:sz w:val="24"/>
          <w:szCs w:val="24"/>
          <w:lang w:eastAsia="ar-SA"/>
        </w:rPr>
        <w:t>(20 képviselő van jelen, 20 igen, egyhangú)</w:t>
      </w:r>
    </w:p>
    <w:p w14:paraId="55CE415F" w14:textId="77777777" w:rsidR="00437963" w:rsidRDefault="00437963" w:rsidP="00437963">
      <w:pPr>
        <w:pStyle w:val="Nincstrkz"/>
        <w:rPr>
          <w:rFonts w:ascii="Times New Roman" w:hAnsi="Times New Roman" w:cs="Times New Roman"/>
          <w:b/>
          <w:sz w:val="24"/>
          <w:szCs w:val="24"/>
          <w:u w:val="single"/>
          <w:lang w:eastAsia="ar-SA"/>
        </w:rPr>
      </w:pPr>
    </w:p>
    <w:p w14:paraId="64AEC089" w14:textId="77777777" w:rsidR="00437963" w:rsidRDefault="00437963" w:rsidP="00437963">
      <w:pPr>
        <w:suppressAutoHyphens/>
        <w:spacing w:after="0" w:line="240" w:lineRule="auto"/>
        <w:rPr>
          <w:rFonts w:ascii="Times New Roman" w:eastAsia="Times New Roman" w:hAnsi="Times New Roman" w:cs="Times New Roman"/>
          <w:sz w:val="24"/>
          <w:szCs w:val="24"/>
          <w:lang w:eastAsia="hu-HU"/>
        </w:rPr>
      </w:pPr>
      <w:r w:rsidRPr="00745CBC">
        <w:rPr>
          <w:rFonts w:ascii="Times New Roman" w:hAnsi="Times New Roman" w:cs="Times New Roman"/>
          <w:b/>
          <w:sz w:val="24"/>
          <w:szCs w:val="24"/>
          <w:u w:val="single"/>
          <w:lang w:eastAsia="ar-SA"/>
        </w:rPr>
        <w:t>A határozat végrehajtását végzi</w:t>
      </w:r>
      <w:r w:rsidRPr="00745CBC">
        <w:rPr>
          <w:rFonts w:ascii="Times New Roman" w:hAnsi="Times New Roman" w:cs="Times New Roman"/>
          <w:sz w:val="24"/>
          <w:szCs w:val="24"/>
          <w:lang w:eastAsia="ar-SA"/>
        </w:rPr>
        <w:t xml:space="preserve">: </w:t>
      </w:r>
      <w:r w:rsidRPr="006F35E7">
        <w:rPr>
          <w:rFonts w:ascii="Times New Roman" w:eastAsia="Times New Roman" w:hAnsi="Times New Roman" w:cs="Times New Roman"/>
          <w:sz w:val="24"/>
          <w:szCs w:val="24"/>
          <w:lang w:eastAsia="hu-HU"/>
        </w:rPr>
        <w:t>Környezetvédelmi Osztály vezetője</w:t>
      </w:r>
    </w:p>
    <w:p w14:paraId="2AA2444B" w14:textId="77777777" w:rsidR="00F94B4B" w:rsidRPr="006F35E7" w:rsidRDefault="00F94B4B" w:rsidP="00437963">
      <w:pPr>
        <w:suppressAutoHyphens/>
        <w:spacing w:after="0" w:line="240" w:lineRule="auto"/>
        <w:rPr>
          <w:rFonts w:ascii="Times New Roman" w:eastAsia="Times New Roman" w:hAnsi="Times New Roman" w:cs="Times New Roman"/>
          <w:sz w:val="24"/>
          <w:szCs w:val="24"/>
          <w:lang w:eastAsia="hu-HU"/>
        </w:rPr>
      </w:pPr>
    </w:p>
    <w:p w14:paraId="5D6D50AF"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7945D4EA" w14:textId="214F633F" w:rsidR="00F94B4B" w:rsidRPr="004913C5" w:rsidRDefault="00E360C0" w:rsidP="00422A00">
      <w:pPr>
        <w:tabs>
          <w:tab w:val="left" w:pos="940"/>
        </w:tabs>
        <w:spacing w:line="264" w:lineRule="auto"/>
        <w:jc w:val="both"/>
        <w:rPr>
          <w:rFonts w:ascii="Times New Roman" w:hAnsi="Times New Roman" w:cs="Times New Roman"/>
          <w:sz w:val="24"/>
          <w:szCs w:val="24"/>
        </w:rPr>
      </w:pPr>
      <w:r w:rsidRPr="004913C5">
        <w:rPr>
          <w:rFonts w:ascii="Times New Roman" w:hAnsi="Times New Roman" w:cs="Times New Roman"/>
          <w:sz w:val="24"/>
          <w:szCs w:val="24"/>
        </w:rPr>
        <w:t xml:space="preserve">A pályázati kiírás </w:t>
      </w:r>
      <w:r w:rsidR="00A903E6" w:rsidRPr="004913C5">
        <w:rPr>
          <w:rFonts w:ascii="Times New Roman" w:hAnsi="Times New Roman" w:cs="Times New Roman"/>
          <w:sz w:val="24"/>
          <w:szCs w:val="24"/>
        </w:rPr>
        <w:t xml:space="preserve">a </w:t>
      </w:r>
      <w:r w:rsidRPr="004913C5">
        <w:rPr>
          <w:rFonts w:ascii="Times New Roman" w:hAnsi="Times New Roman" w:cs="Times New Roman"/>
          <w:sz w:val="24"/>
          <w:szCs w:val="24"/>
        </w:rPr>
        <w:t xml:space="preserve">Budai Polgárban, az Önkormányzat honlapján, </w:t>
      </w:r>
      <w:proofErr w:type="spellStart"/>
      <w:r w:rsidRPr="004913C5">
        <w:rPr>
          <w:rFonts w:ascii="Times New Roman" w:hAnsi="Times New Roman" w:cs="Times New Roman"/>
          <w:sz w:val="24"/>
          <w:szCs w:val="24"/>
        </w:rPr>
        <w:t>Facebook</w:t>
      </w:r>
      <w:proofErr w:type="spellEnd"/>
      <w:r w:rsidRPr="004913C5">
        <w:rPr>
          <w:rFonts w:ascii="Times New Roman" w:hAnsi="Times New Roman" w:cs="Times New Roman"/>
          <w:sz w:val="24"/>
          <w:szCs w:val="24"/>
        </w:rPr>
        <w:t xml:space="preserve"> oldalán és a Polgármesteri Hivatal hirdetőtábláján tö</w:t>
      </w:r>
      <w:r w:rsidR="00A903E6" w:rsidRPr="004913C5">
        <w:rPr>
          <w:rFonts w:ascii="Times New Roman" w:hAnsi="Times New Roman" w:cs="Times New Roman"/>
          <w:sz w:val="24"/>
          <w:szCs w:val="24"/>
        </w:rPr>
        <w:t>rténő közzétételre került.</w:t>
      </w:r>
      <w:r w:rsidR="005C5C4F" w:rsidRPr="004913C5">
        <w:rPr>
          <w:rFonts w:ascii="Times New Roman" w:hAnsi="Times New Roman" w:cs="Times New Roman"/>
          <w:sz w:val="24"/>
          <w:szCs w:val="24"/>
        </w:rPr>
        <w:t xml:space="preserve"> </w:t>
      </w:r>
      <w:r w:rsidRPr="004913C5">
        <w:rPr>
          <w:rFonts w:ascii="Times New Roman" w:hAnsi="Times New Roman" w:cs="Times New Roman"/>
          <w:sz w:val="24"/>
          <w:szCs w:val="24"/>
        </w:rPr>
        <w:t>A meghirdetett „Fogadj Örökbe egy közterületet” pályázati felhívásra 2020. október 19. napja és 2020. október 30. napja között 1 db pályázat érkezett be.</w:t>
      </w:r>
    </w:p>
    <w:p w14:paraId="07061AAF" w14:textId="55F1ADAE" w:rsidR="00F94B4B" w:rsidRPr="004913C5" w:rsidRDefault="00F94B4B" w:rsidP="00F94B4B">
      <w:pPr>
        <w:suppressAutoHyphens/>
        <w:spacing w:after="0" w:line="240" w:lineRule="auto"/>
        <w:jc w:val="both"/>
        <w:rPr>
          <w:rFonts w:ascii="Times New Roman" w:hAnsi="Times New Roman" w:cs="Times New Roman"/>
          <w:b/>
          <w:sz w:val="24"/>
          <w:szCs w:val="24"/>
          <w:lang w:eastAsia="ar-SA"/>
        </w:rPr>
      </w:pPr>
      <w:r w:rsidRPr="004913C5">
        <w:rPr>
          <w:rFonts w:ascii="Times New Roman" w:hAnsi="Times New Roman" w:cs="Times New Roman"/>
          <w:b/>
          <w:sz w:val="24"/>
          <w:szCs w:val="24"/>
          <w:lang w:eastAsia="ar-SA"/>
        </w:rPr>
        <w:t xml:space="preserve">Kérjük a határozat végrehajtásáról szóló beszámoló elfogadását. </w:t>
      </w:r>
    </w:p>
    <w:p w14:paraId="5927BCBD"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03ECC9B" w14:textId="77777777" w:rsidR="00E86544" w:rsidRPr="00560C05" w:rsidRDefault="00E86544" w:rsidP="00E8654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300/2020.(X.29.)</w:t>
      </w:r>
      <w:r w:rsidRPr="00560C05">
        <w:rPr>
          <w:rFonts w:ascii="Times New Roman" w:eastAsia="Times New Roman" w:hAnsi="Times New Roman" w:cs="Times New Roman"/>
          <w:b/>
          <w:sz w:val="24"/>
          <w:szCs w:val="24"/>
          <w:u w:val="single"/>
          <w:lang w:eastAsia="ar-SA"/>
        </w:rPr>
        <w:t xml:space="preserve"> képviselő-testületi határozata</w:t>
      </w:r>
    </w:p>
    <w:p w14:paraId="243C2390" w14:textId="77777777" w:rsidR="00E86544" w:rsidRPr="00560C05" w:rsidRDefault="00E86544" w:rsidP="00E86544">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Budapest Főváros II. Kerületi Önkormányzat Képviselő-testülete úgy dönt, hogy alpolgármesteri döntés nyomán a Budapest II. Kerületi Közbiztonsági Alapítvány</w:t>
      </w:r>
      <w:r w:rsidRPr="00560C05">
        <w:rPr>
          <w:rFonts w:ascii="Times New Roman" w:eastAsia="Times New Roman" w:hAnsi="Times New Roman" w:cs="Times New Roman"/>
          <w:b/>
          <w:sz w:val="24"/>
          <w:szCs w:val="24"/>
          <w:lang w:eastAsia="hu-HU"/>
        </w:rPr>
        <w:t xml:space="preserve"> </w:t>
      </w:r>
      <w:r w:rsidRPr="00560C05">
        <w:rPr>
          <w:rFonts w:ascii="Times New Roman" w:eastAsia="Times New Roman" w:hAnsi="Times New Roman" w:cs="Times New Roman"/>
          <w:sz w:val="24"/>
          <w:szCs w:val="24"/>
          <w:lang w:eastAsia="hu-HU"/>
        </w:rPr>
        <w:t>(székhelye: 1024 Bp. Mechwart liget 1. adószáma: 19664644-1-41) részére a 600 000 Ft összegű támogatás átadását jóváhagyja.</w:t>
      </w:r>
    </w:p>
    <w:p w14:paraId="322D0934" w14:textId="77777777" w:rsidR="00E86544" w:rsidRPr="00560C05" w:rsidRDefault="00E86544" w:rsidP="00E86544">
      <w:pPr>
        <w:spacing w:after="0" w:line="240" w:lineRule="auto"/>
        <w:ind w:left="360"/>
        <w:jc w:val="both"/>
        <w:rPr>
          <w:rFonts w:ascii="Times New Roman" w:eastAsia="Times New Roman" w:hAnsi="Times New Roman" w:cs="Times New Roman"/>
          <w:sz w:val="24"/>
          <w:szCs w:val="24"/>
          <w:lang w:eastAsia="hu-HU"/>
        </w:rPr>
      </w:pPr>
    </w:p>
    <w:p w14:paraId="04C6EB15" w14:textId="77777777" w:rsidR="00E86544" w:rsidRPr="00560C05" w:rsidRDefault="00E86544" w:rsidP="00E86544">
      <w:pPr>
        <w:tabs>
          <w:tab w:val="left" w:pos="1080"/>
        </w:tabs>
        <w:spacing w:after="0" w:line="240" w:lineRule="auto"/>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b/>
      </w:r>
      <w:r w:rsidRPr="00560C05">
        <w:rPr>
          <w:rFonts w:ascii="Times New Roman" w:eastAsia="Times New Roman" w:hAnsi="Times New Roman" w:cs="Times New Roman"/>
          <w:sz w:val="24"/>
          <w:szCs w:val="24"/>
          <w:lang w:eastAsia="hu-HU"/>
        </w:rPr>
        <w:tab/>
        <w:t xml:space="preserve">Felelős: </w:t>
      </w:r>
      <w:r w:rsidRPr="00560C05">
        <w:rPr>
          <w:rFonts w:ascii="Times New Roman" w:eastAsia="Times New Roman" w:hAnsi="Times New Roman" w:cs="Times New Roman"/>
          <w:sz w:val="24"/>
          <w:szCs w:val="24"/>
          <w:lang w:eastAsia="hu-HU"/>
        </w:rPr>
        <w:tab/>
        <w:t>polgármester</w:t>
      </w:r>
    </w:p>
    <w:p w14:paraId="5E353A47" w14:textId="77777777" w:rsidR="00E86544" w:rsidRPr="00560C05" w:rsidRDefault="00E86544" w:rsidP="00E86544">
      <w:pPr>
        <w:tabs>
          <w:tab w:val="left" w:pos="1080"/>
        </w:tabs>
        <w:spacing w:after="0" w:line="240" w:lineRule="auto"/>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b/>
      </w:r>
      <w:r w:rsidRPr="00560C05">
        <w:rPr>
          <w:rFonts w:ascii="Times New Roman" w:eastAsia="Times New Roman" w:hAnsi="Times New Roman" w:cs="Times New Roman"/>
          <w:sz w:val="24"/>
          <w:szCs w:val="24"/>
          <w:lang w:eastAsia="hu-HU"/>
        </w:rPr>
        <w:tab/>
        <w:t xml:space="preserve">Határidő: </w:t>
      </w:r>
      <w:r w:rsidRPr="00560C05">
        <w:rPr>
          <w:rFonts w:ascii="Times New Roman" w:eastAsia="Times New Roman" w:hAnsi="Times New Roman" w:cs="Times New Roman"/>
          <w:sz w:val="24"/>
          <w:szCs w:val="24"/>
          <w:lang w:eastAsia="hu-HU"/>
        </w:rPr>
        <w:tab/>
        <w:t>támogatási szerződés megkötésére 15 nap</w:t>
      </w:r>
    </w:p>
    <w:p w14:paraId="3B0991BB" w14:textId="77777777" w:rsidR="00E86544" w:rsidRPr="00560C05" w:rsidRDefault="00E86544" w:rsidP="00E86544">
      <w:pPr>
        <w:suppressAutoHyphens/>
        <w:spacing w:after="0" w:line="240" w:lineRule="auto"/>
        <w:rPr>
          <w:rFonts w:ascii="Times New Roman" w:eastAsia="Times New Roman" w:hAnsi="Times New Roman" w:cs="Times New Roman"/>
          <w:sz w:val="24"/>
          <w:szCs w:val="24"/>
          <w:lang w:eastAsia="ar-SA"/>
        </w:rPr>
      </w:pPr>
    </w:p>
    <w:p w14:paraId="792887E6" w14:textId="77777777" w:rsidR="00E86544" w:rsidRPr="00560C05" w:rsidRDefault="00E86544" w:rsidP="00E8654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22F28203" w14:textId="77777777" w:rsidR="00E86544" w:rsidRPr="00560C05" w:rsidRDefault="00E86544" w:rsidP="00E86544">
      <w:pPr>
        <w:spacing w:after="0" w:line="240" w:lineRule="auto"/>
        <w:rPr>
          <w:rFonts w:ascii="Times New Roman" w:eastAsia="Times New Roman" w:hAnsi="Times New Roman" w:cs="Times New Roman"/>
          <w:sz w:val="24"/>
          <w:szCs w:val="24"/>
          <w:lang w:eastAsia="hu-HU"/>
        </w:rPr>
      </w:pPr>
    </w:p>
    <w:p w14:paraId="4C725F84" w14:textId="77777777" w:rsidR="00E86544" w:rsidRPr="00560C05" w:rsidRDefault="00E86544" w:rsidP="00E86544">
      <w:pPr>
        <w:suppressAutoHyphens/>
        <w:spacing w:after="0" w:line="240" w:lineRule="auto"/>
        <w:rPr>
          <w:rFonts w:ascii="Times New Roman" w:eastAsia="Times New Roman" w:hAnsi="Times New Roman" w:cs="Times New Roman"/>
          <w:sz w:val="24"/>
          <w:szCs w:val="24"/>
          <w:lang w:eastAsia="ar-SA"/>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Alpolgármester</w:t>
      </w:r>
    </w:p>
    <w:p w14:paraId="64808C64"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29FC5CB" w14:textId="06761260"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39D13AE0" w14:textId="09457DF0" w:rsidR="007A65EF" w:rsidRPr="004913C5" w:rsidRDefault="007A65EF" w:rsidP="00F94B4B">
      <w:pPr>
        <w:suppressAutoHyphens/>
        <w:spacing w:after="0" w:line="240" w:lineRule="auto"/>
        <w:jc w:val="both"/>
        <w:rPr>
          <w:rFonts w:ascii="Times New Roman" w:hAnsi="Times New Roman" w:cs="Times New Roman"/>
          <w:sz w:val="24"/>
          <w:szCs w:val="24"/>
          <w:lang w:eastAsia="hu-HU"/>
        </w:rPr>
      </w:pPr>
      <w:r w:rsidRPr="004913C5">
        <w:rPr>
          <w:rFonts w:ascii="Times New Roman" w:hAnsi="Times New Roman" w:cs="Times New Roman"/>
          <w:sz w:val="24"/>
          <w:szCs w:val="24"/>
        </w:rPr>
        <w:lastRenderedPageBreak/>
        <w:t xml:space="preserve">A </w:t>
      </w:r>
      <w:r w:rsidRPr="004913C5">
        <w:rPr>
          <w:rFonts w:ascii="Times New Roman" w:hAnsi="Times New Roman" w:cs="Times New Roman"/>
          <w:sz w:val="24"/>
          <w:szCs w:val="24"/>
          <w:lang w:eastAsia="hu-HU"/>
        </w:rPr>
        <w:t xml:space="preserve">II. Kerületi Közbiztonsági Alapítvánnyal 2020. november 10-én Z1001058/2020. nyilvántartási számon a támogatási szerződés aláírásra került, </w:t>
      </w:r>
      <w:r w:rsidR="00507AD9">
        <w:rPr>
          <w:rFonts w:ascii="Times New Roman" w:hAnsi="Times New Roman" w:cs="Times New Roman"/>
          <w:sz w:val="24"/>
          <w:szCs w:val="24"/>
          <w:lang w:eastAsia="hu-HU"/>
        </w:rPr>
        <w:t xml:space="preserve">és </w:t>
      </w:r>
      <w:r w:rsidRPr="004913C5">
        <w:rPr>
          <w:rFonts w:ascii="Times New Roman" w:hAnsi="Times New Roman" w:cs="Times New Roman"/>
          <w:sz w:val="24"/>
          <w:szCs w:val="24"/>
          <w:lang w:eastAsia="hu-HU"/>
        </w:rPr>
        <w:t>a pénzügyi teljesítés megtörtént.</w:t>
      </w:r>
    </w:p>
    <w:p w14:paraId="37B089A9" w14:textId="77777777" w:rsidR="007A65EF" w:rsidRPr="004913C5" w:rsidRDefault="007A65EF" w:rsidP="00F94B4B">
      <w:pPr>
        <w:suppressAutoHyphens/>
        <w:spacing w:after="0" w:line="240" w:lineRule="auto"/>
        <w:jc w:val="both"/>
        <w:rPr>
          <w:rFonts w:ascii="Times New Roman" w:eastAsia="Times New Roman" w:hAnsi="Times New Roman" w:cs="Times New Roman"/>
          <w:b/>
          <w:sz w:val="24"/>
          <w:szCs w:val="24"/>
          <w:lang w:eastAsia="hu-HU"/>
        </w:rPr>
      </w:pPr>
    </w:p>
    <w:p w14:paraId="7673E438" w14:textId="5576553B" w:rsidR="00F94B4B" w:rsidRPr="004913C5" w:rsidRDefault="00F94B4B" w:rsidP="00F94B4B">
      <w:pPr>
        <w:suppressAutoHyphens/>
        <w:spacing w:after="0" w:line="240" w:lineRule="auto"/>
        <w:jc w:val="both"/>
        <w:rPr>
          <w:rFonts w:ascii="Times New Roman" w:hAnsi="Times New Roman" w:cs="Times New Roman"/>
          <w:b/>
          <w:sz w:val="24"/>
          <w:szCs w:val="24"/>
          <w:lang w:eastAsia="ar-SA"/>
        </w:rPr>
      </w:pPr>
      <w:r w:rsidRPr="004913C5">
        <w:rPr>
          <w:rFonts w:ascii="Times New Roman" w:hAnsi="Times New Roman" w:cs="Times New Roman"/>
          <w:b/>
          <w:sz w:val="24"/>
          <w:szCs w:val="24"/>
          <w:lang w:eastAsia="ar-SA"/>
        </w:rPr>
        <w:t xml:space="preserve">Kérjük a határozat végrehajtásáról szóló beszámoló elfogadását. </w:t>
      </w:r>
    </w:p>
    <w:p w14:paraId="3296C5E0"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162DA1E" w14:textId="77777777" w:rsidR="00E86544" w:rsidRPr="008B1BC8" w:rsidRDefault="00E86544" w:rsidP="00E8654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8B1BC8">
        <w:rPr>
          <w:rFonts w:ascii="Times New Roman" w:eastAsia="Times New Roman" w:hAnsi="Times New Roman" w:cs="Times New Roman"/>
          <w:b/>
          <w:sz w:val="24"/>
          <w:szCs w:val="24"/>
          <w:u w:val="single"/>
          <w:lang w:eastAsia="ar-SA"/>
        </w:rPr>
        <w:t>Budapest Főváros II. ker. Önkormányzat</w:t>
      </w:r>
      <w:r w:rsidRPr="008B1BC8">
        <w:rPr>
          <w:rFonts w:ascii="Times New Roman" w:eastAsia="Times New Roman" w:hAnsi="Times New Roman" w:cs="Times New Roman"/>
          <w:b/>
          <w:sz w:val="24"/>
          <w:szCs w:val="24"/>
          <w:u w:val="single"/>
          <w:lang w:eastAsia="ar-SA"/>
        </w:rPr>
        <w:br/>
      </w:r>
      <w:r w:rsidRPr="008B1BC8">
        <w:rPr>
          <w:rFonts w:ascii="Times New Roman" w:eastAsia="Times New Roman" w:hAnsi="Times New Roman" w:cs="Times New Roman"/>
          <w:b/>
          <w:color w:val="000080"/>
          <w:sz w:val="24"/>
          <w:szCs w:val="24"/>
          <w:u w:val="single"/>
          <w:lang w:eastAsia="ar-SA"/>
        </w:rPr>
        <w:t>301/2020.(X.29.)</w:t>
      </w:r>
      <w:r w:rsidRPr="008B1BC8">
        <w:rPr>
          <w:rFonts w:ascii="Times New Roman" w:eastAsia="Times New Roman" w:hAnsi="Times New Roman" w:cs="Times New Roman"/>
          <w:b/>
          <w:sz w:val="24"/>
          <w:szCs w:val="24"/>
          <w:u w:val="single"/>
          <w:lang w:eastAsia="ar-SA"/>
        </w:rPr>
        <w:t xml:space="preserve"> képviselő-testületi határozata</w:t>
      </w:r>
    </w:p>
    <w:p w14:paraId="0856839F" w14:textId="77777777" w:rsidR="00E86544" w:rsidRPr="00560C05" w:rsidRDefault="00E86544" w:rsidP="00E86544">
      <w:pPr>
        <w:spacing w:after="0" w:line="240" w:lineRule="auto"/>
        <w:ind w:left="1416"/>
        <w:jc w:val="both"/>
        <w:rPr>
          <w:rFonts w:ascii="Times New Roman" w:eastAsia="Times New Roman" w:hAnsi="Times New Roman" w:cs="Times New Roman"/>
          <w:sz w:val="24"/>
          <w:szCs w:val="24"/>
          <w:lang w:eastAsia="hu-HU"/>
        </w:rPr>
      </w:pPr>
      <w:r w:rsidRPr="008B1BC8">
        <w:rPr>
          <w:rFonts w:ascii="Times New Roman" w:eastAsia="Times New Roman" w:hAnsi="Times New Roman" w:cs="Times New Roman"/>
          <w:sz w:val="24"/>
          <w:szCs w:val="24"/>
          <w:lang w:eastAsia="hu-HU"/>
        </w:rPr>
        <w:t xml:space="preserve">A Képviselő-testület úgy dönt, hogy a Budapest Főváros II. Kerületi Önkormányzat tulajdonában lévő közterületek használatának és rendjének helyi szabályozásáról szóló </w:t>
      </w:r>
      <w:r w:rsidRPr="008B1BC8">
        <w:rPr>
          <w:rFonts w:ascii="Times New Roman" w:eastAsia="Times New Roman" w:hAnsi="Times New Roman" w:cs="Times New Roman"/>
          <w:color w:val="000000"/>
          <w:sz w:val="24"/>
          <w:szCs w:val="24"/>
          <w:lang w:eastAsia="hu-HU"/>
        </w:rPr>
        <w:t>8/2018.(III.23.)</w:t>
      </w:r>
      <w:r w:rsidRPr="008B1BC8">
        <w:rPr>
          <w:rFonts w:ascii="Times New Roman" w:eastAsia="Times New Roman" w:hAnsi="Times New Roman" w:cs="Times New Roman"/>
          <w:color w:val="000000"/>
          <w:sz w:val="24"/>
          <w:szCs w:val="24"/>
          <w:lang w:eastAsia="hu-HU"/>
        </w:rPr>
        <w:fldChar w:fldCharType="begin"/>
      </w:r>
      <w:r w:rsidRPr="008B1BC8">
        <w:rPr>
          <w:rFonts w:ascii="Times New Roman" w:eastAsia="Times New Roman" w:hAnsi="Times New Roman" w:cs="Times New Roman"/>
          <w:color w:val="000000"/>
          <w:sz w:val="24"/>
          <w:szCs w:val="24"/>
          <w:lang w:eastAsia="hu-HU"/>
        </w:rPr>
        <w:instrText xml:space="preserve"> </w:instrText>
      </w:r>
      <w:r w:rsidRPr="008B1BC8">
        <w:rPr>
          <w:rFonts w:ascii="Times New Roman" w:eastAsia="Times New Roman" w:hAnsi="Times New Roman" w:cs="Times New Roman"/>
          <w:color w:val="000000"/>
          <w:sz w:val="24"/>
          <w:szCs w:val="24"/>
          <w:lang w:eastAsia="hu-HU"/>
        </w:rPr>
        <w:fldChar w:fldCharType="end"/>
      </w:r>
      <w:r w:rsidRPr="008B1BC8">
        <w:rPr>
          <w:rFonts w:ascii="Times New Roman" w:eastAsia="Times New Roman" w:hAnsi="Times New Roman" w:cs="Times New Roman"/>
          <w:color w:val="000000"/>
          <w:sz w:val="24"/>
          <w:szCs w:val="24"/>
          <w:lang w:eastAsia="hu-HU"/>
        </w:rPr>
        <w:t xml:space="preserve"> önkormányzati rendeletének felülvizsgálatát – az elektromos közlekedési eszközök közterületen történő tárolása tekintetében - elindítja, egyúttal felkéri a </w:t>
      </w:r>
      <w:r w:rsidRPr="008B1BC8">
        <w:rPr>
          <w:rFonts w:ascii="Times New Roman" w:eastAsia="Times New Roman" w:hAnsi="Times New Roman" w:cs="Times New Roman"/>
          <w:sz w:val="24"/>
          <w:szCs w:val="24"/>
          <w:lang w:eastAsia="hu-HU"/>
        </w:rPr>
        <w:t>Polgármestert, hogy a felülvizsgálatot követően kidolgozott rendeletet terjessze a Képviselő-testület elé.</w:t>
      </w:r>
    </w:p>
    <w:p w14:paraId="7A04329D" w14:textId="77777777" w:rsidR="00E86544" w:rsidRPr="00560C05" w:rsidRDefault="00E86544" w:rsidP="00E86544">
      <w:pPr>
        <w:tabs>
          <w:tab w:val="left" w:pos="1980"/>
        </w:tabs>
        <w:spacing w:after="0" w:line="240" w:lineRule="auto"/>
        <w:rPr>
          <w:rFonts w:ascii="Times New Roman" w:eastAsia="Times New Roman" w:hAnsi="Times New Roman" w:cs="Times New Roman"/>
          <w:sz w:val="24"/>
          <w:szCs w:val="24"/>
          <w:lang w:eastAsia="hu-HU"/>
        </w:rPr>
      </w:pPr>
    </w:p>
    <w:p w14:paraId="0E16B8A9"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Felelős:</w:t>
      </w:r>
      <w:r w:rsidRPr="00560C05">
        <w:rPr>
          <w:rFonts w:ascii="Times New Roman" w:eastAsia="Times New Roman" w:hAnsi="Times New Roman" w:cs="Times New Roman"/>
          <w:sz w:val="24"/>
          <w:szCs w:val="24"/>
          <w:lang w:eastAsia="hu-HU"/>
        </w:rPr>
        <w:tab/>
        <w:t>Polgármester</w:t>
      </w:r>
    </w:p>
    <w:p w14:paraId="18B6D62E"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Határidő:</w:t>
      </w:r>
      <w:r w:rsidRPr="00560C05">
        <w:rPr>
          <w:rFonts w:ascii="Times New Roman" w:eastAsia="Times New Roman" w:hAnsi="Times New Roman" w:cs="Times New Roman"/>
          <w:sz w:val="24"/>
          <w:szCs w:val="24"/>
          <w:lang w:eastAsia="hu-HU"/>
        </w:rPr>
        <w:tab/>
        <w:t>2020. november 30.</w:t>
      </w:r>
    </w:p>
    <w:p w14:paraId="394371B0" w14:textId="77777777" w:rsidR="00E86544" w:rsidRPr="00560C05" w:rsidRDefault="00E86544" w:rsidP="00E86544">
      <w:pPr>
        <w:suppressAutoHyphens/>
        <w:spacing w:after="0" w:line="240" w:lineRule="auto"/>
        <w:rPr>
          <w:rFonts w:ascii="Times New Roman" w:eastAsia="Times New Roman" w:hAnsi="Times New Roman" w:cs="Times New Roman"/>
          <w:sz w:val="24"/>
          <w:szCs w:val="24"/>
          <w:lang w:eastAsia="ar-SA"/>
        </w:rPr>
      </w:pPr>
    </w:p>
    <w:p w14:paraId="6B6D31A5" w14:textId="77777777" w:rsidR="00E86544" w:rsidRDefault="00E86544" w:rsidP="00E86544">
      <w:pPr>
        <w:keepLines/>
        <w:suppressAutoHyphens/>
        <w:overflowPunct w:val="0"/>
        <w:autoSpaceDE w:val="0"/>
        <w:spacing w:after="120" w:line="240" w:lineRule="auto"/>
        <w:ind w:left="708" w:firstLine="708"/>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5716766F" w14:textId="77777777" w:rsidR="00E86544" w:rsidRDefault="00E86544" w:rsidP="00E86544">
      <w:pPr>
        <w:suppressAutoHyphens/>
        <w:spacing w:after="0" w:line="240" w:lineRule="auto"/>
        <w:rPr>
          <w:rFonts w:ascii="Times New Roman" w:eastAsia="Times New Roman" w:hAnsi="Times New Roman" w:cs="Times New Roman"/>
          <w:b/>
          <w:sz w:val="24"/>
          <w:szCs w:val="24"/>
          <w:u w:val="single"/>
          <w:lang w:eastAsia="ar-SA"/>
        </w:rPr>
      </w:pPr>
    </w:p>
    <w:p w14:paraId="13CA64F5" w14:textId="77777777" w:rsidR="00E86544" w:rsidRPr="005600D9" w:rsidRDefault="00E86544" w:rsidP="00E86544">
      <w:pPr>
        <w:suppressAutoHyphens/>
        <w:spacing w:after="0" w:line="240" w:lineRule="auto"/>
        <w:rPr>
          <w:rFonts w:ascii="Times New Roman" w:eastAsia="Times New Roman" w:hAnsi="Times New Roman" w:cs="Times New Roman"/>
          <w:sz w:val="24"/>
          <w:szCs w:val="24"/>
          <w:lang w:eastAsia="ar-SA"/>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Városüzemeltetési Igazgató</w:t>
      </w:r>
    </w:p>
    <w:p w14:paraId="5D31EB47"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A30EEB1"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21957169" w14:textId="77777777" w:rsidR="00507AD9" w:rsidRPr="004913C5" w:rsidRDefault="00507AD9" w:rsidP="00507AD9">
      <w:pPr>
        <w:jc w:val="both"/>
        <w:rPr>
          <w:rFonts w:ascii="Times New Roman" w:hAnsi="Times New Roman" w:cs="Times New Roman"/>
          <w:sz w:val="24"/>
          <w:szCs w:val="24"/>
          <w:lang w:eastAsia="hu-HU"/>
        </w:rPr>
      </w:pPr>
      <w:r w:rsidRPr="004913C5">
        <w:rPr>
          <w:rFonts w:ascii="Times New Roman" w:hAnsi="Times New Roman" w:cs="Times New Roman"/>
          <w:sz w:val="24"/>
          <w:szCs w:val="24"/>
          <w:lang w:eastAsia="hu-HU"/>
        </w:rPr>
        <w:t xml:space="preserve">A rendelet felülvizsgálata 2020. november hónapban megtörtént. A </w:t>
      </w:r>
      <w:r w:rsidRPr="00540B9F">
        <w:rPr>
          <w:rFonts w:ascii="Times New Roman" w:eastAsia="Times New Roman" w:hAnsi="Times New Roman" w:cs="Times New Roman"/>
          <w:sz w:val="24"/>
          <w:szCs w:val="24"/>
          <w:lang w:eastAsia="hu-HU"/>
        </w:rPr>
        <w:t xml:space="preserve">Budapest Főváros II. Kerületi Önkormányzat tulajdonában lévő közterületek használatának és rendjének helyi szabályozásáról szóló </w:t>
      </w:r>
      <w:r w:rsidRPr="00540B9F">
        <w:rPr>
          <w:rFonts w:ascii="Times New Roman" w:eastAsia="Times New Roman" w:hAnsi="Times New Roman" w:cs="Times New Roman"/>
          <w:color w:val="000000"/>
          <w:sz w:val="24"/>
          <w:szCs w:val="24"/>
          <w:lang w:eastAsia="hu-HU"/>
        </w:rPr>
        <w:t>8/2018.(III.23.)</w:t>
      </w:r>
      <w:r w:rsidRPr="00540B9F">
        <w:rPr>
          <w:rFonts w:ascii="Times New Roman" w:eastAsia="Times New Roman" w:hAnsi="Times New Roman" w:cs="Times New Roman"/>
          <w:color w:val="000000"/>
          <w:sz w:val="24"/>
          <w:szCs w:val="24"/>
          <w:lang w:eastAsia="hu-HU"/>
        </w:rPr>
        <w:fldChar w:fldCharType="begin"/>
      </w:r>
      <w:r w:rsidRPr="00540B9F">
        <w:rPr>
          <w:rFonts w:ascii="Times New Roman" w:eastAsia="Times New Roman" w:hAnsi="Times New Roman" w:cs="Times New Roman"/>
          <w:color w:val="000000"/>
          <w:sz w:val="24"/>
          <w:szCs w:val="24"/>
          <w:lang w:eastAsia="hu-HU"/>
        </w:rPr>
        <w:instrText xml:space="preserve"> </w:instrText>
      </w:r>
      <w:r w:rsidRPr="00540B9F">
        <w:rPr>
          <w:rFonts w:ascii="Times New Roman" w:eastAsia="Times New Roman" w:hAnsi="Times New Roman" w:cs="Times New Roman"/>
          <w:color w:val="000000"/>
          <w:sz w:val="24"/>
          <w:szCs w:val="24"/>
          <w:lang w:eastAsia="hu-HU"/>
        </w:rPr>
        <w:fldChar w:fldCharType="end"/>
      </w:r>
      <w:r w:rsidRPr="00540B9F">
        <w:rPr>
          <w:rFonts w:ascii="Times New Roman" w:eastAsia="Times New Roman" w:hAnsi="Times New Roman" w:cs="Times New Roman"/>
          <w:color w:val="000000"/>
          <w:sz w:val="24"/>
          <w:szCs w:val="24"/>
          <w:lang w:eastAsia="hu-HU"/>
        </w:rPr>
        <w:t xml:space="preserve"> önkormányzati rendelet</w:t>
      </w:r>
      <w:r w:rsidRPr="004913C5">
        <w:rPr>
          <w:rFonts w:ascii="Times New Roman" w:hAnsi="Times New Roman" w:cs="Times New Roman"/>
          <w:sz w:val="24"/>
          <w:szCs w:val="24"/>
          <w:lang w:eastAsia="hu-HU"/>
        </w:rPr>
        <w:t xml:space="preserve"> a 44/2020.(XI.30.) önkormányzati rendelet</w:t>
      </w:r>
      <w:r>
        <w:rPr>
          <w:rFonts w:ascii="Times New Roman" w:hAnsi="Times New Roman" w:cs="Times New Roman"/>
          <w:sz w:val="24"/>
          <w:szCs w:val="24"/>
          <w:lang w:eastAsia="hu-HU"/>
        </w:rPr>
        <w:t>tel,</w:t>
      </w:r>
      <w:r w:rsidRPr="004913C5">
        <w:rPr>
          <w:rFonts w:ascii="Times New Roman" w:hAnsi="Times New Roman" w:cs="Times New Roman"/>
          <w:sz w:val="24"/>
          <w:szCs w:val="24"/>
          <w:lang w:eastAsia="hu-HU"/>
        </w:rPr>
        <w:t xml:space="preserve"> 2020. november 30-ai hatálybalépésével módosításra került.</w:t>
      </w:r>
    </w:p>
    <w:p w14:paraId="2F329348" w14:textId="1847C700" w:rsidR="00F94B4B" w:rsidRPr="004913C5" w:rsidRDefault="00F94B4B" w:rsidP="00F94B4B">
      <w:pPr>
        <w:suppressAutoHyphens/>
        <w:spacing w:after="0" w:line="240" w:lineRule="auto"/>
        <w:jc w:val="both"/>
        <w:rPr>
          <w:rFonts w:ascii="Times New Roman" w:hAnsi="Times New Roman" w:cs="Times New Roman"/>
          <w:b/>
          <w:sz w:val="24"/>
          <w:szCs w:val="24"/>
          <w:lang w:eastAsia="ar-SA"/>
        </w:rPr>
      </w:pPr>
      <w:r w:rsidRPr="004913C5">
        <w:rPr>
          <w:rFonts w:ascii="Times New Roman" w:hAnsi="Times New Roman" w:cs="Times New Roman"/>
          <w:b/>
          <w:sz w:val="24"/>
          <w:szCs w:val="24"/>
          <w:lang w:eastAsia="ar-SA"/>
        </w:rPr>
        <w:t xml:space="preserve">Kérjük a határozat végrehajtásáról szóló beszámoló elfogadását. </w:t>
      </w:r>
    </w:p>
    <w:p w14:paraId="424904C7" w14:textId="77777777" w:rsidR="00F94B4B" w:rsidRPr="004913C5" w:rsidRDefault="00F94B4B" w:rsidP="00F94B4B">
      <w:pPr>
        <w:suppressAutoHyphens/>
        <w:spacing w:after="0" w:line="240" w:lineRule="auto"/>
        <w:jc w:val="both"/>
        <w:rPr>
          <w:rFonts w:ascii="Times New Roman" w:eastAsia="Times New Roman" w:hAnsi="Times New Roman" w:cs="Times New Roman"/>
          <w:sz w:val="24"/>
          <w:szCs w:val="24"/>
          <w:lang w:eastAsia="hu-HU"/>
        </w:rPr>
      </w:pPr>
    </w:p>
    <w:p w14:paraId="5F1BF8E1"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F977BC1" w14:textId="77777777" w:rsidR="00E86544" w:rsidRPr="00560C05" w:rsidRDefault="00E86544" w:rsidP="00E8654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309/2020.(X.29.)</w:t>
      </w:r>
      <w:r w:rsidRPr="00560C05">
        <w:rPr>
          <w:rFonts w:ascii="Times New Roman" w:eastAsia="Times New Roman" w:hAnsi="Times New Roman" w:cs="Times New Roman"/>
          <w:b/>
          <w:sz w:val="24"/>
          <w:szCs w:val="24"/>
          <w:u w:val="single"/>
          <w:lang w:eastAsia="ar-SA"/>
        </w:rPr>
        <w:t xml:space="preserve"> képviselő-testületi határozata</w:t>
      </w:r>
    </w:p>
    <w:p w14:paraId="7173971E" w14:textId="77777777" w:rsidR="00E86544" w:rsidRPr="00560C05" w:rsidRDefault="00E86544" w:rsidP="00E86544">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úgy dönt, hogy a 703</w:t>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sz w:val="24"/>
          <w:szCs w:val="24"/>
          <w:lang w:eastAsia="hu-HU"/>
        </w:rPr>
        <w:t>/2004.(XII.16.)</w:t>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instrText xml:space="preserve"> </w:instrText>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sz w:val="24"/>
          <w:szCs w:val="24"/>
          <w:lang w:eastAsia="hu-HU"/>
        </w:rPr>
        <w:t xml:space="preserve"> határozatát módosítja és a Budapest Főváros II. Kerületi Önkormányzat tulajdonában álló nem lakás céljára szolgáló helyiségek bérleti díjaként 2020. november 1. napjától a következő m</w:t>
      </w:r>
      <w:r w:rsidRPr="00560C05">
        <w:rPr>
          <w:rFonts w:ascii="Times New Roman" w:eastAsia="Times New Roman" w:hAnsi="Times New Roman" w:cs="Times New Roman"/>
          <w:sz w:val="24"/>
          <w:szCs w:val="24"/>
          <w:vertAlign w:val="superscript"/>
          <w:lang w:eastAsia="hu-HU"/>
        </w:rPr>
        <w:t>2</w:t>
      </w:r>
      <w:r w:rsidRPr="00560C05">
        <w:rPr>
          <w:rFonts w:ascii="Times New Roman" w:eastAsia="Times New Roman" w:hAnsi="Times New Roman" w:cs="Times New Roman"/>
          <w:sz w:val="24"/>
          <w:szCs w:val="24"/>
          <w:lang w:eastAsia="hu-HU"/>
        </w:rPr>
        <w:t xml:space="preserve"> árakat állapítja meg:</w:t>
      </w:r>
    </w:p>
    <w:p w14:paraId="7A794B69" w14:textId="77777777" w:rsidR="00E86544" w:rsidRPr="00560C05" w:rsidRDefault="00E86544" w:rsidP="00E86544">
      <w:pPr>
        <w:spacing w:after="0" w:line="240" w:lineRule="auto"/>
        <w:jc w:val="both"/>
        <w:rPr>
          <w:rFonts w:ascii="Times New Roman" w:eastAsia="Times New Roman" w:hAnsi="Times New Roman" w:cs="Times New Roman"/>
          <w:sz w:val="24"/>
          <w:szCs w:val="24"/>
          <w:lang w:eastAsia="ar-SA"/>
        </w:rPr>
      </w:pPr>
    </w:p>
    <w:p w14:paraId="1A4F028B" w14:textId="77777777" w:rsidR="00E86544" w:rsidRPr="00560C05" w:rsidRDefault="00E86544" w:rsidP="00E86544">
      <w:pPr>
        <w:pStyle w:val="Hatszveg"/>
        <w:numPr>
          <w:ilvl w:val="5"/>
          <w:numId w:val="21"/>
        </w:numPr>
        <w:tabs>
          <w:tab w:val="clear" w:pos="7920"/>
        </w:tabs>
        <w:suppressAutoHyphens w:val="0"/>
        <w:autoSpaceDN w:val="0"/>
        <w:adjustRightInd w:val="0"/>
        <w:spacing w:after="0"/>
        <w:ind w:left="1134" w:firstLine="284"/>
        <w:rPr>
          <w:sz w:val="24"/>
          <w:szCs w:val="24"/>
        </w:rPr>
      </w:pPr>
      <w:r w:rsidRPr="00560C05">
        <w:rPr>
          <w:sz w:val="24"/>
          <w:szCs w:val="24"/>
        </w:rPr>
        <w:t>raktár:</w:t>
      </w:r>
      <w:r w:rsidRPr="00560C05">
        <w:rPr>
          <w:sz w:val="24"/>
          <w:szCs w:val="24"/>
        </w:rPr>
        <w:tab/>
      </w:r>
      <w:r w:rsidRPr="00560C05">
        <w:rPr>
          <w:sz w:val="24"/>
          <w:szCs w:val="24"/>
        </w:rPr>
        <w:tab/>
        <w:t>1433 Ft bérleti díj/m</w:t>
      </w:r>
      <w:r w:rsidRPr="00560C05">
        <w:rPr>
          <w:sz w:val="24"/>
          <w:szCs w:val="24"/>
          <w:vertAlign w:val="superscript"/>
        </w:rPr>
        <w:t>2</w:t>
      </w:r>
      <w:r w:rsidRPr="00560C05">
        <w:rPr>
          <w:sz w:val="24"/>
          <w:szCs w:val="24"/>
        </w:rPr>
        <w:t>/</w:t>
      </w:r>
      <w:proofErr w:type="gramStart"/>
      <w:r w:rsidRPr="00560C05">
        <w:rPr>
          <w:sz w:val="24"/>
          <w:szCs w:val="24"/>
        </w:rPr>
        <w:t>hó  +</w:t>
      </w:r>
      <w:proofErr w:type="gramEnd"/>
      <w:r w:rsidRPr="00560C05">
        <w:rPr>
          <w:sz w:val="24"/>
          <w:szCs w:val="24"/>
        </w:rPr>
        <w:t xml:space="preserve"> ÁFA</w:t>
      </w:r>
    </w:p>
    <w:p w14:paraId="64214AA9" w14:textId="77777777" w:rsidR="00E86544" w:rsidRPr="00560C05" w:rsidRDefault="00E86544" w:rsidP="00E86544">
      <w:pPr>
        <w:pStyle w:val="Hatszveg"/>
        <w:numPr>
          <w:ilvl w:val="5"/>
          <w:numId w:val="21"/>
        </w:numPr>
        <w:tabs>
          <w:tab w:val="clear" w:pos="7920"/>
        </w:tabs>
        <w:suppressAutoHyphens w:val="0"/>
        <w:autoSpaceDN w:val="0"/>
        <w:adjustRightInd w:val="0"/>
        <w:spacing w:after="0"/>
        <w:ind w:left="1134" w:firstLine="284"/>
        <w:rPr>
          <w:sz w:val="24"/>
          <w:szCs w:val="24"/>
        </w:rPr>
      </w:pPr>
      <w:r w:rsidRPr="00560C05">
        <w:rPr>
          <w:sz w:val="24"/>
          <w:szCs w:val="24"/>
        </w:rPr>
        <w:t xml:space="preserve">műhely: </w:t>
      </w:r>
      <w:r w:rsidRPr="00560C05">
        <w:rPr>
          <w:sz w:val="24"/>
          <w:szCs w:val="24"/>
        </w:rPr>
        <w:tab/>
        <w:t>1576 Ft bérleti díj/m</w:t>
      </w:r>
      <w:r w:rsidRPr="00560C05">
        <w:rPr>
          <w:sz w:val="24"/>
          <w:szCs w:val="24"/>
          <w:vertAlign w:val="superscript"/>
        </w:rPr>
        <w:t>2</w:t>
      </w:r>
      <w:r w:rsidRPr="00560C05">
        <w:rPr>
          <w:sz w:val="24"/>
          <w:szCs w:val="24"/>
        </w:rPr>
        <w:t>/hó + ÁFA</w:t>
      </w:r>
    </w:p>
    <w:p w14:paraId="6C3A3020" w14:textId="77777777" w:rsidR="00E86544" w:rsidRPr="00560C05" w:rsidRDefault="00E86544" w:rsidP="00E86544">
      <w:pPr>
        <w:pStyle w:val="Hatszveg"/>
        <w:numPr>
          <w:ilvl w:val="5"/>
          <w:numId w:val="21"/>
        </w:numPr>
        <w:tabs>
          <w:tab w:val="clear" w:pos="7920"/>
        </w:tabs>
        <w:suppressAutoHyphens w:val="0"/>
        <w:autoSpaceDN w:val="0"/>
        <w:adjustRightInd w:val="0"/>
        <w:spacing w:after="0"/>
        <w:ind w:left="1134" w:firstLine="284"/>
        <w:rPr>
          <w:sz w:val="24"/>
          <w:szCs w:val="24"/>
        </w:rPr>
      </w:pPr>
      <w:r w:rsidRPr="00560C05">
        <w:rPr>
          <w:sz w:val="24"/>
          <w:szCs w:val="24"/>
        </w:rPr>
        <w:t>garázs:</w:t>
      </w:r>
      <w:r w:rsidRPr="00560C05">
        <w:rPr>
          <w:sz w:val="24"/>
          <w:szCs w:val="24"/>
        </w:rPr>
        <w:tab/>
      </w:r>
      <w:r w:rsidRPr="00560C05">
        <w:rPr>
          <w:sz w:val="24"/>
          <w:szCs w:val="24"/>
        </w:rPr>
        <w:tab/>
        <w:t>1600 Ft bérleti díj/m</w:t>
      </w:r>
      <w:r w:rsidRPr="00560C05">
        <w:rPr>
          <w:sz w:val="24"/>
          <w:szCs w:val="24"/>
          <w:vertAlign w:val="superscript"/>
        </w:rPr>
        <w:t>2</w:t>
      </w:r>
      <w:r w:rsidRPr="00560C05">
        <w:rPr>
          <w:sz w:val="24"/>
          <w:szCs w:val="24"/>
        </w:rPr>
        <w:t>/</w:t>
      </w:r>
      <w:proofErr w:type="gramStart"/>
      <w:r w:rsidRPr="00560C05">
        <w:rPr>
          <w:sz w:val="24"/>
          <w:szCs w:val="24"/>
        </w:rPr>
        <w:t>hó  +</w:t>
      </w:r>
      <w:proofErr w:type="gramEnd"/>
      <w:r w:rsidRPr="00560C05">
        <w:rPr>
          <w:sz w:val="24"/>
          <w:szCs w:val="24"/>
        </w:rPr>
        <w:t xml:space="preserve"> ÁFA</w:t>
      </w:r>
    </w:p>
    <w:p w14:paraId="0F5529B3" w14:textId="77777777" w:rsidR="00E86544" w:rsidRPr="00560C05" w:rsidRDefault="00E86544" w:rsidP="00E86544">
      <w:pPr>
        <w:pStyle w:val="Hatszveg"/>
        <w:numPr>
          <w:ilvl w:val="5"/>
          <w:numId w:val="21"/>
        </w:numPr>
        <w:tabs>
          <w:tab w:val="clear" w:pos="7920"/>
        </w:tabs>
        <w:suppressAutoHyphens w:val="0"/>
        <w:autoSpaceDN w:val="0"/>
        <w:adjustRightInd w:val="0"/>
        <w:spacing w:after="0"/>
        <w:ind w:left="1134" w:firstLine="284"/>
        <w:rPr>
          <w:sz w:val="24"/>
          <w:szCs w:val="24"/>
        </w:rPr>
      </w:pPr>
      <w:r w:rsidRPr="00560C05">
        <w:rPr>
          <w:sz w:val="24"/>
          <w:szCs w:val="24"/>
        </w:rPr>
        <w:t>iroda:</w:t>
      </w:r>
      <w:r w:rsidRPr="00560C05">
        <w:rPr>
          <w:sz w:val="24"/>
          <w:szCs w:val="24"/>
        </w:rPr>
        <w:tab/>
      </w:r>
      <w:r w:rsidRPr="00560C05">
        <w:rPr>
          <w:sz w:val="24"/>
          <w:szCs w:val="24"/>
        </w:rPr>
        <w:tab/>
        <w:t>2003 Ft bérleti díj/m</w:t>
      </w:r>
      <w:r w:rsidRPr="00560C05">
        <w:rPr>
          <w:sz w:val="24"/>
          <w:szCs w:val="24"/>
          <w:vertAlign w:val="superscript"/>
        </w:rPr>
        <w:t>2</w:t>
      </w:r>
      <w:r w:rsidRPr="00560C05">
        <w:rPr>
          <w:sz w:val="24"/>
          <w:szCs w:val="24"/>
        </w:rPr>
        <w:t>/hó + ÁFA</w:t>
      </w:r>
    </w:p>
    <w:p w14:paraId="512D650F" w14:textId="77777777" w:rsidR="00E86544" w:rsidRPr="00560C05" w:rsidRDefault="00E86544" w:rsidP="00E86544">
      <w:pPr>
        <w:pStyle w:val="Hatszveg"/>
        <w:numPr>
          <w:ilvl w:val="5"/>
          <w:numId w:val="21"/>
        </w:numPr>
        <w:tabs>
          <w:tab w:val="clear" w:pos="7920"/>
        </w:tabs>
        <w:suppressAutoHyphens w:val="0"/>
        <w:autoSpaceDN w:val="0"/>
        <w:adjustRightInd w:val="0"/>
        <w:spacing w:after="0"/>
        <w:ind w:left="1134" w:firstLine="284"/>
        <w:rPr>
          <w:sz w:val="24"/>
          <w:szCs w:val="24"/>
        </w:rPr>
      </w:pPr>
      <w:r w:rsidRPr="00560C05">
        <w:rPr>
          <w:sz w:val="24"/>
          <w:szCs w:val="24"/>
        </w:rPr>
        <w:t>üzlet:</w:t>
      </w:r>
      <w:r w:rsidRPr="00560C05">
        <w:rPr>
          <w:sz w:val="24"/>
          <w:szCs w:val="24"/>
        </w:rPr>
        <w:tab/>
      </w:r>
      <w:r w:rsidRPr="00560C05">
        <w:rPr>
          <w:sz w:val="24"/>
          <w:szCs w:val="24"/>
        </w:rPr>
        <w:tab/>
        <w:t>3304 Ft</w:t>
      </w:r>
      <w:r w:rsidRPr="00560C05">
        <w:rPr>
          <w:sz w:val="24"/>
          <w:szCs w:val="24"/>
          <w:vertAlign w:val="superscript"/>
        </w:rPr>
        <w:t xml:space="preserve"> </w:t>
      </w:r>
      <w:r w:rsidRPr="00560C05">
        <w:rPr>
          <w:sz w:val="24"/>
          <w:szCs w:val="24"/>
        </w:rPr>
        <w:t>bérleti díj/m</w:t>
      </w:r>
      <w:r w:rsidRPr="00560C05">
        <w:rPr>
          <w:sz w:val="24"/>
          <w:szCs w:val="24"/>
          <w:vertAlign w:val="superscript"/>
        </w:rPr>
        <w:t>2</w:t>
      </w:r>
      <w:r w:rsidRPr="00560C05">
        <w:rPr>
          <w:sz w:val="24"/>
          <w:szCs w:val="24"/>
        </w:rPr>
        <w:t>/hó + ÁFA,</w:t>
      </w:r>
    </w:p>
    <w:p w14:paraId="558AD0A8" w14:textId="77777777" w:rsidR="00E86544" w:rsidRPr="00560C05" w:rsidRDefault="00E86544" w:rsidP="00E86544">
      <w:pPr>
        <w:spacing w:after="0" w:line="240" w:lineRule="auto"/>
        <w:ind w:left="1134"/>
        <w:jc w:val="both"/>
        <w:rPr>
          <w:rFonts w:ascii="Times New Roman" w:eastAsia="Times New Roman" w:hAnsi="Times New Roman" w:cs="Times New Roman"/>
          <w:sz w:val="24"/>
          <w:szCs w:val="24"/>
          <w:lang w:eastAsia="ar-SA"/>
        </w:rPr>
      </w:pPr>
    </w:p>
    <w:p w14:paraId="49739F90" w14:textId="77777777" w:rsidR="00E86544" w:rsidRPr="00560C05" w:rsidRDefault="00E86544" w:rsidP="00E86544">
      <w:pPr>
        <w:spacing w:after="0" w:line="240" w:lineRule="auto"/>
        <w:ind w:left="1416"/>
        <w:jc w:val="both"/>
        <w:rPr>
          <w:rFonts w:ascii="Times New Roman" w:eastAsia="Times New Roman" w:hAnsi="Times New Roman" w:cs="Times New Roman"/>
          <w:sz w:val="24"/>
          <w:szCs w:val="24"/>
          <w:lang w:eastAsia="ar-SA"/>
        </w:rPr>
      </w:pPr>
      <w:proofErr w:type="gramStart"/>
      <w:r w:rsidRPr="00560C05">
        <w:rPr>
          <w:rFonts w:ascii="Times New Roman" w:eastAsia="Times New Roman" w:hAnsi="Times New Roman" w:cs="Times New Roman"/>
          <w:sz w:val="24"/>
          <w:szCs w:val="24"/>
          <w:lang w:eastAsia="ar-SA"/>
        </w:rPr>
        <w:lastRenderedPageBreak/>
        <w:t>azzal</w:t>
      </w:r>
      <w:proofErr w:type="gramEnd"/>
      <w:r w:rsidRPr="00560C05">
        <w:rPr>
          <w:rFonts w:ascii="Times New Roman" w:eastAsia="Times New Roman" w:hAnsi="Times New Roman" w:cs="Times New Roman"/>
          <w:sz w:val="24"/>
          <w:szCs w:val="24"/>
          <w:lang w:eastAsia="ar-SA"/>
        </w:rPr>
        <w:t>, hogy a négyzetméterárak 2022. január 1. napjától kezdődően évente egyszer a Központi Statisztikai Hivatal által az előző évre vonatkozóan közzétett fogyasztói árindex (infláció) mértékével emelésre kerülnek.</w:t>
      </w:r>
    </w:p>
    <w:p w14:paraId="73BD2BAE" w14:textId="77777777" w:rsidR="00E86544" w:rsidRPr="00560C05" w:rsidRDefault="00E86544" w:rsidP="00E86544">
      <w:pPr>
        <w:spacing w:after="0" w:line="240" w:lineRule="auto"/>
        <w:jc w:val="both"/>
        <w:rPr>
          <w:rFonts w:ascii="Times New Roman" w:eastAsia="Times New Roman" w:hAnsi="Times New Roman" w:cs="Times New Roman"/>
          <w:sz w:val="24"/>
          <w:szCs w:val="24"/>
          <w:lang w:eastAsia="ar-SA"/>
        </w:rPr>
      </w:pPr>
    </w:p>
    <w:p w14:paraId="3B41A048"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ar-SA"/>
        </w:rPr>
      </w:pPr>
      <w:r w:rsidRPr="00560C05">
        <w:rPr>
          <w:rFonts w:ascii="Times New Roman" w:eastAsia="Times New Roman" w:hAnsi="Times New Roman" w:cs="Times New Roman"/>
          <w:b/>
          <w:sz w:val="24"/>
          <w:szCs w:val="24"/>
          <w:lang w:eastAsia="ar-SA"/>
        </w:rPr>
        <w:t>Felelős:</w:t>
      </w:r>
      <w:r w:rsidRPr="00560C05">
        <w:rPr>
          <w:rFonts w:ascii="Times New Roman" w:eastAsia="Times New Roman" w:hAnsi="Times New Roman" w:cs="Times New Roman"/>
          <w:sz w:val="24"/>
          <w:szCs w:val="24"/>
          <w:lang w:eastAsia="ar-SA"/>
        </w:rPr>
        <w:tab/>
        <w:t>Polgármester</w:t>
      </w:r>
    </w:p>
    <w:p w14:paraId="5FAEBD8D"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ar-SA"/>
        </w:rPr>
      </w:pPr>
      <w:r w:rsidRPr="00560C05">
        <w:rPr>
          <w:rFonts w:ascii="Times New Roman" w:eastAsia="Times New Roman" w:hAnsi="Times New Roman" w:cs="Times New Roman"/>
          <w:b/>
          <w:sz w:val="24"/>
          <w:szCs w:val="24"/>
          <w:lang w:eastAsia="ar-SA"/>
        </w:rPr>
        <w:t>Határidő:</w:t>
      </w:r>
      <w:r w:rsidRPr="00560C05">
        <w:rPr>
          <w:rFonts w:ascii="Times New Roman" w:eastAsia="Times New Roman" w:hAnsi="Times New Roman" w:cs="Times New Roman"/>
          <w:sz w:val="24"/>
          <w:szCs w:val="24"/>
          <w:lang w:eastAsia="ar-SA"/>
        </w:rPr>
        <w:tab/>
        <w:t>2020. november 1.</w:t>
      </w:r>
    </w:p>
    <w:p w14:paraId="4DAAAA6E" w14:textId="77777777" w:rsidR="00E86544" w:rsidRPr="00560C05" w:rsidRDefault="00E86544" w:rsidP="00E86544">
      <w:pPr>
        <w:suppressAutoHyphens/>
        <w:spacing w:after="0" w:line="240" w:lineRule="auto"/>
        <w:rPr>
          <w:rFonts w:ascii="Times New Roman" w:eastAsia="Times New Roman" w:hAnsi="Times New Roman" w:cs="Times New Roman"/>
          <w:sz w:val="24"/>
          <w:szCs w:val="24"/>
          <w:lang w:eastAsia="ar-SA"/>
        </w:rPr>
      </w:pPr>
    </w:p>
    <w:p w14:paraId="2759207E" w14:textId="77777777" w:rsidR="00E86544" w:rsidRPr="00560C05" w:rsidRDefault="00E86544" w:rsidP="00E8654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21405625" w14:textId="77777777" w:rsidR="00E86544" w:rsidRDefault="00E86544" w:rsidP="00E86544">
      <w:pPr>
        <w:pStyle w:val="Nincstrkz"/>
        <w:rPr>
          <w:lang w:eastAsia="ar-SA"/>
        </w:rPr>
      </w:pPr>
    </w:p>
    <w:p w14:paraId="51617EEA" w14:textId="77777777" w:rsidR="00E86544" w:rsidRPr="00560C05" w:rsidRDefault="00E86544" w:rsidP="00E8654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310/2020.(X.29.)</w:t>
      </w:r>
      <w:r w:rsidRPr="00560C05">
        <w:rPr>
          <w:rFonts w:ascii="Times New Roman" w:eastAsia="Times New Roman" w:hAnsi="Times New Roman" w:cs="Times New Roman"/>
          <w:b/>
          <w:sz w:val="24"/>
          <w:szCs w:val="24"/>
          <w:u w:val="single"/>
          <w:lang w:eastAsia="ar-SA"/>
        </w:rPr>
        <w:t xml:space="preserve"> képviselő-testületi határozata</w:t>
      </w:r>
    </w:p>
    <w:p w14:paraId="244ECA8D" w14:textId="77777777" w:rsidR="00E86544" w:rsidRPr="00560C05" w:rsidRDefault="00E86544" w:rsidP="00E86544">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úgy dönt, hogy a 704</w:t>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sz w:val="24"/>
          <w:szCs w:val="24"/>
          <w:lang w:eastAsia="hu-HU"/>
        </w:rPr>
        <w:t>/2004.(XII.16.)</w:t>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instrText xml:space="preserve"> </w:instrText>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sz w:val="24"/>
          <w:szCs w:val="24"/>
          <w:lang w:eastAsia="hu-HU"/>
        </w:rPr>
        <w:t xml:space="preserve"> határozatát módosítja és a Budapest Főváros II. Kerületi Önkormányzat tulajdonában álló </w:t>
      </w:r>
      <w:r w:rsidRPr="00560C05">
        <w:rPr>
          <w:rFonts w:ascii="Times New Roman" w:eastAsia="Times New Roman" w:hAnsi="Times New Roman" w:cs="Times New Roman"/>
          <w:b/>
          <w:sz w:val="24"/>
          <w:szCs w:val="24"/>
          <w:lang w:eastAsia="hu-HU"/>
        </w:rPr>
        <w:t xml:space="preserve">RAKTÁR </w:t>
      </w:r>
      <w:r w:rsidRPr="00560C05">
        <w:rPr>
          <w:rFonts w:ascii="Times New Roman" w:eastAsia="Times New Roman" w:hAnsi="Times New Roman" w:cs="Times New Roman"/>
          <w:sz w:val="24"/>
          <w:szCs w:val="24"/>
          <w:lang w:eastAsia="hu-HU"/>
        </w:rPr>
        <w:t>helyiségek bérleti díjának megállapításakor 2020. november 1. napjától a következő képletet használja, azzal, hogy az ingatlanforgalmi szakértő a piaci bérleti díj meghatározásakor az egyes tényezők értékelése során vegye figyelembe, ha az adott helyiség legalább 18 hónapja üresen áll:</w:t>
      </w:r>
    </w:p>
    <w:p w14:paraId="7DBD3A24" w14:textId="77777777" w:rsidR="00E86544" w:rsidRPr="00560C05" w:rsidRDefault="00E86544" w:rsidP="00E86544">
      <w:pPr>
        <w:spacing w:after="0" w:line="240" w:lineRule="auto"/>
        <w:jc w:val="both"/>
        <w:rPr>
          <w:rFonts w:ascii="Times New Roman" w:eastAsia="Times New Roman" w:hAnsi="Times New Roman" w:cs="Times New Roman"/>
          <w:sz w:val="24"/>
          <w:szCs w:val="24"/>
          <w:lang w:eastAsia="hu-HU"/>
        </w:rPr>
      </w:pPr>
    </w:p>
    <w:p w14:paraId="5F6C7CC0" w14:textId="77777777" w:rsidR="00E86544" w:rsidRPr="00560C05" w:rsidRDefault="00E86544" w:rsidP="00E86544">
      <w:pPr>
        <w:keepLines/>
        <w:overflowPunct w:val="0"/>
        <w:autoSpaceDE w:val="0"/>
        <w:autoSpaceDN w:val="0"/>
        <w:adjustRightInd w:val="0"/>
        <w:spacing w:after="0" w:line="240" w:lineRule="auto"/>
        <w:ind w:left="2124"/>
        <w:jc w:val="both"/>
        <w:textAlignment w:val="baseline"/>
        <w:rPr>
          <w:rFonts w:ascii="Times New Roman" w:eastAsia="Times New Roman" w:hAnsi="Times New Roman" w:cs="Times New Roman"/>
          <w:sz w:val="24"/>
          <w:szCs w:val="24"/>
          <w:lang w:eastAsia="hu-HU"/>
        </w:rPr>
      </w:pPr>
      <w:proofErr w:type="gramStart"/>
      <w:r w:rsidRPr="00560C05">
        <w:rPr>
          <w:rFonts w:ascii="Times New Roman" w:eastAsia="Times New Roman" w:hAnsi="Times New Roman" w:cs="Times New Roman"/>
          <w:sz w:val="24"/>
          <w:szCs w:val="24"/>
          <w:lang w:eastAsia="hu-HU"/>
        </w:rPr>
        <w:t>átlag</w:t>
      </w:r>
      <w:proofErr w:type="gramEnd"/>
      <w:r w:rsidRPr="00560C05">
        <w:rPr>
          <w:rFonts w:ascii="Times New Roman" w:eastAsia="Times New Roman" w:hAnsi="Times New Roman" w:cs="Times New Roman"/>
          <w:sz w:val="24"/>
          <w:szCs w:val="24"/>
          <w:lang w:eastAsia="hu-HU"/>
        </w:rPr>
        <w:t xml:space="preserve"> Ft/m2 x m2 x parkolás (1,05-0,95) x fizetős parkolás (0,98) x műszaki állapot (1,2-0,8) x összközműves (1) / ha nem akkor (0,9) x megközelíthetőség (1.15-0.85) x beosztás (1.1-0.9) x méret (1,2-0,8)</w:t>
      </w:r>
    </w:p>
    <w:p w14:paraId="5FFAAD63" w14:textId="77777777" w:rsidR="00E86544" w:rsidRPr="00560C05" w:rsidRDefault="00E86544" w:rsidP="00E86544">
      <w:pPr>
        <w:tabs>
          <w:tab w:val="left" w:pos="1980"/>
        </w:tabs>
        <w:spacing w:after="0" w:line="240" w:lineRule="auto"/>
        <w:rPr>
          <w:rFonts w:ascii="Times New Roman" w:eastAsia="Times New Roman" w:hAnsi="Times New Roman" w:cs="Times New Roman"/>
          <w:sz w:val="24"/>
          <w:szCs w:val="24"/>
          <w:lang w:eastAsia="hu-HU"/>
        </w:rPr>
      </w:pPr>
    </w:p>
    <w:p w14:paraId="2EDA8E6D"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Felelős:</w:t>
      </w:r>
      <w:r w:rsidRPr="00560C05">
        <w:rPr>
          <w:rFonts w:ascii="Times New Roman" w:eastAsia="Times New Roman" w:hAnsi="Times New Roman" w:cs="Times New Roman"/>
          <w:sz w:val="24"/>
          <w:szCs w:val="24"/>
          <w:lang w:eastAsia="hu-HU"/>
        </w:rPr>
        <w:tab/>
        <w:t>Polgármester</w:t>
      </w:r>
    </w:p>
    <w:p w14:paraId="1196AED0"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Határidő:</w:t>
      </w:r>
      <w:r w:rsidRPr="00560C05">
        <w:rPr>
          <w:rFonts w:ascii="Times New Roman" w:eastAsia="Times New Roman" w:hAnsi="Times New Roman" w:cs="Times New Roman"/>
          <w:sz w:val="24"/>
          <w:szCs w:val="24"/>
          <w:lang w:eastAsia="hu-HU"/>
        </w:rPr>
        <w:tab/>
        <w:t>2020. november 1.</w:t>
      </w:r>
    </w:p>
    <w:p w14:paraId="5CBD126A" w14:textId="77777777" w:rsidR="00E86544" w:rsidRPr="00560C05" w:rsidRDefault="00E86544" w:rsidP="00E86544">
      <w:pPr>
        <w:suppressAutoHyphens/>
        <w:spacing w:after="0" w:line="240" w:lineRule="auto"/>
        <w:rPr>
          <w:rFonts w:ascii="Times New Roman" w:eastAsia="Times New Roman" w:hAnsi="Times New Roman" w:cs="Times New Roman"/>
          <w:sz w:val="24"/>
          <w:szCs w:val="24"/>
          <w:lang w:eastAsia="ar-SA"/>
        </w:rPr>
      </w:pPr>
    </w:p>
    <w:p w14:paraId="5C7856D4" w14:textId="77777777" w:rsidR="00E86544" w:rsidRPr="00560C05" w:rsidRDefault="00E86544" w:rsidP="00E8654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0FA7F98E" w14:textId="77777777" w:rsidR="00E86544" w:rsidRPr="00560C05" w:rsidRDefault="00E86544" w:rsidP="00E86544">
      <w:pPr>
        <w:suppressAutoHyphens/>
        <w:spacing w:after="0" w:line="240" w:lineRule="auto"/>
        <w:rPr>
          <w:rFonts w:ascii="Times New Roman" w:eastAsia="Times New Roman" w:hAnsi="Times New Roman" w:cs="Times New Roman"/>
          <w:b/>
          <w:sz w:val="24"/>
          <w:szCs w:val="24"/>
          <w:lang w:eastAsia="ar-SA"/>
        </w:rPr>
      </w:pPr>
    </w:p>
    <w:p w14:paraId="3A1D7DB3" w14:textId="77777777" w:rsidR="00E86544" w:rsidRPr="00560C05" w:rsidRDefault="00E86544" w:rsidP="00E8654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311/2020.(X.29.)</w:t>
      </w:r>
      <w:r w:rsidRPr="00560C05">
        <w:rPr>
          <w:rFonts w:ascii="Times New Roman" w:eastAsia="Times New Roman" w:hAnsi="Times New Roman" w:cs="Times New Roman"/>
          <w:b/>
          <w:sz w:val="24"/>
          <w:szCs w:val="24"/>
          <w:u w:val="single"/>
          <w:lang w:eastAsia="ar-SA"/>
        </w:rPr>
        <w:t xml:space="preserve"> képviselő-testületi határozata</w:t>
      </w:r>
    </w:p>
    <w:p w14:paraId="186C0FF3" w14:textId="77777777" w:rsidR="00E86544" w:rsidRPr="00560C05" w:rsidRDefault="00E86544" w:rsidP="00E86544">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 xml:space="preserve">A Képviselő-testület úgy dönt, hogy a </w:t>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instrText xml:space="preserve"> </w:instrText>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sz w:val="24"/>
          <w:szCs w:val="24"/>
          <w:lang w:eastAsia="hu-HU"/>
        </w:rPr>
        <w:t xml:space="preserve">Budapest Főváros II. Kerületi Önkormányzat tulajdonában álló </w:t>
      </w:r>
      <w:r w:rsidRPr="00560C05">
        <w:rPr>
          <w:rFonts w:ascii="Times New Roman" w:eastAsia="Times New Roman" w:hAnsi="Times New Roman" w:cs="Times New Roman"/>
          <w:b/>
          <w:sz w:val="24"/>
          <w:szCs w:val="24"/>
          <w:lang w:eastAsia="hu-HU"/>
        </w:rPr>
        <w:t xml:space="preserve">MŰHELY </w:t>
      </w:r>
      <w:r w:rsidRPr="00560C05">
        <w:rPr>
          <w:rFonts w:ascii="Times New Roman" w:eastAsia="Times New Roman" w:hAnsi="Times New Roman" w:cs="Times New Roman"/>
          <w:sz w:val="24"/>
          <w:szCs w:val="24"/>
          <w:lang w:eastAsia="hu-HU"/>
        </w:rPr>
        <w:t>helyiségek bérleti díjának megállapításakor 2020. november 1. napjától a következő képletet használja, azzal, hogy az ingatlanforgalmi szakértő a piaci bérleti díj meghatározásakor az egyes tényezők értékelése során vegye figyelembe, ha az adott helyiség legalább 18 hónapja üresen áll:</w:t>
      </w:r>
    </w:p>
    <w:p w14:paraId="04ACA18A" w14:textId="77777777" w:rsidR="00E86544" w:rsidRPr="00560C05" w:rsidRDefault="00E86544" w:rsidP="00E86544">
      <w:pPr>
        <w:spacing w:after="0" w:line="240" w:lineRule="auto"/>
        <w:jc w:val="both"/>
        <w:rPr>
          <w:rFonts w:ascii="Times New Roman" w:eastAsia="Times New Roman" w:hAnsi="Times New Roman" w:cs="Times New Roman"/>
          <w:sz w:val="24"/>
          <w:szCs w:val="24"/>
          <w:lang w:eastAsia="hu-HU"/>
        </w:rPr>
      </w:pPr>
    </w:p>
    <w:p w14:paraId="6DBDF0D0" w14:textId="77777777" w:rsidR="00E86544" w:rsidRPr="00560C05" w:rsidRDefault="00E86544" w:rsidP="00E86544">
      <w:pPr>
        <w:keepLines/>
        <w:overflowPunct w:val="0"/>
        <w:autoSpaceDE w:val="0"/>
        <w:autoSpaceDN w:val="0"/>
        <w:adjustRightInd w:val="0"/>
        <w:spacing w:after="0" w:line="240" w:lineRule="auto"/>
        <w:ind w:left="2124"/>
        <w:jc w:val="both"/>
        <w:textAlignment w:val="baseline"/>
        <w:rPr>
          <w:rFonts w:ascii="Times New Roman" w:eastAsia="Times New Roman" w:hAnsi="Times New Roman" w:cs="Times New Roman"/>
          <w:sz w:val="24"/>
          <w:szCs w:val="24"/>
          <w:lang w:eastAsia="hu-HU"/>
        </w:rPr>
      </w:pPr>
      <w:proofErr w:type="gramStart"/>
      <w:r w:rsidRPr="00560C05">
        <w:rPr>
          <w:rFonts w:ascii="Times New Roman" w:eastAsia="Times New Roman" w:hAnsi="Times New Roman" w:cs="Times New Roman"/>
          <w:sz w:val="24"/>
          <w:szCs w:val="24"/>
          <w:lang w:eastAsia="hu-HU"/>
        </w:rPr>
        <w:t>átlag</w:t>
      </w:r>
      <w:proofErr w:type="gramEnd"/>
      <w:r w:rsidRPr="00560C05">
        <w:rPr>
          <w:rFonts w:ascii="Times New Roman" w:eastAsia="Times New Roman" w:hAnsi="Times New Roman" w:cs="Times New Roman"/>
          <w:sz w:val="24"/>
          <w:szCs w:val="24"/>
          <w:lang w:eastAsia="hu-HU"/>
        </w:rPr>
        <w:t xml:space="preserve"> Ft/m2 x m2 x parkolás (1,05-0,95) x fizetős parkolás (0,98) x műszaki állapot (1,2-0,8) x összközműves (1) / ha nem akkor (0,85) x megközelíthetőség (1.15-0.85) x beosztás (1.1-0.9) x méret (1,2-0,8)</w:t>
      </w:r>
    </w:p>
    <w:p w14:paraId="2ACC58EB" w14:textId="77777777" w:rsidR="00E86544" w:rsidRPr="00560C05" w:rsidRDefault="00E86544" w:rsidP="00E86544">
      <w:pPr>
        <w:tabs>
          <w:tab w:val="left" w:pos="1980"/>
        </w:tabs>
        <w:spacing w:after="0" w:line="240" w:lineRule="auto"/>
        <w:rPr>
          <w:rFonts w:ascii="Times New Roman" w:eastAsia="Times New Roman" w:hAnsi="Times New Roman" w:cs="Times New Roman"/>
          <w:sz w:val="24"/>
          <w:szCs w:val="24"/>
          <w:lang w:eastAsia="hu-HU"/>
        </w:rPr>
      </w:pPr>
    </w:p>
    <w:p w14:paraId="7C7C04DC"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Felelős:</w:t>
      </w:r>
      <w:r w:rsidRPr="00560C05">
        <w:rPr>
          <w:rFonts w:ascii="Times New Roman" w:eastAsia="Times New Roman" w:hAnsi="Times New Roman" w:cs="Times New Roman"/>
          <w:sz w:val="24"/>
          <w:szCs w:val="24"/>
          <w:lang w:eastAsia="hu-HU"/>
        </w:rPr>
        <w:tab/>
        <w:t>Polgármester</w:t>
      </w:r>
    </w:p>
    <w:p w14:paraId="3CD375CA"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Határidő:</w:t>
      </w:r>
      <w:r w:rsidRPr="00560C05">
        <w:rPr>
          <w:rFonts w:ascii="Times New Roman" w:eastAsia="Times New Roman" w:hAnsi="Times New Roman" w:cs="Times New Roman"/>
          <w:sz w:val="24"/>
          <w:szCs w:val="24"/>
          <w:lang w:eastAsia="hu-HU"/>
        </w:rPr>
        <w:tab/>
        <w:t>2020. november 1.</w:t>
      </w:r>
    </w:p>
    <w:p w14:paraId="175AA89E" w14:textId="77777777" w:rsidR="00E86544" w:rsidRPr="00560C05" w:rsidRDefault="00E86544" w:rsidP="00E86544">
      <w:pPr>
        <w:suppressAutoHyphens/>
        <w:spacing w:after="0" w:line="240" w:lineRule="auto"/>
        <w:rPr>
          <w:rFonts w:ascii="Times New Roman" w:eastAsia="Times New Roman" w:hAnsi="Times New Roman" w:cs="Times New Roman"/>
          <w:sz w:val="24"/>
          <w:szCs w:val="24"/>
          <w:lang w:eastAsia="ar-SA"/>
        </w:rPr>
      </w:pPr>
    </w:p>
    <w:p w14:paraId="0C036DE6" w14:textId="77777777" w:rsidR="00E86544" w:rsidRPr="00560C05" w:rsidRDefault="00E86544" w:rsidP="00E8654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7A9BC261" w14:textId="77777777" w:rsidR="00E86544" w:rsidRPr="00560C05" w:rsidRDefault="00E86544" w:rsidP="00E86544">
      <w:pPr>
        <w:suppressAutoHyphens/>
        <w:spacing w:after="0" w:line="240" w:lineRule="auto"/>
        <w:rPr>
          <w:rFonts w:ascii="Times New Roman" w:eastAsia="Times New Roman" w:hAnsi="Times New Roman" w:cs="Times New Roman"/>
          <w:b/>
          <w:sz w:val="24"/>
          <w:szCs w:val="24"/>
          <w:lang w:eastAsia="ar-SA"/>
        </w:rPr>
      </w:pPr>
    </w:p>
    <w:p w14:paraId="447CFB6C" w14:textId="77777777" w:rsidR="00E86544" w:rsidRPr="00560C05" w:rsidRDefault="00E86544" w:rsidP="00E8654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lastRenderedPageBreak/>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312/2020.(X.29.)</w:t>
      </w:r>
      <w:r w:rsidRPr="00560C05">
        <w:rPr>
          <w:rFonts w:ascii="Times New Roman" w:eastAsia="Times New Roman" w:hAnsi="Times New Roman" w:cs="Times New Roman"/>
          <w:b/>
          <w:sz w:val="24"/>
          <w:szCs w:val="24"/>
          <w:u w:val="single"/>
          <w:lang w:eastAsia="ar-SA"/>
        </w:rPr>
        <w:t xml:space="preserve"> képviselő-testületi határozata</w:t>
      </w:r>
    </w:p>
    <w:p w14:paraId="09C64590" w14:textId="77777777" w:rsidR="00E86544" w:rsidRPr="00560C05" w:rsidRDefault="00E86544" w:rsidP="00E86544">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 xml:space="preserve">A Képviselő-testület úgy dönt, hogy a </w:t>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instrText xml:space="preserve"> </w:instrText>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sz w:val="24"/>
          <w:szCs w:val="24"/>
          <w:lang w:eastAsia="hu-HU"/>
        </w:rPr>
        <w:t xml:space="preserve">Budapest Főváros II. Kerületi Önkormányzat tulajdonában álló </w:t>
      </w:r>
      <w:r w:rsidRPr="00560C05">
        <w:rPr>
          <w:rFonts w:ascii="Times New Roman" w:eastAsia="Times New Roman" w:hAnsi="Times New Roman" w:cs="Times New Roman"/>
          <w:b/>
          <w:sz w:val="24"/>
          <w:szCs w:val="24"/>
          <w:lang w:eastAsia="hu-HU"/>
        </w:rPr>
        <w:t xml:space="preserve">GARÁZS </w:t>
      </w:r>
      <w:r w:rsidRPr="00560C05">
        <w:rPr>
          <w:rFonts w:ascii="Times New Roman" w:eastAsia="Times New Roman" w:hAnsi="Times New Roman" w:cs="Times New Roman"/>
          <w:sz w:val="24"/>
          <w:szCs w:val="24"/>
          <w:lang w:eastAsia="hu-HU"/>
        </w:rPr>
        <w:t>helyiségek bérleti díjának megállapításakor 2020. november 1. napjától a következő képletet használja, azzal, hogy az ingatlanforgalmi szakértő a piaci bérleti díj meghatározásakor az egyes tényezők értékelése során vegye figyelembe, ha az adott helyiség legalább 18 hónapja üresen áll:</w:t>
      </w:r>
    </w:p>
    <w:p w14:paraId="16676B4C" w14:textId="77777777" w:rsidR="00E86544" w:rsidRPr="00560C05" w:rsidRDefault="00E86544" w:rsidP="00E86544">
      <w:pPr>
        <w:spacing w:after="0" w:line="240" w:lineRule="auto"/>
        <w:jc w:val="both"/>
        <w:rPr>
          <w:rFonts w:ascii="Times New Roman" w:eastAsia="Times New Roman" w:hAnsi="Times New Roman" w:cs="Times New Roman"/>
          <w:sz w:val="24"/>
          <w:szCs w:val="24"/>
          <w:lang w:eastAsia="hu-HU"/>
        </w:rPr>
      </w:pPr>
    </w:p>
    <w:p w14:paraId="188C0F1D" w14:textId="77777777" w:rsidR="00E86544" w:rsidRPr="00560C05" w:rsidRDefault="00E86544" w:rsidP="00E86544">
      <w:pPr>
        <w:keepLines/>
        <w:overflowPunct w:val="0"/>
        <w:autoSpaceDE w:val="0"/>
        <w:autoSpaceDN w:val="0"/>
        <w:adjustRightInd w:val="0"/>
        <w:spacing w:after="0" w:line="240" w:lineRule="auto"/>
        <w:ind w:left="2124"/>
        <w:jc w:val="both"/>
        <w:textAlignment w:val="baseline"/>
        <w:rPr>
          <w:rFonts w:ascii="Times New Roman" w:eastAsia="Times New Roman" w:hAnsi="Times New Roman" w:cs="Times New Roman"/>
          <w:sz w:val="24"/>
          <w:szCs w:val="24"/>
          <w:lang w:eastAsia="hu-HU"/>
        </w:rPr>
      </w:pPr>
      <w:proofErr w:type="gramStart"/>
      <w:r w:rsidRPr="00560C05">
        <w:rPr>
          <w:rFonts w:ascii="Times New Roman" w:eastAsia="Times New Roman" w:hAnsi="Times New Roman" w:cs="Times New Roman"/>
          <w:sz w:val="24"/>
          <w:szCs w:val="24"/>
          <w:lang w:eastAsia="hu-HU"/>
        </w:rPr>
        <w:t>átlag</w:t>
      </w:r>
      <w:proofErr w:type="gramEnd"/>
      <w:r w:rsidRPr="00560C05">
        <w:rPr>
          <w:rFonts w:ascii="Times New Roman" w:eastAsia="Times New Roman" w:hAnsi="Times New Roman" w:cs="Times New Roman"/>
          <w:sz w:val="24"/>
          <w:szCs w:val="24"/>
          <w:lang w:eastAsia="hu-HU"/>
        </w:rPr>
        <w:t xml:space="preserve"> Ft/m2 x m2 x környezet (1,15-0,85) x fizetős parkolás (1,2) x  műszaki állapot (1,05-0,85) x összközműves (1) / ha nem akkor (0,95) x megközelíthetőség (1.15-0.85) használhatóság (0,9)  méret (0,9)</w:t>
      </w:r>
    </w:p>
    <w:p w14:paraId="502C9078" w14:textId="77777777" w:rsidR="00E86544" w:rsidRPr="00560C05" w:rsidRDefault="00E86544" w:rsidP="00E86544">
      <w:pPr>
        <w:tabs>
          <w:tab w:val="left" w:pos="1980"/>
        </w:tabs>
        <w:spacing w:after="0" w:line="240" w:lineRule="auto"/>
        <w:rPr>
          <w:rFonts w:ascii="Times New Roman" w:eastAsia="Times New Roman" w:hAnsi="Times New Roman" w:cs="Times New Roman"/>
          <w:sz w:val="24"/>
          <w:szCs w:val="24"/>
          <w:lang w:eastAsia="hu-HU"/>
        </w:rPr>
      </w:pPr>
    </w:p>
    <w:p w14:paraId="58AF29A1"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Felelős:</w:t>
      </w:r>
      <w:r w:rsidRPr="00560C05">
        <w:rPr>
          <w:rFonts w:ascii="Times New Roman" w:eastAsia="Times New Roman" w:hAnsi="Times New Roman" w:cs="Times New Roman"/>
          <w:sz w:val="24"/>
          <w:szCs w:val="24"/>
          <w:lang w:eastAsia="hu-HU"/>
        </w:rPr>
        <w:tab/>
        <w:t>Polgármester</w:t>
      </w:r>
    </w:p>
    <w:p w14:paraId="52DCDDC1"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Határidő:</w:t>
      </w:r>
      <w:r w:rsidRPr="00560C05">
        <w:rPr>
          <w:rFonts w:ascii="Times New Roman" w:eastAsia="Times New Roman" w:hAnsi="Times New Roman" w:cs="Times New Roman"/>
          <w:sz w:val="24"/>
          <w:szCs w:val="24"/>
          <w:lang w:eastAsia="hu-HU"/>
        </w:rPr>
        <w:tab/>
        <w:t>2020. november 1.</w:t>
      </w:r>
    </w:p>
    <w:p w14:paraId="7E340DE6" w14:textId="77777777" w:rsidR="00E86544" w:rsidRPr="00560C05" w:rsidRDefault="00E86544" w:rsidP="00E86544">
      <w:pPr>
        <w:suppressAutoHyphens/>
        <w:spacing w:after="0" w:line="240" w:lineRule="auto"/>
        <w:rPr>
          <w:rFonts w:ascii="Times New Roman" w:eastAsia="Times New Roman" w:hAnsi="Times New Roman" w:cs="Times New Roman"/>
          <w:sz w:val="24"/>
          <w:szCs w:val="24"/>
          <w:lang w:eastAsia="ar-SA"/>
        </w:rPr>
      </w:pPr>
    </w:p>
    <w:p w14:paraId="2E063A20" w14:textId="77777777" w:rsidR="00E86544" w:rsidRPr="00560C05" w:rsidRDefault="00E86544" w:rsidP="00E8654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3FF0A3FC" w14:textId="77777777" w:rsidR="00E86544" w:rsidRPr="00560C05" w:rsidRDefault="00E86544" w:rsidP="00E86544">
      <w:pPr>
        <w:pStyle w:val="Nincstrkz"/>
        <w:rPr>
          <w:lang w:eastAsia="ar-SA"/>
        </w:rPr>
      </w:pPr>
    </w:p>
    <w:p w14:paraId="0DCFC388" w14:textId="77777777" w:rsidR="00E86544" w:rsidRPr="00560C05" w:rsidRDefault="00E86544" w:rsidP="00E8654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313/2020.(X.29.)</w:t>
      </w:r>
      <w:r w:rsidRPr="00560C05">
        <w:rPr>
          <w:rFonts w:ascii="Times New Roman" w:eastAsia="Times New Roman" w:hAnsi="Times New Roman" w:cs="Times New Roman"/>
          <w:b/>
          <w:sz w:val="24"/>
          <w:szCs w:val="24"/>
          <w:u w:val="single"/>
          <w:lang w:eastAsia="ar-SA"/>
        </w:rPr>
        <w:t xml:space="preserve"> képviselő-testületi határozata</w:t>
      </w:r>
    </w:p>
    <w:p w14:paraId="768CE8BB" w14:textId="77777777" w:rsidR="00E86544" w:rsidRPr="00560C05" w:rsidRDefault="00E86544" w:rsidP="00E86544">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úgy dönt, hogy a 706</w:t>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sz w:val="24"/>
          <w:szCs w:val="24"/>
          <w:lang w:eastAsia="hu-HU"/>
        </w:rPr>
        <w:t>/2004.(XII.16.)</w:t>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instrText xml:space="preserve"> </w:instrText>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sz w:val="24"/>
          <w:szCs w:val="24"/>
          <w:lang w:eastAsia="hu-HU"/>
        </w:rPr>
        <w:t xml:space="preserve"> határozatát módosítja és a Budapest Főváros II. Kerületi Önkormányzat tulajdonában álló </w:t>
      </w:r>
      <w:r w:rsidRPr="00560C05">
        <w:rPr>
          <w:rFonts w:ascii="Times New Roman" w:eastAsia="Times New Roman" w:hAnsi="Times New Roman" w:cs="Times New Roman"/>
          <w:b/>
          <w:sz w:val="24"/>
          <w:szCs w:val="24"/>
          <w:lang w:eastAsia="hu-HU"/>
        </w:rPr>
        <w:t xml:space="preserve">IRODA </w:t>
      </w:r>
      <w:r w:rsidRPr="00560C05">
        <w:rPr>
          <w:rFonts w:ascii="Times New Roman" w:eastAsia="Times New Roman" w:hAnsi="Times New Roman" w:cs="Times New Roman"/>
          <w:sz w:val="24"/>
          <w:szCs w:val="24"/>
          <w:lang w:eastAsia="hu-HU"/>
        </w:rPr>
        <w:t>helyiségek bérleti díjának megállapításakor 2020. november 1. napjától a következő képletet használja, azzal, hogy az ingatlanforgalmi szakértő a piaci bérleti díj meghatározásakor az egyes tényezők értékelése során vegye figyelembe, ha az adott helyiség legalább 18 hónapja üresen áll:</w:t>
      </w:r>
    </w:p>
    <w:p w14:paraId="16C95435" w14:textId="77777777" w:rsidR="00E86544" w:rsidRPr="00560C05" w:rsidRDefault="00E86544" w:rsidP="00E86544">
      <w:pPr>
        <w:spacing w:after="0" w:line="240" w:lineRule="auto"/>
        <w:jc w:val="both"/>
        <w:rPr>
          <w:rFonts w:ascii="Times New Roman" w:eastAsia="Times New Roman" w:hAnsi="Times New Roman" w:cs="Times New Roman"/>
          <w:sz w:val="24"/>
          <w:szCs w:val="24"/>
          <w:lang w:eastAsia="hu-HU"/>
        </w:rPr>
      </w:pPr>
    </w:p>
    <w:p w14:paraId="44B03BE9" w14:textId="77777777" w:rsidR="00E86544" w:rsidRPr="00560C05" w:rsidRDefault="00E86544" w:rsidP="00E86544">
      <w:pPr>
        <w:keepLines/>
        <w:overflowPunct w:val="0"/>
        <w:autoSpaceDE w:val="0"/>
        <w:autoSpaceDN w:val="0"/>
        <w:adjustRightInd w:val="0"/>
        <w:spacing w:after="0" w:line="240" w:lineRule="auto"/>
        <w:ind w:left="2550"/>
        <w:jc w:val="both"/>
        <w:textAlignment w:val="baseline"/>
        <w:rPr>
          <w:rFonts w:ascii="Times New Roman" w:eastAsia="Times New Roman" w:hAnsi="Times New Roman" w:cs="Times New Roman"/>
          <w:sz w:val="24"/>
          <w:szCs w:val="24"/>
          <w:lang w:eastAsia="hu-HU"/>
        </w:rPr>
      </w:pPr>
      <w:proofErr w:type="gramStart"/>
      <w:r w:rsidRPr="00560C05">
        <w:rPr>
          <w:rFonts w:ascii="Times New Roman" w:eastAsia="Times New Roman" w:hAnsi="Times New Roman" w:cs="Times New Roman"/>
          <w:sz w:val="24"/>
          <w:szCs w:val="24"/>
          <w:lang w:eastAsia="hu-HU"/>
        </w:rPr>
        <w:t>átlag Ft/m2 x m2 x parkolás (1,08-0,92) x fizetős parkolás (0,98) x  műszaki állapot (1,1-0,9) x összközműves (1) /ha nem akkor (0,98) x megközelíthetőség (1,1-0,9) x beosztás (1,05-0,95) x méret (1,2-0,8) x környezet (1,3-0,8)</w:t>
      </w:r>
      <w:proofErr w:type="gramEnd"/>
    </w:p>
    <w:p w14:paraId="37F73E80" w14:textId="77777777" w:rsidR="00E86544" w:rsidRPr="00560C05" w:rsidRDefault="00E86544" w:rsidP="00E86544">
      <w:pPr>
        <w:tabs>
          <w:tab w:val="left" w:pos="1980"/>
        </w:tabs>
        <w:spacing w:after="0" w:line="240" w:lineRule="auto"/>
        <w:rPr>
          <w:rFonts w:ascii="Times New Roman" w:eastAsia="Times New Roman" w:hAnsi="Times New Roman" w:cs="Times New Roman"/>
          <w:sz w:val="24"/>
          <w:szCs w:val="24"/>
          <w:lang w:eastAsia="hu-HU"/>
        </w:rPr>
      </w:pPr>
    </w:p>
    <w:p w14:paraId="23257AB6" w14:textId="77777777" w:rsidR="00E86544" w:rsidRPr="00560C05" w:rsidRDefault="00E86544" w:rsidP="00E86544">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Felelős:</w:t>
      </w:r>
      <w:r w:rsidRPr="00560C05">
        <w:rPr>
          <w:rFonts w:ascii="Times New Roman" w:eastAsia="Times New Roman" w:hAnsi="Times New Roman" w:cs="Times New Roman"/>
          <w:sz w:val="24"/>
          <w:szCs w:val="24"/>
          <w:lang w:eastAsia="hu-HU"/>
        </w:rPr>
        <w:tab/>
        <w:t>Polgármester</w:t>
      </w:r>
    </w:p>
    <w:p w14:paraId="6FE15328"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Határidő:</w:t>
      </w:r>
      <w:r w:rsidRPr="00560C05">
        <w:rPr>
          <w:rFonts w:ascii="Times New Roman" w:eastAsia="Times New Roman" w:hAnsi="Times New Roman" w:cs="Times New Roman"/>
          <w:sz w:val="24"/>
          <w:szCs w:val="24"/>
          <w:lang w:eastAsia="hu-HU"/>
        </w:rPr>
        <w:tab/>
        <w:t>2020. november 1.</w:t>
      </w:r>
    </w:p>
    <w:p w14:paraId="32402AD4" w14:textId="77777777" w:rsidR="00E86544" w:rsidRPr="00560C05" w:rsidRDefault="00E86544" w:rsidP="00E86544">
      <w:pPr>
        <w:suppressAutoHyphens/>
        <w:spacing w:after="0" w:line="240" w:lineRule="auto"/>
        <w:rPr>
          <w:rFonts w:ascii="Times New Roman" w:eastAsia="Times New Roman" w:hAnsi="Times New Roman" w:cs="Times New Roman"/>
          <w:sz w:val="24"/>
          <w:szCs w:val="24"/>
          <w:lang w:eastAsia="ar-SA"/>
        </w:rPr>
      </w:pPr>
    </w:p>
    <w:p w14:paraId="62B7E63F" w14:textId="77777777" w:rsidR="00E86544" w:rsidRPr="00560C05" w:rsidRDefault="00E86544" w:rsidP="00E8654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4408F9EB" w14:textId="77777777" w:rsidR="00E86544" w:rsidRPr="00560C05" w:rsidRDefault="00E86544" w:rsidP="00E86544">
      <w:pPr>
        <w:pStyle w:val="Nincstrkz"/>
        <w:rPr>
          <w:lang w:eastAsia="ar-SA"/>
        </w:rPr>
      </w:pPr>
    </w:p>
    <w:p w14:paraId="27688FF4" w14:textId="77777777" w:rsidR="00E86544" w:rsidRPr="00560C05" w:rsidRDefault="00E86544" w:rsidP="00E8654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314/2020.(X.29.)</w:t>
      </w:r>
      <w:r w:rsidRPr="00560C05">
        <w:rPr>
          <w:rFonts w:ascii="Times New Roman" w:eastAsia="Times New Roman" w:hAnsi="Times New Roman" w:cs="Times New Roman"/>
          <w:b/>
          <w:sz w:val="24"/>
          <w:szCs w:val="24"/>
          <w:u w:val="single"/>
          <w:lang w:eastAsia="ar-SA"/>
        </w:rPr>
        <w:t xml:space="preserve"> képviselő-testületi határozata</w:t>
      </w:r>
    </w:p>
    <w:p w14:paraId="71674679" w14:textId="77777777" w:rsidR="00E86544" w:rsidRPr="00560C05" w:rsidRDefault="00E86544" w:rsidP="00E86544">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úgy dönt, hogy a 705</w:t>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sz w:val="24"/>
          <w:szCs w:val="24"/>
          <w:lang w:eastAsia="hu-HU"/>
        </w:rPr>
        <w:t>/2004.(XII.16.)</w:t>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instrText xml:space="preserve"> </w:instrText>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sz w:val="24"/>
          <w:szCs w:val="24"/>
          <w:lang w:eastAsia="hu-HU"/>
        </w:rPr>
        <w:t xml:space="preserve"> határozatát módosítja és a Budapest Főváros II. Kerületi Önkormányzat tulajdonában álló </w:t>
      </w:r>
      <w:r w:rsidRPr="00560C05">
        <w:rPr>
          <w:rFonts w:ascii="Times New Roman" w:eastAsia="Times New Roman" w:hAnsi="Times New Roman" w:cs="Times New Roman"/>
          <w:b/>
          <w:sz w:val="24"/>
          <w:szCs w:val="24"/>
          <w:lang w:eastAsia="hu-HU"/>
        </w:rPr>
        <w:t xml:space="preserve">ÜZLET </w:t>
      </w:r>
      <w:r w:rsidRPr="00560C05">
        <w:rPr>
          <w:rFonts w:ascii="Times New Roman" w:eastAsia="Times New Roman" w:hAnsi="Times New Roman" w:cs="Times New Roman"/>
          <w:sz w:val="24"/>
          <w:szCs w:val="24"/>
          <w:lang w:eastAsia="hu-HU"/>
        </w:rPr>
        <w:t>helyiségek bérleti díjának megállapításakor 2020. november 1. napjától a következő képletet használja, azzal, hogy az ingatlanforgalmi szakértő a piaci bérleti díj meghatározásakor az egyes tényezők értékelése során vegye figyelembe, ha az adott helyiség legalább 18 hónapja üresen áll:</w:t>
      </w:r>
    </w:p>
    <w:p w14:paraId="22079110" w14:textId="77777777" w:rsidR="00E86544" w:rsidRPr="00560C05" w:rsidRDefault="00E86544" w:rsidP="00E86544">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14:paraId="1754C518" w14:textId="77777777" w:rsidR="00E86544" w:rsidRPr="00560C05" w:rsidRDefault="00E86544" w:rsidP="00E86544">
      <w:pPr>
        <w:keepLines/>
        <w:overflowPunct w:val="0"/>
        <w:autoSpaceDE w:val="0"/>
        <w:autoSpaceDN w:val="0"/>
        <w:adjustRightInd w:val="0"/>
        <w:spacing w:after="0" w:line="240" w:lineRule="auto"/>
        <w:ind w:left="2124"/>
        <w:jc w:val="both"/>
        <w:textAlignment w:val="baseline"/>
        <w:rPr>
          <w:rFonts w:ascii="Times New Roman" w:eastAsia="Times New Roman" w:hAnsi="Times New Roman" w:cs="Times New Roman"/>
          <w:sz w:val="24"/>
          <w:szCs w:val="24"/>
          <w:lang w:eastAsia="hu-HU"/>
        </w:rPr>
      </w:pPr>
      <w:proofErr w:type="gramStart"/>
      <w:r w:rsidRPr="00560C05">
        <w:rPr>
          <w:rFonts w:ascii="Times New Roman" w:eastAsia="Times New Roman" w:hAnsi="Times New Roman" w:cs="Times New Roman"/>
          <w:sz w:val="24"/>
          <w:szCs w:val="24"/>
          <w:lang w:eastAsia="hu-HU"/>
        </w:rPr>
        <w:lastRenderedPageBreak/>
        <w:t>átlag Ft/m2 x m2 x parkolás (1,08-0,92) x fizetős parkolás (0,98) x gyalogosforgalom (1,2-0,8) x kirakat helye (1,1-0,95) x műszaki állapot (1,05-0,95) x összközműves (1) / ha nem akkor (0,98) x megközelíthetőség (1,05-0,95) x beosztás (1,05-0,95) x kereskedelmi utca index (2-1,7) x méret (1,2-0,9)</w:t>
      </w:r>
      <w:proofErr w:type="gramEnd"/>
    </w:p>
    <w:p w14:paraId="2A19D8A0" w14:textId="77777777" w:rsidR="00E86544" w:rsidRPr="00560C05" w:rsidRDefault="00E86544" w:rsidP="00E86544">
      <w:pPr>
        <w:tabs>
          <w:tab w:val="left" w:pos="1980"/>
        </w:tabs>
        <w:spacing w:after="0" w:line="240" w:lineRule="auto"/>
        <w:rPr>
          <w:rFonts w:ascii="Times New Roman" w:eastAsia="Times New Roman" w:hAnsi="Times New Roman" w:cs="Times New Roman"/>
          <w:sz w:val="24"/>
          <w:szCs w:val="24"/>
          <w:lang w:eastAsia="hu-HU"/>
        </w:rPr>
      </w:pPr>
    </w:p>
    <w:p w14:paraId="3C9840BA" w14:textId="77777777" w:rsidR="00E86544" w:rsidRDefault="00E86544" w:rsidP="00E86544">
      <w:pPr>
        <w:spacing w:after="0" w:line="240" w:lineRule="auto"/>
        <w:ind w:left="708" w:firstLine="708"/>
        <w:jc w:val="both"/>
        <w:rPr>
          <w:rFonts w:ascii="Times New Roman" w:eastAsia="Times New Roman" w:hAnsi="Times New Roman" w:cs="Times New Roman"/>
          <w:b/>
          <w:sz w:val="24"/>
          <w:szCs w:val="24"/>
          <w:lang w:eastAsia="hu-HU"/>
        </w:rPr>
      </w:pPr>
    </w:p>
    <w:p w14:paraId="37F7E7CD" w14:textId="77777777" w:rsidR="00E86544" w:rsidRDefault="00E86544" w:rsidP="00E86544">
      <w:pPr>
        <w:spacing w:after="0" w:line="240" w:lineRule="auto"/>
        <w:ind w:left="708" w:firstLine="708"/>
        <w:jc w:val="both"/>
        <w:rPr>
          <w:rFonts w:ascii="Times New Roman" w:eastAsia="Times New Roman" w:hAnsi="Times New Roman" w:cs="Times New Roman"/>
          <w:b/>
          <w:sz w:val="24"/>
          <w:szCs w:val="24"/>
          <w:lang w:eastAsia="hu-HU"/>
        </w:rPr>
      </w:pPr>
    </w:p>
    <w:p w14:paraId="3C848135"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Felelős:</w:t>
      </w:r>
      <w:r w:rsidRPr="00560C05">
        <w:rPr>
          <w:rFonts w:ascii="Times New Roman" w:eastAsia="Times New Roman" w:hAnsi="Times New Roman" w:cs="Times New Roman"/>
          <w:sz w:val="24"/>
          <w:szCs w:val="24"/>
          <w:lang w:eastAsia="hu-HU"/>
        </w:rPr>
        <w:tab/>
        <w:t>Polgármester</w:t>
      </w:r>
    </w:p>
    <w:p w14:paraId="425DB102"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Határidő:</w:t>
      </w:r>
      <w:r w:rsidRPr="00560C05">
        <w:rPr>
          <w:rFonts w:ascii="Times New Roman" w:eastAsia="Times New Roman" w:hAnsi="Times New Roman" w:cs="Times New Roman"/>
          <w:sz w:val="24"/>
          <w:szCs w:val="24"/>
          <w:lang w:eastAsia="hu-HU"/>
        </w:rPr>
        <w:tab/>
        <w:t>2020. november 1.</w:t>
      </w:r>
    </w:p>
    <w:p w14:paraId="1F5C8301" w14:textId="77777777" w:rsidR="00E86544" w:rsidRPr="00560C05" w:rsidRDefault="00E86544" w:rsidP="00E86544">
      <w:pPr>
        <w:suppressAutoHyphens/>
        <w:spacing w:after="0" w:line="240" w:lineRule="auto"/>
        <w:rPr>
          <w:rFonts w:ascii="Times New Roman" w:eastAsia="Times New Roman" w:hAnsi="Times New Roman" w:cs="Times New Roman"/>
          <w:sz w:val="24"/>
          <w:szCs w:val="24"/>
          <w:lang w:eastAsia="ar-SA"/>
        </w:rPr>
      </w:pPr>
    </w:p>
    <w:p w14:paraId="3B1A78B5" w14:textId="77777777" w:rsidR="00E86544" w:rsidRPr="00560C05" w:rsidRDefault="00E86544" w:rsidP="00E8654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01958C34" w14:textId="77777777" w:rsidR="00E86544" w:rsidRPr="00560C05" w:rsidRDefault="00E86544" w:rsidP="00E86544">
      <w:pPr>
        <w:suppressAutoHyphens/>
        <w:spacing w:after="0" w:line="240" w:lineRule="auto"/>
        <w:rPr>
          <w:rFonts w:ascii="Times New Roman" w:eastAsia="Times New Roman" w:hAnsi="Times New Roman" w:cs="Times New Roman"/>
          <w:b/>
          <w:sz w:val="24"/>
          <w:szCs w:val="24"/>
          <w:lang w:eastAsia="ar-SA"/>
        </w:rPr>
      </w:pPr>
    </w:p>
    <w:p w14:paraId="61304F33" w14:textId="77777777" w:rsidR="00E86544" w:rsidRPr="00560C05" w:rsidRDefault="00E86544" w:rsidP="00E8654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315/2020.(X.29.)</w:t>
      </w:r>
      <w:r w:rsidRPr="00560C05">
        <w:rPr>
          <w:rFonts w:ascii="Times New Roman" w:eastAsia="Times New Roman" w:hAnsi="Times New Roman" w:cs="Times New Roman"/>
          <w:b/>
          <w:sz w:val="24"/>
          <w:szCs w:val="24"/>
          <w:u w:val="single"/>
          <w:lang w:eastAsia="ar-SA"/>
        </w:rPr>
        <w:t xml:space="preserve"> képviselő-testületi határozata</w:t>
      </w:r>
    </w:p>
    <w:p w14:paraId="155B4D18" w14:textId="77777777" w:rsidR="00E86544" w:rsidRPr="00560C05" w:rsidRDefault="00E86544" w:rsidP="00E86544">
      <w:pPr>
        <w:keepLines/>
        <w:overflowPunct w:val="0"/>
        <w:autoSpaceDE w:val="0"/>
        <w:autoSpaceDN w:val="0"/>
        <w:adjustRightInd w:val="0"/>
        <w:spacing w:after="0" w:line="240" w:lineRule="auto"/>
        <w:ind w:left="1416"/>
        <w:jc w:val="both"/>
        <w:textAlignment w:val="baseline"/>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0"/>
          <w:lang w:eastAsia="hu-HU"/>
        </w:rPr>
        <w:t xml:space="preserve">A Képviselő-testület úgy dönt, hogy a </w:t>
      </w:r>
      <w:r w:rsidRPr="00560C05">
        <w:rPr>
          <w:rFonts w:ascii="Times New Roman" w:eastAsia="Times New Roman" w:hAnsi="Times New Roman" w:cs="Times New Roman"/>
          <w:sz w:val="24"/>
          <w:szCs w:val="24"/>
          <w:lang w:eastAsia="hu-HU"/>
        </w:rPr>
        <w:t xml:space="preserve">707/2004.(XII.16.) határozatát módosítja és a Budapest Főváros II. Kerületi Önkormányzat tulajdonában álló nem lakás céljára szolgáló helyiségek </w:t>
      </w:r>
      <w:r w:rsidRPr="00560C05">
        <w:rPr>
          <w:rFonts w:ascii="Times New Roman" w:eastAsia="Times New Roman" w:hAnsi="Times New Roman" w:cs="Times New Roman"/>
          <w:color w:val="000080"/>
          <w:sz w:val="24"/>
          <w:szCs w:val="24"/>
          <w:lang w:eastAsia="hu-HU"/>
        </w:rPr>
        <w:fldChar w:fldCharType="begin"/>
      </w:r>
      <w:r w:rsidRPr="00560C05">
        <w:rPr>
          <w:rFonts w:ascii="Times New Roman" w:eastAsia="Times New Roman" w:hAnsi="Times New Roman" w:cs="Times New Roman"/>
          <w:color w:val="000080"/>
          <w:sz w:val="24"/>
          <w:szCs w:val="24"/>
          <w:lang w:eastAsia="hu-HU"/>
        </w:rPr>
        <w:fldChar w:fldCharType="end"/>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instrText xml:space="preserve"> </w:instrText>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color w:val="000080"/>
          <w:sz w:val="24"/>
          <w:szCs w:val="24"/>
          <w:lang w:eastAsia="hu-HU"/>
        </w:rPr>
        <w:fldChar w:fldCharType="begin"/>
      </w:r>
      <w:r w:rsidRPr="00560C05">
        <w:rPr>
          <w:rFonts w:ascii="Times New Roman" w:eastAsia="Times New Roman" w:hAnsi="Times New Roman" w:cs="Times New Roman"/>
          <w:color w:val="000080"/>
          <w:sz w:val="24"/>
          <w:szCs w:val="24"/>
          <w:lang w:eastAsia="hu-HU"/>
        </w:rPr>
        <w:fldChar w:fldCharType="end"/>
      </w:r>
      <w:r w:rsidRPr="00560C05">
        <w:rPr>
          <w:rFonts w:ascii="Times New Roman" w:eastAsia="Times New Roman" w:hAnsi="Times New Roman" w:cs="Times New Roman"/>
          <w:sz w:val="24"/>
          <w:szCs w:val="24"/>
          <w:lang w:eastAsia="hu-HU"/>
        </w:rPr>
        <w:fldChar w:fldCharType="begin"/>
      </w:r>
      <w:r w:rsidRPr="00560C05">
        <w:rPr>
          <w:rFonts w:ascii="Times New Roman" w:eastAsia="Times New Roman" w:hAnsi="Times New Roman" w:cs="Times New Roman"/>
          <w:sz w:val="24"/>
          <w:szCs w:val="24"/>
          <w:lang w:eastAsia="hu-HU"/>
        </w:rPr>
        <w:instrText xml:space="preserve"> </w:instrText>
      </w:r>
      <w:r w:rsidRPr="00560C05">
        <w:rPr>
          <w:rFonts w:ascii="Times New Roman" w:eastAsia="Times New Roman" w:hAnsi="Times New Roman" w:cs="Times New Roman"/>
          <w:sz w:val="24"/>
          <w:szCs w:val="24"/>
          <w:lang w:eastAsia="hu-HU"/>
        </w:rPr>
        <w:fldChar w:fldCharType="end"/>
      </w:r>
      <w:r w:rsidRPr="00560C05">
        <w:rPr>
          <w:rFonts w:ascii="Times New Roman" w:eastAsia="Times New Roman" w:hAnsi="Times New Roman" w:cs="Times New Roman"/>
          <w:sz w:val="24"/>
          <w:szCs w:val="24"/>
          <w:lang w:eastAsia="hu-HU"/>
        </w:rPr>
        <w:t>bérleti díjának megállapításakor a rendeltetési mód változtatást tudomásul vevő határozatnak megfelelő, a helyiségben folytatni kívánt tevékenységet veszi figyelembe, és nem az adott helyiség ingatlan-nyilvántartási megnevezését.</w:t>
      </w:r>
    </w:p>
    <w:p w14:paraId="6AA9506E" w14:textId="77777777" w:rsidR="00E86544" w:rsidRPr="00560C05" w:rsidRDefault="00E86544" w:rsidP="00E86544">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14:paraId="7C7F8D6F"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Felelős:</w:t>
      </w:r>
      <w:r w:rsidRPr="00560C05">
        <w:rPr>
          <w:rFonts w:ascii="Times New Roman" w:eastAsia="Times New Roman" w:hAnsi="Times New Roman" w:cs="Times New Roman"/>
          <w:sz w:val="24"/>
          <w:szCs w:val="24"/>
          <w:lang w:eastAsia="hu-HU"/>
        </w:rPr>
        <w:tab/>
        <w:t>Polgármester</w:t>
      </w:r>
    </w:p>
    <w:p w14:paraId="4461D6BB"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Határidő:</w:t>
      </w:r>
      <w:r w:rsidRPr="00560C05">
        <w:rPr>
          <w:rFonts w:ascii="Times New Roman" w:eastAsia="Times New Roman" w:hAnsi="Times New Roman" w:cs="Times New Roman"/>
          <w:sz w:val="24"/>
          <w:szCs w:val="24"/>
          <w:lang w:eastAsia="hu-HU"/>
        </w:rPr>
        <w:tab/>
        <w:t>2020. november 1.</w:t>
      </w:r>
    </w:p>
    <w:p w14:paraId="7877A410" w14:textId="77777777" w:rsidR="00E86544" w:rsidRPr="00560C05" w:rsidRDefault="00E86544" w:rsidP="00E86544">
      <w:pPr>
        <w:suppressAutoHyphens/>
        <w:spacing w:after="0" w:line="240" w:lineRule="auto"/>
        <w:rPr>
          <w:rFonts w:ascii="Times New Roman" w:eastAsia="Times New Roman" w:hAnsi="Times New Roman" w:cs="Times New Roman"/>
          <w:sz w:val="24"/>
          <w:szCs w:val="24"/>
          <w:lang w:eastAsia="ar-SA"/>
        </w:rPr>
      </w:pPr>
    </w:p>
    <w:p w14:paraId="20DDFBBE" w14:textId="77777777" w:rsidR="00E86544" w:rsidRPr="00560C05" w:rsidRDefault="00E86544" w:rsidP="00E8654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7F0F5A4C" w14:textId="77777777" w:rsidR="00E86544" w:rsidRPr="00560C05" w:rsidRDefault="00E86544" w:rsidP="00E86544">
      <w:pPr>
        <w:suppressAutoHyphens/>
        <w:spacing w:after="0" w:line="240" w:lineRule="auto"/>
        <w:rPr>
          <w:rFonts w:ascii="Times New Roman" w:eastAsia="Times New Roman" w:hAnsi="Times New Roman" w:cs="Times New Roman"/>
          <w:b/>
          <w:sz w:val="24"/>
          <w:szCs w:val="24"/>
          <w:lang w:eastAsia="ar-SA"/>
        </w:rPr>
      </w:pPr>
    </w:p>
    <w:p w14:paraId="0B08113F" w14:textId="77777777" w:rsidR="00E86544" w:rsidRPr="00560C05" w:rsidRDefault="00E86544" w:rsidP="00E8654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316/2020.(X.29.)</w:t>
      </w:r>
      <w:r w:rsidRPr="00560C05">
        <w:rPr>
          <w:rFonts w:ascii="Times New Roman" w:eastAsia="Times New Roman" w:hAnsi="Times New Roman" w:cs="Times New Roman"/>
          <w:b/>
          <w:sz w:val="24"/>
          <w:szCs w:val="24"/>
          <w:u w:val="single"/>
          <w:lang w:eastAsia="ar-SA"/>
        </w:rPr>
        <w:t xml:space="preserve"> képviselő-testületi határozata</w:t>
      </w:r>
    </w:p>
    <w:p w14:paraId="4F8A4646" w14:textId="77777777" w:rsidR="00E86544" w:rsidRPr="00560C05" w:rsidRDefault="00E86544" w:rsidP="00E86544">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úgy dönt, hogy a Budapest Főváros II. Kerületi Önkormányzat tulajdonában álló, a jelen határozat 1. mellékletében felsorolt nem lakás céljára szolgáló helyiségeket az Önkormányzat hivatalos honlapján 2020. november 2. és november 30. közötti időszakban bérbeadás útján történő hasznosításra nyilvánosan meghirdeti a 2. mellékletben meghatározottak szerint, az abban foglalt feltételekkel.</w:t>
      </w:r>
    </w:p>
    <w:p w14:paraId="06B6C19A" w14:textId="77777777" w:rsidR="00E86544" w:rsidRPr="00560C05" w:rsidRDefault="00E86544" w:rsidP="00E86544">
      <w:pPr>
        <w:spacing w:after="0" w:line="240" w:lineRule="auto"/>
        <w:jc w:val="both"/>
        <w:rPr>
          <w:rFonts w:ascii="Times New Roman" w:eastAsia="Times New Roman" w:hAnsi="Times New Roman" w:cs="Times New Roman"/>
          <w:sz w:val="24"/>
          <w:szCs w:val="24"/>
          <w:lang w:eastAsia="hu-HU"/>
        </w:rPr>
      </w:pPr>
    </w:p>
    <w:p w14:paraId="2C2DE014" w14:textId="77777777" w:rsidR="00E86544" w:rsidRPr="00560C05" w:rsidRDefault="00E86544" w:rsidP="00E86544">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felkéri a Polgármestert a szükséges intézkedések megtételére.</w:t>
      </w:r>
    </w:p>
    <w:p w14:paraId="76FA1C67" w14:textId="77777777" w:rsidR="00E86544" w:rsidRPr="00560C05" w:rsidRDefault="00E86544" w:rsidP="00E86544">
      <w:pPr>
        <w:spacing w:after="0" w:line="240" w:lineRule="auto"/>
        <w:jc w:val="both"/>
        <w:rPr>
          <w:rFonts w:ascii="Times New Roman" w:eastAsia="Times New Roman" w:hAnsi="Times New Roman" w:cs="Times New Roman"/>
          <w:sz w:val="24"/>
          <w:szCs w:val="24"/>
          <w:lang w:eastAsia="hu-HU"/>
        </w:rPr>
      </w:pPr>
    </w:p>
    <w:p w14:paraId="7420A402"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Felelős:</w:t>
      </w:r>
      <w:r w:rsidRPr="00560C05">
        <w:rPr>
          <w:rFonts w:ascii="Times New Roman" w:eastAsia="Times New Roman" w:hAnsi="Times New Roman" w:cs="Times New Roman"/>
          <w:sz w:val="24"/>
          <w:szCs w:val="24"/>
          <w:lang w:eastAsia="hu-HU"/>
        </w:rPr>
        <w:tab/>
        <w:t>Polgármester</w:t>
      </w:r>
    </w:p>
    <w:p w14:paraId="2340E607" w14:textId="77777777" w:rsidR="00E86544" w:rsidRPr="00560C05" w:rsidRDefault="00E86544" w:rsidP="00E86544">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Határidő:</w:t>
      </w:r>
      <w:r w:rsidRPr="00560C05">
        <w:rPr>
          <w:rFonts w:ascii="Times New Roman" w:eastAsia="Times New Roman" w:hAnsi="Times New Roman" w:cs="Times New Roman"/>
          <w:sz w:val="24"/>
          <w:szCs w:val="24"/>
          <w:lang w:eastAsia="hu-HU"/>
        </w:rPr>
        <w:tab/>
        <w:t>2020. november 1.</w:t>
      </w:r>
    </w:p>
    <w:p w14:paraId="0BC5536B" w14:textId="77777777" w:rsidR="00E86544" w:rsidRPr="00560C05" w:rsidRDefault="00E86544" w:rsidP="00E86544">
      <w:pPr>
        <w:suppressAutoHyphens/>
        <w:spacing w:after="0" w:line="240" w:lineRule="auto"/>
        <w:rPr>
          <w:rFonts w:ascii="Times New Roman" w:eastAsia="Times New Roman" w:hAnsi="Times New Roman" w:cs="Times New Roman"/>
          <w:sz w:val="24"/>
          <w:szCs w:val="24"/>
          <w:lang w:eastAsia="ar-SA"/>
        </w:rPr>
      </w:pPr>
    </w:p>
    <w:p w14:paraId="2C1DDE2E" w14:textId="77777777" w:rsidR="00E86544" w:rsidRPr="00560C05" w:rsidRDefault="00E86544" w:rsidP="00E8654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4F27B3C4"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331BCC0D" w14:textId="77777777" w:rsidR="00962AFC" w:rsidRPr="00560C05"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lastRenderedPageBreak/>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317/2020.(X.29.)</w:t>
      </w:r>
      <w:r w:rsidRPr="00560C05">
        <w:rPr>
          <w:rFonts w:ascii="Times New Roman" w:eastAsia="Times New Roman" w:hAnsi="Times New Roman" w:cs="Times New Roman"/>
          <w:b/>
          <w:sz w:val="24"/>
          <w:szCs w:val="24"/>
          <w:u w:val="single"/>
          <w:lang w:eastAsia="ar-SA"/>
        </w:rPr>
        <w:t xml:space="preserve"> képviselő-testületi határozata</w:t>
      </w:r>
    </w:p>
    <w:p w14:paraId="4C6FD8FA" w14:textId="77777777" w:rsidR="00962AFC" w:rsidRPr="00560C05" w:rsidRDefault="00962AFC" w:rsidP="00962AFC">
      <w:pPr>
        <w:spacing w:after="0" w:line="240" w:lineRule="auto"/>
        <w:ind w:left="1416"/>
        <w:jc w:val="both"/>
        <w:rPr>
          <w:rFonts w:ascii="Times New Roman" w:eastAsia="Times New Roman" w:hAnsi="Times New Roman" w:cs="Times New Roman"/>
          <w:sz w:val="24"/>
          <w:szCs w:val="24"/>
          <w:lang w:eastAsia="hu-HU"/>
        </w:rPr>
      </w:pPr>
      <w:proofErr w:type="gramStart"/>
      <w:r w:rsidRPr="00560C05">
        <w:rPr>
          <w:rFonts w:ascii="Times New Roman" w:eastAsia="Times New Roman" w:hAnsi="Times New Roman" w:cs="Times New Roman"/>
          <w:sz w:val="24"/>
          <w:szCs w:val="24"/>
          <w:lang w:eastAsia="hu-HU"/>
        </w:rPr>
        <w:t>A Képviselő-testület úgy dönt, hogy a Margit-negyed övezetben található, a Budapest Főváros II. Kerületi Önkormányzat tulajdonában álló nem lakás céljára szolgáló helyiségek bérleti díját a Margit-negyed Döntés-előkészítő és Tanácsadó Testület javaslatára a Gazdasági és Tulajdonosi Bizottság közérdekű önkormányzati célból (a Magyarország helyi önkormányzatairól szóló 2011. évi CLXXXIX. törvényben meghatározott kötelező feladatok ellátása, az Önkormányzat megbízásából</w:t>
      </w:r>
      <w:r w:rsidRPr="00560C05">
        <w:rPr>
          <w:rFonts w:ascii="Times New Roman" w:eastAsia="Times New Roman" w:hAnsi="Times New Roman" w:cs="Times New Roman"/>
          <w:snapToGrid w:val="0"/>
          <w:sz w:val="24"/>
          <w:szCs w:val="24"/>
        </w:rPr>
        <w:t>)</w:t>
      </w:r>
      <w:r w:rsidRPr="00560C05">
        <w:rPr>
          <w:rFonts w:ascii="Times New Roman" w:eastAsia="Times New Roman" w:hAnsi="Times New Roman" w:cs="Times New Roman"/>
          <w:sz w:val="24"/>
          <w:szCs w:val="24"/>
          <w:lang w:eastAsia="hu-HU"/>
        </w:rPr>
        <w:t xml:space="preserve"> a helyben szokásos piaci bérleti díjnál alacsonyabb összegben állapíthatja meg azzal, hogy a bérleti díj nem lehet kevesebb a helyisége</w:t>
      </w:r>
      <w:proofErr w:type="gramEnd"/>
      <w:r w:rsidRPr="00560C05">
        <w:rPr>
          <w:rFonts w:ascii="Times New Roman" w:eastAsia="Times New Roman" w:hAnsi="Times New Roman" w:cs="Times New Roman"/>
          <w:sz w:val="24"/>
          <w:szCs w:val="24"/>
          <w:lang w:eastAsia="hu-HU"/>
        </w:rPr>
        <w:t>t</w:t>
      </w:r>
      <w:r w:rsidRPr="00560C05">
        <w:rPr>
          <w:rFonts w:ascii="Times New Roman" w:eastAsia="Times New Roman" w:hAnsi="Times New Roman" w:cs="Times New Roman"/>
          <w:color w:val="000000"/>
          <w:sz w:val="24"/>
          <w:szCs w:val="24"/>
          <w:lang w:eastAsia="hu-HU"/>
        </w:rPr>
        <w:t xml:space="preserve"> </w:t>
      </w:r>
      <w:proofErr w:type="gramStart"/>
      <w:r w:rsidRPr="00560C05">
        <w:rPr>
          <w:rFonts w:ascii="Times New Roman" w:eastAsia="Times New Roman" w:hAnsi="Times New Roman" w:cs="Times New Roman"/>
          <w:color w:val="000000"/>
          <w:sz w:val="24"/>
          <w:szCs w:val="24"/>
          <w:lang w:eastAsia="hu-HU"/>
        </w:rPr>
        <w:t>magában</w:t>
      </w:r>
      <w:proofErr w:type="gramEnd"/>
      <w:r w:rsidRPr="00560C05">
        <w:rPr>
          <w:rFonts w:ascii="Times New Roman" w:eastAsia="Times New Roman" w:hAnsi="Times New Roman" w:cs="Times New Roman"/>
          <w:color w:val="000000"/>
          <w:sz w:val="24"/>
          <w:szCs w:val="24"/>
          <w:lang w:eastAsia="hu-HU"/>
        </w:rPr>
        <w:t xml:space="preserve"> foglaló társasház által meghatározott mindenkori közös költség, valamint a </w:t>
      </w:r>
      <w:r w:rsidRPr="00560C05">
        <w:rPr>
          <w:rFonts w:ascii="Times New Roman" w:eastAsia="Times New Roman" w:hAnsi="Times New Roman" w:cs="Times New Roman"/>
          <w:iCs/>
          <w:color w:val="000000"/>
          <w:sz w:val="24"/>
          <w:szCs w:val="24"/>
          <w:lang w:eastAsia="hu-HU"/>
        </w:rPr>
        <w:t xml:space="preserve">külön tulajdonon belül nem mérhető közüzemi és más szolgáltatások </w:t>
      </w:r>
      <w:r w:rsidRPr="00560C05">
        <w:rPr>
          <w:rFonts w:ascii="Times New Roman" w:eastAsia="Times New Roman" w:hAnsi="Times New Roman" w:cs="Times New Roman"/>
          <w:sz w:val="24"/>
          <w:szCs w:val="24"/>
          <w:lang w:eastAsia="hu-HU"/>
        </w:rPr>
        <w:t>díja + ÁFA összegénél.</w:t>
      </w:r>
    </w:p>
    <w:p w14:paraId="79E3C8E2" w14:textId="77777777" w:rsidR="00962AFC" w:rsidRPr="00560C05" w:rsidRDefault="00962AFC" w:rsidP="00962AFC">
      <w:pPr>
        <w:spacing w:after="0" w:line="240" w:lineRule="auto"/>
        <w:jc w:val="both"/>
        <w:rPr>
          <w:rFonts w:ascii="Times New Roman" w:eastAsia="Times New Roman" w:hAnsi="Times New Roman" w:cs="Times New Roman"/>
          <w:sz w:val="24"/>
          <w:szCs w:val="24"/>
          <w:lang w:eastAsia="hu-HU"/>
        </w:rPr>
      </w:pPr>
    </w:p>
    <w:p w14:paraId="329E6CAE" w14:textId="77777777" w:rsidR="00962AFC" w:rsidRPr="00560C05" w:rsidRDefault="00962AFC" w:rsidP="00962AFC">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Felelős:</w:t>
      </w:r>
      <w:r w:rsidRPr="00560C05">
        <w:rPr>
          <w:rFonts w:ascii="Times New Roman" w:eastAsia="Times New Roman" w:hAnsi="Times New Roman" w:cs="Times New Roman"/>
          <w:sz w:val="24"/>
          <w:szCs w:val="24"/>
          <w:lang w:eastAsia="hu-HU"/>
        </w:rPr>
        <w:tab/>
        <w:t>Polgármester</w:t>
      </w:r>
    </w:p>
    <w:p w14:paraId="02BC1C51" w14:textId="77777777" w:rsidR="00962AFC" w:rsidRPr="00560C05" w:rsidRDefault="00962AFC" w:rsidP="00962AFC">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Határidő:</w:t>
      </w:r>
      <w:r w:rsidRPr="00560C05">
        <w:rPr>
          <w:rFonts w:ascii="Times New Roman" w:eastAsia="Times New Roman" w:hAnsi="Times New Roman" w:cs="Times New Roman"/>
          <w:sz w:val="24"/>
          <w:szCs w:val="24"/>
          <w:lang w:eastAsia="hu-HU"/>
        </w:rPr>
        <w:tab/>
        <w:t>2020. november 1.</w:t>
      </w:r>
    </w:p>
    <w:p w14:paraId="0596FF62" w14:textId="77777777" w:rsidR="00962AFC" w:rsidRPr="00560C05" w:rsidRDefault="00962AFC" w:rsidP="00962AFC">
      <w:pPr>
        <w:suppressAutoHyphens/>
        <w:spacing w:after="0" w:line="240" w:lineRule="auto"/>
        <w:rPr>
          <w:rFonts w:ascii="Times New Roman" w:eastAsia="Times New Roman" w:hAnsi="Times New Roman" w:cs="Times New Roman"/>
          <w:sz w:val="24"/>
          <w:szCs w:val="24"/>
          <w:lang w:eastAsia="ar-SA"/>
        </w:rPr>
      </w:pPr>
    </w:p>
    <w:p w14:paraId="0CD00FAD" w14:textId="77777777" w:rsidR="00962AFC" w:rsidRDefault="00962AFC" w:rsidP="00962AF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12 igen, 8 nem, 0 tartózkodás)</w:t>
      </w:r>
    </w:p>
    <w:p w14:paraId="24F60561" w14:textId="77777777" w:rsidR="00962AFC"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D3924E6" w14:textId="77777777" w:rsidR="00962AFC" w:rsidRPr="00560C05" w:rsidRDefault="00962AFC" w:rsidP="00962AFC">
      <w:pPr>
        <w:suppressAutoHyphens/>
        <w:spacing w:after="0" w:line="240" w:lineRule="auto"/>
        <w:jc w:val="both"/>
        <w:rPr>
          <w:rFonts w:ascii="Times New Roman" w:eastAsia="Times New Roman" w:hAnsi="Times New Roman" w:cs="Times New Roman"/>
          <w:sz w:val="24"/>
          <w:szCs w:val="24"/>
          <w:lang w:eastAsia="ar-SA"/>
        </w:rPr>
      </w:pPr>
      <w:r w:rsidRPr="00560C05">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309-310-311-312-313-314-315-316-317. számú </w:t>
      </w:r>
      <w:r w:rsidRPr="00560C05">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560C05">
        <w:rPr>
          <w:rFonts w:ascii="Times New Roman" w:eastAsia="Times New Roman" w:hAnsi="Times New Roman" w:cs="Times New Roman"/>
          <w:b/>
          <w:sz w:val="24"/>
          <w:szCs w:val="24"/>
          <w:u w:val="single"/>
          <w:lang w:eastAsia="ar-SA"/>
        </w:rPr>
        <w:t xml:space="preserve">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Vagyonhasznosítási és Ingatlan-nyilvántartási O</w:t>
      </w:r>
      <w:r w:rsidRPr="00560C05">
        <w:rPr>
          <w:rFonts w:ascii="Times New Roman" w:eastAsia="Times New Roman" w:hAnsi="Times New Roman" w:cs="Times New Roman"/>
          <w:sz w:val="24"/>
          <w:szCs w:val="24"/>
          <w:lang w:eastAsia="ar-SA"/>
        </w:rPr>
        <w:t>sztály</w:t>
      </w:r>
      <w:r>
        <w:rPr>
          <w:rFonts w:ascii="Times New Roman" w:eastAsia="Times New Roman" w:hAnsi="Times New Roman" w:cs="Times New Roman"/>
          <w:sz w:val="24"/>
          <w:szCs w:val="24"/>
          <w:lang w:eastAsia="ar-SA"/>
        </w:rPr>
        <w:t xml:space="preserve"> vezetője</w:t>
      </w:r>
    </w:p>
    <w:p w14:paraId="412852D9"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649150C"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3699B84E" w14:textId="77777777" w:rsidR="000205FB" w:rsidRPr="004913C5" w:rsidRDefault="000205FB" w:rsidP="000205FB">
      <w:pPr>
        <w:jc w:val="both"/>
        <w:rPr>
          <w:rFonts w:ascii="Times New Roman" w:hAnsi="Times New Roman" w:cs="Times New Roman"/>
          <w:sz w:val="24"/>
          <w:szCs w:val="24"/>
          <w:lang w:eastAsia="hu-HU"/>
        </w:rPr>
      </w:pPr>
      <w:r w:rsidRPr="004913C5">
        <w:rPr>
          <w:rFonts w:ascii="Times New Roman" w:hAnsi="Times New Roman" w:cs="Times New Roman"/>
          <w:sz w:val="24"/>
          <w:szCs w:val="24"/>
          <w:lang w:eastAsia="hu-HU"/>
        </w:rPr>
        <w:t xml:space="preserve">A 309-315/2020.(X.29.), valamint a 317/2020.(X.29.) határozatok végrehajtása további intézkedést nem igényel, annak tartalmáról a bérleti díjak meghatározását végző ingatlanforgalmi szakértő 2020. október 30. </w:t>
      </w:r>
      <w:proofErr w:type="gramStart"/>
      <w:r w:rsidRPr="004913C5">
        <w:rPr>
          <w:rFonts w:ascii="Times New Roman" w:hAnsi="Times New Roman" w:cs="Times New Roman"/>
          <w:sz w:val="24"/>
          <w:szCs w:val="24"/>
          <w:lang w:eastAsia="hu-HU"/>
        </w:rPr>
        <w:t>napján</w:t>
      </w:r>
      <w:proofErr w:type="gramEnd"/>
      <w:r w:rsidRPr="004913C5">
        <w:rPr>
          <w:rFonts w:ascii="Times New Roman" w:hAnsi="Times New Roman" w:cs="Times New Roman"/>
          <w:sz w:val="24"/>
          <w:szCs w:val="24"/>
          <w:lang w:eastAsia="hu-HU"/>
        </w:rPr>
        <w:t xml:space="preserve"> elektronikus úton tájékoztatást kapott.</w:t>
      </w:r>
    </w:p>
    <w:p w14:paraId="42404F5E" w14:textId="77777777" w:rsidR="000205FB" w:rsidRPr="004913C5" w:rsidRDefault="000205FB" w:rsidP="000205FB">
      <w:pPr>
        <w:jc w:val="both"/>
        <w:rPr>
          <w:rFonts w:ascii="Times New Roman" w:hAnsi="Times New Roman" w:cs="Times New Roman"/>
          <w:sz w:val="24"/>
          <w:szCs w:val="24"/>
          <w:lang w:eastAsia="hu-HU"/>
        </w:rPr>
      </w:pPr>
      <w:r w:rsidRPr="004913C5">
        <w:rPr>
          <w:rFonts w:ascii="Times New Roman" w:hAnsi="Times New Roman" w:cs="Times New Roman"/>
          <w:sz w:val="24"/>
          <w:szCs w:val="24"/>
          <w:lang w:eastAsia="hu-HU"/>
        </w:rPr>
        <w:t>A 314/2020.(X.29.) képviselő-testületi határozat elírás miatt a 357/2020.(XI.30.) képviselő-testületi határozattal módosításra került.</w:t>
      </w:r>
    </w:p>
    <w:p w14:paraId="3831AA7B" w14:textId="77777777" w:rsidR="000205FB" w:rsidRPr="004913C5" w:rsidRDefault="000205FB" w:rsidP="000205FB">
      <w:pPr>
        <w:jc w:val="both"/>
        <w:rPr>
          <w:rFonts w:ascii="Times New Roman" w:hAnsi="Times New Roman" w:cs="Times New Roman"/>
          <w:sz w:val="24"/>
          <w:szCs w:val="24"/>
          <w:lang w:eastAsia="hu-HU"/>
        </w:rPr>
      </w:pPr>
      <w:r w:rsidRPr="004913C5">
        <w:rPr>
          <w:rFonts w:ascii="Times New Roman" w:hAnsi="Times New Roman" w:cs="Times New Roman"/>
          <w:sz w:val="24"/>
          <w:szCs w:val="24"/>
          <w:lang w:eastAsia="hu-HU"/>
        </w:rPr>
        <w:t>A 316/2020.(X.29.) képviselő-testületi határozat alapján a Budapest Főváros II. Kerületi Önkormányzat tulajdonában álló, a határozat 1. mellékletében felsorolt nem lakás céljára szolgáló helyiségek az Önkormányzat hivatalos honlapján 2020. november 2. napján bérbeadás útján történő hasznosításra nyilvánosan meghirdetésre kerültek a határozat 2. mellékletben meghatározottak szerint, az abban foglalt feltételekkel. A beérkezett bérbevételi kérelmek elbírálására a kiírásban foglaltak szerint 2021. január hónapban kerül sor.</w:t>
      </w:r>
    </w:p>
    <w:p w14:paraId="646608A6" w14:textId="77777777" w:rsidR="000205FB" w:rsidRPr="004913C5" w:rsidRDefault="000205FB" w:rsidP="000205FB">
      <w:pPr>
        <w:jc w:val="both"/>
        <w:rPr>
          <w:rFonts w:ascii="Times New Roman" w:hAnsi="Times New Roman" w:cs="Times New Roman"/>
          <w:b/>
          <w:sz w:val="24"/>
          <w:szCs w:val="24"/>
          <w:lang w:eastAsia="hu-HU"/>
        </w:rPr>
      </w:pPr>
      <w:r w:rsidRPr="004913C5">
        <w:rPr>
          <w:rFonts w:ascii="Times New Roman" w:hAnsi="Times New Roman" w:cs="Times New Roman"/>
          <w:b/>
          <w:sz w:val="24"/>
          <w:szCs w:val="24"/>
          <w:lang w:eastAsia="hu-HU"/>
        </w:rPr>
        <w:t>Kérjük a határozatok végrehajtásáról szóló beszámoló elfogadását.</w:t>
      </w:r>
    </w:p>
    <w:p w14:paraId="3CB91D2A" w14:textId="77777777" w:rsidR="00F94B4B" w:rsidRPr="004913C5" w:rsidRDefault="00F94B4B" w:rsidP="00F94B4B">
      <w:pPr>
        <w:suppressAutoHyphens/>
        <w:spacing w:after="0" w:line="240" w:lineRule="auto"/>
        <w:jc w:val="both"/>
        <w:rPr>
          <w:rFonts w:ascii="Times New Roman" w:eastAsia="Times New Roman" w:hAnsi="Times New Roman" w:cs="Times New Roman"/>
          <w:sz w:val="24"/>
          <w:szCs w:val="24"/>
          <w:lang w:eastAsia="hu-HU"/>
        </w:rPr>
      </w:pPr>
    </w:p>
    <w:p w14:paraId="42FF3735"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D5ECE3F" w14:textId="77777777" w:rsidR="00962AFC" w:rsidRPr="00560C05"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321/2020.(X.29.)</w:t>
      </w:r>
      <w:r w:rsidRPr="00560C05">
        <w:rPr>
          <w:rFonts w:ascii="Times New Roman" w:eastAsia="Times New Roman" w:hAnsi="Times New Roman" w:cs="Times New Roman"/>
          <w:b/>
          <w:sz w:val="24"/>
          <w:szCs w:val="24"/>
          <w:u w:val="single"/>
          <w:lang w:eastAsia="ar-SA"/>
        </w:rPr>
        <w:t xml:space="preserve"> képviselő-testületi határozata</w:t>
      </w:r>
    </w:p>
    <w:p w14:paraId="491B27EB" w14:textId="77777777" w:rsidR="00962AFC" w:rsidRPr="00560C05" w:rsidRDefault="00962AFC" w:rsidP="00962AFC">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úgy dönt, hogy 2020. november 1. napjától 2022. május 31. napjáig a Budapest Főváros II. Kerületi Önkormányzat 100%-os tulajdonában lévő II. Kerületi Városfejlesztő és Beruházás-szervező Zártkörűen Működő Részvénytársaság (1024 Budapest, Keleti Károly u. 15/a</w:t>
      </w:r>
      <w:proofErr w:type="gramStart"/>
      <w:r w:rsidRPr="00560C05">
        <w:rPr>
          <w:rFonts w:ascii="Times New Roman" w:eastAsia="Times New Roman" w:hAnsi="Times New Roman" w:cs="Times New Roman"/>
          <w:sz w:val="24"/>
          <w:szCs w:val="24"/>
          <w:lang w:eastAsia="hu-HU"/>
        </w:rPr>
        <w:t>.;</w:t>
      </w:r>
      <w:proofErr w:type="gramEnd"/>
      <w:r w:rsidRPr="00560C05">
        <w:rPr>
          <w:rFonts w:ascii="Times New Roman" w:eastAsia="Times New Roman" w:hAnsi="Times New Roman" w:cs="Times New Roman"/>
          <w:sz w:val="24"/>
          <w:szCs w:val="24"/>
          <w:lang w:eastAsia="hu-HU"/>
        </w:rPr>
        <w:t xml:space="preserve"> Cg.: 01-10-046405; </w:t>
      </w:r>
      <w:r w:rsidRPr="00560C05">
        <w:rPr>
          <w:rFonts w:ascii="Times New Roman" w:eastAsia="Times New Roman" w:hAnsi="Times New Roman" w:cs="Times New Roman"/>
          <w:sz w:val="24"/>
          <w:szCs w:val="24"/>
          <w:lang w:eastAsia="hu-HU"/>
        </w:rPr>
        <w:lastRenderedPageBreak/>
        <w:t xml:space="preserve">adószáma: 14821888-2-41) állandó könyvvizsgálójának COOPSALDO Könyvvizsgáló és Ügyviteli Szolgáltató </w:t>
      </w:r>
      <w:proofErr w:type="spellStart"/>
      <w:r w:rsidRPr="00560C05">
        <w:rPr>
          <w:rFonts w:ascii="Times New Roman" w:eastAsia="Times New Roman" w:hAnsi="Times New Roman" w:cs="Times New Roman"/>
          <w:sz w:val="24"/>
          <w:szCs w:val="24"/>
          <w:lang w:eastAsia="hu-HU"/>
        </w:rPr>
        <w:t>Kft.-t</w:t>
      </w:r>
      <w:proofErr w:type="spellEnd"/>
      <w:r w:rsidRPr="00560C05">
        <w:rPr>
          <w:rFonts w:ascii="Times New Roman" w:eastAsia="Times New Roman" w:hAnsi="Times New Roman" w:cs="Times New Roman"/>
          <w:sz w:val="24"/>
          <w:szCs w:val="24"/>
          <w:lang w:eastAsia="hu-HU"/>
        </w:rPr>
        <w:t xml:space="preserve"> (Cg. 13-09-139591; székhely: 2092 Budakeszi, Hársfa u. 1</w:t>
      </w:r>
      <w:proofErr w:type="gramStart"/>
      <w:r w:rsidRPr="00560C05">
        <w:rPr>
          <w:rFonts w:ascii="Times New Roman" w:eastAsia="Times New Roman" w:hAnsi="Times New Roman" w:cs="Times New Roman"/>
          <w:sz w:val="24"/>
          <w:szCs w:val="24"/>
          <w:lang w:eastAsia="hu-HU"/>
        </w:rPr>
        <w:t>.;</w:t>
      </w:r>
      <w:proofErr w:type="gramEnd"/>
      <w:r w:rsidRPr="00560C05">
        <w:rPr>
          <w:rFonts w:ascii="Times New Roman" w:eastAsia="Times New Roman" w:hAnsi="Times New Roman" w:cs="Times New Roman"/>
          <w:sz w:val="24"/>
          <w:szCs w:val="24"/>
          <w:lang w:eastAsia="hu-HU"/>
        </w:rPr>
        <w:t xml:space="preserve"> Magyar Könyvvizsgálói Kamara nyilvántartási száma: 000078) jelöli ki.</w:t>
      </w:r>
    </w:p>
    <w:p w14:paraId="31D744D4" w14:textId="77777777" w:rsidR="00962AFC" w:rsidRPr="00560C05" w:rsidRDefault="00962AFC" w:rsidP="00962AFC">
      <w:pPr>
        <w:spacing w:after="0" w:line="240" w:lineRule="auto"/>
        <w:ind w:left="426" w:hanging="426"/>
        <w:jc w:val="both"/>
        <w:rPr>
          <w:rFonts w:ascii="Times New Roman" w:eastAsia="Times New Roman" w:hAnsi="Times New Roman" w:cs="Times New Roman"/>
          <w:b/>
          <w:sz w:val="24"/>
          <w:szCs w:val="24"/>
        </w:rPr>
      </w:pPr>
    </w:p>
    <w:p w14:paraId="2A78466B" w14:textId="77777777" w:rsidR="00962AFC" w:rsidRPr="00560C05" w:rsidRDefault="00962AFC" w:rsidP="00962AFC">
      <w:pPr>
        <w:spacing w:after="0" w:line="240" w:lineRule="auto"/>
        <w:ind w:left="1134" w:firstLine="282"/>
        <w:jc w:val="both"/>
        <w:rPr>
          <w:rFonts w:ascii="Times New Roman" w:eastAsia="Times New Roman" w:hAnsi="Times New Roman" w:cs="Times New Roman"/>
          <w:sz w:val="24"/>
          <w:szCs w:val="24"/>
          <w:u w:val="single"/>
          <w:lang w:eastAsia="hu-HU"/>
        </w:rPr>
      </w:pPr>
      <w:r w:rsidRPr="00560C05">
        <w:rPr>
          <w:rFonts w:ascii="Times New Roman" w:eastAsia="Times New Roman" w:hAnsi="Times New Roman" w:cs="Times New Roman"/>
          <w:b/>
          <w:sz w:val="24"/>
          <w:szCs w:val="24"/>
          <w:lang w:eastAsia="hu-HU"/>
        </w:rPr>
        <w:t>Felelős:</w:t>
      </w:r>
      <w:r w:rsidRPr="00560C05">
        <w:rPr>
          <w:rFonts w:ascii="Times New Roman" w:eastAsia="Times New Roman" w:hAnsi="Times New Roman" w:cs="Times New Roman"/>
          <w:b/>
          <w:sz w:val="24"/>
          <w:szCs w:val="24"/>
          <w:lang w:eastAsia="hu-HU"/>
        </w:rPr>
        <w:tab/>
      </w:r>
      <w:r w:rsidRPr="00560C05">
        <w:rPr>
          <w:rFonts w:ascii="Times New Roman" w:eastAsia="Times New Roman" w:hAnsi="Times New Roman" w:cs="Times New Roman"/>
          <w:b/>
          <w:sz w:val="24"/>
          <w:szCs w:val="24"/>
          <w:lang w:eastAsia="hu-HU"/>
        </w:rPr>
        <w:tab/>
      </w:r>
      <w:r w:rsidRPr="00560C05">
        <w:rPr>
          <w:rFonts w:ascii="Times New Roman" w:eastAsia="Times New Roman" w:hAnsi="Times New Roman" w:cs="Times New Roman"/>
          <w:sz w:val="24"/>
          <w:szCs w:val="24"/>
          <w:lang w:eastAsia="hu-HU"/>
        </w:rPr>
        <w:t>Polgármester</w:t>
      </w:r>
    </w:p>
    <w:p w14:paraId="633242B2" w14:textId="77777777" w:rsidR="00962AFC" w:rsidRPr="00560C05" w:rsidRDefault="00962AFC" w:rsidP="00962AFC">
      <w:pPr>
        <w:spacing w:after="0" w:line="240" w:lineRule="auto"/>
        <w:ind w:left="852" w:firstLine="564"/>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Határidő:</w:t>
      </w:r>
      <w:r w:rsidRPr="00560C05">
        <w:rPr>
          <w:rFonts w:ascii="Times New Roman" w:eastAsia="Times New Roman" w:hAnsi="Times New Roman" w:cs="Times New Roman"/>
          <w:b/>
          <w:sz w:val="24"/>
          <w:szCs w:val="24"/>
          <w:lang w:eastAsia="hu-HU"/>
        </w:rPr>
        <w:tab/>
      </w:r>
      <w:r w:rsidRPr="00560C05">
        <w:rPr>
          <w:rFonts w:ascii="Times New Roman" w:eastAsia="Times New Roman" w:hAnsi="Times New Roman" w:cs="Times New Roman"/>
          <w:b/>
          <w:sz w:val="24"/>
          <w:szCs w:val="24"/>
          <w:lang w:eastAsia="hu-HU"/>
        </w:rPr>
        <w:tab/>
      </w:r>
      <w:r w:rsidRPr="00560C05">
        <w:rPr>
          <w:rFonts w:ascii="Times New Roman" w:eastAsia="Times New Roman" w:hAnsi="Times New Roman" w:cs="Times New Roman"/>
          <w:sz w:val="24"/>
          <w:szCs w:val="24"/>
          <w:lang w:eastAsia="hu-HU"/>
        </w:rPr>
        <w:t>30 nap</w:t>
      </w:r>
    </w:p>
    <w:p w14:paraId="1A359FFA" w14:textId="77777777" w:rsidR="00962AFC" w:rsidRPr="00560C05" w:rsidRDefault="00962AFC" w:rsidP="00962AFC">
      <w:pPr>
        <w:suppressAutoHyphens/>
        <w:spacing w:after="0" w:line="240" w:lineRule="auto"/>
        <w:rPr>
          <w:rFonts w:ascii="Times New Roman" w:eastAsia="Times New Roman" w:hAnsi="Times New Roman" w:cs="Times New Roman"/>
          <w:sz w:val="24"/>
          <w:szCs w:val="24"/>
          <w:lang w:eastAsia="ar-SA"/>
        </w:rPr>
      </w:pPr>
    </w:p>
    <w:p w14:paraId="1646F039" w14:textId="77777777" w:rsidR="00962AFC" w:rsidRPr="00560C05" w:rsidRDefault="00962AFC" w:rsidP="00962AF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3A7A693D" w14:textId="77777777" w:rsidR="00962AFC" w:rsidRPr="00560C05" w:rsidRDefault="00962AFC" w:rsidP="00962AFC">
      <w:pPr>
        <w:suppressAutoHyphens/>
        <w:spacing w:after="0" w:line="240" w:lineRule="auto"/>
        <w:rPr>
          <w:rFonts w:ascii="Times New Roman" w:eastAsia="Times New Roman" w:hAnsi="Times New Roman" w:cs="Times New Roman"/>
          <w:sz w:val="24"/>
          <w:szCs w:val="24"/>
          <w:lang w:eastAsia="ar-SA"/>
        </w:rPr>
      </w:pPr>
    </w:p>
    <w:p w14:paraId="05241B49" w14:textId="77777777" w:rsidR="00962AFC" w:rsidRPr="00560C05"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322/2020.(X.29.)</w:t>
      </w:r>
      <w:r w:rsidRPr="00560C05">
        <w:rPr>
          <w:rFonts w:ascii="Times New Roman" w:eastAsia="Times New Roman" w:hAnsi="Times New Roman" w:cs="Times New Roman"/>
          <w:b/>
          <w:sz w:val="24"/>
          <w:szCs w:val="24"/>
          <w:u w:val="single"/>
          <w:lang w:eastAsia="ar-SA"/>
        </w:rPr>
        <w:t xml:space="preserve"> képviselő-testületi határozata</w:t>
      </w:r>
    </w:p>
    <w:p w14:paraId="553775FE" w14:textId="77777777" w:rsidR="00962AFC" w:rsidRPr="00560C05" w:rsidRDefault="00962AFC" w:rsidP="00962AFC">
      <w:pPr>
        <w:spacing w:after="0" w:line="240" w:lineRule="auto"/>
        <w:ind w:left="1416"/>
        <w:jc w:val="both"/>
        <w:rPr>
          <w:rFonts w:ascii="Times New Roman" w:eastAsia="Times New Roman" w:hAnsi="Times New Roman" w:cs="Times New Roman"/>
          <w:sz w:val="24"/>
          <w:szCs w:val="24"/>
          <w:lang w:eastAsia="hu-HU"/>
        </w:rPr>
      </w:pPr>
      <w:proofErr w:type="gramStart"/>
      <w:r w:rsidRPr="00560C05">
        <w:rPr>
          <w:rFonts w:ascii="Times New Roman" w:eastAsia="Times New Roman" w:hAnsi="Times New Roman" w:cs="Times New Roman"/>
          <w:sz w:val="24"/>
          <w:szCs w:val="24"/>
          <w:lang w:eastAsia="hu-HU"/>
        </w:rPr>
        <w:t>A Képviselő-testület úgy dönt, hogy a II. Kerületi Városfejlesztő és Beruházás-szervező Zártkörűen Működő Részvénytársaság (1024 Budapest, Keleti Károly u. 15/a.; Cg.: 01-10-046405; adószáma: 14821888-2-41) jelen határozat mellékletét képező létesítő okirat módosítását elfogadja és felhatalmazza a Polgármestert arra, hogy jelen határozat mellékletét képező létesítő okirat módosítást, valamint a változásoknak megfelelő, változásokkal egységes szerkezetbe foglalt – hatályosított – szövegű alapszabályát aláírja, és felkéri a Polgármestert arra, hogy a Társaság vezérigazgatóját értesítse a szükséges</w:t>
      </w:r>
      <w:proofErr w:type="gramEnd"/>
      <w:r w:rsidRPr="00560C05">
        <w:rPr>
          <w:rFonts w:ascii="Times New Roman" w:eastAsia="Times New Roman" w:hAnsi="Times New Roman" w:cs="Times New Roman"/>
          <w:sz w:val="24"/>
          <w:szCs w:val="24"/>
          <w:lang w:eastAsia="hu-HU"/>
        </w:rPr>
        <w:t xml:space="preserve"> </w:t>
      </w:r>
      <w:proofErr w:type="gramStart"/>
      <w:r w:rsidRPr="00560C05">
        <w:rPr>
          <w:rFonts w:ascii="Times New Roman" w:eastAsia="Times New Roman" w:hAnsi="Times New Roman" w:cs="Times New Roman"/>
          <w:sz w:val="24"/>
          <w:szCs w:val="24"/>
          <w:lang w:eastAsia="hu-HU"/>
        </w:rPr>
        <w:t>intézkedések</w:t>
      </w:r>
      <w:proofErr w:type="gramEnd"/>
      <w:r w:rsidRPr="00560C05">
        <w:rPr>
          <w:rFonts w:ascii="Times New Roman" w:eastAsia="Times New Roman" w:hAnsi="Times New Roman" w:cs="Times New Roman"/>
          <w:sz w:val="24"/>
          <w:szCs w:val="24"/>
          <w:lang w:eastAsia="hu-HU"/>
        </w:rPr>
        <w:t xml:space="preserve"> megtétele érdekében.</w:t>
      </w:r>
    </w:p>
    <w:p w14:paraId="4BB66D23" w14:textId="77777777" w:rsidR="00962AFC" w:rsidRPr="00560C05" w:rsidRDefault="00962AFC" w:rsidP="00962AFC">
      <w:pPr>
        <w:spacing w:after="0" w:line="240" w:lineRule="auto"/>
        <w:ind w:left="426" w:hanging="426"/>
        <w:jc w:val="both"/>
        <w:rPr>
          <w:rFonts w:ascii="Times New Roman" w:eastAsia="Times New Roman" w:hAnsi="Times New Roman" w:cs="Times New Roman"/>
          <w:sz w:val="24"/>
          <w:szCs w:val="24"/>
          <w:lang w:eastAsia="hu-HU"/>
        </w:rPr>
      </w:pPr>
    </w:p>
    <w:p w14:paraId="3085A5B7" w14:textId="77777777" w:rsidR="00962AFC" w:rsidRPr="00560C05" w:rsidRDefault="00962AFC" w:rsidP="00962AFC">
      <w:pPr>
        <w:spacing w:after="0" w:line="240" w:lineRule="auto"/>
        <w:ind w:left="1134" w:firstLine="282"/>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Felelős:</w:t>
      </w:r>
      <w:r w:rsidRPr="00560C05">
        <w:rPr>
          <w:rFonts w:ascii="Times New Roman" w:eastAsia="Times New Roman" w:hAnsi="Times New Roman" w:cs="Times New Roman"/>
          <w:b/>
          <w:sz w:val="24"/>
          <w:szCs w:val="24"/>
          <w:lang w:eastAsia="hu-HU"/>
        </w:rPr>
        <w:tab/>
      </w:r>
      <w:r w:rsidRPr="00560C05">
        <w:rPr>
          <w:rFonts w:ascii="Times New Roman" w:eastAsia="Times New Roman" w:hAnsi="Times New Roman" w:cs="Times New Roman"/>
          <w:b/>
          <w:sz w:val="24"/>
          <w:szCs w:val="24"/>
          <w:lang w:eastAsia="hu-HU"/>
        </w:rPr>
        <w:tab/>
      </w:r>
      <w:r w:rsidRPr="00560C05">
        <w:rPr>
          <w:rFonts w:ascii="Times New Roman" w:eastAsia="Times New Roman" w:hAnsi="Times New Roman" w:cs="Times New Roman"/>
          <w:sz w:val="24"/>
          <w:szCs w:val="24"/>
          <w:lang w:eastAsia="hu-HU"/>
        </w:rPr>
        <w:t>Polgármester</w:t>
      </w:r>
    </w:p>
    <w:p w14:paraId="12333AB2" w14:textId="77777777" w:rsidR="00962AFC" w:rsidRPr="00560C05" w:rsidRDefault="00962AFC" w:rsidP="00962AFC">
      <w:pPr>
        <w:spacing w:after="0" w:line="240" w:lineRule="auto"/>
        <w:ind w:left="852" w:firstLine="564"/>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Határidő:</w:t>
      </w:r>
      <w:r w:rsidRPr="00560C05">
        <w:rPr>
          <w:rFonts w:ascii="Times New Roman" w:eastAsia="Times New Roman" w:hAnsi="Times New Roman" w:cs="Times New Roman"/>
          <w:sz w:val="24"/>
          <w:szCs w:val="24"/>
          <w:lang w:eastAsia="hu-HU"/>
        </w:rPr>
        <w:t xml:space="preserve"> </w:t>
      </w:r>
      <w:r w:rsidRPr="00560C05">
        <w:rPr>
          <w:rFonts w:ascii="Times New Roman" w:eastAsia="Times New Roman" w:hAnsi="Times New Roman" w:cs="Times New Roman"/>
          <w:sz w:val="24"/>
          <w:szCs w:val="24"/>
          <w:lang w:eastAsia="hu-HU"/>
        </w:rPr>
        <w:tab/>
      </w:r>
      <w:r w:rsidRPr="00560C05">
        <w:rPr>
          <w:rFonts w:ascii="Times New Roman" w:eastAsia="Times New Roman" w:hAnsi="Times New Roman" w:cs="Times New Roman"/>
          <w:sz w:val="24"/>
          <w:szCs w:val="24"/>
          <w:lang w:eastAsia="hu-HU"/>
        </w:rPr>
        <w:tab/>
        <w:t>30 nap</w:t>
      </w:r>
    </w:p>
    <w:p w14:paraId="525F70A4" w14:textId="77777777" w:rsidR="00962AFC" w:rsidRPr="00560C05" w:rsidRDefault="00962AFC" w:rsidP="00962AFC">
      <w:pPr>
        <w:suppressAutoHyphens/>
        <w:spacing w:after="0" w:line="240" w:lineRule="auto"/>
        <w:rPr>
          <w:rFonts w:ascii="Times New Roman" w:eastAsia="Times New Roman" w:hAnsi="Times New Roman" w:cs="Times New Roman"/>
          <w:sz w:val="24"/>
          <w:szCs w:val="24"/>
          <w:lang w:eastAsia="ar-SA"/>
        </w:rPr>
      </w:pPr>
    </w:p>
    <w:p w14:paraId="32712356" w14:textId="77777777" w:rsidR="00962AFC" w:rsidRDefault="00962AFC" w:rsidP="00962AF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39657954" w14:textId="77777777" w:rsidR="00962AFC"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3F5C711" w14:textId="04EC5240" w:rsidR="00437963"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321-322. számú </w:t>
      </w:r>
      <w:r w:rsidRPr="00560C05">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560C05">
        <w:rPr>
          <w:rFonts w:ascii="Times New Roman" w:eastAsia="Times New Roman" w:hAnsi="Times New Roman" w:cs="Times New Roman"/>
          <w:b/>
          <w:sz w:val="24"/>
          <w:szCs w:val="24"/>
          <w:u w:val="single"/>
          <w:lang w:eastAsia="ar-SA"/>
        </w:rPr>
        <w:t xml:space="preserve">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Jegyzői Igazgató</w:t>
      </w:r>
    </w:p>
    <w:p w14:paraId="16E2B6B6"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AB79324" w14:textId="0C8C5FE2" w:rsidR="00F94B4B" w:rsidRPr="0071365A"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71365A">
        <w:rPr>
          <w:rFonts w:ascii="Times New Roman" w:eastAsia="Times New Roman" w:hAnsi="Times New Roman" w:cs="Times New Roman"/>
          <w:b/>
          <w:sz w:val="24"/>
          <w:szCs w:val="24"/>
          <w:u w:val="single"/>
          <w:lang w:eastAsia="hu-HU"/>
        </w:rPr>
        <w:t>Végrehajtás:</w:t>
      </w:r>
      <w:r w:rsidRPr="0071365A">
        <w:rPr>
          <w:rFonts w:ascii="Times New Roman" w:eastAsia="Times New Roman" w:hAnsi="Times New Roman" w:cs="Times New Roman"/>
          <w:b/>
          <w:sz w:val="24"/>
          <w:szCs w:val="24"/>
          <w:lang w:eastAsia="hu-HU"/>
        </w:rPr>
        <w:t xml:space="preserve"> </w:t>
      </w:r>
      <w:r w:rsidR="0071365A">
        <w:rPr>
          <w:rFonts w:ascii="Times New Roman" w:eastAsia="Times New Roman" w:hAnsi="Times New Roman" w:cs="Times New Roman"/>
          <w:sz w:val="24"/>
          <w:szCs w:val="24"/>
          <w:lang w:eastAsia="hu-HU"/>
        </w:rPr>
        <w:t>M</w:t>
      </w:r>
      <w:r w:rsidR="0071365A" w:rsidRPr="0071365A">
        <w:rPr>
          <w:rFonts w:ascii="Times New Roman" w:eastAsia="Times New Roman" w:hAnsi="Times New Roman" w:cs="Times New Roman"/>
          <w:sz w:val="24"/>
          <w:szCs w:val="24"/>
          <w:lang w:eastAsia="hu-HU"/>
        </w:rPr>
        <w:t>ind a két határozatról</w:t>
      </w:r>
      <w:r w:rsidR="0071365A" w:rsidRPr="0071365A">
        <w:rPr>
          <w:rFonts w:ascii="Times New Roman" w:eastAsia="Times New Roman" w:hAnsi="Times New Roman" w:cs="Times New Roman"/>
          <w:b/>
          <w:sz w:val="24"/>
          <w:szCs w:val="24"/>
          <w:lang w:eastAsia="hu-HU"/>
        </w:rPr>
        <w:t xml:space="preserve"> </w:t>
      </w:r>
      <w:r w:rsidR="0071365A" w:rsidRPr="0071365A">
        <w:rPr>
          <w:rFonts w:ascii="Times New Roman" w:eastAsia="Times New Roman" w:hAnsi="Times New Roman" w:cs="Times New Roman"/>
          <w:sz w:val="24"/>
          <w:szCs w:val="24"/>
          <w:lang w:eastAsia="hu-HU"/>
        </w:rPr>
        <w:t>a II. Kerületi Városfejlesztő és Beruházás-szervező Zártkörűen Működő Részvénytársaság vezérigazgatója értesítésre került, valamint a határozat mellékletét képező létesítő okirat módosítás, valamint a változásoknak megfelelő, változásokkal egységes szerkezetbe foglalt – hatályosított – szövegű alapszabály aláírásra és a nyilvántartást vezető cégbíróságra benyújtásra került.</w:t>
      </w:r>
    </w:p>
    <w:p w14:paraId="57BF3C32" w14:textId="77777777" w:rsidR="0071365A" w:rsidRPr="0071365A" w:rsidRDefault="0071365A" w:rsidP="00F94B4B">
      <w:pPr>
        <w:suppressAutoHyphens/>
        <w:spacing w:after="0" w:line="240" w:lineRule="auto"/>
        <w:jc w:val="both"/>
        <w:rPr>
          <w:rFonts w:ascii="Times New Roman" w:hAnsi="Times New Roman" w:cs="Times New Roman"/>
          <w:b/>
          <w:sz w:val="24"/>
          <w:szCs w:val="24"/>
          <w:lang w:eastAsia="ar-SA"/>
        </w:rPr>
      </w:pPr>
    </w:p>
    <w:p w14:paraId="3A28BB02" w14:textId="3F05ACB4" w:rsidR="00F94B4B" w:rsidRPr="0071365A" w:rsidRDefault="00F94B4B" w:rsidP="00F94B4B">
      <w:pPr>
        <w:suppressAutoHyphens/>
        <w:spacing w:after="0" w:line="240" w:lineRule="auto"/>
        <w:jc w:val="both"/>
        <w:rPr>
          <w:rFonts w:ascii="Times New Roman" w:eastAsia="Times New Roman" w:hAnsi="Times New Roman" w:cs="Times New Roman"/>
          <w:sz w:val="24"/>
          <w:szCs w:val="24"/>
          <w:lang w:eastAsia="hu-HU"/>
        </w:rPr>
      </w:pPr>
      <w:r w:rsidRPr="0071365A">
        <w:rPr>
          <w:rFonts w:ascii="Times New Roman" w:hAnsi="Times New Roman" w:cs="Times New Roman"/>
          <w:b/>
          <w:sz w:val="24"/>
          <w:szCs w:val="24"/>
          <w:lang w:eastAsia="ar-SA"/>
        </w:rPr>
        <w:t xml:space="preserve">Kérjük a határozat végrehajtásáról szóló beszámoló elfogadását. </w:t>
      </w:r>
    </w:p>
    <w:p w14:paraId="54BDB4B5" w14:textId="77777777" w:rsidR="00F94B4B" w:rsidRPr="0071365A" w:rsidRDefault="00F94B4B" w:rsidP="00437963">
      <w:pPr>
        <w:keepLines/>
        <w:suppressAutoHyphens/>
        <w:overflowPunct w:val="0"/>
        <w:autoSpaceDE w:val="0"/>
        <w:spacing w:after="120" w:line="240" w:lineRule="auto"/>
        <w:jc w:val="both"/>
        <w:textAlignment w:val="baseline"/>
        <w:rPr>
          <w:rFonts w:ascii="Times New Roman" w:eastAsia="Times New Roman" w:hAnsi="Times New Roman" w:cs="Times New Roman"/>
          <w:b/>
          <w:sz w:val="24"/>
          <w:szCs w:val="24"/>
          <w:lang w:eastAsia="ar-SA"/>
        </w:rPr>
      </w:pPr>
    </w:p>
    <w:p w14:paraId="65F04957" w14:textId="77777777" w:rsidR="00962AFC" w:rsidRPr="00560C05"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326/2020.(X.29.)</w:t>
      </w:r>
      <w:r w:rsidRPr="00560C05">
        <w:rPr>
          <w:rFonts w:ascii="Times New Roman" w:eastAsia="Times New Roman" w:hAnsi="Times New Roman" w:cs="Times New Roman"/>
          <w:b/>
          <w:sz w:val="24"/>
          <w:szCs w:val="24"/>
          <w:u w:val="single"/>
          <w:lang w:eastAsia="ar-SA"/>
        </w:rPr>
        <w:t xml:space="preserve"> képviselő-testületi határozata</w:t>
      </w:r>
    </w:p>
    <w:p w14:paraId="4E3A7BED" w14:textId="77777777" w:rsidR="00962AFC" w:rsidRPr="00560C05" w:rsidRDefault="00962AFC" w:rsidP="00962AFC">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 xml:space="preserve">A Képviselő-testület úgy dönt, hogy Dr. </w:t>
      </w:r>
      <w:proofErr w:type="spellStart"/>
      <w:r w:rsidRPr="00560C05">
        <w:rPr>
          <w:rFonts w:ascii="Times New Roman" w:eastAsia="Times New Roman" w:hAnsi="Times New Roman" w:cs="Times New Roman"/>
          <w:sz w:val="24"/>
          <w:szCs w:val="24"/>
          <w:lang w:eastAsia="hu-HU"/>
        </w:rPr>
        <w:t>Barbosu</w:t>
      </w:r>
      <w:proofErr w:type="spellEnd"/>
      <w:r w:rsidRPr="00560C05">
        <w:rPr>
          <w:rFonts w:ascii="Times New Roman" w:eastAsia="Times New Roman" w:hAnsi="Times New Roman" w:cs="Times New Roman"/>
          <w:sz w:val="24"/>
          <w:szCs w:val="24"/>
          <w:lang w:eastAsia="hu-HU"/>
        </w:rPr>
        <w:t xml:space="preserve"> </w:t>
      </w:r>
      <w:proofErr w:type="spellStart"/>
      <w:r w:rsidRPr="00560C05">
        <w:rPr>
          <w:rFonts w:ascii="Times New Roman" w:eastAsia="Times New Roman" w:hAnsi="Times New Roman" w:cs="Times New Roman"/>
          <w:sz w:val="24"/>
          <w:szCs w:val="24"/>
          <w:lang w:eastAsia="hu-HU"/>
        </w:rPr>
        <w:t>Andrei</w:t>
      </w:r>
      <w:proofErr w:type="spellEnd"/>
      <w:r w:rsidRPr="00560C05">
        <w:rPr>
          <w:rFonts w:ascii="Times New Roman" w:eastAsia="Times New Roman" w:hAnsi="Times New Roman" w:cs="Times New Roman"/>
          <w:sz w:val="24"/>
          <w:szCs w:val="24"/>
          <w:lang w:eastAsia="hu-HU"/>
        </w:rPr>
        <w:t xml:space="preserve"> </w:t>
      </w:r>
      <w:r w:rsidRPr="00560C05">
        <w:rPr>
          <w:rFonts w:ascii="Times New Roman" w:eastAsia="Times New Roman" w:hAnsi="Times New Roman" w:cs="Times New Roman"/>
          <w:sz w:val="24"/>
          <w:szCs w:val="24"/>
          <w:shd w:val="clear" w:color="auto" w:fill="FAFAFA"/>
          <w:lang w:eastAsia="hu-HU"/>
        </w:rPr>
        <w:t xml:space="preserve">egyéni vállalkozóval </w:t>
      </w:r>
      <w:r w:rsidRPr="00560C05">
        <w:rPr>
          <w:rFonts w:ascii="Times New Roman" w:eastAsia="Times New Roman" w:hAnsi="Times New Roman" w:cs="Times New Roman"/>
          <w:sz w:val="24"/>
          <w:szCs w:val="24"/>
          <w:lang w:eastAsia="hu-HU"/>
        </w:rPr>
        <w:t>(székhely: 1114</w:t>
      </w:r>
      <w:r w:rsidRPr="00560C05">
        <w:rPr>
          <w:rFonts w:ascii="Times New Roman" w:eastAsia="Times New Roman" w:hAnsi="Times New Roman" w:cs="Times New Roman"/>
          <w:sz w:val="24"/>
          <w:szCs w:val="24"/>
          <w:shd w:val="clear" w:color="auto" w:fill="FAFAFA"/>
          <w:lang w:eastAsia="hu-HU"/>
        </w:rPr>
        <w:t xml:space="preserve"> Budapest</w:t>
      </w:r>
      <w:r w:rsidRPr="00560C05">
        <w:rPr>
          <w:rFonts w:ascii="Times New Roman" w:eastAsia="Times New Roman" w:hAnsi="Times New Roman" w:cs="Times New Roman"/>
          <w:sz w:val="24"/>
          <w:szCs w:val="24"/>
          <w:lang w:eastAsia="hu-HU"/>
        </w:rPr>
        <w:t xml:space="preserve"> Kosztolányi Dezső tér</w:t>
      </w:r>
      <w:r w:rsidRPr="00560C05">
        <w:rPr>
          <w:rFonts w:ascii="Times New Roman" w:eastAsia="Times New Roman" w:hAnsi="Times New Roman" w:cs="Times New Roman"/>
          <w:sz w:val="24"/>
          <w:szCs w:val="24"/>
          <w:shd w:val="clear" w:color="auto" w:fill="FAFAFA"/>
          <w:lang w:eastAsia="hu-HU"/>
        </w:rPr>
        <w:t xml:space="preserve"> </w:t>
      </w:r>
      <w:r w:rsidRPr="00560C05">
        <w:rPr>
          <w:rFonts w:ascii="Times New Roman" w:eastAsia="Times New Roman" w:hAnsi="Times New Roman" w:cs="Times New Roman"/>
          <w:sz w:val="24"/>
          <w:szCs w:val="24"/>
          <w:lang w:eastAsia="hu-HU"/>
        </w:rPr>
        <w:t>9.</w:t>
      </w:r>
      <w:r w:rsidRPr="00560C05">
        <w:rPr>
          <w:rFonts w:ascii="Times New Roman" w:eastAsia="Times New Roman" w:hAnsi="Times New Roman" w:cs="Times New Roman"/>
          <w:sz w:val="24"/>
          <w:szCs w:val="24"/>
          <w:shd w:val="clear" w:color="auto" w:fill="FAFAFA"/>
          <w:lang w:eastAsia="hu-HU"/>
        </w:rPr>
        <w:t xml:space="preserve"> </w:t>
      </w:r>
      <w:r w:rsidRPr="00560C05">
        <w:rPr>
          <w:rFonts w:ascii="Times New Roman" w:eastAsia="Times New Roman" w:hAnsi="Times New Roman" w:cs="Times New Roman"/>
          <w:sz w:val="24"/>
          <w:szCs w:val="24"/>
          <w:lang w:eastAsia="hu-HU"/>
        </w:rPr>
        <w:t>1 ajtó</w:t>
      </w:r>
      <w:proofErr w:type="gramStart"/>
      <w:r w:rsidRPr="00560C05">
        <w:rPr>
          <w:rFonts w:ascii="Times New Roman" w:eastAsia="Times New Roman" w:hAnsi="Times New Roman" w:cs="Times New Roman"/>
          <w:sz w:val="24"/>
          <w:szCs w:val="24"/>
          <w:lang w:eastAsia="hu-HU"/>
        </w:rPr>
        <w:t>.,</w:t>
      </w:r>
      <w:proofErr w:type="gramEnd"/>
      <w:r w:rsidRPr="00560C05">
        <w:rPr>
          <w:rFonts w:ascii="Times New Roman" w:eastAsia="Times New Roman" w:hAnsi="Times New Roman" w:cs="Times New Roman"/>
          <w:sz w:val="24"/>
          <w:szCs w:val="24"/>
          <w:lang w:eastAsia="hu-HU"/>
        </w:rPr>
        <w:t xml:space="preserve"> nyilvántartási szám: </w:t>
      </w:r>
      <w:r w:rsidRPr="00560C05">
        <w:rPr>
          <w:rFonts w:ascii="Times New Roman" w:eastAsia="Times New Roman" w:hAnsi="Times New Roman" w:cs="Times New Roman"/>
          <w:sz w:val="24"/>
          <w:szCs w:val="24"/>
          <w:shd w:val="clear" w:color="auto" w:fill="FAFAFA"/>
          <w:lang w:eastAsia="hu-HU"/>
        </w:rPr>
        <w:t>34707685</w:t>
      </w:r>
      <w:r w:rsidRPr="00560C05">
        <w:rPr>
          <w:rFonts w:ascii="Times New Roman" w:eastAsia="Times New Roman" w:hAnsi="Times New Roman" w:cs="Times New Roman"/>
          <w:sz w:val="24"/>
          <w:szCs w:val="24"/>
          <w:lang w:eastAsia="hu-HU"/>
        </w:rPr>
        <w:t xml:space="preserve">, adószám: </w:t>
      </w:r>
      <w:r w:rsidRPr="00560C05">
        <w:rPr>
          <w:rFonts w:ascii="Times New Roman" w:eastAsia="Times New Roman" w:hAnsi="Times New Roman" w:cs="Times New Roman"/>
          <w:sz w:val="24"/>
          <w:szCs w:val="24"/>
          <w:shd w:val="clear" w:color="auto" w:fill="FAFAFA"/>
          <w:lang w:eastAsia="hu-HU"/>
        </w:rPr>
        <w:t>66400301143</w:t>
      </w:r>
      <w:r w:rsidRPr="00560C05">
        <w:rPr>
          <w:rFonts w:ascii="Times New Roman" w:eastAsia="Times New Roman" w:hAnsi="Times New Roman" w:cs="Times New Roman"/>
          <w:sz w:val="24"/>
          <w:szCs w:val="24"/>
          <w:lang w:eastAsia="hu-HU"/>
        </w:rPr>
        <w:t>, Statisztikai számjel:66400301862323101</w:t>
      </w:r>
      <w:r w:rsidRPr="00560C05">
        <w:rPr>
          <w:rFonts w:ascii="Times New Roman" w:eastAsia="Times New Roman" w:hAnsi="Times New Roman" w:cs="Times New Roman"/>
          <w:sz w:val="24"/>
          <w:szCs w:val="24"/>
          <w:shd w:val="clear" w:color="auto" w:fill="FFFFFF"/>
          <w:lang w:eastAsia="hu-HU"/>
        </w:rPr>
        <w:t>)</w:t>
      </w:r>
      <w:r w:rsidRPr="00560C05">
        <w:rPr>
          <w:rFonts w:ascii="Times New Roman" w:eastAsia="Times New Roman" w:hAnsi="Times New Roman" w:cs="Times New Roman"/>
          <w:sz w:val="24"/>
          <w:szCs w:val="24"/>
          <w:lang w:eastAsia="hu-HU"/>
        </w:rPr>
        <w:t xml:space="preserve"> a praxisjog alapján végzett fogorvosi tevékenységre - a határozat mellékletében foglalt, a későbbiekben a személyes adatokkal kiegészített - feladat-ellátási szerződés 2. számú módosítását megköti.  </w:t>
      </w:r>
    </w:p>
    <w:p w14:paraId="34B10D76" w14:textId="77777777" w:rsidR="00962AFC" w:rsidRPr="00560C05" w:rsidRDefault="00962AFC" w:rsidP="00962AFC">
      <w:pPr>
        <w:spacing w:after="0" w:line="240" w:lineRule="auto"/>
        <w:jc w:val="both"/>
        <w:rPr>
          <w:rFonts w:ascii="Times New Roman" w:eastAsia="Times New Roman" w:hAnsi="Times New Roman" w:cs="Times New Roman"/>
          <w:sz w:val="24"/>
          <w:szCs w:val="24"/>
          <w:lang w:eastAsia="hu-HU"/>
        </w:rPr>
      </w:pPr>
    </w:p>
    <w:p w14:paraId="075E43F5" w14:textId="77777777" w:rsidR="00962AFC" w:rsidRPr="00560C05" w:rsidRDefault="00962AFC" w:rsidP="00962AFC">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felkéri a polgármestert a személyes adatokkal kiegészített feladat-ellátási szerződés 2. számú módosításának aláírására.</w:t>
      </w:r>
    </w:p>
    <w:p w14:paraId="4661CA8C" w14:textId="77777777" w:rsidR="00962AFC" w:rsidRPr="00560C05" w:rsidRDefault="00962AFC" w:rsidP="00962AFC">
      <w:pPr>
        <w:spacing w:after="0" w:line="240" w:lineRule="auto"/>
        <w:jc w:val="both"/>
        <w:rPr>
          <w:rFonts w:ascii="Times New Roman" w:eastAsia="Times New Roman" w:hAnsi="Times New Roman" w:cs="Times New Roman"/>
          <w:sz w:val="24"/>
          <w:szCs w:val="24"/>
          <w:lang w:eastAsia="hu-HU"/>
        </w:rPr>
      </w:pPr>
    </w:p>
    <w:p w14:paraId="30A42DB5" w14:textId="77777777" w:rsidR="00962AFC" w:rsidRPr="00560C05" w:rsidRDefault="00962AFC" w:rsidP="00962AFC">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Felelős: polgármester</w:t>
      </w:r>
    </w:p>
    <w:p w14:paraId="257A5238" w14:textId="77777777" w:rsidR="00962AFC" w:rsidRPr="00560C05" w:rsidRDefault="00962AFC" w:rsidP="00962AFC">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Határidő: 2020. november 30.</w:t>
      </w:r>
    </w:p>
    <w:p w14:paraId="60B10389" w14:textId="77777777" w:rsidR="00962AFC" w:rsidRPr="00560C05" w:rsidRDefault="00962AFC" w:rsidP="00962AFC">
      <w:pPr>
        <w:suppressAutoHyphens/>
        <w:spacing w:after="0" w:line="240" w:lineRule="auto"/>
        <w:ind w:left="708" w:firstLine="708"/>
        <w:rPr>
          <w:rFonts w:ascii="Times New Roman" w:eastAsia="Times New Roman" w:hAnsi="Times New Roman" w:cs="Times New Roman"/>
          <w:sz w:val="24"/>
          <w:szCs w:val="24"/>
          <w:lang w:eastAsia="ar-SA"/>
        </w:rPr>
      </w:pPr>
    </w:p>
    <w:p w14:paraId="01E18CC5" w14:textId="77777777" w:rsidR="00962AFC" w:rsidRDefault="00962AFC" w:rsidP="00962AF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44E2078E" w14:textId="77777777" w:rsidR="00962AFC"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E48AFF3" w14:textId="77777777" w:rsidR="00962AFC" w:rsidRPr="00560C05" w:rsidRDefault="00962AFC" w:rsidP="00962AFC">
      <w:pPr>
        <w:suppressAutoHyphens/>
        <w:spacing w:after="0" w:line="240" w:lineRule="auto"/>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Alapellátásért felelős koordinátor</w:t>
      </w:r>
    </w:p>
    <w:p w14:paraId="12882E4D"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2273DE7"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6434F273" w14:textId="6A11ABC8" w:rsidR="000D3370" w:rsidRPr="004913C5" w:rsidRDefault="000D3370" w:rsidP="000D3370">
      <w:pPr>
        <w:spacing w:after="0" w:line="240" w:lineRule="auto"/>
        <w:jc w:val="both"/>
        <w:rPr>
          <w:rFonts w:ascii="Times New Roman" w:hAnsi="Times New Roman" w:cs="Times New Roman"/>
          <w:color w:val="000000"/>
          <w:sz w:val="24"/>
          <w:szCs w:val="24"/>
        </w:rPr>
      </w:pPr>
      <w:r w:rsidRPr="004913C5">
        <w:rPr>
          <w:rFonts w:ascii="Times New Roman" w:hAnsi="Times New Roman" w:cs="Times New Roman"/>
          <w:color w:val="000000"/>
          <w:sz w:val="24"/>
          <w:szCs w:val="24"/>
        </w:rPr>
        <w:t xml:space="preserve">Budapest Főváros II. Kerületi Önkormányzat és Dr. </w:t>
      </w:r>
      <w:proofErr w:type="spellStart"/>
      <w:r w:rsidRPr="004913C5">
        <w:rPr>
          <w:rFonts w:ascii="Times New Roman" w:hAnsi="Times New Roman" w:cs="Times New Roman"/>
          <w:color w:val="000000"/>
          <w:sz w:val="24"/>
          <w:szCs w:val="24"/>
        </w:rPr>
        <w:t>Barbosu</w:t>
      </w:r>
      <w:proofErr w:type="spellEnd"/>
      <w:r w:rsidRPr="004913C5">
        <w:rPr>
          <w:rFonts w:ascii="Times New Roman" w:hAnsi="Times New Roman" w:cs="Times New Roman"/>
          <w:color w:val="000000"/>
          <w:sz w:val="24"/>
          <w:szCs w:val="24"/>
        </w:rPr>
        <w:t xml:space="preserve"> </w:t>
      </w:r>
      <w:proofErr w:type="spellStart"/>
      <w:r w:rsidRPr="004913C5">
        <w:rPr>
          <w:rFonts w:ascii="Times New Roman" w:hAnsi="Times New Roman" w:cs="Times New Roman"/>
          <w:color w:val="000000"/>
          <w:sz w:val="24"/>
          <w:szCs w:val="24"/>
        </w:rPr>
        <w:t>Andrei</w:t>
      </w:r>
      <w:proofErr w:type="spellEnd"/>
      <w:r w:rsidRPr="004913C5">
        <w:rPr>
          <w:rFonts w:ascii="Times New Roman" w:hAnsi="Times New Roman" w:cs="Times New Roman"/>
          <w:color w:val="000000"/>
          <w:sz w:val="24"/>
          <w:szCs w:val="24"/>
        </w:rPr>
        <w:t xml:space="preserve"> egyéni vállalkozó között a praxisjog alapján végzett fogorvosi tevékenységről szóló Feladat-ellátási szerződés 2. számú módosítása 2020. november 30. napján létrejött.</w:t>
      </w:r>
    </w:p>
    <w:p w14:paraId="3DD291D9"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p>
    <w:p w14:paraId="6172DFA2" w14:textId="42F80580" w:rsidR="00F94B4B" w:rsidRPr="004913C5" w:rsidRDefault="00F94B4B" w:rsidP="00F94B4B">
      <w:pPr>
        <w:suppressAutoHyphens/>
        <w:spacing w:after="0" w:line="240" w:lineRule="auto"/>
        <w:jc w:val="both"/>
        <w:rPr>
          <w:rFonts w:ascii="Times New Roman" w:eastAsia="Times New Roman" w:hAnsi="Times New Roman" w:cs="Times New Roman"/>
          <w:sz w:val="24"/>
          <w:szCs w:val="24"/>
          <w:lang w:eastAsia="hu-HU"/>
        </w:rPr>
      </w:pPr>
      <w:r w:rsidRPr="004913C5">
        <w:rPr>
          <w:rFonts w:ascii="Times New Roman" w:hAnsi="Times New Roman" w:cs="Times New Roman"/>
          <w:b/>
          <w:sz w:val="24"/>
          <w:szCs w:val="24"/>
          <w:lang w:eastAsia="ar-SA"/>
        </w:rPr>
        <w:t xml:space="preserve">Kérjük a határozat végrehajtásáról szóló beszámoló elfogadását. </w:t>
      </w:r>
    </w:p>
    <w:p w14:paraId="479B0BFA" w14:textId="77777777" w:rsidR="00F94B4B" w:rsidRDefault="00F94B4B"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6B229A3F" w14:textId="77777777" w:rsidR="00144CE0" w:rsidRDefault="00144CE0"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7542150" w14:textId="77777777" w:rsidR="00962AFC" w:rsidRPr="00560C05"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327/2020.(X.29.)</w:t>
      </w:r>
      <w:r w:rsidRPr="00560C05">
        <w:rPr>
          <w:rFonts w:ascii="Times New Roman" w:eastAsia="Times New Roman" w:hAnsi="Times New Roman" w:cs="Times New Roman"/>
          <w:b/>
          <w:sz w:val="24"/>
          <w:szCs w:val="24"/>
          <w:u w:val="single"/>
          <w:lang w:eastAsia="ar-SA"/>
        </w:rPr>
        <w:t xml:space="preserve"> képviselő-testületi határozata</w:t>
      </w:r>
    </w:p>
    <w:p w14:paraId="518EDA58" w14:textId="77777777" w:rsidR="00962AFC" w:rsidRPr="00560C05" w:rsidRDefault="00962AFC" w:rsidP="00962AFC">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 xml:space="preserve">A Képviselő-testület úgy dönt, hogy a LINDENT FOGÁSZATI Szolgáltató Betéti Társasággal (székhely: </w:t>
      </w:r>
      <w:r w:rsidRPr="00560C05">
        <w:rPr>
          <w:rFonts w:ascii="Times New Roman" w:eastAsia="Times New Roman" w:hAnsi="Times New Roman" w:cs="Times New Roman"/>
          <w:sz w:val="24"/>
          <w:szCs w:val="24"/>
          <w:shd w:val="clear" w:color="auto" w:fill="FFFFFF"/>
          <w:lang w:eastAsia="hu-HU"/>
        </w:rPr>
        <w:t>1082 Budapest, Kisfaludy utca 40. fszt. 4</w:t>
      </w:r>
      <w:proofErr w:type="gramStart"/>
      <w:r w:rsidRPr="00560C05">
        <w:rPr>
          <w:rFonts w:ascii="Times New Roman" w:eastAsia="Times New Roman" w:hAnsi="Times New Roman" w:cs="Times New Roman"/>
          <w:sz w:val="24"/>
          <w:szCs w:val="24"/>
          <w:lang w:eastAsia="hu-HU"/>
        </w:rPr>
        <w:t>.,</w:t>
      </w:r>
      <w:proofErr w:type="gramEnd"/>
      <w:r w:rsidRPr="00560C05">
        <w:rPr>
          <w:rFonts w:ascii="Times New Roman" w:eastAsia="Times New Roman" w:hAnsi="Times New Roman" w:cs="Times New Roman"/>
          <w:sz w:val="24"/>
          <w:szCs w:val="24"/>
          <w:lang w:eastAsia="hu-HU"/>
        </w:rPr>
        <w:t xml:space="preserve"> cégjegyzékszám: 01-06-758305, adószám: 21780721-1-42, képviseletében eljár: </w:t>
      </w:r>
      <w:bookmarkStart w:id="1" w:name="_Hlk52806922"/>
      <w:proofErr w:type="spellStart"/>
      <w:r w:rsidRPr="00560C05">
        <w:rPr>
          <w:rFonts w:ascii="Times New Roman" w:eastAsia="Times New Roman" w:hAnsi="Times New Roman" w:cs="Times New Roman"/>
          <w:sz w:val="24"/>
          <w:szCs w:val="24"/>
          <w:lang w:eastAsia="hu-HU"/>
        </w:rPr>
        <w:t>Wallnerné</w:t>
      </w:r>
      <w:proofErr w:type="spellEnd"/>
      <w:r w:rsidRPr="00560C05">
        <w:rPr>
          <w:rFonts w:ascii="Times New Roman" w:eastAsia="Times New Roman" w:hAnsi="Times New Roman" w:cs="Times New Roman"/>
          <w:sz w:val="24"/>
          <w:szCs w:val="24"/>
          <w:lang w:eastAsia="hu-HU"/>
        </w:rPr>
        <w:t xml:space="preserve"> dr. Szabó Ágnes</w:t>
      </w:r>
      <w:bookmarkEnd w:id="1"/>
      <w:r w:rsidRPr="00560C05">
        <w:rPr>
          <w:rFonts w:ascii="Times New Roman" w:eastAsia="Times New Roman" w:hAnsi="Times New Roman" w:cs="Times New Roman"/>
          <w:sz w:val="24"/>
          <w:szCs w:val="24"/>
          <w:shd w:val="clear" w:color="auto" w:fill="FFFFFF"/>
          <w:lang w:eastAsia="hu-HU"/>
        </w:rPr>
        <w:t>)</w:t>
      </w:r>
      <w:r w:rsidRPr="00560C05">
        <w:rPr>
          <w:rFonts w:ascii="Times New Roman" w:eastAsia="Times New Roman" w:hAnsi="Times New Roman" w:cs="Times New Roman"/>
          <w:sz w:val="24"/>
          <w:szCs w:val="24"/>
          <w:lang w:eastAsia="hu-HU"/>
        </w:rPr>
        <w:t xml:space="preserve"> a praxisjog alapján végzett fogorvosi tevékenységre - a határozat mellékletében foglalt, a későbbiekben a személyes adatokkal kiegészített - feladat-ellátási szerződés 1. számú módosítását megköti.  </w:t>
      </w:r>
    </w:p>
    <w:p w14:paraId="705B4B77" w14:textId="77777777" w:rsidR="00962AFC" w:rsidRPr="00560C05" w:rsidRDefault="00962AFC" w:rsidP="00962AFC">
      <w:pPr>
        <w:spacing w:after="0" w:line="240" w:lineRule="auto"/>
        <w:jc w:val="both"/>
        <w:rPr>
          <w:rFonts w:ascii="Times New Roman" w:eastAsia="Times New Roman" w:hAnsi="Times New Roman" w:cs="Times New Roman"/>
          <w:sz w:val="24"/>
          <w:szCs w:val="24"/>
          <w:lang w:eastAsia="hu-HU"/>
        </w:rPr>
      </w:pPr>
    </w:p>
    <w:p w14:paraId="796B0AD7" w14:textId="77777777" w:rsidR="00962AFC" w:rsidRPr="00560C05" w:rsidRDefault="00962AFC" w:rsidP="00962AFC">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felkéri a polgármestert a személyes adatokkal kiegészített feladat-ellátási szerződés 1. számú módosításának aláírására.</w:t>
      </w:r>
    </w:p>
    <w:p w14:paraId="1A8BC8A1" w14:textId="77777777" w:rsidR="00962AFC" w:rsidRPr="00560C05" w:rsidRDefault="00962AFC" w:rsidP="00962AFC">
      <w:pPr>
        <w:spacing w:after="0" w:line="240" w:lineRule="auto"/>
        <w:jc w:val="both"/>
        <w:rPr>
          <w:rFonts w:ascii="Times New Roman" w:eastAsia="Times New Roman" w:hAnsi="Times New Roman" w:cs="Times New Roman"/>
          <w:sz w:val="24"/>
          <w:szCs w:val="24"/>
          <w:lang w:eastAsia="hu-HU"/>
        </w:rPr>
      </w:pPr>
    </w:p>
    <w:p w14:paraId="7F9C78F7" w14:textId="77777777" w:rsidR="00962AFC" w:rsidRPr="00560C05" w:rsidRDefault="00962AFC" w:rsidP="00962AFC">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Felelős: polgármester</w:t>
      </w:r>
    </w:p>
    <w:p w14:paraId="30D98994" w14:textId="77777777" w:rsidR="00962AFC" w:rsidRPr="00560C05" w:rsidRDefault="00962AFC" w:rsidP="00962AFC">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Határidő: 2020. november 30.</w:t>
      </w:r>
    </w:p>
    <w:p w14:paraId="247FB155" w14:textId="77777777" w:rsidR="00962AFC" w:rsidRPr="00560C05" w:rsidRDefault="00962AFC" w:rsidP="00962AFC">
      <w:pPr>
        <w:suppressAutoHyphens/>
        <w:spacing w:after="0" w:line="240" w:lineRule="auto"/>
        <w:rPr>
          <w:rFonts w:ascii="Times New Roman" w:eastAsia="Times New Roman" w:hAnsi="Times New Roman" w:cs="Times New Roman"/>
          <w:sz w:val="24"/>
          <w:szCs w:val="24"/>
          <w:lang w:eastAsia="ar-SA"/>
        </w:rPr>
      </w:pPr>
    </w:p>
    <w:p w14:paraId="3AC1115F" w14:textId="284372E9" w:rsidR="00962AFC" w:rsidRDefault="00962AFC" w:rsidP="000D337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0D64ECB5" w14:textId="1BC448D3" w:rsidR="00437963"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Alapellátásért felelős koordinátor</w:t>
      </w:r>
    </w:p>
    <w:p w14:paraId="73D9A016"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30BBC67F"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3D86B9A4" w14:textId="5DC88607" w:rsidR="000D3370" w:rsidRPr="004913C5" w:rsidRDefault="000D3370" w:rsidP="000D3370">
      <w:pPr>
        <w:spacing w:after="0" w:line="240" w:lineRule="auto"/>
        <w:jc w:val="both"/>
        <w:rPr>
          <w:rFonts w:ascii="Times New Roman" w:hAnsi="Times New Roman" w:cs="Times New Roman"/>
          <w:color w:val="000000"/>
          <w:sz w:val="24"/>
          <w:szCs w:val="24"/>
        </w:rPr>
      </w:pPr>
      <w:r w:rsidRPr="004913C5">
        <w:rPr>
          <w:rFonts w:ascii="Times New Roman" w:hAnsi="Times New Roman" w:cs="Times New Roman"/>
          <w:color w:val="000000"/>
          <w:sz w:val="24"/>
          <w:szCs w:val="24"/>
        </w:rPr>
        <w:t>Budapest Főváros II. Kerületi Önkormányzat és a LINDENT FOGÁSZATI Szolgáltató Betéti Társaság között a praxisjog alapján végzett fogorvosi tevékenységről szóló Feladat-ellátási szerződés 1. számú módosítása 2020. november 26. napján létrejött.</w:t>
      </w:r>
    </w:p>
    <w:p w14:paraId="002EFBB4"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p>
    <w:p w14:paraId="257AC996" w14:textId="70CA9F05" w:rsidR="00F94B4B" w:rsidRPr="004913C5" w:rsidRDefault="00F94B4B" w:rsidP="00F94B4B">
      <w:pPr>
        <w:suppressAutoHyphens/>
        <w:spacing w:after="0" w:line="240" w:lineRule="auto"/>
        <w:jc w:val="both"/>
        <w:rPr>
          <w:rFonts w:ascii="Times New Roman" w:hAnsi="Times New Roman" w:cs="Times New Roman"/>
          <w:b/>
          <w:sz w:val="24"/>
          <w:szCs w:val="24"/>
          <w:lang w:eastAsia="ar-SA"/>
        </w:rPr>
      </w:pPr>
      <w:r w:rsidRPr="004913C5">
        <w:rPr>
          <w:rFonts w:ascii="Times New Roman" w:hAnsi="Times New Roman" w:cs="Times New Roman"/>
          <w:b/>
          <w:sz w:val="24"/>
          <w:szCs w:val="24"/>
          <w:lang w:eastAsia="ar-SA"/>
        </w:rPr>
        <w:t xml:space="preserve">Kérjük a határozat végrehajtásáról szóló beszámoló elfogadását. </w:t>
      </w:r>
    </w:p>
    <w:p w14:paraId="729444E0" w14:textId="77777777" w:rsidR="00F94B4B" w:rsidRPr="004913C5" w:rsidRDefault="00F94B4B" w:rsidP="00F94B4B">
      <w:pPr>
        <w:suppressAutoHyphens/>
        <w:spacing w:after="0" w:line="240" w:lineRule="auto"/>
        <w:jc w:val="both"/>
        <w:rPr>
          <w:rFonts w:ascii="Times New Roman" w:eastAsia="Times New Roman" w:hAnsi="Times New Roman" w:cs="Times New Roman"/>
          <w:sz w:val="24"/>
          <w:szCs w:val="24"/>
          <w:lang w:eastAsia="hu-HU"/>
        </w:rPr>
      </w:pPr>
    </w:p>
    <w:p w14:paraId="0EFA3B25" w14:textId="77777777" w:rsidR="00F94B4B" w:rsidRDefault="00F94B4B"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1E2A177" w14:textId="77777777" w:rsidR="00962AFC" w:rsidRPr="00560C05"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lastRenderedPageBreak/>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328/2020.(X.29.)</w:t>
      </w:r>
      <w:r w:rsidRPr="00560C05">
        <w:rPr>
          <w:rFonts w:ascii="Times New Roman" w:eastAsia="Times New Roman" w:hAnsi="Times New Roman" w:cs="Times New Roman"/>
          <w:b/>
          <w:sz w:val="24"/>
          <w:szCs w:val="24"/>
          <w:u w:val="single"/>
          <w:lang w:eastAsia="ar-SA"/>
        </w:rPr>
        <w:t xml:space="preserve"> képviselő-testületi határozata</w:t>
      </w:r>
    </w:p>
    <w:p w14:paraId="0E591BAA" w14:textId="77777777" w:rsidR="00962AFC" w:rsidRPr="00560C05" w:rsidRDefault="00962AFC" w:rsidP="00962AFC">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úgy dönt, hogy a dr. Darnót Gábor Felnőtt Háziorvosi és Belgyógyászati Betéti Társasággal</w:t>
      </w:r>
      <w:r w:rsidRPr="00560C05">
        <w:rPr>
          <w:rFonts w:ascii="Times New Roman" w:eastAsia="Times New Roman" w:hAnsi="Times New Roman" w:cs="Times New Roman"/>
          <w:b/>
          <w:sz w:val="24"/>
          <w:szCs w:val="24"/>
          <w:lang w:eastAsia="hu-HU"/>
        </w:rPr>
        <w:t xml:space="preserve"> </w:t>
      </w:r>
      <w:r w:rsidRPr="00560C05">
        <w:rPr>
          <w:rFonts w:ascii="Times New Roman" w:eastAsia="Times New Roman" w:hAnsi="Times New Roman" w:cs="Times New Roman"/>
          <w:sz w:val="24"/>
          <w:szCs w:val="24"/>
          <w:lang w:eastAsia="hu-HU"/>
        </w:rPr>
        <w:t xml:space="preserve">(székhely: 1022 Budapest, </w:t>
      </w:r>
      <w:proofErr w:type="spellStart"/>
      <w:r w:rsidRPr="00560C05">
        <w:rPr>
          <w:rFonts w:ascii="Times New Roman" w:eastAsia="Times New Roman" w:hAnsi="Times New Roman" w:cs="Times New Roman"/>
          <w:sz w:val="24"/>
          <w:szCs w:val="24"/>
          <w:lang w:eastAsia="hu-HU"/>
        </w:rPr>
        <w:t>Alvinci</w:t>
      </w:r>
      <w:proofErr w:type="spellEnd"/>
      <w:r w:rsidRPr="00560C05">
        <w:rPr>
          <w:rFonts w:ascii="Times New Roman" w:eastAsia="Times New Roman" w:hAnsi="Times New Roman" w:cs="Times New Roman"/>
          <w:sz w:val="24"/>
          <w:szCs w:val="24"/>
          <w:lang w:eastAsia="hu-HU"/>
        </w:rPr>
        <w:t xml:space="preserve"> út 29-31. 1. em. 4</w:t>
      </w:r>
      <w:proofErr w:type="gramStart"/>
      <w:r w:rsidRPr="00560C05">
        <w:rPr>
          <w:rFonts w:ascii="Times New Roman" w:eastAsia="Times New Roman" w:hAnsi="Times New Roman" w:cs="Times New Roman"/>
          <w:sz w:val="24"/>
          <w:szCs w:val="24"/>
          <w:lang w:eastAsia="hu-HU"/>
        </w:rPr>
        <w:t>.,</w:t>
      </w:r>
      <w:proofErr w:type="gramEnd"/>
      <w:r w:rsidRPr="00560C05">
        <w:rPr>
          <w:rFonts w:ascii="Times New Roman" w:eastAsia="Times New Roman" w:hAnsi="Times New Roman" w:cs="Times New Roman"/>
          <w:sz w:val="24"/>
          <w:szCs w:val="24"/>
          <w:lang w:eastAsia="hu-HU"/>
        </w:rPr>
        <w:t xml:space="preserve"> cégjegyzékszám: 01-06-796088, adószám: 28856515-1-41, képviseletében eljár: Dr. Darnót Gábor Péter) a praxisjog alapján végzett háziorvosi tevékenységre - a határozat mellékletében foglalt, a későbbiekben a személyes adatokkal kiegészített - feladat-ellátási szerződés 1. számú módosítását megköti.  </w:t>
      </w:r>
    </w:p>
    <w:p w14:paraId="0B86FC89" w14:textId="77777777" w:rsidR="00962AFC" w:rsidRPr="00560C05" w:rsidRDefault="00962AFC" w:rsidP="00962AFC">
      <w:pPr>
        <w:spacing w:after="0" w:line="240" w:lineRule="auto"/>
        <w:jc w:val="both"/>
        <w:rPr>
          <w:rFonts w:ascii="Times New Roman" w:eastAsia="Times New Roman" w:hAnsi="Times New Roman" w:cs="Times New Roman"/>
          <w:sz w:val="24"/>
          <w:szCs w:val="24"/>
          <w:lang w:eastAsia="hu-HU"/>
        </w:rPr>
      </w:pPr>
    </w:p>
    <w:p w14:paraId="5492DAF3" w14:textId="77777777" w:rsidR="00962AFC" w:rsidRPr="00560C05" w:rsidRDefault="00962AFC" w:rsidP="00962AFC">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felkéri a polgármestert a személyes adatokkal kiegészített feladat-ellátási szerződés 1. számú módosításának aláírására.</w:t>
      </w:r>
    </w:p>
    <w:p w14:paraId="20E68B8C" w14:textId="77777777" w:rsidR="00962AFC" w:rsidRPr="00560C05" w:rsidRDefault="00962AFC" w:rsidP="00962AFC">
      <w:pPr>
        <w:spacing w:after="0" w:line="240" w:lineRule="auto"/>
        <w:jc w:val="both"/>
        <w:rPr>
          <w:rFonts w:ascii="Times New Roman" w:eastAsia="Times New Roman" w:hAnsi="Times New Roman" w:cs="Times New Roman"/>
          <w:sz w:val="24"/>
          <w:szCs w:val="24"/>
          <w:lang w:eastAsia="hu-HU"/>
        </w:rPr>
      </w:pPr>
    </w:p>
    <w:p w14:paraId="47844995" w14:textId="77777777" w:rsidR="00962AFC" w:rsidRPr="00560C05" w:rsidRDefault="00962AFC" w:rsidP="00962AFC">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Felelős: polgármester</w:t>
      </w:r>
    </w:p>
    <w:p w14:paraId="3907BD29" w14:textId="77777777" w:rsidR="00962AFC" w:rsidRPr="00560C05" w:rsidRDefault="00962AFC" w:rsidP="00962AFC">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Határidő: 2020. november 30.</w:t>
      </w:r>
    </w:p>
    <w:p w14:paraId="78F0942D" w14:textId="77777777" w:rsidR="00962AFC" w:rsidRPr="00560C05" w:rsidRDefault="00962AFC" w:rsidP="00962AFC">
      <w:pPr>
        <w:suppressAutoHyphens/>
        <w:spacing w:after="0" w:line="240" w:lineRule="auto"/>
        <w:rPr>
          <w:rFonts w:ascii="Times New Roman" w:eastAsia="Times New Roman" w:hAnsi="Times New Roman" w:cs="Times New Roman"/>
          <w:sz w:val="24"/>
          <w:szCs w:val="24"/>
          <w:lang w:eastAsia="ar-SA"/>
        </w:rPr>
      </w:pPr>
    </w:p>
    <w:p w14:paraId="5A181618" w14:textId="556F79CD" w:rsidR="00962AFC" w:rsidRDefault="00962AFC" w:rsidP="000D3370">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7EDF5F01" w14:textId="69147D38" w:rsidR="00437963"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Alapellátásért felelős koordinátor</w:t>
      </w:r>
    </w:p>
    <w:p w14:paraId="5A4CA2AC"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ABE6CB6"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07292E50" w14:textId="77777777" w:rsidR="000D3370" w:rsidRPr="004913C5" w:rsidRDefault="000D3370" w:rsidP="000D3370">
      <w:pPr>
        <w:spacing w:after="0" w:line="240" w:lineRule="auto"/>
        <w:jc w:val="both"/>
        <w:rPr>
          <w:rFonts w:ascii="Times New Roman" w:hAnsi="Times New Roman" w:cs="Times New Roman"/>
          <w:color w:val="000000"/>
          <w:sz w:val="24"/>
          <w:szCs w:val="24"/>
        </w:rPr>
      </w:pPr>
      <w:r w:rsidRPr="004913C5">
        <w:rPr>
          <w:rFonts w:ascii="Times New Roman" w:hAnsi="Times New Roman" w:cs="Times New Roman"/>
          <w:color w:val="000000"/>
          <w:sz w:val="24"/>
          <w:szCs w:val="24"/>
        </w:rPr>
        <w:t>Budapest Főváros II. Kerületi Önkormányzat és a dr. Darnót Gábor Felnőtt Háziorvosi és Belgyógyászati Betéti Társaság között a praxisjog alapján végzett háziorvosi tevékenységről szóló Feladat-ellátási szerződés 1. számú módosítása 2020. november 27. napján létrejött.</w:t>
      </w:r>
    </w:p>
    <w:p w14:paraId="75F39249"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p>
    <w:p w14:paraId="5B7174C0" w14:textId="2772AAE7" w:rsidR="00F94B4B" w:rsidRPr="004913C5" w:rsidRDefault="00F94B4B" w:rsidP="00F94B4B">
      <w:pPr>
        <w:suppressAutoHyphens/>
        <w:spacing w:after="0" w:line="240" w:lineRule="auto"/>
        <w:jc w:val="both"/>
        <w:rPr>
          <w:rFonts w:ascii="Times New Roman" w:eastAsia="Times New Roman" w:hAnsi="Times New Roman" w:cs="Times New Roman"/>
          <w:sz w:val="24"/>
          <w:szCs w:val="24"/>
          <w:lang w:eastAsia="hu-HU"/>
        </w:rPr>
      </w:pPr>
      <w:r w:rsidRPr="004913C5">
        <w:rPr>
          <w:rFonts w:ascii="Times New Roman" w:hAnsi="Times New Roman" w:cs="Times New Roman"/>
          <w:b/>
          <w:sz w:val="24"/>
          <w:szCs w:val="24"/>
          <w:lang w:eastAsia="ar-SA"/>
        </w:rPr>
        <w:t>Kérjük a határozat végrehajtásár</w:t>
      </w:r>
      <w:r w:rsidR="000D3370" w:rsidRPr="004913C5">
        <w:rPr>
          <w:rFonts w:ascii="Times New Roman" w:hAnsi="Times New Roman" w:cs="Times New Roman"/>
          <w:b/>
          <w:sz w:val="24"/>
          <w:szCs w:val="24"/>
          <w:lang w:eastAsia="ar-SA"/>
        </w:rPr>
        <w:t>ól szóló beszámoló elfogadását.</w:t>
      </w:r>
    </w:p>
    <w:p w14:paraId="3D23353E" w14:textId="77777777" w:rsidR="00F94B4B" w:rsidRDefault="00F94B4B"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9845AC6" w14:textId="77777777" w:rsidR="00144CE0" w:rsidRDefault="00144CE0"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3E3B1831" w14:textId="77777777" w:rsidR="00962AFC" w:rsidRPr="00560C05"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60C05">
        <w:rPr>
          <w:rFonts w:ascii="Times New Roman" w:eastAsia="Times New Roman" w:hAnsi="Times New Roman" w:cs="Times New Roman"/>
          <w:b/>
          <w:sz w:val="24"/>
          <w:szCs w:val="24"/>
          <w:u w:val="single"/>
          <w:lang w:eastAsia="ar-SA"/>
        </w:rPr>
        <w:t>Budapest Főváros II. ker. Önkormányzat</w:t>
      </w:r>
      <w:r w:rsidRPr="00560C05">
        <w:rPr>
          <w:rFonts w:ascii="Times New Roman" w:eastAsia="Times New Roman" w:hAnsi="Times New Roman" w:cs="Times New Roman"/>
          <w:b/>
          <w:sz w:val="24"/>
          <w:szCs w:val="24"/>
          <w:u w:val="single"/>
          <w:lang w:eastAsia="ar-SA"/>
        </w:rPr>
        <w:br/>
      </w:r>
      <w:r w:rsidRPr="00560C05">
        <w:rPr>
          <w:rFonts w:ascii="Times New Roman" w:eastAsia="Times New Roman" w:hAnsi="Times New Roman" w:cs="Times New Roman"/>
          <w:b/>
          <w:color w:val="000080"/>
          <w:sz w:val="24"/>
          <w:szCs w:val="24"/>
          <w:u w:val="single"/>
          <w:lang w:eastAsia="ar-SA"/>
        </w:rPr>
        <w:t>329/2020.(X.29.)</w:t>
      </w:r>
      <w:r w:rsidRPr="00560C05">
        <w:rPr>
          <w:rFonts w:ascii="Times New Roman" w:eastAsia="Times New Roman" w:hAnsi="Times New Roman" w:cs="Times New Roman"/>
          <w:b/>
          <w:sz w:val="24"/>
          <w:szCs w:val="24"/>
          <w:u w:val="single"/>
          <w:lang w:eastAsia="ar-SA"/>
        </w:rPr>
        <w:t xml:space="preserve"> képviselő-testületi határozata</w:t>
      </w:r>
    </w:p>
    <w:p w14:paraId="7C1BF16E" w14:textId="77777777" w:rsidR="00962AFC" w:rsidRPr="00560C05" w:rsidRDefault="00962AFC" w:rsidP="00962AFC">
      <w:pPr>
        <w:spacing w:after="0" w:line="240" w:lineRule="auto"/>
        <w:ind w:left="1416"/>
        <w:jc w:val="both"/>
        <w:rPr>
          <w:rFonts w:ascii="Times New Roman" w:eastAsia="Times New Roman" w:hAnsi="Times New Roman" w:cs="Times New Roman"/>
          <w:color w:val="000000"/>
          <w:sz w:val="24"/>
          <w:szCs w:val="24"/>
          <w:lang w:eastAsia="hu-HU"/>
        </w:rPr>
      </w:pPr>
      <w:r w:rsidRPr="00560C05">
        <w:rPr>
          <w:rFonts w:ascii="Times New Roman" w:eastAsia="Times New Roman" w:hAnsi="Times New Roman" w:cs="Times New Roman"/>
          <w:sz w:val="24"/>
          <w:szCs w:val="24"/>
          <w:lang w:eastAsia="hu-HU"/>
        </w:rPr>
        <w:t xml:space="preserve">A Képviselő-testület úgy dönt, hogy Dr. </w:t>
      </w:r>
      <w:proofErr w:type="spellStart"/>
      <w:r w:rsidRPr="00560C05">
        <w:rPr>
          <w:rFonts w:ascii="Times New Roman" w:eastAsia="Times New Roman" w:hAnsi="Times New Roman" w:cs="Times New Roman"/>
          <w:sz w:val="24"/>
          <w:szCs w:val="24"/>
          <w:lang w:eastAsia="hu-HU"/>
        </w:rPr>
        <w:t>Herner</w:t>
      </w:r>
      <w:proofErr w:type="spellEnd"/>
      <w:r w:rsidRPr="00560C05">
        <w:rPr>
          <w:rFonts w:ascii="Times New Roman" w:eastAsia="Times New Roman" w:hAnsi="Times New Roman" w:cs="Times New Roman"/>
          <w:sz w:val="24"/>
          <w:szCs w:val="24"/>
          <w:lang w:eastAsia="hu-HU"/>
        </w:rPr>
        <w:t xml:space="preserve"> Zsuzsanna </w:t>
      </w:r>
      <w:proofErr w:type="spellStart"/>
      <w:r w:rsidRPr="00560C05">
        <w:rPr>
          <w:rFonts w:ascii="Times New Roman" w:eastAsia="Times New Roman" w:hAnsi="Times New Roman" w:cs="Times New Roman"/>
          <w:sz w:val="24"/>
          <w:szCs w:val="24"/>
          <w:lang w:eastAsia="hu-HU"/>
        </w:rPr>
        <w:t>gyermekfogorvos</w:t>
      </w:r>
      <w:proofErr w:type="spellEnd"/>
      <w:r w:rsidRPr="00560C05">
        <w:rPr>
          <w:rFonts w:ascii="Times New Roman" w:eastAsia="Times New Roman" w:hAnsi="Times New Roman" w:cs="Times New Roman"/>
          <w:sz w:val="24"/>
          <w:szCs w:val="24"/>
          <w:lang w:eastAsia="hu-HU"/>
        </w:rPr>
        <w:t xml:space="preserve"> praxisjogának megszerzőjeként Dr. Pataky Huba Zsoltot elfogadja</w:t>
      </w:r>
      <w:r w:rsidRPr="00560C05">
        <w:rPr>
          <w:rFonts w:ascii="Times New Roman" w:eastAsia="Times New Roman" w:hAnsi="Times New Roman" w:cs="Times New Roman"/>
          <w:color w:val="000000"/>
          <w:sz w:val="24"/>
          <w:szCs w:val="24"/>
          <w:lang w:eastAsia="hu-HU"/>
        </w:rPr>
        <w:t>.</w:t>
      </w:r>
    </w:p>
    <w:p w14:paraId="5709FCCD" w14:textId="77777777" w:rsidR="00962AFC" w:rsidRPr="00560C05" w:rsidRDefault="00962AFC" w:rsidP="00962AFC">
      <w:pPr>
        <w:spacing w:after="0" w:line="240" w:lineRule="auto"/>
        <w:jc w:val="both"/>
        <w:rPr>
          <w:rFonts w:ascii="Times New Roman" w:eastAsia="Times New Roman" w:hAnsi="Times New Roman" w:cs="Times New Roman"/>
          <w:sz w:val="24"/>
          <w:szCs w:val="24"/>
          <w:lang w:eastAsia="hu-HU"/>
        </w:rPr>
      </w:pPr>
    </w:p>
    <w:p w14:paraId="3534176B" w14:textId="77777777" w:rsidR="00962AFC" w:rsidRPr="00560C05" w:rsidRDefault="00962AFC" w:rsidP="00962AFC">
      <w:pPr>
        <w:spacing w:after="0" w:line="240" w:lineRule="auto"/>
        <w:ind w:left="1416"/>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sz w:val="24"/>
          <w:szCs w:val="24"/>
          <w:lang w:eastAsia="hu-HU"/>
        </w:rPr>
        <w:t>A Képviselő-testület a polgármester útján felkéri a Budapest Főváros II. Kerületi Önkormányzat Egészségügyi Szolgálata főigazgató főorvosát, hogy Budapest Főváros II. kerületi Önkormányzat 3. számú gyermek fogorvosi körzetben végzendő alapellátási feladatok teljes körű ellátására Dr. Pataky Huba Zsolt fogszakorvossal - praxisengedélyének megszerzését követően - 2021. január 1. napjától határozatlan időre jelenlegi szabályozás szerint közalkalmazotti jogviszonyt, a 2020. évi C. törvény alapján, egészségügyi szolgálati jogviszonyt létesítsen.</w:t>
      </w:r>
    </w:p>
    <w:p w14:paraId="2A7340A2" w14:textId="77777777" w:rsidR="00962AFC" w:rsidRPr="00560C05" w:rsidRDefault="00962AFC" w:rsidP="00962AFC">
      <w:pPr>
        <w:spacing w:after="0" w:line="240" w:lineRule="auto"/>
        <w:jc w:val="both"/>
        <w:rPr>
          <w:rFonts w:ascii="Times New Roman" w:eastAsia="Times New Roman" w:hAnsi="Times New Roman" w:cs="Times New Roman"/>
          <w:sz w:val="24"/>
          <w:szCs w:val="24"/>
          <w:lang w:eastAsia="hu-HU"/>
        </w:rPr>
      </w:pPr>
    </w:p>
    <w:p w14:paraId="22835BBF" w14:textId="77777777" w:rsidR="00962AFC" w:rsidRPr="00560C05" w:rsidRDefault="00962AFC" w:rsidP="00962AFC">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Felelős:</w:t>
      </w:r>
      <w:r w:rsidRPr="00560C05">
        <w:rPr>
          <w:rFonts w:ascii="Times New Roman" w:eastAsia="Times New Roman" w:hAnsi="Times New Roman" w:cs="Times New Roman"/>
          <w:b/>
          <w:sz w:val="24"/>
          <w:szCs w:val="24"/>
          <w:lang w:eastAsia="hu-HU"/>
        </w:rPr>
        <w:tab/>
      </w:r>
      <w:r w:rsidRPr="00560C05">
        <w:rPr>
          <w:rFonts w:ascii="Times New Roman" w:eastAsia="Times New Roman" w:hAnsi="Times New Roman" w:cs="Times New Roman"/>
          <w:sz w:val="24"/>
          <w:szCs w:val="24"/>
          <w:lang w:eastAsia="hu-HU"/>
        </w:rPr>
        <w:t>polgármester</w:t>
      </w:r>
    </w:p>
    <w:p w14:paraId="24638083" w14:textId="77777777" w:rsidR="00962AFC" w:rsidRPr="00560C05" w:rsidRDefault="00962AFC" w:rsidP="00962AFC">
      <w:pPr>
        <w:spacing w:after="0" w:line="240" w:lineRule="auto"/>
        <w:ind w:left="708" w:firstLine="708"/>
        <w:jc w:val="both"/>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lang w:eastAsia="hu-HU"/>
        </w:rPr>
        <w:t>Határidő:</w:t>
      </w:r>
      <w:r w:rsidRPr="00560C05">
        <w:rPr>
          <w:rFonts w:ascii="Times New Roman" w:eastAsia="Times New Roman" w:hAnsi="Times New Roman" w:cs="Times New Roman"/>
          <w:sz w:val="24"/>
          <w:szCs w:val="24"/>
          <w:lang w:eastAsia="hu-HU"/>
        </w:rPr>
        <w:t xml:space="preserve"> </w:t>
      </w:r>
      <w:r w:rsidRPr="00560C05">
        <w:rPr>
          <w:rFonts w:ascii="Times New Roman" w:eastAsia="Times New Roman" w:hAnsi="Times New Roman" w:cs="Times New Roman"/>
          <w:sz w:val="24"/>
          <w:szCs w:val="24"/>
          <w:lang w:eastAsia="hu-HU"/>
        </w:rPr>
        <w:tab/>
        <w:t>2020. november 30.</w:t>
      </w:r>
    </w:p>
    <w:p w14:paraId="1845D811" w14:textId="77777777" w:rsidR="00962AFC" w:rsidRPr="00560C05" w:rsidRDefault="00962AFC" w:rsidP="00962AFC">
      <w:pPr>
        <w:suppressAutoHyphens/>
        <w:spacing w:after="0" w:line="240" w:lineRule="auto"/>
        <w:rPr>
          <w:rFonts w:ascii="Times New Roman" w:eastAsia="Times New Roman" w:hAnsi="Times New Roman" w:cs="Times New Roman"/>
          <w:sz w:val="24"/>
          <w:szCs w:val="24"/>
          <w:lang w:eastAsia="ar-SA"/>
        </w:rPr>
      </w:pPr>
    </w:p>
    <w:p w14:paraId="4A7EB9AD" w14:textId="77777777" w:rsidR="00962AFC" w:rsidRPr="00560C05" w:rsidRDefault="00962AFC" w:rsidP="00962AF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sz w:val="24"/>
          <w:szCs w:val="24"/>
          <w:lang w:eastAsia="ar-SA"/>
        </w:rPr>
        <w:t>(20 képviselő van jelen, 20 igen, egyhangú)</w:t>
      </w:r>
    </w:p>
    <w:p w14:paraId="7AA5EFD8" w14:textId="77777777" w:rsidR="00962AFC" w:rsidRPr="00560C05" w:rsidRDefault="00962AFC" w:rsidP="00962AFC">
      <w:pPr>
        <w:suppressAutoHyphens/>
        <w:spacing w:after="0" w:line="240" w:lineRule="auto"/>
        <w:rPr>
          <w:rFonts w:ascii="Times New Roman" w:eastAsia="Times New Roman" w:hAnsi="Times New Roman" w:cs="Times New Roman"/>
          <w:b/>
          <w:sz w:val="24"/>
          <w:szCs w:val="24"/>
          <w:u w:val="single"/>
          <w:lang w:eastAsia="hu-HU"/>
        </w:rPr>
      </w:pPr>
    </w:p>
    <w:p w14:paraId="49097D52" w14:textId="4AEF350B" w:rsidR="00437963"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560C05">
        <w:rPr>
          <w:rFonts w:ascii="Times New Roman" w:eastAsia="Times New Roman" w:hAnsi="Times New Roman" w:cs="Times New Roman"/>
          <w:b/>
          <w:sz w:val="24"/>
          <w:szCs w:val="24"/>
          <w:u w:val="single"/>
          <w:lang w:eastAsia="ar-SA"/>
        </w:rPr>
        <w:lastRenderedPageBreak/>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Alapellátásért felelős koordinátor</w:t>
      </w:r>
    </w:p>
    <w:p w14:paraId="51FB92AF" w14:textId="77777777" w:rsidR="000A7FE9" w:rsidRDefault="000A7FE9" w:rsidP="00F94B4B">
      <w:pPr>
        <w:suppressAutoHyphens/>
        <w:spacing w:after="0" w:line="240" w:lineRule="auto"/>
        <w:jc w:val="both"/>
        <w:rPr>
          <w:rFonts w:ascii="Times New Roman" w:eastAsia="Times New Roman" w:hAnsi="Times New Roman" w:cs="Times New Roman"/>
          <w:b/>
          <w:sz w:val="24"/>
          <w:szCs w:val="24"/>
          <w:highlight w:val="yellow"/>
          <w:u w:val="single"/>
          <w:lang w:eastAsia="hu-HU"/>
        </w:rPr>
      </w:pPr>
    </w:p>
    <w:p w14:paraId="2A98C11E"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7126BC28" w14:textId="57E64438" w:rsidR="000D3370" w:rsidRPr="004913C5" w:rsidRDefault="000D3370" w:rsidP="000D3370">
      <w:pPr>
        <w:pStyle w:val="Hatszveg"/>
        <w:spacing w:after="0"/>
        <w:ind w:left="0"/>
        <w:rPr>
          <w:sz w:val="24"/>
          <w:szCs w:val="24"/>
          <w:lang w:eastAsia="hu-HU"/>
        </w:rPr>
      </w:pPr>
      <w:r w:rsidRPr="004913C5">
        <w:rPr>
          <w:sz w:val="24"/>
          <w:szCs w:val="24"/>
          <w:lang w:eastAsia="hu-HU"/>
        </w:rPr>
        <w:t>Dr. Pataky Huba Zsolt a testületi határozatot 2020. november 14-én átvette. Dr. Pataky Huba Zsolt az Állami Egészségügyi Ellátó Központ Alap- és Szakellátási Igazgatóságra a praxisengedély kiadására a kérelmet beadta, a praxisengedély kiadás</w:t>
      </w:r>
      <w:r w:rsidR="00223FA2" w:rsidRPr="004913C5">
        <w:rPr>
          <w:sz w:val="24"/>
          <w:szCs w:val="24"/>
          <w:lang w:eastAsia="hu-HU"/>
        </w:rPr>
        <w:t>a</w:t>
      </w:r>
      <w:r w:rsidR="000A7FE9" w:rsidRPr="004913C5">
        <w:rPr>
          <w:sz w:val="24"/>
          <w:szCs w:val="24"/>
          <w:lang w:eastAsia="hu-HU"/>
        </w:rPr>
        <w:t xml:space="preserve"> jelenleg folyamatban van.</w:t>
      </w:r>
    </w:p>
    <w:p w14:paraId="6095AEDB" w14:textId="3B37146C" w:rsidR="00F94B4B" w:rsidRPr="004913C5" w:rsidRDefault="000D3370" w:rsidP="000A7FE9">
      <w:pPr>
        <w:pStyle w:val="Hatszveg"/>
        <w:spacing w:after="0"/>
        <w:ind w:left="0"/>
        <w:rPr>
          <w:sz w:val="24"/>
          <w:szCs w:val="24"/>
          <w:lang w:eastAsia="hu-HU"/>
        </w:rPr>
      </w:pPr>
      <w:r w:rsidRPr="004913C5">
        <w:rPr>
          <w:sz w:val="24"/>
          <w:szCs w:val="24"/>
          <w:lang w:eastAsia="hu-HU"/>
        </w:rPr>
        <w:t xml:space="preserve">Dr. </w:t>
      </w:r>
      <w:proofErr w:type="spellStart"/>
      <w:r w:rsidRPr="004913C5">
        <w:rPr>
          <w:sz w:val="24"/>
          <w:szCs w:val="24"/>
          <w:lang w:eastAsia="hu-HU"/>
        </w:rPr>
        <w:t>Herner</w:t>
      </w:r>
      <w:proofErr w:type="spellEnd"/>
      <w:r w:rsidRPr="004913C5">
        <w:rPr>
          <w:sz w:val="24"/>
          <w:szCs w:val="24"/>
          <w:lang w:eastAsia="hu-HU"/>
        </w:rPr>
        <w:t xml:space="preserve"> Zsuzsanna fogorvos részére a testületi-határozat </w:t>
      </w:r>
      <w:r w:rsidR="00AC0F2F" w:rsidRPr="004913C5">
        <w:rPr>
          <w:sz w:val="24"/>
          <w:szCs w:val="24"/>
          <w:lang w:eastAsia="hu-HU"/>
        </w:rPr>
        <w:t xml:space="preserve">megküldése </w:t>
      </w:r>
      <w:r w:rsidRPr="004913C5">
        <w:rPr>
          <w:sz w:val="24"/>
          <w:szCs w:val="24"/>
          <w:lang w:eastAsia="hu-HU"/>
        </w:rPr>
        <w:t>2020</w:t>
      </w:r>
      <w:r w:rsidR="00AC0F2F" w:rsidRPr="004913C5">
        <w:rPr>
          <w:sz w:val="24"/>
          <w:szCs w:val="24"/>
          <w:lang w:eastAsia="hu-HU"/>
        </w:rPr>
        <w:t>. november 20-án megtörtént.</w:t>
      </w:r>
    </w:p>
    <w:p w14:paraId="00472BBC" w14:textId="77777777" w:rsidR="0071365A" w:rsidRDefault="0071365A" w:rsidP="00835407">
      <w:pPr>
        <w:suppressAutoHyphens/>
        <w:spacing w:after="0" w:line="240" w:lineRule="auto"/>
        <w:jc w:val="both"/>
        <w:rPr>
          <w:rFonts w:ascii="Times New Roman" w:hAnsi="Times New Roman" w:cs="Times New Roman"/>
          <w:b/>
          <w:sz w:val="24"/>
          <w:szCs w:val="24"/>
          <w:lang w:eastAsia="ar-SA"/>
        </w:rPr>
      </w:pPr>
    </w:p>
    <w:p w14:paraId="0C198EA8" w14:textId="5BA233AC" w:rsidR="00437963" w:rsidRPr="004913C5" w:rsidRDefault="00F94B4B" w:rsidP="00835407">
      <w:pPr>
        <w:suppressAutoHyphens/>
        <w:spacing w:after="0" w:line="240" w:lineRule="auto"/>
        <w:jc w:val="both"/>
        <w:rPr>
          <w:rFonts w:ascii="Times New Roman" w:hAnsi="Times New Roman" w:cs="Times New Roman"/>
          <w:b/>
          <w:sz w:val="24"/>
          <w:szCs w:val="24"/>
          <w:lang w:eastAsia="ar-SA"/>
        </w:rPr>
      </w:pPr>
      <w:r w:rsidRPr="004913C5">
        <w:rPr>
          <w:rFonts w:ascii="Times New Roman" w:hAnsi="Times New Roman" w:cs="Times New Roman"/>
          <w:b/>
          <w:sz w:val="24"/>
          <w:szCs w:val="24"/>
          <w:lang w:eastAsia="ar-SA"/>
        </w:rPr>
        <w:t xml:space="preserve">Kérjük a határozat végrehajtásáról szóló beszámoló elfogadását. </w:t>
      </w:r>
    </w:p>
    <w:p w14:paraId="63C432AF" w14:textId="77777777" w:rsidR="00962AFC" w:rsidRPr="00664661"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64661">
        <w:rPr>
          <w:rFonts w:ascii="Times New Roman" w:eastAsia="Times New Roman" w:hAnsi="Times New Roman" w:cs="Times New Roman"/>
          <w:b/>
          <w:sz w:val="24"/>
          <w:szCs w:val="24"/>
          <w:u w:val="single"/>
          <w:lang w:eastAsia="ar-SA"/>
        </w:rPr>
        <w:t>Budapest Főváros II. ker. Önkormányzat</w:t>
      </w:r>
      <w:r w:rsidRPr="00664661">
        <w:rPr>
          <w:rFonts w:ascii="Times New Roman" w:eastAsia="Times New Roman" w:hAnsi="Times New Roman" w:cs="Times New Roman"/>
          <w:b/>
          <w:sz w:val="24"/>
          <w:szCs w:val="24"/>
          <w:u w:val="single"/>
          <w:lang w:eastAsia="ar-SA"/>
        </w:rPr>
        <w:br/>
      </w:r>
      <w:r w:rsidRPr="00664661">
        <w:rPr>
          <w:rFonts w:ascii="Times New Roman" w:eastAsia="Times New Roman" w:hAnsi="Times New Roman" w:cs="Times New Roman"/>
          <w:b/>
          <w:color w:val="000080"/>
          <w:sz w:val="24"/>
          <w:szCs w:val="24"/>
          <w:u w:val="single"/>
          <w:lang w:eastAsia="ar-SA"/>
        </w:rPr>
        <w:t>348/2020.(X.29.)</w:t>
      </w:r>
      <w:r w:rsidRPr="00664661">
        <w:rPr>
          <w:rFonts w:ascii="Times New Roman" w:eastAsia="Times New Roman" w:hAnsi="Times New Roman" w:cs="Times New Roman"/>
          <w:b/>
          <w:sz w:val="24"/>
          <w:szCs w:val="24"/>
          <w:u w:val="single"/>
          <w:lang w:eastAsia="ar-SA"/>
        </w:rPr>
        <w:t xml:space="preserve"> képviselő-testületi határozata</w:t>
      </w:r>
    </w:p>
    <w:p w14:paraId="78D94E32" w14:textId="77777777" w:rsidR="00962AFC" w:rsidRPr="00664661" w:rsidRDefault="00962AFC" w:rsidP="00962AFC">
      <w:pPr>
        <w:suppressAutoHyphens/>
        <w:spacing w:after="0" w:line="240" w:lineRule="auto"/>
        <w:ind w:left="1416"/>
        <w:jc w:val="both"/>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 xml:space="preserve">A Képviselő-testület a </w:t>
      </w:r>
      <w:r w:rsidRPr="00664661">
        <w:rPr>
          <w:rFonts w:ascii="Times New Roman" w:eastAsia="Times New Roman" w:hAnsi="Times New Roman" w:cs="Times New Roman"/>
          <w:b/>
          <w:i/>
          <w:sz w:val="24"/>
          <w:szCs w:val="24"/>
          <w:lang w:eastAsia="ar-SA"/>
        </w:rPr>
        <w:t>KETAJ GAME Kft.</w:t>
      </w:r>
      <w:r w:rsidRPr="00664661">
        <w:rPr>
          <w:rFonts w:ascii="Times New Roman" w:eastAsia="Times New Roman" w:hAnsi="Times New Roman" w:cs="Times New Roman"/>
          <w:sz w:val="24"/>
          <w:szCs w:val="24"/>
          <w:lang w:eastAsia="ar-SA"/>
        </w:rPr>
        <w:t xml:space="preserve"> (2683 Acsa, Deák Ferenc utca 3. sz.; cégjegyzék szám: 13-09-153342) a Budapest II. kerület Tamara 27. szám előtti közterület-használati hozzájárulás iránti kérelmet elutasító – 2020. szeptember 09. napján kelt XXI-326-8/2020 ügyszámon – hozott határozattal szemben benyújtott fellebbezéséről a mellékelt határozat szerint dönt.</w:t>
      </w:r>
    </w:p>
    <w:p w14:paraId="4399C036" w14:textId="77777777" w:rsidR="00962AFC" w:rsidRPr="00664661" w:rsidRDefault="00962AFC" w:rsidP="00962AFC">
      <w:pPr>
        <w:suppressAutoHyphens/>
        <w:spacing w:after="0" w:line="240" w:lineRule="auto"/>
        <w:jc w:val="both"/>
        <w:rPr>
          <w:rFonts w:ascii="Times New Roman" w:eastAsia="Times New Roman" w:hAnsi="Times New Roman" w:cs="Times New Roman"/>
          <w:sz w:val="24"/>
          <w:szCs w:val="24"/>
          <w:lang w:eastAsia="ar-SA"/>
        </w:rPr>
      </w:pPr>
    </w:p>
    <w:p w14:paraId="7C6FAEC1" w14:textId="77777777" w:rsidR="00962AFC" w:rsidRPr="00664661" w:rsidRDefault="00962AFC" w:rsidP="00962AFC">
      <w:pPr>
        <w:suppressAutoHyphens/>
        <w:spacing w:after="0" w:line="240" w:lineRule="auto"/>
        <w:ind w:left="708" w:firstLine="708"/>
        <w:jc w:val="both"/>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Felelős: Polgármester</w:t>
      </w:r>
    </w:p>
    <w:p w14:paraId="63902BD4" w14:textId="77777777" w:rsidR="00962AFC" w:rsidRPr="00664661" w:rsidRDefault="00962AFC" w:rsidP="00962AFC">
      <w:pPr>
        <w:suppressAutoHyphens/>
        <w:spacing w:after="0" w:line="240" w:lineRule="auto"/>
        <w:ind w:left="708" w:firstLine="708"/>
        <w:jc w:val="both"/>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Határidő: 2020.november 30.</w:t>
      </w:r>
    </w:p>
    <w:p w14:paraId="2CEE5ED3" w14:textId="77777777" w:rsidR="00962AFC" w:rsidRPr="00664661" w:rsidRDefault="00962AFC" w:rsidP="00962AFC">
      <w:pPr>
        <w:suppressAutoHyphens/>
        <w:spacing w:after="0" w:line="240" w:lineRule="auto"/>
        <w:rPr>
          <w:rFonts w:ascii="Times New Roman" w:eastAsia="Times New Roman" w:hAnsi="Times New Roman" w:cs="Times New Roman"/>
          <w:sz w:val="24"/>
          <w:szCs w:val="24"/>
          <w:lang w:eastAsia="ar-SA"/>
        </w:rPr>
      </w:pPr>
    </w:p>
    <w:p w14:paraId="4FB89354" w14:textId="77777777" w:rsidR="00962AFC" w:rsidRDefault="00962AFC" w:rsidP="00962AF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(20 képviselő van jelen, 20 igen, egyhangú)</w:t>
      </w:r>
    </w:p>
    <w:p w14:paraId="76F8CCB6" w14:textId="77777777" w:rsidR="00962AFC"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64A3838" w14:textId="41D26218" w:rsidR="00437963"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Városüzemeltetési Igazgató</w:t>
      </w:r>
    </w:p>
    <w:p w14:paraId="3DD42B19" w14:textId="77777777" w:rsidR="00E712E0" w:rsidRDefault="00E712E0"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441E309"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369807A6" w14:textId="1AEEBD03" w:rsidR="00F94B4B" w:rsidRPr="004913C5" w:rsidRDefault="002C0197" w:rsidP="00E712E0">
      <w:pPr>
        <w:jc w:val="both"/>
        <w:rPr>
          <w:rFonts w:ascii="Times New Roman" w:hAnsi="Times New Roman" w:cs="Times New Roman"/>
          <w:iCs/>
          <w:sz w:val="24"/>
          <w:szCs w:val="24"/>
          <w:lang w:eastAsia="hu-HU"/>
        </w:rPr>
      </w:pPr>
      <w:r w:rsidRPr="004913C5">
        <w:rPr>
          <w:rFonts w:ascii="Times New Roman" w:hAnsi="Times New Roman" w:cs="Times New Roman"/>
          <w:iCs/>
          <w:sz w:val="24"/>
          <w:szCs w:val="24"/>
          <w:lang w:eastAsia="hu-HU"/>
        </w:rPr>
        <w:t>A határozat mellékletét képező XXI/326-12/2020</w:t>
      </w:r>
      <w:r w:rsidR="00E2118D" w:rsidRPr="004913C5">
        <w:rPr>
          <w:rFonts w:ascii="Times New Roman" w:hAnsi="Times New Roman" w:cs="Times New Roman"/>
          <w:iCs/>
          <w:sz w:val="24"/>
          <w:szCs w:val="24"/>
          <w:lang w:eastAsia="hu-HU"/>
        </w:rPr>
        <w:t>.</w:t>
      </w:r>
      <w:r w:rsidRPr="004913C5">
        <w:rPr>
          <w:rFonts w:ascii="Times New Roman" w:hAnsi="Times New Roman" w:cs="Times New Roman"/>
          <w:iCs/>
          <w:sz w:val="24"/>
          <w:szCs w:val="24"/>
          <w:lang w:eastAsia="hu-HU"/>
        </w:rPr>
        <w:t xml:space="preserve"> iktatószámú határozatot, melyben a Képviselő-testület az elsőfokú hatóság határozatának rendelkező részében foglalt időtartamot módosítja, megváltoztatja az elsőfokú határozat indokolási részét, valamint az elsőfokú határozat egyéb rendelkezéseit változatlan formában helybenhagyja, XX</w:t>
      </w:r>
      <w:r w:rsidR="00E2118D" w:rsidRPr="004913C5">
        <w:rPr>
          <w:rFonts w:ascii="Times New Roman" w:hAnsi="Times New Roman" w:cs="Times New Roman"/>
          <w:iCs/>
          <w:sz w:val="24"/>
          <w:szCs w:val="24"/>
          <w:lang w:eastAsia="hu-HU"/>
        </w:rPr>
        <w:t xml:space="preserve">I/326-13/2020 számon megküldésre került </w:t>
      </w:r>
      <w:r w:rsidR="00550020" w:rsidRPr="004913C5">
        <w:rPr>
          <w:rFonts w:ascii="Times New Roman" w:hAnsi="Times New Roman" w:cs="Times New Roman"/>
          <w:iCs/>
          <w:sz w:val="24"/>
          <w:szCs w:val="24"/>
          <w:lang w:eastAsia="hu-HU"/>
        </w:rPr>
        <w:t xml:space="preserve">a KETAJ </w:t>
      </w:r>
      <w:r w:rsidRPr="004913C5">
        <w:rPr>
          <w:rFonts w:ascii="Times New Roman" w:hAnsi="Times New Roman" w:cs="Times New Roman"/>
          <w:iCs/>
          <w:sz w:val="24"/>
          <w:szCs w:val="24"/>
          <w:lang w:eastAsia="hu-HU"/>
        </w:rPr>
        <w:t>GAME Kft. részére 2020. november 18-án. A visszaérkezett elektronikus tértivevény tanúsága szerint a megküldött határozatot 2020. november 25-én átvették, ezáltal a II. fokú határozat 2020. november 25-én véglegessé vált.</w:t>
      </w:r>
    </w:p>
    <w:p w14:paraId="6292A924" w14:textId="74F83A0B" w:rsidR="00F94B4B" w:rsidRPr="004913C5" w:rsidRDefault="00F94B4B" w:rsidP="00F94B4B">
      <w:pPr>
        <w:suppressAutoHyphens/>
        <w:spacing w:after="0" w:line="240" w:lineRule="auto"/>
        <w:jc w:val="both"/>
        <w:rPr>
          <w:rFonts w:ascii="Times New Roman" w:eastAsia="Times New Roman" w:hAnsi="Times New Roman" w:cs="Times New Roman"/>
          <w:sz w:val="24"/>
          <w:szCs w:val="24"/>
          <w:lang w:eastAsia="hu-HU"/>
        </w:rPr>
      </w:pPr>
      <w:r w:rsidRPr="004913C5">
        <w:rPr>
          <w:rFonts w:ascii="Times New Roman" w:hAnsi="Times New Roman" w:cs="Times New Roman"/>
          <w:b/>
          <w:sz w:val="24"/>
          <w:szCs w:val="24"/>
          <w:lang w:eastAsia="ar-SA"/>
        </w:rPr>
        <w:t xml:space="preserve">Kérjük a határozat végrehajtásáról szóló beszámoló elfogadását. </w:t>
      </w:r>
    </w:p>
    <w:p w14:paraId="785B9C19"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153FB14" w14:textId="77777777" w:rsidR="00E712E0" w:rsidRDefault="00E712E0"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6A228CC5" w14:textId="77777777" w:rsidR="00962AFC" w:rsidRPr="00664661"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64661">
        <w:rPr>
          <w:rFonts w:ascii="Times New Roman" w:eastAsia="Times New Roman" w:hAnsi="Times New Roman" w:cs="Times New Roman"/>
          <w:b/>
          <w:sz w:val="24"/>
          <w:szCs w:val="24"/>
          <w:u w:val="single"/>
          <w:lang w:eastAsia="ar-SA"/>
        </w:rPr>
        <w:t>Budapest Főváros II. ker. Önkormányzat</w:t>
      </w:r>
      <w:r w:rsidRPr="00664661">
        <w:rPr>
          <w:rFonts w:ascii="Times New Roman" w:eastAsia="Times New Roman" w:hAnsi="Times New Roman" w:cs="Times New Roman"/>
          <w:b/>
          <w:sz w:val="24"/>
          <w:szCs w:val="24"/>
          <w:u w:val="single"/>
          <w:lang w:eastAsia="ar-SA"/>
        </w:rPr>
        <w:br/>
      </w:r>
      <w:r w:rsidRPr="00664661">
        <w:rPr>
          <w:rFonts w:ascii="Times New Roman" w:eastAsia="Times New Roman" w:hAnsi="Times New Roman" w:cs="Times New Roman"/>
          <w:b/>
          <w:color w:val="000080"/>
          <w:sz w:val="24"/>
          <w:szCs w:val="24"/>
          <w:u w:val="single"/>
          <w:lang w:eastAsia="ar-SA"/>
        </w:rPr>
        <w:t>349/2020.(X.29.)</w:t>
      </w:r>
      <w:r w:rsidRPr="00664661">
        <w:rPr>
          <w:rFonts w:ascii="Times New Roman" w:eastAsia="Times New Roman" w:hAnsi="Times New Roman" w:cs="Times New Roman"/>
          <w:b/>
          <w:sz w:val="24"/>
          <w:szCs w:val="24"/>
          <w:u w:val="single"/>
          <w:lang w:eastAsia="ar-SA"/>
        </w:rPr>
        <w:t xml:space="preserve"> képviselő-testületi határozata</w:t>
      </w:r>
    </w:p>
    <w:p w14:paraId="4A7F5DCC" w14:textId="77777777" w:rsidR="00962AFC" w:rsidRPr="00664661" w:rsidRDefault="00962AFC" w:rsidP="00962AFC">
      <w:pPr>
        <w:spacing w:after="0" w:line="240" w:lineRule="auto"/>
        <w:ind w:left="1416"/>
        <w:jc w:val="both"/>
        <w:rPr>
          <w:rFonts w:ascii="Times New Roman" w:eastAsia="Times New Roman" w:hAnsi="Times New Roman" w:cs="Times New Roman"/>
          <w:i/>
          <w:snapToGrid w:val="0"/>
          <w:sz w:val="24"/>
          <w:szCs w:val="24"/>
        </w:rPr>
      </w:pPr>
      <w:r w:rsidRPr="00664661">
        <w:rPr>
          <w:rFonts w:ascii="Times New Roman" w:eastAsia="Times New Roman" w:hAnsi="Times New Roman" w:cs="Times New Roman"/>
          <w:sz w:val="24"/>
          <w:szCs w:val="24"/>
        </w:rPr>
        <w:t xml:space="preserve">A Képviselő-testület Szilágyi Gyulával szemben (lakcím: 1025 Budapest, Törökvész út 106/B. A. </w:t>
      </w:r>
      <w:proofErr w:type="gramStart"/>
      <w:r w:rsidRPr="00664661">
        <w:rPr>
          <w:rFonts w:ascii="Times New Roman" w:eastAsia="Times New Roman" w:hAnsi="Times New Roman" w:cs="Times New Roman"/>
          <w:sz w:val="24"/>
          <w:szCs w:val="24"/>
        </w:rPr>
        <w:t>épület</w:t>
      </w:r>
      <w:proofErr w:type="gramEnd"/>
      <w:r w:rsidRPr="00664661">
        <w:rPr>
          <w:rFonts w:ascii="Times New Roman" w:eastAsia="Times New Roman" w:hAnsi="Times New Roman" w:cs="Times New Roman"/>
          <w:sz w:val="24"/>
          <w:szCs w:val="24"/>
        </w:rPr>
        <w:t xml:space="preserve"> II/7.) </w:t>
      </w:r>
      <w:r w:rsidRPr="00664661">
        <w:rPr>
          <w:rFonts w:ascii="Times New Roman" w:eastAsia="Times New Roman" w:hAnsi="Times New Roman" w:cs="Times New Roman"/>
          <w:snapToGrid w:val="0"/>
          <w:sz w:val="24"/>
          <w:szCs w:val="24"/>
        </w:rPr>
        <w:t>az</w:t>
      </w:r>
      <w:r w:rsidRPr="00664661">
        <w:rPr>
          <w:rFonts w:ascii="Times New Roman" w:eastAsia="Times New Roman" w:hAnsi="Times New Roman" w:cs="Times New Roman"/>
          <w:i/>
          <w:snapToGrid w:val="0"/>
          <w:sz w:val="24"/>
          <w:szCs w:val="24"/>
        </w:rPr>
        <w:t xml:space="preserve"> </w:t>
      </w:r>
      <w:r w:rsidRPr="00664661">
        <w:rPr>
          <w:rFonts w:ascii="Times New Roman" w:eastAsia="Times New Roman" w:hAnsi="Times New Roman" w:cs="Times New Roman"/>
          <w:snapToGrid w:val="0"/>
          <w:sz w:val="24"/>
          <w:szCs w:val="24"/>
        </w:rPr>
        <w:t xml:space="preserve">MDA-930 </w:t>
      </w:r>
      <w:proofErr w:type="spellStart"/>
      <w:r w:rsidRPr="00664661">
        <w:rPr>
          <w:rFonts w:ascii="Times New Roman" w:eastAsia="Times New Roman" w:hAnsi="Times New Roman" w:cs="Times New Roman"/>
          <w:snapToGrid w:val="0"/>
          <w:sz w:val="24"/>
          <w:szCs w:val="24"/>
        </w:rPr>
        <w:t>frsz-ú</w:t>
      </w:r>
      <w:proofErr w:type="spellEnd"/>
      <w:r w:rsidRPr="00664661">
        <w:rPr>
          <w:rFonts w:ascii="Times New Roman" w:eastAsia="Times New Roman" w:hAnsi="Times New Roman" w:cs="Times New Roman"/>
          <w:snapToGrid w:val="0"/>
          <w:sz w:val="24"/>
          <w:szCs w:val="24"/>
        </w:rPr>
        <w:t xml:space="preserve"> gépjárművel történő szabálytalan várakozás tekintetében, a közösségi együttélés alapvető szabályait sértő magatartás miatt közigazgatási bírság kiszabása </w:t>
      </w:r>
      <w:r w:rsidRPr="00664661">
        <w:rPr>
          <w:rFonts w:ascii="Times New Roman" w:eastAsia="Times New Roman" w:hAnsi="Times New Roman" w:cs="Times New Roman"/>
          <w:sz w:val="24"/>
          <w:szCs w:val="24"/>
        </w:rPr>
        <w:t xml:space="preserve">ügyében – 2020. augusztus </w:t>
      </w:r>
      <w:r w:rsidRPr="00664661">
        <w:rPr>
          <w:rFonts w:ascii="Times New Roman" w:eastAsia="Times New Roman" w:hAnsi="Times New Roman" w:cs="Times New Roman"/>
          <w:sz w:val="24"/>
          <w:szCs w:val="24"/>
        </w:rPr>
        <w:lastRenderedPageBreak/>
        <w:t>11. napján kelt XVII/855-6/2020. ügyszámon – hozott határozattal szemben benyújtott fellebbezéséről a mellékelt határozat szerint dönt.</w:t>
      </w:r>
    </w:p>
    <w:p w14:paraId="133E3B18" w14:textId="77777777" w:rsidR="00962AFC" w:rsidRPr="00664661" w:rsidRDefault="00962AFC" w:rsidP="00962AFC">
      <w:pPr>
        <w:spacing w:after="0" w:line="240" w:lineRule="auto"/>
        <w:ind w:right="-408"/>
        <w:jc w:val="both"/>
        <w:rPr>
          <w:rFonts w:ascii="Times New Roman" w:eastAsia="Times New Roman" w:hAnsi="Times New Roman" w:cs="Times New Roman"/>
          <w:sz w:val="24"/>
          <w:szCs w:val="24"/>
          <w:lang w:eastAsia="hu-HU"/>
        </w:rPr>
      </w:pPr>
    </w:p>
    <w:p w14:paraId="556DD558" w14:textId="77777777" w:rsidR="00962AFC" w:rsidRPr="00664661" w:rsidRDefault="00962AFC" w:rsidP="00962AFC">
      <w:pPr>
        <w:spacing w:after="0" w:line="240" w:lineRule="auto"/>
        <w:ind w:left="708" w:right="-408" w:firstLine="708"/>
        <w:jc w:val="both"/>
        <w:rPr>
          <w:rFonts w:ascii="Times New Roman" w:eastAsia="Times New Roman" w:hAnsi="Times New Roman" w:cs="Times New Roman"/>
          <w:sz w:val="24"/>
          <w:szCs w:val="24"/>
          <w:lang w:eastAsia="hu-HU"/>
        </w:rPr>
      </w:pPr>
      <w:r w:rsidRPr="00664661">
        <w:rPr>
          <w:rFonts w:ascii="Times New Roman" w:eastAsia="Times New Roman" w:hAnsi="Times New Roman" w:cs="Times New Roman"/>
          <w:sz w:val="24"/>
          <w:szCs w:val="24"/>
          <w:lang w:eastAsia="hu-HU"/>
        </w:rPr>
        <w:t>Felelős: Polgármester</w:t>
      </w:r>
    </w:p>
    <w:p w14:paraId="719E71B3" w14:textId="77777777" w:rsidR="00962AFC" w:rsidRPr="00664661" w:rsidRDefault="00962AFC" w:rsidP="00962AFC">
      <w:pPr>
        <w:spacing w:after="0" w:line="240" w:lineRule="auto"/>
        <w:ind w:left="708" w:right="-408" w:firstLine="708"/>
        <w:jc w:val="both"/>
        <w:rPr>
          <w:rFonts w:ascii="Times New Roman" w:eastAsia="Times New Roman" w:hAnsi="Times New Roman" w:cs="Times New Roman"/>
          <w:sz w:val="24"/>
          <w:szCs w:val="24"/>
          <w:lang w:eastAsia="hu-HU"/>
        </w:rPr>
      </w:pPr>
      <w:r w:rsidRPr="00664661">
        <w:rPr>
          <w:rFonts w:ascii="Times New Roman" w:eastAsia="Times New Roman" w:hAnsi="Times New Roman" w:cs="Times New Roman"/>
          <w:sz w:val="24"/>
          <w:szCs w:val="24"/>
          <w:lang w:eastAsia="hu-HU"/>
        </w:rPr>
        <w:t>Határidő: 2020. november 30.</w:t>
      </w:r>
    </w:p>
    <w:p w14:paraId="667CCCF9" w14:textId="77777777" w:rsidR="00962AFC" w:rsidRPr="00664661" w:rsidRDefault="00962AFC" w:rsidP="00962AFC">
      <w:pPr>
        <w:suppressAutoHyphens/>
        <w:spacing w:after="0" w:line="240" w:lineRule="auto"/>
        <w:rPr>
          <w:rFonts w:ascii="Times New Roman" w:eastAsia="Times New Roman" w:hAnsi="Times New Roman" w:cs="Times New Roman"/>
          <w:sz w:val="24"/>
          <w:szCs w:val="24"/>
          <w:lang w:eastAsia="ar-SA"/>
        </w:rPr>
      </w:pPr>
    </w:p>
    <w:p w14:paraId="5CD04A7E" w14:textId="77777777" w:rsidR="00962AFC" w:rsidRDefault="00962AFC" w:rsidP="00962AF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(20 képviselő van jelen, 20 igen, egyhangú)</w:t>
      </w:r>
    </w:p>
    <w:p w14:paraId="3DC69C0A" w14:textId="77777777" w:rsidR="00962AFC"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6D807087" w14:textId="075D046D" w:rsidR="00437963"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Környezetvédelmi</w:t>
      </w:r>
      <w:r w:rsidRPr="00664661">
        <w:rPr>
          <w:rFonts w:ascii="Times New Roman" w:eastAsia="Times New Roman" w:hAnsi="Times New Roman" w:cs="Times New Roman"/>
          <w:sz w:val="24"/>
          <w:szCs w:val="24"/>
          <w:lang w:eastAsia="hu-HU"/>
        </w:rPr>
        <w:t xml:space="preserve"> Osztály vezetője</w:t>
      </w:r>
    </w:p>
    <w:p w14:paraId="6813863F" w14:textId="77777777" w:rsidR="00A414F6" w:rsidRDefault="00A414F6"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F6FB4C7"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639CAB38" w14:textId="77777777" w:rsidR="00D33F7A" w:rsidRPr="004913C5" w:rsidRDefault="00187174" w:rsidP="00187174">
      <w:pPr>
        <w:tabs>
          <w:tab w:val="left" w:pos="940"/>
        </w:tabs>
        <w:spacing w:line="264" w:lineRule="auto"/>
        <w:jc w:val="both"/>
        <w:rPr>
          <w:rFonts w:ascii="Times New Roman" w:hAnsi="Times New Roman" w:cs="Times New Roman"/>
          <w:sz w:val="24"/>
          <w:szCs w:val="24"/>
        </w:rPr>
      </w:pPr>
      <w:r w:rsidRPr="004913C5">
        <w:rPr>
          <w:rFonts w:ascii="Times New Roman" w:hAnsi="Times New Roman" w:cs="Times New Roman"/>
          <w:sz w:val="24"/>
          <w:szCs w:val="24"/>
        </w:rPr>
        <w:t xml:space="preserve">A Képviselő-testület, mint a fellebbezés elbírálására jogosult hatóság hatáskörében eljárva 2020. november 12. napján történő keltezéssel meghozta a </w:t>
      </w:r>
      <w:r w:rsidRPr="004913C5">
        <w:rPr>
          <w:rFonts w:ascii="Times New Roman" w:hAnsi="Times New Roman" w:cs="Times New Roman"/>
          <w:b/>
          <w:sz w:val="24"/>
          <w:szCs w:val="24"/>
        </w:rPr>
        <w:t>349/2020. (X.29.)</w:t>
      </w:r>
      <w:r w:rsidRPr="004913C5">
        <w:rPr>
          <w:rFonts w:ascii="Times New Roman" w:hAnsi="Times New Roman" w:cs="Times New Roman"/>
          <w:sz w:val="24"/>
          <w:szCs w:val="24"/>
        </w:rPr>
        <w:t xml:space="preserve"> számú határozatát, amelyben a Jegyző XVII/855-6/2020. számon kiadott döntése elleni fellebbezést nem hagyta jóvá. </w:t>
      </w:r>
    </w:p>
    <w:p w14:paraId="0F013D16" w14:textId="77777777" w:rsidR="00D33F7A" w:rsidRPr="004913C5" w:rsidRDefault="00187174" w:rsidP="00187174">
      <w:pPr>
        <w:tabs>
          <w:tab w:val="left" w:pos="940"/>
        </w:tabs>
        <w:spacing w:line="264" w:lineRule="auto"/>
        <w:jc w:val="both"/>
        <w:rPr>
          <w:rFonts w:ascii="Times New Roman" w:hAnsi="Times New Roman" w:cs="Times New Roman"/>
          <w:sz w:val="24"/>
          <w:szCs w:val="24"/>
        </w:rPr>
      </w:pPr>
      <w:r w:rsidRPr="004913C5">
        <w:rPr>
          <w:rFonts w:ascii="Times New Roman" w:hAnsi="Times New Roman" w:cs="Times New Roman"/>
          <w:sz w:val="24"/>
          <w:szCs w:val="24"/>
        </w:rPr>
        <w:t xml:space="preserve">A Jegyző XVII/855-6/2020. számú határozatát helybenhagyó XVII/855-11/2020. számú II. fokú határozatot 2020. november 17. napján megküldtük Szilágyi Gyula részére (lakcím: 1025 Bp., Törökvész út 1056/B. A. </w:t>
      </w:r>
      <w:proofErr w:type="gramStart"/>
      <w:r w:rsidRPr="004913C5">
        <w:rPr>
          <w:rFonts w:ascii="Times New Roman" w:hAnsi="Times New Roman" w:cs="Times New Roman"/>
          <w:sz w:val="24"/>
          <w:szCs w:val="24"/>
        </w:rPr>
        <w:t>ép</w:t>
      </w:r>
      <w:proofErr w:type="gramEnd"/>
      <w:r w:rsidRPr="004913C5">
        <w:rPr>
          <w:rFonts w:ascii="Times New Roman" w:hAnsi="Times New Roman" w:cs="Times New Roman"/>
          <w:sz w:val="24"/>
          <w:szCs w:val="24"/>
        </w:rPr>
        <w:t xml:space="preserve">. II/7). A XVII/855-11/2020. számú II. fokú határozat az elektronikus tértivevény tanúsága szerint 2020. november 25. napján átvételre </w:t>
      </w:r>
      <w:proofErr w:type="gramStart"/>
      <w:r w:rsidRPr="004913C5">
        <w:rPr>
          <w:rFonts w:ascii="Times New Roman" w:hAnsi="Times New Roman" w:cs="Times New Roman"/>
          <w:sz w:val="24"/>
          <w:szCs w:val="24"/>
        </w:rPr>
        <w:t>került</w:t>
      </w:r>
      <w:proofErr w:type="gramEnd"/>
      <w:r w:rsidRPr="004913C5">
        <w:rPr>
          <w:rFonts w:ascii="Times New Roman" w:hAnsi="Times New Roman" w:cs="Times New Roman"/>
          <w:sz w:val="24"/>
          <w:szCs w:val="24"/>
        </w:rPr>
        <w:t xml:space="preserve">. </w:t>
      </w:r>
    </w:p>
    <w:p w14:paraId="6843CE28" w14:textId="4DC3060C" w:rsidR="00F94B4B" w:rsidRPr="004913C5" w:rsidRDefault="00187174" w:rsidP="00AA2093">
      <w:pPr>
        <w:tabs>
          <w:tab w:val="left" w:pos="940"/>
        </w:tabs>
        <w:spacing w:line="264" w:lineRule="auto"/>
        <w:jc w:val="both"/>
        <w:rPr>
          <w:rFonts w:ascii="Times New Roman" w:hAnsi="Times New Roman" w:cs="Times New Roman"/>
          <w:sz w:val="24"/>
          <w:szCs w:val="24"/>
        </w:rPr>
      </w:pPr>
      <w:r w:rsidRPr="004913C5">
        <w:rPr>
          <w:rFonts w:ascii="Times New Roman" w:hAnsi="Times New Roman" w:cs="Times New Roman"/>
          <w:sz w:val="24"/>
          <w:szCs w:val="24"/>
        </w:rPr>
        <w:t xml:space="preserve">Fentiek alapján a XVII/855-11/2020. számú helybenhagyó II. fokú határozat 2020. november 25. napján véglegessé vált. </w:t>
      </w:r>
    </w:p>
    <w:p w14:paraId="0C48C77A" w14:textId="764262DF" w:rsidR="00F94B4B" w:rsidRPr="004913C5" w:rsidRDefault="00F94B4B" w:rsidP="00F94B4B">
      <w:pPr>
        <w:suppressAutoHyphens/>
        <w:spacing w:after="0" w:line="240" w:lineRule="auto"/>
        <w:jc w:val="both"/>
        <w:rPr>
          <w:rFonts w:ascii="Times New Roman" w:hAnsi="Times New Roman" w:cs="Times New Roman"/>
          <w:b/>
          <w:sz w:val="24"/>
          <w:szCs w:val="24"/>
          <w:lang w:eastAsia="ar-SA"/>
        </w:rPr>
      </w:pPr>
      <w:r w:rsidRPr="004913C5">
        <w:rPr>
          <w:rFonts w:ascii="Times New Roman" w:hAnsi="Times New Roman" w:cs="Times New Roman"/>
          <w:b/>
          <w:sz w:val="24"/>
          <w:szCs w:val="24"/>
          <w:lang w:eastAsia="ar-SA"/>
        </w:rPr>
        <w:t>Kérjük a határozat végrehajtásáról szóló beszámoló elfogadását</w:t>
      </w:r>
      <w:r w:rsidR="00187174" w:rsidRPr="004913C5">
        <w:rPr>
          <w:rFonts w:ascii="Times New Roman" w:hAnsi="Times New Roman" w:cs="Times New Roman"/>
          <w:b/>
          <w:sz w:val="24"/>
          <w:szCs w:val="24"/>
          <w:lang w:eastAsia="ar-SA"/>
        </w:rPr>
        <w:t>.</w:t>
      </w:r>
      <w:r w:rsidRPr="004913C5">
        <w:rPr>
          <w:rFonts w:ascii="Times New Roman" w:eastAsia="Times New Roman" w:hAnsi="Times New Roman" w:cs="Times New Roman"/>
          <w:b/>
          <w:sz w:val="24"/>
          <w:szCs w:val="24"/>
          <w:lang w:eastAsia="hu-HU"/>
        </w:rPr>
        <w:t xml:space="preserve"> </w:t>
      </w:r>
    </w:p>
    <w:p w14:paraId="5F1938DC" w14:textId="77777777" w:rsidR="00F94B4B" w:rsidRPr="00F87465" w:rsidRDefault="00F94B4B" w:rsidP="00F94B4B">
      <w:pPr>
        <w:suppressAutoHyphens/>
        <w:spacing w:after="0" w:line="240" w:lineRule="auto"/>
        <w:jc w:val="both"/>
        <w:rPr>
          <w:rFonts w:ascii="Times New Roman" w:eastAsia="Times New Roman" w:hAnsi="Times New Roman" w:cs="Times New Roman"/>
          <w:sz w:val="24"/>
          <w:szCs w:val="24"/>
          <w:highlight w:val="yellow"/>
          <w:lang w:eastAsia="hu-HU"/>
        </w:rPr>
      </w:pPr>
    </w:p>
    <w:p w14:paraId="3E98827C"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3CDBDBEB" w14:textId="77777777" w:rsidR="00962AFC" w:rsidRPr="00664661"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64661">
        <w:rPr>
          <w:rFonts w:ascii="Times New Roman" w:eastAsia="Times New Roman" w:hAnsi="Times New Roman" w:cs="Times New Roman"/>
          <w:b/>
          <w:sz w:val="24"/>
          <w:szCs w:val="24"/>
          <w:u w:val="single"/>
          <w:lang w:eastAsia="ar-SA"/>
        </w:rPr>
        <w:t>Budapest Főváros II. ker. Önkormányzat</w:t>
      </w:r>
      <w:r w:rsidRPr="00664661">
        <w:rPr>
          <w:rFonts w:ascii="Times New Roman" w:eastAsia="Times New Roman" w:hAnsi="Times New Roman" w:cs="Times New Roman"/>
          <w:b/>
          <w:sz w:val="24"/>
          <w:szCs w:val="24"/>
          <w:u w:val="single"/>
          <w:lang w:eastAsia="ar-SA"/>
        </w:rPr>
        <w:br/>
      </w:r>
      <w:r w:rsidRPr="00664661">
        <w:rPr>
          <w:rFonts w:ascii="Times New Roman" w:eastAsia="Times New Roman" w:hAnsi="Times New Roman" w:cs="Times New Roman"/>
          <w:b/>
          <w:color w:val="000080"/>
          <w:sz w:val="24"/>
          <w:szCs w:val="24"/>
          <w:u w:val="single"/>
          <w:lang w:eastAsia="ar-SA"/>
        </w:rPr>
        <w:t>350/2020.(X.29.)</w:t>
      </w:r>
      <w:r w:rsidRPr="00664661">
        <w:rPr>
          <w:rFonts w:ascii="Times New Roman" w:eastAsia="Times New Roman" w:hAnsi="Times New Roman" w:cs="Times New Roman"/>
          <w:b/>
          <w:sz w:val="24"/>
          <w:szCs w:val="24"/>
          <w:u w:val="single"/>
          <w:lang w:eastAsia="ar-SA"/>
        </w:rPr>
        <w:t xml:space="preserve"> képviselő-testületi határozata</w:t>
      </w:r>
    </w:p>
    <w:p w14:paraId="5990A3BB" w14:textId="77777777" w:rsidR="00962AFC" w:rsidRPr="00664661" w:rsidRDefault="00962AFC" w:rsidP="00962AFC">
      <w:pPr>
        <w:spacing w:after="120" w:line="240" w:lineRule="auto"/>
        <w:ind w:left="1416" w:right="-51"/>
        <w:jc w:val="both"/>
        <w:rPr>
          <w:rFonts w:ascii="Times New Roman" w:eastAsia="Times New Roman" w:hAnsi="Times New Roman" w:cs="Times New Roman"/>
          <w:snapToGrid w:val="0"/>
          <w:sz w:val="24"/>
          <w:szCs w:val="24"/>
        </w:rPr>
      </w:pPr>
      <w:proofErr w:type="gramStart"/>
      <w:r w:rsidRPr="00664661">
        <w:rPr>
          <w:rFonts w:ascii="Times New Roman" w:eastAsia="Times New Roman" w:hAnsi="Times New Roman" w:cs="Times New Roman"/>
          <w:sz w:val="24"/>
          <w:szCs w:val="24"/>
        </w:rPr>
        <w:t>A Képviselő-testületet a KAZI PROPERTY HUNGARY Kft</w:t>
      </w:r>
      <w:r w:rsidRPr="00664661">
        <w:rPr>
          <w:rFonts w:ascii="Times New Roman" w:eastAsia="Times New Roman" w:hAnsi="Times New Roman" w:cs="Times New Roman"/>
          <w:i/>
          <w:sz w:val="24"/>
          <w:szCs w:val="24"/>
        </w:rPr>
        <w:t xml:space="preserve"> </w:t>
      </w:r>
      <w:r w:rsidRPr="00664661">
        <w:rPr>
          <w:rFonts w:ascii="Times New Roman" w:eastAsia="Times New Roman" w:hAnsi="Times New Roman" w:cs="Times New Roman"/>
          <w:sz w:val="24"/>
          <w:szCs w:val="24"/>
        </w:rPr>
        <w:t xml:space="preserve">(Cg.01-09-342881, cím: 1025 Budapest, </w:t>
      </w:r>
      <w:proofErr w:type="spellStart"/>
      <w:r w:rsidRPr="00664661">
        <w:rPr>
          <w:rFonts w:ascii="Times New Roman" w:eastAsia="Times New Roman" w:hAnsi="Times New Roman" w:cs="Times New Roman"/>
          <w:sz w:val="24"/>
          <w:szCs w:val="24"/>
        </w:rPr>
        <w:t>Szemlőhegy</w:t>
      </w:r>
      <w:proofErr w:type="spellEnd"/>
      <w:r w:rsidRPr="00664661">
        <w:rPr>
          <w:rFonts w:ascii="Times New Roman" w:eastAsia="Times New Roman" w:hAnsi="Times New Roman" w:cs="Times New Roman"/>
          <w:sz w:val="24"/>
          <w:szCs w:val="24"/>
        </w:rPr>
        <w:t xml:space="preserve"> utca 33/A 5., vezető tisztségviselő: </w:t>
      </w:r>
      <w:proofErr w:type="spellStart"/>
      <w:r w:rsidRPr="00664661">
        <w:rPr>
          <w:rFonts w:ascii="Times New Roman" w:eastAsia="Times New Roman" w:hAnsi="Times New Roman" w:cs="Times New Roman"/>
          <w:sz w:val="24"/>
          <w:szCs w:val="24"/>
        </w:rPr>
        <w:t>Kazi</w:t>
      </w:r>
      <w:proofErr w:type="spellEnd"/>
      <w:r w:rsidRPr="00664661">
        <w:rPr>
          <w:rFonts w:ascii="Times New Roman" w:eastAsia="Times New Roman" w:hAnsi="Times New Roman" w:cs="Times New Roman"/>
          <w:sz w:val="24"/>
          <w:szCs w:val="24"/>
        </w:rPr>
        <w:t xml:space="preserve"> Krisztina ügyvezető: továbbiakban: </w:t>
      </w:r>
      <w:r w:rsidRPr="00664661">
        <w:rPr>
          <w:rFonts w:ascii="Times New Roman" w:eastAsia="Times New Roman" w:hAnsi="Times New Roman" w:cs="Times New Roman"/>
          <w:i/>
          <w:sz w:val="24"/>
          <w:szCs w:val="24"/>
        </w:rPr>
        <w:t>Ingatlantulajdonos</w:t>
      </w:r>
      <w:r w:rsidRPr="00664661">
        <w:rPr>
          <w:rFonts w:ascii="Times New Roman" w:eastAsia="Times New Roman" w:hAnsi="Times New Roman" w:cs="Times New Roman"/>
          <w:sz w:val="24"/>
          <w:szCs w:val="24"/>
        </w:rPr>
        <w:t>)</w:t>
      </w:r>
      <w:r w:rsidRPr="00664661">
        <w:rPr>
          <w:rFonts w:ascii="Times New Roman" w:eastAsia="Times New Roman" w:hAnsi="Times New Roman" w:cs="Times New Roman"/>
          <w:snapToGrid w:val="0"/>
          <w:sz w:val="24"/>
          <w:szCs w:val="24"/>
        </w:rPr>
        <w:t xml:space="preserve"> Dr. Vilmányi Adószakértő Iroda Kft. meghatalmazott útján  - a </w:t>
      </w:r>
      <w:r w:rsidRPr="00664661">
        <w:rPr>
          <w:rFonts w:ascii="Times New Roman" w:eastAsia="Times New Roman" w:hAnsi="Times New Roman" w:cs="Times New Roman"/>
          <w:bCs/>
          <w:snapToGrid w:val="0"/>
          <w:sz w:val="24"/>
          <w:szCs w:val="24"/>
        </w:rPr>
        <w:t>1029 Budapest, Kaptató utca 26. szám alatti 50877/6 hrsz.-ú</w:t>
      </w:r>
      <w:r w:rsidRPr="00664661">
        <w:rPr>
          <w:rFonts w:ascii="Times New Roman" w:eastAsia="Times New Roman" w:hAnsi="Times New Roman" w:cs="Times New Roman"/>
          <w:snapToGrid w:val="0"/>
          <w:sz w:val="24"/>
          <w:szCs w:val="24"/>
        </w:rPr>
        <w:t xml:space="preserve"> ingatlan területén engedély nélkül végzett fakivágás </w:t>
      </w:r>
      <w:r w:rsidRPr="00664661">
        <w:rPr>
          <w:rFonts w:ascii="Times New Roman" w:eastAsia="Calibri" w:hAnsi="Times New Roman" w:cs="Times New Roman"/>
          <w:b/>
          <w:sz w:val="24"/>
          <w:szCs w:val="24"/>
        </w:rPr>
        <w:t xml:space="preserve">miatt közigazgatási bírságot kiszabó és pótlási kötelezettséget megállapító </w:t>
      </w:r>
      <w:r w:rsidRPr="00664661">
        <w:rPr>
          <w:rFonts w:ascii="Times New Roman" w:eastAsia="Times New Roman" w:hAnsi="Times New Roman" w:cs="Times New Roman"/>
          <w:b/>
          <w:snapToGrid w:val="0"/>
          <w:sz w:val="24"/>
          <w:szCs w:val="24"/>
        </w:rPr>
        <w:t>XVII/873-5/2020</w:t>
      </w:r>
      <w:r w:rsidRPr="00664661">
        <w:rPr>
          <w:rFonts w:ascii="Times New Roman" w:eastAsia="Times New Roman" w:hAnsi="Times New Roman" w:cs="Times New Roman"/>
          <w:snapToGrid w:val="0"/>
          <w:sz w:val="24"/>
          <w:szCs w:val="24"/>
        </w:rPr>
        <w:t>. ügyiratszámú határozattal szemben - benyújtott fellebbezéséről a mellékelt határozat szerint dönt.</w:t>
      </w:r>
      <w:proofErr w:type="gramEnd"/>
    </w:p>
    <w:p w14:paraId="1CE62337" w14:textId="77777777" w:rsidR="00962AFC" w:rsidRPr="00664661" w:rsidRDefault="00962AFC" w:rsidP="00962AFC">
      <w:pPr>
        <w:spacing w:after="0" w:line="240" w:lineRule="auto"/>
        <w:ind w:right="-408"/>
        <w:jc w:val="both"/>
        <w:rPr>
          <w:rFonts w:ascii="Times New Roman" w:eastAsia="Times New Roman" w:hAnsi="Times New Roman" w:cs="Times New Roman"/>
          <w:sz w:val="24"/>
          <w:szCs w:val="24"/>
          <w:lang w:eastAsia="hu-HU"/>
        </w:rPr>
      </w:pPr>
    </w:p>
    <w:p w14:paraId="43E1A622" w14:textId="77777777" w:rsidR="00962AFC" w:rsidRPr="00664661" w:rsidRDefault="00962AFC" w:rsidP="00962AFC">
      <w:pPr>
        <w:spacing w:after="0" w:line="240" w:lineRule="auto"/>
        <w:ind w:left="708" w:right="-408" w:firstLine="708"/>
        <w:jc w:val="both"/>
        <w:rPr>
          <w:rFonts w:ascii="Times New Roman" w:eastAsia="Times New Roman" w:hAnsi="Times New Roman" w:cs="Times New Roman"/>
          <w:sz w:val="24"/>
          <w:szCs w:val="24"/>
          <w:lang w:eastAsia="hu-HU"/>
        </w:rPr>
      </w:pPr>
      <w:r w:rsidRPr="00664661">
        <w:rPr>
          <w:rFonts w:ascii="Times New Roman" w:eastAsia="Times New Roman" w:hAnsi="Times New Roman" w:cs="Times New Roman"/>
          <w:sz w:val="24"/>
          <w:szCs w:val="24"/>
          <w:lang w:eastAsia="hu-HU"/>
        </w:rPr>
        <w:t>Felelős: Polgármester</w:t>
      </w:r>
    </w:p>
    <w:p w14:paraId="42AF462F" w14:textId="77777777" w:rsidR="00962AFC" w:rsidRPr="00664661" w:rsidRDefault="00962AFC" w:rsidP="00962AFC">
      <w:pPr>
        <w:spacing w:after="0" w:line="240" w:lineRule="auto"/>
        <w:ind w:left="708" w:right="-408" w:firstLine="708"/>
        <w:jc w:val="both"/>
        <w:rPr>
          <w:rFonts w:ascii="Times New Roman" w:eastAsia="Times New Roman" w:hAnsi="Times New Roman" w:cs="Times New Roman"/>
          <w:sz w:val="24"/>
          <w:szCs w:val="24"/>
          <w:lang w:eastAsia="hu-HU"/>
        </w:rPr>
      </w:pPr>
      <w:r w:rsidRPr="00664661">
        <w:rPr>
          <w:rFonts w:ascii="Times New Roman" w:eastAsia="Times New Roman" w:hAnsi="Times New Roman" w:cs="Times New Roman"/>
          <w:sz w:val="24"/>
          <w:szCs w:val="24"/>
          <w:lang w:eastAsia="hu-HU"/>
        </w:rPr>
        <w:t xml:space="preserve">Határidő: 2020. november 30. </w:t>
      </w:r>
    </w:p>
    <w:p w14:paraId="59245F20" w14:textId="77777777" w:rsidR="00962AFC" w:rsidRPr="00664661" w:rsidRDefault="00962AFC" w:rsidP="00962AFC">
      <w:pPr>
        <w:suppressAutoHyphens/>
        <w:spacing w:after="0" w:line="240" w:lineRule="auto"/>
        <w:rPr>
          <w:rFonts w:ascii="Times New Roman" w:eastAsia="Times New Roman" w:hAnsi="Times New Roman" w:cs="Times New Roman"/>
          <w:sz w:val="24"/>
          <w:szCs w:val="24"/>
          <w:lang w:eastAsia="ar-SA"/>
        </w:rPr>
      </w:pPr>
    </w:p>
    <w:p w14:paraId="63623799" w14:textId="77777777" w:rsidR="00962AFC" w:rsidRDefault="00962AFC" w:rsidP="00962AF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(20 képviselő van jelen, 20 igen, egyhangú)</w:t>
      </w:r>
    </w:p>
    <w:p w14:paraId="49FBD4C7" w14:textId="77777777" w:rsidR="00962AFC"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BD2940D" w14:textId="5D1EBB38" w:rsidR="00437963"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Környezetvédelmi</w:t>
      </w:r>
      <w:r w:rsidRPr="00664661">
        <w:rPr>
          <w:rFonts w:ascii="Times New Roman" w:eastAsia="Times New Roman" w:hAnsi="Times New Roman" w:cs="Times New Roman"/>
          <w:sz w:val="24"/>
          <w:szCs w:val="24"/>
          <w:lang w:eastAsia="hu-HU"/>
        </w:rPr>
        <w:t xml:space="preserve"> Osztály vezetője</w:t>
      </w:r>
    </w:p>
    <w:p w14:paraId="4DCBD0D3" w14:textId="77777777" w:rsidR="00AA2093" w:rsidRDefault="00AA2093"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65A729D5"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lastRenderedPageBreak/>
        <w:t>Végrehajtás:</w:t>
      </w:r>
      <w:r w:rsidRPr="004913C5">
        <w:rPr>
          <w:rFonts w:ascii="Times New Roman" w:eastAsia="Times New Roman" w:hAnsi="Times New Roman" w:cs="Times New Roman"/>
          <w:b/>
          <w:sz w:val="24"/>
          <w:szCs w:val="24"/>
          <w:lang w:eastAsia="hu-HU"/>
        </w:rPr>
        <w:t xml:space="preserve"> </w:t>
      </w:r>
    </w:p>
    <w:p w14:paraId="4A2345E8" w14:textId="77777777" w:rsidR="00982641" w:rsidRPr="004913C5" w:rsidRDefault="001276E8" w:rsidP="001276E8">
      <w:pPr>
        <w:tabs>
          <w:tab w:val="left" w:pos="940"/>
        </w:tabs>
        <w:spacing w:line="264" w:lineRule="auto"/>
        <w:jc w:val="both"/>
        <w:rPr>
          <w:rFonts w:ascii="Times New Roman" w:hAnsi="Times New Roman" w:cs="Times New Roman"/>
          <w:sz w:val="24"/>
          <w:szCs w:val="24"/>
        </w:rPr>
      </w:pPr>
      <w:r w:rsidRPr="004913C5">
        <w:rPr>
          <w:rFonts w:ascii="Times New Roman" w:hAnsi="Times New Roman" w:cs="Times New Roman"/>
          <w:sz w:val="24"/>
          <w:szCs w:val="24"/>
        </w:rPr>
        <w:t xml:space="preserve">A Képviselő-testület 2020. október 29. napján tartott ülésén meghozta a </w:t>
      </w:r>
      <w:r w:rsidRPr="004913C5">
        <w:rPr>
          <w:rFonts w:ascii="Times New Roman" w:hAnsi="Times New Roman" w:cs="Times New Roman"/>
          <w:b/>
          <w:sz w:val="24"/>
          <w:szCs w:val="24"/>
        </w:rPr>
        <w:t>350/2020. (X.29.)</w:t>
      </w:r>
      <w:r w:rsidRPr="004913C5">
        <w:rPr>
          <w:rFonts w:ascii="Times New Roman" w:hAnsi="Times New Roman" w:cs="Times New Roman"/>
          <w:sz w:val="24"/>
          <w:szCs w:val="24"/>
        </w:rPr>
        <w:t xml:space="preserve"> számú határozatát, amelyben a Jegyző XVII/873-5/2020. számon kiadott döntése elleni fellebbezést nem hagyta jóvá. </w:t>
      </w:r>
    </w:p>
    <w:p w14:paraId="7E16B49C" w14:textId="1F172005" w:rsidR="00F94B4B" w:rsidRPr="004913C5" w:rsidRDefault="001276E8" w:rsidP="00AA2093">
      <w:pPr>
        <w:tabs>
          <w:tab w:val="left" w:pos="940"/>
        </w:tabs>
        <w:spacing w:line="264" w:lineRule="auto"/>
        <w:jc w:val="both"/>
        <w:rPr>
          <w:rFonts w:ascii="Times New Roman" w:hAnsi="Times New Roman" w:cs="Times New Roman"/>
          <w:sz w:val="24"/>
          <w:szCs w:val="24"/>
        </w:rPr>
      </w:pPr>
      <w:r w:rsidRPr="004913C5">
        <w:rPr>
          <w:rFonts w:ascii="Times New Roman" w:hAnsi="Times New Roman" w:cs="Times New Roman"/>
          <w:sz w:val="24"/>
          <w:szCs w:val="24"/>
        </w:rPr>
        <w:t>A Jegyző XVII/873-5/2020. számú határozatát helybenhagyó XVII/873-13/2020. ü</w:t>
      </w:r>
      <w:r w:rsidR="00825802" w:rsidRPr="004913C5">
        <w:rPr>
          <w:rFonts w:ascii="Times New Roman" w:hAnsi="Times New Roman" w:cs="Times New Roman"/>
          <w:sz w:val="24"/>
          <w:szCs w:val="24"/>
        </w:rPr>
        <w:t>gyiratszámú II. fokú határozat</w:t>
      </w:r>
      <w:r w:rsidRPr="004913C5">
        <w:rPr>
          <w:rFonts w:ascii="Times New Roman" w:hAnsi="Times New Roman" w:cs="Times New Roman"/>
          <w:sz w:val="24"/>
          <w:szCs w:val="24"/>
        </w:rPr>
        <w:t xml:space="preserve"> 2020. november 11. napján hivatali kapun keresztül </w:t>
      </w:r>
      <w:r w:rsidR="00AB293F" w:rsidRPr="004913C5">
        <w:rPr>
          <w:rFonts w:ascii="Times New Roman" w:hAnsi="Times New Roman" w:cs="Times New Roman"/>
          <w:sz w:val="24"/>
          <w:szCs w:val="24"/>
        </w:rPr>
        <w:t>megküldésre került</w:t>
      </w:r>
      <w:r w:rsidRPr="004913C5">
        <w:rPr>
          <w:rFonts w:ascii="Times New Roman" w:hAnsi="Times New Roman" w:cs="Times New Roman"/>
          <w:sz w:val="24"/>
          <w:szCs w:val="24"/>
        </w:rPr>
        <w:t xml:space="preserve"> a KAZI PROPERTY HUNGARY Kft. részére (Cg. 01-09-172675, székhely: 1051 Bp., Hercegprímás utca 21. III/34</w:t>
      </w:r>
      <w:proofErr w:type="gramStart"/>
      <w:r w:rsidRPr="004913C5">
        <w:rPr>
          <w:rFonts w:ascii="Times New Roman" w:hAnsi="Times New Roman" w:cs="Times New Roman"/>
          <w:sz w:val="24"/>
          <w:szCs w:val="24"/>
        </w:rPr>
        <w:t>.</w:t>
      </w:r>
      <w:r w:rsidR="00BC5A07" w:rsidRPr="004913C5">
        <w:rPr>
          <w:rFonts w:ascii="Times New Roman" w:hAnsi="Times New Roman" w:cs="Times New Roman"/>
          <w:sz w:val="24"/>
          <w:szCs w:val="24"/>
        </w:rPr>
        <w:t>,</w:t>
      </w:r>
      <w:proofErr w:type="gramEnd"/>
      <w:r w:rsidRPr="004913C5">
        <w:rPr>
          <w:rFonts w:ascii="Times New Roman" w:hAnsi="Times New Roman" w:cs="Times New Roman"/>
          <w:sz w:val="24"/>
          <w:szCs w:val="24"/>
        </w:rPr>
        <w:t xml:space="preserve"> vezető tisztségviselő: Mészáros Zolt</w:t>
      </w:r>
      <w:r w:rsidR="006A5C11" w:rsidRPr="004913C5">
        <w:rPr>
          <w:rFonts w:ascii="Times New Roman" w:hAnsi="Times New Roman" w:cs="Times New Roman"/>
          <w:sz w:val="24"/>
          <w:szCs w:val="24"/>
        </w:rPr>
        <w:t>án ügyvezető). Az elektronikus</w:t>
      </w:r>
      <w:r w:rsidRPr="004913C5">
        <w:rPr>
          <w:rFonts w:ascii="Times New Roman" w:hAnsi="Times New Roman" w:cs="Times New Roman"/>
          <w:sz w:val="24"/>
          <w:szCs w:val="24"/>
        </w:rPr>
        <w:t xml:space="preserve"> úton közölt XVII/873-13/2020. számú II. fokú határozat, az ügyfél által a hivatali kapun keresztül visszaigazolt letöltési igazolás tanúsága szerint 2020. november 17. napján letöltésre került, ezáltal a helybenhagyó II. fokú határozat 2020. november 17. napján véglegessé vált. A kiszabott 300.000,- Ft összegű közigazgatási bírság 2020. november 24. napján befizetésre került. </w:t>
      </w:r>
    </w:p>
    <w:p w14:paraId="481BB357" w14:textId="334EB699" w:rsidR="00F94B4B" w:rsidRPr="004913C5" w:rsidRDefault="00F94B4B" w:rsidP="00F94B4B">
      <w:pPr>
        <w:suppressAutoHyphens/>
        <w:spacing w:after="0" w:line="240" w:lineRule="auto"/>
        <w:jc w:val="both"/>
        <w:rPr>
          <w:rFonts w:ascii="Times New Roman" w:hAnsi="Times New Roman" w:cs="Times New Roman"/>
          <w:b/>
          <w:sz w:val="24"/>
          <w:szCs w:val="24"/>
          <w:lang w:eastAsia="ar-SA"/>
        </w:rPr>
      </w:pPr>
      <w:r w:rsidRPr="004913C5">
        <w:rPr>
          <w:rFonts w:ascii="Times New Roman" w:hAnsi="Times New Roman" w:cs="Times New Roman"/>
          <w:b/>
          <w:sz w:val="24"/>
          <w:szCs w:val="24"/>
          <w:lang w:eastAsia="ar-SA"/>
        </w:rPr>
        <w:t>Kérjük a határozat végrehajtásáról szóló beszámoló elfogadását</w:t>
      </w:r>
      <w:r w:rsidR="001276E8" w:rsidRPr="004913C5">
        <w:rPr>
          <w:rFonts w:ascii="Times New Roman" w:hAnsi="Times New Roman" w:cs="Times New Roman"/>
          <w:b/>
          <w:sz w:val="24"/>
          <w:szCs w:val="24"/>
          <w:lang w:eastAsia="ar-SA"/>
        </w:rPr>
        <w:t>.</w:t>
      </w:r>
      <w:r w:rsidRPr="004913C5">
        <w:rPr>
          <w:rFonts w:ascii="Times New Roman" w:eastAsia="Times New Roman" w:hAnsi="Times New Roman" w:cs="Times New Roman"/>
          <w:b/>
          <w:sz w:val="24"/>
          <w:szCs w:val="24"/>
          <w:lang w:eastAsia="hu-HU"/>
        </w:rPr>
        <w:t xml:space="preserve"> </w:t>
      </w:r>
    </w:p>
    <w:p w14:paraId="69BBF562" w14:textId="77777777" w:rsidR="00F94B4B" w:rsidRPr="00F87465" w:rsidRDefault="00F94B4B" w:rsidP="00F94B4B">
      <w:pPr>
        <w:suppressAutoHyphens/>
        <w:spacing w:after="0" w:line="240" w:lineRule="auto"/>
        <w:jc w:val="both"/>
        <w:rPr>
          <w:rFonts w:ascii="Times New Roman" w:eastAsia="Times New Roman" w:hAnsi="Times New Roman" w:cs="Times New Roman"/>
          <w:sz w:val="24"/>
          <w:szCs w:val="24"/>
          <w:highlight w:val="yellow"/>
          <w:lang w:eastAsia="hu-HU"/>
        </w:rPr>
      </w:pPr>
    </w:p>
    <w:p w14:paraId="5886C217"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682343F0" w14:textId="77777777" w:rsidR="00962AFC" w:rsidRPr="00664661"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64661">
        <w:rPr>
          <w:rFonts w:ascii="Times New Roman" w:eastAsia="Times New Roman" w:hAnsi="Times New Roman" w:cs="Times New Roman"/>
          <w:b/>
          <w:sz w:val="24"/>
          <w:szCs w:val="24"/>
          <w:u w:val="single"/>
          <w:lang w:eastAsia="ar-SA"/>
        </w:rPr>
        <w:t>Budapest Főváros II. ker. Önkormányzat</w:t>
      </w:r>
      <w:r w:rsidRPr="00664661">
        <w:rPr>
          <w:rFonts w:ascii="Times New Roman" w:eastAsia="Times New Roman" w:hAnsi="Times New Roman" w:cs="Times New Roman"/>
          <w:b/>
          <w:sz w:val="24"/>
          <w:szCs w:val="24"/>
          <w:u w:val="single"/>
          <w:lang w:eastAsia="ar-SA"/>
        </w:rPr>
        <w:br/>
      </w:r>
      <w:r w:rsidRPr="00664661">
        <w:rPr>
          <w:rFonts w:ascii="Times New Roman" w:eastAsia="Times New Roman" w:hAnsi="Times New Roman" w:cs="Times New Roman"/>
          <w:b/>
          <w:color w:val="000080"/>
          <w:sz w:val="24"/>
          <w:szCs w:val="24"/>
          <w:u w:val="single"/>
          <w:lang w:eastAsia="ar-SA"/>
        </w:rPr>
        <w:t>351/2020.(X.29.)</w:t>
      </w:r>
      <w:r w:rsidRPr="00664661">
        <w:rPr>
          <w:rFonts w:ascii="Times New Roman" w:eastAsia="Times New Roman" w:hAnsi="Times New Roman" w:cs="Times New Roman"/>
          <w:b/>
          <w:sz w:val="24"/>
          <w:szCs w:val="24"/>
          <w:u w:val="single"/>
          <w:lang w:eastAsia="ar-SA"/>
        </w:rPr>
        <w:t xml:space="preserve"> képviselő-testületi határozata</w:t>
      </w:r>
    </w:p>
    <w:p w14:paraId="2BF24E3E" w14:textId="77777777" w:rsidR="00962AFC" w:rsidRPr="00664661" w:rsidRDefault="00962AFC" w:rsidP="00962AFC">
      <w:pPr>
        <w:suppressAutoHyphens/>
        <w:autoSpaceDN w:val="0"/>
        <w:spacing w:after="0" w:line="240" w:lineRule="auto"/>
        <w:ind w:left="1416" w:right="-411"/>
        <w:jc w:val="both"/>
        <w:textAlignment w:val="baseline"/>
        <w:rPr>
          <w:rFonts w:ascii="Calibri" w:eastAsia="Calibri" w:hAnsi="Calibri" w:cs="Times New Roman"/>
          <w:sz w:val="24"/>
          <w:szCs w:val="24"/>
        </w:rPr>
      </w:pPr>
      <w:r w:rsidRPr="00664661">
        <w:rPr>
          <w:rFonts w:ascii="Times New Roman" w:eastAsia="Times New Roman" w:hAnsi="Times New Roman" w:cs="Times New Roman"/>
          <w:sz w:val="24"/>
          <w:szCs w:val="24"/>
          <w:lang w:eastAsia="ar-SA"/>
        </w:rPr>
        <w:t xml:space="preserve">A Képviselő-testület </w:t>
      </w:r>
      <w:proofErr w:type="spellStart"/>
      <w:r w:rsidRPr="00664661">
        <w:rPr>
          <w:rFonts w:ascii="Times New Roman" w:eastAsia="Times New Roman" w:hAnsi="Times New Roman" w:cs="Times New Roman"/>
          <w:sz w:val="24"/>
          <w:szCs w:val="24"/>
          <w:lang w:eastAsia="ar-SA"/>
        </w:rPr>
        <w:t>Bus</w:t>
      </w:r>
      <w:proofErr w:type="spellEnd"/>
      <w:r w:rsidRPr="00664661">
        <w:rPr>
          <w:rFonts w:ascii="Times New Roman" w:eastAsia="Times New Roman" w:hAnsi="Times New Roman" w:cs="Times New Roman"/>
          <w:sz w:val="24"/>
          <w:szCs w:val="24"/>
          <w:lang w:eastAsia="ar-SA"/>
        </w:rPr>
        <w:t xml:space="preserve"> Károllyal </w:t>
      </w:r>
      <w:r w:rsidRPr="00664661">
        <w:rPr>
          <w:rFonts w:ascii="Times New Roman" w:eastAsia="Times New Roman" w:hAnsi="Times New Roman" w:cs="Times New Roman"/>
          <w:sz w:val="24"/>
          <w:szCs w:val="24"/>
        </w:rPr>
        <w:t xml:space="preserve">szemben (lakcíme: 1028 Budapest, Kőrózsa utca 13.) az LOU-720 </w:t>
      </w:r>
      <w:proofErr w:type="spellStart"/>
      <w:r w:rsidRPr="00664661">
        <w:rPr>
          <w:rFonts w:ascii="Times New Roman" w:eastAsia="Times New Roman" w:hAnsi="Times New Roman" w:cs="Times New Roman"/>
          <w:sz w:val="24"/>
          <w:szCs w:val="24"/>
        </w:rPr>
        <w:t>frsz-ú</w:t>
      </w:r>
      <w:proofErr w:type="spellEnd"/>
      <w:r w:rsidRPr="00664661">
        <w:rPr>
          <w:rFonts w:ascii="Times New Roman" w:eastAsia="Times New Roman" w:hAnsi="Times New Roman" w:cs="Times New Roman"/>
          <w:sz w:val="24"/>
          <w:szCs w:val="24"/>
        </w:rPr>
        <w:t xml:space="preserve"> gépjárművel történő szabálytalan várakozás tekintetében, a közösségi együttélés alapvető szabályait sértő magatartás miatt közigazgatási bírság kiszabása ügyében – 2020. augusztus 24. napján kelt XVII-901-3/2020. ügyszámon – hozott határozattal szemben benyújtott fellebbezéséről a mellékelt határozat szerint dönt.</w:t>
      </w:r>
    </w:p>
    <w:p w14:paraId="09B06FBA" w14:textId="77777777" w:rsidR="00962AFC" w:rsidRPr="00664661" w:rsidRDefault="00962AFC" w:rsidP="00962AFC">
      <w:pPr>
        <w:suppressAutoHyphens/>
        <w:autoSpaceDN w:val="0"/>
        <w:spacing w:after="0" w:line="240" w:lineRule="auto"/>
        <w:ind w:right="-408"/>
        <w:jc w:val="both"/>
        <w:textAlignment w:val="baseline"/>
        <w:rPr>
          <w:rFonts w:ascii="Times New Roman" w:eastAsia="Times New Roman" w:hAnsi="Times New Roman" w:cs="Times New Roman"/>
          <w:sz w:val="24"/>
          <w:szCs w:val="24"/>
          <w:lang w:eastAsia="hu-HU"/>
        </w:rPr>
      </w:pPr>
    </w:p>
    <w:p w14:paraId="50BAE5D2" w14:textId="77777777" w:rsidR="00962AFC" w:rsidRPr="00664661" w:rsidRDefault="00962AFC" w:rsidP="00962AFC">
      <w:pPr>
        <w:suppressAutoHyphens/>
        <w:autoSpaceDN w:val="0"/>
        <w:spacing w:after="0" w:line="240" w:lineRule="auto"/>
        <w:ind w:left="708" w:right="-408" w:firstLine="708"/>
        <w:jc w:val="both"/>
        <w:textAlignment w:val="baseline"/>
        <w:rPr>
          <w:rFonts w:ascii="Times New Roman" w:eastAsia="Times New Roman" w:hAnsi="Times New Roman" w:cs="Times New Roman"/>
          <w:sz w:val="24"/>
          <w:szCs w:val="24"/>
          <w:lang w:eastAsia="hu-HU"/>
        </w:rPr>
      </w:pPr>
      <w:r w:rsidRPr="00664661">
        <w:rPr>
          <w:rFonts w:ascii="Times New Roman" w:eastAsia="Times New Roman" w:hAnsi="Times New Roman" w:cs="Times New Roman"/>
          <w:sz w:val="24"/>
          <w:szCs w:val="24"/>
          <w:lang w:eastAsia="hu-HU"/>
        </w:rPr>
        <w:t>Felelős: Polgármester</w:t>
      </w:r>
    </w:p>
    <w:p w14:paraId="2D0F8C6C" w14:textId="77777777" w:rsidR="00962AFC" w:rsidRPr="00664661" w:rsidRDefault="00962AFC" w:rsidP="00962AFC">
      <w:pPr>
        <w:suppressAutoHyphens/>
        <w:spacing w:after="0" w:line="240" w:lineRule="auto"/>
        <w:ind w:left="708" w:firstLine="708"/>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hu-HU"/>
        </w:rPr>
        <w:t>Határidő: 2020. november 30.</w:t>
      </w:r>
    </w:p>
    <w:p w14:paraId="488ACAA0" w14:textId="77777777" w:rsidR="00962AFC" w:rsidRPr="00664661" w:rsidRDefault="00962AFC" w:rsidP="00962AFC">
      <w:pPr>
        <w:suppressAutoHyphens/>
        <w:spacing w:after="0" w:line="240" w:lineRule="auto"/>
        <w:ind w:left="708" w:firstLine="708"/>
        <w:rPr>
          <w:rFonts w:ascii="Times New Roman" w:eastAsia="Times New Roman" w:hAnsi="Times New Roman" w:cs="Times New Roman"/>
          <w:sz w:val="24"/>
          <w:szCs w:val="24"/>
          <w:lang w:eastAsia="ar-SA"/>
        </w:rPr>
      </w:pPr>
    </w:p>
    <w:p w14:paraId="0F8C293B" w14:textId="77777777" w:rsidR="00962AFC" w:rsidRDefault="00962AFC" w:rsidP="00962AF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(20 képviselő van jelen, 20 igen, egyhangú)</w:t>
      </w:r>
    </w:p>
    <w:p w14:paraId="0F166C64" w14:textId="77777777" w:rsidR="00962AFC"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0B965782" w14:textId="2BD34133" w:rsidR="00A310E4"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Környezetvédelmi</w:t>
      </w:r>
      <w:r w:rsidRPr="00664661">
        <w:rPr>
          <w:rFonts w:ascii="Times New Roman" w:eastAsia="Times New Roman" w:hAnsi="Times New Roman" w:cs="Times New Roman"/>
          <w:sz w:val="24"/>
          <w:szCs w:val="24"/>
          <w:lang w:eastAsia="hu-HU"/>
        </w:rPr>
        <w:t xml:space="preserve"> Osztály vezetője</w:t>
      </w:r>
    </w:p>
    <w:p w14:paraId="6AC19634"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61CDE96A" w14:textId="77777777" w:rsidR="009A7830" w:rsidRPr="004913C5" w:rsidRDefault="009A7830" w:rsidP="009A7830">
      <w:pPr>
        <w:tabs>
          <w:tab w:val="left" w:pos="940"/>
        </w:tabs>
        <w:spacing w:line="264" w:lineRule="auto"/>
        <w:jc w:val="both"/>
        <w:rPr>
          <w:rFonts w:ascii="Times New Roman" w:hAnsi="Times New Roman" w:cs="Times New Roman"/>
          <w:sz w:val="24"/>
          <w:szCs w:val="24"/>
        </w:rPr>
      </w:pPr>
      <w:r w:rsidRPr="004913C5">
        <w:rPr>
          <w:rFonts w:ascii="Times New Roman" w:hAnsi="Times New Roman" w:cs="Times New Roman"/>
          <w:sz w:val="24"/>
          <w:szCs w:val="24"/>
        </w:rPr>
        <w:t xml:space="preserve">A Képviselő-testület, mint a fellebbezés elbírálására jogosult hatóság hatáskörében eljárva 2020. november 12. napján történő keltezéssel meghozta a </w:t>
      </w:r>
      <w:r w:rsidRPr="004913C5">
        <w:rPr>
          <w:rFonts w:ascii="Times New Roman" w:hAnsi="Times New Roman" w:cs="Times New Roman"/>
          <w:b/>
          <w:sz w:val="24"/>
          <w:szCs w:val="24"/>
        </w:rPr>
        <w:t>351/2020. (X.29.)</w:t>
      </w:r>
      <w:r w:rsidRPr="004913C5">
        <w:rPr>
          <w:rFonts w:ascii="Times New Roman" w:hAnsi="Times New Roman" w:cs="Times New Roman"/>
          <w:sz w:val="24"/>
          <w:szCs w:val="24"/>
        </w:rPr>
        <w:t xml:space="preserve"> számú határozatát, amelyben a Jegyző XVII/901-3/2020. számon kiadott döntése elleni fellebbezést nem hagyta jóvá.</w:t>
      </w:r>
    </w:p>
    <w:p w14:paraId="338078CD" w14:textId="238E4279" w:rsidR="009A7830" w:rsidRPr="004913C5" w:rsidRDefault="009A7830" w:rsidP="009A7830">
      <w:pPr>
        <w:tabs>
          <w:tab w:val="left" w:pos="940"/>
        </w:tabs>
        <w:spacing w:line="264" w:lineRule="auto"/>
        <w:jc w:val="both"/>
        <w:rPr>
          <w:rFonts w:ascii="Times New Roman" w:hAnsi="Times New Roman" w:cs="Times New Roman"/>
          <w:sz w:val="24"/>
          <w:szCs w:val="24"/>
        </w:rPr>
      </w:pPr>
      <w:r w:rsidRPr="004913C5">
        <w:rPr>
          <w:rFonts w:ascii="Times New Roman" w:hAnsi="Times New Roman" w:cs="Times New Roman"/>
          <w:sz w:val="24"/>
          <w:szCs w:val="24"/>
        </w:rPr>
        <w:t>A Jegyző XVII/901-3/2020. számú határozatát helybenhagyó XVII/901-7/</w:t>
      </w:r>
      <w:r w:rsidR="0019691B" w:rsidRPr="004913C5">
        <w:rPr>
          <w:rFonts w:ascii="Times New Roman" w:hAnsi="Times New Roman" w:cs="Times New Roman"/>
          <w:sz w:val="24"/>
          <w:szCs w:val="24"/>
        </w:rPr>
        <w:t>2020. számú II. fokú határozat</w:t>
      </w:r>
      <w:r w:rsidRPr="004913C5">
        <w:rPr>
          <w:rFonts w:ascii="Times New Roman" w:hAnsi="Times New Roman" w:cs="Times New Roman"/>
          <w:sz w:val="24"/>
          <w:szCs w:val="24"/>
        </w:rPr>
        <w:t xml:space="preserve"> 2020. november 13. napján megküld</w:t>
      </w:r>
      <w:r w:rsidR="0019691B" w:rsidRPr="004913C5">
        <w:rPr>
          <w:rFonts w:ascii="Times New Roman" w:hAnsi="Times New Roman" w:cs="Times New Roman"/>
          <w:sz w:val="24"/>
          <w:szCs w:val="24"/>
        </w:rPr>
        <w:t>ésre került</w:t>
      </w:r>
      <w:r w:rsidRPr="004913C5">
        <w:rPr>
          <w:rFonts w:ascii="Times New Roman" w:hAnsi="Times New Roman" w:cs="Times New Roman"/>
          <w:sz w:val="24"/>
          <w:szCs w:val="24"/>
        </w:rPr>
        <w:t xml:space="preserve"> </w:t>
      </w:r>
      <w:proofErr w:type="spellStart"/>
      <w:r w:rsidRPr="004913C5">
        <w:rPr>
          <w:rFonts w:ascii="Times New Roman" w:hAnsi="Times New Roman" w:cs="Times New Roman"/>
          <w:sz w:val="24"/>
          <w:szCs w:val="24"/>
        </w:rPr>
        <w:t>Bus</w:t>
      </w:r>
      <w:proofErr w:type="spellEnd"/>
      <w:r w:rsidRPr="004913C5">
        <w:rPr>
          <w:rFonts w:ascii="Times New Roman" w:hAnsi="Times New Roman" w:cs="Times New Roman"/>
          <w:sz w:val="24"/>
          <w:szCs w:val="24"/>
        </w:rPr>
        <w:t xml:space="preserve"> Károly részére (lakcím: 1028 Bp., Kőrózsa utca 13.). A XVII/901-7/2020. számú II. fokú határozat az elektronikus tértivevény tanúsága szerint 2020. november 19. napján átvételre </w:t>
      </w:r>
      <w:proofErr w:type="gramStart"/>
      <w:r w:rsidRPr="004913C5">
        <w:rPr>
          <w:rFonts w:ascii="Times New Roman" w:hAnsi="Times New Roman" w:cs="Times New Roman"/>
          <w:sz w:val="24"/>
          <w:szCs w:val="24"/>
        </w:rPr>
        <w:t>került</w:t>
      </w:r>
      <w:proofErr w:type="gramEnd"/>
      <w:r w:rsidRPr="004913C5">
        <w:rPr>
          <w:rFonts w:ascii="Times New Roman" w:hAnsi="Times New Roman" w:cs="Times New Roman"/>
          <w:sz w:val="24"/>
          <w:szCs w:val="24"/>
        </w:rPr>
        <w:t xml:space="preserve">. </w:t>
      </w:r>
    </w:p>
    <w:p w14:paraId="0D0D67A5" w14:textId="7E10CA47" w:rsidR="00F94B4B" w:rsidRPr="009A7830" w:rsidRDefault="009A7830" w:rsidP="009A7830">
      <w:pPr>
        <w:tabs>
          <w:tab w:val="left" w:pos="940"/>
        </w:tabs>
        <w:spacing w:line="264" w:lineRule="auto"/>
        <w:jc w:val="both"/>
        <w:rPr>
          <w:rFonts w:ascii="Times New Roman" w:hAnsi="Times New Roman" w:cs="Times New Roman"/>
          <w:sz w:val="24"/>
          <w:szCs w:val="24"/>
        </w:rPr>
      </w:pPr>
      <w:r w:rsidRPr="004913C5">
        <w:rPr>
          <w:rFonts w:ascii="Times New Roman" w:hAnsi="Times New Roman" w:cs="Times New Roman"/>
          <w:sz w:val="24"/>
          <w:szCs w:val="24"/>
        </w:rPr>
        <w:t>Fentiek alapján a XVII/901-7/2020. számú helybenhagyó II. fokú határozat 2020. november 19. napján véglegessé vált.</w:t>
      </w:r>
      <w:r w:rsidRPr="009A7830">
        <w:rPr>
          <w:rFonts w:ascii="Times New Roman" w:hAnsi="Times New Roman" w:cs="Times New Roman"/>
          <w:sz w:val="24"/>
          <w:szCs w:val="24"/>
        </w:rPr>
        <w:t xml:space="preserve"> </w:t>
      </w:r>
    </w:p>
    <w:p w14:paraId="1775C7AB" w14:textId="62791944" w:rsidR="00437963" w:rsidRPr="004913C5" w:rsidRDefault="00F94B4B" w:rsidP="000C7E11">
      <w:pPr>
        <w:suppressAutoHyphens/>
        <w:spacing w:after="0" w:line="240" w:lineRule="auto"/>
        <w:jc w:val="both"/>
        <w:rPr>
          <w:rFonts w:ascii="Times New Roman" w:hAnsi="Times New Roman" w:cs="Times New Roman"/>
          <w:b/>
          <w:sz w:val="24"/>
          <w:szCs w:val="24"/>
          <w:lang w:eastAsia="ar-SA"/>
        </w:rPr>
      </w:pPr>
      <w:r w:rsidRPr="004913C5">
        <w:rPr>
          <w:rFonts w:ascii="Times New Roman" w:hAnsi="Times New Roman" w:cs="Times New Roman"/>
          <w:b/>
          <w:sz w:val="24"/>
          <w:szCs w:val="24"/>
          <w:lang w:eastAsia="ar-SA"/>
        </w:rPr>
        <w:lastRenderedPageBreak/>
        <w:t xml:space="preserve">Kérjük a határozat végrehajtásáról szóló beszámoló elfogadását. </w:t>
      </w:r>
    </w:p>
    <w:p w14:paraId="736F17C9" w14:textId="77777777" w:rsidR="00962AFC" w:rsidRPr="00664661"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64661">
        <w:rPr>
          <w:rFonts w:ascii="Times New Roman" w:eastAsia="Times New Roman" w:hAnsi="Times New Roman" w:cs="Times New Roman"/>
          <w:b/>
          <w:sz w:val="24"/>
          <w:szCs w:val="24"/>
          <w:u w:val="single"/>
          <w:lang w:eastAsia="ar-SA"/>
        </w:rPr>
        <w:t>Budapest Főváros II. ker. Önkormányzat</w:t>
      </w:r>
      <w:r w:rsidRPr="00664661">
        <w:rPr>
          <w:rFonts w:ascii="Times New Roman" w:eastAsia="Times New Roman" w:hAnsi="Times New Roman" w:cs="Times New Roman"/>
          <w:b/>
          <w:sz w:val="24"/>
          <w:szCs w:val="24"/>
          <w:u w:val="single"/>
          <w:lang w:eastAsia="ar-SA"/>
        </w:rPr>
        <w:br/>
      </w:r>
      <w:r w:rsidRPr="00664661">
        <w:rPr>
          <w:rFonts w:ascii="Times New Roman" w:eastAsia="Times New Roman" w:hAnsi="Times New Roman" w:cs="Times New Roman"/>
          <w:b/>
          <w:color w:val="000080"/>
          <w:sz w:val="24"/>
          <w:szCs w:val="24"/>
          <w:u w:val="single"/>
          <w:lang w:eastAsia="ar-SA"/>
        </w:rPr>
        <w:t>352/2020.(X.29.)</w:t>
      </w:r>
      <w:r w:rsidRPr="00664661">
        <w:rPr>
          <w:rFonts w:ascii="Times New Roman" w:eastAsia="Times New Roman" w:hAnsi="Times New Roman" w:cs="Times New Roman"/>
          <w:b/>
          <w:sz w:val="24"/>
          <w:szCs w:val="24"/>
          <w:u w:val="single"/>
          <w:lang w:eastAsia="ar-SA"/>
        </w:rPr>
        <w:t xml:space="preserve"> képviselő-testületi határozata</w:t>
      </w:r>
    </w:p>
    <w:p w14:paraId="07F06878" w14:textId="77777777" w:rsidR="00962AFC" w:rsidRPr="00664661" w:rsidRDefault="00962AFC" w:rsidP="00962AFC">
      <w:pPr>
        <w:spacing w:after="0" w:line="240" w:lineRule="auto"/>
        <w:ind w:left="1416"/>
        <w:jc w:val="both"/>
        <w:rPr>
          <w:rFonts w:ascii="Times New Roman" w:eastAsia="Times New Roman" w:hAnsi="Times New Roman" w:cs="Times New Roman"/>
          <w:sz w:val="24"/>
          <w:szCs w:val="24"/>
        </w:rPr>
      </w:pPr>
      <w:proofErr w:type="gramStart"/>
      <w:r w:rsidRPr="00664661">
        <w:rPr>
          <w:rFonts w:ascii="Times New Roman" w:eastAsia="Times New Roman" w:hAnsi="Times New Roman" w:cs="Times New Roman"/>
          <w:sz w:val="24"/>
          <w:szCs w:val="24"/>
          <w:lang w:eastAsia="ar-SA"/>
        </w:rPr>
        <w:t xml:space="preserve">A Képviselő-testület a </w:t>
      </w:r>
      <w:r w:rsidRPr="00664661">
        <w:rPr>
          <w:rFonts w:ascii="Times New Roman" w:eastAsia="Times New Roman" w:hAnsi="Times New Roman" w:cs="Times New Roman"/>
          <w:i/>
          <w:sz w:val="24"/>
          <w:szCs w:val="24"/>
        </w:rPr>
        <w:t xml:space="preserve">TEVA Gyógyszergyár Zártkörűen Működő Részvénytársasággal </w:t>
      </w:r>
      <w:r w:rsidRPr="00664661">
        <w:rPr>
          <w:rFonts w:ascii="Times New Roman" w:eastAsia="Times New Roman" w:hAnsi="Times New Roman" w:cs="Times New Roman"/>
          <w:sz w:val="24"/>
          <w:szCs w:val="24"/>
        </w:rPr>
        <w:t>szemben</w:t>
      </w:r>
      <w:r w:rsidRPr="00664661">
        <w:rPr>
          <w:rFonts w:ascii="Times New Roman" w:eastAsia="Times New Roman" w:hAnsi="Times New Roman" w:cs="Times New Roman"/>
          <w:i/>
          <w:sz w:val="24"/>
          <w:szCs w:val="24"/>
        </w:rPr>
        <w:t xml:space="preserve"> </w:t>
      </w:r>
      <w:r w:rsidRPr="00664661">
        <w:rPr>
          <w:rFonts w:ascii="Times New Roman" w:eastAsia="Times New Roman" w:hAnsi="Times New Roman" w:cs="Times New Roman"/>
          <w:sz w:val="24"/>
          <w:szCs w:val="24"/>
        </w:rPr>
        <w:t xml:space="preserve">(képviselői: Szedlák Zsolt igazgatósági tag, </w:t>
      </w:r>
      <w:proofErr w:type="spellStart"/>
      <w:r w:rsidRPr="00664661">
        <w:rPr>
          <w:rFonts w:ascii="Times New Roman" w:eastAsia="Times New Roman" w:hAnsi="Times New Roman" w:cs="Times New Roman"/>
          <w:sz w:val="24"/>
          <w:szCs w:val="24"/>
        </w:rPr>
        <w:t>Gary</w:t>
      </w:r>
      <w:proofErr w:type="spellEnd"/>
      <w:r w:rsidRPr="00664661">
        <w:rPr>
          <w:rFonts w:ascii="Times New Roman" w:eastAsia="Times New Roman" w:hAnsi="Times New Roman" w:cs="Times New Roman"/>
          <w:sz w:val="24"/>
          <w:szCs w:val="24"/>
        </w:rPr>
        <w:t xml:space="preserve"> Paul Baker igazgatósági tag, cégjegyzékszáma: 09-10-000016, székhelye: 4042 Debrecen, Pallagi út 13.sz ) a PJA-959</w:t>
      </w:r>
      <w:r w:rsidRPr="00664661">
        <w:rPr>
          <w:rFonts w:ascii="Times New Roman" w:eastAsia="Times New Roman" w:hAnsi="Times New Roman" w:cs="Times New Roman"/>
          <w:snapToGrid w:val="0"/>
          <w:sz w:val="24"/>
          <w:szCs w:val="24"/>
        </w:rPr>
        <w:t xml:space="preserve"> </w:t>
      </w:r>
      <w:proofErr w:type="spellStart"/>
      <w:r w:rsidRPr="00664661">
        <w:rPr>
          <w:rFonts w:ascii="Times New Roman" w:eastAsia="Times New Roman" w:hAnsi="Times New Roman" w:cs="Times New Roman"/>
          <w:snapToGrid w:val="0"/>
          <w:sz w:val="24"/>
          <w:szCs w:val="24"/>
        </w:rPr>
        <w:t>frsz-ú</w:t>
      </w:r>
      <w:proofErr w:type="spellEnd"/>
      <w:r w:rsidRPr="00664661">
        <w:rPr>
          <w:rFonts w:ascii="Times New Roman" w:eastAsia="Times New Roman" w:hAnsi="Times New Roman" w:cs="Times New Roman"/>
          <w:snapToGrid w:val="0"/>
          <w:sz w:val="24"/>
          <w:szCs w:val="24"/>
        </w:rPr>
        <w:t xml:space="preserve"> gépjárművel történő szabálytalan várakozás tekintetében, a közösségi együttélés alapvető szabályait sértő magatartás miatt közigazgatási bírság kiszabása </w:t>
      </w:r>
      <w:r w:rsidRPr="00664661">
        <w:rPr>
          <w:rFonts w:ascii="Times New Roman" w:eastAsia="Times New Roman" w:hAnsi="Times New Roman" w:cs="Times New Roman"/>
          <w:sz w:val="24"/>
          <w:szCs w:val="24"/>
        </w:rPr>
        <w:t>ügyében – 2020. szeptember 7. napján kelt XVII-956-5/2020. ügyszámon – hozott határozattal szemben benyújtott fellebbezéséről a mellékelt határozat szerint dönt.</w:t>
      </w:r>
      <w:proofErr w:type="gramEnd"/>
      <w:r w:rsidRPr="00664661">
        <w:rPr>
          <w:rFonts w:ascii="Times New Roman" w:eastAsia="Times New Roman" w:hAnsi="Times New Roman" w:cs="Times New Roman"/>
          <w:sz w:val="24"/>
          <w:szCs w:val="24"/>
        </w:rPr>
        <w:t xml:space="preserve"> </w:t>
      </w:r>
    </w:p>
    <w:p w14:paraId="2CE46D2E" w14:textId="77777777" w:rsidR="00962AFC" w:rsidRPr="00664661" w:rsidRDefault="00962AFC" w:rsidP="00962AFC">
      <w:pPr>
        <w:spacing w:after="0" w:line="240" w:lineRule="auto"/>
        <w:ind w:right="-408"/>
        <w:jc w:val="both"/>
        <w:rPr>
          <w:rFonts w:ascii="Times New Roman" w:eastAsia="Times New Roman" w:hAnsi="Times New Roman" w:cs="Times New Roman"/>
          <w:sz w:val="24"/>
          <w:szCs w:val="24"/>
          <w:lang w:eastAsia="hu-HU"/>
        </w:rPr>
      </w:pPr>
    </w:p>
    <w:p w14:paraId="523D5048" w14:textId="77777777" w:rsidR="00962AFC" w:rsidRPr="00664661" w:rsidRDefault="00962AFC" w:rsidP="00962AFC">
      <w:pPr>
        <w:spacing w:after="0" w:line="240" w:lineRule="auto"/>
        <w:ind w:left="708" w:right="-408" w:firstLine="708"/>
        <w:jc w:val="both"/>
        <w:rPr>
          <w:rFonts w:ascii="Times New Roman" w:eastAsia="Times New Roman" w:hAnsi="Times New Roman" w:cs="Times New Roman"/>
          <w:sz w:val="24"/>
          <w:szCs w:val="24"/>
          <w:lang w:eastAsia="hu-HU"/>
        </w:rPr>
      </w:pPr>
      <w:r w:rsidRPr="00664661">
        <w:rPr>
          <w:rFonts w:ascii="Times New Roman" w:eastAsia="Times New Roman" w:hAnsi="Times New Roman" w:cs="Times New Roman"/>
          <w:sz w:val="24"/>
          <w:szCs w:val="24"/>
          <w:lang w:eastAsia="hu-HU"/>
        </w:rPr>
        <w:t>Felelős: Polgármester</w:t>
      </w:r>
    </w:p>
    <w:p w14:paraId="153DBA71" w14:textId="77777777" w:rsidR="00962AFC" w:rsidRPr="00664661" w:rsidRDefault="00962AFC" w:rsidP="00962AFC">
      <w:pPr>
        <w:spacing w:after="0" w:line="240" w:lineRule="auto"/>
        <w:ind w:left="708" w:right="-408" w:firstLine="708"/>
        <w:jc w:val="both"/>
        <w:rPr>
          <w:rFonts w:ascii="Times New Roman" w:eastAsia="Times New Roman" w:hAnsi="Times New Roman" w:cs="Times New Roman"/>
          <w:sz w:val="24"/>
          <w:szCs w:val="24"/>
          <w:lang w:eastAsia="hu-HU"/>
        </w:rPr>
      </w:pPr>
      <w:r w:rsidRPr="00664661">
        <w:rPr>
          <w:rFonts w:ascii="Times New Roman" w:eastAsia="Times New Roman" w:hAnsi="Times New Roman" w:cs="Times New Roman"/>
          <w:sz w:val="24"/>
          <w:szCs w:val="24"/>
          <w:lang w:eastAsia="hu-HU"/>
        </w:rPr>
        <w:t>Határidő: 2020. november 30.</w:t>
      </w:r>
    </w:p>
    <w:p w14:paraId="7C26442F" w14:textId="77777777" w:rsidR="00962AFC" w:rsidRPr="00664661" w:rsidRDefault="00962AFC" w:rsidP="00962AFC">
      <w:pPr>
        <w:suppressAutoHyphens/>
        <w:spacing w:after="0" w:line="240" w:lineRule="auto"/>
        <w:rPr>
          <w:rFonts w:ascii="Times New Roman" w:eastAsia="Times New Roman" w:hAnsi="Times New Roman" w:cs="Times New Roman"/>
          <w:sz w:val="24"/>
          <w:szCs w:val="24"/>
          <w:lang w:eastAsia="ar-SA"/>
        </w:rPr>
      </w:pPr>
    </w:p>
    <w:p w14:paraId="6312B5AF" w14:textId="77777777" w:rsidR="00962AFC" w:rsidRDefault="00962AFC" w:rsidP="00962AF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(20 képviselő van jelen, 20 igen, egyhangú)</w:t>
      </w:r>
    </w:p>
    <w:p w14:paraId="5FD0E918" w14:textId="77777777" w:rsidR="00962AFC"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1C79A472" w14:textId="6C8B147C" w:rsidR="00437963"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Környezetvédelmi</w:t>
      </w:r>
      <w:r w:rsidRPr="00664661">
        <w:rPr>
          <w:rFonts w:ascii="Times New Roman" w:eastAsia="Times New Roman" w:hAnsi="Times New Roman" w:cs="Times New Roman"/>
          <w:sz w:val="24"/>
          <w:szCs w:val="24"/>
          <w:lang w:eastAsia="hu-HU"/>
        </w:rPr>
        <w:t xml:space="preserve"> Osztály vezetője</w:t>
      </w:r>
    </w:p>
    <w:p w14:paraId="09012287" w14:textId="77777777" w:rsidR="00A310E4" w:rsidRDefault="00A310E4"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DA43588"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404FE067" w14:textId="77777777" w:rsidR="00A310E4" w:rsidRPr="004913C5" w:rsidRDefault="00A310E4" w:rsidP="00A310E4">
      <w:pPr>
        <w:tabs>
          <w:tab w:val="left" w:pos="940"/>
        </w:tabs>
        <w:spacing w:line="264" w:lineRule="auto"/>
        <w:jc w:val="both"/>
        <w:rPr>
          <w:rFonts w:ascii="Times New Roman" w:hAnsi="Times New Roman" w:cs="Times New Roman"/>
          <w:sz w:val="24"/>
          <w:szCs w:val="24"/>
        </w:rPr>
      </w:pPr>
      <w:r w:rsidRPr="004913C5">
        <w:rPr>
          <w:rFonts w:ascii="Times New Roman" w:hAnsi="Times New Roman" w:cs="Times New Roman"/>
          <w:sz w:val="24"/>
          <w:szCs w:val="24"/>
        </w:rPr>
        <w:t xml:space="preserve">A Képviselő-testület, mint a fellebbezés elbírálására jogosult hatóság hatáskörében eljárva 2020. október 29. napján történő keltezéssel meghozta a </w:t>
      </w:r>
      <w:r w:rsidRPr="004913C5">
        <w:rPr>
          <w:rFonts w:ascii="Times New Roman" w:hAnsi="Times New Roman" w:cs="Times New Roman"/>
          <w:b/>
          <w:sz w:val="24"/>
          <w:szCs w:val="24"/>
        </w:rPr>
        <w:t>352/2020. (X.29.)</w:t>
      </w:r>
      <w:r w:rsidRPr="004913C5">
        <w:rPr>
          <w:rFonts w:ascii="Times New Roman" w:hAnsi="Times New Roman" w:cs="Times New Roman"/>
          <w:sz w:val="24"/>
          <w:szCs w:val="24"/>
        </w:rPr>
        <w:t xml:space="preserve"> számú határozatát, amelyben a Jegyző XVII/956-5/2020. számon kiadott döntése elleni fellebbezést nem hagyta jóvá.</w:t>
      </w:r>
    </w:p>
    <w:p w14:paraId="53609866" w14:textId="0429EB4F" w:rsidR="00A310E4" w:rsidRPr="004913C5" w:rsidRDefault="00A310E4" w:rsidP="00A310E4">
      <w:pPr>
        <w:tabs>
          <w:tab w:val="left" w:pos="940"/>
        </w:tabs>
        <w:spacing w:line="264" w:lineRule="auto"/>
        <w:jc w:val="both"/>
        <w:rPr>
          <w:rFonts w:ascii="Times New Roman" w:hAnsi="Times New Roman" w:cs="Times New Roman"/>
          <w:sz w:val="24"/>
          <w:szCs w:val="24"/>
        </w:rPr>
      </w:pPr>
      <w:r w:rsidRPr="004913C5">
        <w:rPr>
          <w:rFonts w:ascii="Times New Roman" w:hAnsi="Times New Roman" w:cs="Times New Roman"/>
          <w:sz w:val="24"/>
          <w:szCs w:val="24"/>
        </w:rPr>
        <w:t>A Jegyző XVII/956-5/2020. számú határozat</w:t>
      </w:r>
      <w:r w:rsidR="00501C56" w:rsidRPr="004913C5">
        <w:rPr>
          <w:rFonts w:ascii="Times New Roman" w:hAnsi="Times New Roman" w:cs="Times New Roman"/>
          <w:sz w:val="24"/>
          <w:szCs w:val="24"/>
        </w:rPr>
        <w:t>át</w:t>
      </w:r>
      <w:r w:rsidRPr="004913C5">
        <w:rPr>
          <w:rFonts w:ascii="Times New Roman" w:hAnsi="Times New Roman" w:cs="Times New Roman"/>
          <w:sz w:val="24"/>
          <w:szCs w:val="24"/>
        </w:rPr>
        <w:t xml:space="preserve"> helybenhagyó XVII/956-9/2</w:t>
      </w:r>
      <w:r w:rsidR="00501C56" w:rsidRPr="004913C5">
        <w:rPr>
          <w:rFonts w:ascii="Times New Roman" w:hAnsi="Times New Roman" w:cs="Times New Roman"/>
          <w:sz w:val="24"/>
          <w:szCs w:val="24"/>
        </w:rPr>
        <w:t xml:space="preserve">020. számú II. fokú határozat </w:t>
      </w:r>
      <w:r w:rsidRPr="004913C5">
        <w:rPr>
          <w:rFonts w:ascii="Times New Roman" w:hAnsi="Times New Roman" w:cs="Times New Roman"/>
          <w:sz w:val="24"/>
          <w:szCs w:val="24"/>
        </w:rPr>
        <w:t>2020. november 12. napján hivatali kapun keresztül megküld</w:t>
      </w:r>
      <w:r w:rsidR="00501C56" w:rsidRPr="004913C5">
        <w:rPr>
          <w:rFonts w:ascii="Times New Roman" w:hAnsi="Times New Roman" w:cs="Times New Roman"/>
          <w:sz w:val="24"/>
          <w:szCs w:val="24"/>
        </w:rPr>
        <w:t>ésre került</w:t>
      </w:r>
      <w:r w:rsidRPr="004913C5">
        <w:rPr>
          <w:rFonts w:ascii="Times New Roman" w:hAnsi="Times New Roman" w:cs="Times New Roman"/>
          <w:sz w:val="24"/>
          <w:szCs w:val="24"/>
        </w:rPr>
        <w:t xml:space="preserve"> a TEVA Gyógyszergyár </w:t>
      </w:r>
      <w:proofErr w:type="spellStart"/>
      <w:r w:rsidRPr="004913C5">
        <w:rPr>
          <w:rFonts w:ascii="Times New Roman" w:hAnsi="Times New Roman" w:cs="Times New Roman"/>
          <w:sz w:val="24"/>
          <w:szCs w:val="24"/>
        </w:rPr>
        <w:t>Zrt</w:t>
      </w:r>
      <w:proofErr w:type="spellEnd"/>
      <w:r w:rsidRPr="004913C5">
        <w:rPr>
          <w:rFonts w:ascii="Times New Roman" w:hAnsi="Times New Roman" w:cs="Times New Roman"/>
          <w:sz w:val="24"/>
          <w:szCs w:val="24"/>
        </w:rPr>
        <w:t>. részére (székhely: 4042 Debrecen, Pallagi út 13</w:t>
      </w:r>
      <w:proofErr w:type="gramStart"/>
      <w:r w:rsidRPr="004913C5">
        <w:rPr>
          <w:rFonts w:ascii="Times New Roman" w:hAnsi="Times New Roman" w:cs="Times New Roman"/>
          <w:sz w:val="24"/>
          <w:szCs w:val="24"/>
        </w:rPr>
        <w:t>.,</w:t>
      </w:r>
      <w:proofErr w:type="gramEnd"/>
      <w:r w:rsidRPr="004913C5">
        <w:rPr>
          <w:rFonts w:ascii="Times New Roman" w:hAnsi="Times New Roman" w:cs="Times New Roman"/>
          <w:sz w:val="24"/>
          <w:szCs w:val="24"/>
        </w:rPr>
        <w:t xml:space="preserve"> Cg. 09-10-000016; képviselik: Szedlák Zsolt és </w:t>
      </w:r>
      <w:proofErr w:type="spellStart"/>
      <w:r w:rsidRPr="004913C5">
        <w:rPr>
          <w:rFonts w:ascii="Times New Roman" w:hAnsi="Times New Roman" w:cs="Times New Roman"/>
          <w:sz w:val="24"/>
          <w:szCs w:val="24"/>
        </w:rPr>
        <w:t>Gary</w:t>
      </w:r>
      <w:proofErr w:type="spellEnd"/>
      <w:r w:rsidRPr="004913C5">
        <w:rPr>
          <w:rFonts w:ascii="Times New Roman" w:hAnsi="Times New Roman" w:cs="Times New Roman"/>
          <w:sz w:val="24"/>
          <w:szCs w:val="24"/>
        </w:rPr>
        <w:t xml:space="preserve"> Paul Baker igazga</w:t>
      </w:r>
      <w:r w:rsidR="003A22E7" w:rsidRPr="004913C5">
        <w:rPr>
          <w:rFonts w:ascii="Times New Roman" w:hAnsi="Times New Roman" w:cs="Times New Roman"/>
          <w:sz w:val="24"/>
          <w:szCs w:val="24"/>
        </w:rPr>
        <w:t>tósági tagok). Az elektronikus</w:t>
      </w:r>
      <w:r w:rsidRPr="004913C5">
        <w:rPr>
          <w:rFonts w:ascii="Times New Roman" w:hAnsi="Times New Roman" w:cs="Times New Roman"/>
          <w:sz w:val="24"/>
          <w:szCs w:val="24"/>
        </w:rPr>
        <w:t xml:space="preserve"> úton közölt XVII/956-9/2020. számú II. fokú határozat, az ügyfél által a hivatali kapun keresztül visszaigazolt letöltési igazolás tanúsága szerint 2020. november 12. napján letöltésre került. </w:t>
      </w:r>
    </w:p>
    <w:p w14:paraId="27396C7E" w14:textId="2DF772F0" w:rsidR="00F94B4B" w:rsidRPr="004913C5" w:rsidRDefault="00A310E4" w:rsidP="00A310E4">
      <w:pPr>
        <w:tabs>
          <w:tab w:val="left" w:pos="940"/>
        </w:tabs>
        <w:spacing w:line="264" w:lineRule="auto"/>
        <w:jc w:val="both"/>
        <w:rPr>
          <w:rFonts w:ascii="Times New Roman" w:hAnsi="Times New Roman" w:cs="Times New Roman"/>
          <w:sz w:val="24"/>
          <w:szCs w:val="24"/>
        </w:rPr>
      </w:pPr>
      <w:r w:rsidRPr="004913C5">
        <w:rPr>
          <w:rFonts w:ascii="Times New Roman" w:hAnsi="Times New Roman" w:cs="Times New Roman"/>
          <w:sz w:val="24"/>
          <w:szCs w:val="24"/>
        </w:rPr>
        <w:t xml:space="preserve">Fentiek alapján a XVII/956-9/2020. számú helybenhagyó II. fokú határozat 2020. november 12. napján véglegessé vált. </w:t>
      </w:r>
    </w:p>
    <w:p w14:paraId="6103EC26" w14:textId="58F0EE6B" w:rsidR="00F94B4B" w:rsidRPr="004913C5" w:rsidRDefault="00F94B4B" w:rsidP="00F94B4B">
      <w:pPr>
        <w:suppressAutoHyphens/>
        <w:spacing w:after="0" w:line="240" w:lineRule="auto"/>
        <w:jc w:val="both"/>
        <w:rPr>
          <w:rFonts w:ascii="Times New Roman" w:hAnsi="Times New Roman" w:cs="Times New Roman"/>
          <w:b/>
          <w:sz w:val="24"/>
          <w:szCs w:val="24"/>
          <w:lang w:eastAsia="ar-SA"/>
        </w:rPr>
      </w:pPr>
      <w:r w:rsidRPr="004913C5">
        <w:rPr>
          <w:rFonts w:ascii="Times New Roman" w:hAnsi="Times New Roman" w:cs="Times New Roman"/>
          <w:b/>
          <w:sz w:val="24"/>
          <w:szCs w:val="24"/>
          <w:lang w:eastAsia="ar-SA"/>
        </w:rPr>
        <w:t xml:space="preserve">Kérjük a határozat végrehajtásáról szóló beszámoló elfogadását. </w:t>
      </w:r>
    </w:p>
    <w:p w14:paraId="6E87477E" w14:textId="77777777" w:rsidR="00F94B4B" w:rsidRPr="00F87465" w:rsidRDefault="00F94B4B" w:rsidP="00F94B4B">
      <w:pPr>
        <w:suppressAutoHyphens/>
        <w:spacing w:after="0" w:line="240" w:lineRule="auto"/>
        <w:jc w:val="both"/>
        <w:rPr>
          <w:rFonts w:ascii="Times New Roman" w:eastAsia="Times New Roman" w:hAnsi="Times New Roman" w:cs="Times New Roman"/>
          <w:sz w:val="24"/>
          <w:szCs w:val="24"/>
          <w:highlight w:val="yellow"/>
          <w:lang w:eastAsia="hu-HU"/>
        </w:rPr>
      </w:pPr>
    </w:p>
    <w:p w14:paraId="66044B79"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0A96E7C" w14:textId="77777777" w:rsidR="00962AFC" w:rsidRPr="00664661"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64661">
        <w:rPr>
          <w:rFonts w:ascii="Times New Roman" w:eastAsia="Times New Roman" w:hAnsi="Times New Roman" w:cs="Times New Roman"/>
          <w:b/>
          <w:sz w:val="24"/>
          <w:szCs w:val="24"/>
          <w:u w:val="single"/>
          <w:lang w:eastAsia="ar-SA"/>
        </w:rPr>
        <w:t>Budapest Főváros II. ker. Önkormányzat</w:t>
      </w:r>
      <w:r w:rsidRPr="00664661">
        <w:rPr>
          <w:rFonts w:ascii="Times New Roman" w:eastAsia="Times New Roman" w:hAnsi="Times New Roman" w:cs="Times New Roman"/>
          <w:b/>
          <w:sz w:val="24"/>
          <w:szCs w:val="24"/>
          <w:u w:val="single"/>
          <w:lang w:eastAsia="ar-SA"/>
        </w:rPr>
        <w:br/>
      </w:r>
      <w:r w:rsidRPr="00664661">
        <w:rPr>
          <w:rFonts w:ascii="Times New Roman" w:eastAsia="Times New Roman" w:hAnsi="Times New Roman" w:cs="Times New Roman"/>
          <w:b/>
          <w:color w:val="000080"/>
          <w:sz w:val="24"/>
          <w:szCs w:val="24"/>
          <w:u w:val="single"/>
          <w:lang w:eastAsia="ar-SA"/>
        </w:rPr>
        <w:t>353/2020.(X.29.)</w:t>
      </w:r>
      <w:r w:rsidRPr="00664661">
        <w:rPr>
          <w:rFonts w:ascii="Times New Roman" w:eastAsia="Times New Roman" w:hAnsi="Times New Roman" w:cs="Times New Roman"/>
          <w:b/>
          <w:sz w:val="24"/>
          <w:szCs w:val="24"/>
          <w:u w:val="single"/>
          <w:lang w:eastAsia="ar-SA"/>
        </w:rPr>
        <w:t xml:space="preserve"> képviselő-testületi határozata</w:t>
      </w:r>
    </w:p>
    <w:p w14:paraId="2F00755F" w14:textId="77777777" w:rsidR="00962AFC" w:rsidRPr="00664661" w:rsidRDefault="00962AFC" w:rsidP="00962AFC">
      <w:pPr>
        <w:widowControl w:val="0"/>
        <w:tabs>
          <w:tab w:val="left" w:pos="709"/>
        </w:tabs>
        <w:suppressAutoHyphens/>
        <w:spacing w:after="120" w:line="240" w:lineRule="auto"/>
        <w:jc w:val="both"/>
        <w:rPr>
          <w:rFonts w:ascii="Times New Roman" w:eastAsia="Lucida Sans Unicode" w:hAnsi="Times New Roman" w:cs="Times New Roman"/>
          <w:sz w:val="24"/>
          <w:szCs w:val="24"/>
          <w:lang w:eastAsia="zh-CN" w:bidi="hi-IN"/>
        </w:rPr>
      </w:pPr>
      <w:r w:rsidRPr="00664661">
        <w:rPr>
          <w:rFonts w:ascii="Times New Roman" w:eastAsia="Lucida Sans Unicode" w:hAnsi="Times New Roman" w:cs="Times New Roman"/>
          <w:i/>
          <w:iCs/>
          <w:sz w:val="24"/>
          <w:szCs w:val="24"/>
          <w:lang w:eastAsia="zh-CN" w:bidi="hi-IN"/>
        </w:rPr>
        <w:tab/>
      </w:r>
      <w:r w:rsidRPr="00664661">
        <w:rPr>
          <w:rFonts w:ascii="Times New Roman" w:eastAsia="Lucida Sans Unicode" w:hAnsi="Times New Roman" w:cs="Times New Roman"/>
          <w:i/>
          <w:iCs/>
          <w:sz w:val="24"/>
          <w:szCs w:val="24"/>
          <w:lang w:eastAsia="zh-CN" w:bidi="hi-IN"/>
        </w:rPr>
        <w:tab/>
        <w:t xml:space="preserve">A </w:t>
      </w:r>
      <w:r w:rsidRPr="00664661">
        <w:rPr>
          <w:rFonts w:ascii="Times New Roman" w:eastAsia="Lucida Sans Unicode" w:hAnsi="Times New Roman" w:cs="Times New Roman"/>
          <w:sz w:val="24"/>
          <w:szCs w:val="24"/>
          <w:lang w:eastAsia="zh-CN" w:bidi="hi-IN"/>
        </w:rPr>
        <w:t>képviselő-testület feladat- és hatáskörében eljárva az alábbiak szerint dönt:</w:t>
      </w:r>
    </w:p>
    <w:p w14:paraId="3FA38DC3" w14:textId="77777777" w:rsidR="00962AFC" w:rsidRPr="00664661" w:rsidRDefault="00962AFC" w:rsidP="00962AFC">
      <w:pPr>
        <w:widowControl w:val="0"/>
        <w:tabs>
          <w:tab w:val="left" w:pos="709"/>
        </w:tabs>
        <w:suppressAutoHyphens/>
        <w:spacing w:after="120" w:line="240" w:lineRule="auto"/>
        <w:ind w:left="1416"/>
        <w:jc w:val="both"/>
        <w:rPr>
          <w:rFonts w:ascii="Times New Roman" w:eastAsia="Lucida Sans Unicode" w:hAnsi="Times New Roman" w:cs="Times New Roman"/>
          <w:sz w:val="24"/>
          <w:szCs w:val="24"/>
          <w:lang w:eastAsia="ar-SA" w:bidi="hi-IN"/>
        </w:rPr>
      </w:pPr>
      <w:r w:rsidRPr="00664661">
        <w:rPr>
          <w:rFonts w:ascii="Times New Roman" w:eastAsia="Times New Roman" w:hAnsi="Times New Roman" w:cs="Times New Roman"/>
          <w:noProof/>
          <w:sz w:val="24"/>
          <w:szCs w:val="24"/>
          <w:lang w:eastAsia="ar-SA" w:bidi="hi-IN"/>
        </w:rPr>
        <w:t xml:space="preserve">Merza Gábor Márton, </w:t>
      </w:r>
      <w:r w:rsidRPr="00664661">
        <w:rPr>
          <w:rFonts w:ascii="Times New Roman" w:eastAsia="Lucida Sans Unicode" w:hAnsi="Times New Roman" w:cs="Times New Roman"/>
          <w:sz w:val="24"/>
          <w:szCs w:val="24"/>
          <w:lang w:eastAsia="zh-CN" w:bidi="hi-IN"/>
        </w:rPr>
        <w:t xml:space="preserve">1012 Bp., </w:t>
      </w:r>
      <w:proofErr w:type="spellStart"/>
      <w:r w:rsidRPr="00664661">
        <w:rPr>
          <w:rFonts w:ascii="Times New Roman" w:eastAsia="Lucida Sans Unicode" w:hAnsi="Times New Roman" w:cs="Times New Roman"/>
          <w:sz w:val="24"/>
          <w:szCs w:val="24"/>
          <w:lang w:eastAsia="zh-CN" w:bidi="hi-IN"/>
        </w:rPr>
        <w:t>Kosciuszkó</w:t>
      </w:r>
      <w:proofErr w:type="spellEnd"/>
      <w:r w:rsidRPr="00664661">
        <w:rPr>
          <w:rFonts w:ascii="Times New Roman" w:eastAsia="Lucida Sans Unicode" w:hAnsi="Times New Roman" w:cs="Times New Roman"/>
          <w:sz w:val="24"/>
          <w:szCs w:val="24"/>
          <w:lang w:eastAsia="zh-CN" w:bidi="hi-IN"/>
        </w:rPr>
        <w:t xml:space="preserve"> Tádé u. 10. 3/</w:t>
      </w:r>
      <w:proofErr w:type="spellStart"/>
      <w:r w:rsidRPr="00664661">
        <w:rPr>
          <w:rFonts w:ascii="Times New Roman" w:eastAsia="Lucida Sans Unicode" w:hAnsi="Times New Roman" w:cs="Times New Roman"/>
          <w:sz w:val="24"/>
          <w:szCs w:val="24"/>
          <w:lang w:eastAsia="zh-CN" w:bidi="hi-IN"/>
        </w:rPr>
        <w:t>3</w:t>
      </w:r>
      <w:proofErr w:type="spellEnd"/>
      <w:r w:rsidRPr="00664661">
        <w:rPr>
          <w:rFonts w:ascii="Times New Roman" w:eastAsia="Lucida Sans Unicode" w:hAnsi="Times New Roman" w:cs="Times New Roman"/>
          <w:sz w:val="24"/>
          <w:szCs w:val="24"/>
          <w:lang w:eastAsia="zh-CN" w:bidi="hi-IN"/>
        </w:rPr>
        <w:t xml:space="preserve"> szám alatti lakos jogsértő állapot megszüntetésére, az eredeti állapot igazolt visszaállítására és a településkép-védelmi </w:t>
      </w:r>
      <w:r w:rsidRPr="00664661">
        <w:rPr>
          <w:rFonts w:ascii="Times New Roman" w:eastAsia="Lucida Sans Unicode" w:hAnsi="Times New Roman" w:cs="Times New Roman"/>
          <w:snapToGrid w:val="0"/>
          <w:sz w:val="24"/>
          <w:szCs w:val="24"/>
          <w:lang w:eastAsia="zh-CN" w:bidi="hi-IN"/>
        </w:rPr>
        <w:t xml:space="preserve">bírság </w:t>
      </w:r>
      <w:r w:rsidRPr="00664661">
        <w:rPr>
          <w:rFonts w:ascii="Times New Roman" w:eastAsia="Lucida Sans Unicode" w:hAnsi="Times New Roman" w:cs="Times New Roman"/>
          <w:sz w:val="24"/>
          <w:szCs w:val="24"/>
          <w:lang w:eastAsia="zh-CN" w:bidi="hi-IN"/>
        </w:rPr>
        <w:t xml:space="preserve">megfizetésére vonatkozó 2020. augusztus 19. napján kelt XXXV/96-7/2020 ügyszámon hozott határozattal szemben </w:t>
      </w:r>
      <w:r w:rsidRPr="00664661">
        <w:rPr>
          <w:rFonts w:ascii="Times New Roman" w:eastAsia="Lucida Sans Unicode" w:hAnsi="Times New Roman" w:cs="Times New Roman"/>
          <w:sz w:val="24"/>
          <w:szCs w:val="24"/>
          <w:lang w:eastAsia="zh-CN" w:bidi="hi-IN"/>
        </w:rPr>
        <w:lastRenderedPageBreak/>
        <w:t>benyújtott fellebbezéséről a mellékelt határozat szerint dönt.</w:t>
      </w:r>
    </w:p>
    <w:p w14:paraId="008239ED" w14:textId="77777777" w:rsidR="00962AFC" w:rsidRPr="00664661" w:rsidRDefault="00962AFC" w:rsidP="00962AFC">
      <w:pPr>
        <w:widowControl w:val="0"/>
        <w:tabs>
          <w:tab w:val="left" w:pos="709"/>
        </w:tabs>
        <w:suppressAutoHyphens/>
        <w:spacing w:after="0" w:line="240" w:lineRule="auto"/>
        <w:jc w:val="both"/>
        <w:rPr>
          <w:rFonts w:ascii="Times New Roman" w:eastAsia="Lucida Sans Unicode" w:hAnsi="Times New Roman" w:cs="Times New Roman"/>
          <w:sz w:val="24"/>
          <w:szCs w:val="24"/>
          <w:lang w:eastAsia="zh-CN" w:bidi="hi-IN"/>
        </w:rPr>
      </w:pPr>
      <w:r w:rsidRPr="00664661">
        <w:rPr>
          <w:rFonts w:ascii="Times New Roman" w:eastAsia="Lucida Sans Unicode" w:hAnsi="Times New Roman" w:cs="Times New Roman"/>
          <w:sz w:val="24"/>
          <w:szCs w:val="24"/>
          <w:lang w:eastAsia="zh-CN" w:bidi="hi-IN"/>
        </w:rPr>
        <w:tab/>
      </w:r>
      <w:r w:rsidRPr="00664661">
        <w:rPr>
          <w:rFonts w:ascii="Times New Roman" w:eastAsia="Lucida Sans Unicode" w:hAnsi="Times New Roman" w:cs="Times New Roman"/>
          <w:sz w:val="24"/>
          <w:szCs w:val="24"/>
          <w:lang w:eastAsia="zh-CN" w:bidi="hi-IN"/>
        </w:rPr>
        <w:tab/>
        <w:t>Felelős:</w:t>
      </w:r>
      <w:r w:rsidRPr="00664661">
        <w:rPr>
          <w:rFonts w:ascii="Times New Roman" w:eastAsia="Lucida Sans Unicode" w:hAnsi="Times New Roman" w:cs="Times New Roman"/>
          <w:sz w:val="24"/>
          <w:szCs w:val="24"/>
          <w:lang w:eastAsia="zh-CN" w:bidi="hi-IN"/>
        </w:rPr>
        <w:tab/>
        <w:t>Polgármester</w:t>
      </w:r>
    </w:p>
    <w:p w14:paraId="1EF4E289" w14:textId="77777777" w:rsidR="00962AFC" w:rsidRPr="00664661" w:rsidRDefault="00962AFC" w:rsidP="00962AFC">
      <w:pPr>
        <w:widowControl w:val="0"/>
        <w:tabs>
          <w:tab w:val="left" w:pos="709"/>
        </w:tabs>
        <w:suppressAutoHyphens/>
        <w:spacing w:after="120" w:line="240" w:lineRule="auto"/>
        <w:jc w:val="both"/>
        <w:rPr>
          <w:rFonts w:ascii="Times New Roman" w:eastAsia="Lucida Sans Unicode" w:hAnsi="Times New Roman" w:cs="Times New Roman"/>
          <w:sz w:val="24"/>
          <w:szCs w:val="24"/>
          <w:lang w:eastAsia="zh-CN" w:bidi="hi-IN"/>
        </w:rPr>
      </w:pPr>
      <w:r w:rsidRPr="00664661">
        <w:rPr>
          <w:rFonts w:ascii="Times New Roman" w:eastAsia="Lucida Sans Unicode" w:hAnsi="Times New Roman" w:cs="Times New Roman"/>
          <w:sz w:val="24"/>
          <w:szCs w:val="24"/>
          <w:lang w:eastAsia="zh-CN" w:bidi="hi-IN"/>
        </w:rPr>
        <w:tab/>
      </w:r>
      <w:r w:rsidRPr="00664661">
        <w:rPr>
          <w:rFonts w:ascii="Times New Roman" w:eastAsia="Lucida Sans Unicode" w:hAnsi="Times New Roman" w:cs="Times New Roman"/>
          <w:sz w:val="24"/>
          <w:szCs w:val="24"/>
          <w:lang w:eastAsia="zh-CN" w:bidi="hi-IN"/>
        </w:rPr>
        <w:tab/>
        <w:t>Határidő:</w:t>
      </w:r>
      <w:r w:rsidRPr="00664661">
        <w:rPr>
          <w:rFonts w:ascii="Times New Roman" w:eastAsia="Lucida Sans Unicode" w:hAnsi="Times New Roman" w:cs="Times New Roman"/>
          <w:sz w:val="24"/>
          <w:szCs w:val="24"/>
          <w:lang w:eastAsia="zh-CN" w:bidi="hi-IN"/>
        </w:rPr>
        <w:tab/>
        <w:t>2020. november 15.</w:t>
      </w:r>
    </w:p>
    <w:p w14:paraId="33A36668" w14:textId="77777777" w:rsidR="00962AFC" w:rsidRPr="00664661" w:rsidRDefault="00962AFC" w:rsidP="00962AFC">
      <w:pPr>
        <w:suppressAutoHyphens/>
        <w:spacing w:after="0" w:line="240" w:lineRule="auto"/>
        <w:rPr>
          <w:rFonts w:ascii="Times New Roman" w:eastAsia="Times New Roman" w:hAnsi="Times New Roman" w:cs="Times New Roman"/>
          <w:sz w:val="24"/>
          <w:szCs w:val="24"/>
          <w:lang w:eastAsia="ar-SA"/>
        </w:rPr>
      </w:pPr>
    </w:p>
    <w:p w14:paraId="1E9C7172" w14:textId="77777777" w:rsidR="00962AFC" w:rsidRDefault="00962AFC" w:rsidP="00962AF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(20 képviselő van jelen, 19 igen, 1 nem, 0 tartózkodás)</w:t>
      </w:r>
    </w:p>
    <w:p w14:paraId="72B8F372" w14:textId="77777777" w:rsidR="00962AFC"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DD04C68" w14:textId="3C605A7B" w:rsidR="00437963"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Főépítész</w:t>
      </w:r>
    </w:p>
    <w:p w14:paraId="46E3E9E5" w14:textId="77777777" w:rsidR="0051366D" w:rsidRDefault="0051366D"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6CE96DF"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7C7780AA" w14:textId="5D680860" w:rsidR="00F94B4B" w:rsidRPr="004913C5" w:rsidRDefault="00A41C77" w:rsidP="00A41C77">
      <w:pPr>
        <w:spacing w:line="264" w:lineRule="auto"/>
        <w:ind w:right="26"/>
        <w:jc w:val="both"/>
        <w:rPr>
          <w:rFonts w:ascii="Times New Roman" w:hAnsi="Times New Roman" w:cs="Times New Roman"/>
          <w:sz w:val="24"/>
          <w:szCs w:val="24"/>
        </w:rPr>
      </w:pPr>
      <w:r w:rsidRPr="004913C5">
        <w:rPr>
          <w:rFonts w:ascii="Times New Roman" w:hAnsi="Times New Roman" w:cs="Times New Roman"/>
          <w:sz w:val="24"/>
          <w:szCs w:val="24"/>
        </w:rPr>
        <w:t>A Képviselő-testület 353/2020. (X.29.)</w:t>
      </w:r>
      <w:r w:rsidRPr="004913C5">
        <w:rPr>
          <w:rFonts w:ascii="Times New Roman" w:hAnsi="Times New Roman" w:cs="Times New Roman"/>
          <w:b/>
          <w:sz w:val="24"/>
          <w:szCs w:val="24"/>
        </w:rPr>
        <w:t xml:space="preserve"> </w:t>
      </w:r>
      <w:r w:rsidRPr="004913C5">
        <w:rPr>
          <w:rFonts w:ascii="Times New Roman" w:hAnsi="Times New Roman" w:cs="Times New Roman"/>
          <w:sz w:val="24"/>
          <w:szCs w:val="24"/>
        </w:rPr>
        <w:t>határozatának mellékletét képező XXXV/96-9/2020 iktatószámú önkormányzati hatósági határozat</w:t>
      </w:r>
      <w:r w:rsidR="00A21BA5" w:rsidRPr="004913C5">
        <w:rPr>
          <w:rFonts w:ascii="Times New Roman" w:hAnsi="Times New Roman" w:cs="Times New Roman"/>
          <w:sz w:val="24"/>
          <w:szCs w:val="24"/>
        </w:rPr>
        <w:t>,</w:t>
      </w:r>
      <w:r w:rsidRPr="004913C5">
        <w:rPr>
          <w:rFonts w:ascii="Times New Roman" w:hAnsi="Times New Roman" w:cs="Times New Roman"/>
          <w:sz w:val="24"/>
          <w:szCs w:val="24"/>
        </w:rPr>
        <w:t xml:space="preserve"> ami szerint a Képviselő-testület a </w:t>
      </w:r>
      <w:r w:rsidRPr="004913C5">
        <w:rPr>
          <w:rFonts w:ascii="Times New Roman" w:eastAsia="Lucida Sans Unicode" w:hAnsi="Times New Roman" w:cs="Times New Roman"/>
          <w:sz w:val="24"/>
          <w:szCs w:val="24"/>
          <w:lang w:eastAsia="zh-CN" w:bidi="hi-IN"/>
        </w:rPr>
        <w:t>2020. augusztus 19. napján kelt XXXV/96-7/2020</w:t>
      </w:r>
      <w:r w:rsidRPr="004913C5">
        <w:rPr>
          <w:rFonts w:ascii="Times New Roman" w:hAnsi="Times New Roman" w:cs="Times New Roman"/>
          <w:sz w:val="24"/>
          <w:szCs w:val="24"/>
        </w:rPr>
        <w:t xml:space="preserve">. számú </w:t>
      </w:r>
      <w:r w:rsidRPr="004913C5">
        <w:rPr>
          <w:rFonts w:ascii="Times New Roman" w:hAnsi="Times New Roman" w:cs="Times New Roman"/>
          <w:sz w:val="24"/>
          <w:szCs w:val="24"/>
          <w:lang w:eastAsia="ar-SA"/>
        </w:rPr>
        <w:t xml:space="preserve">településképi kötelezési eljárásban hozott végzést helybenhagyta, </w:t>
      </w:r>
      <w:proofErr w:type="spellStart"/>
      <w:r w:rsidRPr="004913C5">
        <w:rPr>
          <w:rFonts w:ascii="Times New Roman" w:hAnsi="Times New Roman" w:cs="Times New Roman"/>
          <w:sz w:val="24"/>
          <w:szCs w:val="24"/>
          <w:lang w:eastAsia="ar-SA"/>
        </w:rPr>
        <w:t>Merza</w:t>
      </w:r>
      <w:proofErr w:type="spellEnd"/>
      <w:r w:rsidRPr="004913C5">
        <w:rPr>
          <w:rFonts w:ascii="Times New Roman" w:hAnsi="Times New Roman" w:cs="Times New Roman"/>
          <w:sz w:val="24"/>
          <w:szCs w:val="24"/>
          <w:lang w:eastAsia="ar-SA"/>
        </w:rPr>
        <w:t xml:space="preserve"> Gábor Márton (1012 Bp., Kosciuszko Tádé u. 10. 3/</w:t>
      </w:r>
      <w:proofErr w:type="spellStart"/>
      <w:r w:rsidRPr="004913C5">
        <w:rPr>
          <w:rFonts w:ascii="Times New Roman" w:hAnsi="Times New Roman" w:cs="Times New Roman"/>
          <w:sz w:val="24"/>
          <w:szCs w:val="24"/>
          <w:lang w:eastAsia="ar-SA"/>
        </w:rPr>
        <w:t>3</w:t>
      </w:r>
      <w:proofErr w:type="spellEnd"/>
      <w:r w:rsidRPr="004913C5">
        <w:rPr>
          <w:rFonts w:ascii="Times New Roman" w:hAnsi="Times New Roman" w:cs="Times New Roman"/>
          <w:sz w:val="24"/>
          <w:szCs w:val="24"/>
          <w:lang w:eastAsia="ar-SA"/>
        </w:rPr>
        <w:t xml:space="preserve">) kötelezett részére </w:t>
      </w:r>
      <w:r w:rsidRPr="004913C5">
        <w:rPr>
          <w:rFonts w:ascii="Times New Roman" w:hAnsi="Times New Roman" w:cs="Times New Roman"/>
          <w:sz w:val="24"/>
          <w:szCs w:val="24"/>
        </w:rPr>
        <w:t xml:space="preserve">2020. november 18-án postázásra került. A döntés 2020. november 24-én </w:t>
      </w:r>
      <w:r w:rsidR="0078692E">
        <w:rPr>
          <w:rFonts w:ascii="Times New Roman" w:hAnsi="Times New Roman" w:cs="Times New Roman"/>
          <w:sz w:val="24"/>
          <w:szCs w:val="24"/>
        </w:rPr>
        <w:t xml:space="preserve">a kézbesítés napján </w:t>
      </w:r>
      <w:r w:rsidRPr="004913C5">
        <w:rPr>
          <w:rFonts w:ascii="Times New Roman" w:hAnsi="Times New Roman" w:cs="Times New Roman"/>
          <w:sz w:val="24"/>
          <w:szCs w:val="24"/>
        </w:rPr>
        <w:t>véglegessé vált.</w:t>
      </w:r>
    </w:p>
    <w:p w14:paraId="1FD176FF" w14:textId="771BC2BD" w:rsidR="00F94B4B" w:rsidRPr="004913C5" w:rsidRDefault="00F94B4B" w:rsidP="00F94B4B">
      <w:pPr>
        <w:suppressAutoHyphens/>
        <w:spacing w:after="0" w:line="240" w:lineRule="auto"/>
        <w:jc w:val="both"/>
        <w:rPr>
          <w:rFonts w:ascii="Times New Roman" w:eastAsia="Times New Roman" w:hAnsi="Times New Roman" w:cs="Times New Roman"/>
          <w:sz w:val="24"/>
          <w:szCs w:val="24"/>
          <w:lang w:eastAsia="hu-HU"/>
        </w:rPr>
      </w:pPr>
      <w:r w:rsidRPr="004913C5">
        <w:rPr>
          <w:rFonts w:ascii="Times New Roman" w:hAnsi="Times New Roman" w:cs="Times New Roman"/>
          <w:b/>
          <w:sz w:val="24"/>
          <w:szCs w:val="24"/>
          <w:lang w:eastAsia="ar-SA"/>
        </w:rPr>
        <w:t xml:space="preserve">Kérjük a határozat végrehajtásáról szóló beszámoló elfogadását. </w:t>
      </w:r>
    </w:p>
    <w:p w14:paraId="4B1002DA"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EEB177B" w14:textId="77777777" w:rsidR="00AC0271" w:rsidRDefault="00AC0271"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20E86ACE" w14:textId="77777777" w:rsidR="00962AFC" w:rsidRPr="00664661" w:rsidRDefault="00962AFC" w:rsidP="00962AF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64661">
        <w:rPr>
          <w:rFonts w:ascii="Times New Roman" w:eastAsia="Times New Roman" w:hAnsi="Times New Roman" w:cs="Times New Roman"/>
          <w:b/>
          <w:sz w:val="24"/>
          <w:szCs w:val="24"/>
          <w:u w:val="single"/>
          <w:lang w:eastAsia="ar-SA"/>
        </w:rPr>
        <w:t>Budapest Főváros II. ker. Önkormányzat</w:t>
      </w:r>
      <w:r w:rsidRPr="00664661">
        <w:rPr>
          <w:rFonts w:ascii="Times New Roman" w:eastAsia="Times New Roman" w:hAnsi="Times New Roman" w:cs="Times New Roman"/>
          <w:b/>
          <w:sz w:val="24"/>
          <w:szCs w:val="24"/>
          <w:u w:val="single"/>
          <w:lang w:eastAsia="ar-SA"/>
        </w:rPr>
        <w:br/>
      </w:r>
      <w:r w:rsidRPr="00664661">
        <w:rPr>
          <w:rFonts w:ascii="Times New Roman" w:eastAsia="Times New Roman" w:hAnsi="Times New Roman" w:cs="Times New Roman"/>
          <w:b/>
          <w:color w:val="000080"/>
          <w:sz w:val="24"/>
          <w:szCs w:val="24"/>
          <w:u w:val="single"/>
          <w:lang w:eastAsia="ar-SA"/>
        </w:rPr>
        <w:t>354/2020.(X.29.)</w:t>
      </w:r>
      <w:r w:rsidRPr="00664661">
        <w:rPr>
          <w:rFonts w:ascii="Times New Roman" w:eastAsia="Times New Roman" w:hAnsi="Times New Roman" w:cs="Times New Roman"/>
          <w:b/>
          <w:sz w:val="24"/>
          <w:szCs w:val="24"/>
          <w:u w:val="single"/>
          <w:lang w:eastAsia="ar-SA"/>
        </w:rPr>
        <w:t xml:space="preserve"> képviselő-testületi határozata</w:t>
      </w:r>
    </w:p>
    <w:p w14:paraId="0F561B0F" w14:textId="77777777" w:rsidR="00962AFC" w:rsidRPr="00664661" w:rsidRDefault="00962AFC" w:rsidP="00962AFC">
      <w:pPr>
        <w:suppressAutoHyphens/>
        <w:spacing w:after="0" w:line="240" w:lineRule="auto"/>
        <w:ind w:left="1416"/>
        <w:jc w:val="both"/>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 xml:space="preserve">A Képviselő-testület a </w:t>
      </w:r>
      <w:r w:rsidRPr="00664661">
        <w:rPr>
          <w:rFonts w:ascii="Times New Roman" w:eastAsia="Times New Roman" w:hAnsi="Times New Roman" w:cs="Times New Roman"/>
          <w:b/>
          <w:sz w:val="24"/>
          <w:szCs w:val="24"/>
          <w:lang w:eastAsia="ar-SA"/>
        </w:rPr>
        <w:t xml:space="preserve">Market Építő </w:t>
      </w:r>
      <w:proofErr w:type="spellStart"/>
      <w:r w:rsidRPr="00664661">
        <w:rPr>
          <w:rFonts w:ascii="Times New Roman" w:eastAsia="Times New Roman" w:hAnsi="Times New Roman" w:cs="Times New Roman"/>
          <w:b/>
          <w:sz w:val="24"/>
          <w:szCs w:val="24"/>
          <w:lang w:eastAsia="ar-SA"/>
        </w:rPr>
        <w:t>Zrt</w:t>
      </w:r>
      <w:proofErr w:type="spellEnd"/>
      <w:r w:rsidRPr="00664661">
        <w:rPr>
          <w:rFonts w:ascii="Times New Roman" w:eastAsia="Times New Roman" w:hAnsi="Times New Roman" w:cs="Times New Roman"/>
          <w:b/>
          <w:sz w:val="24"/>
          <w:szCs w:val="24"/>
          <w:lang w:eastAsia="ar-SA"/>
        </w:rPr>
        <w:t>.</w:t>
      </w:r>
      <w:r w:rsidRPr="00664661">
        <w:rPr>
          <w:rFonts w:ascii="Times New Roman" w:eastAsia="Times New Roman" w:hAnsi="Times New Roman" w:cs="Times New Roman"/>
          <w:sz w:val="24"/>
          <w:szCs w:val="24"/>
          <w:lang w:eastAsia="ar-SA"/>
        </w:rPr>
        <w:t xml:space="preserve"> (1037 Budapest, Bojtár utca 51 sz.; cégjegyzék szám: 01-10-046383) a Budapest II. kerület Fekete Sas utca 2. szám (volt </w:t>
      </w:r>
      <w:proofErr w:type="spellStart"/>
      <w:r w:rsidRPr="00664661">
        <w:rPr>
          <w:rFonts w:ascii="Times New Roman" w:eastAsia="Times New Roman" w:hAnsi="Times New Roman" w:cs="Times New Roman"/>
          <w:sz w:val="24"/>
          <w:szCs w:val="24"/>
          <w:lang w:eastAsia="ar-SA"/>
        </w:rPr>
        <w:t>Radetzky-laktanya</w:t>
      </w:r>
      <w:proofErr w:type="spellEnd"/>
      <w:r w:rsidRPr="00664661">
        <w:rPr>
          <w:rFonts w:ascii="Times New Roman" w:eastAsia="Times New Roman" w:hAnsi="Times New Roman" w:cs="Times New Roman"/>
          <w:sz w:val="24"/>
          <w:szCs w:val="24"/>
          <w:lang w:eastAsia="ar-SA"/>
        </w:rPr>
        <w:t>) előtti közterület-használati hozzájárulás iránti kérelmet elutasító – 2020. október 14. napján kelt XXI/384-2/2020. ügyszámon – hozott határozattal szemben benyújtott fellebbezéséről a mellékelt határozat szerint dönt.</w:t>
      </w:r>
    </w:p>
    <w:p w14:paraId="7558C718" w14:textId="77777777" w:rsidR="00962AFC" w:rsidRPr="00664661" w:rsidRDefault="00962AFC" w:rsidP="00962AFC">
      <w:pPr>
        <w:suppressAutoHyphens/>
        <w:spacing w:after="0" w:line="240" w:lineRule="auto"/>
        <w:rPr>
          <w:rFonts w:ascii="Times New Roman" w:eastAsia="Times New Roman" w:hAnsi="Times New Roman" w:cs="Times New Roman"/>
          <w:sz w:val="24"/>
          <w:szCs w:val="24"/>
          <w:lang w:eastAsia="ar-SA"/>
        </w:rPr>
      </w:pPr>
    </w:p>
    <w:p w14:paraId="69DAC9D8" w14:textId="77777777" w:rsidR="00962AFC" w:rsidRPr="00664661" w:rsidRDefault="00962AFC" w:rsidP="00962AFC">
      <w:pPr>
        <w:suppressAutoHyphens/>
        <w:spacing w:after="0" w:line="240" w:lineRule="auto"/>
        <w:ind w:left="708" w:firstLine="708"/>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Felelős: Polgármester</w:t>
      </w:r>
    </w:p>
    <w:p w14:paraId="097E537D" w14:textId="77777777" w:rsidR="00962AFC" w:rsidRPr="00664661" w:rsidRDefault="00962AFC" w:rsidP="00962AFC">
      <w:pPr>
        <w:suppressAutoHyphens/>
        <w:spacing w:after="0" w:line="240" w:lineRule="auto"/>
        <w:ind w:left="708" w:firstLine="708"/>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Határidő: 2020. november 30.</w:t>
      </w:r>
    </w:p>
    <w:p w14:paraId="4E55AB17" w14:textId="77777777" w:rsidR="00962AFC" w:rsidRPr="00664661" w:rsidRDefault="00962AFC" w:rsidP="00962AFC">
      <w:pPr>
        <w:suppressAutoHyphens/>
        <w:spacing w:after="0" w:line="240" w:lineRule="auto"/>
        <w:rPr>
          <w:rFonts w:ascii="Times New Roman" w:eastAsia="Times New Roman" w:hAnsi="Times New Roman" w:cs="Times New Roman"/>
          <w:sz w:val="24"/>
          <w:szCs w:val="24"/>
          <w:lang w:eastAsia="ar-SA"/>
        </w:rPr>
      </w:pPr>
    </w:p>
    <w:p w14:paraId="4791728A" w14:textId="77777777" w:rsidR="00962AFC" w:rsidRDefault="00962AFC" w:rsidP="00962AF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64661">
        <w:rPr>
          <w:rFonts w:ascii="Times New Roman" w:eastAsia="Times New Roman" w:hAnsi="Times New Roman" w:cs="Times New Roman"/>
          <w:sz w:val="24"/>
          <w:szCs w:val="24"/>
          <w:lang w:eastAsia="ar-SA"/>
        </w:rPr>
        <w:t>(19 képviselő van jelen, 15 igen, 4 nem, 0 tartózkodás)</w:t>
      </w:r>
    </w:p>
    <w:p w14:paraId="31E3E22A" w14:textId="77777777" w:rsidR="00962AFC"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04A5391" w14:textId="0E682A6C" w:rsidR="00437963" w:rsidRDefault="00962AFC"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hu-HU"/>
        </w:rPr>
      </w:pPr>
      <w:r w:rsidRPr="00560C05">
        <w:rPr>
          <w:rFonts w:ascii="Times New Roman" w:eastAsia="Times New Roman" w:hAnsi="Times New Roman" w:cs="Times New Roman"/>
          <w:b/>
          <w:sz w:val="24"/>
          <w:szCs w:val="24"/>
          <w:u w:val="single"/>
          <w:lang w:eastAsia="ar-SA"/>
        </w:rPr>
        <w:t>A határozat végrehajtását végzi:</w:t>
      </w:r>
      <w:r w:rsidRPr="00560C0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Városüzemeltetési Igazgató</w:t>
      </w:r>
    </w:p>
    <w:p w14:paraId="2BF097F2" w14:textId="77777777" w:rsidR="00AC0271" w:rsidRDefault="00AC0271"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1CEE8DB"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18B9B4C7" w14:textId="2D090ABC" w:rsidR="00F94B4B" w:rsidRPr="00031CA8" w:rsidRDefault="00031CA8" w:rsidP="00031CA8">
      <w:pPr>
        <w:jc w:val="both"/>
        <w:rPr>
          <w:rFonts w:ascii="Times New Roman" w:hAnsi="Times New Roman" w:cs="Times New Roman"/>
          <w:iCs/>
          <w:sz w:val="24"/>
          <w:szCs w:val="24"/>
          <w:lang w:eastAsia="hu-HU"/>
        </w:rPr>
      </w:pPr>
      <w:r w:rsidRPr="004913C5">
        <w:rPr>
          <w:rFonts w:ascii="Times New Roman" w:hAnsi="Times New Roman" w:cs="Times New Roman"/>
          <w:iCs/>
          <w:sz w:val="24"/>
          <w:szCs w:val="24"/>
          <w:lang w:eastAsia="hu-HU"/>
        </w:rPr>
        <w:t>A határozat mellékletét képező XXI/384-4/2020 ik</w:t>
      </w:r>
      <w:r w:rsidR="007D592C" w:rsidRPr="004913C5">
        <w:rPr>
          <w:rFonts w:ascii="Times New Roman" w:hAnsi="Times New Roman" w:cs="Times New Roman"/>
          <w:iCs/>
          <w:sz w:val="24"/>
          <w:szCs w:val="24"/>
          <w:lang w:eastAsia="hu-HU"/>
        </w:rPr>
        <w:t>tatószámú határozatot, melyben</w:t>
      </w:r>
      <w:r w:rsidRPr="004913C5">
        <w:rPr>
          <w:rFonts w:ascii="Times New Roman" w:hAnsi="Times New Roman" w:cs="Times New Roman"/>
          <w:iCs/>
          <w:sz w:val="24"/>
          <w:szCs w:val="24"/>
          <w:lang w:eastAsia="hu-HU"/>
        </w:rPr>
        <w:t xml:space="preserve"> a Képviselő-testület az elsőfokú hatóság határozatát – a fellebbező fellebbezésében foglaltaknak részben helyt adva – megváltoztatja, XXI/384-6/2020 számon </w:t>
      </w:r>
      <w:r w:rsidR="007D592C" w:rsidRPr="004913C5">
        <w:rPr>
          <w:rFonts w:ascii="Times New Roman" w:hAnsi="Times New Roman" w:cs="Times New Roman"/>
          <w:iCs/>
          <w:sz w:val="24"/>
          <w:szCs w:val="24"/>
          <w:lang w:eastAsia="hu-HU"/>
        </w:rPr>
        <w:t>megküldésre került</w:t>
      </w:r>
      <w:r w:rsidRPr="004913C5">
        <w:rPr>
          <w:rFonts w:ascii="Times New Roman" w:hAnsi="Times New Roman" w:cs="Times New Roman"/>
          <w:iCs/>
          <w:sz w:val="24"/>
          <w:szCs w:val="24"/>
          <w:lang w:eastAsia="hu-HU"/>
        </w:rPr>
        <w:t xml:space="preserve"> a Market Építő </w:t>
      </w:r>
      <w:proofErr w:type="spellStart"/>
      <w:r w:rsidRPr="004913C5">
        <w:rPr>
          <w:rFonts w:ascii="Times New Roman" w:hAnsi="Times New Roman" w:cs="Times New Roman"/>
          <w:iCs/>
          <w:sz w:val="24"/>
          <w:szCs w:val="24"/>
          <w:lang w:eastAsia="hu-HU"/>
        </w:rPr>
        <w:t>Zrt</w:t>
      </w:r>
      <w:proofErr w:type="spellEnd"/>
      <w:r w:rsidRPr="004913C5">
        <w:rPr>
          <w:rFonts w:ascii="Times New Roman" w:hAnsi="Times New Roman" w:cs="Times New Roman"/>
          <w:iCs/>
          <w:sz w:val="24"/>
          <w:szCs w:val="24"/>
          <w:lang w:eastAsia="hu-HU"/>
        </w:rPr>
        <w:t>. részére 2020. november 18-án. A visszaérkezett elektronikus tértivevény tanúsága szerint a megküldött határozatot 2020. november 20-án átvették, ezáltal a II. fokú határozat 2020. november 20-án véglegessé vált.</w:t>
      </w:r>
    </w:p>
    <w:p w14:paraId="2758FDA0" w14:textId="2B0B5B30" w:rsidR="00F94B4B" w:rsidRPr="004913C5" w:rsidRDefault="00F94B4B" w:rsidP="00F94B4B">
      <w:pPr>
        <w:suppressAutoHyphens/>
        <w:spacing w:after="0" w:line="240" w:lineRule="auto"/>
        <w:jc w:val="both"/>
        <w:rPr>
          <w:rFonts w:ascii="Times New Roman" w:hAnsi="Times New Roman" w:cs="Times New Roman"/>
          <w:b/>
          <w:sz w:val="24"/>
          <w:szCs w:val="24"/>
          <w:lang w:eastAsia="ar-SA"/>
        </w:rPr>
      </w:pPr>
      <w:r w:rsidRPr="004913C5">
        <w:rPr>
          <w:rFonts w:ascii="Times New Roman" w:hAnsi="Times New Roman" w:cs="Times New Roman"/>
          <w:b/>
          <w:sz w:val="24"/>
          <w:szCs w:val="24"/>
          <w:lang w:eastAsia="ar-SA"/>
        </w:rPr>
        <w:lastRenderedPageBreak/>
        <w:t xml:space="preserve">Kérjük a határozat végrehajtásáról szóló beszámoló elfogadását. </w:t>
      </w:r>
    </w:p>
    <w:p w14:paraId="1C06B9F8" w14:textId="77777777" w:rsidR="00F94B4B" w:rsidRPr="00F87465" w:rsidRDefault="00F94B4B" w:rsidP="00F94B4B">
      <w:pPr>
        <w:suppressAutoHyphens/>
        <w:spacing w:after="0" w:line="240" w:lineRule="auto"/>
        <w:jc w:val="both"/>
        <w:rPr>
          <w:rFonts w:ascii="Times New Roman" w:eastAsia="Times New Roman" w:hAnsi="Times New Roman" w:cs="Times New Roman"/>
          <w:sz w:val="24"/>
          <w:szCs w:val="24"/>
          <w:highlight w:val="yellow"/>
          <w:lang w:eastAsia="hu-HU"/>
        </w:rPr>
      </w:pPr>
    </w:p>
    <w:p w14:paraId="5CBE05FB"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17BFEED2" w14:textId="77777777" w:rsidR="00962AFC" w:rsidRPr="00E95CF7" w:rsidRDefault="00962AFC" w:rsidP="00962AFC">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357</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XI.30</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3939A390" w14:textId="77777777" w:rsidR="00962AFC" w:rsidRPr="006F13D7" w:rsidRDefault="00962AFC" w:rsidP="00962AFC">
      <w:pPr>
        <w:keepNext/>
        <w:spacing w:after="0"/>
        <w:ind w:left="1134"/>
        <w:jc w:val="both"/>
        <w:outlineLvl w:val="0"/>
        <w:rPr>
          <w:rFonts w:ascii="Times New Roman" w:eastAsia="Times New Roman" w:hAnsi="Times New Roman"/>
          <w:bCs/>
          <w:sz w:val="24"/>
          <w:szCs w:val="24"/>
          <w:lang w:eastAsia="ar-SA"/>
        </w:rPr>
      </w:pPr>
      <w:proofErr w:type="gramStart"/>
      <w:r w:rsidRPr="006F13D7">
        <w:rPr>
          <w:rFonts w:ascii="Times New Roman" w:eastAsia="Times New Roman" w:hAnsi="Times New Roman"/>
          <w:bCs/>
          <w:sz w:val="24"/>
          <w:szCs w:val="24"/>
          <w:lang w:eastAsia="hu-HU"/>
        </w:rPr>
        <w:t>amely</w:t>
      </w:r>
      <w:proofErr w:type="gramEnd"/>
      <w:r w:rsidRPr="006F13D7">
        <w:rPr>
          <w:rFonts w:ascii="Times New Roman" w:eastAsia="Times New Roman" w:hAnsi="Times New Roman"/>
          <w:bCs/>
          <w:sz w:val="24"/>
          <w:szCs w:val="24"/>
          <w:lang w:eastAsia="hu-HU"/>
        </w:rPr>
        <w:t xml:space="preserve"> határozat </w:t>
      </w:r>
      <w:r w:rsidRPr="006F13D7">
        <w:rPr>
          <w:rFonts w:ascii="Times New Roman" w:eastAsia="Times New Roman" w:hAnsi="Times New Roman"/>
          <w:bCs/>
          <w:sz w:val="24"/>
          <w:szCs w:val="24"/>
          <w:lang w:eastAsia="ar-SA"/>
        </w:rPr>
        <w:t xml:space="preserve">a veszélyhelyzet kihirdetéséről szóló </w:t>
      </w:r>
      <w:r w:rsidRPr="006F13D7">
        <w:rPr>
          <w:rFonts w:ascii="Times New Roman" w:eastAsia="Times New Roman" w:hAnsi="Times New Roman"/>
          <w:bCs/>
          <w:sz w:val="24"/>
          <w:szCs w:val="24"/>
          <w:lang w:eastAsia="hu-HU"/>
        </w:rPr>
        <w:t xml:space="preserve">478/2020.(XI.3.) Korm. rendelet, a </w:t>
      </w:r>
      <w:r w:rsidRPr="006F13D7">
        <w:rPr>
          <w:rFonts w:ascii="Times New Roman" w:eastAsia="Times New Roman" w:hAnsi="Times New Roman"/>
          <w:bCs/>
          <w:sz w:val="24"/>
          <w:szCs w:val="24"/>
          <w:lang w:eastAsia="ar-SA"/>
        </w:rPr>
        <w:t>katasztrófavédelemről és a hozzá kapcsolódó egyes törvények módosításáról szóló 2011. évi CXXVIII. törvény 46. § (4) bekezdése, valamint Budapest Főváros II. Kerületi Önkormányzat Polgármesterének 3/2020.(XI.13.) normatív utasítása alapján a képviselő-testület feladat- és hatáskörében eljárva a polgármester döntésén alapul az alábbiak szerint:</w:t>
      </w:r>
    </w:p>
    <w:p w14:paraId="7344AAC5" w14:textId="77777777" w:rsidR="00962AFC" w:rsidRPr="006F13D7" w:rsidRDefault="00962AFC" w:rsidP="00962AFC">
      <w:pPr>
        <w:spacing w:after="0"/>
        <w:jc w:val="both"/>
        <w:rPr>
          <w:rFonts w:ascii="Times New Roman" w:eastAsia="Times New Roman" w:hAnsi="Times New Roman"/>
          <w:sz w:val="24"/>
          <w:szCs w:val="24"/>
          <w:lang w:eastAsia="hu-HU"/>
        </w:rPr>
      </w:pPr>
    </w:p>
    <w:p w14:paraId="2C583124" w14:textId="77777777" w:rsidR="00962AFC" w:rsidRPr="006F13D7" w:rsidRDefault="00962AFC" w:rsidP="00962AFC">
      <w:pPr>
        <w:spacing w:after="0"/>
        <w:ind w:left="1134"/>
        <w:jc w:val="both"/>
        <w:rPr>
          <w:rFonts w:ascii="Times New Roman" w:eastAsia="Times New Roman" w:hAnsi="Times New Roman"/>
          <w:sz w:val="24"/>
          <w:szCs w:val="24"/>
          <w:lang w:eastAsia="hu-HU"/>
        </w:rPr>
      </w:pPr>
      <w:r w:rsidRPr="006F13D7">
        <w:rPr>
          <w:rFonts w:ascii="Times New Roman" w:eastAsia="Times New Roman" w:hAnsi="Times New Roman"/>
          <w:sz w:val="24"/>
          <w:szCs w:val="24"/>
          <w:lang w:eastAsia="ar-SA"/>
        </w:rPr>
        <w:t>A Polgármester úgy dönt, hogy a 314/2020.(X.29.) képviselő-testületi</w:t>
      </w:r>
      <w:r w:rsidRPr="006F13D7">
        <w:rPr>
          <w:rFonts w:ascii="Times New Roman" w:eastAsia="Times New Roman" w:hAnsi="Times New Roman"/>
          <w:sz w:val="24"/>
          <w:szCs w:val="24"/>
          <w:lang w:eastAsia="hu-HU"/>
        </w:rPr>
        <w:fldChar w:fldCharType="begin"/>
      </w:r>
      <w:r w:rsidRPr="006F13D7">
        <w:rPr>
          <w:rFonts w:ascii="Times New Roman" w:eastAsia="Times New Roman" w:hAnsi="Times New Roman"/>
          <w:sz w:val="24"/>
          <w:szCs w:val="24"/>
          <w:lang w:eastAsia="hu-HU"/>
        </w:rPr>
        <w:fldChar w:fldCharType="end"/>
      </w:r>
      <w:r w:rsidRPr="006F13D7">
        <w:rPr>
          <w:rFonts w:ascii="Times New Roman" w:eastAsia="Times New Roman" w:hAnsi="Times New Roman"/>
          <w:sz w:val="24"/>
          <w:szCs w:val="24"/>
          <w:lang w:eastAsia="hu-HU"/>
        </w:rPr>
        <w:fldChar w:fldCharType="begin"/>
      </w:r>
      <w:r w:rsidRPr="006F13D7">
        <w:rPr>
          <w:rFonts w:ascii="Times New Roman" w:eastAsia="Times New Roman" w:hAnsi="Times New Roman"/>
          <w:sz w:val="24"/>
          <w:szCs w:val="24"/>
          <w:lang w:eastAsia="hu-HU"/>
        </w:rPr>
        <w:instrText xml:space="preserve"> </w:instrText>
      </w:r>
      <w:r w:rsidRPr="006F13D7">
        <w:rPr>
          <w:rFonts w:ascii="Times New Roman" w:eastAsia="Times New Roman" w:hAnsi="Times New Roman"/>
          <w:sz w:val="24"/>
          <w:szCs w:val="24"/>
          <w:lang w:eastAsia="hu-HU"/>
        </w:rPr>
        <w:fldChar w:fldCharType="end"/>
      </w:r>
      <w:r w:rsidRPr="006F13D7">
        <w:rPr>
          <w:rFonts w:ascii="Times New Roman" w:eastAsia="Times New Roman" w:hAnsi="Times New Roman"/>
          <w:sz w:val="24"/>
          <w:szCs w:val="24"/>
          <w:lang w:eastAsia="hu-HU"/>
        </w:rPr>
        <w:t xml:space="preserve"> határozatot módosítja és a Budapest Főváros II. Kerületi Önkormányzat tulajdonában álló </w:t>
      </w:r>
      <w:r w:rsidRPr="006F13D7">
        <w:rPr>
          <w:rFonts w:ascii="Times New Roman" w:eastAsia="Times New Roman" w:hAnsi="Times New Roman"/>
          <w:b/>
          <w:sz w:val="24"/>
          <w:szCs w:val="24"/>
          <w:lang w:eastAsia="hu-HU"/>
        </w:rPr>
        <w:t xml:space="preserve">ÜZLET </w:t>
      </w:r>
      <w:r w:rsidRPr="006F13D7">
        <w:rPr>
          <w:rFonts w:ascii="Times New Roman" w:eastAsia="Times New Roman" w:hAnsi="Times New Roman"/>
          <w:sz w:val="24"/>
          <w:szCs w:val="24"/>
          <w:lang w:eastAsia="hu-HU"/>
        </w:rPr>
        <w:t>helyiségek bérleti díjának megállapításakor 2020. november 1. napjától a következő képletet használja, azzal, hogy az ingatlanforgalmi szakértő a piaci bérleti díj meghatározásakor az egyes tényezők értékelése során vegye figyelembe, ha az adott helyiség legalább 18 hónapja üresen áll:</w:t>
      </w:r>
    </w:p>
    <w:p w14:paraId="4E62095E" w14:textId="77777777" w:rsidR="00962AFC" w:rsidRPr="006F13D7" w:rsidRDefault="00962AFC" w:rsidP="00962AFC">
      <w:pPr>
        <w:keepLines/>
        <w:overflowPunct w:val="0"/>
        <w:autoSpaceDE w:val="0"/>
        <w:adjustRightInd w:val="0"/>
        <w:spacing w:after="0"/>
        <w:jc w:val="both"/>
        <w:rPr>
          <w:rFonts w:ascii="Times New Roman" w:eastAsia="Times New Roman" w:hAnsi="Times New Roman"/>
          <w:sz w:val="24"/>
          <w:szCs w:val="24"/>
          <w:lang w:eastAsia="hu-HU"/>
        </w:rPr>
      </w:pPr>
    </w:p>
    <w:p w14:paraId="220E4C71" w14:textId="77777777" w:rsidR="00962AFC" w:rsidRPr="006F13D7" w:rsidRDefault="00962AFC" w:rsidP="00962AFC">
      <w:pPr>
        <w:keepLines/>
        <w:overflowPunct w:val="0"/>
        <w:autoSpaceDE w:val="0"/>
        <w:adjustRightInd w:val="0"/>
        <w:spacing w:after="0"/>
        <w:ind w:left="1134"/>
        <w:jc w:val="both"/>
        <w:rPr>
          <w:rFonts w:ascii="Times New Roman" w:eastAsia="Times New Roman" w:hAnsi="Times New Roman"/>
          <w:sz w:val="24"/>
          <w:szCs w:val="24"/>
          <w:lang w:eastAsia="hu-HU"/>
        </w:rPr>
      </w:pPr>
      <w:proofErr w:type="gramStart"/>
      <w:r w:rsidRPr="006F13D7">
        <w:rPr>
          <w:rFonts w:ascii="Times New Roman" w:eastAsia="Times New Roman" w:hAnsi="Times New Roman"/>
          <w:sz w:val="24"/>
          <w:szCs w:val="24"/>
          <w:lang w:eastAsia="hu-HU"/>
        </w:rPr>
        <w:t>átlag Ft/m2 x m2 x parkolás (1,08-0,92) x fizetős parkolás (0,98) x gyalogosforgalom (1,2-0,8) x kirakat helye (1,1-0,95) x műszaki állapot (1,05-0,95) x összközműves (1) / ha nem akkor (0,98) x megközelíthetőség (1,05-0,95) x beosztás (1,05-0,95) x kereskedelmi utca index (2-0,7) x méret (1,2-0,9)</w:t>
      </w:r>
      <w:proofErr w:type="gramEnd"/>
    </w:p>
    <w:p w14:paraId="1997571B" w14:textId="77777777" w:rsidR="00962AFC" w:rsidRPr="006F13D7" w:rsidRDefault="00962AFC" w:rsidP="00962AFC">
      <w:pPr>
        <w:tabs>
          <w:tab w:val="left" w:pos="1980"/>
        </w:tabs>
        <w:spacing w:after="0"/>
        <w:rPr>
          <w:rFonts w:ascii="Times New Roman" w:eastAsia="Times New Roman" w:hAnsi="Times New Roman"/>
          <w:sz w:val="24"/>
          <w:szCs w:val="24"/>
          <w:lang w:eastAsia="hu-HU"/>
        </w:rPr>
      </w:pPr>
    </w:p>
    <w:p w14:paraId="5DF5684B" w14:textId="77777777" w:rsidR="00962AFC" w:rsidRPr="006F13D7" w:rsidRDefault="00962AFC" w:rsidP="00962AFC">
      <w:pPr>
        <w:spacing w:after="0"/>
        <w:ind w:left="426" w:firstLine="708"/>
        <w:jc w:val="both"/>
        <w:rPr>
          <w:rFonts w:ascii="Times New Roman" w:eastAsia="Times New Roman" w:hAnsi="Times New Roman"/>
          <w:sz w:val="24"/>
          <w:szCs w:val="24"/>
          <w:lang w:eastAsia="hu-HU"/>
        </w:rPr>
      </w:pPr>
      <w:r w:rsidRPr="006F13D7">
        <w:rPr>
          <w:rFonts w:ascii="Times New Roman" w:eastAsia="Times New Roman" w:hAnsi="Times New Roman"/>
          <w:b/>
          <w:sz w:val="24"/>
          <w:szCs w:val="24"/>
          <w:lang w:eastAsia="hu-HU"/>
        </w:rPr>
        <w:t>Felelős:</w:t>
      </w:r>
      <w:r w:rsidRPr="006F13D7">
        <w:rPr>
          <w:rFonts w:ascii="Times New Roman" w:eastAsia="Times New Roman" w:hAnsi="Times New Roman"/>
          <w:sz w:val="24"/>
          <w:szCs w:val="24"/>
          <w:lang w:eastAsia="hu-HU"/>
        </w:rPr>
        <w:tab/>
      </w:r>
      <w:r>
        <w:rPr>
          <w:rFonts w:ascii="Times New Roman" w:eastAsia="Times New Roman" w:hAnsi="Times New Roman"/>
          <w:sz w:val="24"/>
          <w:szCs w:val="24"/>
          <w:lang w:eastAsia="hu-HU"/>
        </w:rPr>
        <w:tab/>
      </w:r>
      <w:r w:rsidRPr="006F13D7">
        <w:rPr>
          <w:rFonts w:ascii="Times New Roman" w:eastAsia="Times New Roman" w:hAnsi="Times New Roman"/>
          <w:sz w:val="24"/>
          <w:szCs w:val="24"/>
          <w:lang w:eastAsia="hu-HU"/>
        </w:rPr>
        <w:t>Polgármester</w:t>
      </w:r>
    </w:p>
    <w:p w14:paraId="2AAEFC02" w14:textId="77777777" w:rsidR="00962AFC" w:rsidRDefault="00962AFC" w:rsidP="00962AFC">
      <w:pPr>
        <w:spacing w:after="0"/>
        <w:ind w:left="426" w:firstLine="708"/>
        <w:jc w:val="both"/>
        <w:rPr>
          <w:rFonts w:ascii="Times New Roman" w:eastAsia="Times New Roman" w:hAnsi="Times New Roman"/>
          <w:sz w:val="24"/>
          <w:szCs w:val="24"/>
          <w:lang w:eastAsia="hu-HU"/>
        </w:rPr>
      </w:pPr>
      <w:r w:rsidRPr="006F13D7">
        <w:rPr>
          <w:rFonts w:ascii="Times New Roman" w:eastAsia="Times New Roman" w:hAnsi="Times New Roman"/>
          <w:b/>
          <w:sz w:val="24"/>
          <w:szCs w:val="24"/>
          <w:lang w:eastAsia="hu-HU"/>
        </w:rPr>
        <w:t>Határidő:</w:t>
      </w:r>
      <w:r w:rsidRPr="006F13D7">
        <w:rPr>
          <w:rFonts w:ascii="Times New Roman" w:eastAsia="Times New Roman" w:hAnsi="Times New Roman"/>
          <w:sz w:val="24"/>
          <w:szCs w:val="24"/>
          <w:lang w:eastAsia="hu-HU"/>
        </w:rPr>
        <w:tab/>
        <w:t>azonnal</w:t>
      </w:r>
    </w:p>
    <w:p w14:paraId="1606AEBF" w14:textId="77777777" w:rsidR="00962AFC" w:rsidRDefault="00962AFC" w:rsidP="00962AFC">
      <w:pPr>
        <w:rPr>
          <w:rFonts w:ascii="Times New Roman" w:eastAsia="Times New Roman" w:hAnsi="Times New Roman"/>
          <w:sz w:val="24"/>
          <w:szCs w:val="24"/>
          <w:lang w:eastAsia="hu-HU"/>
        </w:rPr>
      </w:pPr>
    </w:p>
    <w:p w14:paraId="00F8566A" w14:textId="196A9CF2" w:rsidR="00437963" w:rsidRDefault="00962AFC" w:rsidP="00962AFC">
      <w:pPr>
        <w:keepLines/>
        <w:suppressAutoHyphens/>
        <w:overflowPunct w:val="0"/>
        <w:autoSpaceDE w:val="0"/>
        <w:spacing w:after="120" w:line="240" w:lineRule="auto"/>
        <w:jc w:val="both"/>
        <w:textAlignment w:val="baseline"/>
        <w:rPr>
          <w:rFonts w:ascii="Times New Roman" w:hAnsi="Times New Roman"/>
          <w:color w:val="000000" w:themeColor="text1"/>
          <w:sz w:val="24"/>
          <w:szCs w:val="24"/>
        </w:rPr>
      </w:pPr>
      <w:r>
        <w:rPr>
          <w:rFonts w:ascii="Times New Roman" w:hAnsi="Times New Roman"/>
          <w:b/>
          <w:color w:val="000000" w:themeColor="text1"/>
          <w:sz w:val="24"/>
          <w:szCs w:val="24"/>
          <w:u w:val="single"/>
        </w:rPr>
        <w:t>A határozat végrehajtását végzi:</w:t>
      </w:r>
      <w:r w:rsidRPr="00100C66">
        <w:rPr>
          <w:rFonts w:ascii="Times New Roman" w:hAnsi="Times New Roman"/>
          <w:color w:val="000000" w:themeColor="text1"/>
          <w:sz w:val="24"/>
          <w:szCs w:val="24"/>
        </w:rPr>
        <w:t xml:space="preserve"> </w:t>
      </w:r>
      <w:r>
        <w:rPr>
          <w:rFonts w:ascii="Times New Roman" w:hAnsi="Times New Roman"/>
          <w:color w:val="000000" w:themeColor="text1"/>
          <w:sz w:val="24"/>
          <w:szCs w:val="24"/>
        </w:rPr>
        <w:t>Vagyonhasznosítási és Ingatlan-nyilvántartási Osztály vezetője</w:t>
      </w:r>
    </w:p>
    <w:p w14:paraId="4D04846B" w14:textId="77777777" w:rsidR="00356263" w:rsidRDefault="00356263" w:rsidP="00962AF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49192693" w14:textId="77777777" w:rsidR="00F94B4B" w:rsidRPr="004913C5" w:rsidRDefault="00F94B4B" w:rsidP="00F94B4B">
      <w:pPr>
        <w:suppressAutoHyphens/>
        <w:spacing w:after="0" w:line="240" w:lineRule="auto"/>
        <w:jc w:val="both"/>
        <w:rPr>
          <w:rFonts w:ascii="Times New Roman" w:eastAsia="Times New Roman" w:hAnsi="Times New Roman" w:cs="Times New Roman"/>
          <w:b/>
          <w:sz w:val="24"/>
          <w:szCs w:val="24"/>
          <w:lang w:eastAsia="hu-HU"/>
        </w:rPr>
      </w:pPr>
      <w:r w:rsidRPr="004913C5">
        <w:rPr>
          <w:rFonts w:ascii="Times New Roman" w:eastAsia="Times New Roman" w:hAnsi="Times New Roman" w:cs="Times New Roman"/>
          <w:b/>
          <w:sz w:val="24"/>
          <w:szCs w:val="24"/>
          <w:u w:val="single"/>
          <w:lang w:eastAsia="hu-HU"/>
        </w:rPr>
        <w:t>Végrehajtás:</w:t>
      </w:r>
      <w:r w:rsidRPr="004913C5">
        <w:rPr>
          <w:rFonts w:ascii="Times New Roman" w:eastAsia="Times New Roman" w:hAnsi="Times New Roman" w:cs="Times New Roman"/>
          <w:b/>
          <w:sz w:val="24"/>
          <w:szCs w:val="24"/>
          <w:lang w:eastAsia="hu-HU"/>
        </w:rPr>
        <w:t xml:space="preserve"> </w:t>
      </w:r>
    </w:p>
    <w:p w14:paraId="711A4E96" w14:textId="0CD317F2" w:rsidR="00F94B4B" w:rsidRPr="004913C5" w:rsidRDefault="00FB1C0C" w:rsidP="00FB1C0C">
      <w:pPr>
        <w:jc w:val="both"/>
        <w:rPr>
          <w:rFonts w:ascii="Times New Roman" w:hAnsi="Times New Roman" w:cs="Times New Roman"/>
          <w:sz w:val="24"/>
          <w:szCs w:val="24"/>
          <w:lang w:eastAsia="hu-HU"/>
        </w:rPr>
      </w:pPr>
      <w:r w:rsidRPr="004913C5">
        <w:rPr>
          <w:rFonts w:ascii="Times New Roman" w:hAnsi="Times New Roman" w:cs="Times New Roman"/>
          <w:sz w:val="24"/>
          <w:szCs w:val="24"/>
          <w:lang w:eastAsia="hu-HU"/>
        </w:rPr>
        <w:t xml:space="preserve">A határozat tartalmáról a helyiségbérleti díjak meghatározását végző ingatlanforgalmi szakértő 2020. december 2. </w:t>
      </w:r>
      <w:proofErr w:type="gramStart"/>
      <w:r w:rsidRPr="004913C5">
        <w:rPr>
          <w:rFonts w:ascii="Times New Roman" w:hAnsi="Times New Roman" w:cs="Times New Roman"/>
          <w:sz w:val="24"/>
          <w:szCs w:val="24"/>
          <w:lang w:eastAsia="hu-HU"/>
        </w:rPr>
        <w:t>napján</w:t>
      </w:r>
      <w:proofErr w:type="gramEnd"/>
      <w:r w:rsidRPr="004913C5">
        <w:rPr>
          <w:rFonts w:ascii="Times New Roman" w:hAnsi="Times New Roman" w:cs="Times New Roman"/>
          <w:sz w:val="24"/>
          <w:szCs w:val="24"/>
          <w:lang w:eastAsia="hu-HU"/>
        </w:rPr>
        <w:t xml:space="preserve"> elektronikus úton tájékoztatást kapott.</w:t>
      </w:r>
    </w:p>
    <w:p w14:paraId="1945D57E" w14:textId="194A6653" w:rsidR="00F94B4B" w:rsidRPr="004913C5" w:rsidRDefault="00F94B4B" w:rsidP="00F94B4B">
      <w:pPr>
        <w:suppressAutoHyphens/>
        <w:spacing w:after="0" w:line="240" w:lineRule="auto"/>
        <w:jc w:val="both"/>
        <w:rPr>
          <w:rFonts w:ascii="Times New Roman" w:hAnsi="Times New Roman" w:cs="Times New Roman"/>
          <w:b/>
          <w:sz w:val="24"/>
          <w:szCs w:val="24"/>
          <w:lang w:eastAsia="ar-SA"/>
        </w:rPr>
      </w:pPr>
      <w:r w:rsidRPr="004913C5">
        <w:rPr>
          <w:rFonts w:ascii="Times New Roman" w:hAnsi="Times New Roman" w:cs="Times New Roman"/>
          <w:b/>
          <w:sz w:val="24"/>
          <w:szCs w:val="24"/>
          <w:lang w:eastAsia="ar-SA"/>
        </w:rPr>
        <w:t xml:space="preserve">Kérjük a határozat végrehajtásáról szóló beszámoló elfogadását. </w:t>
      </w:r>
    </w:p>
    <w:p w14:paraId="271C0623" w14:textId="77777777" w:rsidR="00F94B4B" w:rsidRPr="004913C5" w:rsidRDefault="00F94B4B" w:rsidP="00F94B4B">
      <w:pPr>
        <w:suppressAutoHyphens/>
        <w:spacing w:after="0" w:line="240" w:lineRule="auto"/>
        <w:jc w:val="both"/>
        <w:rPr>
          <w:rFonts w:ascii="Times New Roman" w:eastAsia="Times New Roman" w:hAnsi="Times New Roman" w:cs="Times New Roman"/>
          <w:sz w:val="24"/>
          <w:szCs w:val="24"/>
          <w:lang w:eastAsia="hu-HU"/>
        </w:rPr>
      </w:pPr>
    </w:p>
    <w:p w14:paraId="5217C705"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53AF297"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7179861C" w14:textId="77777777" w:rsidR="00437963" w:rsidRDefault="00437963" w:rsidP="00437963">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543F7196" w14:textId="77777777" w:rsidR="00437963" w:rsidRPr="00894448" w:rsidRDefault="00437963" w:rsidP="00284DCC">
      <w:pPr>
        <w:suppressAutoHyphens/>
        <w:spacing w:after="0" w:line="240" w:lineRule="auto"/>
        <w:jc w:val="both"/>
        <w:rPr>
          <w:rFonts w:ascii="Times New Roman" w:eastAsia="Times New Roman" w:hAnsi="Times New Roman" w:cs="Times New Roman"/>
          <w:b/>
          <w:sz w:val="24"/>
          <w:szCs w:val="24"/>
          <w:lang w:eastAsia="hu-HU"/>
        </w:rPr>
      </w:pPr>
    </w:p>
    <w:p w14:paraId="20DAE1A3" w14:textId="77777777" w:rsidR="00F02E97" w:rsidRDefault="00F02E97" w:rsidP="00F02E97">
      <w:pPr>
        <w:spacing w:after="0" w:line="240" w:lineRule="auto"/>
        <w:rPr>
          <w:rFonts w:ascii="Times New Roman" w:eastAsia="Times New Roman" w:hAnsi="Times New Roman" w:cs="Times New Roman"/>
          <w:b/>
          <w:bCs/>
          <w:sz w:val="24"/>
          <w:szCs w:val="24"/>
          <w:lang w:eastAsia="ar-SA"/>
        </w:rPr>
      </w:pPr>
    </w:p>
    <w:p w14:paraId="48841426" w14:textId="77777777" w:rsidR="00627C82" w:rsidRDefault="00627C82" w:rsidP="00F02E97">
      <w:pPr>
        <w:spacing w:after="0" w:line="240" w:lineRule="auto"/>
        <w:jc w:val="center"/>
        <w:rPr>
          <w:rFonts w:ascii="Times New Roman" w:eastAsia="Times New Roman" w:hAnsi="Times New Roman" w:cs="Times New Roman"/>
          <w:b/>
          <w:bCs/>
          <w:sz w:val="24"/>
          <w:szCs w:val="24"/>
          <w:lang w:eastAsia="ar-SA"/>
        </w:rPr>
      </w:pPr>
    </w:p>
    <w:p w14:paraId="0E05D5A4" w14:textId="77777777" w:rsidR="00627C82" w:rsidRDefault="00627C82" w:rsidP="00F02E97">
      <w:pPr>
        <w:spacing w:after="0" w:line="240" w:lineRule="auto"/>
        <w:jc w:val="center"/>
        <w:rPr>
          <w:rFonts w:ascii="Times New Roman" w:eastAsia="Times New Roman" w:hAnsi="Times New Roman" w:cs="Times New Roman"/>
          <w:b/>
          <w:bCs/>
          <w:sz w:val="24"/>
          <w:szCs w:val="24"/>
          <w:lang w:eastAsia="ar-SA"/>
        </w:rPr>
      </w:pPr>
    </w:p>
    <w:p w14:paraId="10E1B445" w14:textId="77777777" w:rsidR="00627C82" w:rsidRDefault="00627C82" w:rsidP="00F02E97">
      <w:pPr>
        <w:spacing w:after="0" w:line="240" w:lineRule="auto"/>
        <w:jc w:val="center"/>
        <w:rPr>
          <w:rFonts w:ascii="Times New Roman" w:eastAsia="Times New Roman" w:hAnsi="Times New Roman" w:cs="Times New Roman"/>
          <w:b/>
          <w:bCs/>
          <w:sz w:val="24"/>
          <w:szCs w:val="24"/>
          <w:lang w:eastAsia="ar-SA"/>
        </w:rPr>
      </w:pPr>
    </w:p>
    <w:p w14:paraId="7DCD769A" w14:textId="0942E8B5" w:rsidR="005262AA" w:rsidRDefault="005262AA" w:rsidP="00F02E97">
      <w:pPr>
        <w:spacing w:after="0" w:line="240" w:lineRule="auto"/>
        <w:jc w:val="center"/>
        <w:rPr>
          <w:rFonts w:ascii="Times New Roman" w:eastAsia="Times New Roman" w:hAnsi="Times New Roman" w:cs="Times New Roman"/>
          <w:b/>
          <w:bCs/>
          <w:sz w:val="24"/>
          <w:szCs w:val="24"/>
          <w:lang w:eastAsia="ar-SA"/>
        </w:rPr>
      </w:pPr>
      <w:r w:rsidRPr="005868DB">
        <w:rPr>
          <w:rFonts w:ascii="Times New Roman" w:eastAsia="Times New Roman" w:hAnsi="Times New Roman" w:cs="Times New Roman"/>
          <w:b/>
          <w:bCs/>
          <w:sz w:val="24"/>
          <w:szCs w:val="24"/>
          <w:lang w:eastAsia="ar-SA"/>
        </w:rPr>
        <w:lastRenderedPageBreak/>
        <w:t xml:space="preserve">H a t á r o z a t </w:t>
      </w:r>
      <w:proofErr w:type="gramStart"/>
      <w:r w:rsidRPr="005868DB">
        <w:rPr>
          <w:rFonts w:ascii="Times New Roman" w:eastAsia="Times New Roman" w:hAnsi="Times New Roman" w:cs="Times New Roman"/>
          <w:b/>
          <w:bCs/>
          <w:sz w:val="24"/>
          <w:szCs w:val="24"/>
          <w:lang w:eastAsia="ar-SA"/>
        </w:rPr>
        <w:t xml:space="preserve">i </w:t>
      </w:r>
      <w:r w:rsidR="00624E16" w:rsidRPr="005868DB">
        <w:rPr>
          <w:rFonts w:ascii="Times New Roman" w:eastAsia="Times New Roman" w:hAnsi="Times New Roman" w:cs="Times New Roman"/>
          <w:b/>
          <w:bCs/>
          <w:sz w:val="24"/>
          <w:szCs w:val="24"/>
          <w:lang w:eastAsia="ar-SA"/>
        </w:rPr>
        <w:t xml:space="preserve"> </w:t>
      </w:r>
      <w:r w:rsidRPr="005868DB">
        <w:rPr>
          <w:rFonts w:ascii="Times New Roman" w:eastAsia="Times New Roman" w:hAnsi="Times New Roman" w:cs="Times New Roman"/>
          <w:b/>
          <w:bCs/>
          <w:sz w:val="24"/>
          <w:szCs w:val="24"/>
          <w:lang w:eastAsia="ar-SA"/>
        </w:rPr>
        <w:t>j</w:t>
      </w:r>
      <w:proofErr w:type="gramEnd"/>
      <w:r w:rsidRPr="005868DB">
        <w:rPr>
          <w:rFonts w:ascii="Times New Roman" w:eastAsia="Times New Roman" w:hAnsi="Times New Roman" w:cs="Times New Roman"/>
          <w:b/>
          <w:bCs/>
          <w:sz w:val="24"/>
          <w:szCs w:val="24"/>
          <w:lang w:eastAsia="ar-SA"/>
        </w:rPr>
        <w:t xml:space="preserve"> a v a s l a t</w:t>
      </w:r>
    </w:p>
    <w:p w14:paraId="5CA5962E" w14:textId="77777777" w:rsidR="00C06A53" w:rsidRDefault="00C06A53" w:rsidP="00205430">
      <w:pPr>
        <w:spacing w:after="0"/>
        <w:ind w:left="1416"/>
        <w:jc w:val="both"/>
        <w:rPr>
          <w:rFonts w:ascii="Times New Roman" w:eastAsia="Times New Roman" w:hAnsi="Times New Roman"/>
          <w:b/>
          <w:sz w:val="24"/>
          <w:szCs w:val="24"/>
          <w:u w:val="single"/>
          <w:lang w:eastAsia="ar-SA"/>
        </w:rPr>
      </w:pPr>
    </w:p>
    <w:p w14:paraId="01491423" w14:textId="77777777" w:rsidR="00205430" w:rsidRPr="00A102FE" w:rsidRDefault="00205430" w:rsidP="00AE2A54">
      <w:pPr>
        <w:spacing w:after="0"/>
        <w:ind w:left="1134"/>
        <w:jc w:val="both"/>
        <w:rPr>
          <w:rFonts w:ascii="Times New Roman" w:hAnsi="Times New Roman"/>
          <w:color w:val="000000" w:themeColor="text1"/>
          <w:sz w:val="24"/>
          <w:szCs w:val="24"/>
          <w:lang w:eastAsia="hu-HU"/>
        </w:rPr>
      </w:pPr>
      <w:proofErr w:type="gramStart"/>
      <w:r w:rsidRPr="00A102FE">
        <w:rPr>
          <w:rFonts w:ascii="Times New Roman" w:hAnsi="Times New Roman"/>
          <w:color w:val="000000" w:themeColor="text1"/>
          <w:sz w:val="24"/>
          <w:szCs w:val="24"/>
          <w:lang w:eastAsia="hu-HU"/>
        </w:rPr>
        <w:t>amely</w:t>
      </w:r>
      <w:proofErr w:type="gramEnd"/>
      <w:r w:rsidRPr="00A102FE">
        <w:rPr>
          <w:rFonts w:ascii="Times New Roman" w:hAnsi="Times New Roman"/>
          <w:color w:val="000000" w:themeColor="text1"/>
          <w:sz w:val="24"/>
          <w:szCs w:val="24"/>
          <w:lang w:eastAsia="hu-HU"/>
        </w:rPr>
        <w:t xml:space="preserve"> határozat a veszél</w:t>
      </w:r>
      <w:r>
        <w:rPr>
          <w:rFonts w:ascii="Times New Roman" w:hAnsi="Times New Roman"/>
          <w:color w:val="000000" w:themeColor="text1"/>
          <w:sz w:val="24"/>
          <w:szCs w:val="24"/>
          <w:lang w:eastAsia="hu-HU"/>
        </w:rPr>
        <w:t>yhelyzet kihirdetéséről szóló 478</w:t>
      </w:r>
      <w:r w:rsidRPr="00A102FE">
        <w:rPr>
          <w:rFonts w:ascii="Times New Roman" w:hAnsi="Times New Roman"/>
          <w:color w:val="000000" w:themeColor="text1"/>
          <w:sz w:val="24"/>
          <w:szCs w:val="24"/>
          <w:lang w:eastAsia="hu-HU"/>
        </w:rPr>
        <w:t>/2020. (</w:t>
      </w:r>
      <w:r>
        <w:rPr>
          <w:rFonts w:ascii="Times New Roman" w:hAnsi="Times New Roman"/>
          <w:color w:val="000000" w:themeColor="text1"/>
          <w:sz w:val="24"/>
          <w:szCs w:val="24"/>
          <w:lang w:eastAsia="hu-HU"/>
        </w:rPr>
        <w:t>XI.3</w:t>
      </w:r>
      <w:r w:rsidRPr="00A102FE">
        <w:rPr>
          <w:rFonts w:ascii="Times New Roman" w:hAnsi="Times New Roman"/>
          <w:color w:val="000000" w:themeColor="text1"/>
          <w:sz w:val="24"/>
          <w:szCs w:val="24"/>
          <w:lang w:eastAsia="hu-HU"/>
        </w:rPr>
        <w:t xml:space="preserve">.) Korm. rendelet, a katasztrófavédelemről és a hozzá kapcsolódó egyes törvények módosításáról szóló 2011. évi CXXVIII. törvény 46. § (4) bekezdése, valamint Budapest Főváros II. Kerületi Önkormányzat Polgármesterének </w:t>
      </w:r>
      <w:r>
        <w:rPr>
          <w:rFonts w:ascii="Times New Roman" w:hAnsi="Times New Roman"/>
          <w:color w:val="000000" w:themeColor="text1"/>
          <w:sz w:val="24"/>
          <w:szCs w:val="24"/>
          <w:lang w:eastAsia="hu-HU"/>
        </w:rPr>
        <w:t>3</w:t>
      </w:r>
      <w:r w:rsidRPr="00A102FE">
        <w:rPr>
          <w:rFonts w:ascii="Times New Roman" w:hAnsi="Times New Roman"/>
          <w:color w:val="000000" w:themeColor="text1"/>
          <w:sz w:val="24"/>
          <w:szCs w:val="24"/>
          <w:lang w:eastAsia="hu-HU"/>
        </w:rPr>
        <w:t>/2020.(</w:t>
      </w:r>
      <w:r>
        <w:rPr>
          <w:rFonts w:ascii="Times New Roman" w:hAnsi="Times New Roman"/>
          <w:color w:val="000000" w:themeColor="text1"/>
          <w:sz w:val="24"/>
          <w:szCs w:val="24"/>
          <w:lang w:eastAsia="hu-HU"/>
        </w:rPr>
        <w:t>XI.13</w:t>
      </w:r>
      <w:r w:rsidRPr="00A102FE">
        <w:rPr>
          <w:rFonts w:ascii="Times New Roman" w:hAnsi="Times New Roman"/>
          <w:color w:val="000000" w:themeColor="text1"/>
          <w:sz w:val="24"/>
          <w:szCs w:val="24"/>
          <w:lang w:eastAsia="hu-HU"/>
        </w:rPr>
        <w:t>.) normatív utasítása alapján a képviselő-testület feladat- és hatáskörében eljárva a polgármester döntésén alapul az alábbiak szerint:</w:t>
      </w:r>
    </w:p>
    <w:p w14:paraId="4E4BF871" w14:textId="77777777" w:rsidR="005262AA" w:rsidRPr="005868DB" w:rsidRDefault="005262AA" w:rsidP="005262AA">
      <w:pPr>
        <w:rPr>
          <w:rFonts w:ascii="Times New Roman" w:eastAsia="Times New Roman" w:hAnsi="Times New Roman" w:cs="Times New Roman"/>
          <w:b/>
          <w:bCs/>
          <w:sz w:val="24"/>
          <w:szCs w:val="24"/>
          <w:lang w:eastAsia="ar-SA"/>
        </w:rPr>
      </w:pPr>
    </w:p>
    <w:p w14:paraId="73E80FEC" w14:textId="110C096C" w:rsidR="00F122A9" w:rsidRPr="00AE2A54" w:rsidRDefault="007A25B5" w:rsidP="00284DCC">
      <w:pPr>
        <w:keepLines/>
        <w:suppressAutoHyphens/>
        <w:overflowPunct w:val="0"/>
        <w:autoSpaceDE w:val="0"/>
        <w:spacing w:after="100" w:line="240" w:lineRule="auto"/>
        <w:ind w:left="1134"/>
        <w:jc w:val="both"/>
        <w:textAlignment w:val="baseline"/>
        <w:rPr>
          <w:rFonts w:ascii="Times New Roman" w:eastAsia="Times New Roman" w:hAnsi="Times New Roman" w:cs="Times New Roman"/>
          <w:b/>
          <w:sz w:val="24"/>
          <w:szCs w:val="24"/>
          <w:lang w:eastAsia="hu-HU"/>
        </w:rPr>
      </w:pPr>
      <w:r w:rsidRPr="00D732FA">
        <w:rPr>
          <w:rFonts w:ascii="Times New Roman" w:eastAsia="Times New Roman" w:hAnsi="Times New Roman" w:cs="Times New Roman"/>
          <w:sz w:val="24"/>
          <w:szCs w:val="24"/>
          <w:lang w:eastAsia="ar-SA"/>
        </w:rPr>
        <w:t xml:space="preserve">A </w:t>
      </w:r>
      <w:r w:rsidR="00C06A53">
        <w:rPr>
          <w:rFonts w:ascii="Times New Roman" w:eastAsia="Times New Roman" w:hAnsi="Times New Roman" w:cs="Times New Roman"/>
          <w:sz w:val="24"/>
          <w:szCs w:val="24"/>
          <w:lang w:eastAsia="ar-SA"/>
        </w:rPr>
        <w:t>Polgármester</w:t>
      </w:r>
      <w:r w:rsidRPr="00D732FA">
        <w:rPr>
          <w:rFonts w:ascii="Times New Roman" w:eastAsia="Times New Roman" w:hAnsi="Times New Roman" w:cs="Times New Roman"/>
          <w:sz w:val="24"/>
          <w:szCs w:val="24"/>
          <w:lang w:eastAsia="ar-SA"/>
        </w:rPr>
        <w:t xml:space="preserve"> </w:t>
      </w:r>
      <w:r w:rsidR="00835CF8">
        <w:rPr>
          <w:rFonts w:ascii="Times New Roman" w:eastAsia="Times New Roman" w:hAnsi="Times New Roman" w:cs="Times New Roman"/>
          <w:sz w:val="24"/>
          <w:szCs w:val="24"/>
          <w:lang w:eastAsia="ar-SA"/>
        </w:rPr>
        <w:t xml:space="preserve">úgy dönt, </w:t>
      </w:r>
      <w:r w:rsidR="00835CF8" w:rsidRPr="00AE2A54">
        <w:rPr>
          <w:rFonts w:ascii="Times New Roman" w:eastAsia="Times New Roman" w:hAnsi="Times New Roman" w:cs="Times New Roman"/>
          <w:sz w:val="24"/>
          <w:szCs w:val="24"/>
          <w:lang w:eastAsia="ar-SA"/>
        </w:rPr>
        <w:t xml:space="preserve">hogy </w:t>
      </w:r>
      <w:r w:rsidRPr="00AE2A54">
        <w:rPr>
          <w:rFonts w:ascii="Times New Roman" w:eastAsia="Times New Roman" w:hAnsi="Times New Roman" w:cs="Times New Roman"/>
          <w:sz w:val="24"/>
          <w:szCs w:val="24"/>
          <w:lang w:eastAsia="ar-SA"/>
        </w:rPr>
        <w:t>a</w:t>
      </w:r>
      <w:r w:rsidR="00B71B90" w:rsidRPr="00AE2A54">
        <w:rPr>
          <w:rFonts w:ascii="Times New Roman" w:eastAsia="Times New Roman" w:hAnsi="Times New Roman" w:cs="Times New Roman"/>
          <w:sz w:val="24"/>
          <w:szCs w:val="24"/>
          <w:lang w:eastAsia="ar-SA"/>
        </w:rPr>
        <w:t xml:space="preserve"> </w:t>
      </w:r>
      <w:r w:rsidR="00E33863" w:rsidRPr="00AE2A54">
        <w:rPr>
          <w:rFonts w:ascii="Times New Roman" w:eastAsia="Times New Roman" w:hAnsi="Times New Roman" w:cs="Times New Roman"/>
          <w:sz w:val="24"/>
          <w:szCs w:val="24"/>
          <w:lang w:eastAsia="ar-SA"/>
        </w:rPr>
        <w:t xml:space="preserve">43; 156; 255; 289; </w:t>
      </w:r>
      <w:r w:rsidR="00C01859" w:rsidRPr="00AE2A54">
        <w:rPr>
          <w:rFonts w:ascii="Times New Roman" w:eastAsia="Times New Roman" w:hAnsi="Times New Roman" w:cs="Times New Roman"/>
          <w:sz w:val="24"/>
          <w:szCs w:val="24"/>
          <w:lang w:eastAsia="ar-SA"/>
        </w:rPr>
        <w:t xml:space="preserve">300; </w:t>
      </w:r>
      <w:r w:rsidR="00E33863" w:rsidRPr="00AE2A54">
        <w:rPr>
          <w:rFonts w:ascii="Times New Roman" w:eastAsia="Times New Roman" w:hAnsi="Times New Roman" w:cs="Times New Roman"/>
          <w:sz w:val="24"/>
          <w:szCs w:val="24"/>
          <w:lang w:eastAsia="ar-SA"/>
        </w:rPr>
        <w:t xml:space="preserve">301; 309; 310; 311; 312; 313; 314; 315; 316; 317; </w:t>
      </w:r>
      <w:r w:rsidR="00AE2A54" w:rsidRPr="00AE2A54">
        <w:rPr>
          <w:rFonts w:ascii="Times New Roman" w:eastAsia="Times New Roman" w:hAnsi="Times New Roman" w:cs="Times New Roman"/>
          <w:sz w:val="24"/>
          <w:szCs w:val="24"/>
          <w:lang w:eastAsia="ar-SA"/>
        </w:rPr>
        <w:t xml:space="preserve">321; 322; </w:t>
      </w:r>
      <w:r w:rsidR="00E33863" w:rsidRPr="00AE2A54">
        <w:rPr>
          <w:rFonts w:ascii="Times New Roman" w:eastAsia="Times New Roman" w:hAnsi="Times New Roman" w:cs="Times New Roman"/>
          <w:sz w:val="24"/>
          <w:szCs w:val="24"/>
          <w:lang w:eastAsia="ar-SA"/>
        </w:rPr>
        <w:t>326; 327; 328; 329; 348; 349; 350; 351; 352; 353; 354; 357</w:t>
      </w:r>
      <w:r w:rsidR="007C526F" w:rsidRPr="00AE2A54">
        <w:rPr>
          <w:rFonts w:ascii="Times New Roman" w:eastAsia="Times New Roman" w:hAnsi="Times New Roman" w:cs="Times New Roman"/>
          <w:sz w:val="24"/>
          <w:szCs w:val="24"/>
          <w:lang w:eastAsia="ar-SA"/>
        </w:rPr>
        <w:t>/</w:t>
      </w:r>
      <w:r w:rsidR="00F122A9" w:rsidRPr="00AE2A54">
        <w:rPr>
          <w:rFonts w:ascii="Times New Roman" w:eastAsia="Times New Roman" w:hAnsi="Times New Roman" w:cs="Times New Roman"/>
          <w:b/>
          <w:sz w:val="24"/>
          <w:szCs w:val="24"/>
          <w:lang w:eastAsia="ar-SA"/>
        </w:rPr>
        <w:t>2020.</w:t>
      </w:r>
    </w:p>
    <w:p w14:paraId="78B35965" w14:textId="36E9DF11" w:rsidR="00E6641B" w:rsidRPr="005868DB" w:rsidRDefault="005262AA" w:rsidP="00F93E19">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u w:val="single"/>
          <w:lang w:eastAsia="ar-SA"/>
        </w:rPr>
      </w:pPr>
      <w:proofErr w:type="gramStart"/>
      <w:r w:rsidRPr="00AE2A54">
        <w:rPr>
          <w:rFonts w:ascii="Times New Roman" w:eastAsia="Times New Roman" w:hAnsi="Times New Roman" w:cs="Times New Roman"/>
          <w:color w:val="000000"/>
          <w:sz w:val="24"/>
          <w:szCs w:val="24"/>
          <w:lang w:eastAsia="ar-SA"/>
        </w:rPr>
        <w:t>határozatok</w:t>
      </w:r>
      <w:proofErr w:type="gramEnd"/>
      <w:r w:rsidRPr="00AE2A54">
        <w:rPr>
          <w:rFonts w:ascii="Times New Roman" w:eastAsia="Times New Roman" w:hAnsi="Times New Roman" w:cs="Times New Roman"/>
          <w:color w:val="000000"/>
          <w:sz w:val="24"/>
          <w:szCs w:val="24"/>
          <w:lang w:eastAsia="ar-SA"/>
        </w:rPr>
        <w:t xml:space="preserve"> végrehajtásáról szóló beszámolót</w:t>
      </w:r>
      <w:r w:rsidRPr="007C526F">
        <w:rPr>
          <w:rFonts w:ascii="Times New Roman" w:eastAsia="Times New Roman" w:hAnsi="Times New Roman" w:cs="Times New Roman"/>
          <w:color w:val="000000"/>
          <w:sz w:val="24"/>
          <w:szCs w:val="24"/>
          <w:lang w:eastAsia="ar-SA"/>
        </w:rPr>
        <w:t xml:space="preserve"> </w:t>
      </w:r>
      <w:r w:rsidR="00E6641B" w:rsidRPr="007C526F">
        <w:rPr>
          <w:rFonts w:ascii="Times New Roman" w:eastAsia="Times New Roman" w:hAnsi="Times New Roman" w:cs="Times New Roman"/>
          <w:color w:val="000000"/>
          <w:sz w:val="24"/>
          <w:szCs w:val="24"/>
          <w:u w:val="single"/>
          <w:lang w:eastAsia="ar-SA"/>
        </w:rPr>
        <w:t>elfogadja</w:t>
      </w:r>
    </w:p>
    <w:p w14:paraId="5BFC798E" w14:textId="77777777" w:rsidR="00B71B90" w:rsidRPr="005868DB" w:rsidRDefault="00B71B90" w:rsidP="00B71B90">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u w:val="single"/>
          <w:lang w:eastAsia="ar-SA"/>
        </w:rPr>
      </w:pPr>
    </w:p>
    <w:p w14:paraId="13796145" w14:textId="77777777" w:rsidR="00E6641B" w:rsidRDefault="00E6641B" w:rsidP="00E6641B">
      <w:pPr>
        <w:keepLines/>
        <w:suppressAutoHyphens/>
        <w:overflowPunct w:val="0"/>
        <w:autoSpaceDE w:val="0"/>
        <w:spacing w:after="100"/>
        <w:ind w:left="1134"/>
        <w:jc w:val="both"/>
        <w:textAlignment w:val="baseline"/>
        <w:rPr>
          <w:rFonts w:ascii="Times New Roman" w:hAnsi="Times New Roman" w:cs="Times New Roman"/>
          <w:color w:val="000000"/>
          <w:sz w:val="24"/>
          <w:szCs w:val="24"/>
          <w:lang w:eastAsia="ar-SA"/>
        </w:rPr>
      </w:pPr>
      <w:r w:rsidRPr="004913C5">
        <w:rPr>
          <w:rFonts w:ascii="Times New Roman" w:hAnsi="Times New Roman" w:cs="Times New Roman"/>
          <w:color w:val="000000"/>
          <w:sz w:val="24"/>
          <w:szCs w:val="24"/>
          <w:lang w:eastAsia="ar-SA"/>
        </w:rPr>
        <w:t xml:space="preserve">és </w:t>
      </w:r>
      <w:proofErr w:type="gramStart"/>
      <w:r w:rsidRPr="004913C5">
        <w:rPr>
          <w:rFonts w:ascii="Times New Roman" w:hAnsi="Times New Roman" w:cs="Times New Roman"/>
          <w:color w:val="000000"/>
          <w:sz w:val="24"/>
          <w:szCs w:val="24"/>
          <w:lang w:eastAsia="ar-SA"/>
        </w:rPr>
        <w:t>a</w:t>
      </w:r>
      <w:proofErr w:type="gramEnd"/>
    </w:p>
    <w:p w14:paraId="366CCB15" w14:textId="6C12ADE1" w:rsidR="004E3458" w:rsidRPr="004E3458" w:rsidRDefault="004E3458" w:rsidP="004E3458">
      <w:pPr>
        <w:pStyle w:val="Listaszerbekezds"/>
        <w:keepLines/>
        <w:numPr>
          <w:ilvl w:val="0"/>
          <w:numId w:val="19"/>
        </w:numPr>
        <w:suppressAutoHyphens/>
        <w:overflowPunct w:val="0"/>
        <w:autoSpaceDE w:val="0"/>
        <w:spacing w:after="100"/>
        <w:jc w:val="both"/>
        <w:textAlignment w:val="baseline"/>
        <w:rPr>
          <w:rFonts w:ascii="Times New Roman" w:hAnsi="Times New Roman"/>
          <w:color w:val="000000"/>
          <w:sz w:val="24"/>
          <w:szCs w:val="24"/>
          <w:lang w:eastAsia="ar-SA"/>
        </w:rPr>
      </w:pPr>
      <w:r>
        <w:rPr>
          <w:rFonts w:ascii="Times New Roman" w:hAnsi="Times New Roman"/>
          <w:sz w:val="24"/>
          <w:szCs w:val="24"/>
          <w:lang w:eastAsia="ar-SA"/>
        </w:rPr>
        <w:t>39</w:t>
      </w:r>
      <w:r w:rsidRPr="004E3458">
        <w:rPr>
          <w:rFonts w:ascii="Times New Roman" w:hAnsi="Times New Roman"/>
          <w:sz w:val="24"/>
          <w:szCs w:val="24"/>
          <w:lang w:eastAsia="ar-SA"/>
        </w:rPr>
        <w:t>/2020. (</w:t>
      </w:r>
      <w:r>
        <w:rPr>
          <w:rFonts w:ascii="Times New Roman" w:hAnsi="Times New Roman"/>
          <w:sz w:val="24"/>
          <w:szCs w:val="24"/>
          <w:lang w:eastAsia="ar-SA"/>
        </w:rPr>
        <w:t>II.27</w:t>
      </w:r>
      <w:r w:rsidRPr="004E3458">
        <w:rPr>
          <w:rFonts w:ascii="Times New Roman" w:hAnsi="Times New Roman"/>
          <w:sz w:val="24"/>
          <w:szCs w:val="24"/>
          <w:lang w:eastAsia="ar-SA"/>
        </w:rPr>
        <w:t>.) határozat végrehajtási idejét 2021. június 30. napjáig;</w:t>
      </w:r>
    </w:p>
    <w:p w14:paraId="03886459" w14:textId="68EC1D68" w:rsidR="0099091E" w:rsidRPr="004913C5" w:rsidRDefault="00E33863" w:rsidP="00D732FA">
      <w:pPr>
        <w:pStyle w:val="Nincstrkz"/>
        <w:numPr>
          <w:ilvl w:val="0"/>
          <w:numId w:val="19"/>
        </w:numPr>
        <w:rPr>
          <w:rFonts w:ascii="Times New Roman" w:hAnsi="Times New Roman" w:cs="Times New Roman"/>
          <w:sz w:val="24"/>
          <w:szCs w:val="24"/>
          <w:lang w:eastAsia="ar-SA"/>
        </w:rPr>
      </w:pPr>
      <w:r w:rsidRPr="004913C5">
        <w:rPr>
          <w:rFonts w:ascii="Times New Roman" w:hAnsi="Times New Roman" w:cs="Times New Roman"/>
          <w:sz w:val="24"/>
          <w:szCs w:val="24"/>
          <w:lang w:eastAsia="ar-SA"/>
        </w:rPr>
        <w:t xml:space="preserve">256/2020. (IX.24.) </w:t>
      </w:r>
      <w:r w:rsidR="007C526F" w:rsidRPr="004913C5">
        <w:rPr>
          <w:rFonts w:ascii="Times New Roman" w:hAnsi="Times New Roman" w:cs="Times New Roman"/>
          <w:sz w:val="24"/>
          <w:szCs w:val="24"/>
          <w:lang w:eastAsia="ar-SA"/>
        </w:rPr>
        <w:t>határozat végrehajtási idejét 202</w:t>
      </w:r>
      <w:r w:rsidR="00D732FA" w:rsidRPr="004913C5">
        <w:rPr>
          <w:rFonts w:ascii="Times New Roman" w:hAnsi="Times New Roman" w:cs="Times New Roman"/>
          <w:sz w:val="24"/>
          <w:szCs w:val="24"/>
          <w:lang w:eastAsia="ar-SA"/>
        </w:rPr>
        <w:t>1</w:t>
      </w:r>
      <w:r w:rsidR="007C526F" w:rsidRPr="004913C5">
        <w:rPr>
          <w:rFonts w:ascii="Times New Roman" w:hAnsi="Times New Roman" w:cs="Times New Roman"/>
          <w:sz w:val="24"/>
          <w:szCs w:val="24"/>
          <w:lang w:eastAsia="ar-SA"/>
        </w:rPr>
        <w:t xml:space="preserve">. </w:t>
      </w:r>
      <w:r w:rsidRPr="004913C5">
        <w:rPr>
          <w:rFonts w:ascii="Times New Roman" w:hAnsi="Times New Roman" w:cs="Times New Roman"/>
          <w:sz w:val="24"/>
          <w:szCs w:val="24"/>
          <w:lang w:eastAsia="ar-SA"/>
        </w:rPr>
        <w:t>június 30</w:t>
      </w:r>
      <w:r w:rsidR="007C526F" w:rsidRPr="004913C5">
        <w:rPr>
          <w:rFonts w:ascii="Times New Roman" w:hAnsi="Times New Roman" w:cs="Times New Roman"/>
          <w:sz w:val="24"/>
          <w:szCs w:val="24"/>
          <w:lang w:eastAsia="ar-SA"/>
        </w:rPr>
        <w:t>. napjáig;</w:t>
      </w:r>
    </w:p>
    <w:p w14:paraId="5AB4BB9A" w14:textId="77777777" w:rsidR="0099091E" w:rsidRPr="00750F40" w:rsidRDefault="0099091E" w:rsidP="0099091E">
      <w:pPr>
        <w:pStyle w:val="Nincstrkz"/>
        <w:rPr>
          <w:rFonts w:ascii="Times New Roman" w:hAnsi="Times New Roman" w:cs="Times New Roman"/>
          <w:sz w:val="24"/>
          <w:szCs w:val="24"/>
          <w:highlight w:val="yellow"/>
          <w:lang w:eastAsia="ar-SA"/>
        </w:rPr>
      </w:pPr>
    </w:p>
    <w:p w14:paraId="7D004F6F" w14:textId="77777777" w:rsidR="00A0314E" w:rsidRPr="007A25B5" w:rsidRDefault="00A0314E" w:rsidP="00A0314E">
      <w:pPr>
        <w:pStyle w:val="Nincstrkz"/>
        <w:ind w:left="426" w:firstLine="708"/>
        <w:rPr>
          <w:rFonts w:ascii="Times New Roman" w:hAnsi="Times New Roman" w:cs="Times New Roman"/>
          <w:sz w:val="24"/>
          <w:szCs w:val="24"/>
          <w:lang w:eastAsia="ar-SA"/>
        </w:rPr>
      </w:pPr>
      <w:proofErr w:type="gramStart"/>
      <w:r w:rsidRPr="005868DB">
        <w:rPr>
          <w:rFonts w:ascii="Times New Roman" w:hAnsi="Times New Roman" w:cs="Times New Roman"/>
          <w:sz w:val="24"/>
          <w:szCs w:val="24"/>
          <w:lang w:eastAsia="ar-SA"/>
        </w:rPr>
        <w:t>meghosszabbítja</w:t>
      </w:r>
      <w:proofErr w:type="gramEnd"/>
      <w:r w:rsidRPr="005868DB">
        <w:rPr>
          <w:rFonts w:ascii="Times New Roman" w:hAnsi="Times New Roman" w:cs="Times New Roman"/>
          <w:sz w:val="24"/>
          <w:szCs w:val="24"/>
          <w:lang w:eastAsia="ar-SA"/>
        </w:rPr>
        <w:t>.</w:t>
      </w:r>
    </w:p>
    <w:p w14:paraId="0FF46351" w14:textId="77777777" w:rsidR="00A0314E" w:rsidRPr="007A25B5" w:rsidRDefault="00A0314E" w:rsidP="00A0314E">
      <w:pPr>
        <w:pStyle w:val="Nincstrkz"/>
        <w:ind w:left="1134"/>
        <w:rPr>
          <w:rFonts w:ascii="Times New Roman" w:hAnsi="Times New Roman" w:cs="Times New Roman"/>
          <w:sz w:val="24"/>
          <w:szCs w:val="24"/>
          <w:lang w:eastAsia="ar-SA"/>
        </w:rPr>
      </w:pPr>
    </w:p>
    <w:p w14:paraId="2D92D5FF" w14:textId="77777777" w:rsidR="005262AA" w:rsidRPr="007A25B5"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sz w:val="24"/>
          <w:szCs w:val="24"/>
          <w:lang w:eastAsia="ar-SA"/>
        </w:rPr>
      </w:pPr>
      <w:r w:rsidRPr="007A25B5">
        <w:rPr>
          <w:rFonts w:ascii="Times New Roman" w:eastAsia="Times New Roman" w:hAnsi="Times New Roman" w:cs="Times New Roman"/>
          <w:b/>
          <w:bCs/>
          <w:sz w:val="24"/>
          <w:szCs w:val="24"/>
          <w:u w:val="single"/>
          <w:lang w:eastAsia="ar-SA"/>
        </w:rPr>
        <w:t>Felelős:</w:t>
      </w:r>
      <w:r w:rsidRPr="007A25B5">
        <w:rPr>
          <w:rFonts w:ascii="Times New Roman" w:eastAsia="Times New Roman" w:hAnsi="Times New Roman" w:cs="Times New Roman"/>
          <w:sz w:val="24"/>
          <w:szCs w:val="24"/>
          <w:lang w:eastAsia="ar-SA"/>
        </w:rPr>
        <w:tab/>
        <w:t>Polgármester</w:t>
      </w:r>
    </w:p>
    <w:p w14:paraId="75285A9F" w14:textId="77777777" w:rsidR="005262AA"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lang w:eastAsia="ar-SA"/>
        </w:rPr>
      </w:pPr>
      <w:r w:rsidRPr="007A25B5">
        <w:rPr>
          <w:rFonts w:ascii="Times New Roman" w:eastAsia="Times New Roman" w:hAnsi="Times New Roman" w:cs="Times New Roman"/>
          <w:b/>
          <w:color w:val="000000"/>
          <w:sz w:val="24"/>
          <w:szCs w:val="24"/>
          <w:u w:val="single"/>
          <w:lang w:eastAsia="ar-SA"/>
        </w:rPr>
        <w:t>H</w:t>
      </w:r>
      <w:r w:rsidRPr="007A25B5">
        <w:rPr>
          <w:rFonts w:ascii="Times New Roman" w:eastAsia="Times New Roman" w:hAnsi="Times New Roman" w:cs="Times New Roman"/>
          <w:b/>
          <w:bCs/>
          <w:color w:val="000000"/>
          <w:sz w:val="24"/>
          <w:szCs w:val="24"/>
          <w:u w:val="single"/>
          <w:lang w:eastAsia="ar-SA"/>
        </w:rPr>
        <w:t>atáridő:</w:t>
      </w:r>
      <w:r w:rsidRPr="007A25B5">
        <w:rPr>
          <w:rFonts w:ascii="Times New Roman" w:eastAsia="Times New Roman" w:hAnsi="Times New Roman" w:cs="Times New Roman"/>
          <w:b/>
          <w:bCs/>
          <w:color w:val="000000"/>
          <w:sz w:val="24"/>
          <w:szCs w:val="24"/>
          <w:lang w:eastAsia="ar-SA"/>
        </w:rPr>
        <w:t xml:space="preserve"> </w:t>
      </w:r>
      <w:r w:rsidRPr="007A25B5">
        <w:rPr>
          <w:rFonts w:ascii="Times New Roman" w:eastAsia="Times New Roman" w:hAnsi="Times New Roman" w:cs="Times New Roman"/>
          <w:color w:val="000000"/>
          <w:sz w:val="24"/>
          <w:szCs w:val="24"/>
          <w:lang w:eastAsia="ar-SA"/>
        </w:rPr>
        <w:t>azonnal</w:t>
      </w:r>
    </w:p>
    <w:p w14:paraId="623EEC44" w14:textId="7AE6A9D3" w:rsidR="00817CDD" w:rsidRPr="007A25B5" w:rsidRDefault="00817CDD"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lang w:eastAsia="ar-SA"/>
        </w:rPr>
      </w:pPr>
      <w:r>
        <w:rPr>
          <w:rFonts w:ascii="Times New Roman" w:hAnsi="Times New Roman"/>
          <w:b/>
          <w:color w:val="000000" w:themeColor="text1"/>
          <w:sz w:val="24"/>
          <w:szCs w:val="24"/>
          <w:u w:val="single"/>
        </w:rPr>
        <w:t>A határozat végrehajtását végzik:</w:t>
      </w:r>
      <w:r w:rsidRPr="00100C66">
        <w:rPr>
          <w:rFonts w:ascii="Times New Roman" w:hAnsi="Times New Roman"/>
          <w:color w:val="000000" w:themeColor="text1"/>
          <w:sz w:val="24"/>
          <w:szCs w:val="24"/>
        </w:rPr>
        <w:t xml:space="preserve"> érintett </w:t>
      </w:r>
      <w:r>
        <w:rPr>
          <w:rFonts w:ascii="Times New Roman" w:hAnsi="Times New Roman"/>
          <w:color w:val="000000" w:themeColor="text1"/>
          <w:sz w:val="24"/>
          <w:szCs w:val="24"/>
        </w:rPr>
        <w:t>V</w:t>
      </w:r>
      <w:r w:rsidRPr="00100C66">
        <w:rPr>
          <w:rFonts w:ascii="Times New Roman" w:hAnsi="Times New Roman"/>
          <w:color w:val="000000" w:themeColor="text1"/>
          <w:sz w:val="24"/>
          <w:szCs w:val="24"/>
        </w:rPr>
        <w:t>ezetők</w:t>
      </w:r>
    </w:p>
    <w:p w14:paraId="28296E70" w14:textId="77777777" w:rsidR="005262AA" w:rsidRPr="005262AA"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lang w:eastAsia="ar-SA"/>
        </w:rPr>
      </w:pPr>
    </w:p>
    <w:p w14:paraId="587E8F16" w14:textId="77777777" w:rsidR="005262AA" w:rsidRPr="005262AA"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i/>
          <w:sz w:val="24"/>
          <w:szCs w:val="24"/>
          <w:lang w:eastAsia="ar-SA"/>
        </w:rPr>
      </w:pPr>
      <w:r w:rsidRPr="005262AA">
        <w:rPr>
          <w:rFonts w:ascii="Times New Roman" w:eastAsia="Times New Roman" w:hAnsi="Times New Roman" w:cs="Times New Roman"/>
          <w:i/>
          <w:sz w:val="24"/>
          <w:szCs w:val="24"/>
          <w:lang w:eastAsia="ar-SA"/>
        </w:rPr>
        <w:t>(A határozat elfogadása egyszerű többségű szavazati arányt igényel.)</w:t>
      </w:r>
    </w:p>
    <w:p w14:paraId="5F14E483" w14:textId="77777777" w:rsidR="00B71B90" w:rsidRDefault="00B71B90"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p>
    <w:p w14:paraId="70E6DBA5" w14:textId="3DA89BFE" w:rsidR="005262AA" w:rsidRPr="005262AA" w:rsidRDefault="005262AA"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r w:rsidRPr="00AE2A54">
        <w:rPr>
          <w:rFonts w:ascii="Times New Roman" w:eastAsia="Times New Roman" w:hAnsi="Times New Roman" w:cs="Times New Roman"/>
          <w:sz w:val="24"/>
          <w:szCs w:val="24"/>
          <w:lang w:eastAsia="ar-SA"/>
        </w:rPr>
        <w:t xml:space="preserve">Budapest, 2020. </w:t>
      </w:r>
      <w:r w:rsidR="00750F40" w:rsidRPr="00AE2A54">
        <w:rPr>
          <w:rFonts w:ascii="Times New Roman" w:eastAsia="Times New Roman" w:hAnsi="Times New Roman" w:cs="Times New Roman"/>
          <w:sz w:val="24"/>
          <w:szCs w:val="24"/>
          <w:lang w:eastAsia="ar-SA"/>
        </w:rPr>
        <w:t>december</w:t>
      </w:r>
      <w:r w:rsidR="00AE2A54">
        <w:rPr>
          <w:rFonts w:ascii="Times New Roman" w:eastAsia="Times New Roman" w:hAnsi="Times New Roman" w:cs="Times New Roman"/>
          <w:sz w:val="24"/>
          <w:szCs w:val="24"/>
          <w:lang w:eastAsia="ar-SA"/>
        </w:rPr>
        <w:t xml:space="preserve"> 14.</w:t>
      </w:r>
    </w:p>
    <w:p w14:paraId="638534B0"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08432593"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13051F85"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4696DDC0" w14:textId="77777777" w:rsidR="005262AA" w:rsidRPr="005262AA" w:rsidRDefault="005262AA"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sidRPr="005262AA">
        <w:rPr>
          <w:rFonts w:ascii="Times New Roman" w:eastAsia="Times New Roman" w:hAnsi="Times New Roman" w:cs="Times New Roman"/>
          <w:b/>
          <w:sz w:val="24"/>
          <w:szCs w:val="24"/>
          <w:lang w:eastAsia="ar-SA"/>
        </w:rPr>
        <w:t>Őrsi Gergely</w:t>
      </w:r>
    </w:p>
    <w:p w14:paraId="0F63B0BF" w14:textId="4158CDA5" w:rsidR="0052673D" w:rsidRPr="00356263" w:rsidRDefault="005262AA" w:rsidP="00356263">
      <w:pPr>
        <w:spacing w:after="0"/>
        <w:rPr>
          <w:rFonts w:ascii="Times New Roman" w:eastAsia="Times New Roman" w:hAnsi="Times New Roman" w:cs="Times New Roman"/>
          <w:sz w:val="24"/>
          <w:szCs w:val="24"/>
          <w:lang w:eastAsia="ar-SA"/>
        </w:rPr>
      </w:pP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bCs/>
          <w:sz w:val="24"/>
          <w:szCs w:val="24"/>
          <w:lang w:eastAsia="hu-HU"/>
        </w:rPr>
        <w:t>Polgármester</w:t>
      </w:r>
    </w:p>
    <w:sectPr w:rsidR="0052673D" w:rsidRPr="0035626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2FF29" w14:textId="77777777" w:rsidR="00657699" w:rsidRDefault="00657699" w:rsidP="001D1EA3">
      <w:pPr>
        <w:spacing w:after="0" w:line="240" w:lineRule="auto"/>
      </w:pPr>
      <w:r>
        <w:separator/>
      </w:r>
    </w:p>
  </w:endnote>
  <w:endnote w:type="continuationSeparator" w:id="0">
    <w:p w14:paraId="6528833E" w14:textId="77777777" w:rsidR="00657699" w:rsidRDefault="00657699"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Sans Serif">
    <w:altName w:val="Times New Roman"/>
    <w:panose1 w:val="00000000000000000000"/>
    <w:charset w:val="EE"/>
    <w:family w:val="auto"/>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46547" w14:textId="77777777" w:rsidR="00657699" w:rsidRDefault="00657699" w:rsidP="001D1EA3">
      <w:pPr>
        <w:spacing w:after="0" w:line="240" w:lineRule="auto"/>
      </w:pPr>
      <w:r>
        <w:separator/>
      </w:r>
    </w:p>
  </w:footnote>
  <w:footnote w:type="continuationSeparator" w:id="0">
    <w:p w14:paraId="389C9988" w14:textId="77777777" w:rsidR="00657699" w:rsidRDefault="00657699"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sdtContent>
      <w:p w14:paraId="7DB81272" w14:textId="77777777" w:rsidR="003735C4" w:rsidRDefault="003735C4">
        <w:pPr>
          <w:pStyle w:val="lfej"/>
          <w:jc w:val="center"/>
        </w:pPr>
        <w:r>
          <w:fldChar w:fldCharType="begin"/>
        </w:r>
        <w:r>
          <w:instrText>PAGE   \* MERGEFORMAT</w:instrText>
        </w:r>
        <w:r>
          <w:fldChar w:fldCharType="separate"/>
        </w:r>
        <w:r w:rsidR="00C4301A">
          <w:rPr>
            <w:noProof/>
          </w:rPr>
          <w:t>20</w:t>
        </w:r>
        <w:r>
          <w:fldChar w:fldCharType="end"/>
        </w:r>
      </w:p>
    </w:sdtContent>
  </w:sdt>
  <w:p w14:paraId="19A89847" w14:textId="77777777" w:rsidR="003735C4" w:rsidRDefault="003735C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1B553F"/>
    <w:multiLevelType w:val="hybridMultilevel"/>
    <w:tmpl w:val="347E2EEC"/>
    <w:lvl w:ilvl="0" w:tplc="B3D8F09C">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
    <w:nsid w:val="09DD116F"/>
    <w:multiLevelType w:val="hybridMultilevel"/>
    <w:tmpl w:val="0BF03DF4"/>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
    <w:nsid w:val="0A516D5C"/>
    <w:multiLevelType w:val="hybridMultilevel"/>
    <w:tmpl w:val="9AA428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B06111F"/>
    <w:multiLevelType w:val="hybridMultilevel"/>
    <w:tmpl w:val="557E284A"/>
    <w:lvl w:ilvl="0" w:tplc="EB0CCD88">
      <w:numFmt w:val="bullet"/>
      <w:lvlText w:val="-"/>
      <w:lvlJc w:val="left"/>
      <w:pPr>
        <w:ind w:left="3750" w:hanging="360"/>
      </w:pPr>
      <w:rPr>
        <w:rFonts w:ascii="Times New Roman" w:eastAsia="Times New Roman" w:hAnsi="Times New Roman" w:cs="Times New Roman" w:hint="default"/>
      </w:rPr>
    </w:lvl>
    <w:lvl w:ilvl="1" w:tplc="040E0003" w:tentative="1">
      <w:start w:val="1"/>
      <w:numFmt w:val="bullet"/>
      <w:lvlText w:val="o"/>
      <w:lvlJc w:val="left"/>
      <w:pPr>
        <w:ind w:left="4470" w:hanging="360"/>
      </w:pPr>
      <w:rPr>
        <w:rFonts w:ascii="Courier New" w:hAnsi="Courier New" w:cs="Courier New" w:hint="default"/>
      </w:rPr>
    </w:lvl>
    <w:lvl w:ilvl="2" w:tplc="040E0005" w:tentative="1">
      <w:start w:val="1"/>
      <w:numFmt w:val="bullet"/>
      <w:lvlText w:val=""/>
      <w:lvlJc w:val="left"/>
      <w:pPr>
        <w:ind w:left="5190" w:hanging="360"/>
      </w:pPr>
      <w:rPr>
        <w:rFonts w:ascii="Wingdings" w:hAnsi="Wingdings" w:hint="default"/>
      </w:rPr>
    </w:lvl>
    <w:lvl w:ilvl="3" w:tplc="040E0001" w:tentative="1">
      <w:start w:val="1"/>
      <w:numFmt w:val="bullet"/>
      <w:lvlText w:val=""/>
      <w:lvlJc w:val="left"/>
      <w:pPr>
        <w:ind w:left="5910" w:hanging="360"/>
      </w:pPr>
      <w:rPr>
        <w:rFonts w:ascii="Symbol" w:hAnsi="Symbol" w:hint="default"/>
      </w:rPr>
    </w:lvl>
    <w:lvl w:ilvl="4" w:tplc="040E0003" w:tentative="1">
      <w:start w:val="1"/>
      <w:numFmt w:val="bullet"/>
      <w:lvlText w:val="o"/>
      <w:lvlJc w:val="left"/>
      <w:pPr>
        <w:ind w:left="6630" w:hanging="360"/>
      </w:pPr>
      <w:rPr>
        <w:rFonts w:ascii="Courier New" w:hAnsi="Courier New" w:cs="Courier New" w:hint="default"/>
      </w:rPr>
    </w:lvl>
    <w:lvl w:ilvl="5" w:tplc="040E0005" w:tentative="1">
      <w:start w:val="1"/>
      <w:numFmt w:val="bullet"/>
      <w:lvlText w:val=""/>
      <w:lvlJc w:val="left"/>
      <w:pPr>
        <w:ind w:left="7350" w:hanging="360"/>
      </w:pPr>
      <w:rPr>
        <w:rFonts w:ascii="Wingdings" w:hAnsi="Wingdings" w:hint="default"/>
      </w:rPr>
    </w:lvl>
    <w:lvl w:ilvl="6" w:tplc="040E0001" w:tentative="1">
      <w:start w:val="1"/>
      <w:numFmt w:val="bullet"/>
      <w:lvlText w:val=""/>
      <w:lvlJc w:val="left"/>
      <w:pPr>
        <w:ind w:left="8070" w:hanging="360"/>
      </w:pPr>
      <w:rPr>
        <w:rFonts w:ascii="Symbol" w:hAnsi="Symbol" w:hint="default"/>
      </w:rPr>
    </w:lvl>
    <w:lvl w:ilvl="7" w:tplc="040E0003" w:tentative="1">
      <w:start w:val="1"/>
      <w:numFmt w:val="bullet"/>
      <w:lvlText w:val="o"/>
      <w:lvlJc w:val="left"/>
      <w:pPr>
        <w:ind w:left="8790" w:hanging="360"/>
      </w:pPr>
      <w:rPr>
        <w:rFonts w:ascii="Courier New" w:hAnsi="Courier New" w:cs="Courier New" w:hint="default"/>
      </w:rPr>
    </w:lvl>
    <w:lvl w:ilvl="8" w:tplc="040E0005" w:tentative="1">
      <w:start w:val="1"/>
      <w:numFmt w:val="bullet"/>
      <w:lvlText w:val=""/>
      <w:lvlJc w:val="left"/>
      <w:pPr>
        <w:ind w:left="9510" w:hanging="360"/>
      </w:pPr>
      <w:rPr>
        <w:rFonts w:ascii="Wingdings" w:hAnsi="Wingdings" w:hint="default"/>
      </w:rPr>
    </w:lvl>
  </w:abstractNum>
  <w:abstractNum w:abstractNumId="5">
    <w:nsid w:val="157B45F6"/>
    <w:multiLevelType w:val="hybridMultilevel"/>
    <w:tmpl w:val="D2EE8D88"/>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start w:val="1"/>
      <w:numFmt w:val="bullet"/>
      <w:lvlText w:val=""/>
      <w:lvlJc w:val="left"/>
      <w:pPr>
        <w:ind w:left="2205" w:hanging="360"/>
      </w:pPr>
      <w:rPr>
        <w:rFonts w:ascii="Wingdings" w:hAnsi="Wingdings" w:hint="default"/>
      </w:rPr>
    </w:lvl>
    <w:lvl w:ilvl="3" w:tplc="040E0001">
      <w:start w:val="1"/>
      <w:numFmt w:val="bullet"/>
      <w:lvlText w:val=""/>
      <w:lvlJc w:val="left"/>
      <w:pPr>
        <w:ind w:left="2925" w:hanging="360"/>
      </w:pPr>
      <w:rPr>
        <w:rFonts w:ascii="Symbol" w:hAnsi="Symbol" w:hint="default"/>
      </w:rPr>
    </w:lvl>
    <w:lvl w:ilvl="4" w:tplc="040E0003">
      <w:start w:val="1"/>
      <w:numFmt w:val="bullet"/>
      <w:lvlText w:val="o"/>
      <w:lvlJc w:val="left"/>
      <w:pPr>
        <w:ind w:left="3645" w:hanging="360"/>
      </w:pPr>
      <w:rPr>
        <w:rFonts w:ascii="Courier New" w:hAnsi="Courier New" w:cs="Courier New" w:hint="default"/>
      </w:rPr>
    </w:lvl>
    <w:lvl w:ilvl="5" w:tplc="040E0005">
      <w:start w:val="1"/>
      <w:numFmt w:val="bullet"/>
      <w:lvlText w:val=""/>
      <w:lvlJc w:val="left"/>
      <w:pPr>
        <w:ind w:left="4365" w:hanging="360"/>
      </w:pPr>
      <w:rPr>
        <w:rFonts w:ascii="Wingdings" w:hAnsi="Wingdings" w:hint="default"/>
      </w:rPr>
    </w:lvl>
    <w:lvl w:ilvl="6" w:tplc="040E0001">
      <w:start w:val="1"/>
      <w:numFmt w:val="bullet"/>
      <w:lvlText w:val=""/>
      <w:lvlJc w:val="left"/>
      <w:pPr>
        <w:ind w:left="5085" w:hanging="360"/>
      </w:pPr>
      <w:rPr>
        <w:rFonts w:ascii="Symbol" w:hAnsi="Symbol" w:hint="default"/>
      </w:rPr>
    </w:lvl>
    <w:lvl w:ilvl="7" w:tplc="040E0003">
      <w:start w:val="1"/>
      <w:numFmt w:val="bullet"/>
      <w:lvlText w:val="o"/>
      <w:lvlJc w:val="left"/>
      <w:pPr>
        <w:ind w:left="5805" w:hanging="360"/>
      </w:pPr>
      <w:rPr>
        <w:rFonts w:ascii="Courier New" w:hAnsi="Courier New" w:cs="Courier New" w:hint="default"/>
      </w:rPr>
    </w:lvl>
    <w:lvl w:ilvl="8" w:tplc="040E0005">
      <w:start w:val="1"/>
      <w:numFmt w:val="bullet"/>
      <w:lvlText w:val=""/>
      <w:lvlJc w:val="left"/>
      <w:pPr>
        <w:ind w:left="6525" w:hanging="360"/>
      </w:pPr>
      <w:rPr>
        <w:rFonts w:ascii="Wingdings" w:hAnsi="Wingdings" w:hint="default"/>
      </w:rPr>
    </w:lvl>
  </w:abstractNum>
  <w:abstractNum w:abstractNumId="6">
    <w:nsid w:val="27227F75"/>
    <w:multiLevelType w:val="hybridMultilevel"/>
    <w:tmpl w:val="FD2666AC"/>
    <w:lvl w:ilvl="0" w:tplc="67E667EA">
      <w:numFmt w:val="bullet"/>
      <w:lvlText w:val="-"/>
      <w:lvlJc w:val="left"/>
      <w:pPr>
        <w:ind w:left="1428" w:hanging="360"/>
      </w:pPr>
      <w:rPr>
        <w:rFonts w:ascii="Times New Roman" w:eastAsiaTheme="minorHAnsi"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
    <w:nsid w:val="2A732A58"/>
    <w:multiLevelType w:val="hybridMultilevel"/>
    <w:tmpl w:val="1804A0A8"/>
    <w:lvl w:ilvl="0" w:tplc="0EC6020E">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8">
    <w:nsid w:val="2B2847AC"/>
    <w:multiLevelType w:val="hybridMultilevel"/>
    <w:tmpl w:val="6AAA70E6"/>
    <w:lvl w:ilvl="0" w:tplc="B2D066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CAA360A"/>
    <w:multiLevelType w:val="hybridMultilevel"/>
    <w:tmpl w:val="2B14FB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4D21350"/>
    <w:multiLevelType w:val="hybridMultilevel"/>
    <w:tmpl w:val="2D0C95C0"/>
    <w:lvl w:ilvl="0" w:tplc="C3FE65AE">
      <w:start w:val="2019"/>
      <w:numFmt w:val="bullet"/>
      <w:lvlText w:val="-"/>
      <w:lvlJc w:val="left"/>
      <w:pPr>
        <w:ind w:left="1068" w:hanging="360"/>
      </w:pPr>
      <w:rPr>
        <w:rFonts w:ascii="Times New Roman" w:eastAsia="Calibri" w:hAnsi="Times New Roman"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nsid w:val="3BDC21B3"/>
    <w:multiLevelType w:val="hybridMultilevel"/>
    <w:tmpl w:val="11C4FAE8"/>
    <w:lvl w:ilvl="0" w:tplc="040E0011">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2">
    <w:nsid w:val="3CE6163C"/>
    <w:multiLevelType w:val="hybridMultilevel"/>
    <w:tmpl w:val="4456272E"/>
    <w:lvl w:ilvl="0" w:tplc="CFEABBBA">
      <w:start w:val="2"/>
      <w:numFmt w:val="bullet"/>
      <w:lvlText w:val="-"/>
      <w:lvlJc w:val="left"/>
      <w:pPr>
        <w:ind w:left="3695" w:hanging="360"/>
      </w:pPr>
      <w:rPr>
        <w:rFonts w:ascii="Times New Roman" w:eastAsia="Times New Roman" w:hAnsi="Times New Roman" w:cs="Times New Roman" w:hint="default"/>
      </w:rPr>
    </w:lvl>
    <w:lvl w:ilvl="1" w:tplc="040E0003">
      <w:start w:val="1"/>
      <w:numFmt w:val="bullet"/>
      <w:lvlText w:val="o"/>
      <w:lvlJc w:val="left"/>
      <w:pPr>
        <w:ind w:left="4415" w:hanging="360"/>
      </w:pPr>
      <w:rPr>
        <w:rFonts w:ascii="Courier New" w:hAnsi="Courier New" w:cs="Courier New" w:hint="default"/>
      </w:rPr>
    </w:lvl>
    <w:lvl w:ilvl="2" w:tplc="040E0005" w:tentative="1">
      <w:start w:val="1"/>
      <w:numFmt w:val="bullet"/>
      <w:lvlText w:val=""/>
      <w:lvlJc w:val="left"/>
      <w:pPr>
        <w:ind w:left="5135" w:hanging="360"/>
      </w:pPr>
      <w:rPr>
        <w:rFonts w:ascii="Wingdings" w:hAnsi="Wingdings" w:hint="default"/>
      </w:rPr>
    </w:lvl>
    <w:lvl w:ilvl="3" w:tplc="040E0001" w:tentative="1">
      <w:start w:val="1"/>
      <w:numFmt w:val="bullet"/>
      <w:lvlText w:val=""/>
      <w:lvlJc w:val="left"/>
      <w:pPr>
        <w:ind w:left="5855" w:hanging="360"/>
      </w:pPr>
      <w:rPr>
        <w:rFonts w:ascii="Symbol" w:hAnsi="Symbol" w:hint="default"/>
      </w:rPr>
    </w:lvl>
    <w:lvl w:ilvl="4" w:tplc="040E0003" w:tentative="1">
      <w:start w:val="1"/>
      <w:numFmt w:val="bullet"/>
      <w:lvlText w:val="o"/>
      <w:lvlJc w:val="left"/>
      <w:pPr>
        <w:ind w:left="6575" w:hanging="360"/>
      </w:pPr>
      <w:rPr>
        <w:rFonts w:ascii="Courier New" w:hAnsi="Courier New" w:cs="Courier New" w:hint="default"/>
      </w:rPr>
    </w:lvl>
    <w:lvl w:ilvl="5" w:tplc="040E0005" w:tentative="1">
      <w:start w:val="1"/>
      <w:numFmt w:val="bullet"/>
      <w:lvlText w:val=""/>
      <w:lvlJc w:val="left"/>
      <w:pPr>
        <w:ind w:left="7295" w:hanging="360"/>
      </w:pPr>
      <w:rPr>
        <w:rFonts w:ascii="Wingdings" w:hAnsi="Wingdings" w:hint="default"/>
      </w:rPr>
    </w:lvl>
    <w:lvl w:ilvl="6" w:tplc="040E0001" w:tentative="1">
      <w:start w:val="1"/>
      <w:numFmt w:val="bullet"/>
      <w:lvlText w:val=""/>
      <w:lvlJc w:val="left"/>
      <w:pPr>
        <w:ind w:left="8015" w:hanging="360"/>
      </w:pPr>
      <w:rPr>
        <w:rFonts w:ascii="Symbol" w:hAnsi="Symbol" w:hint="default"/>
      </w:rPr>
    </w:lvl>
    <w:lvl w:ilvl="7" w:tplc="040E0003" w:tentative="1">
      <w:start w:val="1"/>
      <w:numFmt w:val="bullet"/>
      <w:lvlText w:val="o"/>
      <w:lvlJc w:val="left"/>
      <w:pPr>
        <w:ind w:left="8735" w:hanging="360"/>
      </w:pPr>
      <w:rPr>
        <w:rFonts w:ascii="Courier New" w:hAnsi="Courier New" w:cs="Courier New" w:hint="default"/>
      </w:rPr>
    </w:lvl>
    <w:lvl w:ilvl="8" w:tplc="040E0005" w:tentative="1">
      <w:start w:val="1"/>
      <w:numFmt w:val="bullet"/>
      <w:lvlText w:val=""/>
      <w:lvlJc w:val="left"/>
      <w:pPr>
        <w:ind w:left="9455" w:hanging="360"/>
      </w:pPr>
      <w:rPr>
        <w:rFonts w:ascii="Wingdings" w:hAnsi="Wingdings" w:hint="default"/>
      </w:rPr>
    </w:lvl>
  </w:abstractNum>
  <w:abstractNum w:abstractNumId="13">
    <w:nsid w:val="3EA20F9F"/>
    <w:multiLevelType w:val="hybridMultilevel"/>
    <w:tmpl w:val="28B2B26E"/>
    <w:lvl w:ilvl="0" w:tplc="71F060C0">
      <w:start w:val="1"/>
      <w:numFmt w:val="bullet"/>
      <w:lvlText w:val="-"/>
      <w:lvlJc w:val="left"/>
      <w:pPr>
        <w:ind w:left="1776" w:hanging="360"/>
      </w:pPr>
      <w:rPr>
        <w:rFonts w:ascii="Times New Roman" w:eastAsia="Arial Unicode MS"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4">
    <w:nsid w:val="3EA753DA"/>
    <w:multiLevelType w:val="hybridMultilevel"/>
    <w:tmpl w:val="953C8A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46A4F4D"/>
    <w:multiLevelType w:val="hybridMultilevel"/>
    <w:tmpl w:val="9CB08506"/>
    <w:lvl w:ilvl="0" w:tplc="1D3612E8">
      <w:numFmt w:val="bullet"/>
      <w:lvlText w:val="-"/>
      <w:lvlJc w:val="left"/>
      <w:pPr>
        <w:ind w:left="1428" w:hanging="360"/>
      </w:pPr>
      <w:rPr>
        <w:rFonts w:ascii="Times New Roman" w:eastAsia="Times New Roman" w:hAnsi="Times New Roman" w:cs="Times New Roman" w:hint="default"/>
        <w:i w:val="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6">
    <w:nsid w:val="47500C6C"/>
    <w:multiLevelType w:val="hybridMultilevel"/>
    <w:tmpl w:val="9CE45BFC"/>
    <w:lvl w:ilvl="0" w:tplc="92AC7DF6">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7">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8">
    <w:nsid w:val="57046EA4"/>
    <w:multiLevelType w:val="hybridMultilevel"/>
    <w:tmpl w:val="90048EF6"/>
    <w:lvl w:ilvl="0" w:tplc="040E0001">
      <w:start w:val="1"/>
      <w:numFmt w:val="bullet"/>
      <w:lvlText w:val=""/>
      <w:lvlJc w:val="left"/>
      <w:pPr>
        <w:ind w:left="1503" w:hanging="360"/>
      </w:pPr>
      <w:rPr>
        <w:rFonts w:ascii="Symbol" w:hAnsi="Symbol" w:hint="default"/>
      </w:rPr>
    </w:lvl>
    <w:lvl w:ilvl="1" w:tplc="040E0003" w:tentative="1">
      <w:start w:val="1"/>
      <w:numFmt w:val="bullet"/>
      <w:lvlText w:val="o"/>
      <w:lvlJc w:val="left"/>
      <w:pPr>
        <w:ind w:left="2223" w:hanging="360"/>
      </w:pPr>
      <w:rPr>
        <w:rFonts w:ascii="Courier New" w:hAnsi="Courier New" w:cs="Courier New" w:hint="default"/>
      </w:rPr>
    </w:lvl>
    <w:lvl w:ilvl="2" w:tplc="040E0005" w:tentative="1">
      <w:start w:val="1"/>
      <w:numFmt w:val="bullet"/>
      <w:lvlText w:val=""/>
      <w:lvlJc w:val="left"/>
      <w:pPr>
        <w:ind w:left="2943" w:hanging="360"/>
      </w:pPr>
      <w:rPr>
        <w:rFonts w:ascii="Wingdings" w:hAnsi="Wingdings" w:hint="default"/>
      </w:rPr>
    </w:lvl>
    <w:lvl w:ilvl="3" w:tplc="040E0001" w:tentative="1">
      <w:start w:val="1"/>
      <w:numFmt w:val="bullet"/>
      <w:lvlText w:val=""/>
      <w:lvlJc w:val="left"/>
      <w:pPr>
        <w:ind w:left="3663" w:hanging="360"/>
      </w:pPr>
      <w:rPr>
        <w:rFonts w:ascii="Symbol" w:hAnsi="Symbol" w:hint="default"/>
      </w:rPr>
    </w:lvl>
    <w:lvl w:ilvl="4" w:tplc="040E0003" w:tentative="1">
      <w:start w:val="1"/>
      <w:numFmt w:val="bullet"/>
      <w:lvlText w:val="o"/>
      <w:lvlJc w:val="left"/>
      <w:pPr>
        <w:ind w:left="4383" w:hanging="360"/>
      </w:pPr>
      <w:rPr>
        <w:rFonts w:ascii="Courier New" w:hAnsi="Courier New" w:cs="Courier New" w:hint="default"/>
      </w:rPr>
    </w:lvl>
    <w:lvl w:ilvl="5" w:tplc="040E0005" w:tentative="1">
      <w:start w:val="1"/>
      <w:numFmt w:val="bullet"/>
      <w:lvlText w:val=""/>
      <w:lvlJc w:val="left"/>
      <w:pPr>
        <w:ind w:left="5103" w:hanging="360"/>
      </w:pPr>
      <w:rPr>
        <w:rFonts w:ascii="Wingdings" w:hAnsi="Wingdings" w:hint="default"/>
      </w:rPr>
    </w:lvl>
    <w:lvl w:ilvl="6" w:tplc="040E0001" w:tentative="1">
      <w:start w:val="1"/>
      <w:numFmt w:val="bullet"/>
      <w:lvlText w:val=""/>
      <w:lvlJc w:val="left"/>
      <w:pPr>
        <w:ind w:left="5823" w:hanging="360"/>
      </w:pPr>
      <w:rPr>
        <w:rFonts w:ascii="Symbol" w:hAnsi="Symbol" w:hint="default"/>
      </w:rPr>
    </w:lvl>
    <w:lvl w:ilvl="7" w:tplc="040E0003" w:tentative="1">
      <w:start w:val="1"/>
      <w:numFmt w:val="bullet"/>
      <w:lvlText w:val="o"/>
      <w:lvlJc w:val="left"/>
      <w:pPr>
        <w:ind w:left="6543" w:hanging="360"/>
      </w:pPr>
      <w:rPr>
        <w:rFonts w:ascii="Courier New" w:hAnsi="Courier New" w:cs="Courier New" w:hint="default"/>
      </w:rPr>
    </w:lvl>
    <w:lvl w:ilvl="8" w:tplc="040E0005" w:tentative="1">
      <w:start w:val="1"/>
      <w:numFmt w:val="bullet"/>
      <w:lvlText w:val=""/>
      <w:lvlJc w:val="left"/>
      <w:pPr>
        <w:ind w:left="7263" w:hanging="360"/>
      </w:pPr>
      <w:rPr>
        <w:rFonts w:ascii="Wingdings" w:hAnsi="Wingdings" w:hint="default"/>
      </w:rPr>
    </w:lvl>
  </w:abstractNum>
  <w:abstractNum w:abstractNumId="19">
    <w:nsid w:val="58BA2D24"/>
    <w:multiLevelType w:val="hybridMultilevel"/>
    <w:tmpl w:val="62501A76"/>
    <w:lvl w:ilvl="0" w:tplc="1F626AD8">
      <w:start w:val="6"/>
      <w:numFmt w:val="bullet"/>
      <w:lvlText w:val="-"/>
      <w:lvlJc w:val="left"/>
      <w:pPr>
        <w:ind w:left="1494" w:hanging="360"/>
      </w:pPr>
      <w:rPr>
        <w:rFonts w:ascii="Times New Roman" w:eastAsiaTheme="minorHAnsi"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20">
    <w:nsid w:val="61137384"/>
    <w:multiLevelType w:val="hybridMultilevel"/>
    <w:tmpl w:val="B9742C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0E01522"/>
    <w:multiLevelType w:val="hybridMultilevel"/>
    <w:tmpl w:val="B5F277E2"/>
    <w:lvl w:ilvl="0" w:tplc="6E786804">
      <w:start w:val="458"/>
      <w:numFmt w:val="bullet"/>
      <w:lvlText w:val="-"/>
      <w:lvlJc w:val="left"/>
      <w:pPr>
        <w:tabs>
          <w:tab w:val="num" w:pos="5094"/>
        </w:tabs>
        <w:ind w:left="5094" w:hanging="360"/>
      </w:pPr>
      <w:rPr>
        <w:rFonts w:ascii="Times New Roman" w:eastAsia="Times New Roman" w:hAnsi="Times New Roman" w:cs="Times New Roman" w:hint="default"/>
      </w:rPr>
    </w:lvl>
    <w:lvl w:ilvl="1" w:tplc="040E0003" w:tentative="1">
      <w:start w:val="1"/>
      <w:numFmt w:val="bullet"/>
      <w:lvlText w:val="o"/>
      <w:lvlJc w:val="left"/>
      <w:pPr>
        <w:tabs>
          <w:tab w:val="num" w:pos="5040"/>
        </w:tabs>
        <w:ind w:left="5040" w:hanging="360"/>
      </w:pPr>
      <w:rPr>
        <w:rFonts w:ascii="Courier New" w:hAnsi="Courier New" w:hint="default"/>
      </w:rPr>
    </w:lvl>
    <w:lvl w:ilvl="2" w:tplc="040E0005" w:tentative="1">
      <w:start w:val="1"/>
      <w:numFmt w:val="bullet"/>
      <w:lvlText w:val=""/>
      <w:lvlJc w:val="left"/>
      <w:pPr>
        <w:tabs>
          <w:tab w:val="num" w:pos="5760"/>
        </w:tabs>
        <w:ind w:left="5760" w:hanging="360"/>
      </w:pPr>
      <w:rPr>
        <w:rFonts w:ascii="Wingdings" w:hAnsi="Wingdings" w:hint="default"/>
      </w:rPr>
    </w:lvl>
    <w:lvl w:ilvl="3" w:tplc="040E0001" w:tentative="1">
      <w:start w:val="1"/>
      <w:numFmt w:val="bullet"/>
      <w:lvlText w:val=""/>
      <w:lvlJc w:val="left"/>
      <w:pPr>
        <w:tabs>
          <w:tab w:val="num" w:pos="6480"/>
        </w:tabs>
        <w:ind w:left="6480" w:hanging="360"/>
      </w:pPr>
      <w:rPr>
        <w:rFonts w:ascii="Symbol" w:hAnsi="Symbol" w:hint="default"/>
      </w:rPr>
    </w:lvl>
    <w:lvl w:ilvl="4" w:tplc="040E0003" w:tentative="1">
      <w:start w:val="1"/>
      <w:numFmt w:val="bullet"/>
      <w:lvlText w:val="o"/>
      <w:lvlJc w:val="left"/>
      <w:pPr>
        <w:tabs>
          <w:tab w:val="num" w:pos="7200"/>
        </w:tabs>
        <w:ind w:left="7200" w:hanging="360"/>
      </w:pPr>
      <w:rPr>
        <w:rFonts w:ascii="Courier New" w:hAnsi="Courier New" w:hint="default"/>
      </w:rPr>
    </w:lvl>
    <w:lvl w:ilvl="5" w:tplc="040E0005">
      <w:start w:val="1"/>
      <w:numFmt w:val="bullet"/>
      <w:lvlText w:val=""/>
      <w:lvlJc w:val="left"/>
      <w:pPr>
        <w:tabs>
          <w:tab w:val="num" w:pos="7920"/>
        </w:tabs>
        <w:ind w:left="7920" w:hanging="360"/>
      </w:pPr>
      <w:rPr>
        <w:rFonts w:ascii="Wingdings" w:hAnsi="Wingdings" w:hint="default"/>
      </w:rPr>
    </w:lvl>
    <w:lvl w:ilvl="6" w:tplc="040E0001" w:tentative="1">
      <w:start w:val="1"/>
      <w:numFmt w:val="bullet"/>
      <w:lvlText w:val=""/>
      <w:lvlJc w:val="left"/>
      <w:pPr>
        <w:tabs>
          <w:tab w:val="num" w:pos="8640"/>
        </w:tabs>
        <w:ind w:left="8640" w:hanging="360"/>
      </w:pPr>
      <w:rPr>
        <w:rFonts w:ascii="Symbol" w:hAnsi="Symbol" w:hint="default"/>
      </w:rPr>
    </w:lvl>
    <w:lvl w:ilvl="7" w:tplc="040E0003" w:tentative="1">
      <w:start w:val="1"/>
      <w:numFmt w:val="bullet"/>
      <w:lvlText w:val="o"/>
      <w:lvlJc w:val="left"/>
      <w:pPr>
        <w:tabs>
          <w:tab w:val="num" w:pos="9360"/>
        </w:tabs>
        <w:ind w:left="9360" w:hanging="360"/>
      </w:pPr>
      <w:rPr>
        <w:rFonts w:ascii="Courier New" w:hAnsi="Courier New" w:hint="default"/>
      </w:rPr>
    </w:lvl>
    <w:lvl w:ilvl="8" w:tplc="040E0005" w:tentative="1">
      <w:start w:val="1"/>
      <w:numFmt w:val="bullet"/>
      <w:lvlText w:val=""/>
      <w:lvlJc w:val="left"/>
      <w:pPr>
        <w:tabs>
          <w:tab w:val="num" w:pos="10080"/>
        </w:tabs>
        <w:ind w:left="10080" w:hanging="360"/>
      </w:pPr>
      <w:rPr>
        <w:rFonts w:ascii="Wingdings" w:hAnsi="Wingdings" w:hint="default"/>
      </w:rPr>
    </w:lvl>
  </w:abstractNum>
  <w:abstractNum w:abstractNumId="22">
    <w:nsid w:val="70E66EEB"/>
    <w:multiLevelType w:val="hybridMultilevel"/>
    <w:tmpl w:val="6072697C"/>
    <w:lvl w:ilvl="0" w:tplc="39B06D08">
      <w:start w:val="1"/>
      <w:numFmt w:val="bullet"/>
      <w:lvlText w:val="-"/>
      <w:lvlJc w:val="left"/>
      <w:pPr>
        <w:ind w:left="2136" w:hanging="360"/>
      </w:pPr>
      <w:rPr>
        <w:rFonts w:ascii="Times New Roman" w:eastAsiaTheme="minorHAnsi"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3">
    <w:nsid w:val="7D2D0E43"/>
    <w:multiLevelType w:val="hybridMultilevel"/>
    <w:tmpl w:val="81620176"/>
    <w:lvl w:ilvl="0" w:tplc="132CDD5E">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4"/>
  </w:num>
  <w:num w:numId="4">
    <w:abstractNumId w:val="13"/>
  </w:num>
  <w:num w:numId="5">
    <w:abstractNumId w:val="11"/>
  </w:num>
  <w:num w:numId="6">
    <w:abstractNumId w:val="10"/>
  </w:num>
  <w:num w:numId="7">
    <w:abstractNumId w:val="16"/>
  </w:num>
  <w:num w:numId="8">
    <w:abstractNumId w:val="0"/>
  </w:num>
  <w:num w:numId="9">
    <w:abstractNumId w:val="1"/>
  </w:num>
  <w:num w:numId="10">
    <w:abstractNumId w:val="12"/>
  </w:num>
  <w:num w:numId="11">
    <w:abstractNumId w:val="23"/>
  </w:num>
  <w:num w:numId="12">
    <w:abstractNumId w:val="8"/>
  </w:num>
  <w:num w:numId="13">
    <w:abstractNumId w:val="3"/>
  </w:num>
  <w:num w:numId="14">
    <w:abstractNumId w:val="14"/>
  </w:num>
  <w:num w:numId="15">
    <w:abstractNumId w:val="7"/>
  </w:num>
  <w:num w:numId="16">
    <w:abstractNumId w:val="22"/>
  </w:num>
  <w:num w:numId="17">
    <w:abstractNumId w:val="18"/>
  </w:num>
  <w:num w:numId="18">
    <w:abstractNumId w:val="2"/>
  </w:num>
  <w:num w:numId="19">
    <w:abstractNumId w:val="1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7"/>
  </w:num>
  <w:num w:numId="23">
    <w:abstractNumId w:val="9"/>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12504"/>
    <w:rsid w:val="00014454"/>
    <w:rsid w:val="00016582"/>
    <w:rsid w:val="000205FB"/>
    <w:rsid w:val="000248EF"/>
    <w:rsid w:val="00031CA8"/>
    <w:rsid w:val="00034EED"/>
    <w:rsid w:val="00045E92"/>
    <w:rsid w:val="00052C9B"/>
    <w:rsid w:val="000613B4"/>
    <w:rsid w:val="00066762"/>
    <w:rsid w:val="0007647B"/>
    <w:rsid w:val="000905AE"/>
    <w:rsid w:val="00093DF1"/>
    <w:rsid w:val="000956DD"/>
    <w:rsid w:val="000A22E5"/>
    <w:rsid w:val="000A7FE9"/>
    <w:rsid w:val="000B301F"/>
    <w:rsid w:val="000C4BA6"/>
    <w:rsid w:val="000C7E11"/>
    <w:rsid w:val="000D3370"/>
    <w:rsid w:val="000E0224"/>
    <w:rsid w:val="000F4DF6"/>
    <w:rsid w:val="00102AFA"/>
    <w:rsid w:val="00122E35"/>
    <w:rsid w:val="001276E8"/>
    <w:rsid w:val="00144CE0"/>
    <w:rsid w:val="00172040"/>
    <w:rsid w:val="00174853"/>
    <w:rsid w:val="001812A2"/>
    <w:rsid w:val="00184A72"/>
    <w:rsid w:val="001860D2"/>
    <w:rsid w:val="001863EC"/>
    <w:rsid w:val="00187174"/>
    <w:rsid w:val="00194CE3"/>
    <w:rsid w:val="00195125"/>
    <w:rsid w:val="0019691B"/>
    <w:rsid w:val="001A471D"/>
    <w:rsid w:val="001A60CC"/>
    <w:rsid w:val="001B0CA8"/>
    <w:rsid w:val="001C7297"/>
    <w:rsid w:val="001D11B8"/>
    <w:rsid w:val="001D1DC4"/>
    <w:rsid w:val="001D1EA3"/>
    <w:rsid w:val="001E4C12"/>
    <w:rsid w:val="001F5F8C"/>
    <w:rsid w:val="00201B68"/>
    <w:rsid w:val="00205430"/>
    <w:rsid w:val="00212005"/>
    <w:rsid w:val="00215033"/>
    <w:rsid w:val="00220EBE"/>
    <w:rsid w:val="00223FA2"/>
    <w:rsid w:val="002309C3"/>
    <w:rsid w:val="00250F14"/>
    <w:rsid w:val="002609F1"/>
    <w:rsid w:val="00261438"/>
    <w:rsid w:val="00261E01"/>
    <w:rsid w:val="002624F3"/>
    <w:rsid w:val="00284DCC"/>
    <w:rsid w:val="0029681F"/>
    <w:rsid w:val="002A02E5"/>
    <w:rsid w:val="002B5712"/>
    <w:rsid w:val="002B7F9B"/>
    <w:rsid w:val="002C0197"/>
    <w:rsid w:val="002C33E1"/>
    <w:rsid w:val="002C424F"/>
    <w:rsid w:val="002D2CAC"/>
    <w:rsid w:val="002D5DD0"/>
    <w:rsid w:val="002E1466"/>
    <w:rsid w:val="002E2E42"/>
    <w:rsid w:val="002F0532"/>
    <w:rsid w:val="00301143"/>
    <w:rsid w:val="00310606"/>
    <w:rsid w:val="003276DC"/>
    <w:rsid w:val="0033294A"/>
    <w:rsid w:val="003347A8"/>
    <w:rsid w:val="00335230"/>
    <w:rsid w:val="00342279"/>
    <w:rsid w:val="00342F30"/>
    <w:rsid w:val="00347179"/>
    <w:rsid w:val="00356263"/>
    <w:rsid w:val="00356B81"/>
    <w:rsid w:val="003573B1"/>
    <w:rsid w:val="00360116"/>
    <w:rsid w:val="00364694"/>
    <w:rsid w:val="003735C4"/>
    <w:rsid w:val="00390D3D"/>
    <w:rsid w:val="003960D0"/>
    <w:rsid w:val="003972F6"/>
    <w:rsid w:val="003A22E7"/>
    <w:rsid w:val="003A7503"/>
    <w:rsid w:val="003B6DA1"/>
    <w:rsid w:val="003C0DF6"/>
    <w:rsid w:val="003D5805"/>
    <w:rsid w:val="003E0920"/>
    <w:rsid w:val="003F583F"/>
    <w:rsid w:val="00405C83"/>
    <w:rsid w:val="00414C1F"/>
    <w:rsid w:val="00422A00"/>
    <w:rsid w:val="00435FC4"/>
    <w:rsid w:val="00437963"/>
    <w:rsid w:val="004431EC"/>
    <w:rsid w:val="00443FAF"/>
    <w:rsid w:val="00461EC1"/>
    <w:rsid w:val="0046372E"/>
    <w:rsid w:val="00466D33"/>
    <w:rsid w:val="004700FE"/>
    <w:rsid w:val="00472CC8"/>
    <w:rsid w:val="00482204"/>
    <w:rsid w:val="00486207"/>
    <w:rsid w:val="004913C5"/>
    <w:rsid w:val="004A79EC"/>
    <w:rsid w:val="004B5255"/>
    <w:rsid w:val="004C2769"/>
    <w:rsid w:val="004C77F8"/>
    <w:rsid w:val="004E3458"/>
    <w:rsid w:val="004F7FE3"/>
    <w:rsid w:val="00501A6E"/>
    <w:rsid w:val="00501C56"/>
    <w:rsid w:val="00507AD9"/>
    <w:rsid w:val="0051366D"/>
    <w:rsid w:val="005228C4"/>
    <w:rsid w:val="005262AA"/>
    <w:rsid w:val="0052673D"/>
    <w:rsid w:val="00526B12"/>
    <w:rsid w:val="00527223"/>
    <w:rsid w:val="00535EC4"/>
    <w:rsid w:val="00541A26"/>
    <w:rsid w:val="00546CB2"/>
    <w:rsid w:val="00550020"/>
    <w:rsid w:val="00555C40"/>
    <w:rsid w:val="0056388B"/>
    <w:rsid w:val="0056782A"/>
    <w:rsid w:val="005734DE"/>
    <w:rsid w:val="00573DB0"/>
    <w:rsid w:val="00582B9A"/>
    <w:rsid w:val="00586324"/>
    <w:rsid w:val="005868DB"/>
    <w:rsid w:val="00595EB0"/>
    <w:rsid w:val="00597DEA"/>
    <w:rsid w:val="005A08EE"/>
    <w:rsid w:val="005A15E2"/>
    <w:rsid w:val="005B3555"/>
    <w:rsid w:val="005B6689"/>
    <w:rsid w:val="005B72C4"/>
    <w:rsid w:val="005B7629"/>
    <w:rsid w:val="005C019A"/>
    <w:rsid w:val="005C5C4F"/>
    <w:rsid w:val="005D1693"/>
    <w:rsid w:val="005D6A1E"/>
    <w:rsid w:val="005E4130"/>
    <w:rsid w:val="005F25C8"/>
    <w:rsid w:val="00613198"/>
    <w:rsid w:val="00624E16"/>
    <w:rsid w:val="00627C82"/>
    <w:rsid w:val="006309F2"/>
    <w:rsid w:val="00644109"/>
    <w:rsid w:val="00657699"/>
    <w:rsid w:val="00675168"/>
    <w:rsid w:val="006A5C11"/>
    <w:rsid w:val="006A61CA"/>
    <w:rsid w:val="006C34D5"/>
    <w:rsid w:val="006C51FA"/>
    <w:rsid w:val="006D3CF8"/>
    <w:rsid w:val="006E483F"/>
    <w:rsid w:val="006F5B9B"/>
    <w:rsid w:val="00700EF0"/>
    <w:rsid w:val="00702DC2"/>
    <w:rsid w:val="00704821"/>
    <w:rsid w:val="0070699E"/>
    <w:rsid w:val="0071365A"/>
    <w:rsid w:val="00724695"/>
    <w:rsid w:val="00742C10"/>
    <w:rsid w:val="00750F40"/>
    <w:rsid w:val="00762AFC"/>
    <w:rsid w:val="00764F31"/>
    <w:rsid w:val="0078692E"/>
    <w:rsid w:val="007A25B5"/>
    <w:rsid w:val="007A65EF"/>
    <w:rsid w:val="007A73DD"/>
    <w:rsid w:val="007A7598"/>
    <w:rsid w:val="007C526F"/>
    <w:rsid w:val="007C5B08"/>
    <w:rsid w:val="007D592C"/>
    <w:rsid w:val="007E0E8C"/>
    <w:rsid w:val="007E1646"/>
    <w:rsid w:val="007E4089"/>
    <w:rsid w:val="007E6996"/>
    <w:rsid w:val="007F3FB2"/>
    <w:rsid w:val="00801628"/>
    <w:rsid w:val="00802688"/>
    <w:rsid w:val="00804873"/>
    <w:rsid w:val="00817CDD"/>
    <w:rsid w:val="00820CF7"/>
    <w:rsid w:val="00821744"/>
    <w:rsid w:val="00825802"/>
    <w:rsid w:val="00835407"/>
    <w:rsid w:val="00835CF8"/>
    <w:rsid w:val="008371FF"/>
    <w:rsid w:val="00843863"/>
    <w:rsid w:val="00852D98"/>
    <w:rsid w:val="008532B6"/>
    <w:rsid w:val="008602C8"/>
    <w:rsid w:val="00864054"/>
    <w:rsid w:val="00870368"/>
    <w:rsid w:val="0087221A"/>
    <w:rsid w:val="00894448"/>
    <w:rsid w:val="008959C2"/>
    <w:rsid w:val="008B1BC8"/>
    <w:rsid w:val="008C4F4C"/>
    <w:rsid w:val="008C70AE"/>
    <w:rsid w:val="008E0003"/>
    <w:rsid w:val="00902311"/>
    <w:rsid w:val="00903901"/>
    <w:rsid w:val="009108AF"/>
    <w:rsid w:val="009140EC"/>
    <w:rsid w:val="00914971"/>
    <w:rsid w:val="00923DAE"/>
    <w:rsid w:val="00930835"/>
    <w:rsid w:val="00936D27"/>
    <w:rsid w:val="0094205A"/>
    <w:rsid w:val="00947E22"/>
    <w:rsid w:val="00955DF5"/>
    <w:rsid w:val="00962AFC"/>
    <w:rsid w:val="009657F8"/>
    <w:rsid w:val="009811B8"/>
    <w:rsid w:val="00982641"/>
    <w:rsid w:val="00982E72"/>
    <w:rsid w:val="009868EB"/>
    <w:rsid w:val="0099091E"/>
    <w:rsid w:val="0099738A"/>
    <w:rsid w:val="009A418C"/>
    <w:rsid w:val="009A7830"/>
    <w:rsid w:val="009B50AF"/>
    <w:rsid w:val="009B5E0B"/>
    <w:rsid w:val="009C7B93"/>
    <w:rsid w:val="009D0561"/>
    <w:rsid w:val="009D11DB"/>
    <w:rsid w:val="009D24D6"/>
    <w:rsid w:val="009D7A64"/>
    <w:rsid w:val="009E31CC"/>
    <w:rsid w:val="009F044F"/>
    <w:rsid w:val="009F6AB4"/>
    <w:rsid w:val="00A028A8"/>
    <w:rsid w:val="00A0314E"/>
    <w:rsid w:val="00A13BFC"/>
    <w:rsid w:val="00A15228"/>
    <w:rsid w:val="00A16351"/>
    <w:rsid w:val="00A16997"/>
    <w:rsid w:val="00A21BA5"/>
    <w:rsid w:val="00A23C13"/>
    <w:rsid w:val="00A310E4"/>
    <w:rsid w:val="00A32386"/>
    <w:rsid w:val="00A414F6"/>
    <w:rsid w:val="00A41C77"/>
    <w:rsid w:val="00A45FE7"/>
    <w:rsid w:val="00A46314"/>
    <w:rsid w:val="00A55487"/>
    <w:rsid w:val="00A6010C"/>
    <w:rsid w:val="00A62D12"/>
    <w:rsid w:val="00A65686"/>
    <w:rsid w:val="00A660FF"/>
    <w:rsid w:val="00A808E4"/>
    <w:rsid w:val="00A903E6"/>
    <w:rsid w:val="00A93B90"/>
    <w:rsid w:val="00A93CFB"/>
    <w:rsid w:val="00A947ED"/>
    <w:rsid w:val="00AA1D79"/>
    <w:rsid w:val="00AA2093"/>
    <w:rsid w:val="00AA4CED"/>
    <w:rsid w:val="00AB293F"/>
    <w:rsid w:val="00AB6346"/>
    <w:rsid w:val="00AB7418"/>
    <w:rsid w:val="00AC0271"/>
    <w:rsid w:val="00AC0F2F"/>
    <w:rsid w:val="00AC65CB"/>
    <w:rsid w:val="00AD71A0"/>
    <w:rsid w:val="00AE2A54"/>
    <w:rsid w:val="00AE5131"/>
    <w:rsid w:val="00AF472D"/>
    <w:rsid w:val="00AF4A6F"/>
    <w:rsid w:val="00B03396"/>
    <w:rsid w:val="00B13E71"/>
    <w:rsid w:val="00B317BC"/>
    <w:rsid w:val="00B34D7A"/>
    <w:rsid w:val="00B42B5A"/>
    <w:rsid w:val="00B45D4E"/>
    <w:rsid w:val="00B50660"/>
    <w:rsid w:val="00B545C8"/>
    <w:rsid w:val="00B60695"/>
    <w:rsid w:val="00B60F66"/>
    <w:rsid w:val="00B65CB0"/>
    <w:rsid w:val="00B663F9"/>
    <w:rsid w:val="00B671B9"/>
    <w:rsid w:val="00B71B90"/>
    <w:rsid w:val="00B72D70"/>
    <w:rsid w:val="00B7650A"/>
    <w:rsid w:val="00B76CF6"/>
    <w:rsid w:val="00B861CD"/>
    <w:rsid w:val="00BA12B2"/>
    <w:rsid w:val="00BB4145"/>
    <w:rsid w:val="00BC5A07"/>
    <w:rsid w:val="00BE2062"/>
    <w:rsid w:val="00BE2501"/>
    <w:rsid w:val="00BE75E7"/>
    <w:rsid w:val="00BF4632"/>
    <w:rsid w:val="00C01859"/>
    <w:rsid w:val="00C06A53"/>
    <w:rsid w:val="00C06E1D"/>
    <w:rsid w:val="00C10781"/>
    <w:rsid w:val="00C150CF"/>
    <w:rsid w:val="00C16139"/>
    <w:rsid w:val="00C22103"/>
    <w:rsid w:val="00C22583"/>
    <w:rsid w:val="00C245C6"/>
    <w:rsid w:val="00C311ED"/>
    <w:rsid w:val="00C33706"/>
    <w:rsid w:val="00C4301A"/>
    <w:rsid w:val="00C54872"/>
    <w:rsid w:val="00C67A0D"/>
    <w:rsid w:val="00C70458"/>
    <w:rsid w:val="00C7131A"/>
    <w:rsid w:val="00C76405"/>
    <w:rsid w:val="00CA208C"/>
    <w:rsid w:val="00CB54CF"/>
    <w:rsid w:val="00CC1B0F"/>
    <w:rsid w:val="00CE113B"/>
    <w:rsid w:val="00CE5954"/>
    <w:rsid w:val="00CE706E"/>
    <w:rsid w:val="00D0364B"/>
    <w:rsid w:val="00D10CB5"/>
    <w:rsid w:val="00D1388F"/>
    <w:rsid w:val="00D24512"/>
    <w:rsid w:val="00D33F7A"/>
    <w:rsid w:val="00D46952"/>
    <w:rsid w:val="00D473B6"/>
    <w:rsid w:val="00D4748A"/>
    <w:rsid w:val="00D610DC"/>
    <w:rsid w:val="00D732FA"/>
    <w:rsid w:val="00D753A4"/>
    <w:rsid w:val="00D84159"/>
    <w:rsid w:val="00D85C86"/>
    <w:rsid w:val="00D95556"/>
    <w:rsid w:val="00DA0AAB"/>
    <w:rsid w:val="00DA1276"/>
    <w:rsid w:val="00DC4118"/>
    <w:rsid w:val="00DC49F8"/>
    <w:rsid w:val="00DC551F"/>
    <w:rsid w:val="00DD37F3"/>
    <w:rsid w:val="00E031AE"/>
    <w:rsid w:val="00E059DE"/>
    <w:rsid w:val="00E07D85"/>
    <w:rsid w:val="00E137AF"/>
    <w:rsid w:val="00E20036"/>
    <w:rsid w:val="00E20088"/>
    <w:rsid w:val="00E2118D"/>
    <w:rsid w:val="00E2329D"/>
    <w:rsid w:val="00E272E0"/>
    <w:rsid w:val="00E31253"/>
    <w:rsid w:val="00E33863"/>
    <w:rsid w:val="00E360C0"/>
    <w:rsid w:val="00E41E8C"/>
    <w:rsid w:val="00E440BA"/>
    <w:rsid w:val="00E500BC"/>
    <w:rsid w:val="00E60AA9"/>
    <w:rsid w:val="00E62783"/>
    <w:rsid w:val="00E6641B"/>
    <w:rsid w:val="00E712E0"/>
    <w:rsid w:val="00E86544"/>
    <w:rsid w:val="00E90690"/>
    <w:rsid w:val="00EB28B4"/>
    <w:rsid w:val="00ED42E4"/>
    <w:rsid w:val="00EE0F37"/>
    <w:rsid w:val="00EF0D7C"/>
    <w:rsid w:val="00EF7CC3"/>
    <w:rsid w:val="00F02E97"/>
    <w:rsid w:val="00F122A9"/>
    <w:rsid w:val="00F15E45"/>
    <w:rsid w:val="00F20B72"/>
    <w:rsid w:val="00F2132A"/>
    <w:rsid w:val="00F232A5"/>
    <w:rsid w:val="00F2458A"/>
    <w:rsid w:val="00F300E5"/>
    <w:rsid w:val="00F37145"/>
    <w:rsid w:val="00F53F17"/>
    <w:rsid w:val="00F548D4"/>
    <w:rsid w:val="00F62F5C"/>
    <w:rsid w:val="00F80A16"/>
    <w:rsid w:val="00F85CE3"/>
    <w:rsid w:val="00F85F65"/>
    <w:rsid w:val="00F87465"/>
    <w:rsid w:val="00F93E19"/>
    <w:rsid w:val="00F94B4B"/>
    <w:rsid w:val="00FA17A6"/>
    <w:rsid w:val="00FB1C0C"/>
    <w:rsid w:val="00FB6180"/>
    <w:rsid w:val="00FB699B"/>
    <w:rsid w:val="00FD09C8"/>
    <w:rsid w:val="00FD27EB"/>
    <w:rsid w:val="00FE20D6"/>
    <w:rsid w:val="00FE60AE"/>
    <w:rsid w:val="00FF01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12B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20</Pages>
  <Words>4978</Words>
  <Characters>34351</Characters>
  <Application>Microsoft Office Word</Application>
  <DocSecurity>0</DocSecurity>
  <Lines>286</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113</cp:revision>
  <cp:lastPrinted>2020-12-14T16:53:00Z</cp:lastPrinted>
  <dcterms:created xsi:type="dcterms:W3CDTF">2020-12-04T10:46:00Z</dcterms:created>
  <dcterms:modified xsi:type="dcterms:W3CDTF">2020-12-14T22:30:00Z</dcterms:modified>
</cp:coreProperties>
</file>