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3" w:rsidRPr="00A021EC" w:rsidRDefault="005C6E73" w:rsidP="00A021EC">
      <w:pPr>
        <w:jc w:val="right"/>
        <w:rPr>
          <w:sz w:val="24"/>
        </w:rPr>
      </w:pPr>
      <w:r w:rsidRPr="00A021EC">
        <w:rPr>
          <w:sz w:val="24"/>
        </w:rPr>
        <w:t>……….(sz.) napirend</w:t>
      </w:r>
    </w:p>
    <w:p w:rsidR="005C6E73" w:rsidRPr="00A021EC" w:rsidRDefault="005C6E73" w:rsidP="00A021EC">
      <w:pPr>
        <w:jc w:val="right"/>
        <w:rPr>
          <w:sz w:val="24"/>
        </w:rPr>
      </w:pPr>
    </w:p>
    <w:p w:rsidR="00C830F1" w:rsidRPr="00A021EC" w:rsidRDefault="00C830F1" w:rsidP="00A021EC">
      <w:pPr>
        <w:ind w:firstLine="5812"/>
        <w:jc w:val="both"/>
        <w:rPr>
          <w:sz w:val="24"/>
        </w:rPr>
      </w:pPr>
      <w:r w:rsidRPr="00A021EC">
        <w:rPr>
          <w:sz w:val="24"/>
        </w:rPr>
        <w:t>Előterjesztve:</w:t>
      </w:r>
    </w:p>
    <w:p w:rsidR="005C6E73" w:rsidRPr="00A021EC" w:rsidRDefault="005C6E73" w:rsidP="00A021EC">
      <w:pPr>
        <w:ind w:firstLine="5812"/>
        <w:jc w:val="both"/>
        <w:rPr>
          <w:sz w:val="24"/>
        </w:rPr>
      </w:pPr>
      <w:r w:rsidRPr="00A021EC">
        <w:rPr>
          <w:sz w:val="24"/>
        </w:rPr>
        <w:t>Gazdasági és Tulajdonosi Bizottsághoz</w:t>
      </w:r>
    </w:p>
    <w:p w:rsidR="005C6E73" w:rsidRPr="00A021EC" w:rsidRDefault="005C6E73" w:rsidP="00A021EC">
      <w:pPr>
        <w:rPr>
          <w:bCs/>
          <w:sz w:val="24"/>
        </w:rPr>
      </w:pPr>
    </w:p>
    <w:p w:rsidR="005C6E73" w:rsidRPr="00A021EC" w:rsidRDefault="005C6E73" w:rsidP="00A021EC">
      <w:pPr>
        <w:rPr>
          <w:bCs/>
          <w:sz w:val="24"/>
        </w:rPr>
      </w:pPr>
    </w:p>
    <w:p w:rsidR="005C6E73" w:rsidRPr="00A021EC" w:rsidRDefault="005C6E73" w:rsidP="00A021EC">
      <w:pPr>
        <w:rPr>
          <w:bCs/>
          <w:sz w:val="24"/>
        </w:rPr>
      </w:pPr>
    </w:p>
    <w:p w:rsidR="005C6E73" w:rsidRPr="00A021EC" w:rsidRDefault="005C6E73" w:rsidP="00A021EC">
      <w:pPr>
        <w:rPr>
          <w:bCs/>
          <w:sz w:val="24"/>
        </w:rPr>
      </w:pPr>
    </w:p>
    <w:p w:rsidR="005C6E73" w:rsidRPr="00A021EC" w:rsidRDefault="005C6E73" w:rsidP="00A021EC">
      <w:pPr>
        <w:pStyle w:val="Cmsor1"/>
        <w:rPr>
          <w:sz w:val="24"/>
        </w:rPr>
      </w:pPr>
      <w:r w:rsidRPr="00A021EC">
        <w:rPr>
          <w:sz w:val="24"/>
        </w:rPr>
        <w:t>E L Ő T E R J E S Z T É S</w:t>
      </w:r>
    </w:p>
    <w:p w:rsidR="005C6E73" w:rsidRPr="00A021EC" w:rsidRDefault="005C6E73" w:rsidP="00A021EC">
      <w:pPr>
        <w:jc w:val="both"/>
        <w:rPr>
          <w:bCs/>
          <w:sz w:val="24"/>
        </w:rPr>
      </w:pPr>
    </w:p>
    <w:p w:rsidR="005C6E73" w:rsidRPr="00A021EC" w:rsidRDefault="005C6E73" w:rsidP="00A021EC">
      <w:pPr>
        <w:pStyle w:val="Cmsor2"/>
      </w:pPr>
      <w:r w:rsidRPr="00A021EC">
        <w:t>A Képviselő-testület 20</w:t>
      </w:r>
      <w:r w:rsidR="00816636" w:rsidRPr="00A021EC">
        <w:t>20. július 21-i rendkívüli</w:t>
      </w:r>
      <w:r w:rsidRPr="00A021EC">
        <w:t xml:space="preserve"> ülésére</w:t>
      </w:r>
    </w:p>
    <w:p w:rsidR="005C6E73" w:rsidRPr="00A021EC" w:rsidRDefault="005C6E73" w:rsidP="00A021EC">
      <w:pPr>
        <w:pStyle w:val="Cmsor2"/>
        <w:jc w:val="both"/>
        <w:rPr>
          <w:b w:val="0"/>
        </w:rPr>
      </w:pPr>
    </w:p>
    <w:p w:rsidR="005C6E73" w:rsidRPr="00A021EC" w:rsidRDefault="005C6E73" w:rsidP="00A021EC">
      <w:pPr>
        <w:pStyle w:val="Cmsor2"/>
        <w:jc w:val="both"/>
        <w:rPr>
          <w:b w:val="0"/>
        </w:rPr>
      </w:pPr>
    </w:p>
    <w:p w:rsidR="000E130C" w:rsidRPr="00A021EC" w:rsidRDefault="000E130C" w:rsidP="000E130C">
      <w:pPr>
        <w:ind w:left="1410" w:hanging="1410"/>
        <w:jc w:val="both"/>
        <w:rPr>
          <w:sz w:val="24"/>
        </w:rPr>
      </w:pPr>
      <w:r w:rsidRPr="00A021EC">
        <w:rPr>
          <w:b/>
          <w:bCs/>
          <w:sz w:val="24"/>
        </w:rPr>
        <w:t>Tárgy:</w:t>
      </w:r>
      <w:r w:rsidRPr="00A021EC">
        <w:rPr>
          <w:b/>
          <w:bCs/>
          <w:sz w:val="24"/>
        </w:rPr>
        <w:tab/>
      </w:r>
      <w:r w:rsidRPr="00A021EC">
        <w:rPr>
          <w:b/>
          <w:bCs/>
          <w:sz w:val="24"/>
        </w:rPr>
        <w:tab/>
      </w:r>
      <w:r w:rsidRPr="00A021EC">
        <w:rPr>
          <w:sz w:val="24"/>
        </w:rPr>
        <w:t>A Budapest II. kerület, Török u. 14. szám alatti helyiséggel</w:t>
      </w:r>
      <w:r>
        <w:rPr>
          <w:sz w:val="24"/>
        </w:rPr>
        <w:t xml:space="preserve">, valamint a BUDÉP Kft. alapító okirata módosításával </w:t>
      </w:r>
      <w:r w:rsidRPr="00A021EC">
        <w:rPr>
          <w:sz w:val="24"/>
        </w:rPr>
        <w:t>kapcsolatos</w:t>
      </w:r>
      <w:r>
        <w:rPr>
          <w:sz w:val="24"/>
        </w:rPr>
        <w:t xml:space="preserve"> döntések</w:t>
      </w:r>
    </w:p>
    <w:p w:rsidR="005C6E73" w:rsidRPr="00A021EC" w:rsidRDefault="005C6E73" w:rsidP="00A021EC">
      <w:pPr>
        <w:jc w:val="both"/>
        <w:rPr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</w:p>
    <w:p w:rsidR="00816636" w:rsidRPr="00A021EC" w:rsidRDefault="00816636" w:rsidP="00A021EC">
      <w:pPr>
        <w:jc w:val="both"/>
        <w:rPr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  <w:r w:rsidRPr="00A021EC">
        <w:rPr>
          <w:b/>
          <w:sz w:val="24"/>
        </w:rPr>
        <w:t>Készítette:</w:t>
      </w:r>
      <w:r w:rsidRPr="00A021EC">
        <w:rPr>
          <w:b/>
          <w:sz w:val="24"/>
        </w:rPr>
        <w:tab/>
      </w:r>
      <w:r w:rsidRPr="00A021EC">
        <w:rPr>
          <w:sz w:val="24"/>
        </w:rPr>
        <w:t>…………………………………..</w:t>
      </w: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dr. Láng Orsolya</w:t>
      </w: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Vagyonhasznosítási és Ingatlan-nyilvántartási Osztály vezetője</w:t>
      </w:r>
    </w:p>
    <w:p w:rsidR="005C6E73" w:rsidRPr="00A021EC" w:rsidRDefault="005C6E73" w:rsidP="00A021EC">
      <w:pPr>
        <w:jc w:val="both"/>
        <w:rPr>
          <w:bCs/>
          <w:sz w:val="24"/>
        </w:rPr>
      </w:pPr>
    </w:p>
    <w:p w:rsidR="00816636" w:rsidRPr="00A021EC" w:rsidRDefault="00816636" w:rsidP="00A021EC">
      <w:pPr>
        <w:jc w:val="both"/>
        <w:rPr>
          <w:bCs/>
          <w:sz w:val="24"/>
        </w:rPr>
      </w:pPr>
    </w:p>
    <w:p w:rsidR="005C6E73" w:rsidRPr="00A021EC" w:rsidRDefault="005C6E73" w:rsidP="00A021EC">
      <w:pPr>
        <w:jc w:val="both"/>
        <w:rPr>
          <w:bCs/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</w:p>
    <w:p w:rsidR="00816636" w:rsidRPr="00A021EC" w:rsidRDefault="005C6E73" w:rsidP="00A021EC">
      <w:pPr>
        <w:jc w:val="both"/>
        <w:rPr>
          <w:sz w:val="24"/>
        </w:rPr>
      </w:pPr>
      <w:r w:rsidRPr="00A021EC">
        <w:rPr>
          <w:b/>
          <w:sz w:val="24"/>
        </w:rPr>
        <w:t>Látta:</w:t>
      </w:r>
      <w:r w:rsidRPr="00A021EC">
        <w:rPr>
          <w:b/>
          <w:sz w:val="24"/>
        </w:rPr>
        <w:tab/>
      </w:r>
      <w:r w:rsidRPr="00A021EC">
        <w:rPr>
          <w:b/>
          <w:sz w:val="24"/>
        </w:rPr>
        <w:tab/>
      </w:r>
      <w:r w:rsidR="00816636" w:rsidRPr="00A021EC">
        <w:rPr>
          <w:sz w:val="24"/>
        </w:rPr>
        <w:t>……………………………………</w:t>
      </w:r>
    </w:p>
    <w:p w:rsidR="00816636" w:rsidRPr="00A021EC" w:rsidRDefault="00816636" w:rsidP="00A021EC">
      <w:pPr>
        <w:jc w:val="both"/>
        <w:rPr>
          <w:sz w:val="24"/>
        </w:rPr>
      </w:pPr>
      <w:r w:rsidRPr="00A021EC">
        <w:rPr>
          <w:sz w:val="24"/>
        </w:rPr>
        <w:tab/>
      </w:r>
      <w:r w:rsidRPr="00A021EC">
        <w:rPr>
          <w:sz w:val="24"/>
        </w:rPr>
        <w:tab/>
        <w:t>Szabó Gyula</w:t>
      </w:r>
    </w:p>
    <w:p w:rsidR="00816636" w:rsidRPr="00A021EC" w:rsidRDefault="00816636" w:rsidP="00A021EC">
      <w:pPr>
        <w:jc w:val="both"/>
        <w:rPr>
          <w:sz w:val="24"/>
        </w:rPr>
      </w:pPr>
      <w:r w:rsidRPr="00A021EC">
        <w:rPr>
          <w:sz w:val="24"/>
        </w:rPr>
        <w:tab/>
      </w:r>
      <w:r w:rsidRPr="00A021EC">
        <w:rPr>
          <w:sz w:val="24"/>
        </w:rPr>
        <w:tab/>
        <w:t>Alpolgármester</w:t>
      </w:r>
      <w:r w:rsidR="006B4AA7">
        <w:rPr>
          <w:sz w:val="24"/>
        </w:rPr>
        <w:t xml:space="preserve"> s</w:t>
      </w:r>
      <w:r w:rsidR="00E10188">
        <w:rPr>
          <w:sz w:val="24"/>
        </w:rPr>
        <w:t>.</w:t>
      </w:r>
      <w:r w:rsidR="006B4AA7">
        <w:rPr>
          <w:sz w:val="24"/>
        </w:rPr>
        <w:t>k</w:t>
      </w:r>
      <w:r w:rsidR="00E10188">
        <w:rPr>
          <w:sz w:val="24"/>
        </w:rPr>
        <w:t>.</w:t>
      </w:r>
      <w:bookmarkStart w:id="0" w:name="_GoBack"/>
      <w:bookmarkEnd w:id="0"/>
    </w:p>
    <w:p w:rsidR="00816636" w:rsidRPr="00A021EC" w:rsidRDefault="00816636" w:rsidP="00A021EC">
      <w:pPr>
        <w:jc w:val="both"/>
        <w:rPr>
          <w:sz w:val="24"/>
        </w:rPr>
      </w:pPr>
    </w:p>
    <w:p w:rsidR="00816636" w:rsidRPr="00A021EC" w:rsidRDefault="00816636" w:rsidP="00A021EC">
      <w:pPr>
        <w:jc w:val="both"/>
        <w:rPr>
          <w:sz w:val="24"/>
        </w:rPr>
      </w:pPr>
    </w:p>
    <w:p w:rsidR="00816636" w:rsidRPr="00A021EC" w:rsidRDefault="00816636" w:rsidP="00A021EC">
      <w:pPr>
        <w:jc w:val="both"/>
        <w:rPr>
          <w:sz w:val="24"/>
        </w:rPr>
      </w:pPr>
    </w:p>
    <w:p w:rsidR="00816636" w:rsidRPr="00A021EC" w:rsidRDefault="00816636" w:rsidP="00A021EC">
      <w:pPr>
        <w:jc w:val="both"/>
        <w:rPr>
          <w:sz w:val="24"/>
        </w:rPr>
      </w:pP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...........................................................</w:t>
      </w: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dr. Szalai Tibor</w:t>
      </w: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jegyző</w:t>
      </w:r>
    </w:p>
    <w:p w:rsidR="005C6E73" w:rsidRPr="00A021EC" w:rsidRDefault="005C6E73" w:rsidP="00A021EC">
      <w:pPr>
        <w:jc w:val="both"/>
        <w:rPr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</w:p>
    <w:p w:rsidR="00816636" w:rsidRPr="00A021EC" w:rsidRDefault="00816636" w:rsidP="00A021EC">
      <w:pPr>
        <w:jc w:val="both"/>
        <w:rPr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</w:p>
    <w:p w:rsidR="005C6E73" w:rsidRPr="00A021EC" w:rsidRDefault="005C6E73" w:rsidP="00A021EC">
      <w:pPr>
        <w:jc w:val="both"/>
        <w:rPr>
          <w:sz w:val="24"/>
        </w:rPr>
      </w:pPr>
      <w:r w:rsidRPr="00A021EC">
        <w:rPr>
          <w:b/>
          <w:sz w:val="24"/>
        </w:rPr>
        <w:tab/>
      </w:r>
      <w:r w:rsidRPr="00A021EC">
        <w:rPr>
          <w:b/>
          <w:sz w:val="24"/>
        </w:rPr>
        <w:tab/>
      </w:r>
      <w:r w:rsidRPr="00A021EC">
        <w:rPr>
          <w:sz w:val="24"/>
        </w:rPr>
        <w:t>...........................................................</w:t>
      </w: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dr. Murai Renáta</w:t>
      </w:r>
    </w:p>
    <w:p w:rsidR="005C6E73" w:rsidRPr="00A021EC" w:rsidRDefault="005C6E73" w:rsidP="00A021EC">
      <w:pPr>
        <w:ind w:left="708" w:firstLine="708"/>
        <w:jc w:val="both"/>
        <w:rPr>
          <w:sz w:val="24"/>
        </w:rPr>
      </w:pPr>
      <w:r w:rsidRPr="00A021EC">
        <w:rPr>
          <w:sz w:val="24"/>
        </w:rPr>
        <w:t>jegyzői igazgató</w:t>
      </w:r>
    </w:p>
    <w:p w:rsidR="005C6E73" w:rsidRPr="00A021EC" w:rsidRDefault="005C6E73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816636" w:rsidRPr="00A021EC" w:rsidRDefault="00816636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021EC" w:rsidRDefault="005C6E73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217F40" w:rsidRPr="00A021EC" w:rsidRDefault="00217F40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217F40" w:rsidRPr="00A021EC" w:rsidRDefault="00217F40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021EC" w:rsidRDefault="005C6E73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021EC" w:rsidRDefault="005C6E73" w:rsidP="00A021EC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A021EC" w:rsidRDefault="005C6E73" w:rsidP="00A021EC">
      <w:pPr>
        <w:tabs>
          <w:tab w:val="left" w:pos="1440"/>
        </w:tabs>
        <w:jc w:val="right"/>
        <w:rPr>
          <w:sz w:val="24"/>
        </w:rPr>
      </w:pPr>
      <w:r w:rsidRPr="00A021EC">
        <w:rPr>
          <w:sz w:val="24"/>
        </w:rPr>
        <w:t>A napirend tárgyalása zárt ülést nem igényel.</w:t>
      </w:r>
    </w:p>
    <w:p w:rsidR="005C6E73" w:rsidRPr="00A021EC" w:rsidRDefault="005C6E73" w:rsidP="00A021EC">
      <w:pPr>
        <w:tabs>
          <w:tab w:val="left" w:pos="1440"/>
        </w:tabs>
        <w:jc w:val="center"/>
        <w:rPr>
          <w:b/>
          <w:bCs/>
          <w:sz w:val="24"/>
        </w:rPr>
      </w:pPr>
      <w:r w:rsidRPr="00A021EC">
        <w:rPr>
          <w:sz w:val="24"/>
        </w:rPr>
        <w:br w:type="page"/>
      </w:r>
      <w:r w:rsidRPr="00A021EC">
        <w:rPr>
          <w:b/>
          <w:bCs/>
          <w:sz w:val="24"/>
        </w:rPr>
        <w:lastRenderedPageBreak/>
        <w:t>Tisztelt Képviselő-testület!</w:t>
      </w:r>
    </w:p>
    <w:p w:rsidR="005C6E73" w:rsidRDefault="005C6E73" w:rsidP="00A021EC">
      <w:pPr>
        <w:jc w:val="both"/>
        <w:rPr>
          <w:sz w:val="24"/>
        </w:rPr>
      </w:pPr>
    </w:p>
    <w:p w:rsidR="00F45EC6" w:rsidRPr="00A021EC" w:rsidRDefault="00F45EC6" w:rsidP="00A021E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  <w:r w:rsidRPr="00A021EC">
        <w:rPr>
          <w:sz w:val="24"/>
        </w:rPr>
        <w:t>A Budapest Főváros II. Kerületi Önkormányzat tulajdonában áll a Budapest II. kerület, belterület 13444/0/A/2 hrsz-ú, 1023 Budapest, Török u. 14. földszint 2. szám alatt található, 63 m</w:t>
      </w:r>
      <w:r w:rsidRPr="00A021EC">
        <w:rPr>
          <w:sz w:val="24"/>
          <w:vertAlign w:val="superscript"/>
        </w:rPr>
        <w:t>2</w:t>
      </w:r>
      <w:r w:rsidRPr="00A021EC">
        <w:rPr>
          <w:sz w:val="24"/>
        </w:rPr>
        <w:t xml:space="preserve"> területű</w:t>
      </w:r>
      <w:r>
        <w:rPr>
          <w:sz w:val="24"/>
        </w:rPr>
        <w:t xml:space="preserve"> helyiség, amely az Önkormányzat által alapított </w:t>
      </w:r>
      <w:r w:rsidRPr="00A021EC">
        <w:rPr>
          <w:sz w:val="24"/>
        </w:rPr>
        <w:t>BUDÉP Budai Épületfenntartó Kft. (továbbiakban: BUDÉP Kft.) alapító okiratában telephe</w:t>
      </w:r>
      <w:r>
        <w:rPr>
          <w:sz w:val="24"/>
        </w:rPr>
        <w:t>lyként szerepel.</w:t>
      </w:r>
    </w:p>
    <w:p w:rsidR="000E130C" w:rsidRDefault="000E130C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  <w:r w:rsidRPr="00A021EC">
        <w:rPr>
          <w:sz w:val="24"/>
        </w:rPr>
        <w:t xml:space="preserve">Tekintettel arra, hogy a BUDÉP Kft. 1023 Budapest, Török u. 14. szám alatti telephelye megszűnt, szükséges annak alapító okiratból </w:t>
      </w:r>
      <w:r>
        <w:rPr>
          <w:sz w:val="24"/>
        </w:rPr>
        <w:t xml:space="preserve">történő </w:t>
      </w:r>
      <w:r w:rsidR="001D7E2E">
        <w:rPr>
          <w:sz w:val="24"/>
        </w:rPr>
        <w:t>törlése.</w:t>
      </w:r>
    </w:p>
    <w:p w:rsidR="000E130C" w:rsidRDefault="000E130C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  <w:r>
        <w:rPr>
          <w:sz w:val="24"/>
        </w:rPr>
        <w:t xml:space="preserve">A BUDÉP Kft. könyvvizsgálójának, a </w:t>
      </w:r>
      <w:r w:rsidRPr="007D5D2C">
        <w:rPr>
          <w:sz w:val="24"/>
        </w:rPr>
        <w:t>K &amp; P és Társai Adó- és Könyvszakértő Betéti Társaságnak (rövidített neve: K &amp; P és Tsai Bt., székhelye: 1213 Budapest, Damjanich János út 143., cégjegyzékszáma: Cg. 01-06-790094, kamarai nyilvántartási száma: 001301, ügyvezető: Kalocsai Imréné, a könyvvizsgálatért személyében felelős könyvvizsgáló: Kalocsai Imréné, lakcím: 1213 Budapest, Damjanich János</w:t>
      </w:r>
      <w:r>
        <w:rPr>
          <w:sz w:val="24"/>
        </w:rPr>
        <w:t xml:space="preserve"> út 143., anyja születési neve: </w:t>
      </w:r>
      <w:r w:rsidRPr="007D5D2C">
        <w:rPr>
          <w:sz w:val="24"/>
        </w:rPr>
        <w:t>Zelena Ilona, kamarai nyilvántartási száma: 003829) megbízatás</w:t>
      </w:r>
      <w:r>
        <w:rPr>
          <w:sz w:val="24"/>
        </w:rPr>
        <w:t xml:space="preserve">a 2020. május 31. napján, a veszélyhelyzet fennállása alatt lejárt. A veszélyhelyzet 2020. június 18. napján megszűnt. Ekkor hatályba lépett a </w:t>
      </w:r>
      <w:r w:rsidRPr="00F62469">
        <w:rPr>
          <w:sz w:val="24"/>
        </w:rPr>
        <w:t>veszélyhelyzet megszűnésével összefüggő átmeneti szabályokról és a járványügyi készültségről</w:t>
      </w:r>
      <w:r>
        <w:rPr>
          <w:sz w:val="24"/>
        </w:rPr>
        <w:t xml:space="preserve"> szóló </w:t>
      </w:r>
      <w:r w:rsidRPr="00F62469">
        <w:rPr>
          <w:sz w:val="24"/>
        </w:rPr>
        <w:t>2020. évi LVIII. törvény</w:t>
      </w:r>
      <w:r>
        <w:rPr>
          <w:sz w:val="24"/>
        </w:rPr>
        <w:t>, amely az alábbiak szerint rendelkezik:</w:t>
      </w:r>
    </w:p>
    <w:p w:rsidR="000E130C" w:rsidRDefault="000E130C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  <w:r>
        <w:rPr>
          <w:sz w:val="24"/>
        </w:rPr>
        <w:t>„</w:t>
      </w:r>
      <w:r w:rsidRPr="00283AE0">
        <w:rPr>
          <w:sz w:val="24"/>
        </w:rPr>
        <w:t>108. § (2) A veszélyhelyzet megszűnését követő legfeljebb 90. napra összehívandó rendkívüli döntéshozó ülés napirendjére kell tűzni továbbá a jogi személy vezető tisztségviselőjének vagy testületi tagjának, valamint az állandó könyvvizsgálójának a veszélyhelyzet ideje alatt megszűnt megbízatása miatti intézkedést, ha a veszélyhelyzet ideje alatt a megbízatás meghosszabbításáról vagy új személy megbízásáról a jogi személy nem határozott.</w:t>
      </w:r>
    </w:p>
    <w:p w:rsidR="000E130C" w:rsidRDefault="000E130C" w:rsidP="000E130C">
      <w:pPr>
        <w:jc w:val="both"/>
        <w:rPr>
          <w:sz w:val="24"/>
        </w:rPr>
      </w:pPr>
      <w:r w:rsidRPr="00283AE0">
        <w:rPr>
          <w:sz w:val="24"/>
        </w:rPr>
        <w:t>109. § (1) Ha a jogi személy vezető tisztségviselőjének, vagy felügyelőbizottsága, auditbizottsága, valamint jogszabály vagy a létesítő okirat rendelkezése alapján létrehozott más testületi szerve tagjának, valamint az állandó könyvvizsgálójának megbízatása a veszélyhelyzet ideje alatt szűnt meg - kivéve a Ptk. 3:25. § (1) bekezdés c), e), f) vagy g) pontja szerinti megszűnési okot, és a felügyeleti jogkörében eljáró hatóság vagy bíróság határozatával történő megszűnés esetét, - a megbízatás a jogi személynek a veszélyhelyzetben alkalmazandó jogszabályi rendezések alkalmazásával hozott határozata hiányában a 108. § szerinti döntéshozó szervi ülés határozatában foglalt időpontig, de legfeljebb a veszélyhelyzet megszűnését követő 90. napig fennmarad.</w:t>
      </w:r>
      <w:r>
        <w:rPr>
          <w:sz w:val="24"/>
        </w:rPr>
        <w:t>”</w:t>
      </w:r>
    </w:p>
    <w:p w:rsidR="000E130C" w:rsidRDefault="000E130C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  <w:r>
        <w:rPr>
          <w:sz w:val="24"/>
        </w:rPr>
        <w:t xml:space="preserve">A Képviselő-testület a </w:t>
      </w:r>
      <w:r w:rsidRPr="004B0D3D">
        <w:rPr>
          <w:sz w:val="24"/>
        </w:rPr>
        <w:t xml:space="preserve">200/2020.(VII.07.) </w:t>
      </w:r>
      <w:r>
        <w:rPr>
          <w:sz w:val="24"/>
        </w:rPr>
        <w:t>határozatában arról döntött, hogy „</w:t>
      </w:r>
      <w:r w:rsidRPr="004B0D3D">
        <w:rPr>
          <w:sz w:val="24"/>
        </w:rPr>
        <w:t>a BUDÉP Budai Épületfenntartó Korlátolt Felelősségű Társaság könyvvizsgálójának megbízatását nem hosszabbítja meg.</w:t>
      </w:r>
      <w:r w:rsidR="001D7E2E">
        <w:rPr>
          <w:sz w:val="24"/>
        </w:rPr>
        <w:t>”</w:t>
      </w:r>
      <w:r>
        <w:rPr>
          <w:sz w:val="24"/>
        </w:rPr>
        <w:t xml:space="preserve"> A hivatkozott törvény rendelkezése folytán szükséges a </w:t>
      </w:r>
      <w:r w:rsidRPr="004B0D3D">
        <w:rPr>
          <w:sz w:val="24"/>
        </w:rPr>
        <w:t xml:space="preserve">200/2020.(VII.07.) </w:t>
      </w:r>
      <w:r>
        <w:rPr>
          <w:sz w:val="24"/>
        </w:rPr>
        <w:t xml:space="preserve">Kt. határozat kiegészítése annak megállapításával, hogy a </w:t>
      </w:r>
      <w:r w:rsidRPr="004B0D3D">
        <w:rPr>
          <w:sz w:val="24"/>
        </w:rPr>
        <w:t xml:space="preserve">BUDÉP </w:t>
      </w:r>
      <w:r>
        <w:rPr>
          <w:sz w:val="24"/>
        </w:rPr>
        <w:t>Kft.</w:t>
      </w:r>
      <w:r w:rsidRPr="004B0D3D">
        <w:rPr>
          <w:sz w:val="24"/>
        </w:rPr>
        <w:t xml:space="preserve"> könyvvizsgálójának megbízatás</w:t>
      </w:r>
      <w:r>
        <w:rPr>
          <w:sz w:val="24"/>
        </w:rPr>
        <w:t xml:space="preserve">a a fenti Kt. határozat, mint alapítói határozat meghozataláig, azaz 2020. július 7-ig fennmaradt a </w:t>
      </w:r>
      <w:r w:rsidRPr="006819CB">
        <w:rPr>
          <w:sz w:val="24"/>
        </w:rPr>
        <w:t>2020. évi LVIII. törvén</w:t>
      </w:r>
      <w:r>
        <w:rPr>
          <w:sz w:val="24"/>
        </w:rPr>
        <w:t>y 109. § (1) bekezdése alapján, valamint rendelkezni kell arról, hogy az alapító úgy módosítja a BUDÉP Kft. alapító okiratát, hogy abból a könyvvizsgálóra vonatkozó rendelkezéseket törli.</w:t>
      </w:r>
    </w:p>
    <w:p w:rsidR="000E130C" w:rsidRDefault="000E130C" w:rsidP="000E130C">
      <w:pPr>
        <w:jc w:val="both"/>
        <w:rPr>
          <w:sz w:val="24"/>
        </w:rPr>
      </w:pPr>
    </w:p>
    <w:p w:rsidR="000E130C" w:rsidRPr="00A021EC" w:rsidRDefault="000E130C" w:rsidP="000E130C">
      <w:pPr>
        <w:jc w:val="both"/>
        <w:rPr>
          <w:rFonts w:eastAsia="Arial Unicode MS"/>
          <w:color w:val="000000"/>
          <w:sz w:val="24"/>
        </w:rPr>
      </w:pPr>
      <w:r>
        <w:rPr>
          <w:sz w:val="24"/>
        </w:rPr>
        <w:t xml:space="preserve">A BUDÉP Kft. </w:t>
      </w:r>
      <w:r w:rsidRPr="00C74DC3">
        <w:rPr>
          <w:sz w:val="24"/>
        </w:rPr>
        <w:t xml:space="preserve">1023 Budapest, Török u. 14. szám alatti telephelye </w:t>
      </w:r>
      <w:r>
        <w:rPr>
          <w:sz w:val="24"/>
        </w:rPr>
        <w:t xml:space="preserve">törlésével </w:t>
      </w:r>
      <w:r w:rsidRPr="00A021EC">
        <w:rPr>
          <w:sz w:val="24"/>
        </w:rPr>
        <w:t xml:space="preserve">egyidejűleg javasoljuk az ingatlan </w:t>
      </w:r>
      <w:r w:rsidRPr="00A021EC">
        <w:rPr>
          <w:rFonts w:eastAsia="Arial Unicode MS"/>
          <w:color w:val="000000"/>
          <w:sz w:val="24"/>
        </w:rPr>
        <w:t xml:space="preserve">Fény Utcai Piac Beruházó, Szervező és Üzemeltető Kft. (továbbiakban: Fény Utcai Piac Kft.) részére történő átadását, </w:t>
      </w:r>
      <w:r>
        <w:rPr>
          <w:bCs/>
          <w:sz w:val="24"/>
        </w:rPr>
        <w:t xml:space="preserve">a </w:t>
      </w:r>
      <w:r w:rsidRPr="00EC29C4">
        <w:rPr>
          <w:noProof/>
          <w:sz w:val="24"/>
        </w:rPr>
        <w:t xml:space="preserve">197/2013.(VI.25.) </w:t>
      </w:r>
      <w:r>
        <w:rPr>
          <w:noProof/>
          <w:sz w:val="24"/>
        </w:rPr>
        <w:t>képviselő-testületi határozatban, valamint</w:t>
      </w:r>
      <w:r w:rsidRPr="00A021EC">
        <w:rPr>
          <w:rFonts w:eastAsia="Arial Unicode MS"/>
          <w:color w:val="000000"/>
          <w:sz w:val="24"/>
        </w:rPr>
        <w:t xml:space="preserve"> az Önkormányzat és a Fény Utcai Piac Kft. között 2013. június 28. napján létrejött és 2020. március 25. napján módosított vagyonhasznosítási szerződés </w:t>
      </w:r>
      <w:r>
        <w:rPr>
          <w:rFonts w:eastAsia="Arial Unicode MS"/>
          <w:color w:val="000000"/>
          <w:sz w:val="24"/>
        </w:rPr>
        <w:t>rendelkezései szerint</w:t>
      </w:r>
      <w:r w:rsidRPr="00A021EC">
        <w:rPr>
          <w:rFonts w:eastAsia="Arial Unicode MS"/>
          <w:color w:val="000000"/>
          <w:sz w:val="24"/>
        </w:rPr>
        <w:t>.</w:t>
      </w:r>
    </w:p>
    <w:p w:rsidR="000E130C" w:rsidRDefault="000E130C" w:rsidP="000E130C">
      <w:pPr>
        <w:jc w:val="both"/>
        <w:rPr>
          <w:rFonts w:eastAsia="Arial Unicode MS"/>
          <w:color w:val="000000"/>
          <w:sz w:val="24"/>
        </w:rPr>
      </w:pPr>
    </w:p>
    <w:p w:rsidR="000E130C" w:rsidRPr="00A021EC" w:rsidRDefault="000E130C" w:rsidP="000E130C">
      <w:pPr>
        <w:jc w:val="both"/>
        <w:rPr>
          <w:rFonts w:eastAsia="Arial Unicode MS"/>
          <w:color w:val="000000"/>
          <w:sz w:val="24"/>
        </w:rPr>
      </w:pPr>
    </w:p>
    <w:p w:rsidR="000E130C" w:rsidRDefault="000E130C" w:rsidP="000E130C">
      <w:pPr>
        <w:jc w:val="both"/>
        <w:rPr>
          <w:rFonts w:eastAsia="Arial Unicode MS"/>
          <w:color w:val="000000"/>
          <w:sz w:val="24"/>
        </w:rPr>
      </w:pPr>
      <w:r w:rsidRPr="00A021EC">
        <w:rPr>
          <w:rFonts w:eastAsia="Arial Unicode MS"/>
          <w:color w:val="000000"/>
          <w:sz w:val="24"/>
        </w:rPr>
        <w:lastRenderedPageBreak/>
        <w:t>A Fény Utcai Piac Kft. a vagyonhasznosítási szerződésben foglaltak szerint Magyarország helyi önkormányzatairól szóló 2011. évi CLXXXIX. törvény 23.§ (5) bekezdés 14. pontj</w:t>
      </w:r>
      <w:r>
        <w:rPr>
          <w:rFonts w:eastAsia="Arial Unicode MS"/>
          <w:color w:val="000000"/>
          <w:sz w:val="24"/>
        </w:rPr>
        <w:t xml:space="preserve">ában meghatározott </w:t>
      </w:r>
      <w:r w:rsidRPr="00A021EC">
        <w:rPr>
          <w:rFonts w:eastAsia="Arial Unicode MS"/>
          <w:color w:val="000000"/>
          <w:sz w:val="24"/>
        </w:rPr>
        <w:t>közfeladat (saját tulajdonú helyiséggazdálkodás) ellátása céljából, a közfeladat ellátásához szükséges mértékben jogosult a</w:t>
      </w:r>
      <w:r>
        <w:rPr>
          <w:rFonts w:eastAsia="Arial Unicode MS"/>
          <w:color w:val="000000"/>
          <w:sz w:val="24"/>
        </w:rPr>
        <w:t xml:space="preserve"> Képviselő-testület által részére átadott </w:t>
      </w:r>
      <w:r w:rsidRPr="00A021EC">
        <w:rPr>
          <w:rFonts w:eastAsia="Arial Unicode MS"/>
          <w:color w:val="000000"/>
          <w:sz w:val="24"/>
        </w:rPr>
        <w:t>ingatlan</w:t>
      </w:r>
      <w:r>
        <w:rPr>
          <w:rFonts w:eastAsia="Arial Unicode MS"/>
          <w:color w:val="000000"/>
          <w:sz w:val="24"/>
        </w:rPr>
        <w:t>oka</w:t>
      </w:r>
      <w:r w:rsidRPr="00A021EC">
        <w:rPr>
          <w:rFonts w:eastAsia="Arial Unicode MS"/>
          <w:color w:val="000000"/>
          <w:sz w:val="24"/>
        </w:rPr>
        <w:t xml:space="preserve">t hasznosítani, egyúttal köteles a rá bízott vagyont megőrizni, és a 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</w:t>
      </w:r>
      <w:r>
        <w:rPr>
          <w:rFonts w:eastAsia="Arial Unicode MS"/>
          <w:color w:val="000000"/>
          <w:sz w:val="24"/>
        </w:rPr>
        <w:t xml:space="preserve">(továbbiakban: Vagyonrendelet) </w:t>
      </w:r>
      <w:r w:rsidRPr="00A021EC">
        <w:rPr>
          <w:rFonts w:eastAsia="Arial Unicode MS"/>
          <w:color w:val="000000"/>
          <w:sz w:val="24"/>
        </w:rPr>
        <w:t>előírásaival.</w:t>
      </w:r>
    </w:p>
    <w:p w:rsidR="000E130C" w:rsidRDefault="000E130C" w:rsidP="000E130C">
      <w:pPr>
        <w:jc w:val="both"/>
        <w:rPr>
          <w:rFonts w:eastAsia="Arial Unicode MS"/>
          <w:color w:val="000000"/>
          <w:sz w:val="24"/>
        </w:rPr>
      </w:pPr>
    </w:p>
    <w:p w:rsidR="000E130C" w:rsidRDefault="000E130C" w:rsidP="000E130C">
      <w:pPr>
        <w:jc w:val="both"/>
        <w:rPr>
          <w:sz w:val="24"/>
        </w:rPr>
      </w:pPr>
      <w:r>
        <w:rPr>
          <w:sz w:val="24"/>
        </w:rPr>
        <w:t>A BUDÉP Kft. alapító okiratának módosítása tárgyában a Képviselő-testület által kialakított bizottságok hatásköréről, a bizottságok és tanácsnokok feladatköréről szóló 24/2019.(XI.18.) önkormányzati rendelet 1. sz. melléklet 6.1. pontja alapján a Gazdasági és Tulajdonosi Bizottság (továbbiakban: GTB) a képviselő-testületi döntést megelőzően állást foglal.</w:t>
      </w:r>
    </w:p>
    <w:p w:rsidR="000E130C" w:rsidRPr="00A021EC" w:rsidRDefault="000E130C" w:rsidP="000E130C">
      <w:pPr>
        <w:widowControl w:val="0"/>
        <w:suppressAutoHyphens/>
        <w:jc w:val="both"/>
        <w:rPr>
          <w:rFonts w:eastAsia="Arial Unicode MS"/>
          <w:sz w:val="24"/>
        </w:rPr>
      </w:pPr>
      <w:r w:rsidRPr="00A021EC">
        <w:rPr>
          <w:rFonts w:eastAsia="Arial Unicode MS"/>
          <w:sz w:val="24"/>
        </w:rPr>
        <w:t>A</w:t>
      </w:r>
      <w:r>
        <w:rPr>
          <w:rFonts w:eastAsia="Arial Unicode MS"/>
          <w:sz w:val="24"/>
        </w:rPr>
        <w:t xml:space="preserve"> helyiség Fény Utcai Piac Kft. részére történő átadásáról a Vagyon</w:t>
      </w:r>
      <w:r w:rsidRPr="00A021EC">
        <w:rPr>
          <w:rFonts w:eastAsia="Arial Unicode MS"/>
          <w:sz w:val="24"/>
        </w:rPr>
        <w:t>rendelet 6. § (2) bekezdése alapján a G</w:t>
      </w:r>
      <w:r>
        <w:rPr>
          <w:rFonts w:eastAsia="Arial Unicode MS"/>
          <w:sz w:val="24"/>
        </w:rPr>
        <w:t>TB</w:t>
      </w:r>
      <w:r w:rsidRPr="00A021EC">
        <w:rPr>
          <w:rFonts w:eastAsia="Arial Unicode MS"/>
          <w:sz w:val="24"/>
        </w:rPr>
        <w:t xml:space="preserve"> javaslatára a Képviselő-testület jogosult dönteni.</w:t>
      </w:r>
    </w:p>
    <w:p w:rsidR="000E130C" w:rsidRPr="007072B3" w:rsidRDefault="000E130C" w:rsidP="000E130C">
      <w:pPr>
        <w:jc w:val="both"/>
        <w:rPr>
          <w:rFonts w:eastAsia="Arial Unicode MS"/>
          <w:color w:val="000000"/>
          <w:sz w:val="24"/>
        </w:rPr>
      </w:pPr>
    </w:p>
    <w:p w:rsidR="000E130C" w:rsidRPr="00A021EC" w:rsidRDefault="000E130C" w:rsidP="000E130C">
      <w:pPr>
        <w:rPr>
          <w:sz w:val="24"/>
        </w:rPr>
      </w:pPr>
    </w:p>
    <w:p w:rsidR="000E130C" w:rsidRPr="00A021EC" w:rsidRDefault="000E130C" w:rsidP="000E130C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A021EC">
        <w:rPr>
          <w:b/>
          <w:sz w:val="24"/>
        </w:rPr>
        <w:t>Határozati javaslatok</w:t>
      </w:r>
    </w:p>
    <w:p w:rsidR="000E130C" w:rsidRPr="00A021EC" w:rsidRDefault="000E130C" w:rsidP="000E130C">
      <w:pPr>
        <w:jc w:val="both"/>
        <w:rPr>
          <w:sz w:val="24"/>
        </w:rPr>
      </w:pPr>
    </w:p>
    <w:p w:rsidR="000E130C" w:rsidRPr="00A021EC" w:rsidRDefault="000E130C" w:rsidP="000E130C">
      <w:pPr>
        <w:jc w:val="both"/>
        <w:rPr>
          <w:b/>
          <w:bCs/>
          <w:sz w:val="24"/>
        </w:rPr>
      </w:pPr>
      <w:r w:rsidRPr="00A021EC">
        <w:rPr>
          <w:b/>
          <w:sz w:val="24"/>
        </w:rPr>
        <w:t>1.</w:t>
      </w:r>
    </w:p>
    <w:p w:rsidR="000E130C" w:rsidRDefault="000E130C" w:rsidP="000E130C">
      <w:pPr>
        <w:jc w:val="both"/>
        <w:rPr>
          <w:sz w:val="24"/>
        </w:rPr>
      </w:pPr>
      <w:r w:rsidRPr="00A021EC">
        <w:rPr>
          <w:sz w:val="24"/>
        </w:rPr>
        <w:t>A Képviselő-testület</w:t>
      </w:r>
      <w:r>
        <w:rPr>
          <w:sz w:val="24"/>
        </w:rPr>
        <w:t xml:space="preserve">, mint a </w:t>
      </w:r>
      <w:r w:rsidRPr="00A021EC">
        <w:rPr>
          <w:sz w:val="24"/>
        </w:rPr>
        <w:t xml:space="preserve"> BUDÉP Budai Épületfenntartó Korlátolt Felelősségű Társaság </w:t>
      </w:r>
      <w:r>
        <w:rPr>
          <w:sz w:val="24"/>
        </w:rPr>
        <w:t xml:space="preserve">alapítója alapító határozattal </w:t>
      </w:r>
      <w:r w:rsidRPr="00A021EC">
        <w:rPr>
          <w:sz w:val="24"/>
        </w:rPr>
        <w:t>úgy dönt, hogy a BUDÉP Budai Épületfenntartó Korlátolt Felelősségű Társaság</w:t>
      </w:r>
      <w:r w:rsidRPr="00A021EC">
        <w:rPr>
          <w:b/>
          <w:bCs/>
          <w:sz w:val="24"/>
        </w:rPr>
        <w:t xml:space="preserve"> </w:t>
      </w:r>
      <w:r w:rsidRPr="00A021EC">
        <w:rPr>
          <w:sz w:val="24"/>
        </w:rPr>
        <w:t xml:space="preserve">telephelyei közül a jelen határozat meghozatalával egyidejű hatállyal </w:t>
      </w:r>
      <w:r>
        <w:rPr>
          <w:sz w:val="24"/>
        </w:rPr>
        <w:t>a „HU – 1023</w:t>
      </w:r>
      <w:r w:rsidRPr="00A021EC">
        <w:rPr>
          <w:sz w:val="24"/>
        </w:rPr>
        <w:t xml:space="preserve"> Budapest, </w:t>
      </w:r>
      <w:r>
        <w:rPr>
          <w:sz w:val="24"/>
        </w:rPr>
        <w:t xml:space="preserve">Török u. 14.” szám alatti telephelyet és a Társaság </w:t>
      </w:r>
      <w:r w:rsidRPr="000D5D7F">
        <w:rPr>
          <w:sz w:val="24"/>
        </w:rPr>
        <w:t>változásokkal egységes szerkezetbe foglalt - 20</w:t>
      </w:r>
      <w:r>
        <w:rPr>
          <w:sz w:val="24"/>
        </w:rPr>
        <w:t>19</w:t>
      </w:r>
      <w:r w:rsidRPr="000D5D7F">
        <w:rPr>
          <w:sz w:val="24"/>
        </w:rPr>
        <w:t xml:space="preserve">. </w:t>
      </w:r>
      <w:r>
        <w:rPr>
          <w:sz w:val="24"/>
        </w:rPr>
        <w:t>november</w:t>
      </w:r>
      <w:r w:rsidRPr="000D5D7F">
        <w:rPr>
          <w:sz w:val="24"/>
        </w:rPr>
        <w:t xml:space="preserve"> 2</w:t>
      </w:r>
      <w:r>
        <w:rPr>
          <w:sz w:val="24"/>
        </w:rPr>
        <w:t>6</w:t>
      </w:r>
      <w:r w:rsidRPr="000D5D7F">
        <w:rPr>
          <w:sz w:val="24"/>
        </w:rPr>
        <w:t xml:space="preserve">. napjától hatályos </w:t>
      </w:r>
      <w:r>
        <w:rPr>
          <w:sz w:val="24"/>
        </w:rPr>
        <w:t>–</w:t>
      </w:r>
      <w:r w:rsidRPr="000D5D7F">
        <w:rPr>
          <w:sz w:val="24"/>
        </w:rPr>
        <w:t xml:space="preserve"> szöveg</w:t>
      </w:r>
      <w:r>
        <w:rPr>
          <w:sz w:val="24"/>
        </w:rPr>
        <w:t>ű alapító okiratának„</w:t>
      </w:r>
      <w:r w:rsidRPr="00084B85">
        <w:rPr>
          <w:sz w:val="24"/>
        </w:rPr>
        <w:t>13. A könyvvizsgáló</w:t>
      </w:r>
      <w:r>
        <w:rPr>
          <w:sz w:val="24"/>
        </w:rPr>
        <w:t>” megnevezésű pontját</w:t>
      </w:r>
      <w:r w:rsidRPr="00084B85">
        <w:rPr>
          <w:sz w:val="24"/>
        </w:rPr>
        <w:t xml:space="preserve"> </w:t>
      </w:r>
      <w:r>
        <w:rPr>
          <w:sz w:val="24"/>
        </w:rPr>
        <w:t>törli.</w:t>
      </w:r>
    </w:p>
    <w:p w:rsidR="000E130C" w:rsidRDefault="000E130C" w:rsidP="000E130C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:rsidR="000E130C" w:rsidRPr="00A021EC" w:rsidRDefault="000E130C" w:rsidP="000E130C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  <w:r w:rsidRPr="00A021EC">
        <w:rPr>
          <w:sz w:val="24"/>
          <w:szCs w:val="24"/>
        </w:rPr>
        <w:t>A Képviselő-testület felkéri a Polgármestert, hogy a szükséges intézkedéseket tegye meg.</w:t>
      </w:r>
    </w:p>
    <w:p w:rsidR="000E130C" w:rsidRPr="00A021EC" w:rsidRDefault="000E130C" w:rsidP="000E130C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Felelős:</w:t>
      </w:r>
      <w:r>
        <w:rPr>
          <w:sz w:val="24"/>
        </w:rPr>
        <w:tab/>
        <w:t>P</w:t>
      </w:r>
      <w:r w:rsidRPr="00EC29C4">
        <w:rPr>
          <w:sz w:val="24"/>
        </w:rPr>
        <w:t>olgármester</w:t>
      </w: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Határidő:</w:t>
      </w:r>
      <w:r>
        <w:rPr>
          <w:sz w:val="24"/>
        </w:rPr>
        <w:tab/>
        <w:t>azonnal</w:t>
      </w:r>
    </w:p>
    <w:p w:rsidR="000E130C" w:rsidRPr="00A021EC" w:rsidRDefault="000E130C" w:rsidP="000E130C">
      <w:pPr>
        <w:pStyle w:val="Szvegtrzsbehzssal"/>
        <w:tabs>
          <w:tab w:val="left" w:pos="360"/>
          <w:tab w:val="left" w:pos="900"/>
          <w:tab w:val="left" w:pos="1260"/>
          <w:tab w:val="left" w:pos="1800"/>
        </w:tabs>
        <w:spacing w:after="0"/>
        <w:ind w:left="900" w:hanging="900"/>
        <w:rPr>
          <w:sz w:val="24"/>
        </w:rPr>
      </w:pPr>
    </w:p>
    <w:p w:rsidR="000E130C" w:rsidRPr="00A021EC" w:rsidRDefault="000E130C" w:rsidP="000E130C">
      <w:pPr>
        <w:tabs>
          <w:tab w:val="right" w:pos="0"/>
        </w:tabs>
        <w:jc w:val="both"/>
        <w:rPr>
          <w:i/>
          <w:sz w:val="24"/>
        </w:rPr>
      </w:pPr>
      <w:r w:rsidRPr="00A021EC">
        <w:rPr>
          <w:i/>
          <w:sz w:val="24"/>
        </w:rPr>
        <w:t xml:space="preserve">A határozat elfogadásához </w:t>
      </w:r>
      <w:r w:rsidR="004442D1">
        <w:rPr>
          <w:i/>
          <w:sz w:val="24"/>
        </w:rPr>
        <w:t>minősített</w:t>
      </w:r>
      <w:r w:rsidRPr="00A021EC">
        <w:rPr>
          <w:i/>
          <w:sz w:val="24"/>
        </w:rPr>
        <w:t xml:space="preserve"> többségű szavazati arány szükséges.</w:t>
      </w:r>
    </w:p>
    <w:p w:rsidR="000E130C" w:rsidRDefault="000E130C" w:rsidP="000E130C">
      <w:pPr>
        <w:tabs>
          <w:tab w:val="left" w:pos="0"/>
        </w:tabs>
        <w:jc w:val="both"/>
        <w:rPr>
          <w:bCs/>
          <w:sz w:val="24"/>
        </w:rPr>
      </w:pPr>
    </w:p>
    <w:p w:rsidR="000E130C" w:rsidRPr="00873F3A" w:rsidRDefault="000E130C" w:rsidP="000E130C">
      <w:pPr>
        <w:tabs>
          <w:tab w:val="left" w:pos="0"/>
        </w:tabs>
        <w:jc w:val="both"/>
        <w:rPr>
          <w:bCs/>
          <w:sz w:val="24"/>
        </w:rPr>
      </w:pPr>
    </w:p>
    <w:p w:rsidR="00632063" w:rsidRDefault="000E130C" w:rsidP="000E130C">
      <w:pPr>
        <w:tabs>
          <w:tab w:val="left" w:pos="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2.</w:t>
      </w:r>
    </w:p>
    <w:p w:rsidR="000E130C" w:rsidRDefault="000E130C" w:rsidP="000E130C">
      <w:pPr>
        <w:tabs>
          <w:tab w:val="left" w:pos="0"/>
        </w:tabs>
        <w:jc w:val="both"/>
        <w:rPr>
          <w:sz w:val="24"/>
        </w:rPr>
      </w:pPr>
      <w:r w:rsidRPr="00A021EC">
        <w:rPr>
          <w:sz w:val="24"/>
        </w:rPr>
        <w:t>A Képviselő-testület</w:t>
      </w:r>
      <w:r>
        <w:rPr>
          <w:sz w:val="24"/>
        </w:rPr>
        <w:t xml:space="preserve">, mint a </w:t>
      </w:r>
      <w:r w:rsidRPr="00A021EC">
        <w:rPr>
          <w:sz w:val="24"/>
        </w:rPr>
        <w:t xml:space="preserve">BUDÉP Budai Épületfenntartó Korlátolt Felelősségű Társaság </w:t>
      </w:r>
      <w:r>
        <w:rPr>
          <w:sz w:val="24"/>
        </w:rPr>
        <w:t xml:space="preserve">alapítója a </w:t>
      </w:r>
      <w:r w:rsidRPr="002B01BA">
        <w:rPr>
          <w:sz w:val="24"/>
        </w:rPr>
        <w:t>200/2020.(VII.07.) határozatá</w:t>
      </w:r>
      <w:r>
        <w:rPr>
          <w:sz w:val="24"/>
        </w:rPr>
        <w:t>t azzal egészíti ki, hogy</w:t>
      </w:r>
      <w:r w:rsidRPr="002B01BA">
        <w:rPr>
          <w:sz w:val="24"/>
        </w:rPr>
        <w:t xml:space="preserve"> </w:t>
      </w:r>
      <w:r>
        <w:rPr>
          <w:sz w:val="24"/>
        </w:rPr>
        <w:t xml:space="preserve">megállapítja, hogy a </w:t>
      </w:r>
      <w:r w:rsidRPr="00A021EC">
        <w:rPr>
          <w:sz w:val="24"/>
        </w:rPr>
        <w:t>Társaság</w:t>
      </w:r>
      <w:r>
        <w:rPr>
          <w:sz w:val="24"/>
        </w:rPr>
        <w:t xml:space="preserve"> könyvvizsgálójának a </w:t>
      </w:r>
      <w:r w:rsidRPr="003E7AFF">
        <w:rPr>
          <w:sz w:val="24"/>
        </w:rPr>
        <w:t>K &amp; P és Társai Adó- és Könyvszakértő Betéti Társaság</w:t>
      </w:r>
      <w:r>
        <w:rPr>
          <w:sz w:val="24"/>
        </w:rPr>
        <w:t xml:space="preserve">nak a 2020. május 31. napján megszűnt megbízatása a </w:t>
      </w:r>
      <w:r w:rsidRPr="00A863BA">
        <w:rPr>
          <w:sz w:val="24"/>
        </w:rPr>
        <w:t xml:space="preserve">veszélyhelyzet megszűnésével összefüggő átmeneti szabályokról és a járványügyi készültségről szóló 2020. évi LVIII. törvény 109. § (1) bekezdése alapján </w:t>
      </w:r>
      <w:r>
        <w:rPr>
          <w:sz w:val="24"/>
        </w:rPr>
        <w:t>2020. július 7-ig változatlan feltételekkel fennmaradt.</w:t>
      </w:r>
    </w:p>
    <w:p w:rsidR="000E130C" w:rsidRDefault="000E130C" w:rsidP="000E130C">
      <w:pPr>
        <w:tabs>
          <w:tab w:val="left" w:pos="0"/>
        </w:tabs>
        <w:jc w:val="both"/>
        <w:rPr>
          <w:b/>
          <w:bCs/>
          <w:sz w:val="24"/>
        </w:rPr>
      </w:pPr>
    </w:p>
    <w:p w:rsidR="000E130C" w:rsidRPr="00A021EC" w:rsidRDefault="000E130C" w:rsidP="000E130C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  <w:r w:rsidRPr="00A021EC">
        <w:rPr>
          <w:sz w:val="24"/>
          <w:szCs w:val="24"/>
        </w:rPr>
        <w:t>A Képviselő-testület felkéri a Polgármestert, hogy a szükséges intézkedéseket tegye meg.</w:t>
      </w:r>
    </w:p>
    <w:p w:rsidR="000E130C" w:rsidRPr="00A021EC" w:rsidRDefault="000E130C" w:rsidP="000E130C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Felelős:</w:t>
      </w:r>
      <w:r>
        <w:rPr>
          <w:sz w:val="24"/>
        </w:rPr>
        <w:tab/>
        <w:t>P</w:t>
      </w:r>
      <w:r w:rsidRPr="00EC29C4">
        <w:rPr>
          <w:sz w:val="24"/>
        </w:rPr>
        <w:t>olgármester</w:t>
      </w: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Határidő:</w:t>
      </w:r>
      <w:r>
        <w:rPr>
          <w:sz w:val="24"/>
        </w:rPr>
        <w:tab/>
        <w:t>azonnal</w:t>
      </w:r>
    </w:p>
    <w:p w:rsidR="000E130C" w:rsidRPr="00A021EC" w:rsidRDefault="000E130C" w:rsidP="000E130C">
      <w:pPr>
        <w:pStyle w:val="Szvegtrzsbehzssal"/>
        <w:tabs>
          <w:tab w:val="left" w:pos="360"/>
          <w:tab w:val="left" w:pos="900"/>
          <w:tab w:val="left" w:pos="1260"/>
          <w:tab w:val="left" w:pos="1800"/>
        </w:tabs>
        <w:spacing w:after="0"/>
        <w:ind w:left="900" w:hanging="900"/>
        <w:rPr>
          <w:sz w:val="24"/>
        </w:rPr>
      </w:pPr>
    </w:p>
    <w:p w:rsidR="000E130C" w:rsidRDefault="000E130C" w:rsidP="000E130C">
      <w:pPr>
        <w:tabs>
          <w:tab w:val="right" w:pos="0"/>
        </w:tabs>
        <w:jc w:val="both"/>
        <w:rPr>
          <w:b/>
          <w:bCs/>
          <w:sz w:val="24"/>
        </w:rPr>
      </w:pPr>
      <w:r w:rsidRPr="00A021EC">
        <w:rPr>
          <w:i/>
          <w:sz w:val="24"/>
        </w:rPr>
        <w:t xml:space="preserve">A határozat elfogadásához </w:t>
      </w:r>
      <w:r>
        <w:rPr>
          <w:i/>
          <w:sz w:val="24"/>
        </w:rPr>
        <w:t>minősített</w:t>
      </w:r>
      <w:r w:rsidRPr="00A021EC">
        <w:rPr>
          <w:i/>
          <w:sz w:val="24"/>
        </w:rPr>
        <w:t xml:space="preserve"> többségű szavazati arány szükséges.</w:t>
      </w:r>
    </w:p>
    <w:p w:rsidR="000E130C" w:rsidRDefault="000E130C" w:rsidP="000E130C">
      <w:pPr>
        <w:tabs>
          <w:tab w:val="left" w:pos="0"/>
        </w:tabs>
        <w:jc w:val="both"/>
        <w:rPr>
          <w:sz w:val="24"/>
        </w:rPr>
      </w:pPr>
    </w:p>
    <w:p w:rsidR="000E130C" w:rsidRPr="00A021EC" w:rsidRDefault="000E130C" w:rsidP="000E130C">
      <w:pPr>
        <w:tabs>
          <w:tab w:val="left" w:pos="0"/>
        </w:tabs>
        <w:jc w:val="both"/>
        <w:rPr>
          <w:sz w:val="24"/>
        </w:rPr>
      </w:pPr>
    </w:p>
    <w:p w:rsidR="00632063" w:rsidRDefault="000E130C" w:rsidP="000E130C">
      <w:pPr>
        <w:jc w:val="both"/>
        <w:rPr>
          <w:b/>
          <w:sz w:val="24"/>
        </w:rPr>
      </w:pPr>
      <w:r w:rsidRPr="00632063">
        <w:rPr>
          <w:b/>
          <w:sz w:val="24"/>
        </w:rPr>
        <w:lastRenderedPageBreak/>
        <w:t>3.</w:t>
      </w:r>
    </w:p>
    <w:p w:rsidR="000E130C" w:rsidRDefault="000E130C" w:rsidP="000E130C">
      <w:pPr>
        <w:jc w:val="both"/>
        <w:rPr>
          <w:sz w:val="24"/>
        </w:rPr>
      </w:pPr>
      <w:r w:rsidRPr="00A021EC">
        <w:rPr>
          <w:sz w:val="24"/>
        </w:rPr>
        <w:t>A Képviselő-testület</w:t>
      </w:r>
      <w:r>
        <w:rPr>
          <w:sz w:val="24"/>
        </w:rPr>
        <w:t xml:space="preserve">, mint a </w:t>
      </w:r>
      <w:r w:rsidRPr="00A021EC">
        <w:rPr>
          <w:sz w:val="24"/>
        </w:rPr>
        <w:t xml:space="preserve">BUDÉP Budai Épületfenntartó Korlátolt Felelősségű Társaság </w:t>
      </w:r>
      <w:r>
        <w:rPr>
          <w:sz w:val="24"/>
        </w:rPr>
        <w:t>alapítója alapító határozattal</w:t>
      </w:r>
      <w:r w:rsidRPr="00A021EC">
        <w:rPr>
          <w:sz w:val="24"/>
        </w:rPr>
        <w:t xml:space="preserve"> úgy dönt, hogy a BUDÉP Budai Épületfenntartó Korlátolt Felelősségű</w:t>
      </w:r>
      <w:r>
        <w:rPr>
          <w:sz w:val="24"/>
        </w:rPr>
        <w:t xml:space="preserve"> Társaság alapító okiratának „2.4</w:t>
      </w:r>
      <w:r w:rsidRPr="00A021EC">
        <w:rPr>
          <w:sz w:val="24"/>
        </w:rPr>
        <w:t>. A társaság telephelyei</w:t>
      </w:r>
      <w:r>
        <w:rPr>
          <w:sz w:val="24"/>
        </w:rPr>
        <w:t>”</w:t>
      </w:r>
      <w:r w:rsidRPr="00A021EC">
        <w:rPr>
          <w:sz w:val="24"/>
        </w:rPr>
        <w:t xml:space="preserve"> megnevezésű pontját</w:t>
      </w:r>
      <w:r>
        <w:rPr>
          <w:sz w:val="24"/>
        </w:rPr>
        <w:t xml:space="preserve"> módosítja</w:t>
      </w:r>
      <w:r w:rsidRPr="00A021EC">
        <w:rPr>
          <w:sz w:val="24"/>
        </w:rPr>
        <w:t xml:space="preserve"> </w:t>
      </w:r>
      <w:r>
        <w:rPr>
          <w:sz w:val="24"/>
        </w:rPr>
        <w:t>és a „</w:t>
      </w:r>
      <w:r w:rsidRPr="000D0C5C">
        <w:rPr>
          <w:sz w:val="24"/>
        </w:rPr>
        <w:t>13. A könyvvizsgáló</w:t>
      </w:r>
      <w:r>
        <w:rPr>
          <w:sz w:val="24"/>
        </w:rPr>
        <w:t>” megnevezésű pontja törlésére tekintettel</w:t>
      </w:r>
      <w:r w:rsidRPr="00391735">
        <w:rPr>
          <w:sz w:val="24"/>
        </w:rPr>
        <w:t xml:space="preserve"> egyidejűleg megállapítja a jelen határozat mellékletét képező változásokkal egységes szerkezetbe foglalt – hatályosított – alapító okirat szövegét</w:t>
      </w:r>
      <w:r>
        <w:rPr>
          <w:sz w:val="24"/>
        </w:rPr>
        <w:t xml:space="preserve"> azzal, hogy az alapító okirat egyes pontjainak, azon belül az alpontoknak számozása a 14. ponttól eggyel csökken:</w:t>
      </w:r>
    </w:p>
    <w:p w:rsidR="000E130C" w:rsidRPr="00A021EC" w:rsidRDefault="000E130C" w:rsidP="000E130C">
      <w:pPr>
        <w:jc w:val="both"/>
        <w:rPr>
          <w:sz w:val="24"/>
        </w:rPr>
      </w:pPr>
    </w:p>
    <w:p w:rsidR="000E130C" w:rsidRPr="00A021EC" w:rsidRDefault="000E130C" w:rsidP="000E130C">
      <w:pPr>
        <w:pStyle w:val="Kikezds"/>
        <w:tabs>
          <w:tab w:val="left" w:pos="540"/>
          <w:tab w:val="left" w:pos="3060"/>
        </w:tabs>
        <w:ind w:left="540" w:hanging="540"/>
        <w:rPr>
          <w:rFonts w:eastAsia="MS Mincho"/>
          <w:szCs w:val="24"/>
        </w:rPr>
      </w:pPr>
      <w:r>
        <w:rPr>
          <w:rFonts w:eastAsia="MS Mincho"/>
          <w:b/>
          <w:bCs/>
          <w:szCs w:val="24"/>
        </w:rPr>
        <w:t>„</w:t>
      </w:r>
      <w:r>
        <w:rPr>
          <w:rFonts w:eastAsia="MS Mincho"/>
          <w:szCs w:val="24"/>
        </w:rPr>
        <w:t>2.4</w:t>
      </w:r>
      <w:r w:rsidRPr="00A021EC">
        <w:rPr>
          <w:rFonts w:eastAsia="MS Mincho"/>
          <w:szCs w:val="24"/>
        </w:rPr>
        <w:t>.</w:t>
      </w:r>
      <w:r w:rsidRPr="00A021EC">
        <w:rPr>
          <w:rFonts w:eastAsia="MS Mincho"/>
          <w:szCs w:val="24"/>
        </w:rPr>
        <w:tab/>
        <w:t>A társaság telephelyei:</w:t>
      </w:r>
      <w:r w:rsidRPr="00A021EC">
        <w:rPr>
          <w:rFonts w:eastAsia="MS Mincho"/>
          <w:szCs w:val="24"/>
        </w:rPr>
        <w:tab/>
        <w:t>HU - 1023 Budapest, Felhévízi u. 3.</w:t>
      </w:r>
    </w:p>
    <w:p w:rsidR="000E130C" w:rsidRPr="00A021EC" w:rsidRDefault="000E130C" w:rsidP="000E130C">
      <w:pPr>
        <w:pStyle w:val="Kikezds"/>
        <w:tabs>
          <w:tab w:val="left" w:pos="540"/>
          <w:tab w:val="left" w:pos="3060"/>
        </w:tabs>
        <w:ind w:left="540" w:hanging="540"/>
        <w:rPr>
          <w:rFonts w:eastAsia="MS Mincho"/>
          <w:szCs w:val="24"/>
        </w:rPr>
      </w:pPr>
      <w:r w:rsidRPr="00A021EC">
        <w:rPr>
          <w:rFonts w:eastAsia="MS Mincho"/>
          <w:szCs w:val="24"/>
        </w:rPr>
        <w:tab/>
      </w:r>
      <w:r w:rsidRPr="00A021EC">
        <w:rPr>
          <w:rFonts w:eastAsia="MS Mincho"/>
          <w:szCs w:val="24"/>
        </w:rPr>
        <w:tab/>
        <w:t>HU - 1027 Budapest, Frankel Leó út 1.</w:t>
      </w:r>
    </w:p>
    <w:p w:rsidR="000E130C" w:rsidRPr="00A021EC" w:rsidRDefault="000E130C" w:rsidP="000E130C">
      <w:pPr>
        <w:pStyle w:val="Kikezds"/>
        <w:tabs>
          <w:tab w:val="left" w:pos="540"/>
          <w:tab w:val="left" w:pos="3060"/>
        </w:tabs>
        <w:ind w:left="540" w:hanging="540"/>
        <w:rPr>
          <w:rFonts w:eastAsia="MS Mincho"/>
          <w:szCs w:val="24"/>
        </w:rPr>
      </w:pPr>
      <w:r w:rsidRPr="00A021EC">
        <w:rPr>
          <w:rFonts w:eastAsia="MS Mincho"/>
          <w:szCs w:val="24"/>
        </w:rPr>
        <w:tab/>
      </w:r>
      <w:r w:rsidRPr="00A021EC">
        <w:rPr>
          <w:rFonts w:eastAsia="MS Mincho"/>
          <w:szCs w:val="24"/>
        </w:rPr>
        <w:tab/>
        <w:t>HU - 1027 Budapest, Frankel Leó út 3.</w:t>
      </w:r>
    </w:p>
    <w:p w:rsidR="000E130C" w:rsidRDefault="000E130C" w:rsidP="000E130C">
      <w:pPr>
        <w:pStyle w:val="Kikezds"/>
        <w:tabs>
          <w:tab w:val="left" w:pos="540"/>
          <w:tab w:val="left" w:pos="3060"/>
        </w:tabs>
        <w:ind w:left="540" w:hanging="540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>HU - 1025</w:t>
      </w:r>
      <w:r w:rsidRPr="00A021EC">
        <w:rPr>
          <w:rFonts w:eastAsia="MS Mincho"/>
          <w:szCs w:val="24"/>
        </w:rPr>
        <w:t xml:space="preserve"> Budapest, </w:t>
      </w:r>
      <w:r>
        <w:rPr>
          <w:rFonts w:eastAsia="MS Mincho"/>
          <w:szCs w:val="24"/>
        </w:rPr>
        <w:t>Felső Zöldmáli út 128-130.”</w:t>
      </w:r>
    </w:p>
    <w:p w:rsidR="000E130C" w:rsidRPr="00A021EC" w:rsidRDefault="000E130C" w:rsidP="000E130C">
      <w:pPr>
        <w:tabs>
          <w:tab w:val="left" w:pos="567"/>
        </w:tabs>
        <w:ind w:left="567" w:hanging="567"/>
        <w:jc w:val="both"/>
        <w:rPr>
          <w:bCs/>
          <w:sz w:val="24"/>
        </w:rPr>
      </w:pPr>
    </w:p>
    <w:p w:rsidR="000E130C" w:rsidRPr="00A021EC" w:rsidRDefault="000E130C" w:rsidP="000E130C">
      <w:pPr>
        <w:jc w:val="both"/>
        <w:rPr>
          <w:sz w:val="24"/>
        </w:rPr>
      </w:pPr>
      <w:r w:rsidRPr="00A021EC">
        <w:rPr>
          <w:sz w:val="24"/>
        </w:rPr>
        <w:t>A Képviselő-testület felkéri a Polgármestert, hogy a szükséges intézkedéseket tegye meg.</w:t>
      </w:r>
    </w:p>
    <w:p w:rsidR="000E130C" w:rsidRPr="00A021EC" w:rsidRDefault="000E130C" w:rsidP="000E130C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Felelős:</w:t>
      </w:r>
      <w:r>
        <w:rPr>
          <w:sz w:val="24"/>
        </w:rPr>
        <w:tab/>
        <w:t>P</w:t>
      </w:r>
      <w:r w:rsidRPr="00EC29C4">
        <w:rPr>
          <w:sz w:val="24"/>
        </w:rPr>
        <w:t>olgármester</w:t>
      </w: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Határidő:</w:t>
      </w:r>
      <w:r>
        <w:rPr>
          <w:sz w:val="24"/>
        </w:rPr>
        <w:tab/>
        <w:t>azonnal</w:t>
      </w:r>
    </w:p>
    <w:p w:rsidR="000E130C" w:rsidRPr="00A021EC" w:rsidRDefault="000E130C" w:rsidP="000E130C">
      <w:pPr>
        <w:rPr>
          <w:sz w:val="24"/>
        </w:rPr>
      </w:pPr>
    </w:p>
    <w:p w:rsidR="000E130C" w:rsidRPr="00A021EC" w:rsidRDefault="000E130C" w:rsidP="000E130C">
      <w:pPr>
        <w:tabs>
          <w:tab w:val="right" w:pos="0"/>
        </w:tabs>
        <w:jc w:val="both"/>
        <w:rPr>
          <w:i/>
          <w:sz w:val="24"/>
        </w:rPr>
      </w:pPr>
      <w:r w:rsidRPr="00A021EC">
        <w:rPr>
          <w:i/>
          <w:sz w:val="24"/>
        </w:rPr>
        <w:t>A határozat elfogadásához minősített többségű szavazati arány szükséges.</w:t>
      </w:r>
    </w:p>
    <w:p w:rsidR="000E130C" w:rsidRDefault="000E130C" w:rsidP="000E130C">
      <w:pPr>
        <w:pStyle w:val="Szvegtrzs"/>
        <w:spacing w:after="0"/>
        <w:ind w:left="360" w:hanging="360"/>
        <w:rPr>
          <w:sz w:val="24"/>
        </w:rPr>
      </w:pPr>
    </w:p>
    <w:p w:rsidR="000E130C" w:rsidRPr="00A021EC" w:rsidRDefault="00632063" w:rsidP="000E130C">
      <w:pPr>
        <w:pStyle w:val="Szvegtrzs"/>
        <w:spacing w:after="0"/>
        <w:ind w:left="360" w:hanging="360"/>
        <w:rPr>
          <w:b/>
          <w:sz w:val="24"/>
        </w:rPr>
      </w:pPr>
      <w:r>
        <w:rPr>
          <w:b/>
          <w:sz w:val="24"/>
        </w:rPr>
        <w:t>4</w:t>
      </w:r>
      <w:r w:rsidR="000E130C">
        <w:rPr>
          <w:b/>
          <w:sz w:val="24"/>
        </w:rPr>
        <w:t>.</w:t>
      </w:r>
    </w:p>
    <w:p w:rsidR="000E130C" w:rsidRPr="00A021EC" w:rsidRDefault="000E130C" w:rsidP="000E130C">
      <w:pPr>
        <w:jc w:val="both"/>
        <w:rPr>
          <w:sz w:val="24"/>
        </w:rPr>
      </w:pPr>
      <w:r w:rsidRPr="00EC29C4">
        <w:rPr>
          <w:bCs/>
          <w:sz w:val="24"/>
        </w:rPr>
        <w:t xml:space="preserve">A Képviselő-testület úgy dönt, hogy </w:t>
      </w:r>
      <w:r>
        <w:rPr>
          <w:noProof/>
          <w:sz w:val="24"/>
        </w:rPr>
        <w:t xml:space="preserve">ingyenesen, közfeladat ellátása céljából </w:t>
      </w:r>
      <w:r w:rsidRPr="00EC29C4">
        <w:rPr>
          <w:noProof/>
          <w:sz w:val="24"/>
        </w:rPr>
        <w:t xml:space="preserve">a Fény Utcai Piac Beruházó, Szervező és Üzemeltető Korlátolt Felelősségű Társaság hasznosításába </w:t>
      </w:r>
      <w:r>
        <w:rPr>
          <w:noProof/>
          <w:sz w:val="24"/>
        </w:rPr>
        <w:t xml:space="preserve">adja </w:t>
      </w:r>
      <w:r w:rsidRPr="00EC29C4">
        <w:rPr>
          <w:rFonts w:eastAsia="Arial Unicode MS"/>
          <w:color w:val="000000"/>
          <w:sz w:val="24"/>
        </w:rPr>
        <w:t>a</w:t>
      </w:r>
      <w:r>
        <w:rPr>
          <w:rFonts w:eastAsia="Arial Unicode MS"/>
          <w:color w:val="000000"/>
          <w:sz w:val="24"/>
        </w:rPr>
        <w:t xml:space="preserve"> Budapest Főváros II. Kerületi</w:t>
      </w:r>
      <w:r w:rsidRPr="00EC29C4">
        <w:rPr>
          <w:rFonts w:eastAsia="Arial Unicode MS"/>
          <w:color w:val="000000"/>
          <w:sz w:val="24"/>
        </w:rPr>
        <w:t xml:space="preserve"> Önkormányzat tulajdonában álló, </w:t>
      </w:r>
      <w:r w:rsidRPr="00A021EC">
        <w:rPr>
          <w:sz w:val="24"/>
        </w:rPr>
        <w:t>a Budapest II. kerület, belterület 13444/0/A/2 hrsz-ú, 1023 Budapest, Török u. 14. földszint 2. szám alatt található</w:t>
      </w:r>
      <w:r>
        <w:rPr>
          <w:sz w:val="24"/>
        </w:rPr>
        <w:t xml:space="preserve"> helyiséget </w:t>
      </w:r>
      <w:r>
        <w:rPr>
          <w:bCs/>
          <w:sz w:val="24"/>
        </w:rPr>
        <w:t xml:space="preserve">a </w:t>
      </w:r>
      <w:r w:rsidRPr="00EC29C4">
        <w:rPr>
          <w:noProof/>
          <w:sz w:val="24"/>
        </w:rPr>
        <w:t xml:space="preserve">197/2013.(VI.25.) </w:t>
      </w:r>
      <w:r>
        <w:rPr>
          <w:noProof/>
          <w:sz w:val="24"/>
        </w:rPr>
        <w:t>határozatban, valamint a Fény Utcai Piac Kft-vel 2013. június 28. napján kötött és 2020. március 25. napján módosított vagyonhasznosítási szerződésben foglalt feltételek és rendelkezések szerint.</w:t>
      </w:r>
    </w:p>
    <w:p w:rsidR="000E130C" w:rsidRPr="00EC29C4" w:rsidRDefault="000E130C" w:rsidP="000E130C">
      <w:pPr>
        <w:tabs>
          <w:tab w:val="left" w:pos="8080"/>
        </w:tabs>
        <w:suppressAutoHyphens/>
        <w:ind w:right="26"/>
        <w:jc w:val="both"/>
        <w:rPr>
          <w:noProof/>
          <w:sz w:val="24"/>
        </w:rPr>
      </w:pPr>
    </w:p>
    <w:p w:rsidR="000E130C" w:rsidRPr="00EC29C4" w:rsidRDefault="000E130C" w:rsidP="000E130C">
      <w:pPr>
        <w:tabs>
          <w:tab w:val="left" w:pos="8080"/>
        </w:tabs>
        <w:suppressAutoHyphens/>
        <w:ind w:right="26"/>
        <w:jc w:val="both"/>
        <w:rPr>
          <w:bCs/>
          <w:sz w:val="24"/>
        </w:rPr>
      </w:pPr>
      <w:r w:rsidRPr="00EC29C4">
        <w:rPr>
          <w:bCs/>
          <w:sz w:val="24"/>
        </w:rPr>
        <w:t xml:space="preserve">A Képviselő-testület </w:t>
      </w:r>
      <w:r>
        <w:rPr>
          <w:bCs/>
          <w:sz w:val="24"/>
        </w:rPr>
        <w:t>egyúttal</w:t>
      </w:r>
      <w:r w:rsidRPr="00EC29C4">
        <w:rPr>
          <w:bCs/>
          <w:sz w:val="24"/>
        </w:rPr>
        <w:t xml:space="preserve"> felhatalmazza a</w:t>
      </w:r>
      <w:r>
        <w:rPr>
          <w:bCs/>
          <w:sz w:val="24"/>
        </w:rPr>
        <w:t xml:space="preserve"> P</w:t>
      </w:r>
      <w:r w:rsidRPr="00EC29C4">
        <w:rPr>
          <w:bCs/>
          <w:sz w:val="24"/>
        </w:rPr>
        <w:t xml:space="preserve">olgármestert, hogy a </w:t>
      </w:r>
      <w:r w:rsidRPr="00EC29C4">
        <w:rPr>
          <w:noProof/>
          <w:sz w:val="24"/>
        </w:rPr>
        <w:t xml:space="preserve">2013. június 28. napján kelt </w:t>
      </w:r>
      <w:r>
        <w:rPr>
          <w:noProof/>
          <w:sz w:val="24"/>
        </w:rPr>
        <w:t xml:space="preserve">és 2020. március 25. napján módosított </w:t>
      </w:r>
      <w:r w:rsidRPr="00EC29C4">
        <w:rPr>
          <w:bCs/>
          <w:sz w:val="24"/>
        </w:rPr>
        <w:t xml:space="preserve">vagyonhasznosítási szerződés jelen határozat szerinti módosítását a </w:t>
      </w:r>
      <w:r w:rsidRPr="00EC29C4">
        <w:rPr>
          <w:noProof/>
          <w:sz w:val="24"/>
        </w:rPr>
        <w:t xml:space="preserve">Fény Utcai </w:t>
      </w:r>
      <w:r>
        <w:rPr>
          <w:noProof/>
          <w:sz w:val="24"/>
        </w:rPr>
        <w:t>Piac</w:t>
      </w:r>
      <w:r w:rsidRPr="00EC29C4">
        <w:rPr>
          <w:noProof/>
          <w:sz w:val="24"/>
        </w:rPr>
        <w:t xml:space="preserve"> K</w:t>
      </w:r>
      <w:r>
        <w:rPr>
          <w:noProof/>
          <w:sz w:val="24"/>
        </w:rPr>
        <w:t>ft-vel</w:t>
      </w:r>
      <w:r w:rsidRPr="00EC29C4">
        <w:rPr>
          <w:sz w:val="24"/>
        </w:rPr>
        <w:t xml:space="preserve"> </w:t>
      </w:r>
      <w:r w:rsidRPr="00EC29C4">
        <w:rPr>
          <w:bCs/>
          <w:sz w:val="24"/>
        </w:rPr>
        <w:t>a Budapest Főváros II. Kerületi Önkormányzat tulajdonos nevében aláírja.</w:t>
      </w:r>
    </w:p>
    <w:p w:rsidR="000E130C" w:rsidRPr="00EC29C4" w:rsidRDefault="000E130C" w:rsidP="000E130C">
      <w:pPr>
        <w:jc w:val="both"/>
        <w:rPr>
          <w:sz w:val="24"/>
        </w:rPr>
      </w:pP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Felelős:</w:t>
      </w:r>
      <w:r>
        <w:rPr>
          <w:sz w:val="24"/>
        </w:rPr>
        <w:tab/>
        <w:t>P</w:t>
      </w:r>
      <w:r w:rsidRPr="00EC29C4">
        <w:rPr>
          <w:sz w:val="24"/>
        </w:rPr>
        <w:t>olgármester</w:t>
      </w:r>
    </w:p>
    <w:p w:rsidR="000E130C" w:rsidRPr="00EC29C4" w:rsidRDefault="000E130C" w:rsidP="000E130C">
      <w:pPr>
        <w:jc w:val="both"/>
        <w:rPr>
          <w:sz w:val="24"/>
        </w:rPr>
      </w:pPr>
      <w:r w:rsidRPr="00EC29C4">
        <w:rPr>
          <w:b/>
          <w:sz w:val="24"/>
        </w:rPr>
        <w:t>Határidő:</w:t>
      </w:r>
      <w:r>
        <w:rPr>
          <w:sz w:val="24"/>
        </w:rPr>
        <w:tab/>
        <w:t>2020</w:t>
      </w:r>
      <w:r w:rsidRPr="00EC29C4">
        <w:rPr>
          <w:sz w:val="24"/>
        </w:rPr>
        <w:t xml:space="preserve">. </w:t>
      </w:r>
      <w:r>
        <w:rPr>
          <w:sz w:val="24"/>
        </w:rPr>
        <w:t>augusztus 31.</w:t>
      </w:r>
    </w:p>
    <w:p w:rsidR="000E130C" w:rsidRPr="00EC29C4" w:rsidRDefault="000E130C" w:rsidP="000E130C">
      <w:pPr>
        <w:widowControl w:val="0"/>
        <w:suppressAutoHyphens/>
        <w:jc w:val="both"/>
        <w:rPr>
          <w:rFonts w:eastAsia="Arial Unicode MS"/>
          <w:sz w:val="24"/>
        </w:rPr>
      </w:pPr>
    </w:p>
    <w:p w:rsidR="000E130C" w:rsidRPr="00EC29C4" w:rsidRDefault="000E130C" w:rsidP="000E130C">
      <w:pPr>
        <w:widowControl w:val="0"/>
        <w:suppressAutoHyphens/>
        <w:jc w:val="both"/>
        <w:rPr>
          <w:rFonts w:eastAsia="Arial Unicode MS"/>
          <w:sz w:val="24"/>
        </w:rPr>
      </w:pPr>
      <w:r w:rsidRPr="00EC29C4">
        <w:rPr>
          <w:bCs/>
          <w:i/>
          <w:sz w:val="24"/>
          <w:lang w:eastAsia="ar-SA"/>
        </w:rPr>
        <w:t>A határozat elfogadásához egyszerű többségű szavazati arány szükséges.</w:t>
      </w:r>
    </w:p>
    <w:p w:rsidR="000E130C" w:rsidRPr="00A021EC" w:rsidRDefault="000E130C" w:rsidP="000E130C">
      <w:pPr>
        <w:pStyle w:val="Szvegtrzs"/>
        <w:spacing w:after="0"/>
        <w:rPr>
          <w:sz w:val="24"/>
        </w:rPr>
      </w:pPr>
    </w:p>
    <w:p w:rsidR="000E130C" w:rsidRDefault="000E130C" w:rsidP="000E130C">
      <w:pPr>
        <w:pStyle w:val="Szvegtrzs"/>
        <w:spacing w:after="0"/>
        <w:rPr>
          <w:sz w:val="24"/>
        </w:rPr>
      </w:pPr>
      <w:r>
        <w:rPr>
          <w:sz w:val="24"/>
        </w:rPr>
        <w:t>Budapest, 2020. július 16.</w:t>
      </w:r>
    </w:p>
    <w:p w:rsidR="000E130C" w:rsidRPr="00A021EC" w:rsidRDefault="000E130C" w:rsidP="000E130C">
      <w:pPr>
        <w:pStyle w:val="Szvegtrzs"/>
        <w:spacing w:after="0"/>
        <w:rPr>
          <w:sz w:val="24"/>
        </w:rPr>
      </w:pPr>
    </w:p>
    <w:p w:rsidR="000E130C" w:rsidRPr="00A021EC" w:rsidRDefault="000E130C" w:rsidP="000E130C">
      <w:pPr>
        <w:pStyle w:val="Szvegtrzs"/>
        <w:spacing w:after="0"/>
        <w:rPr>
          <w:sz w:val="24"/>
        </w:rPr>
      </w:pPr>
    </w:p>
    <w:p w:rsidR="000E130C" w:rsidRPr="00A021EC" w:rsidRDefault="000E130C" w:rsidP="000E130C">
      <w:pPr>
        <w:pStyle w:val="Szvegtrzs"/>
        <w:spacing w:after="0"/>
        <w:ind w:firstLine="6521"/>
        <w:rPr>
          <w:b/>
          <w:sz w:val="24"/>
        </w:rPr>
      </w:pPr>
      <w:r w:rsidRPr="00A021EC">
        <w:rPr>
          <w:b/>
          <w:sz w:val="24"/>
        </w:rPr>
        <w:t>Őrsi Gergely</w:t>
      </w:r>
    </w:p>
    <w:p w:rsidR="000E130C" w:rsidRPr="00A021EC" w:rsidRDefault="000E130C" w:rsidP="000E130C">
      <w:pPr>
        <w:pStyle w:val="Szvegtrzs"/>
        <w:spacing w:after="0"/>
        <w:ind w:left="6521"/>
        <w:rPr>
          <w:b/>
          <w:sz w:val="24"/>
        </w:rPr>
      </w:pPr>
      <w:r w:rsidRPr="00A021EC">
        <w:rPr>
          <w:sz w:val="24"/>
        </w:rPr>
        <w:t>Polgármester</w:t>
      </w:r>
    </w:p>
    <w:p w:rsidR="008B134F" w:rsidRDefault="008B134F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</w:p>
    <w:p w:rsidR="000E130C" w:rsidRDefault="000E130C" w:rsidP="000E130C">
      <w:pPr>
        <w:jc w:val="both"/>
        <w:rPr>
          <w:sz w:val="24"/>
        </w:rPr>
      </w:pPr>
    </w:p>
    <w:p w:rsidR="000E130C" w:rsidRPr="000E130C" w:rsidRDefault="000E130C" w:rsidP="000E130C">
      <w:pPr>
        <w:jc w:val="both"/>
        <w:rPr>
          <w:b/>
          <w:sz w:val="24"/>
          <w:u w:val="single"/>
        </w:rPr>
      </w:pPr>
      <w:r w:rsidRPr="000E130C">
        <w:rPr>
          <w:b/>
          <w:sz w:val="24"/>
          <w:u w:val="single"/>
        </w:rPr>
        <w:t>3. Határozati javaslat melléklete:</w:t>
      </w:r>
    </w:p>
    <w:p w:rsidR="000E130C" w:rsidRPr="000E130C" w:rsidRDefault="000E130C" w:rsidP="000E130C">
      <w:pPr>
        <w:jc w:val="both"/>
        <w:rPr>
          <w:sz w:val="24"/>
        </w:rPr>
      </w:pPr>
      <w:r>
        <w:rPr>
          <w:sz w:val="24"/>
        </w:rPr>
        <w:t xml:space="preserve">BUDÉP Kft. </w:t>
      </w:r>
      <w:r w:rsidRPr="00391735">
        <w:rPr>
          <w:sz w:val="24"/>
        </w:rPr>
        <w:t>változásokkal egységes szerkezetbe foglalt – hatályosított – alapító okirat</w:t>
      </w:r>
      <w:r>
        <w:rPr>
          <w:sz w:val="24"/>
        </w:rPr>
        <w:t>a</w:t>
      </w:r>
    </w:p>
    <w:sectPr w:rsidR="000E130C" w:rsidRPr="000E130C" w:rsidSect="00CA3B4E">
      <w:head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1A" w:rsidRDefault="005B7CF9">
      <w:r>
        <w:separator/>
      </w:r>
    </w:p>
  </w:endnote>
  <w:endnote w:type="continuationSeparator" w:id="0">
    <w:p w:rsidR="009F581A" w:rsidRDefault="005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E" w:rsidRDefault="007A55D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10188">
      <w:rPr>
        <w:noProof/>
      </w:rPr>
      <w:t>4</w:t>
    </w:r>
    <w:r>
      <w:fldChar w:fldCharType="end"/>
    </w:r>
  </w:p>
  <w:p w:rsidR="00874B4E" w:rsidRDefault="00E101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1A" w:rsidRDefault="005B7CF9">
      <w:r>
        <w:separator/>
      </w:r>
    </w:p>
  </w:footnote>
  <w:footnote w:type="continuationSeparator" w:id="0">
    <w:p w:rsidR="009F581A" w:rsidRDefault="005B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1" w:rsidRDefault="007A55D3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5751" w:rsidRDefault="00E1018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85656"/>
    <w:multiLevelType w:val="hybridMultilevel"/>
    <w:tmpl w:val="2BDC1E42"/>
    <w:lvl w:ilvl="0" w:tplc="0DE092CE"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26967EE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1BD6"/>
    <w:multiLevelType w:val="hybridMultilevel"/>
    <w:tmpl w:val="5C746BAC"/>
    <w:lvl w:ilvl="0" w:tplc="FBA0E6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3"/>
    <w:rsid w:val="0002256B"/>
    <w:rsid w:val="00086BBD"/>
    <w:rsid w:val="000D085C"/>
    <w:rsid w:val="000E130C"/>
    <w:rsid w:val="000F5F0F"/>
    <w:rsid w:val="00120F6B"/>
    <w:rsid w:val="00131AB5"/>
    <w:rsid w:val="001C5364"/>
    <w:rsid w:val="001D7E2E"/>
    <w:rsid w:val="00217F40"/>
    <w:rsid w:val="00255985"/>
    <w:rsid w:val="00274081"/>
    <w:rsid w:val="002D667F"/>
    <w:rsid w:val="002F6F60"/>
    <w:rsid w:val="0034081A"/>
    <w:rsid w:val="00350DB7"/>
    <w:rsid w:val="003848F4"/>
    <w:rsid w:val="003B5EEF"/>
    <w:rsid w:val="003D5699"/>
    <w:rsid w:val="004442D1"/>
    <w:rsid w:val="0048109C"/>
    <w:rsid w:val="00560075"/>
    <w:rsid w:val="005B5651"/>
    <w:rsid w:val="005B7CF9"/>
    <w:rsid w:val="005C6E73"/>
    <w:rsid w:val="00632063"/>
    <w:rsid w:val="0069208F"/>
    <w:rsid w:val="006B4AA7"/>
    <w:rsid w:val="006F3BE8"/>
    <w:rsid w:val="00703D4C"/>
    <w:rsid w:val="007072B3"/>
    <w:rsid w:val="007868F0"/>
    <w:rsid w:val="007A55D3"/>
    <w:rsid w:val="007C58AE"/>
    <w:rsid w:val="00816636"/>
    <w:rsid w:val="0083222A"/>
    <w:rsid w:val="00871CC3"/>
    <w:rsid w:val="00873F3A"/>
    <w:rsid w:val="008B0B85"/>
    <w:rsid w:val="008B134F"/>
    <w:rsid w:val="008C26B2"/>
    <w:rsid w:val="009474C9"/>
    <w:rsid w:val="009502D5"/>
    <w:rsid w:val="00951B06"/>
    <w:rsid w:val="009A0C68"/>
    <w:rsid w:val="009A6C60"/>
    <w:rsid w:val="009B2D1F"/>
    <w:rsid w:val="009F581A"/>
    <w:rsid w:val="009F71D6"/>
    <w:rsid w:val="00A021EC"/>
    <w:rsid w:val="00A13671"/>
    <w:rsid w:val="00A921C3"/>
    <w:rsid w:val="00AC70D4"/>
    <w:rsid w:val="00B93FFE"/>
    <w:rsid w:val="00B957B1"/>
    <w:rsid w:val="00BB2BA4"/>
    <w:rsid w:val="00BD6B5A"/>
    <w:rsid w:val="00C12251"/>
    <w:rsid w:val="00C830F1"/>
    <w:rsid w:val="00D17C29"/>
    <w:rsid w:val="00D738A2"/>
    <w:rsid w:val="00E10188"/>
    <w:rsid w:val="00E661A1"/>
    <w:rsid w:val="00F42D50"/>
    <w:rsid w:val="00F45EC6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8BBC-2CCF-47B5-83E6-20604E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E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6E73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5C6E73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E73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6E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6E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5C6E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5C6E73"/>
  </w:style>
  <w:style w:type="paragraph" w:styleId="NormlWeb">
    <w:name w:val="Normal (Web)"/>
    <w:basedOn w:val="Norml"/>
    <w:uiPriority w:val="99"/>
    <w:unhideWhenUsed/>
    <w:rsid w:val="005C6E73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5C6E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C6E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5C6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3D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4C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021E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021E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A021E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021E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Kikezds">
    <w:name w:val="Kikezdés"/>
    <w:basedOn w:val="Norml"/>
    <w:rsid w:val="00A021EC"/>
    <w:pPr>
      <w:keepLines/>
      <w:ind w:left="202" w:hanging="202"/>
      <w:jc w:val="both"/>
    </w:pPr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1191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14</cp:revision>
  <cp:lastPrinted>2020-07-17T08:26:00Z</cp:lastPrinted>
  <dcterms:created xsi:type="dcterms:W3CDTF">2020-07-14T17:11:00Z</dcterms:created>
  <dcterms:modified xsi:type="dcterms:W3CDTF">2020-07-17T08:28:00Z</dcterms:modified>
</cp:coreProperties>
</file>