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87F" w:rsidRPr="0033287F" w:rsidRDefault="0033287F" w:rsidP="0033287F">
      <w:pPr>
        <w:spacing w:after="160" w:line="259" w:lineRule="auto"/>
        <w:jc w:val="right"/>
        <w:rPr>
          <w:rFonts w:ascii="Times New Roman" w:eastAsiaTheme="minorHAnsi" w:hAnsi="Times New Roman"/>
          <w:lang w:eastAsia="en-US"/>
        </w:rPr>
      </w:pPr>
      <w:r w:rsidRPr="0033287F">
        <w:rPr>
          <w:rFonts w:ascii="Times New Roman" w:eastAsiaTheme="minorHAnsi" w:hAnsi="Times New Roman"/>
          <w:lang w:eastAsia="en-US"/>
        </w:rPr>
        <w:t>…</w:t>
      </w:r>
      <w:proofErr w:type="gramStart"/>
      <w:r w:rsidRPr="0033287F">
        <w:rPr>
          <w:rFonts w:ascii="Times New Roman" w:eastAsiaTheme="minorHAnsi" w:hAnsi="Times New Roman"/>
          <w:lang w:eastAsia="en-US"/>
        </w:rPr>
        <w:t>…………………</w:t>
      </w:r>
      <w:proofErr w:type="gramEnd"/>
      <w:r>
        <w:rPr>
          <w:rFonts w:ascii="Times New Roman" w:eastAsiaTheme="minorHAnsi" w:hAnsi="Times New Roman"/>
          <w:lang w:eastAsia="en-US"/>
        </w:rPr>
        <w:t>pont</w:t>
      </w:r>
    </w:p>
    <w:p w:rsidR="0033287F" w:rsidRPr="0033287F" w:rsidRDefault="0033287F" w:rsidP="0033287F">
      <w:pPr>
        <w:jc w:val="right"/>
        <w:rPr>
          <w:rFonts w:ascii="Times New Roman" w:eastAsiaTheme="minorHAnsi" w:hAnsi="Times New Roman"/>
          <w:lang w:eastAsia="en-US"/>
        </w:rPr>
      </w:pPr>
    </w:p>
    <w:p w:rsidR="0033287F" w:rsidRPr="0033287F" w:rsidRDefault="0033287F" w:rsidP="0033287F">
      <w:pPr>
        <w:widowControl w:val="0"/>
        <w:suppressAutoHyphens/>
        <w:jc w:val="center"/>
        <w:rPr>
          <w:rFonts w:ascii="Times New Roman" w:hAnsi="Times New Roman"/>
          <w:b/>
          <w:lang w:eastAsia="en-US"/>
        </w:rPr>
      </w:pPr>
      <w:r w:rsidRPr="0033287F">
        <w:rPr>
          <w:rFonts w:ascii="Times New Roman" w:hAnsi="Times New Roman"/>
          <w:b/>
          <w:lang w:eastAsia="en-US"/>
        </w:rPr>
        <w:t>E L Ő T E R J E S Z T É S</w:t>
      </w:r>
    </w:p>
    <w:p w:rsidR="0033287F" w:rsidRPr="0033287F" w:rsidRDefault="0033287F" w:rsidP="0033287F">
      <w:pPr>
        <w:widowControl w:val="0"/>
        <w:suppressAutoHyphens/>
        <w:rPr>
          <w:rFonts w:ascii="Times New Roman" w:hAnsi="Times New Roman"/>
          <w:b/>
          <w:lang w:eastAsia="en-US"/>
        </w:rPr>
      </w:pPr>
    </w:p>
    <w:p w:rsidR="0033287F" w:rsidRPr="0033287F" w:rsidRDefault="0033287F" w:rsidP="0033287F">
      <w:pPr>
        <w:widowControl w:val="0"/>
        <w:numPr>
          <w:ilvl w:val="0"/>
          <w:numId w:val="30"/>
        </w:numPr>
        <w:tabs>
          <w:tab w:val="num" w:pos="0"/>
        </w:tabs>
        <w:suppressAutoHyphens/>
        <w:spacing w:after="160" w:line="259" w:lineRule="auto"/>
        <w:ind w:left="0" w:firstLine="0"/>
        <w:jc w:val="center"/>
        <w:rPr>
          <w:rFonts w:ascii="Times New Roman" w:eastAsia="Arial Unicode MS" w:hAnsi="Times New Roman"/>
          <w:b/>
          <w:szCs w:val="20"/>
          <w:lang w:eastAsia="en-US"/>
        </w:rPr>
      </w:pPr>
      <w:r w:rsidRPr="0033287F">
        <w:rPr>
          <w:rFonts w:ascii="Times New Roman" w:eastAsia="Arial Unicode MS" w:hAnsi="Times New Roman"/>
          <w:b/>
          <w:szCs w:val="20"/>
          <w:lang w:eastAsia="en-US"/>
        </w:rPr>
        <w:t>a Budapest Főváros II. Kerületi Önkormányzat Képviselő-testülete részére</w:t>
      </w:r>
    </w:p>
    <w:p w:rsidR="0033287F" w:rsidRPr="0033287F" w:rsidRDefault="0033287F" w:rsidP="0033287F">
      <w:pPr>
        <w:keepNext/>
        <w:widowControl w:val="0"/>
        <w:tabs>
          <w:tab w:val="num" w:pos="0"/>
        </w:tabs>
        <w:suppressAutoHyphens/>
        <w:jc w:val="center"/>
        <w:outlineLvl w:val="0"/>
        <w:rPr>
          <w:rFonts w:ascii="Times New Roman" w:hAnsi="Times New Roman"/>
          <w:b/>
        </w:rPr>
      </w:pPr>
      <w:proofErr w:type="gramStart"/>
      <w:r w:rsidRPr="0033287F">
        <w:rPr>
          <w:rFonts w:ascii="Times New Roman" w:eastAsia="Arial Unicode MS" w:hAnsi="Times New Roman"/>
          <w:b/>
          <w:lang w:eastAsia="en-US"/>
        </w:rPr>
        <w:t>a</w:t>
      </w:r>
      <w:proofErr w:type="gramEnd"/>
      <w:r w:rsidRPr="0033287F">
        <w:rPr>
          <w:rFonts w:ascii="Times New Roman" w:hAnsi="Times New Roman"/>
          <w:b/>
        </w:rPr>
        <w:t xml:space="preserve"> veszélyhelyzet kihirdetéséről szóló 40/2020. (III. 11.) Korm. rendelet, a katasztrófavédelemről és a hozzá kapcsolódó egyes törvények módosításáról szóló</w:t>
      </w:r>
    </w:p>
    <w:p w:rsidR="0033287F" w:rsidRPr="0033287F" w:rsidRDefault="0033287F" w:rsidP="0033287F">
      <w:pPr>
        <w:keepNext/>
        <w:widowControl w:val="0"/>
        <w:tabs>
          <w:tab w:val="num" w:pos="0"/>
        </w:tabs>
        <w:suppressAutoHyphens/>
        <w:jc w:val="center"/>
        <w:outlineLvl w:val="0"/>
        <w:rPr>
          <w:rFonts w:ascii="Times New Roman" w:hAnsi="Times New Roman"/>
          <w:b/>
        </w:rPr>
      </w:pPr>
      <w:r w:rsidRPr="0033287F">
        <w:rPr>
          <w:rFonts w:ascii="Times New Roman" w:hAnsi="Times New Roman"/>
          <w:b/>
        </w:rPr>
        <w:t xml:space="preserve">2011. évi CXXVIII. törvény 46. § (4) bekezdése, </w:t>
      </w:r>
      <w:r w:rsidRPr="0033287F">
        <w:rPr>
          <w:rFonts w:ascii="Times New Roman" w:eastAsia="Arial Unicode MS" w:hAnsi="Times New Roman"/>
          <w:b/>
          <w:color w:val="000000"/>
        </w:rPr>
        <w:t xml:space="preserve">valamint Budapest Főváros II. Kerületi Önkormányzat Polgármesterének 1/2020.(III.27.) normatív utasítása </w:t>
      </w:r>
      <w:r w:rsidRPr="0033287F">
        <w:rPr>
          <w:rFonts w:ascii="Times New Roman" w:hAnsi="Times New Roman"/>
          <w:b/>
        </w:rPr>
        <w:t>alapján</w:t>
      </w:r>
    </w:p>
    <w:p w:rsidR="0033287F" w:rsidRPr="0033287F" w:rsidRDefault="0033287F" w:rsidP="0033287F">
      <w:pPr>
        <w:widowControl w:val="0"/>
        <w:suppressAutoHyphens/>
        <w:rPr>
          <w:rFonts w:ascii="Times New Roman" w:eastAsia="Arial Unicode MS" w:hAnsi="Times New Roman"/>
          <w:szCs w:val="20"/>
        </w:rPr>
      </w:pPr>
    </w:p>
    <w:p w:rsidR="0033287F" w:rsidRPr="0033287F" w:rsidRDefault="0033287F" w:rsidP="0033287F">
      <w:pPr>
        <w:keepNext/>
        <w:widowControl w:val="0"/>
        <w:suppressAutoHyphens/>
        <w:jc w:val="center"/>
        <w:outlineLvl w:val="0"/>
        <w:rPr>
          <w:rFonts w:ascii="Times New Roman" w:hAnsi="Times New Roman"/>
          <w:b/>
          <w:lang w:eastAsia="en-US"/>
        </w:rPr>
      </w:pPr>
      <w:r w:rsidRPr="0033287F">
        <w:rPr>
          <w:rFonts w:ascii="Times New Roman" w:hAnsi="Times New Roman"/>
          <w:b/>
          <w:lang w:eastAsia="en-US"/>
        </w:rPr>
        <w:t>2020. május</w:t>
      </w:r>
    </w:p>
    <w:p w:rsidR="0033287F" w:rsidRDefault="0033287F" w:rsidP="00176E29">
      <w:pPr>
        <w:ind w:left="283"/>
        <w:jc w:val="right"/>
        <w:rPr>
          <w:rFonts w:ascii="Times New Roman" w:hAnsi="Times New Roman"/>
        </w:rPr>
      </w:pPr>
    </w:p>
    <w:p w:rsidR="003D5D64" w:rsidRPr="0033287F" w:rsidRDefault="003D5D64" w:rsidP="0033287F">
      <w:pPr>
        <w:jc w:val="both"/>
        <w:rPr>
          <w:rFonts w:ascii="Times New Roman" w:hAnsi="Times New Roman"/>
        </w:rPr>
      </w:pPr>
      <w:r w:rsidRPr="00D33F73">
        <w:rPr>
          <w:rFonts w:ascii="Times New Roman" w:hAnsi="Times New Roman"/>
          <w:b/>
        </w:rPr>
        <w:t xml:space="preserve">Tárgy: </w:t>
      </w:r>
      <w:r w:rsidRPr="00D33F73">
        <w:rPr>
          <w:rFonts w:ascii="Times New Roman" w:hAnsi="Times New Roman"/>
        </w:rPr>
        <w:t xml:space="preserve">Jó Pásztor Nővérek Kongregációjával családok átmeneti otthona ellátására szerződés </w:t>
      </w:r>
      <w:r w:rsidR="008A5114">
        <w:rPr>
          <w:rFonts w:ascii="Times New Roman" w:hAnsi="Times New Roman"/>
        </w:rPr>
        <w:t>kötése</w:t>
      </w:r>
    </w:p>
    <w:p w:rsidR="00176E29" w:rsidRPr="006B55B2" w:rsidRDefault="00176E29" w:rsidP="00176E29">
      <w:pPr>
        <w:rPr>
          <w:b/>
        </w:rPr>
      </w:pP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  <w:b/>
        </w:rPr>
        <w:t xml:space="preserve"> </w:t>
      </w:r>
      <w:r w:rsidRPr="004F3831">
        <w:rPr>
          <w:rFonts w:ascii="Times New Roman" w:hAnsi="Times New Roman"/>
          <w:b/>
        </w:rPr>
        <w:t>Készítette:</w:t>
      </w:r>
      <w:r>
        <w:rPr>
          <w:rFonts w:ascii="Times New Roman" w:hAnsi="Times New Roman"/>
          <w:b/>
        </w:rPr>
        <w:t xml:space="preserve">   </w:t>
      </w:r>
      <w:r w:rsidR="001E71F3">
        <w:rPr>
          <w:rFonts w:ascii="Times New Roman" w:hAnsi="Times New Roman"/>
          <w:b/>
        </w:rPr>
        <w:tab/>
      </w:r>
      <w:proofErr w:type="gramStart"/>
      <w:r w:rsidRPr="00133DB3">
        <w:rPr>
          <w:rFonts w:ascii="Times New Roman" w:eastAsia="Calibri" w:hAnsi="Times New Roman"/>
        </w:rPr>
        <w:t>…………………………………</w:t>
      </w:r>
      <w:proofErr w:type="gramEnd"/>
      <w:r w:rsidRPr="00133DB3">
        <w:rPr>
          <w:rFonts w:ascii="Times New Roman" w:eastAsia="Calibri" w:hAnsi="Times New Roman"/>
        </w:rPr>
        <w:t xml:space="preserve"> 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>
        <w:rPr>
          <w:rFonts w:ascii="Times New Roman" w:eastAsia="Calibri" w:hAnsi="Times New Roman"/>
        </w:rPr>
        <w:t xml:space="preserve">                   </w:t>
      </w:r>
      <w:r w:rsidR="001E71F3">
        <w:rPr>
          <w:rFonts w:ascii="Times New Roman" w:eastAsia="Calibri" w:hAnsi="Times New Roman"/>
        </w:rPr>
        <w:tab/>
      </w:r>
      <w:r w:rsidRPr="00133DB3">
        <w:rPr>
          <w:rFonts w:ascii="Times New Roman" w:eastAsia="Calibri" w:hAnsi="Times New Roman"/>
        </w:rPr>
        <w:t>Ötvös Zoltán osztályvezető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</w:t>
      </w:r>
      <w:r>
        <w:rPr>
          <w:rFonts w:ascii="Times New Roman" w:eastAsia="Calibri" w:hAnsi="Times New Roman"/>
        </w:rPr>
        <w:t xml:space="preserve">                   </w:t>
      </w:r>
      <w:r w:rsidR="001E71F3">
        <w:rPr>
          <w:rFonts w:ascii="Times New Roman" w:eastAsia="Calibri" w:hAnsi="Times New Roman"/>
        </w:rPr>
        <w:tab/>
      </w:r>
      <w:r w:rsidRPr="00133DB3">
        <w:rPr>
          <w:rFonts w:ascii="Times New Roman" w:eastAsia="Calibri" w:hAnsi="Times New Roman"/>
        </w:rPr>
        <w:t>Intézményirányítási Osztály</w:t>
      </w:r>
      <w:r w:rsidR="001E71F3">
        <w:rPr>
          <w:rFonts w:ascii="Times New Roman" w:eastAsia="Calibri" w:hAnsi="Times New Roman"/>
        </w:rPr>
        <w:t xml:space="preserve"> s.k.</w:t>
      </w:r>
    </w:p>
    <w:p w:rsidR="00176E29" w:rsidRPr="004F3831" w:rsidRDefault="00176E29" w:rsidP="00176E29">
      <w:pPr>
        <w:jc w:val="both"/>
        <w:rPr>
          <w:rFonts w:ascii="Times New Roman" w:hAnsi="Times New Roman"/>
          <w:b/>
        </w:rPr>
      </w:pPr>
    </w:p>
    <w:p w:rsidR="00176E29" w:rsidRPr="004F3831" w:rsidRDefault="00176E29" w:rsidP="00176E29">
      <w:pPr>
        <w:jc w:val="both"/>
        <w:rPr>
          <w:rFonts w:ascii="Times New Roman" w:hAnsi="Times New Roman"/>
          <w:b/>
          <w:bCs/>
        </w:rPr>
      </w:pPr>
    </w:p>
    <w:p w:rsidR="00176E29" w:rsidRPr="004F3831" w:rsidRDefault="00176E29" w:rsidP="00176E29">
      <w:pPr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</w:t>
      </w:r>
      <w:r w:rsidRPr="004F3831">
        <w:rPr>
          <w:rFonts w:ascii="Times New Roman" w:hAnsi="Times New Roman"/>
          <w:b/>
          <w:bCs/>
        </w:rPr>
        <w:t xml:space="preserve">Egyeztetve: </w:t>
      </w:r>
      <w:r>
        <w:rPr>
          <w:rFonts w:ascii="Times New Roman" w:hAnsi="Times New Roman"/>
          <w:b/>
          <w:bCs/>
        </w:rPr>
        <w:t xml:space="preserve">  </w:t>
      </w:r>
      <w:r w:rsidR="001E71F3">
        <w:rPr>
          <w:rFonts w:ascii="Times New Roman" w:hAnsi="Times New Roman"/>
          <w:b/>
          <w:bCs/>
        </w:rPr>
        <w:tab/>
      </w:r>
      <w:proofErr w:type="gramStart"/>
      <w:r w:rsidRPr="004F3831">
        <w:rPr>
          <w:rFonts w:ascii="Times New Roman" w:hAnsi="Times New Roman"/>
        </w:rPr>
        <w:t>...............................................</w:t>
      </w:r>
      <w:proofErr w:type="gramEnd"/>
    </w:p>
    <w:p w:rsidR="00176E29" w:rsidRPr="004F3831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</w:r>
      <w:r w:rsidR="00F778CB">
        <w:rPr>
          <w:rFonts w:ascii="Times New Roman" w:hAnsi="Times New Roman"/>
        </w:rPr>
        <w:t xml:space="preserve">                       </w:t>
      </w:r>
      <w:r w:rsidR="00830F28">
        <w:rPr>
          <w:rFonts w:ascii="Times New Roman" w:hAnsi="Times New Roman"/>
        </w:rPr>
        <w:t xml:space="preserve"> </w:t>
      </w:r>
      <w:r w:rsidR="00F778CB">
        <w:rPr>
          <w:rFonts w:ascii="Times New Roman" w:hAnsi="Times New Roman"/>
        </w:rPr>
        <w:t>Kovács Márton</w:t>
      </w:r>
    </w:p>
    <w:p w:rsidR="00176E29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  <w:t xml:space="preserve">         </w:t>
      </w:r>
      <w:r>
        <w:rPr>
          <w:rFonts w:ascii="Times New Roman" w:hAnsi="Times New Roman"/>
        </w:rPr>
        <w:t xml:space="preserve">               </w:t>
      </w:r>
      <w:r w:rsidR="00830F28">
        <w:rPr>
          <w:rFonts w:ascii="Times New Roman" w:hAnsi="Times New Roman"/>
        </w:rPr>
        <w:t xml:space="preserve"> </w:t>
      </w:r>
      <w:proofErr w:type="gramStart"/>
      <w:r w:rsidRPr="004F3831">
        <w:rPr>
          <w:rFonts w:ascii="Times New Roman" w:hAnsi="Times New Roman"/>
        </w:rPr>
        <w:t>alpolgármester</w:t>
      </w:r>
      <w:proofErr w:type="gramEnd"/>
      <w:r w:rsidR="001E71F3">
        <w:rPr>
          <w:rFonts w:ascii="Times New Roman" w:hAnsi="Times New Roman"/>
        </w:rPr>
        <w:t xml:space="preserve"> s.k.</w:t>
      </w:r>
    </w:p>
    <w:p w:rsidR="00BA2D0F" w:rsidRDefault="00BA2D0F" w:rsidP="00176E29">
      <w:pPr>
        <w:jc w:val="both"/>
        <w:rPr>
          <w:rFonts w:ascii="Times New Roman" w:hAnsi="Times New Roman"/>
        </w:rPr>
      </w:pPr>
    </w:p>
    <w:p w:rsidR="00BA2D0F" w:rsidRDefault="00BA2D0F" w:rsidP="00176E29">
      <w:pPr>
        <w:jc w:val="both"/>
        <w:rPr>
          <w:rFonts w:ascii="Times New Roman" w:hAnsi="Times New Roman"/>
        </w:rPr>
      </w:pPr>
    </w:p>
    <w:p w:rsidR="00BA2D0F" w:rsidRDefault="00BA2D0F" w:rsidP="00176E2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  <w:r w:rsidR="001E71F3">
        <w:rPr>
          <w:rFonts w:ascii="Times New Roman" w:hAnsi="Times New Roman"/>
        </w:rPr>
        <w:tab/>
      </w:r>
      <w:r w:rsidR="001E71F3">
        <w:rPr>
          <w:rFonts w:ascii="Times New Roman" w:hAnsi="Times New Roman"/>
        </w:rPr>
        <w:tab/>
      </w:r>
      <w:r>
        <w:rPr>
          <w:rFonts w:ascii="Times New Roman" w:hAnsi="Times New Roman"/>
        </w:rPr>
        <w:t>…………………………………</w:t>
      </w:r>
    </w:p>
    <w:p w:rsidR="00BA2D0F" w:rsidRPr="00BA2D0F" w:rsidRDefault="00BA2D0F" w:rsidP="00BA2D0F">
      <w:pPr>
        <w:jc w:val="both"/>
        <w:rPr>
          <w:rFonts w:ascii="Times New Roman" w:hAnsi="Times New Roman"/>
        </w:rPr>
      </w:pPr>
      <w:r w:rsidRPr="00BA2D0F">
        <w:rPr>
          <w:rFonts w:ascii="Times New Roman" w:hAnsi="Times New Roman"/>
        </w:rPr>
        <w:t xml:space="preserve">                                </w:t>
      </w:r>
      <w:r w:rsidR="00830F28">
        <w:rPr>
          <w:rFonts w:ascii="Times New Roman" w:hAnsi="Times New Roman"/>
        </w:rPr>
        <w:t xml:space="preserve">         </w:t>
      </w:r>
      <w:r w:rsidR="001E71F3">
        <w:rPr>
          <w:rFonts w:ascii="Times New Roman" w:hAnsi="Times New Roman"/>
        </w:rPr>
        <w:tab/>
      </w:r>
      <w:r w:rsidRPr="00BA2D0F">
        <w:rPr>
          <w:rFonts w:ascii="Times New Roman" w:hAnsi="Times New Roman"/>
        </w:rPr>
        <w:t>Vargáné Luketics Gabriella</w:t>
      </w:r>
    </w:p>
    <w:p w:rsidR="00BA2D0F" w:rsidRPr="00BA2D0F" w:rsidRDefault="00BA2D0F" w:rsidP="00BA2D0F">
      <w:pPr>
        <w:jc w:val="both"/>
        <w:rPr>
          <w:rFonts w:ascii="Times New Roman" w:hAnsi="Times New Roman"/>
        </w:rPr>
      </w:pPr>
      <w:r w:rsidRPr="00BA2D0F">
        <w:rPr>
          <w:rFonts w:ascii="Times New Roman" w:hAnsi="Times New Roman"/>
        </w:rPr>
        <w:t xml:space="preserve">                               </w:t>
      </w:r>
      <w:r w:rsidR="00830F28">
        <w:rPr>
          <w:rFonts w:ascii="Times New Roman" w:hAnsi="Times New Roman"/>
        </w:rPr>
        <w:t xml:space="preserve">          </w:t>
      </w:r>
      <w:r w:rsidR="001E71F3">
        <w:rPr>
          <w:rFonts w:ascii="Times New Roman" w:hAnsi="Times New Roman"/>
        </w:rPr>
        <w:tab/>
      </w:r>
      <w:proofErr w:type="gramStart"/>
      <w:r w:rsidRPr="00BA2D0F">
        <w:rPr>
          <w:rFonts w:ascii="Times New Roman" w:hAnsi="Times New Roman"/>
        </w:rPr>
        <w:t>humánszolgáltatási</w:t>
      </w:r>
      <w:proofErr w:type="gramEnd"/>
      <w:r w:rsidRPr="00BA2D0F">
        <w:rPr>
          <w:rFonts w:ascii="Times New Roman" w:hAnsi="Times New Roman"/>
        </w:rPr>
        <w:t xml:space="preserve"> igazgató</w:t>
      </w:r>
      <w:r w:rsidR="001E71F3">
        <w:rPr>
          <w:rFonts w:ascii="Times New Roman" w:hAnsi="Times New Roman"/>
        </w:rPr>
        <w:t xml:space="preserve"> s.k.</w:t>
      </w:r>
    </w:p>
    <w:p w:rsidR="00934303" w:rsidRDefault="00934303" w:rsidP="003B5773">
      <w:pPr>
        <w:ind w:right="-283"/>
        <w:jc w:val="both"/>
        <w:rPr>
          <w:rFonts w:ascii="Times New Roman" w:hAnsi="Times New Roman"/>
        </w:rPr>
      </w:pPr>
    </w:p>
    <w:p w:rsidR="00176E29" w:rsidRPr="00934303" w:rsidRDefault="00176E29" w:rsidP="00FC26C2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/>
        </w:rPr>
      </w:pPr>
      <w:r w:rsidRPr="00934303">
        <w:rPr>
          <w:sz w:val="26"/>
          <w:szCs w:val="26"/>
        </w:rPr>
        <w:tab/>
      </w:r>
      <w:r w:rsidRPr="00934303">
        <w:rPr>
          <w:sz w:val="26"/>
          <w:szCs w:val="26"/>
        </w:rPr>
        <w:tab/>
      </w:r>
      <w:r w:rsidRPr="00934303">
        <w:rPr>
          <w:sz w:val="26"/>
          <w:szCs w:val="26"/>
        </w:rPr>
        <w:tab/>
      </w:r>
      <w:r w:rsidRPr="00934303">
        <w:rPr>
          <w:sz w:val="26"/>
          <w:szCs w:val="26"/>
        </w:rPr>
        <w:tab/>
      </w:r>
      <w:r w:rsidRPr="00934303">
        <w:rPr>
          <w:rFonts w:ascii="Times New Roman" w:hAnsi="Times New Roman"/>
        </w:rPr>
        <w:tab/>
      </w:r>
      <w:r w:rsidRPr="00934303">
        <w:rPr>
          <w:rFonts w:ascii="Times New Roman" w:hAnsi="Times New Roman"/>
        </w:rPr>
        <w:tab/>
      </w: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      </w:t>
      </w:r>
      <w:r w:rsidRPr="00133DB3">
        <w:rPr>
          <w:rFonts w:ascii="Times New Roman" w:eastAsia="Calibri" w:hAnsi="Times New Roman"/>
          <w:b/>
        </w:rPr>
        <w:t>Látta:</w:t>
      </w:r>
      <w:r>
        <w:rPr>
          <w:rFonts w:ascii="Times New Roman" w:eastAsia="Calibri" w:hAnsi="Times New Roman"/>
        </w:rPr>
        <w:t xml:space="preserve">       </w:t>
      </w:r>
      <w:r w:rsidR="001E71F3">
        <w:rPr>
          <w:rFonts w:ascii="Times New Roman" w:eastAsia="Calibri" w:hAnsi="Times New Roman"/>
        </w:rPr>
        <w:tab/>
      </w:r>
      <w:proofErr w:type="gramStart"/>
      <w:r w:rsidRPr="00133DB3">
        <w:rPr>
          <w:rFonts w:ascii="Times New Roman" w:eastAsia="Calibri" w:hAnsi="Times New Roman"/>
        </w:rPr>
        <w:t>…………………………………</w:t>
      </w:r>
      <w:proofErr w:type="gramEnd"/>
      <w:r w:rsidRPr="00133DB3">
        <w:rPr>
          <w:rFonts w:ascii="Times New Roman" w:eastAsia="Calibri" w:hAnsi="Times New Roman"/>
        </w:rPr>
        <w:t xml:space="preserve">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>
        <w:rPr>
          <w:rFonts w:ascii="Times New Roman" w:eastAsia="Calibri" w:hAnsi="Times New Roman"/>
        </w:rPr>
        <w:t xml:space="preserve">                    </w:t>
      </w:r>
      <w:r w:rsidR="001E71F3">
        <w:rPr>
          <w:rFonts w:ascii="Times New Roman" w:eastAsia="Calibri" w:hAnsi="Times New Roman"/>
        </w:rPr>
        <w:tab/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Szalai Tibor jegyző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</w:t>
      </w:r>
      <w:r>
        <w:rPr>
          <w:rFonts w:ascii="Times New Roman" w:eastAsia="Calibri" w:hAnsi="Times New Roman"/>
        </w:rPr>
        <w:t xml:space="preserve">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            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</w:t>
      </w:r>
      <w:r w:rsidR="001E71F3">
        <w:rPr>
          <w:rFonts w:ascii="Times New Roman" w:eastAsia="Calibri" w:hAnsi="Times New Roman"/>
        </w:rPr>
        <w:tab/>
      </w:r>
      <w:r w:rsidR="001E71F3">
        <w:rPr>
          <w:rFonts w:ascii="Times New Roman" w:eastAsia="Calibri" w:hAnsi="Times New Roman"/>
        </w:rPr>
        <w:tab/>
      </w:r>
      <w:r w:rsidRPr="00133DB3">
        <w:rPr>
          <w:rFonts w:ascii="Times New Roman" w:eastAsia="Calibri" w:hAnsi="Times New Roman"/>
        </w:rPr>
        <w:t>…………………………………………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</w:t>
      </w:r>
      <w:r>
        <w:rPr>
          <w:rFonts w:ascii="Times New Roman" w:eastAsia="Calibri" w:hAnsi="Times New Roman"/>
        </w:rPr>
        <w:t xml:space="preserve">                   </w:t>
      </w:r>
      <w:r w:rsidR="001E71F3">
        <w:rPr>
          <w:rFonts w:ascii="Times New Roman" w:eastAsia="Calibri" w:hAnsi="Times New Roman"/>
        </w:rPr>
        <w:tab/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Murai Renáta jegyzői igazgató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                                                  </w:t>
      </w:r>
    </w:p>
    <w:p w:rsidR="008F03BA" w:rsidRPr="00BA2D0F" w:rsidRDefault="00176E29" w:rsidP="00FC26C2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/>
        </w:rPr>
      </w:pPr>
      <w:r w:rsidRPr="00BA2D0F">
        <w:rPr>
          <w:rFonts w:ascii="Times New Roman" w:eastAsia="Calibri" w:hAnsi="Times New Roman"/>
        </w:rPr>
        <w:t xml:space="preserve">                 </w:t>
      </w:r>
      <w:r w:rsidR="00C9172B">
        <w:rPr>
          <w:sz w:val="26"/>
          <w:szCs w:val="26"/>
        </w:rPr>
        <w:t xml:space="preserve">         </w:t>
      </w:r>
      <w:r w:rsidRPr="00BA2D0F">
        <w:rPr>
          <w:sz w:val="26"/>
          <w:szCs w:val="26"/>
        </w:rPr>
        <w:t xml:space="preserve">         </w:t>
      </w:r>
      <w:r w:rsidRPr="00BA2D0F">
        <w:rPr>
          <w:rFonts w:ascii="Times New Roman" w:eastAsia="Calibri" w:hAnsi="Times New Roman"/>
        </w:rPr>
        <w:t xml:space="preserve">                                 </w:t>
      </w:r>
    </w:p>
    <w:p w:rsidR="003B5773" w:rsidRDefault="0033287F" w:rsidP="00DC0018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</w:t>
      </w:r>
    </w:p>
    <w:p w:rsidR="003B5773" w:rsidRDefault="003B5773" w:rsidP="00DC0018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</w:rPr>
      </w:pPr>
    </w:p>
    <w:p w:rsidR="003B5773" w:rsidRDefault="003B5773" w:rsidP="00DC0018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</w:rPr>
      </w:pPr>
    </w:p>
    <w:p w:rsidR="0033287F" w:rsidRPr="00DC6182" w:rsidRDefault="003B5773" w:rsidP="003B5773">
      <w:pPr>
        <w:pStyle w:val="Listaszerbekezds"/>
        <w:numPr>
          <w:ilvl w:val="7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</w:t>
      </w:r>
      <w:r w:rsidR="0033287F" w:rsidRPr="0033287F">
        <w:rPr>
          <w:rFonts w:ascii="Times New Roman" w:hAnsi="Times New Roman"/>
        </w:rPr>
        <w:t>Nyílt anyag!</w:t>
      </w:r>
    </w:p>
    <w:p w:rsidR="003B5773" w:rsidRDefault="003B5773" w:rsidP="00DC0018">
      <w:pPr>
        <w:rPr>
          <w:rFonts w:ascii="Times New Roman" w:hAnsi="Times New Roman"/>
          <w:b/>
          <w:bCs/>
        </w:rPr>
      </w:pPr>
    </w:p>
    <w:p w:rsidR="003B5773" w:rsidRDefault="003B5773" w:rsidP="00DC0018">
      <w:pPr>
        <w:rPr>
          <w:rFonts w:ascii="Times New Roman" w:hAnsi="Times New Roman"/>
          <w:b/>
          <w:bCs/>
        </w:rPr>
      </w:pPr>
    </w:p>
    <w:p w:rsidR="003B5773" w:rsidRDefault="003B5773" w:rsidP="00DC0018">
      <w:pPr>
        <w:rPr>
          <w:rFonts w:ascii="Times New Roman" w:hAnsi="Times New Roman"/>
          <w:b/>
          <w:bCs/>
        </w:rPr>
      </w:pPr>
    </w:p>
    <w:p w:rsidR="003B5773" w:rsidRDefault="003B5773" w:rsidP="00DC0018">
      <w:pPr>
        <w:rPr>
          <w:rFonts w:ascii="Times New Roman" w:hAnsi="Times New Roman"/>
          <w:b/>
          <w:bCs/>
        </w:rPr>
      </w:pPr>
    </w:p>
    <w:p w:rsidR="003B5773" w:rsidRDefault="003B5773" w:rsidP="00DC0018">
      <w:pPr>
        <w:rPr>
          <w:rFonts w:ascii="Times New Roman" w:hAnsi="Times New Roman"/>
          <w:b/>
          <w:bCs/>
        </w:rPr>
      </w:pPr>
    </w:p>
    <w:p w:rsidR="00176E29" w:rsidRDefault="00176E29" w:rsidP="00DC0018">
      <w:pPr>
        <w:rPr>
          <w:rFonts w:ascii="Times New Roman" w:hAnsi="Times New Roman"/>
          <w:b/>
          <w:bCs/>
        </w:rPr>
      </w:pPr>
      <w:r w:rsidRPr="002D67B9">
        <w:rPr>
          <w:rFonts w:ascii="Times New Roman" w:hAnsi="Times New Roman"/>
          <w:b/>
          <w:bCs/>
        </w:rPr>
        <w:lastRenderedPageBreak/>
        <w:t xml:space="preserve">Tisztelt Képviselő-testület! </w:t>
      </w:r>
    </w:p>
    <w:p w:rsidR="003D5D64" w:rsidRPr="00587207" w:rsidRDefault="003D5D64" w:rsidP="00DC0018">
      <w:pPr>
        <w:rPr>
          <w:rFonts w:ascii="Times New Roman" w:hAnsi="Times New Roman"/>
          <w:b/>
          <w:bCs/>
        </w:rPr>
      </w:pPr>
    </w:p>
    <w:p w:rsidR="003B5773" w:rsidRDefault="003D5D64" w:rsidP="00E60726">
      <w:pPr>
        <w:jc w:val="both"/>
        <w:rPr>
          <w:rFonts w:ascii="Times New Roman" w:hAnsi="Times New Roman"/>
        </w:rPr>
      </w:pPr>
      <w:r w:rsidRPr="00587207">
        <w:rPr>
          <w:rFonts w:ascii="Times New Roman" w:hAnsi="Times New Roman"/>
        </w:rPr>
        <w:t>A Budapest Főváros II. Kerületi Önk</w:t>
      </w:r>
      <w:r w:rsidR="00E60726" w:rsidRPr="00587207">
        <w:rPr>
          <w:rFonts w:ascii="Times New Roman" w:hAnsi="Times New Roman"/>
        </w:rPr>
        <w:t>ormányzat Képviselő-testülete a 335/2012.(XII.13.) határozatával 2013. január 1. napjától szerződést kötött a Jó Pásztor Nővérek Kongregációjával</w:t>
      </w:r>
      <w:r w:rsidR="009D78C3" w:rsidRPr="00587207">
        <w:rPr>
          <w:rFonts w:ascii="Times New Roman" w:hAnsi="Times New Roman"/>
        </w:rPr>
        <w:t xml:space="preserve"> (1032 Budapest, Zápor utca 50.)</w:t>
      </w:r>
      <w:r w:rsidR="00E60726" w:rsidRPr="00587207">
        <w:rPr>
          <w:rFonts w:ascii="Times New Roman" w:hAnsi="Times New Roman"/>
        </w:rPr>
        <w:t xml:space="preserve"> a gyermekek védelméről és a gyámügyi igazgatásról szóló 1997. évi XXXI. törvény (továbbiakban: Gyvt.) 94.</w:t>
      </w:r>
      <w:r w:rsidR="003B5773">
        <w:rPr>
          <w:rFonts w:ascii="Times New Roman" w:hAnsi="Times New Roman"/>
        </w:rPr>
        <w:t xml:space="preserve"> </w:t>
      </w:r>
      <w:r w:rsidR="00E60726" w:rsidRPr="00587207">
        <w:rPr>
          <w:rFonts w:ascii="Times New Roman" w:hAnsi="Times New Roman"/>
        </w:rPr>
        <w:t>§ (3) bekezdés c) pontjában foglalt családok átmeneti otthona kötelező önkormányzati feladat ellá</w:t>
      </w:r>
      <w:r w:rsidR="00DC6182">
        <w:rPr>
          <w:rFonts w:ascii="Times New Roman" w:hAnsi="Times New Roman"/>
        </w:rPr>
        <w:t xml:space="preserve">tására. Jogszabályi változások miatt a </w:t>
      </w:r>
      <w:r w:rsidR="00273E56" w:rsidRPr="00587207">
        <w:rPr>
          <w:rFonts w:ascii="Times New Roman" w:hAnsi="Times New Roman"/>
        </w:rPr>
        <w:t>szerződés 2015</w:t>
      </w:r>
      <w:r w:rsidR="00D70DB6">
        <w:rPr>
          <w:rFonts w:ascii="Times New Roman" w:hAnsi="Times New Roman"/>
        </w:rPr>
        <w:t>.</w:t>
      </w:r>
      <w:r w:rsidR="00273E56" w:rsidRPr="00587207">
        <w:rPr>
          <w:rFonts w:ascii="Times New Roman" w:hAnsi="Times New Roman"/>
        </w:rPr>
        <w:t xml:space="preserve"> május 8</w:t>
      </w:r>
      <w:r w:rsidR="00E60726" w:rsidRPr="00587207">
        <w:rPr>
          <w:rFonts w:ascii="Times New Roman" w:hAnsi="Times New Roman"/>
        </w:rPr>
        <w:t>. napjával</w:t>
      </w:r>
      <w:r w:rsidR="00273E56" w:rsidRPr="00587207">
        <w:rPr>
          <w:rFonts w:ascii="Times New Roman" w:hAnsi="Times New Roman"/>
        </w:rPr>
        <w:t xml:space="preserve"> módosult. </w:t>
      </w:r>
      <w:r w:rsidR="00685129">
        <w:rPr>
          <w:rFonts w:ascii="Times New Roman" w:hAnsi="Times New Roman"/>
        </w:rPr>
        <w:t>(melléklet – feladat ellátási szerződés)</w:t>
      </w:r>
    </w:p>
    <w:p w:rsidR="00E41AB8" w:rsidRPr="00587207" w:rsidRDefault="00E41AB8" w:rsidP="00E60726">
      <w:pPr>
        <w:jc w:val="both"/>
        <w:rPr>
          <w:rFonts w:ascii="Times New Roman" w:hAnsi="Times New Roman"/>
        </w:rPr>
      </w:pPr>
    </w:p>
    <w:p w:rsidR="002E7E26" w:rsidRDefault="00DC6182" w:rsidP="00F3128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9D78C3" w:rsidRPr="00587207">
        <w:rPr>
          <w:rFonts w:ascii="Times New Roman" w:hAnsi="Times New Roman"/>
        </w:rPr>
        <w:t xml:space="preserve"> Jó Pásztor Nővérek Kongregáci</w:t>
      </w:r>
      <w:r>
        <w:rPr>
          <w:rFonts w:ascii="Times New Roman" w:hAnsi="Times New Roman"/>
        </w:rPr>
        <w:t xml:space="preserve">ója </w:t>
      </w:r>
      <w:r w:rsidR="00A36AF8">
        <w:rPr>
          <w:rFonts w:ascii="Times New Roman" w:hAnsi="Times New Roman"/>
        </w:rPr>
        <w:t>két intézményt</w:t>
      </w:r>
      <w:r w:rsidR="004B038E">
        <w:rPr>
          <w:rFonts w:ascii="Times New Roman" w:hAnsi="Times New Roman"/>
        </w:rPr>
        <w:t xml:space="preserve"> tart fenn: </w:t>
      </w:r>
      <w:r w:rsidR="008E687B" w:rsidRPr="00587207">
        <w:rPr>
          <w:rFonts w:ascii="Times New Roman" w:hAnsi="Times New Roman"/>
        </w:rPr>
        <w:t xml:space="preserve">a </w:t>
      </w:r>
      <w:r w:rsidR="004B038E">
        <w:rPr>
          <w:rFonts w:ascii="Times New Roman" w:hAnsi="Times New Roman"/>
        </w:rPr>
        <w:t>Jó Pásztor Anyaotthont</w:t>
      </w:r>
      <w:r w:rsidR="009D78C3" w:rsidRPr="00587207">
        <w:rPr>
          <w:rFonts w:ascii="Times New Roman" w:hAnsi="Times New Roman"/>
        </w:rPr>
        <w:t xml:space="preserve"> (1032 Budapest, Zápor utca 50.) valamint a </w:t>
      </w:r>
      <w:r w:rsidR="00C050C5" w:rsidRPr="00587207">
        <w:rPr>
          <w:rFonts w:ascii="Times New Roman" w:hAnsi="Times New Roman"/>
          <w:iCs/>
        </w:rPr>
        <w:t>Jó Pásztor Háza Anyaotthon</w:t>
      </w:r>
      <w:r w:rsidR="004B038E">
        <w:rPr>
          <w:rFonts w:ascii="Times New Roman" w:hAnsi="Times New Roman"/>
          <w:iCs/>
        </w:rPr>
        <w:t xml:space="preserve">t </w:t>
      </w:r>
      <w:r w:rsidR="00C050C5" w:rsidRPr="00587207">
        <w:rPr>
          <w:rFonts w:ascii="Times New Roman" w:hAnsi="Times New Roman"/>
        </w:rPr>
        <w:t>(1</w:t>
      </w:r>
      <w:r w:rsidR="00C050C5" w:rsidRPr="00587207">
        <w:rPr>
          <w:rFonts w:ascii="Times New Roman" w:hAnsi="Times New Roman"/>
          <w:iCs/>
        </w:rPr>
        <w:t>034 B</w:t>
      </w:r>
      <w:r w:rsidR="004B038E">
        <w:rPr>
          <w:rFonts w:ascii="Times New Roman" w:hAnsi="Times New Roman"/>
          <w:iCs/>
        </w:rPr>
        <w:t>uda</w:t>
      </w:r>
      <w:r w:rsidR="00C050C5" w:rsidRPr="00587207">
        <w:rPr>
          <w:rFonts w:ascii="Times New Roman" w:hAnsi="Times New Roman"/>
          <w:iCs/>
        </w:rPr>
        <w:t>p</w:t>
      </w:r>
      <w:r w:rsidR="004B038E">
        <w:rPr>
          <w:rFonts w:ascii="Times New Roman" w:hAnsi="Times New Roman"/>
          <w:iCs/>
        </w:rPr>
        <w:t>est</w:t>
      </w:r>
      <w:r w:rsidR="00C050C5" w:rsidRPr="00587207">
        <w:rPr>
          <w:rFonts w:ascii="Times New Roman" w:hAnsi="Times New Roman"/>
          <w:iCs/>
        </w:rPr>
        <w:t>, Bécsi út 163.)</w:t>
      </w:r>
      <w:r w:rsidR="004B038E">
        <w:rPr>
          <w:rFonts w:ascii="Times New Roman" w:hAnsi="Times New Roman"/>
          <w:iCs/>
        </w:rPr>
        <w:t>.</w:t>
      </w:r>
      <w:r w:rsidR="00C050C5" w:rsidRPr="00587207">
        <w:rPr>
          <w:rFonts w:ascii="Times New Roman" w:hAnsi="Times New Roman"/>
          <w:iCs/>
        </w:rPr>
        <w:t xml:space="preserve"> </w:t>
      </w:r>
      <w:r w:rsidR="002E7E26">
        <w:rPr>
          <w:rFonts w:ascii="Times New Roman" w:hAnsi="Times New Roman"/>
        </w:rPr>
        <w:t xml:space="preserve">Az intézmények anyaotthonok, ezért csak a szociálisan rászorult vagy veszélyhelyzetbe került anyákat és gyermekeit </w:t>
      </w:r>
      <w:r w:rsidR="00D70DB6">
        <w:rPr>
          <w:rFonts w:ascii="Times New Roman" w:hAnsi="Times New Roman"/>
        </w:rPr>
        <w:t>tudják</w:t>
      </w:r>
      <w:r w:rsidR="002E7E26">
        <w:rPr>
          <w:rFonts w:ascii="Times New Roman" w:hAnsi="Times New Roman"/>
        </w:rPr>
        <w:t xml:space="preserve"> fogadni. A teljes családok </w:t>
      </w:r>
      <w:r w:rsidR="002E7E26" w:rsidRPr="008A5114">
        <w:rPr>
          <w:rFonts w:ascii="Times New Roman" w:hAnsi="Times New Roman"/>
        </w:rPr>
        <w:t>ellátás</w:t>
      </w:r>
      <w:r w:rsidR="001A7E66" w:rsidRPr="008A5114">
        <w:rPr>
          <w:rFonts w:ascii="Times New Roman" w:hAnsi="Times New Roman"/>
        </w:rPr>
        <w:t>á</w:t>
      </w:r>
      <w:r w:rsidR="002E7E26" w:rsidRPr="008A5114">
        <w:rPr>
          <w:rFonts w:ascii="Times New Roman" w:hAnsi="Times New Roman"/>
        </w:rPr>
        <w:t>t</w:t>
      </w:r>
      <w:r w:rsidR="002E7E26">
        <w:rPr>
          <w:rFonts w:ascii="Times New Roman" w:hAnsi="Times New Roman"/>
        </w:rPr>
        <w:t xml:space="preserve"> a Magyar Protestáns Segélyszervezettel (</w:t>
      </w:r>
      <w:r w:rsidR="002E7E26" w:rsidRPr="008A1A3A">
        <w:rPr>
          <w:rFonts w:ascii="Times New Roman" w:hAnsi="Times New Roman"/>
        </w:rPr>
        <w:t>2144 Kerepes, Szabadság út 84.</w:t>
      </w:r>
      <w:r w:rsidR="002E7E26">
        <w:rPr>
          <w:rFonts w:ascii="Times New Roman" w:hAnsi="Times New Roman"/>
        </w:rPr>
        <w:t xml:space="preserve">) kötött ellátási szerződés biztosítja.  </w:t>
      </w:r>
    </w:p>
    <w:p w:rsidR="002E7E26" w:rsidRPr="00587207" w:rsidRDefault="00C7413E" w:rsidP="002E7E26">
      <w:pPr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A családok </w:t>
      </w:r>
      <w:r w:rsidR="003D3BCF">
        <w:rPr>
          <w:rFonts w:ascii="Times New Roman" w:hAnsi="Times New Roman"/>
        </w:rPr>
        <w:t>átmeneti otthona</w:t>
      </w:r>
      <w:r>
        <w:rPr>
          <w:rFonts w:ascii="Times New Roman" w:hAnsi="Times New Roman"/>
        </w:rPr>
        <w:t xml:space="preserve"> igénybe vétele önkéntes, kérel</w:t>
      </w:r>
      <w:r w:rsidR="003B5773">
        <w:rPr>
          <w:rFonts w:ascii="Times New Roman" w:hAnsi="Times New Roman"/>
        </w:rPr>
        <w:t xml:space="preserve">emre indul, viszont a kerületi </w:t>
      </w:r>
      <w:r w:rsidRPr="002D67B9">
        <w:rPr>
          <w:rFonts w:ascii="Times New Roman" w:hAnsi="Times New Roman"/>
        </w:rPr>
        <w:t>Család-és Gyermekjóléti Központ munkatársainak közvetítéséve</w:t>
      </w:r>
      <w:r w:rsidR="003D3BCF">
        <w:rPr>
          <w:rFonts w:ascii="Times New Roman" w:hAnsi="Times New Roman"/>
        </w:rPr>
        <w:t>l vehetik igénybe</w:t>
      </w:r>
      <w:r w:rsidR="002E7E26">
        <w:rPr>
          <w:rFonts w:ascii="Times New Roman" w:hAnsi="Times New Roman"/>
        </w:rPr>
        <w:t xml:space="preserve"> az ellátást </w:t>
      </w:r>
      <w:r w:rsidRPr="002D67B9">
        <w:rPr>
          <w:rFonts w:ascii="Times New Roman" w:hAnsi="Times New Roman"/>
        </w:rPr>
        <w:t>kérelmezők</w:t>
      </w:r>
      <w:r w:rsidR="002E7E26">
        <w:rPr>
          <w:rFonts w:ascii="Times New Roman" w:hAnsi="Times New Roman"/>
        </w:rPr>
        <w:t xml:space="preserve"> a </w:t>
      </w:r>
      <w:r w:rsidR="002E7E26" w:rsidRPr="002E7E26">
        <w:rPr>
          <w:rFonts w:ascii="Times New Roman" w:hAnsi="Times New Roman"/>
        </w:rPr>
        <w:t>teljes körű bentlakásos ellátást a jogszabályoknak megfelelően</w:t>
      </w:r>
      <w:r w:rsidR="002E7E26">
        <w:rPr>
          <w:rFonts w:ascii="Times New Roman" w:hAnsi="Times New Roman"/>
        </w:rPr>
        <w:t>,</w:t>
      </w:r>
      <w:r w:rsidR="002E7E26" w:rsidRPr="002E7E26">
        <w:rPr>
          <w:rFonts w:ascii="Times New Roman" w:hAnsi="Times New Roman"/>
        </w:rPr>
        <w:t xml:space="preserve"> legfeljebb 1 éves időtartamban.</w:t>
      </w:r>
      <w:r w:rsidR="002E7E26">
        <w:rPr>
          <w:rFonts w:ascii="Times New Roman" w:hAnsi="Times New Roman"/>
        </w:rPr>
        <w:t xml:space="preserve"> </w:t>
      </w:r>
    </w:p>
    <w:p w:rsidR="00F46DBE" w:rsidRPr="00587207" w:rsidRDefault="00F46DBE" w:rsidP="00C050C5">
      <w:pPr>
        <w:jc w:val="both"/>
        <w:rPr>
          <w:rFonts w:ascii="Times New Roman" w:hAnsi="Times New Roman"/>
          <w:iCs/>
        </w:rPr>
      </w:pPr>
    </w:p>
    <w:p w:rsidR="00EE176B" w:rsidRDefault="00C050C5" w:rsidP="00D33F73">
      <w:pPr>
        <w:jc w:val="both"/>
        <w:rPr>
          <w:rFonts w:ascii="Times New Roman" w:hAnsi="Times New Roman"/>
          <w:iCs/>
        </w:rPr>
      </w:pPr>
      <w:r w:rsidRPr="00587207">
        <w:rPr>
          <w:rFonts w:ascii="Times New Roman" w:hAnsi="Times New Roman"/>
          <w:iCs/>
        </w:rPr>
        <w:t>A</w:t>
      </w:r>
      <w:r w:rsidR="00C7413E">
        <w:rPr>
          <w:rFonts w:ascii="Times New Roman" w:hAnsi="Times New Roman"/>
          <w:iCs/>
        </w:rPr>
        <w:t xml:space="preserve"> fenntartó képviselőjeként eljáró</w:t>
      </w:r>
      <w:r w:rsidRPr="00587207">
        <w:rPr>
          <w:rFonts w:ascii="Times New Roman" w:hAnsi="Times New Roman"/>
          <w:iCs/>
        </w:rPr>
        <w:t xml:space="preserve"> Jó Pásztor Anyaotthon intézményvezetője </w:t>
      </w:r>
      <w:r w:rsidR="00C7413E">
        <w:rPr>
          <w:rFonts w:ascii="Times New Roman" w:hAnsi="Times New Roman"/>
          <w:iCs/>
        </w:rPr>
        <w:t>2019. november 22. napján kelt elektronikus levelében kérelmezte</w:t>
      </w:r>
      <w:r w:rsidRPr="00587207">
        <w:rPr>
          <w:rFonts w:ascii="Times New Roman" w:hAnsi="Times New Roman"/>
          <w:iCs/>
        </w:rPr>
        <w:t xml:space="preserve"> </w:t>
      </w:r>
      <w:r w:rsidR="00F46DBE" w:rsidRPr="00587207">
        <w:rPr>
          <w:rFonts w:ascii="Times New Roman" w:hAnsi="Times New Roman"/>
          <w:iCs/>
        </w:rPr>
        <w:t>a szerződés köl</w:t>
      </w:r>
      <w:r w:rsidR="00C7413E">
        <w:rPr>
          <w:rFonts w:ascii="Times New Roman" w:hAnsi="Times New Roman"/>
          <w:iCs/>
        </w:rPr>
        <w:t xml:space="preserve">tségvetési részének módosítását. </w:t>
      </w:r>
    </w:p>
    <w:p w:rsidR="00CF1A40" w:rsidRDefault="00C7413E" w:rsidP="00D33F73">
      <w:pPr>
        <w:jc w:val="both"/>
        <w:rPr>
          <w:rFonts w:ascii="Times New Roman" w:hAnsi="Times New Roman"/>
          <w:iCs/>
        </w:rPr>
      </w:pPr>
      <w:r w:rsidRPr="00587207">
        <w:rPr>
          <w:rFonts w:ascii="Times New Roman" w:hAnsi="Times New Roman"/>
          <w:iCs/>
        </w:rPr>
        <w:t>Intézményvezető asszony kérelmében előadta, hogy a szerződésben foglaltak szerint azonnali elhelyezési kötelezettségük van, amennyiben második kerületi l</w:t>
      </w:r>
      <w:r w:rsidR="006A1CB9">
        <w:rPr>
          <w:rFonts w:ascii="Times New Roman" w:hAnsi="Times New Roman"/>
          <w:iCs/>
        </w:rPr>
        <w:t xml:space="preserve">akcímű családot kell elhelyezni, ezért az intézményi férőhelyet fenn kell tartania. </w:t>
      </w:r>
      <w:r w:rsidRPr="00587207">
        <w:rPr>
          <w:rFonts w:ascii="Times New Roman" w:hAnsi="Times New Roman"/>
          <w:iCs/>
        </w:rPr>
        <w:t xml:space="preserve"> </w:t>
      </w:r>
      <w:r w:rsidR="006A1CB9">
        <w:rPr>
          <w:rFonts w:ascii="Times New Roman" w:hAnsi="Times New Roman"/>
          <w:iCs/>
        </w:rPr>
        <w:t xml:space="preserve">Betöltetlen hely </w:t>
      </w:r>
      <w:r w:rsidRPr="00587207">
        <w:rPr>
          <w:rFonts w:ascii="Times New Roman" w:hAnsi="Times New Roman"/>
          <w:iCs/>
        </w:rPr>
        <w:t xml:space="preserve">esetében </w:t>
      </w:r>
      <w:r w:rsidR="00245C1B">
        <w:rPr>
          <w:rFonts w:ascii="Times New Roman" w:hAnsi="Times New Roman"/>
          <w:iCs/>
        </w:rPr>
        <w:t xml:space="preserve">azonban </w:t>
      </w:r>
      <w:r w:rsidRPr="00587207">
        <w:rPr>
          <w:rFonts w:ascii="Times New Roman" w:hAnsi="Times New Roman"/>
          <w:iCs/>
        </w:rPr>
        <w:t>sem állami, sem önkormányzati támogatásban nem részesülnek</w:t>
      </w:r>
      <w:r w:rsidR="00D70DB6">
        <w:rPr>
          <w:rFonts w:ascii="Times New Roman" w:hAnsi="Times New Roman"/>
          <w:iCs/>
        </w:rPr>
        <w:t xml:space="preserve">, viszont a </w:t>
      </w:r>
      <w:r w:rsidR="006A1CB9">
        <w:rPr>
          <w:rFonts w:ascii="Times New Roman" w:hAnsi="Times New Roman"/>
          <w:iCs/>
        </w:rPr>
        <w:t xml:space="preserve">hely </w:t>
      </w:r>
      <w:r w:rsidR="00D70DB6">
        <w:rPr>
          <w:rFonts w:ascii="Times New Roman" w:hAnsi="Times New Roman"/>
          <w:iCs/>
        </w:rPr>
        <w:t>fenntartás</w:t>
      </w:r>
      <w:r w:rsidR="00245C1B">
        <w:rPr>
          <w:rFonts w:ascii="Times New Roman" w:hAnsi="Times New Roman"/>
          <w:iCs/>
        </w:rPr>
        <w:t xml:space="preserve">a </w:t>
      </w:r>
      <w:r w:rsidR="00146FC3">
        <w:rPr>
          <w:rFonts w:ascii="Times New Roman" w:hAnsi="Times New Roman"/>
          <w:iCs/>
        </w:rPr>
        <w:t xml:space="preserve">az </w:t>
      </w:r>
      <w:r w:rsidR="006A1CB9">
        <w:rPr>
          <w:rFonts w:ascii="Times New Roman" w:hAnsi="Times New Roman"/>
          <w:iCs/>
        </w:rPr>
        <w:t>intézmény</w:t>
      </w:r>
      <w:r w:rsidR="00050A22">
        <w:rPr>
          <w:rFonts w:ascii="Times New Roman" w:hAnsi="Times New Roman"/>
          <w:iCs/>
        </w:rPr>
        <w:t xml:space="preserve"> költségvetését terheli.</w:t>
      </w:r>
      <w:r w:rsidR="006A1CB9">
        <w:rPr>
          <w:rFonts w:ascii="Times New Roman" w:hAnsi="Times New Roman"/>
          <w:iCs/>
        </w:rPr>
        <w:t xml:space="preserve"> </w:t>
      </w:r>
    </w:p>
    <w:p w:rsidR="002E7E26" w:rsidRDefault="006A1CB9" w:rsidP="00D33F73">
      <w:p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Javaslata szerint</w:t>
      </w:r>
      <w:r w:rsidR="00EE176B">
        <w:rPr>
          <w:rFonts w:ascii="Times New Roman" w:hAnsi="Times New Roman"/>
          <w:iCs/>
        </w:rPr>
        <w:t xml:space="preserve"> a szerződés</w:t>
      </w:r>
      <w:r w:rsidR="00B51ACA" w:rsidRPr="00587207">
        <w:rPr>
          <w:rFonts w:ascii="Times New Roman" w:hAnsi="Times New Roman"/>
          <w:iCs/>
        </w:rPr>
        <w:t xml:space="preserve"> </w:t>
      </w:r>
      <w:r w:rsidR="008E687B" w:rsidRPr="00587207">
        <w:rPr>
          <w:rFonts w:ascii="Times New Roman" w:hAnsi="Times New Roman"/>
          <w:iCs/>
        </w:rPr>
        <w:t>új elem</w:t>
      </w:r>
      <w:r w:rsidR="00273E56" w:rsidRPr="00587207">
        <w:rPr>
          <w:rFonts w:ascii="Times New Roman" w:hAnsi="Times New Roman"/>
          <w:iCs/>
        </w:rPr>
        <w:t>e</w:t>
      </w:r>
      <w:r w:rsidR="008E687B" w:rsidRPr="00587207">
        <w:rPr>
          <w:rFonts w:ascii="Times New Roman" w:hAnsi="Times New Roman"/>
          <w:iCs/>
        </w:rPr>
        <w:t xml:space="preserve">ként </w:t>
      </w:r>
      <w:r w:rsidR="007F11C1" w:rsidRPr="00587207">
        <w:rPr>
          <w:rFonts w:ascii="Times New Roman" w:hAnsi="Times New Roman"/>
          <w:iCs/>
        </w:rPr>
        <w:t xml:space="preserve">konkrét összegű </w:t>
      </w:r>
      <w:r w:rsidR="008E687B" w:rsidRPr="00587207">
        <w:rPr>
          <w:rFonts w:ascii="Times New Roman" w:hAnsi="Times New Roman"/>
          <w:iCs/>
        </w:rPr>
        <w:t>rendelkezésre á</w:t>
      </w:r>
      <w:r>
        <w:rPr>
          <w:rFonts w:ascii="Times New Roman" w:hAnsi="Times New Roman"/>
          <w:iCs/>
        </w:rPr>
        <w:t>llási díj kerülne</w:t>
      </w:r>
      <w:r w:rsidR="00EE176B">
        <w:rPr>
          <w:rFonts w:ascii="Times New Roman" w:hAnsi="Times New Roman"/>
          <w:iCs/>
        </w:rPr>
        <w:t xml:space="preserve"> be</w:t>
      </w:r>
      <w:r w:rsidR="0030497E">
        <w:rPr>
          <w:rFonts w:ascii="Times New Roman" w:hAnsi="Times New Roman"/>
          <w:iCs/>
        </w:rPr>
        <w:t>tervezésre</w:t>
      </w:r>
      <w:r w:rsidR="004431D8" w:rsidRPr="00587207">
        <w:rPr>
          <w:rFonts w:ascii="Times New Roman" w:hAnsi="Times New Roman"/>
          <w:iCs/>
        </w:rPr>
        <w:t xml:space="preserve"> </w:t>
      </w:r>
      <w:r w:rsidR="00B51ACA" w:rsidRPr="00587207">
        <w:rPr>
          <w:rFonts w:ascii="Times New Roman" w:hAnsi="Times New Roman"/>
          <w:iCs/>
        </w:rPr>
        <w:t>1 000 </w:t>
      </w:r>
      <w:proofErr w:type="spellStart"/>
      <w:r w:rsidR="00B51ACA" w:rsidRPr="00587207">
        <w:rPr>
          <w:rFonts w:ascii="Times New Roman" w:hAnsi="Times New Roman"/>
          <w:iCs/>
        </w:rPr>
        <w:t>000</w:t>
      </w:r>
      <w:proofErr w:type="spellEnd"/>
      <w:r w:rsidR="00B51ACA" w:rsidRPr="00587207">
        <w:rPr>
          <w:rFonts w:ascii="Times New Roman" w:hAnsi="Times New Roman"/>
          <w:iCs/>
        </w:rPr>
        <w:t xml:space="preserve"> Ft</w:t>
      </w:r>
      <w:r w:rsidR="004431D8" w:rsidRPr="00587207">
        <w:rPr>
          <w:rFonts w:ascii="Times New Roman" w:hAnsi="Times New Roman"/>
          <w:iCs/>
        </w:rPr>
        <w:t xml:space="preserve"> </w:t>
      </w:r>
      <w:r w:rsidR="00EE176B">
        <w:rPr>
          <w:rFonts w:ascii="Times New Roman" w:hAnsi="Times New Roman"/>
          <w:iCs/>
        </w:rPr>
        <w:t xml:space="preserve">összegben, </w:t>
      </w:r>
      <w:r w:rsidR="004431D8" w:rsidRPr="00587207">
        <w:rPr>
          <w:rFonts w:ascii="Times New Roman" w:hAnsi="Times New Roman"/>
          <w:iCs/>
        </w:rPr>
        <w:t xml:space="preserve">amely évente emelkedik az infláció mértékével. </w:t>
      </w:r>
      <w:r w:rsidR="00273E56" w:rsidRPr="00587207">
        <w:rPr>
          <w:rFonts w:ascii="Times New Roman" w:hAnsi="Times New Roman"/>
          <w:iCs/>
        </w:rPr>
        <w:t>Betöltött férőhely</w:t>
      </w:r>
      <w:r w:rsidR="00EE176B">
        <w:rPr>
          <w:rFonts w:ascii="Times New Roman" w:hAnsi="Times New Roman"/>
          <w:iCs/>
        </w:rPr>
        <w:t xml:space="preserve"> esetén továbbra is az eddigiek szerinti </w:t>
      </w:r>
      <w:r w:rsidR="00273E56" w:rsidRPr="00587207">
        <w:rPr>
          <w:rFonts w:ascii="Times New Roman" w:hAnsi="Times New Roman"/>
          <w:iCs/>
        </w:rPr>
        <w:t>fize</w:t>
      </w:r>
      <w:r w:rsidR="00587207">
        <w:rPr>
          <w:rFonts w:ascii="Times New Roman" w:hAnsi="Times New Roman"/>
          <w:iCs/>
        </w:rPr>
        <w:t>tési kötelezettség érvényesülne</w:t>
      </w:r>
      <w:r w:rsidR="00EE176B">
        <w:rPr>
          <w:rFonts w:ascii="Times New Roman" w:hAnsi="Times New Roman"/>
          <w:iCs/>
        </w:rPr>
        <w:t>, azaz</w:t>
      </w:r>
      <w:r w:rsidR="001A7E66">
        <w:rPr>
          <w:rFonts w:ascii="Times New Roman" w:hAnsi="Times New Roman"/>
          <w:iCs/>
        </w:rPr>
        <w:t xml:space="preserve"> 2080 Ft/fő/nap </w:t>
      </w:r>
      <w:r w:rsidR="003006E2">
        <w:rPr>
          <w:rFonts w:ascii="Times New Roman" w:hAnsi="Times New Roman"/>
          <w:iCs/>
        </w:rPr>
        <w:t xml:space="preserve">szolgáltatási dj </w:t>
      </w:r>
      <w:r w:rsidR="00EE176B" w:rsidRPr="008A5114">
        <w:rPr>
          <w:rFonts w:ascii="Times New Roman" w:hAnsi="Times New Roman"/>
          <w:iCs/>
        </w:rPr>
        <w:t>hozzájárulás</w:t>
      </w:r>
      <w:r w:rsidR="001A7E66" w:rsidRPr="008A5114">
        <w:rPr>
          <w:rFonts w:ascii="Times New Roman" w:hAnsi="Times New Roman"/>
          <w:iCs/>
        </w:rPr>
        <w:t>t</w:t>
      </w:r>
      <w:r w:rsidR="0030497E" w:rsidRPr="008A5114">
        <w:rPr>
          <w:rFonts w:ascii="Times New Roman" w:hAnsi="Times New Roman"/>
          <w:iCs/>
        </w:rPr>
        <w:t xml:space="preserve"> fizet </w:t>
      </w:r>
      <w:r w:rsidR="001917CE" w:rsidRPr="008A5114">
        <w:rPr>
          <w:rFonts w:ascii="Times New Roman" w:hAnsi="Times New Roman"/>
          <w:iCs/>
        </w:rPr>
        <w:t>az önkormányzat,</w:t>
      </w:r>
      <w:r w:rsidR="00531350">
        <w:rPr>
          <w:rFonts w:ascii="Times New Roman" w:hAnsi="Times New Roman"/>
          <w:iCs/>
        </w:rPr>
        <w:t xml:space="preserve"> mely</w:t>
      </w:r>
      <w:r w:rsidR="001917CE">
        <w:rPr>
          <w:rFonts w:ascii="Times New Roman" w:hAnsi="Times New Roman"/>
          <w:iCs/>
        </w:rPr>
        <w:t xml:space="preserve"> összeg</w:t>
      </w:r>
      <w:r w:rsidR="00EE176B">
        <w:rPr>
          <w:rFonts w:ascii="Times New Roman" w:hAnsi="Times New Roman"/>
          <w:iCs/>
        </w:rPr>
        <w:t xml:space="preserve"> </w:t>
      </w:r>
      <w:r w:rsidR="00531350">
        <w:rPr>
          <w:rFonts w:ascii="Times New Roman" w:hAnsi="Times New Roman"/>
          <w:iCs/>
        </w:rPr>
        <w:t>az éves infláció mértékével</w:t>
      </w:r>
      <w:r w:rsidR="004D384D">
        <w:rPr>
          <w:rFonts w:ascii="Times New Roman" w:hAnsi="Times New Roman"/>
          <w:iCs/>
        </w:rPr>
        <w:t xml:space="preserve"> emelkedik. </w:t>
      </w:r>
      <w:r w:rsidR="00D33F73" w:rsidRPr="00587207">
        <w:rPr>
          <w:rFonts w:ascii="Times New Roman" w:hAnsi="Times New Roman"/>
          <w:iCs/>
        </w:rPr>
        <w:t xml:space="preserve"> </w:t>
      </w:r>
    </w:p>
    <w:p w:rsidR="002E7E26" w:rsidRPr="00587207" w:rsidRDefault="002E7E26" w:rsidP="002E7E26">
      <w:pPr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A szerződésben vállalt ellátotti</w:t>
      </w:r>
      <w:r w:rsidRPr="002E7E26">
        <w:rPr>
          <w:rFonts w:ascii="Times New Roman" w:hAnsi="Times New Roman"/>
        </w:rPr>
        <w:t xml:space="preserve"> létszám </w:t>
      </w:r>
      <w:r>
        <w:rPr>
          <w:rFonts w:ascii="Times New Roman" w:hAnsi="Times New Roman"/>
        </w:rPr>
        <w:t>továbbra is</w:t>
      </w:r>
      <w:r w:rsidRPr="002E7E26">
        <w:rPr>
          <w:rFonts w:ascii="Times New Roman" w:hAnsi="Times New Roman"/>
        </w:rPr>
        <w:t xml:space="preserve"> 3 fő (1 anya, 2 gyermek) </w:t>
      </w:r>
      <w:r w:rsidR="00933F9E">
        <w:rPr>
          <w:rFonts w:ascii="Times New Roman" w:hAnsi="Times New Roman"/>
        </w:rPr>
        <w:t>lenne.</w:t>
      </w:r>
      <w:r>
        <w:rPr>
          <w:rFonts w:ascii="Times New Roman" w:hAnsi="Times New Roman"/>
        </w:rPr>
        <w:t xml:space="preserve"> </w:t>
      </w:r>
    </w:p>
    <w:p w:rsidR="003B5773" w:rsidRDefault="003B5773" w:rsidP="00D33F73">
      <w:pPr>
        <w:jc w:val="both"/>
        <w:rPr>
          <w:rFonts w:ascii="Times New Roman" w:hAnsi="Times New Roman"/>
          <w:iCs/>
        </w:rPr>
      </w:pPr>
    </w:p>
    <w:p w:rsidR="00EE176B" w:rsidRPr="00587207" w:rsidRDefault="00EE176B" w:rsidP="00D33F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</w:rPr>
        <w:t xml:space="preserve">2019. évben nem vette igénybe kerületi ellátott az átmeneti ellátást, s jelenleg sincs elhelyezett az intézményben. </w:t>
      </w:r>
      <w:r w:rsidR="00937B01">
        <w:rPr>
          <w:rFonts w:ascii="Times New Roman" w:hAnsi="Times New Roman"/>
          <w:iCs/>
        </w:rPr>
        <w:t xml:space="preserve"> A szerződés</w:t>
      </w:r>
      <w:r w:rsidR="008A5114">
        <w:rPr>
          <w:rFonts w:ascii="Times New Roman" w:hAnsi="Times New Roman"/>
          <w:iCs/>
        </w:rPr>
        <w:t xml:space="preserve"> III.2. </w:t>
      </w:r>
      <w:proofErr w:type="gramStart"/>
      <w:r w:rsidR="008A5114">
        <w:rPr>
          <w:rFonts w:ascii="Times New Roman" w:hAnsi="Times New Roman"/>
          <w:iCs/>
        </w:rPr>
        <w:t>pontjában</w:t>
      </w:r>
      <w:proofErr w:type="gramEnd"/>
      <w:r w:rsidR="008A5114">
        <w:rPr>
          <w:rFonts w:ascii="Times New Roman" w:hAnsi="Times New Roman"/>
          <w:iCs/>
        </w:rPr>
        <w:t xml:space="preserve"> foglalt köteleze</w:t>
      </w:r>
      <w:r w:rsidR="00C4676C">
        <w:rPr>
          <w:rFonts w:ascii="Times New Roman" w:hAnsi="Times New Roman"/>
          <w:iCs/>
        </w:rPr>
        <w:t xml:space="preserve">ttség alapján a Jó Pásztor Nővérek Kongregációja </w:t>
      </w:r>
      <w:r w:rsidR="008A5114">
        <w:rPr>
          <w:rFonts w:ascii="Times New Roman" w:hAnsi="Times New Roman"/>
          <w:iCs/>
        </w:rPr>
        <w:t>a 2 069 076 F</w:t>
      </w:r>
      <w:r w:rsidR="00E83F9E">
        <w:rPr>
          <w:rFonts w:ascii="Times New Roman" w:hAnsi="Times New Roman"/>
          <w:iCs/>
        </w:rPr>
        <w:t>t összeget az önkormányzat részére</w:t>
      </w:r>
      <w:r w:rsidR="008A5114">
        <w:rPr>
          <w:rFonts w:ascii="Times New Roman" w:hAnsi="Times New Roman"/>
          <w:iCs/>
        </w:rPr>
        <w:t xml:space="preserve"> visszautalta. </w:t>
      </w:r>
    </w:p>
    <w:p w:rsidR="00D33F73" w:rsidRPr="00587207" w:rsidRDefault="00D33F73" w:rsidP="00531350">
      <w:pPr>
        <w:jc w:val="both"/>
        <w:rPr>
          <w:rFonts w:ascii="Times New Roman" w:hAnsi="Times New Roman"/>
        </w:rPr>
      </w:pPr>
      <w:r w:rsidRPr="00587207">
        <w:rPr>
          <w:rFonts w:ascii="Times New Roman" w:hAnsi="Times New Roman"/>
        </w:rPr>
        <w:t>A szerződő partner szakmai és pénzügyi beszámolási kötelezettségének évente eleget tesz,</w:t>
      </w:r>
      <w:r w:rsidR="00EE176B">
        <w:rPr>
          <w:rFonts w:ascii="Times New Roman" w:hAnsi="Times New Roman"/>
          <w:bCs/>
          <w:color w:val="222222"/>
        </w:rPr>
        <w:t xml:space="preserve"> a Család-</w:t>
      </w:r>
      <w:r w:rsidRPr="00587207">
        <w:rPr>
          <w:rFonts w:ascii="Times New Roman" w:hAnsi="Times New Roman"/>
          <w:bCs/>
          <w:color w:val="222222"/>
        </w:rPr>
        <w:t xml:space="preserve"> és Gyermekjóléti Központ munkatársaival rendszeres kapcsolatot, értekezleteket, esetmegbeszéléseket tartanak.</w:t>
      </w:r>
      <w:r w:rsidRPr="00587207">
        <w:rPr>
          <w:rFonts w:ascii="Times New Roman" w:hAnsi="Times New Roman"/>
        </w:rPr>
        <w:t xml:space="preserve"> </w:t>
      </w:r>
    </w:p>
    <w:p w:rsidR="00E15DE8" w:rsidRDefault="00E15DE8" w:rsidP="004D384D">
      <w:pPr>
        <w:spacing w:after="120"/>
        <w:jc w:val="both"/>
        <w:rPr>
          <w:rFonts w:ascii="Times New Roman" w:hAnsi="Times New Roman"/>
        </w:rPr>
      </w:pPr>
    </w:p>
    <w:p w:rsidR="004D384D" w:rsidRDefault="00531350" w:rsidP="004D384D">
      <w:pPr>
        <w:spacing w:after="1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A</w:t>
      </w:r>
      <w:r w:rsidRPr="00587207">
        <w:rPr>
          <w:rFonts w:ascii="Times New Roman" w:hAnsi="Times New Roman"/>
        </w:rPr>
        <w:t xml:space="preserve"> szerződő felek egyeztetése</w:t>
      </w:r>
      <w:r>
        <w:rPr>
          <w:rFonts w:ascii="Times New Roman" w:hAnsi="Times New Roman"/>
        </w:rPr>
        <w:t xml:space="preserve"> alapján a</w:t>
      </w:r>
      <w:r w:rsidR="00EE176B">
        <w:rPr>
          <w:rFonts w:ascii="Times New Roman" w:hAnsi="Times New Roman"/>
        </w:rPr>
        <w:t>z ellátási szerződés megkötése óta eltelt</w:t>
      </w:r>
      <w:r w:rsidR="00273E56" w:rsidRPr="00587207">
        <w:rPr>
          <w:rFonts w:ascii="Times New Roman" w:hAnsi="Times New Roman"/>
        </w:rPr>
        <w:t xml:space="preserve"> időszak jogszabályi </w:t>
      </w:r>
      <w:r w:rsidR="00EE176B">
        <w:rPr>
          <w:rFonts w:ascii="Times New Roman" w:hAnsi="Times New Roman"/>
        </w:rPr>
        <w:t xml:space="preserve">változásai, </w:t>
      </w:r>
      <w:r w:rsidR="00273E56" w:rsidRPr="00587207">
        <w:rPr>
          <w:rFonts w:ascii="Times New Roman" w:hAnsi="Times New Roman"/>
        </w:rPr>
        <w:t xml:space="preserve">valamint </w:t>
      </w:r>
      <w:r w:rsidR="00EE176B">
        <w:rPr>
          <w:rFonts w:ascii="Times New Roman" w:hAnsi="Times New Roman"/>
        </w:rPr>
        <w:t>a hivatal szervezeti átalakulás</w:t>
      </w:r>
      <w:r w:rsidR="00A36AF8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 xml:space="preserve">indokolttá teszik, hogy </w:t>
      </w:r>
      <w:r w:rsidR="00273E56" w:rsidRPr="00587207">
        <w:rPr>
          <w:rFonts w:ascii="Times New Roman" w:hAnsi="Times New Roman"/>
        </w:rPr>
        <w:t xml:space="preserve">a </w:t>
      </w:r>
      <w:r w:rsidR="00685129" w:rsidRPr="00587207">
        <w:rPr>
          <w:rFonts w:ascii="Times New Roman" w:hAnsi="Times New Roman"/>
        </w:rPr>
        <w:t xml:space="preserve">2013. január 1. napjától </w:t>
      </w:r>
      <w:r w:rsidR="00685129">
        <w:rPr>
          <w:rFonts w:ascii="Times New Roman" w:hAnsi="Times New Roman"/>
        </w:rPr>
        <w:t>kötött alap</w:t>
      </w:r>
      <w:r w:rsidR="00685129">
        <w:rPr>
          <w:rFonts w:ascii="Times New Roman" w:hAnsi="Times New Roman"/>
        </w:rPr>
        <w:t xml:space="preserve">szerződés és a </w:t>
      </w:r>
      <w:r w:rsidR="00273E56" w:rsidRPr="00587207">
        <w:rPr>
          <w:rFonts w:ascii="Times New Roman" w:hAnsi="Times New Roman"/>
        </w:rPr>
        <w:t>2015. május 8.</w:t>
      </w:r>
      <w:r w:rsidR="001917CE">
        <w:rPr>
          <w:rFonts w:ascii="Times New Roman" w:hAnsi="Times New Roman"/>
        </w:rPr>
        <w:t xml:space="preserve"> napján kelt ellátási szerződés hatályon kívül </w:t>
      </w:r>
      <w:r w:rsidR="00F42CED" w:rsidRPr="00587207">
        <w:rPr>
          <w:rFonts w:ascii="Times New Roman" w:hAnsi="Times New Roman"/>
        </w:rPr>
        <w:t>hely</w:t>
      </w:r>
      <w:r w:rsidR="001917CE">
        <w:rPr>
          <w:rFonts w:ascii="Times New Roman" w:hAnsi="Times New Roman"/>
        </w:rPr>
        <w:t xml:space="preserve">ezésével </w:t>
      </w:r>
      <w:r w:rsidR="00F42CED" w:rsidRPr="00587207">
        <w:rPr>
          <w:rFonts w:ascii="Times New Roman" w:hAnsi="Times New Roman"/>
        </w:rPr>
        <w:t xml:space="preserve">egy új </w:t>
      </w:r>
      <w:r w:rsidR="00273E56" w:rsidRPr="00587207">
        <w:rPr>
          <w:rFonts w:ascii="Times New Roman" w:hAnsi="Times New Roman"/>
        </w:rPr>
        <w:t xml:space="preserve">szerződés </w:t>
      </w:r>
      <w:r>
        <w:rPr>
          <w:rFonts w:ascii="Times New Roman" w:hAnsi="Times New Roman"/>
        </w:rPr>
        <w:t xml:space="preserve">kerüljön </w:t>
      </w:r>
      <w:r w:rsidR="00273E56" w:rsidRPr="00587207">
        <w:rPr>
          <w:rFonts w:ascii="Times New Roman" w:hAnsi="Times New Roman"/>
        </w:rPr>
        <w:t xml:space="preserve">megkötése. </w:t>
      </w:r>
      <w:r w:rsidR="004D384D" w:rsidRPr="00097AD4">
        <w:rPr>
          <w:rFonts w:ascii="Times New Roman" w:hAnsi="Times New Roman"/>
          <w:i/>
        </w:rPr>
        <w:t>A megállapodás tervezete a határozat mellékletét képezi.</w:t>
      </w:r>
    </w:p>
    <w:p w:rsidR="00314C2A" w:rsidRDefault="00314C2A" w:rsidP="00314C2A">
      <w:pPr>
        <w:pStyle w:val="Szvegtrzs2"/>
        <w:spacing w:after="0" w:line="240" w:lineRule="auto"/>
        <w:jc w:val="both"/>
        <w:rPr>
          <w:rFonts w:ascii="Times New Roman" w:hAnsi="Times New Roman" w:cs="Times New Roman"/>
        </w:rPr>
      </w:pPr>
      <w:r w:rsidRPr="00587207">
        <w:rPr>
          <w:rFonts w:ascii="Times New Roman" w:hAnsi="Times New Roman" w:cs="Times New Roman"/>
        </w:rPr>
        <w:lastRenderedPageBreak/>
        <w:t xml:space="preserve">A kötelező feladat pénzügyi fedezete a 2020. évi költségvetésben biztosított.   </w:t>
      </w:r>
    </w:p>
    <w:p w:rsidR="00DC6182" w:rsidRDefault="00DC6182" w:rsidP="00314C2A">
      <w:pPr>
        <w:pStyle w:val="Szvegtrzs2"/>
        <w:spacing w:after="0" w:line="240" w:lineRule="auto"/>
        <w:jc w:val="both"/>
        <w:rPr>
          <w:rFonts w:ascii="Times New Roman" w:hAnsi="Times New Roman" w:cs="Times New Roman"/>
        </w:rPr>
      </w:pPr>
    </w:p>
    <w:p w:rsidR="00DC6182" w:rsidRDefault="00DC6182" w:rsidP="00DC6182">
      <w:pPr>
        <w:ind w:right="72"/>
        <w:jc w:val="both"/>
        <w:rPr>
          <w:rFonts w:ascii="Times New Roman" w:hAnsi="Times New Roman"/>
          <w:i/>
          <w:color w:val="000000"/>
          <w:shd w:val="clear" w:color="auto" w:fill="FFFFFF"/>
        </w:rPr>
      </w:pPr>
      <w:r w:rsidRPr="00587207">
        <w:rPr>
          <w:rFonts w:ascii="Times New Roman" w:hAnsi="Times New Roman"/>
        </w:rPr>
        <w:t>Az ellátási szerződés megkötése a</w:t>
      </w:r>
      <w:r w:rsidRPr="00587207">
        <w:rPr>
          <w:rFonts w:ascii="Times New Roman" w:hAnsi="Times New Roman"/>
          <w:iCs/>
        </w:rPr>
        <w:t xml:space="preserve"> Gyvt. 97. § (5) bekezdése szerint:</w:t>
      </w:r>
      <w:r w:rsidRPr="00587207">
        <w:rPr>
          <w:rFonts w:ascii="Times New Roman" w:hAnsi="Times New Roman"/>
        </w:rPr>
        <w:t xml:space="preserve"> </w:t>
      </w:r>
      <w:r w:rsidRPr="00587207">
        <w:rPr>
          <w:rFonts w:ascii="Times New Roman" w:hAnsi="Times New Roman"/>
          <w:i/>
          <w:color w:val="000000"/>
          <w:shd w:val="clear" w:color="auto" w:fill="FFFFFF"/>
        </w:rPr>
        <w:t>A települési önkormányzat képviselő-testülete az ellátási szerződés megkötésének, a szerződés módosításának, illetve megszüntetésének jogát nem ruházhatja át.</w:t>
      </w:r>
    </w:p>
    <w:p w:rsidR="00254416" w:rsidRDefault="00254416" w:rsidP="00DC6182">
      <w:pPr>
        <w:ind w:right="72"/>
        <w:jc w:val="both"/>
        <w:rPr>
          <w:rFonts w:ascii="Times New Roman" w:hAnsi="Times New Roman"/>
          <w:i/>
          <w:color w:val="000000"/>
          <w:shd w:val="clear" w:color="auto" w:fill="FFFFFF"/>
        </w:rPr>
      </w:pPr>
    </w:p>
    <w:p w:rsidR="00254416" w:rsidRPr="00254416" w:rsidRDefault="00254416" w:rsidP="00DC6182">
      <w:pPr>
        <w:ind w:right="72"/>
        <w:jc w:val="both"/>
        <w:rPr>
          <w:rFonts w:ascii="Times New Roman" w:hAnsi="Times New Roman"/>
          <w:iCs/>
        </w:rPr>
      </w:pPr>
      <w:r w:rsidRPr="008A5114">
        <w:rPr>
          <w:rFonts w:ascii="Times New Roman" w:hAnsi="Times New Roman"/>
          <w:color w:val="000000"/>
          <w:shd w:val="clear" w:color="auto" w:fill="FFFFFF"/>
        </w:rPr>
        <w:t xml:space="preserve">A szerződés megkötésének elmaradása hátrányosan érintheti az önkormányzat </w:t>
      </w:r>
      <w:r w:rsidRPr="008A5114">
        <w:rPr>
          <w:rFonts w:ascii="Times New Roman" w:hAnsi="Times New Roman"/>
        </w:rPr>
        <w:t>gyermekjóléti alapellátás körébe tartozó kötelező</w:t>
      </w:r>
      <w:r w:rsidRPr="008A5114">
        <w:rPr>
          <w:rFonts w:ascii="Times New Roman" w:hAnsi="Times New Roman"/>
          <w:color w:val="000000"/>
          <w:shd w:val="clear" w:color="auto" w:fill="FFFFFF"/>
        </w:rPr>
        <w:t xml:space="preserve"> feladat ellátását.</w:t>
      </w:r>
    </w:p>
    <w:p w:rsidR="00DC6182" w:rsidRDefault="00DC6182" w:rsidP="00314C2A">
      <w:pPr>
        <w:pStyle w:val="Szvegtrzs2"/>
        <w:spacing w:after="0" w:line="240" w:lineRule="auto"/>
        <w:jc w:val="both"/>
        <w:rPr>
          <w:rFonts w:ascii="Times New Roman" w:hAnsi="Times New Roman" w:cs="Times New Roman"/>
        </w:rPr>
      </w:pPr>
    </w:p>
    <w:p w:rsidR="00DC6182" w:rsidRDefault="00DC6182" w:rsidP="00DC6182">
      <w:pPr>
        <w:suppressAutoHyphens/>
        <w:spacing w:line="100" w:lineRule="atLeast"/>
        <w:jc w:val="both"/>
        <w:rPr>
          <w:rFonts w:ascii="Times New Roman" w:hAnsi="Times New Roman"/>
          <w:bCs/>
          <w:lang w:eastAsia="ar-SA"/>
        </w:rPr>
      </w:pPr>
      <w:r w:rsidRPr="00DC6182">
        <w:rPr>
          <w:rFonts w:ascii="Times New Roman" w:hAnsi="Times New Roman"/>
          <w:bCs/>
          <w:lang w:eastAsia="ar-SA"/>
        </w:rPr>
        <w:t>A veszélyhelyzet kihirdetéséről szóló 40/2020. (III. 11.) Korm. rendelet, valamint a katasztrófavédelemről és a hozzá kapcsolódó egyes törvények módosításáról szóló 2011. évi CXXVIII. törvény (a továbbiakban: Kat.) 46. § (4) bekezdése alapján a veszélyhelyzetben a települési önkormányzat képviselő-testületének feladat- és hatáskörét a polgármester gyakorolja.</w:t>
      </w:r>
    </w:p>
    <w:p w:rsidR="003B5773" w:rsidRPr="00DC6182" w:rsidRDefault="003B5773" w:rsidP="00DC6182">
      <w:pPr>
        <w:suppressAutoHyphens/>
        <w:spacing w:line="100" w:lineRule="atLeast"/>
        <w:jc w:val="both"/>
        <w:rPr>
          <w:rFonts w:ascii="Times New Roman" w:hAnsi="Times New Roman"/>
          <w:bCs/>
          <w:lang w:eastAsia="ar-SA"/>
        </w:rPr>
      </w:pPr>
    </w:p>
    <w:p w:rsidR="00DC6182" w:rsidRPr="00DC6182" w:rsidRDefault="00DC6182" w:rsidP="00DC6182">
      <w:pPr>
        <w:suppressAutoHyphens/>
        <w:spacing w:line="100" w:lineRule="atLeast"/>
        <w:jc w:val="both"/>
        <w:rPr>
          <w:rFonts w:ascii="Times New Roman" w:hAnsi="Times New Roman"/>
          <w:bCs/>
          <w:lang w:eastAsia="ar-SA"/>
        </w:rPr>
      </w:pPr>
      <w:r w:rsidRPr="00DC6182">
        <w:rPr>
          <w:rFonts w:ascii="Times New Roman" w:hAnsi="Times New Roman"/>
          <w:bCs/>
          <w:lang w:eastAsia="ar-SA"/>
        </w:rPr>
        <w:t xml:space="preserve">2020. március 27. napján délben hatályba lépett Budapest Főváros II. Kerületi Önkormányzat Polgármesterének egyes önkormányzati döntések veszélyhelyzet idején való előkészítésének és kiadmányozásának rendjéről szóló 1/2020. (III. 27.) normatív utasítása, amely a </w:t>
      </w:r>
      <w:proofErr w:type="spellStart"/>
      <w:r w:rsidRPr="00DC6182">
        <w:rPr>
          <w:rFonts w:ascii="Times New Roman" w:hAnsi="Times New Roman"/>
          <w:bCs/>
          <w:lang w:eastAsia="ar-SA"/>
        </w:rPr>
        <w:t>Kat</w:t>
      </w:r>
      <w:proofErr w:type="spellEnd"/>
      <w:r w:rsidRPr="00DC6182">
        <w:rPr>
          <w:rFonts w:ascii="Times New Roman" w:hAnsi="Times New Roman"/>
          <w:bCs/>
          <w:lang w:eastAsia="ar-SA"/>
        </w:rPr>
        <w:t xml:space="preserve"> 46. § (4) bekezdése szerint a polgármester által gyakorolt hatáskörök tekintetében a döntések előkészítésére és kiadmányozására vonatkozó szabályokat tartalmazza.</w:t>
      </w:r>
    </w:p>
    <w:p w:rsidR="00B51ACA" w:rsidRPr="00E72D85" w:rsidRDefault="00B51ACA" w:rsidP="00B51ACA">
      <w:pPr>
        <w:ind w:right="432"/>
        <w:jc w:val="both"/>
        <w:rPr>
          <w:rFonts w:ascii="Times" w:hAnsi="Times" w:cs="Times"/>
        </w:rPr>
      </w:pPr>
    </w:p>
    <w:p w:rsidR="00B51ACA" w:rsidRDefault="00B51ACA" w:rsidP="00B51AC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HATÁROZATI JAVASLAT</w:t>
      </w:r>
    </w:p>
    <w:p w:rsidR="00DC6182" w:rsidRPr="00DC6182" w:rsidRDefault="00DC6182" w:rsidP="00EE176B">
      <w:pPr>
        <w:suppressAutoHyphens/>
        <w:spacing w:line="100" w:lineRule="atLeast"/>
        <w:jc w:val="both"/>
        <w:rPr>
          <w:rFonts w:ascii="Times New Roman" w:hAnsi="Times New Roman"/>
          <w:bCs/>
          <w:lang w:eastAsia="ar-SA"/>
        </w:rPr>
      </w:pPr>
    </w:p>
    <w:p w:rsidR="00B51ACA" w:rsidRDefault="00DC6182" w:rsidP="00DC6182">
      <w:pPr>
        <w:suppressAutoHyphens/>
        <w:spacing w:line="100" w:lineRule="atLeast"/>
        <w:jc w:val="both"/>
        <w:rPr>
          <w:rFonts w:ascii="Times New Roman" w:hAnsi="Times New Roman"/>
          <w:bCs/>
          <w:lang w:eastAsia="ar-SA"/>
        </w:rPr>
      </w:pPr>
      <w:proofErr w:type="gramStart"/>
      <w:r w:rsidRPr="00DC6182">
        <w:rPr>
          <w:rFonts w:ascii="Times New Roman" w:hAnsi="Times New Roman"/>
          <w:bCs/>
          <w:lang w:eastAsia="ar-SA"/>
        </w:rPr>
        <w:t>amely</w:t>
      </w:r>
      <w:proofErr w:type="gramEnd"/>
      <w:r w:rsidRPr="00DC6182">
        <w:rPr>
          <w:rFonts w:ascii="Times New Roman" w:hAnsi="Times New Roman"/>
          <w:bCs/>
          <w:lang w:eastAsia="ar-SA"/>
        </w:rPr>
        <w:t xml:space="preserve"> határozat a veszélyhelyzet kihirdetéséről szóló 40/2020. (III. 11.) Korm. rendelet, a katasztrófavédelemről és a hozzá kapcsolódó egyes törvények módosításáról szóló 2011. évi CXXVIII. törvény 46. § (4) bekezdése, valamint Budapest Főváros II. Kerületi Önkormányzat Polgármesterének 1/2020. (III. 27.) normatív utasítása alapján a képviselő-testület feladat- és hatáskörében eljárva a polgármester döntésén alapul az alábbiak szerint:</w:t>
      </w:r>
    </w:p>
    <w:p w:rsidR="00DC6182" w:rsidRPr="00DC6182" w:rsidRDefault="00DC6182" w:rsidP="00DC6182">
      <w:pPr>
        <w:suppressAutoHyphens/>
        <w:spacing w:line="100" w:lineRule="atLeast"/>
        <w:jc w:val="both"/>
        <w:rPr>
          <w:rFonts w:ascii="Times New Roman" w:hAnsi="Times New Roman"/>
          <w:bCs/>
          <w:lang w:eastAsia="ar-SA"/>
        </w:rPr>
      </w:pPr>
    </w:p>
    <w:p w:rsidR="00B51ACA" w:rsidRDefault="00DC6182" w:rsidP="00B51ACA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 Polgármester</w:t>
      </w:r>
      <w:r w:rsidR="00B51ACA" w:rsidRPr="00704FBF">
        <w:rPr>
          <w:rFonts w:ascii="Times New Roman" w:hAnsi="Times New Roman"/>
        </w:rPr>
        <w:t xml:space="preserve"> úgy dönt, </w:t>
      </w:r>
      <w:r w:rsidR="00B51ACA">
        <w:rPr>
          <w:rFonts w:ascii="Times New Roman" w:hAnsi="Times New Roman"/>
        </w:rPr>
        <w:t xml:space="preserve">hogy a </w:t>
      </w:r>
      <w:r w:rsidR="00B51ACA" w:rsidRPr="00704FBF">
        <w:rPr>
          <w:rFonts w:ascii="Times New Roman" w:hAnsi="Times New Roman"/>
        </w:rPr>
        <w:t xml:space="preserve">Budapest Főváros </w:t>
      </w:r>
      <w:r w:rsidR="00861E16">
        <w:rPr>
          <w:rFonts w:ascii="Times New Roman" w:hAnsi="Times New Roman"/>
        </w:rPr>
        <w:t>Jó Pásztor Kongregációjával (1032 Budapest, Zápor utca 50.)</w:t>
      </w:r>
      <w:r w:rsidR="00B51ACA" w:rsidRPr="00704FBF">
        <w:rPr>
          <w:rFonts w:ascii="Times New Roman" w:hAnsi="Times New Roman"/>
        </w:rPr>
        <w:t xml:space="preserve"> nyújtott </w:t>
      </w:r>
      <w:r w:rsidR="00861E16">
        <w:rPr>
          <w:rFonts w:ascii="Times New Roman" w:hAnsi="Times New Roman"/>
        </w:rPr>
        <w:t>családok átmeneti otthona</w:t>
      </w:r>
      <w:r w:rsidR="00B51ACA">
        <w:rPr>
          <w:rFonts w:ascii="Times New Roman" w:hAnsi="Times New Roman"/>
        </w:rPr>
        <w:t xml:space="preserve"> ellátásának biztosítására</w:t>
      </w:r>
      <w:r w:rsidR="00B51ACA" w:rsidRPr="00704FBF">
        <w:rPr>
          <w:rFonts w:ascii="Times New Roman" w:hAnsi="Times New Roman"/>
        </w:rPr>
        <w:t xml:space="preserve"> </w:t>
      </w:r>
      <w:r w:rsidR="00861E16">
        <w:rPr>
          <w:rFonts w:ascii="Times New Roman" w:hAnsi="Times New Roman"/>
        </w:rPr>
        <w:t>2020</w:t>
      </w:r>
      <w:r w:rsidR="00B51ACA">
        <w:rPr>
          <w:rFonts w:ascii="Times New Roman" w:hAnsi="Times New Roman"/>
        </w:rPr>
        <w:t xml:space="preserve">. </w:t>
      </w:r>
      <w:r w:rsidR="00B86CDF">
        <w:rPr>
          <w:rFonts w:ascii="Times New Roman" w:hAnsi="Times New Roman"/>
        </w:rPr>
        <w:t>j</w:t>
      </w:r>
      <w:r w:rsidR="00E41AB8">
        <w:rPr>
          <w:rFonts w:ascii="Times New Roman" w:hAnsi="Times New Roman"/>
        </w:rPr>
        <w:t>únius</w:t>
      </w:r>
      <w:r w:rsidR="00B51ACA">
        <w:rPr>
          <w:rFonts w:ascii="Times New Roman" w:hAnsi="Times New Roman"/>
        </w:rPr>
        <w:t xml:space="preserve"> 1. napjától - </w:t>
      </w:r>
      <w:r w:rsidR="00B51ACA" w:rsidRPr="00704FBF">
        <w:rPr>
          <w:rFonts w:ascii="Times New Roman" w:hAnsi="Times New Roman"/>
        </w:rPr>
        <w:t xml:space="preserve">a </w:t>
      </w:r>
      <w:r w:rsidR="00B51ACA">
        <w:rPr>
          <w:rFonts w:ascii="Times New Roman" w:hAnsi="Times New Roman"/>
        </w:rPr>
        <w:t xml:space="preserve">határozat mellékletét képező </w:t>
      </w:r>
      <w:r w:rsidR="00E41AB8">
        <w:rPr>
          <w:rFonts w:ascii="Times New Roman" w:hAnsi="Times New Roman"/>
        </w:rPr>
        <w:t>-</w:t>
      </w:r>
      <w:r w:rsidR="00B51ACA">
        <w:rPr>
          <w:rFonts w:ascii="Times New Roman" w:hAnsi="Times New Roman"/>
        </w:rPr>
        <w:t xml:space="preserve"> </w:t>
      </w:r>
      <w:r w:rsidR="00861E16">
        <w:rPr>
          <w:rFonts w:ascii="Times New Roman" w:hAnsi="Times New Roman"/>
        </w:rPr>
        <w:t xml:space="preserve">szerződést </w:t>
      </w:r>
      <w:r w:rsidR="00B51ACA" w:rsidRPr="00704FBF">
        <w:rPr>
          <w:rFonts w:ascii="Times New Roman" w:hAnsi="Times New Roman"/>
        </w:rPr>
        <w:t xml:space="preserve">egyező akaratnyilvánítással </w:t>
      </w:r>
      <w:r w:rsidR="00861E16">
        <w:rPr>
          <w:rFonts w:ascii="Times New Roman" w:hAnsi="Times New Roman"/>
        </w:rPr>
        <w:t>3</w:t>
      </w:r>
      <w:r w:rsidR="00B51ACA">
        <w:rPr>
          <w:rFonts w:ascii="Times New Roman" w:hAnsi="Times New Roman"/>
        </w:rPr>
        <w:t xml:space="preserve"> főre</w:t>
      </w:r>
      <w:r w:rsidR="008E7567">
        <w:rPr>
          <w:rFonts w:ascii="Times New Roman" w:hAnsi="Times New Roman"/>
        </w:rPr>
        <w:t xml:space="preserve"> (1 anya, 2 gyermek)</w:t>
      </w:r>
      <w:r w:rsidR="00B51ACA">
        <w:rPr>
          <w:rFonts w:ascii="Times New Roman" w:hAnsi="Times New Roman"/>
        </w:rPr>
        <w:t xml:space="preserve"> megköti, és ezzel egyidejűleg a </w:t>
      </w:r>
      <w:r w:rsidR="00861E16">
        <w:rPr>
          <w:rFonts w:ascii="Times New Roman" w:hAnsi="Times New Roman"/>
        </w:rPr>
        <w:t xml:space="preserve">családok átmeneti </w:t>
      </w:r>
      <w:r w:rsidR="008E7567">
        <w:rPr>
          <w:rFonts w:ascii="Times New Roman" w:hAnsi="Times New Roman"/>
        </w:rPr>
        <w:t xml:space="preserve">ellátására </w:t>
      </w:r>
      <w:r w:rsidR="00E41AB8" w:rsidRPr="00587207">
        <w:rPr>
          <w:rFonts w:ascii="Times New Roman" w:hAnsi="Times New Roman"/>
        </w:rPr>
        <w:t xml:space="preserve">2013. január 1. napjától </w:t>
      </w:r>
      <w:r w:rsidR="00E41AB8">
        <w:rPr>
          <w:rFonts w:ascii="Times New Roman" w:hAnsi="Times New Roman"/>
        </w:rPr>
        <w:t>kötött alap</w:t>
      </w:r>
      <w:r w:rsidR="00E41AB8" w:rsidRPr="00587207">
        <w:rPr>
          <w:rFonts w:ascii="Times New Roman" w:hAnsi="Times New Roman"/>
        </w:rPr>
        <w:t xml:space="preserve">szerződést </w:t>
      </w:r>
      <w:r w:rsidR="00E41AB8">
        <w:rPr>
          <w:rFonts w:ascii="Times New Roman" w:hAnsi="Times New Roman"/>
        </w:rPr>
        <w:t xml:space="preserve">és </w:t>
      </w:r>
      <w:r w:rsidR="008E7567">
        <w:rPr>
          <w:rFonts w:ascii="Times New Roman" w:hAnsi="Times New Roman"/>
        </w:rPr>
        <w:t xml:space="preserve">a 2015. május 18. napján </w:t>
      </w:r>
      <w:r w:rsidR="00B51ACA">
        <w:rPr>
          <w:rFonts w:ascii="Times New Roman" w:hAnsi="Times New Roman"/>
        </w:rPr>
        <w:t xml:space="preserve">megkötött  </w:t>
      </w:r>
      <w:r w:rsidR="00E41AB8">
        <w:rPr>
          <w:rFonts w:ascii="Times New Roman" w:hAnsi="Times New Roman"/>
        </w:rPr>
        <w:t>módosító</w:t>
      </w:r>
      <w:r w:rsidR="00861E16">
        <w:rPr>
          <w:rFonts w:ascii="Times New Roman" w:hAnsi="Times New Roman"/>
        </w:rPr>
        <w:t xml:space="preserve"> szerződést </w:t>
      </w:r>
      <w:r w:rsidR="00E41AB8">
        <w:rPr>
          <w:rFonts w:ascii="Times New Roman" w:hAnsi="Times New Roman"/>
        </w:rPr>
        <w:t>egyező akaratnyilvánítással 2020</w:t>
      </w:r>
      <w:r w:rsidR="00861E16">
        <w:rPr>
          <w:rFonts w:ascii="Times New Roman" w:hAnsi="Times New Roman"/>
        </w:rPr>
        <w:t xml:space="preserve">. </w:t>
      </w:r>
      <w:r w:rsidR="00E41AB8">
        <w:rPr>
          <w:rFonts w:ascii="Times New Roman" w:hAnsi="Times New Roman"/>
        </w:rPr>
        <w:t>május 31.</w:t>
      </w:r>
      <w:r w:rsidR="00B51ACA">
        <w:rPr>
          <w:rFonts w:ascii="Times New Roman" w:hAnsi="Times New Roman"/>
        </w:rPr>
        <w:t xml:space="preserve"> napjával </w:t>
      </w:r>
      <w:r w:rsidR="00E41AB8">
        <w:rPr>
          <w:rFonts w:ascii="Times New Roman" w:hAnsi="Times New Roman"/>
        </w:rPr>
        <w:t xml:space="preserve">bezárólag </w:t>
      </w:r>
      <w:r w:rsidR="00B51ACA" w:rsidRPr="00704FBF">
        <w:rPr>
          <w:rFonts w:ascii="Times New Roman" w:hAnsi="Times New Roman"/>
        </w:rPr>
        <w:t>hatályon kívül helyezi</w:t>
      </w:r>
      <w:r w:rsidR="00B51ACA">
        <w:rPr>
          <w:rFonts w:ascii="Times New Roman" w:hAnsi="Times New Roman"/>
        </w:rPr>
        <w:t>.</w:t>
      </w:r>
      <w:proofErr w:type="gramEnd"/>
      <w:r w:rsidR="00B51ACA" w:rsidRPr="00704FBF">
        <w:rPr>
          <w:rFonts w:ascii="Times New Roman" w:hAnsi="Times New Roman"/>
        </w:rPr>
        <w:t xml:space="preserve"> </w:t>
      </w:r>
    </w:p>
    <w:p w:rsidR="00B51ACA" w:rsidRPr="00704FBF" w:rsidRDefault="00B51ACA" w:rsidP="00B51ACA">
      <w:pPr>
        <w:jc w:val="both"/>
        <w:rPr>
          <w:rFonts w:ascii="Times New Roman" w:hAnsi="Times New Roman"/>
        </w:rPr>
      </w:pPr>
    </w:p>
    <w:p w:rsidR="00B51ACA" w:rsidRPr="00750C8D" w:rsidRDefault="00B51ACA" w:rsidP="00B51ACA">
      <w:pPr>
        <w:jc w:val="both"/>
        <w:rPr>
          <w:rFonts w:ascii="Times New Roman" w:hAnsi="Times New Roman"/>
        </w:rPr>
      </w:pPr>
      <w:r w:rsidRPr="00750C8D">
        <w:rPr>
          <w:rFonts w:ascii="Times New Roman" w:hAnsi="Times New Roman"/>
          <w:b/>
        </w:rPr>
        <w:t>Felelős:</w:t>
      </w:r>
      <w:r w:rsidRPr="00750C8D">
        <w:rPr>
          <w:rFonts w:ascii="Times New Roman" w:hAnsi="Times New Roman"/>
        </w:rPr>
        <w:t xml:space="preserve"> Polgármester</w:t>
      </w:r>
    </w:p>
    <w:p w:rsidR="00B51ACA" w:rsidRPr="00750C8D" w:rsidRDefault="00B51ACA" w:rsidP="00B51ACA">
      <w:pPr>
        <w:rPr>
          <w:rFonts w:ascii="Times New Roman" w:hAnsi="Times New Roman"/>
        </w:rPr>
      </w:pPr>
      <w:r w:rsidRPr="00750C8D">
        <w:rPr>
          <w:rFonts w:ascii="Times New Roman" w:hAnsi="Times New Roman"/>
          <w:b/>
        </w:rPr>
        <w:t xml:space="preserve">Határidő: </w:t>
      </w:r>
      <w:r w:rsidR="00861E16">
        <w:rPr>
          <w:rFonts w:ascii="Times New Roman" w:hAnsi="Times New Roman"/>
        </w:rPr>
        <w:t>2020. július 30.</w:t>
      </w:r>
    </w:p>
    <w:p w:rsidR="00B51ACA" w:rsidRPr="00E41AB8" w:rsidRDefault="00EE176B" w:rsidP="00E41AB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</w:t>
      </w:r>
      <w:r w:rsidR="008939C6" w:rsidRPr="00750C8D">
        <w:rPr>
          <w:rFonts w:ascii="Times New Roman" w:hAnsi="Times New Roman"/>
          <w:i/>
        </w:rPr>
        <w:t xml:space="preserve"> </w:t>
      </w:r>
    </w:p>
    <w:p w:rsidR="00B51ACA" w:rsidRDefault="00B51ACA" w:rsidP="00B51AC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Budapest, 20</w:t>
      </w:r>
      <w:r w:rsidR="006C3873">
        <w:rPr>
          <w:rFonts w:ascii="Times New Roman" w:hAnsi="Times New Roman"/>
        </w:rPr>
        <w:t>20. május 12.</w:t>
      </w:r>
    </w:p>
    <w:p w:rsidR="00B51ACA" w:rsidRDefault="00B51ACA" w:rsidP="00B51ACA">
      <w:pPr>
        <w:jc w:val="both"/>
        <w:rPr>
          <w:rFonts w:ascii="Times New Roman" w:hAnsi="Times New Roman"/>
        </w:rPr>
      </w:pPr>
    </w:p>
    <w:p w:rsidR="00B51ACA" w:rsidRDefault="00B51ACA" w:rsidP="00B51ACA">
      <w:pPr>
        <w:jc w:val="both"/>
        <w:rPr>
          <w:rFonts w:ascii="Times New Roman" w:hAnsi="Times New Roman"/>
        </w:rPr>
      </w:pPr>
    </w:p>
    <w:p w:rsidR="00B51ACA" w:rsidRDefault="00B51ACA" w:rsidP="00B51ACA">
      <w:pPr>
        <w:jc w:val="both"/>
        <w:rPr>
          <w:rFonts w:ascii="Times New Roman" w:hAnsi="Times New Roman"/>
        </w:rPr>
      </w:pPr>
    </w:p>
    <w:p w:rsidR="00861E16" w:rsidRDefault="00861E16" w:rsidP="00B51ACA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Őrsi Gergely</w:t>
      </w:r>
    </w:p>
    <w:p w:rsidR="00B51ACA" w:rsidRDefault="00861E16" w:rsidP="00B51ACA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p</w:t>
      </w:r>
      <w:r w:rsidR="00B51ACA" w:rsidRPr="00750C8D">
        <w:rPr>
          <w:rFonts w:ascii="Times New Roman" w:hAnsi="Times New Roman"/>
        </w:rPr>
        <w:t>olgármester</w:t>
      </w:r>
      <w:proofErr w:type="gramEnd"/>
    </w:p>
    <w:p w:rsidR="00E15DE8" w:rsidRDefault="00E15DE8" w:rsidP="00C4676C">
      <w:pPr>
        <w:tabs>
          <w:tab w:val="left" w:pos="7890"/>
        </w:tabs>
        <w:ind w:left="4956"/>
        <w:rPr>
          <w:rFonts w:ascii="Times New Roman" w:hAnsi="Times New Roman"/>
        </w:rPr>
      </w:pPr>
    </w:p>
    <w:p w:rsidR="008E7567" w:rsidRDefault="00B51ACA" w:rsidP="00C4676C">
      <w:pPr>
        <w:tabs>
          <w:tab w:val="left" w:pos="7890"/>
        </w:tabs>
        <w:ind w:left="4956"/>
        <w:rPr>
          <w:rFonts w:ascii="Times" w:hAnsi="Times" w:cs="Times"/>
          <w:i/>
        </w:rPr>
      </w:pPr>
      <w:bookmarkStart w:id="0" w:name="_GoBack"/>
      <w:bookmarkEnd w:id="0"/>
      <w:r>
        <w:rPr>
          <w:rFonts w:ascii="Times" w:hAnsi="Times" w:cs="Times"/>
          <w:i/>
        </w:rPr>
        <w:t xml:space="preserve">         </w:t>
      </w:r>
    </w:p>
    <w:p w:rsidR="00E41AB8" w:rsidRDefault="00E41AB8" w:rsidP="00E41AB8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6C3873">
      <w:pPr>
        <w:tabs>
          <w:tab w:val="left" w:pos="7890"/>
        </w:tabs>
        <w:ind w:left="4956"/>
        <w:rPr>
          <w:rFonts w:ascii="Times" w:hAnsi="Times" w:cs="Times"/>
          <w:i/>
        </w:rPr>
      </w:pPr>
      <w:proofErr w:type="gramStart"/>
      <w:r>
        <w:rPr>
          <w:rFonts w:ascii="Times" w:hAnsi="Times" w:cs="Times"/>
          <w:i/>
        </w:rPr>
        <w:lastRenderedPageBreak/>
        <w:t>határozati</w:t>
      </w:r>
      <w:proofErr w:type="gramEnd"/>
      <w:r>
        <w:rPr>
          <w:rFonts w:ascii="Times" w:hAnsi="Times" w:cs="Times"/>
          <w:i/>
        </w:rPr>
        <w:t xml:space="preserve"> javaslat melléklete</w:t>
      </w:r>
    </w:p>
    <w:p w:rsidR="006C3873" w:rsidRDefault="006C3873" w:rsidP="006C3873">
      <w:pPr>
        <w:jc w:val="both"/>
        <w:outlineLvl w:val="0"/>
        <w:rPr>
          <w:rFonts w:ascii="Times" w:hAnsi="Times" w:cs="Times"/>
          <w:b/>
        </w:rPr>
      </w:pPr>
      <w:r w:rsidRPr="00ED3BFC">
        <w:rPr>
          <w:rFonts w:ascii="Times New Roman" w:hAnsi="Times New Roman"/>
          <w:b/>
          <w:bCs/>
          <w:sz w:val="22"/>
          <w:szCs w:val="22"/>
        </w:rPr>
        <w:t xml:space="preserve">                                                                    </w:t>
      </w:r>
      <w:r w:rsidRPr="00ED3BFC">
        <w:rPr>
          <w:rFonts w:ascii="Times New Roman" w:hAnsi="Times New Roman"/>
          <w:b/>
          <w:bCs/>
          <w:sz w:val="22"/>
          <w:szCs w:val="22"/>
        </w:rPr>
        <w:tab/>
      </w:r>
    </w:p>
    <w:p w:rsidR="006C3873" w:rsidRDefault="006C3873" w:rsidP="006C3873">
      <w:pPr>
        <w:jc w:val="center"/>
        <w:rPr>
          <w:rFonts w:ascii="Times" w:hAnsi="Times" w:cs="Times"/>
          <w:b/>
        </w:rPr>
      </w:pPr>
      <w:r w:rsidRPr="0037029E">
        <w:rPr>
          <w:rFonts w:ascii="Times" w:hAnsi="Times" w:cs="Times"/>
          <w:b/>
        </w:rPr>
        <w:t xml:space="preserve">ELLÁTÁSI SZERZŐDÉS </w:t>
      </w:r>
    </w:p>
    <w:p w:rsidR="006C3873" w:rsidRDefault="006C3873" w:rsidP="006C3873">
      <w:pPr>
        <w:jc w:val="center"/>
        <w:rPr>
          <w:rFonts w:ascii="Times" w:hAnsi="Times" w:cs="Times"/>
          <w:b/>
        </w:rPr>
      </w:pPr>
    </w:p>
    <w:p w:rsidR="006C3873" w:rsidRPr="002E47BD" w:rsidRDefault="006C3873" w:rsidP="006C387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proofErr w:type="gramStart"/>
      <w:r w:rsidRPr="002E47BD">
        <w:rPr>
          <w:rFonts w:ascii="Times New Roman" w:hAnsi="Times New Roman"/>
          <w:color w:val="000000"/>
        </w:rPr>
        <w:t>amely</w:t>
      </w:r>
      <w:proofErr w:type="gramEnd"/>
      <w:r w:rsidRPr="002E47BD">
        <w:rPr>
          <w:rFonts w:ascii="Times New Roman" w:hAnsi="Times New Roman"/>
          <w:color w:val="000000"/>
        </w:rPr>
        <w:t xml:space="preserve"> létrejött egyrészről </w:t>
      </w:r>
    </w:p>
    <w:p w:rsidR="006C3873" w:rsidRPr="002E47BD" w:rsidRDefault="006C3873" w:rsidP="006C387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b/>
          <w:color w:val="000000"/>
        </w:rPr>
        <w:t>Budapest Főváros II. Kerületi Önkormányzat</w:t>
      </w:r>
      <w:r w:rsidRPr="002E47BD">
        <w:rPr>
          <w:rFonts w:ascii="Times New Roman" w:hAnsi="Times New Roman"/>
          <w:color w:val="000000"/>
        </w:rPr>
        <w:t xml:space="preserve"> (székhelye: 1024 Budapest, Mechwart liget 1</w:t>
      </w:r>
      <w:proofErr w:type="gramStart"/>
      <w:r w:rsidRPr="002E47BD">
        <w:rPr>
          <w:rFonts w:ascii="Times New Roman" w:hAnsi="Times New Roman"/>
          <w:color w:val="000000"/>
        </w:rPr>
        <w:t>.,</w:t>
      </w:r>
      <w:proofErr w:type="gramEnd"/>
      <w:r w:rsidRPr="002E47BD">
        <w:rPr>
          <w:rFonts w:ascii="Times New Roman" w:hAnsi="Times New Roman"/>
          <w:color w:val="000000"/>
        </w:rPr>
        <w:t xml:space="preserve"> adószáma: 15735650-2-41, KSH statisztikai számjel: 15735650-8411-321-01 képviseli: Őrsi Gergely polgármester, a továbbiakban: </w:t>
      </w:r>
      <w:r w:rsidRPr="002E47BD">
        <w:rPr>
          <w:rFonts w:ascii="Times New Roman" w:hAnsi="Times New Roman"/>
          <w:b/>
          <w:color w:val="000000"/>
        </w:rPr>
        <w:t>Megbízó</w:t>
      </w:r>
      <w:r w:rsidRPr="002E47BD">
        <w:rPr>
          <w:rFonts w:ascii="Times New Roman" w:hAnsi="Times New Roman"/>
          <w:color w:val="000000"/>
        </w:rPr>
        <w:t xml:space="preserve">, </w:t>
      </w:r>
    </w:p>
    <w:p w:rsidR="006C3873" w:rsidRPr="0037029E" w:rsidRDefault="006C3873" w:rsidP="006C3873">
      <w:pPr>
        <w:ind w:right="664"/>
        <w:jc w:val="both"/>
        <w:rPr>
          <w:rFonts w:ascii="Times" w:hAnsi="Times" w:cs="Times"/>
        </w:rPr>
      </w:pPr>
    </w:p>
    <w:p w:rsidR="006C3873" w:rsidRPr="009A2D44" w:rsidRDefault="006C3873" w:rsidP="006C3873">
      <w:pPr>
        <w:jc w:val="both"/>
        <w:rPr>
          <w:rFonts w:ascii="Times New Roman" w:hAnsi="Times New Roman"/>
        </w:rPr>
      </w:pPr>
      <w:proofErr w:type="gramStart"/>
      <w:r w:rsidRPr="009A2D44">
        <w:rPr>
          <w:rFonts w:ascii="Times New Roman" w:hAnsi="Times New Roman"/>
        </w:rPr>
        <w:t>és</w:t>
      </w:r>
      <w:proofErr w:type="gramEnd"/>
      <w:r w:rsidRPr="009A2D44">
        <w:rPr>
          <w:rFonts w:ascii="Times New Roman" w:hAnsi="Times New Roman"/>
        </w:rPr>
        <w:t xml:space="preserve"> a </w:t>
      </w:r>
      <w:r w:rsidRPr="009A2D44">
        <w:rPr>
          <w:rFonts w:ascii="Times New Roman" w:hAnsi="Times New Roman"/>
          <w:b/>
          <w:bCs/>
        </w:rPr>
        <w:t>Jó Pásztor Nővérek Kongregációja</w:t>
      </w:r>
      <w:r w:rsidRPr="009A2D44">
        <w:rPr>
          <w:rFonts w:ascii="Times New Roman" w:hAnsi="Times New Roman"/>
          <w:b/>
        </w:rPr>
        <w:t xml:space="preserve"> </w:t>
      </w:r>
      <w:r w:rsidRPr="009A2D44">
        <w:rPr>
          <w:rFonts w:ascii="Times New Roman" w:hAnsi="Times New Roman"/>
        </w:rPr>
        <w:t xml:space="preserve">(székhelye: 1032 Budapest, Zápor u. 50. képviseli: </w:t>
      </w:r>
      <w:proofErr w:type="spellStart"/>
      <w:r w:rsidRPr="00167586">
        <w:rPr>
          <w:rFonts w:ascii="Times New Roman" w:hAnsi="Times New Roman"/>
        </w:rPr>
        <w:t>Torrão</w:t>
      </w:r>
      <w:proofErr w:type="spellEnd"/>
      <w:r w:rsidRPr="00167586">
        <w:rPr>
          <w:rFonts w:ascii="Times New Roman" w:hAnsi="Times New Roman"/>
        </w:rPr>
        <w:t xml:space="preserve"> </w:t>
      </w:r>
      <w:proofErr w:type="spellStart"/>
      <w:r w:rsidRPr="00167586">
        <w:rPr>
          <w:rFonts w:ascii="Times New Roman" w:hAnsi="Times New Roman"/>
        </w:rPr>
        <w:t>Batista</w:t>
      </w:r>
      <w:proofErr w:type="spellEnd"/>
      <w:r w:rsidRPr="00167586">
        <w:rPr>
          <w:rFonts w:ascii="Times New Roman" w:hAnsi="Times New Roman"/>
        </w:rPr>
        <w:t xml:space="preserve"> Glória</w:t>
      </w:r>
      <w:r w:rsidRPr="009A2D44">
        <w:rPr>
          <w:rFonts w:ascii="Times New Roman" w:hAnsi="Times New Roman"/>
        </w:rPr>
        <w:t>, belső egyházi jogi személy nyilvántartási száma: 00001/2012-089, adószáma: 18011847-1-</w:t>
      </w:r>
      <w:smartTag w:uri="urn:schemas-microsoft-com:office:smarttags" w:element="metricconverter">
        <w:smartTagPr>
          <w:attr w:name="ProductID" w:val="41, a"/>
        </w:smartTagPr>
        <w:r w:rsidRPr="009A2D44">
          <w:rPr>
            <w:rFonts w:ascii="Times New Roman" w:hAnsi="Times New Roman"/>
          </w:rPr>
          <w:t>41, a</w:t>
        </w:r>
      </w:smartTag>
      <w:r w:rsidRPr="009A2D44">
        <w:rPr>
          <w:rFonts w:ascii="Times New Roman" w:hAnsi="Times New Roman"/>
        </w:rPr>
        <w:t xml:space="preserve"> továbbiakban </w:t>
      </w:r>
      <w:r w:rsidRPr="009A2D44">
        <w:rPr>
          <w:rFonts w:ascii="Times New Roman" w:hAnsi="Times New Roman"/>
          <w:b/>
          <w:bCs/>
        </w:rPr>
        <w:t>Megbízott</w:t>
      </w:r>
      <w:r w:rsidRPr="009A2D44">
        <w:rPr>
          <w:rFonts w:ascii="Times New Roman" w:hAnsi="Times New Roman"/>
          <w:b/>
          <w:spacing w:val="6"/>
        </w:rPr>
        <w:t xml:space="preserve"> </w:t>
      </w:r>
      <w:r>
        <w:rPr>
          <w:rFonts w:ascii="Times New Roman" w:hAnsi="Times New Roman"/>
        </w:rPr>
        <w:t>(továbbiakban</w:t>
      </w:r>
      <w:r w:rsidRPr="009A2D44">
        <w:rPr>
          <w:rFonts w:ascii="Times New Roman" w:hAnsi="Times New Roman"/>
        </w:rPr>
        <w:t xml:space="preserve"> együtt</w:t>
      </w:r>
      <w:r>
        <w:rPr>
          <w:rFonts w:ascii="Times New Roman" w:hAnsi="Times New Roman"/>
        </w:rPr>
        <w:t xml:space="preserve">esen: </w:t>
      </w:r>
      <w:r w:rsidRPr="00A07A55">
        <w:rPr>
          <w:rFonts w:ascii="Times New Roman" w:hAnsi="Times New Roman"/>
          <w:b/>
        </w:rPr>
        <w:t>Felek</w:t>
      </w:r>
      <w:r>
        <w:rPr>
          <w:rFonts w:ascii="Times New Roman" w:hAnsi="Times New Roman"/>
        </w:rPr>
        <w:t xml:space="preserve">) </w:t>
      </w:r>
      <w:r w:rsidRPr="009A2D44">
        <w:rPr>
          <w:rFonts w:ascii="Times New Roman" w:hAnsi="Times New Roman"/>
        </w:rPr>
        <w:t>között  az alulírott helyen és időben az alábbi tartalommal</w:t>
      </w:r>
      <w:r w:rsidR="00E41AB8">
        <w:rPr>
          <w:rFonts w:ascii="Times New Roman" w:hAnsi="Times New Roman"/>
        </w:rPr>
        <w:t>:</w:t>
      </w:r>
    </w:p>
    <w:p w:rsidR="006C3873" w:rsidRPr="009A2D44" w:rsidRDefault="006C3873" w:rsidP="006C3873">
      <w:pPr>
        <w:jc w:val="both"/>
        <w:rPr>
          <w:rFonts w:ascii="Times New Roman" w:hAnsi="Times New Roman"/>
        </w:rPr>
      </w:pPr>
    </w:p>
    <w:p w:rsidR="006C3873" w:rsidRPr="009A2D44" w:rsidRDefault="006C3873" w:rsidP="006C3873">
      <w:pPr>
        <w:jc w:val="both"/>
        <w:rPr>
          <w:rFonts w:ascii="Times New Roman" w:hAnsi="Times New Roman"/>
        </w:rPr>
      </w:pPr>
      <w:r w:rsidRPr="009A2D44">
        <w:rPr>
          <w:rFonts w:ascii="Times New Roman" w:hAnsi="Times New Roman"/>
        </w:rPr>
        <w:t xml:space="preserve">Felek megállapítják, hogy a Budapest Főváros II. Kerületi Önkormányzat a gyermekjóléti alapellátás körébe tartozó kötelező feladatainak ellátása érdekében arra az elhatározásra jutott, hogy a családok átmeneti otthona keretében nyújtott ellátás 3 fő részére történő biztosításával a Jó Pásztor Nővérek Kongregációját bízza meg, mint Megbízottat. </w:t>
      </w:r>
    </w:p>
    <w:p w:rsidR="006C3873" w:rsidRPr="009A2D44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  <w:bCs/>
          <w:iCs/>
        </w:rPr>
      </w:pPr>
      <w:r w:rsidRPr="009A2D44">
        <w:rPr>
          <w:rFonts w:ascii="Times New Roman" w:hAnsi="Times New Roman"/>
        </w:rPr>
        <w:t xml:space="preserve">A szerződést a felek </w:t>
      </w:r>
      <w:r w:rsidRPr="009A2D44">
        <w:rPr>
          <w:rFonts w:ascii="Times New Roman" w:hAnsi="Times New Roman"/>
          <w:bCs/>
          <w:iCs/>
        </w:rPr>
        <w:t>a gyermekek védelméről és a gyámügyi igazgatásról szóló 1997. évi XXXI. törvény (továbbiakban: Gyvt.) 96. § (1) bekezdésére figyelemmel kötik meg.</w:t>
      </w:r>
    </w:p>
    <w:p w:rsidR="006C3873" w:rsidRDefault="006C3873" w:rsidP="006C3873">
      <w:pPr>
        <w:jc w:val="both"/>
        <w:rPr>
          <w:rFonts w:ascii="Times New Roman" w:hAnsi="Times New Roman"/>
          <w:bCs/>
          <w:iCs/>
        </w:rPr>
      </w:pPr>
    </w:p>
    <w:p w:rsidR="006C3873" w:rsidRDefault="006C3873" w:rsidP="006C3873">
      <w:pPr>
        <w:jc w:val="both"/>
        <w:rPr>
          <w:rFonts w:ascii="Times New Roman" w:hAnsi="Times New Roman"/>
          <w:b/>
          <w:bCs/>
          <w:iCs/>
        </w:rPr>
      </w:pPr>
      <w:smartTag w:uri="urn:schemas-microsoft-com:office:smarttags" w:element="metricconverter">
        <w:smartTagPr>
          <w:attr w:name="ProductID" w:val="1. A"/>
        </w:smartTagPr>
        <w:r w:rsidRPr="008C4C68">
          <w:rPr>
            <w:rFonts w:ascii="Times New Roman" w:hAnsi="Times New Roman"/>
            <w:b/>
            <w:bCs/>
            <w:iCs/>
          </w:rPr>
          <w:t>1. A</w:t>
        </w:r>
      </w:smartTag>
      <w:r w:rsidRPr="008C4C68">
        <w:rPr>
          <w:rFonts w:ascii="Times New Roman" w:hAnsi="Times New Roman"/>
          <w:b/>
          <w:bCs/>
          <w:iCs/>
        </w:rPr>
        <w:t xml:space="preserve"> szerződés tárgya</w:t>
      </w:r>
    </w:p>
    <w:p w:rsidR="006C3873" w:rsidRDefault="006C3873" w:rsidP="006C3873">
      <w:pPr>
        <w:jc w:val="both"/>
        <w:rPr>
          <w:rFonts w:ascii="Times New Roman" w:hAnsi="Times New Roman"/>
          <w:b/>
          <w:bCs/>
          <w:iCs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1.1. </w:t>
      </w:r>
      <w:r w:rsidRPr="009A2D44">
        <w:rPr>
          <w:rFonts w:ascii="Times New Roman" w:hAnsi="Times New Roman"/>
        </w:rPr>
        <w:t xml:space="preserve">Megbízott vállalja, hogy a Gyvt. 94. § (3) bekezdés c) pontja alapján a </w:t>
      </w:r>
      <w:r w:rsidRPr="009A2D44">
        <w:rPr>
          <w:rFonts w:ascii="Times New Roman" w:hAnsi="Times New Roman"/>
          <w:bCs/>
        </w:rPr>
        <w:t xml:space="preserve">Megbízó </w:t>
      </w:r>
      <w:r w:rsidRPr="009A2D44">
        <w:rPr>
          <w:rFonts w:ascii="Times New Roman" w:hAnsi="Times New Roman"/>
        </w:rPr>
        <w:t xml:space="preserve">számára kötelező feladatot jelentő, gyermekjóléti alapellátás körébe tartozó feladatok közül </w:t>
      </w:r>
      <w:r w:rsidRPr="009A2D44">
        <w:rPr>
          <w:rFonts w:ascii="Times New Roman" w:hAnsi="Times New Roman"/>
          <w:bCs/>
        </w:rPr>
        <w:t>a családok átmeneti otthonában nyújtott ellátást (Gyvt. 51. §)</w:t>
      </w:r>
      <w:r w:rsidRPr="009A2D44">
        <w:rPr>
          <w:rFonts w:ascii="Times New Roman" w:hAnsi="Times New Roman"/>
          <w:b/>
        </w:rPr>
        <w:t xml:space="preserve"> </w:t>
      </w:r>
      <w:r w:rsidRPr="004D7677">
        <w:rPr>
          <w:rFonts w:ascii="Times New Roman" w:hAnsi="Times New Roman"/>
        </w:rPr>
        <w:t>3 fő</w:t>
      </w:r>
      <w:r>
        <w:rPr>
          <w:rFonts w:ascii="Times New Roman" w:hAnsi="Times New Roman"/>
          <w:b/>
        </w:rPr>
        <w:t xml:space="preserve"> </w:t>
      </w:r>
      <w:r w:rsidRPr="004D7677">
        <w:rPr>
          <w:rFonts w:ascii="Times New Roman" w:hAnsi="Times New Roman"/>
        </w:rPr>
        <w:t>(1 anya 2 gyermek)</w:t>
      </w:r>
      <w:r>
        <w:rPr>
          <w:rFonts w:ascii="Times New Roman" w:hAnsi="Times New Roman"/>
          <w:b/>
        </w:rPr>
        <w:t xml:space="preserve"> </w:t>
      </w:r>
      <w:r w:rsidRPr="006851CC">
        <w:rPr>
          <w:rFonts w:ascii="Times New Roman" w:hAnsi="Times New Roman"/>
        </w:rPr>
        <w:t>a</w:t>
      </w:r>
      <w:r>
        <w:rPr>
          <w:rFonts w:ascii="Times New Roman" w:hAnsi="Times New Roman"/>
          <w:b/>
        </w:rPr>
        <w:t xml:space="preserve"> </w:t>
      </w:r>
      <w:r w:rsidRPr="006851CC">
        <w:rPr>
          <w:rFonts w:ascii="Times New Roman" w:hAnsi="Times New Roman"/>
        </w:rPr>
        <w:t>felvételi beszélgetést követően</w:t>
      </w:r>
      <w:r>
        <w:rPr>
          <w:rFonts w:ascii="Times New Roman" w:hAnsi="Times New Roman"/>
          <w:b/>
        </w:rPr>
        <w:t xml:space="preserve"> </w:t>
      </w:r>
      <w:r w:rsidRPr="009A2D44">
        <w:rPr>
          <w:rFonts w:ascii="Times New Roman" w:hAnsi="Times New Roman"/>
          <w:bCs/>
        </w:rPr>
        <w:t>azonnali elhelyezéssel</w:t>
      </w:r>
      <w:r w:rsidRPr="009A2D44">
        <w:rPr>
          <w:rFonts w:ascii="Times New Roman" w:hAnsi="Times New Roman"/>
          <w:b/>
        </w:rPr>
        <w:t xml:space="preserve"> </w:t>
      </w:r>
      <w:r w:rsidRPr="009A2D44">
        <w:rPr>
          <w:rFonts w:ascii="Times New Roman" w:hAnsi="Times New Roman"/>
        </w:rPr>
        <w:t>biztosítja, és ennek körében ellátja mindazokat a feladatokat, amelyeket a Gyvt., valamint a törvényhez kacsolódó vég</w:t>
      </w:r>
      <w:r>
        <w:rPr>
          <w:rFonts w:ascii="Times New Roman" w:hAnsi="Times New Roman"/>
        </w:rPr>
        <w:t xml:space="preserve">rehajtási rendeletek előírnak. </w:t>
      </w: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Pr="002E47BD" w:rsidRDefault="006C3873" w:rsidP="006C3873">
      <w:pPr>
        <w:contextualSpacing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1.2</w:t>
      </w:r>
      <w:r w:rsidRPr="002E47BD">
        <w:rPr>
          <w:rFonts w:ascii="Times New Roman" w:hAnsi="Times New Roman"/>
          <w:color w:val="000000"/>
        </w:rPr>
        <w:t xml:space="preserve">. Megbízott a </w:t>
      </w:r>
      <w:r>
        <w:rPr>
          <w:rFonts w:ascii="Times New Roman" w:hAnsi="Times New Roman"/>
          <w:color w:val="000000"/>
        </w:rPr>
        <w:t xml:space="preserve">családok átmeneti otthona </w:t>
      </w:r>
      <w:r w:rsidRPr="002E47BD">
        <w:rPr>
          <w:rFonts w:ascii="Times New Roman" w:hAnsi="Times New Roman"/>
          <w:color w:val="000000"/>
        </w:rPr>
        <w:t xml:space="preserve">ellátására a Budapest Főváros Kormányhivatala </w:t>
      </w:r>
      <w:r w:rsidRPr="007E516D">
        <w:rPr>
          <w:rFonts w:ascii="Times New Roman" w:hAnsi="Times New Roman"/>
          <w:color w:val="000000"/>
        </w:rPr>
        <w:t xml:space="preserve">Szociális és Gyámhivatal </w:t>
      </w:r>
      <w:r w:rsidRPr="002E47BD">
        <w:rPr>
          <w:rFonts w:ascii="Times New Roman" w:hAnsi="Times New Roman"/>
          <w:color w:val="000000"/>
        </w:rPr>
        <w:t xml:space="preserve">(1056 Budapest, Váci u. 62-64.) által </w:t>
      </w:r>
      <w:r w:rsidRPr="007E516D">
        <w:rPr>
          <w:rFonts w:ascii="Times New Roman" w:hAnsi="Times New Roman"/>
          <w:color w:val="000000"/>
        </w:rPr>
        <w:t xml:space="preserve">BPC-020/2072-3/2014 ügyiratszámon </w:t>
      </w:r>
      <w:r>
        <w:rPr>
          <w:rFonts w:ascii="Times New Roman" w:hAnsi="Times New Roman"/>
          <w:color w:val="000000"/>
        </w:rPr>
        <w:t xml:space="preserve">2014. június 16. napján </w:t>
      </w:r>
      <w:r w:rsidRPr="007E516D">
        <w:rPr>
          <w:rFonts w:ascii="Times New Roman" w:hAnsi="Times New Roman"/>
          <w:color w:val="000000"/>
        </w:rPr>
        <w:t>kiadott szolgáltatói nyilvántartásba való bejegyzéssel rendelkezik (ágazati azonosító</w:t>
      </w:r>
      <w:r>
        <w:rPr>
          <w:rFonts w:ascii="Times New Roman" w:hAnsi="Times New Roman"/>
          <w:color w:val="000000"/>
        </w:rPr>
        <w:t>: S0053170 és S0053187</w:t>
      </w:r>
      <w:r w:rsidRPr="007E516D">
        <w:rPr>
          <w:rFonts w:ascii="Times New Roman" w:hAnsi="Times New Roman"/>
          <w:color w:val="000000"/>
        </w:rPr>
        <w:t xml:space="preserve">). Az engedélyezett férőhelyek száma: </w:t>
      </w:r>
      <w:r>
        <w:rPr>
          <w:rFonts w:ascii="Times New Roman" w:hAnsi="Times New Roman"/>
          <w:color w:val="000000"/>
        </w:rPr>
        <w:t>80 fő.</w:t>
      </w:r>
    </w:p>
    <w:p w:rsidR="006C3873" w:rsidRPr="009A2D44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</w:t>
      </w:r>
      <w:r w:rsidRPr="009A2D44">
        <w:rPr>
          <w:rFonts w:ascii="Times New Roman" w:hAnsi="Times New Roman"/>
        </w:rPr>
        <w:t xml:space="preserve"> Megbízott a 2.) pontban meghatározott feladatát a Jó Pásztor</w:t>
      </w:r>
      <w:r w:rsidRPr="007F154B">
        <w:rPr>
          <w:rFonts w:ascii="Times New Roman" w:hAnsi="Times New Roman"/>
        </w:rPr>
        <w:t xml:space="preserve"> </w:t>
      </w:r>
      <w:r w:rsidRPr="009A2D44">
        <w:rPr>
          <w:rFonts w:ascii="Times New Roman" w:hAnsi="Times New Roman"/>
        </w:rPr>
        <w:t>Nővérek Kongregációja fenntartásában lévő Jó Pásztor Anyaotthonban (1032 Budapest, Zápor u. 50.), valamint a Jó Pásztor Háza Anyaotthonban (1034 Budapest, Bécsi út 163/A.) látja el.</w:t>
      </w:r>
    </w:p>
    <w:p w:rsidR="006C3873" w:rsidRPr="009A2D44" w:rsidRDefault="006C3873" w:rsidP="006C3873">
      <w:pPr>
        <w:jc w:val="both"/>
        <w:rPr>
          <w:rFonts w:ascii="Times New Roman" w:hAnsi="Times New Roman"/>
        </w:rPr>
      </w:pPr>
      <w:r w:rsidRPr="009A2D44">
        <w:rPr>
          <w:rFonts w:ascii="Times New Roman" w:hAnsi="Times New Roman"/>
        </w:rPr>
        <w:t xml:space="preserve">  </w:t>
      </w:r>
    </w:p>
    <w:p w:rsidR="006C3873" w:rsidRPr="009A2D44" w:rsidRDefault="006C3873" w:rsidP="006C3873">
      <w:pPr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2. A"/>
        </w:smartTagPr>
        <w:r>
          <w:rPr>
            <w:rFonts w:ascii="Times New Roman" w:hAnsi="Times New Roman"/>
            <w:b/>
          </w:rPr>
          <w:t xml:space="preserve">2. </w:t>
        </w:r>
        <w:r w:rsidRPr="009A2D44">
          <w:rPr>
            <w:rFonts w:ascii="Times New Roman" w:hAnsi="Times New Roman"/>
            <w:b/>
          </w:rPr>
          <w:t>A</w:t>
        </w:r>
      </w:smartTag>
      <w:r w:rsidRPr="009A2D44">
        <w:rPr>
          <w:rFonts w:ascii="Times New Roman" w:hAnsi="Times New Roman"/>
          <w:b/>
        </w:rPr>
        <w:t xml:space="preserve"> szerződés szakmai tartalma</w:t>
      </w:r>
    </w:p>
    <w:p w:rsidR="006C3873" w:rsidRPr="009A2D44" w:rsidRDefault="006C3873" w:rsidP="006C3873">
      <w:pPr>
        <w:jc w:val="center"/>
        <w:rPr>
          <w:rFonts w:ascii="Times New Roman" w:hAnsi="Times New Roman"/>
          <w:b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2.1. </w:t>
      </w:r>
      <w:r w:rsidRPr="009A2D44">
        <w:rPr>
          <w:rFonts w:ascii="Times New Roman" w:hAnsi="Times New Roman"/>
        </w:rPr>
        <w:t>A Megbízott a hatályos jogszabályok alapján az alábbi tevékenységeket folytatja:</w:t>
      </w:r>
    </w:p>
    <w:p w:rsidR="006C3873" w:rsidRPr="007E516D" w:rsidRDefault="006C3873" w:rsidP="006C3873">
      <w:pPr>
        <w:pStyle w:val="Listaszerbekezds"/>
        <w:spacing w:after="20"/>
        <w:ind w:left="540"/>
        <w:jc w:val="both"/>
        <w:rPr>
          <w:rFonts w:ascii="Times" w:hAnsi="Times" w:cs="Times"/>
          <w:color w:val="000000"/>
          <w:sz w:val="18"/>
          <w:szCs w:val="18"/>
        </w:rPr>
      </w:pPr>
      <w:r w:rsidRPr="007E516D">
        <w:rPr>
          <w:rFonts w:ascii="Times" w:hAnsi="Times" w:cs="Times"/>
          <w:color w:val="000000"/>
          <w:sz w:val="18"/>
          <w:szCs w:val="18"/>
        </w:rPr>
        <w:t xml:space="preserve"> </w:t>
      </w:r>
    </w:p>
    <w:p w:rsidR="006C3873" w:rsidRPr="007E516D" w:rsidRDefault="006C3873" w:rsidP="006C3873">
      <w:pPr>
        <w:pStyle w:val="Listaszerbekezds"/>
        <w:numPr>
          <w:ilvl w:val="0"/>
          <w:numId w:val="29"/>
        </w:numPr>
        <w:spacing w:after="20"/>
        <w:jc w:val="both"/>
        <w:rPr>
          <w:rFonts w:ascii="Times" w:hAnsi="Times" w:cs="Times"/>
          <w:color w:val="000000"/>
          <w:sz w:val="24"/>
          <w:szCs w:val="24"/>
        </w:rPr>
      </w:pPr>
      <w:r w:rsidRPr="007E516D">
        <w:rPr>
          <w:rFonts w:ascii="Times" w:hAnsi="Times" w:cs="Times"/>
          <w:color w:val="000000"/>
          <w:sz w:val="24"/>
          <w:szCs w:val="24"/>
        </w:rPr>
        <w:t>megszakítás nélküli munkarend szerint működő bentlakásos intézményként, alapellátás keretében, alaptevékenységként átmeneti gondozást biztosít azon várandós anyáknak, valamint anyáknak és gyermeküknek, akiknek az elhelyezés hiányában lakhatásuk nem lenne biztosított, és a gyermeket emiatt el kellene választani szülőjétől,</w:t>
      </w:r>
    </w:p>
    <w:p w:rsidR="006C3873" w:rsidRPr="00131ED9" w:rsidRDefault="006C3873" w:rsidP="006C3873">
      <w:pPr>
        <w:pStyle w:val="Listaszerbekezds"/>
        <w:numPr>
          <w:ilvl w:val="0"/>
          <w:numId w:val="29"/>
        </w:numPr>
        <w:spacing w:after="20"/>
        <w:jc w:val="both"/>
        <w:rPr>
          <w:rFonts w:ascii="Times" w:hAnsi="Times" w:cs="Times"/>
          <w:color w:val="000000"/>
          <w:sz w:val="24"/>
          <w:szCs w:val="24"/>
        </w:rPr>
      </w:pPr>
      <w:r w:rsidRPr="00131ED9">
        <w:rPr>
          <w:rFonts w:ascii="Times" w:hAnsi="Times" w:cs="Times"/>
          <w:color w:val="000000"/>
          <w:sz w:val="24"/>
          <w:szCs w:val="24"/>
        </w:rPr>
        <w:lastRenderedPageBreak/>
        <w:t>segítséget nyújt az anyának gyermeke szükség szerinti ellátásához, gondozásához, neveléséhez,</w:t>
      </w:r>
    </w:p>
    <w:p w:rsidR="006C3873" w:rsidRPr="007E516D" w:rsidRDefault="006C3873" w:rsidP="006C3873">
      <w:pPr>
        <w:pStyle w:val="Listaszerbekezds"/>
        <w:spacing w:after="20"/>
        <w:ind w:left="540"/>
        <w:jc w:val="both"/>
        <w:rPr>
          <w:rFonts w:ascii="Times" w:hAnsi="Times" w:cs="Times"/>
          <w:color w:val="000000"/>
          <w:sz w:val="18"/>
          <w:szCs w:val="18"/>
        </w:rPr>
      </w:pPr>
    </w:p>
    <w:p w:rsidR="006C3873" w:rsidRPr="00812030" w:rsidRDefault="006C3873" w:rsidP="00C47525">
      <w:pPr>
        <w:pStyle w:val="Listaszerbekezds"/>
        <w:numPr>
          <w:ilvl w:val="0"/>
          <w:numId w:val="7"/>
        </w:numPr>
        <w:tabs>
          <w:tab w:val="clear" w:pos="720"/>
        </w:tabs>
        <w:spacing w:after="20"/>
        <w:ind w:left="567" w:hanging="425"/>
        <w:jc w:val="both"/>
        <w:rPr>
          <w:rFonts w:ascii="Times" w:hAnsi="Times" w:cs="Times"/>
          <w:color w:val="000000"/>
          <w:sz w:val="24"/>
          <w:szCs w:val="24"/>
        </w:rPr>
      </w:pPr>
      <w:r w:rsidRPr="00812030">
        <w:rPr>
          <w:rFonts w:ascii="Times" w:hAnsi="Times" w:cs="Times"/>
          <w:color w:val="000000"/>
          <w:sz w:val="24"/>
          <w:szCs w:val="24"/>
        </w:rPr>
        <w:t>az anyáknak az ellátás mellett jogi, pszichológiai és mentálhigiénés segítséget nyújt,</w:t>
      </w:r>
    </w:p>
    <w:p w:rsidR="006C3873" w:rsidRDefault="006C3873" w:rsidP="006C3873">
      <w:pPr>
        <w:pStyle w:val="Listaszerbekezds"/>
        <w:spacing w:after="20"/>
        <w:ind w:left="540"/>
        <w:jc w:val="both"/>
        <w:rPr>
          <w:rFonts w:ascii="Times" w:hAnsi="Times" w:cs="Times"/>
          <w:color w:val="000000"/>
          <w:sz w:val="18"/>
          <w:szCs w:val="18"/>
        </w:rPr>
      </w:pPr>
    </w:p>
    <w:p w:rsidR="006C3873" w:rsidRPr="00087E4A" w:rsidRDefault="006C3873" w:rsidP="006C3873">
      <w:pPr>
        <w:pStyle w:val="NormlWeb"/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567"/>
        <w:jc w:val="both"/>
      </w:pPr>
      <w:r>
        <w:t xml:space="preserve">közreműködik – </w:t>
      </w:r>
      <w:r w:rsidRPr="00087E4A">
        <w:t>a</w:t>
      </w:r>
      <w:r>
        <w:t xml:space="preserve"> Budapest Főváros II. Kerületi Önkormányzat Család-és Gyermekjóléti Központtal (továbbiakban: Család és Gyermekjóléti Központ) -</w:t>
      </w:r>
      <w:r w:rsidRPr="00087E4A">
        <w:t xml:space="preserve"> együttműködve - az átmeneti gondozást szükségessé tevő okok megszüntetésében, a család helyzetének rendezésében, otthontalanságának megszüntetésében.</w:t>
      </w:r>
    </w:p>
    <w:p w:rsidR="006C3873" w:rsidRDefault="006C3873" w:rsidP="006C387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</w:t>
      </w:r>
      <w:r w:rsidRPr="00087E4A">
        <w:rPr>
          <w:rFonts w:ascii="Times New Roman" w:hAnsi="Times New Roman"/>
          <w:b/>
          <w:bCs/>
        </w:rPr>
        <w:t>. Az ellátottak köre</w:t>
      </w:r>
    </w:p>
    <w:p w:rsidR="006C3873" w:rsidRDefault="006C3873" w:rsidP="006C3873">
      <w:pPr>
        <w:jc w:val="both"/>
        <w:rPr>
          <w:rFonts w:ascii="Times New Roman" w:hAnsi="Times New Roman"/>
          <w:b/>
          <w:bCs/>
        </w:rPr>
      </w:pPr>
    </w:p>
    <w:p w:rsidR="006C3873" w:rsidRPr="009A2D44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4D7677">
        <w:rPr>
          <w:rFonts w:ascii="Times New Roman" w:hAnsi="Times New Roman"/>
        </w:rPr>
        <w:t>.1.</w:t>
      </w:r>
      <w:r>
        <w:rPr>
          <w:rFonts w:ascii="Times New Roman" w:hAnsi="Times New Roman"/>
          <w:b/>
        </w:rPr>
        <w:t xml:space="preserve"> </w:t>
      </w:r>
      <w:r w:rsidRPr="009A2D44">
        <w:rPr>
          <w:rFonts w:ascii="Times New Roman" w:hAnsi="Times New Roman"/>
          <w:bCs/>
        </w:rPr>
        <w:t>Megbízó</w:t>
      </w:r>
      <w:r w:rsidRPr="009A2D44">
        <w:rPr>
          <w:rFonts w:ascii="Times New Roman" w:hAnsi="Times New Roman"/>
        </w:rPr>
        <w:t xml:space="preserve"> megbízza a Megbízottat a családok átmeneti otthona keretében nyújtott ellátás 3 fő (1 anya, 2 gyermek) részére történő biztosításával.</w:t>
      </w:r>
    </w:p>
    <w:p w:rsidR="006C3873" w:rsidRPr="00087E4A" w:rsidRDefault="006C3873" w:rsidP="006C3873">
      <w:pPr>
        <w:jc w:val="both"/>
        <w:rPr>
          <w:rFonts w:ascii="Times New Roman" w:hAnsi="Times New Roman"/>
          <w:b/>
          <w:bCs/>
        </w:rPr>
      </w:pPr>
    </w:p>
    <w:p w:rsidR="006C3873" w:rsidRDefault="006C3873" w:rsidP="006C3873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3.2. </w:t>
      </w:r>
      <w:r w:rsidRPr="009A2D44">
        <w:rPr>
          <w:rFonts w:ascii="Times New Roman" w:hAnsi="Times New Roman"/>
        </w:rPr>
        <w:t>Megbízott a családok átmeneti otthonában biztosított ellátás keretében a II. kerület</w:t>
      </w:r>
      <w:r w:rsidRPr="009A2D44">
        <w:rPr>
          <w:rFonts w:ascii="Times New Roman" w:hAnsi="Times New Roman"/>
          <w:b/>
        </w:rPr>
        <w:t xml:space="preserve"> </w:t>
      </w:r>
      <w:r w:rsidRPr="009A2D44">
        <w:rPr>
          <w:rFonts w:ascii="Times New Roman" w:hAnsi="Times New Roman"/>
          <w:bCs/>
        </w:rPr>
        <w:t>illetékességi terül</w:t>
      </w:r>
      <w:r>
        <w:rPr>
          <w:rFonts w:ascii="Times New Roman" w:hAnsi="Times New Roman"/>
          <w:bCs/>
        </w:rPr>
        <w:t xml:space="preserve">etén lakcímmel rendelkező </w:t>
      </w:r>
      <w:r w:rsidRPr="009A2D44">
        <w:rPr>
          <w:rFonts w:ascii="Times New Roman" w:hAnsi="Times New Roman"/>
          <w:bCs/>
        </w:rPr>
        <w:t>családot</w:t>
      </w:r>
      <w:r>
        <w:rPr>
          <w:rFonts w:ascii="Times New Roman" w:hAnsi="Times New Roman"/>
        </w:rPr>
        <w:t xml:space="preserve"> lát el. Ha a kérelmezőnek </w:t>
      </w:r>
      <w:r w:rsidRPr="009A2D44">
        <w:rPr>
          <w:rFonts w:ascii="Times New Roman" w:hAnsi="Times New Roman"/>
        </w:rPr>
        <w:t>több lakcíme van, akkor az illetékességet az a lakóhely vagy tartózkodási hely alapozza meg, ahol életvitelszerűen tartózkodik.</w:t>
      </w:r>
      <w:r w:rsidRPr="009A2D44">
        <w:rPr>
          <w:rFonts w:ascii="Times New Roman" w:hAnsi="Times New Roman"/>
          <w:bCs/>
        </w:rPr>
        <w:t xml:space="preserve"> </w:t>
      </w:r>
    </w:p>
    <w:p w:rsidR="006C3873" w:rsidRPr="00087E4A" w:rsidRDefault="006C3873" w:rsidP="006C3873">
      <w:pPr>
        <w:jc w:val="both"/>
        <w:rPr>
          <w:rFonts w:ascii="Times New Roman" w:hAnsi="Times New Roman"/>
        </w:rPr>
      </w:pPr>
    </w:p>
    <w:p w:rsidR="006C3873" w:rsidRPr="00087E4A" w:rsidRDefault="006C3873" w:rsidP="006C387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087E4A">
        <w:rPr>
          <w:rFonts w:ascii="Times New Roman" w:hAnsi="Times New Roman"/>
          <w:b/>
        </w:rPr>
        <w:t>. Az ellátás igénybevételének módja</w:t>
      </w:r>
    </w:p>
    <w:p w:rsidR="006C3873" w:rsidRPr="00087E4A" w:rsidRDefault="006C3873" w:rsidP="006C3873">
      <w:pPr>
        <w:jc w:val="both"/>
        <w:rPr>
          <w:rFonts w:ascii="Times New Roman" w:hAnsi="Times New Roman"/>
          <w:b/>
        </w:rPr>
      </w:pPr>
    </w:p>
    <w:p w:rsidR="006C3873" w:rsidRPr="00107143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087E4A">
        <w:rPr>
          <w:rFonts w:ascii="Times New Roman" w:hAnsi="Times New Roman"/>
        </w:rPr>
        <w:t xml:space="preserve">.1. A személyes gondoskodás keretébe tartozó családok átmeneti otthona alapellátás igénybe vétele önkéntes, a szolgáltatás igénybevétele </w:t>
      </w:r>
      <w:r w:rsidRPr="00087E4A">
        <w:rPr>
          <w:rFonts w:ascii="Times New Roman" w:hAnsi="Times New Roman"/>
          <w:bCs/>
        </w:rPr>
        <w:t>a Család- és Gyermekjóléti Központ</w:t>
      </w:r>
      <w:r>
        <w:rPr>
          <w:rFonts w:ascii="Times New Roman" w:hAnsi="Times New Roman"/>
          <w:bCs/>
        </w:rPr>
        <w:t xml:space="preserve"> </w:t>
      </w:r>
      <w:r w:rsidRPr="00EA6B73">
        <w:rPr>
          <w:rFonts w:ascii="Times New Roman" w:hAnsi="Times New Roman"/>
          <w:bCs/>
        </w:rPr>
        <w:t xml:space="preserve">írásbeli javaslatára </w:t>
      </w:r>
      <w:r w:rsidRPr="00EA6B73">
        <w:rPr>
          <w:rFonts w:ascii="Times New Roman" w:hAnsi="Times New Roman"/>
        </w:rPr>
        <w:t>történik</w:t>
      </w:r>
      <w:r w:rsidRPr="00EA6B73">
        <w:rPr>
          <w:rFonts w:ascii="Times New Roman" w:hAnsi="Times New Roman"/>
          <w:i/>
          <w:iCs/>
        </w:rPr>
        <w:t xml:space="preserve">. </w:t>
      </w:r>
      <w:r w:rsidRPr="00EA6B73">
        <w:rPr>
          <w:rFonts w:ascii="Times New Roman" w:hAnsi="Times New Roman"/>
        </w:rPr>
        <w:t xml:space="preserve">Az elhelyezés iránti igényt a Megbízó illetékességébe tartozó család önállóan is kezdeményezheti. Ilyen esetben Megbízott 3 napon belül felveszi a kapcsolatot a </w:t>
      </w:r>
      <w:r w:rsidRPr="00EA6B73">
        <w:rPr>
          <w:rFonts w:ascii="Times New Roman" w:hAnsi="Times New Roman"/>
          <w:bCs/>
        </w:rPr>
        <w:t>Család- és Gyermekjóléti Központtal, akivel egyeztetnek a jelentkező család elhelyezését illetően.</w:t>
      </w:r>
    </w:p>
    <w:p w:rsidR="006C3873" w:rsidRPr="00107143" w:rsidRDefault="006C3873" w:rsidP="006C3873">
      <w:pPr>
        <w:jc w:val="both"/>
        <w:rPr>
          <w:rFonts w:ascii="Times New Roman" w:hAnsi="Times New Roman"/>
          <w:i/>
          <w:iCs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4.2. A </w:t>
      </w:r>
      <w:r w:rsidRPr="00087E4A">
        <w:rPr>
          <w:rFonts w:ascii="Times New Roman" w:hAnsi="Times New Roman"/>
        </w:rPr>
        <w:t>Megbízott köteles a C</w:t>
      </w:r>
      <w:r>
        <w:rPr>
          <w:rFonts w:ascii="Times New Roman" w:hAnsi="Times New Roman"/>
        </w:rPr>
        <w:t>salád- és Gyermekjóléti Központot havonta tájékoztatni az ellátotti számok alakulásáról, valamint három napon belül értesítést küldeni</w:t>
      </w:r>
      <w:r w:rsidRPr="00087E4A">
        <w:rPr>
          <w:rFonts w:ascii="Times New Roman" w:hAnsi="Times New Roman"/>
        </w:rPr>
        <w:t xml:space="preserve"> az ellátott család gondozásba vételének kezdő időpontjáról és a gondozásba vétel utolsó napjáról. </w:t>
      </w:r>
    </w:p>
    <w:p w:rsidR="006C3873" w:rsidRPr="00087E4A" w:rsidRDefault="006C3873" w:rsidP="006C3873">
      <w:pPr>
        <w:jc w:val="both"/>
        <w:rPr>
          <w:rFonts w:ascii="Times New Roman" w:hAnsi="Times New Roman"/>
        </w:rPr>
      </w:pPr>
    </w:p>
    <w:p w:rsidR="006C3873" w:rsidRPr="00087E4A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4.3</w:t>
      </w:r>
      <w:r w:rsidRPr="00087E4A">
        <w:rPr>
          <w:rFonts w:ascii="Times New Roman" w:hAnsi="Times New Roman"/>
        </w:rPr>
        <w:t xml:space="preserve">. Az ellátás igénybevételéről az intézményt fenntartó vagy az általa megbízott személy és az ellátást igénylő a vonatkozó ágazati rendelkezéseknek megfelelő megállapodást köt. </w:t>
      </w:r>
    </w:p>
    <w:p w:rsidR="006C3873" w:rsidRPr="00087E4A" w:rsidRDefault="006C3873" w:rsidP="006C3873">
      <w:pPr>
        <w:jc w:val="both"/>
        <w:rPr>
          <w:rFonts w:ascii="Times New Roman" w:hAnsi="Times New Roman"/>
        </w:rPr>
      </w:pPr>
    </w:p>
    <w:p w:rsidR="006C3873" w:rsidRPr="00087E4A" w:rsidRDefault="006C3873" w:rsidP="006C3873">
      <w:pPr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5. A"/>
        </w:smartTagPr>
        <w:r>
          <w:rPr>
            <w:rFonts w:ascii="Times New Roman" w:hAnsi="Times New Roman"/>
            <w:b/>
          </w:rPr>
          <w:t>5</w:t>
        </w:r>
        <w:r w:rsidRPr="00087E4A">
          <w:rPr>
            <w:rFonts w:ascii="Times New Roman" w:hAnsi="Times New Roman"/>
            <w:b/>
          </w:rPr>
          <w:t>. A</w:t>
        </w:r>
      </w:smartTag>
      <w:r w:rsidRPr="00087E4A">
        <w:rPr>
          <w:rFonts w:ascii="Times New Roman" w:hAnsi="Times New Roman"/>
          <w:b/>
        </w:rPr>
        <w:t xml:space="preserve"> Megbízott kötelezettségei</w:t>
      </w:r>
    </w:p>
    <w:p w:rsidR="006C3873" w:rsidRPr="00087E4A" w:rsidRDefault="006C3873" w:rsidP="006C3873">
      <w:pPr>
        <w:jc w:val="both"/>
        <w:rPr>
          <w:rFonts w:ascii="Times New Roman" w:hAnsi="Times New Roman"/>
          <w:b/>
        </w:rPr>
      </w:pPr>
    </w:p>
    <w:p w:rsidR="006C3873" w:rsidRPr="00087E4A" w:rsidRDefault="006C3873" w:rsidP="006C3873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5</w:t>
      </w:r>
      <w:r w:rsidRPr="00087E4A">
        <w:rPr>
          <w:rFonts w:ascii="Times New Roman" w:hAnsi="Times New Roman"/>
          <w:color w:val="000000"/>
        </w:rPr>
        <w:t xml:space="preserve">.1. A </w:t>
      </w:r>
      <w:r w:rsidRPr="00087E4A">
        <w:rPr>
          <w:rFonts w:ascii="Times New Roman" w:hAnsi="Times New Roman"/>
        </w:rPr>
        <w:t>Megbízott</w:t>
      </w:r>
      <w:r w:rsidRPr="00087E4A">
        <w:rPr>
          <w:rFonts w:ascii="Times New Roman" w:hAnsi="Times New Roman"/>
          <w:color w:val="000000"/>
        </w:rPr>
        <w:t xml:space="preserve"> kijelenti, hogy jelen szerződésben vállalt feladatához a szükséges engedélyek és feltételek rendelkezésre állását a szerződés hatálya alatt folyamatosan biztosítja. A Megbízott haladéktalanul köteles a Megbízót írásban tájékoztatni, amennyiben akadályba ütközik a szerződésben foglalt kötelezettségeinek teljesítése.</w:t>
      </w:r>
    </w:p>
    <w:p w:rsidR="006C3873" w:rsidRPr="00087E4A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087E4A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5.2</w:t>
      </w:r>
      <w:r w:rsidRPr="00087E4A">
        <w:rPr>
          <w:rFonts w:ascii="Times New Roman" w:hAnsi="Times New Roman"/>
        </w:rPr>
        <w:t>. A Megbízott jelen szerződés aláírásával egyidejűleg kötelezettséget vállal – egyben nyilatkozik – arra vonatkozólag is, hogy a vonatkozó jogszabályokban foglalt adatkezelési és adatvédelmi szabályokat ismeri, és azokat betartja/betartatja.</w:t>
      </w:r>
    </w:p>
    <w:p w:rsidR="006C3873" w:rsidRPr="00087E4A" w:rsidRDefault="006C3873" w:rsidP="006C3873">
      <w:pPr>
        <w:jc w:val="both"/>
        <w:rPr>
          <w:rFonts w:ascii="Times New Roman" w:hAnsi="Times New Roman"/>
        </w:rPr>
      </w:pPr>
    </w:p>
    <w:p w:rsidR="006C3873" w:rsidRPr="00087E4A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5.3</w:t>
      </w:r>
      <w:r w:rsidRPr="00087E4A">
        <w:rPr>
          <w:rFonts w:ascii="Times New Roman" w:hAnsi="Times New Roman"/>
        </w:rPr>
        <w:t xml:space="preserve">. A Megbízott a hatályos jogszabályokban nevesített adatszolgáltatási kötelezettségét a jogszabályi előírásoknak megfelelően teljesíti, az előírt adatokat a valóságnak megfelelő </w:t>
      </w:r>
      <w:r w:rsidRPr="00087E4A">
        <w:rPr>
          <w:rFonts w:ascii="Times New Roman" w:hAnsi="Times New Roman"/>
        </w:rPr>
        <w:lastRenderedPageBreak/>
        <w:t>tartalommal, megszabott határidőben és meghatározott módon, térítésmentesen köteles szolgáltatni.</w:t>
      </w:r>
    </w:p>
    <w:p w:rsidR="006C3873" w:rsidRPr="00087E4A" w:rsidRDefault="006C3873" w:rsidP="006C3873">
      <w:pPr>
        <w:tabs>
          <w:tab w:val="left" w:pos="8364"/>
        </w:tabs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 w:rsidRPr="00087E4A">
        <w:rPr>
          <w:rFonts w:ascii="Times New Roman" w:hAnsi="Times New Roman"/>
        </w:rPr>
        <w:t>. A Megbízott vállalja, hogy az általa nyújtott szolgáltatásokhoz, valamint jogszabályokban nevesített kötelezettségei maradéktalan teljesítése és a szakmai kapcsolatrendszer erősítése érdekében folyamatosan együttműködik a Család- és Gyermekjóléti Központtal.</w:t>
      </w: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Pr="00087E4A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5.5</w:t>
      </w:r>
      <w:r w:rsidRPr="00087E4A">
        <w:rPr>
          <w:rFonts w:ascii="Times New Roman" w:hAnsi="Times New Roman"/>
        </w:rPr>
        <w:t xml:space="preserve">. </w:t>
      </w:r>
      <w:proofErr w:type="gramStart"/>
      <w:r w:rsidRPr="00087E4A">
        <w:rPr>
          <w:rFonts w:ascii="Times New Roman" w:hAnsi="Times New Roman"/>
        </w:rPr>
        <w:t xml:space="preserve">A Megbízott </w:t>
      </w:r>
      <w:r>
        <w:rPr>
          <w:rFonts w:ascii="Times New Roman" w:hAnsi="Times New Roman"/>
        </w:rPr>
        <w:t xml:space="preserve">a tárgyévet követő február 28. napjáig </w:t>
      </w:r>
      <w:r w:rsidRPr="00087E4A">
        <w:rPr>
          <w:rFonts w:ascii="Times New Roman" w:hAnsi="Times New Roman"/>
        </w:rPr>
        <w:t>szakmai és pénzügyi beszámoló formájában évente egysz</w:t>
      </w:r>
      <w:r>
        <w:rPr>
          <w:rFonts w:ascii="Times New Roman" w:hAnsi="Times New Roman"/>
        </w:rPr>
        <w:t>er írásban köteles beszámolni</w:t>
      </w:r>
      <w:r w:rsidRPr="00C43585">
        <w:rPr>
          <w:rFonts w:ascii="Times New Roman" w:hAnsi="Times New Roman"/>
          <w:color w:val="000000"/>
        </w:rPr>
        <w:t xml:space="preserve"> </w:t>
      </w:r>
      <w:r w:rsidRPr="007A6B3E">
        <w:rPr>
          <w:rFonts w:ascii="Times New Roman" w:hAnsi="Times New Roman"/>
        </w:rPr>
        <w:t xml:space="preserve">a Képviselő-testület által kialakított bizottságok hatásköréről szóló önkormányzati rendeletében meghatározott hatáskörrel rendelkező bizottság, továbbiakban: illetékes bizottság (jelen szerződés megkötésekor: </w:t>
      </w:r>
      <w:r w:rsidRPr="007A6B3E">
        <w:rPr>
          <w:rFonts w:ascii="Times New Roman" w:hAnsi="Times New Roman"/>
          <w:color w:val="000000"/>
        </w:rPr>
        <w:t>Közoktatási, Közművelődési, Sport, Egészségügyi, Szociális és Lakásügyi Bizottság)</w:t>
      </w:r>
      <w:r w:rsidRPr="007A6B3E">
        <w:rPr>
          <w:rFonts w:ascii="Times New Roman" w:hAnsi="Times New Roman"/>
        </w:rPr>
        <w:t xml:space="preserve"> részére a szolgáltatás során kifejtett tevékenységéről, a tárgyévben végzett</w:t>
      </w:r>
      <w:r w:rsidRPr="00087E4A">
        <w:rPr>
          <w:rFonts w:ascii="Times New Roman" w:hAnsi="Times New Roman"/>
        </w:rPr>
        <w:t xml:space="preserve"> szakmai tevékenységéről, a pénzügyi mutatószámainak alakulásáról, valamint az ellátott/ellátandó</w:t>
      </w:r>
      <w:proofErr w:type="gramEnd"/>
      <w:r w:rsidRPr="00087E4A">
        <w:rPr>
          <w:rFonts w:ascii="Times New Roman" w:hAnsi="Times New Roman"/>
        </w:rPr>
        <w:t xml:space="preserve"> </w:t>
      </w:r>
      <w:proofErr w:type="gramStart"/>
      <w:r w:rsidRPr="00087E4A">
        <w:rPr>
          <w:rFonts w:ascii="Times New Roman" w:hAnsi="Times New Roman"/>
        </w:rPr>
        <w:t>családokkal</w:t>
      </w:r>
      <w:proofErr w:type="gramEnd"/>
      <w:r w:rsidRPr="00087E4A">
        <w:rPr>
          <w:rFonts w:ascii="Times New Roman" w:hAnsi="Times New Roman"/>
        </w:rPr>
        <w:t>, gyermekekkel kapcsolatos észrevételeiről.</w:t>
      </w:r>
    </w:p>
    <w:p w:rsidR="006C3873" w:rsidRPr="00087E4A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</w:rPr>
        <w:t>5.6</w:t>
      </w:r>
      <w:r w:rsidRPr="00087E4A">
        <w:rPr>
          <w:rFonts w:ascii="Times New Roman" w:hAnsi="Times New Roman"/>
        </w:rPr>
        <w:t>.</w:t>
      </w:r>
      <w:r w:rsidRPr="00087E4A">
        <w:rPr>
          <w:rFonts w:ascii="Times New Roman" w:hAnsi="Times New Roman"/>
          <w:color w:val="000000"/>
        </w:rPr>
        <w:t xml:space="preserve"> A Megbízó a jelen szerződés tárgyát képező feladat ellátását ellenőrizheti. A Megbízott köteles az ellenőrzés során a Megbízó megbízottjának átadni az ellenőrzéshez szükséges valamennyi iratot, illetve köteles biztosítani az iratokba való betekintést. Ez alól kivételt képez az ellátást igénybe vevőkre vonatkozóan az </w:t>
      </w:r>
      <w:r w:rsidRPr="00087E4A">
        <w:rPr>
          <w:rFonts w:ascii="Times New Roman" w:hAnsi="Times New Roman"/>
          <w:bCs/>
          <w:color w:val="000000"/>
        </w:rPr>
        <w:t xml:space="preserve">egészségügyi és a hozzájuk kapcsolódó személyes adatok kezeléséről és védelméről szóló 1997. évi XLVII. törvényben meghatározott egészségügyi adatok megismerése. </w:t>
      </w:r>
    </w:p>
    <w:p w:rsidR="006C3873" w:rsidRPr="00087E4A" w:rsidRDefault="006C3873" w:rsidP="006C3873">
      <w:pPr>
        <w:jc w:val="both"/>
        <w:rPr>
          <w:rFonts w:ascii="Times New Roman" w:hAnsi="Times New Roman"/>
          <w:bCs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b/>
          <w:color w:val="000000"/>
        </w:rPr>
      </w:pPr>
      <w:smartTag w:uri="urn:schemas-microsoft-com:office:smarttags" w:element="metricconverter">
        <w:smartTagPr>
          <w:attr w:name="ProductID" w:val="6. A"/>
        </w:smartTagPr>
        <w:r w:rsidRPr="002E47BD">
          <w:rPr>
            <w:rFonts w:ascii="Times New Roman" w:hAnsi="Times New Roman"/>
            <w:b/>
            <w:color w:val="000000"/>
          </w:rPr>
          <w:t>6. A</w:t>
        </w:r>
      </w:smartTag>
      <w:r w:rsidRPr="002E47BD">
        <w:rPr>
          <w:rFonts w:ascii="Times New Roman" w:hAnsi="Times New Roman"/>
          <w:b/>
          <w:color w:val="000000"/>
        </w:rPr>
        <w:t xml:space="preserve"> Megbízó kötelezettségei</w:t>
      </w:r>
    </w:p>
    <w:p w:rsidR="006C3873" w:rsidRPr="002E47BD" w:rsidRDefault="006C3873" w:rsidP="006C3873">
      <w:pPr>
        <w:jc w:val="both"/>
        <w:rPr>
          <w:rFonts w:ascii="Times New Roman" w:hAnsi="Times New Roman"/>
          <w:b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6.1. A Megbízó éves költségvetési rendeletében megtervezi és biztosítja e szerződés tárgyát képező szolgáltatások nyújtásához jelen </w:t>
      </w:r>
      <w:r>
        <w:rPr>
          <w:rFonts w:ascii="Times New Roman" w:hAnsi="Times New Roman"/>
        </w:rPr>
        <w:t xml:space="preserve">szerződés </w:t>
      </w:r>
      <w:r w:rsidRPr="00EA6B73">
        <w:rPr>
          <w:rFonts w:ascii="Times New Roman" w:hAnsi="Times New Roman"/>
        </w:rPr>
        <w:t>7.1</w:t>
      </w:r>
      <w:proofErr w:type="gramStart"/>
      <w:r w:rsidRPr="00EA6B73">
        <w:rPr>
          <w:rFonts w:ascii="Times New Roman" w:hAnsi="Times New Roman"/>
        </w:rPr>
        <w:t>.,</w:t>
      </w:r>
      <w:proofErr w:type="gramEnd"/>
      <w:r w:rsidRPr="00EA6B73">
        <w:rPr>
          <w:rFonts w:ascii="Times New Roman" w:hAnsi="Times New Roman"/>
        </w:rPr>
        <w:t xml:space="preserve"> 7.2. és 7.3. pontjában</w:t>
      </w:r>
      <w:r w:rsidRPr="00876AE4">
        <w:rPr>
          <w:rFonts w:ascii="Times New Roman" w:hAnsi="Times New Roman"/>
          <w:b/>
        </w:rPr>
        <w:t xml:space="preserve"> </w:t>
      </w:r>
      <w:r w:rsidRPr="00876AE4">
        <w:rPr>
          <w:rFonts w:ascii="Times New Roman" w:hAnsi="Times New Roman"/>
        </w:rPr>
        <w:t>m</w:t>
      </w:r>
      <w:r w:rsidRPr="002E47BD">
        <w:rPr>
          <w:rFonts w:ascii="Times New Roman" w:hAnsi="Times New Roman"/>
          <w:color w:val="000000"/>
        </w:rPr>
        <w:t>eghatározott pénzügyi fedezetet.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tabs>
          <w:tab w:val="num" w:pos="720"/>
        </w:tabs>
        <w:ind w:hanging="114"/>
        <w:jc w:val="both"/>
        <w:rPr>
          <w:rFonts w:ascii="Times New Roman" w:hAnsi="Times New Roman"/>
          <w:b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  6.2. A Megbízó kötelezettséget vállal, hogy az ellátási szerződést a helyben szokásos módon közzéteszi, a lakosságot tájékoztatja a szolgáltatásnak a településen való elérhetőségéről, a szolgáltatás helyéről.</w:t>
      </w:r>
    </w:p>
    <w:p w:rsidR="006C3873" w:rsidRPr="002E47BD" w:rsidRDefault="006C3873" w:rsidP="006C3873">
      <w:pPr>
        <w:tabs>
          <w:tab w:val="num" w:pos="720"/>
        </w:tabs>
        <w:ind w:hanging="114"/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b/>
          <w:color w:val="000000"/>
        </w:rPr>
        <w:t xml:space="preserve">   </w:t>
      </w:r>
    </w:p>
    <w:p w:rsidR="006C3873" w:rsidRDefault="006C3873" w:rsidP="006C3873">
      <w:pPr>
        <w:jc w:val="both"/>
        <w:rPr>
          <w:rFonts w:ascii="Times New Roman" w:hAnsi="Times New Roman"/>
          <w:b/>
          <w:color w:val="000000"/>
        </w:rPr>
      </w:pPr>
      <w:smartTag w:uri="urn:schemas-microsoft-com:office:smarttags" w:element="metricconverter">
        <w:smartTagPr>
          <w:attr w:name="ProductID" w:val="7. A"/>
        </w:smartTagPr>
        <w:r w:rsidRPr="002E47BD">
          <w:rPr>
            <w:rFonts w:ascii="Times New Roman" w:hAnsi="Times New Roman"/>
            <w:b/>
            <w:color w:val="000000"/>
          </w:rPr>
          <w:t>7. A</w:t>
        </w:r>
      </w:smartTag>
      <w:r w:rsidRPr="002E47BD">
        <w:rPr>
          <w:rFonts w:ascii="Times New Roman" w:hAnsi="Times New Roman"/>
          <w:b/>
          <w:color w:val="000000"/>
        </w:rPr>
        <w:t xml:space="preserve"> szolgáltatás finanszírozása</w:t>
      </w:r>
    </w:p>
    <w:p w:rsidR="006C3873" w:rsidRDefault="006C3873" w:rsidP="006C3873">
      <w:pPr>
        <w:jc w:val="both"/>
        <w:rPr>
          <w:rFonts w:ascii="Times New Roman" w:hAnsi="Times New Roman"/>
          <w:b/>
          <w:color w:val="000000"/>
        </w:rPr>
      </w:pPr>
    </w:p>
    <w:p w:rsidR="006C3873" w:rsidRPr="009A2D44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7.1. Me</w:t>
      </w:r>
      <w:r w:rsidR="00A3248C">
        <w:rPr>
          <w:rFonts w:ascii="Times New Roman" w:hAnsi="Times New Roman"/>
        </w:rPr>
        <w:t xml:space="preserve">gbízó vállalja, hogy </w:t>
      </w:r>
      <w:r w:rsidR="007174B4">
        <w:rPr>
          <w:rFonts w:ascii="Times New Roman" w:hAnsi="Times New Roman"/>
        </w:rPr>
        <w:t xml:space="preserve">2020. évre és ezt követően minden tárgyévre </w:t>
      </w:r>
      <w:r w:rsidR="00A3248C">
        <w:rPr>
          <w:rFonts w:ascii="Times New Roman" w:hAnsi="Times New Roman"/>
        </w:rPr>
        <w:t>1 </w:t>
      </w:r>
      <w:r w:rsidRPr="0066776A">
        <w:rPr>
          <w:rFonts w:ascii="Times New Roman" w:hAnsi="Times New Roman"/>
        </w:rPr>
        <w:t>0</w:t>
      </w:r>
      <w:r w:rsidR="00A3248C">
        <w:rPr>
          <w:rFonts w:ascii="Times New Roman" w:hAnsi="Times New Roman"/>
        </w:rPr>
        <w:t xml:space="preserve">00 </w:t>
      </w:r>
      <w:proofErr w:type="spellStart"/>
      <w:r>
        <w:rPr>
          <w:rFonts w:ascii="Times New Roman" w:hAnsi="Times New Roman"/>
        </w:rPr>
        <w:t>000</w:t>
      </w:r>
      <w:proofErr w:type="spellEnd"/>
      <w:r>
        <w:rPr>
          <w:rFonts w:ascii="Times New Roman" w:hAnsi="Times New Roman"/>
        </w:rPr>
        <w:t xml:space="preserve"> Ft készenléti díj összeget</w:t>
      </w:r>
      <w:r w:rsidRPr="0066776A">
        <w:rPr>
          <w:rFonts w:ascii="Times New Roman" w:hAnsi="Times New Roman"/>
        </w:rPr>
        <w:t xml:space="preserve"> a M</w:t>
      </w:r>
      <w:r>
        <w:rPr>
          <w:rFonts w:ascii="Times New Roman" w:hAnsi="Times New Roman"/>
        </w:rPr>
        <w:t>egbízott</w:t>
      </w:r>
      <w:r w:rsidRPr="0066776A">
        <w:rPr>
          <w:rFonts w:ascii="Times New Roman" w:hAnsi="Times New Roman"/>
        </w:rPr>
        <w:t xml:space="preserve"> részére minden év </w:t>
      </w:r>
      <w:r w:rsidRPr="000C24DA">
        <w:rPr>
          <w:rFonts w:ascii="Times New Roman" w:hAnsi="Times New Roman"/>
        </w:rPr>
        <w:t>június 15.</w:t>
      </w:r>
      <w:r w:rsidRPr="009A2D44">
        <w:rPr>
          <w:rFonts w:ascii="Times New Roman" w:hAnsi="Times New Roman"/>
        </w:rPr>
        <w:t xml:space="preserve"> napjáig egy összegben </w:t>
      </w:r>
      <w:r>
        <w:rPr>
          <w:rFonts w:ascii="Times New Roman" w:hAnsi="Times New Roman"/>
        </w:rPr>
        <w:t>átutal</w:t>
      </w:r>
      <w:r w:rsidRPr="009A2D44">
        <w:rPr>
          <w:rFonts w:ascii="Times New Roman" w:hAnsi="Times New Roman"/>
        </w:rPr>
        <w:t xml:space="preserve"> a Megbízott </w:t>
      </w:r>
      <w:r w:rsidRPr="009A2D44">
        <w:rPr>
          <w:rFonts w:ascii="Times New Roman" w:hAnsi="Times New Roman"/>
          <w:bCs/>
        </w:rPr>
        <w:t>OTP Banknál vezetett 11703006-20031206</w:t>
      </w:r>
      <w:r w:rsidRPr="009A2D44">
        <w:rPr>
          <w:rFonts w:ascii="Times New Roman" w:hAnsi="Times New Roman"/>
        </w:rPr>
        <w:t xml:space="preserve"> számú bankszámlájára. A megállapított összeg </w:t>
      </w:r>
      <w:r w:rsidR="007174B4">
        <w:rPr>
          <w:rFonts w:ascii="Times New Roman" w:hAnsi="Times New Roman"/>
        </w:rPr>
        <w:t xml:space="preserve">2021. évtől </w:t>
      </w:r>
      <w:r w:rsidRPr="009A2D44">
        <w:rPr>
          <w:rFonts w:ascii="Times New Roman" w:hAnsi="Times New Roman"/>
        </w:rPr>
        <w:t>évente az infláció mértékével módosul.</w:t>
      </w:r>
    </w:p>
    <w:p w:rsidR="006C3873" w:rsidRPr="009A2D44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7.2.</w:t>
      </w:r>
      <w:r w:rsidRPr="007C225F">
        <w:rPr>
          <w:rFonts w:ascii="Times New Roman" w:hAnsi="Times New Roman"/>
          <w:bCs/>
        </w:rPr>
        <w:t xml:space="preserve"> Megbízó vállalja,</w:t>
      </w:r>
      <w:r w:rsidRPr="007C225F">
        <w:rPr>
          <w:rFonts w:ascii="Times New Roman" w:hAnsi="Times New Roman"/>
          <w:b/>
        </w:rPr>
        <w:t xml:space="preserve"> </w:t>
      </w:r>
      <w:r w:rsidRPr="007C225F">
        <w:rPr>
          <w:rFonts w:ascii="Times New Roman" w:hAnsi="Times New Roman"/>
        </w:rPr>
        <w:t>hogy</w:t>
      </w:r>
      <w:r>
        <w:rPr>
          <w:rFonts w:ascii="Times New Roman" w:hAnsi="Times New Roman"/>
          <w:b/>
        </w:rPr>
        <w:t xml:space="preserve"> </w:t>
      </w:r>
      <w:r w:rsidRPr="000E07FC">
        <w:rPr>
          <w:rFonts w:ascii="Times New Roman" w:hAnsi="Times New Roman"/>
        </w:rPr>
        <w:t>betöltött férőhely esetén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a Megbízottat az 1</w:t>
      </w:r>
      <w:r w:rsidRPr="007C225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fejezet 2.</w:t>
      </w:r>
      <w:r w:rsidRPr="007C225F">
        <w:rPr>
          <w:rFonts w:ascii="Times New Roman" w:hAnsi="Times New Roman"/>
        </w:rPr>
        <w:t xml:space="preserve"> pontban foglalt szolgáltatá</w:t>
      </w:r>
      <w:r>
        <w:rPr>
          <w:rFonts w:ascii="Times New Roman" w:hAnsi="Times New Roman"/>
        </w:rPr>
        <w:t>s biztosításáért 2080 Ft/nap/</w:t>
      </w:r>
      <w:r w:rsidRPr="003621C5">
        <w:rPr>
          <w:rFonts w:ascii="Times New Roman" w:hAnsi="Times New Roman"/>
        </w:rPr>
        <w:t>fő szolgáltatási díjban</w:t>
      </w:r>
      <w:r>
        <w:rPr>
          <w:rFonts w:ascii="Times New Roman" w:hAnsi="Times New Roman"/>
        </w:rPr>
        <w:t xml:space="preserve"> részesíti, amelyet két részletben utal a 7.1. pontban megjelölt számlaszámra. Az első félévi szolgáltatási díj összege tárgyév július 31. napjáig, a második félév szolgáltatási díj összege tárgyévet követő év január 31. napjáig utólagosan kerül kiegyenlítésre, </w:t>
      </w:r>
      <w:r w:rsidRPr="00EA6B73">
        <w:rPr>
          <w:rFonts w:ascii="Times New Roman" w:hAnsi="Times New Roman"/>
        </w:rPr>
        <w:t>a 4.2. pont alapján megadott ellátotti létszámok egyeztetését követően. A megállapított összeg évente</w:t>
      </w:r>
      <w:r>
        <w:rPr>
          <w:rFonts w:ascii="Times New Roman" w:hAnsi="Times New Roman"/>
        </w:rPr>
        <w:t xml:space="preserve"> az infláció mértékével módosul.</w:t>
      </w:r>
    </w:p>
    <w:p w:rsidR="006C3873" w:rsidRDefault="006C3873" w:rsidP="006C3873">
      <w:pPr>
        <w:jc w:val="both"/>
        <w:rPr>
          <w:rFonts w:ascii="Times New Roman" w:hAnsi="Times New Roman"/>
        </w:rPr>
      </w:pPr>
      <w:r w:rsidRPr="004251FC">
        <w:rPr>
          <w:rFonts w:ascii="Times New Roman" w:hAnsi="Times New Roman"/>
        </w:rPr>
        <w:lastRenderedPageBreak/>
        <w:t>7.3. Megbízó vállalja, hogy az 1. fejezet 1. pontban vállalt létszámot meghaladó elhelyezés esetén a</w:t>
      </w:r>
      <w:r>
        <w:rPr>
          <w:rFonts w:ascii="Times New Roman" w:hAnsi="Times New Roman"/>
        </w:rPr>
        <w:t xml:space="preserve"> különbözetet a</w:t>
      </w:r>
      <w:r w:rsidRPr="004251FC">
        <w:rPr>
          <w:rFonts w:ascii="Times New Roman" w:hAnsi="Times New Roman"/>
        </w:rPr>
        <w:t xml:space="preserve"> második </w:t>
      </w:r>
      <w:r>
        <w:rPr>
          <w:rFonts w:ascii="Times New Roman" w:hAnsi="Times New Roman"/>
        </w:rPr>
        <w:t>félévi szolgáltatási díj fizetésével egyidejű</w:t>
      </w:r>
      <w:r w:rsidRPr="004251FC">
        <w:rPr>
          <w:rFonts w:ascii="Times New Roman" w:hAnsi="Times New Roman"/>
        </w:rPr>
        <w:t>leg</w:t>
      </w:r>
      <w:r>
        <w:rPr>
          <w:rFonts w:ascii="Times New Roman" w:hAnsi="Times New Roman"/>
        </w:rPr>
        <w:t xml:space="preserve"> </w:t>
      </w:r>
      <w:r w:rsidRPr="004251FC">
        <w:rPr>
          <w:rFonts w:ascii="Times New Roman" w:hAnsi="Times New Roman"/>
        </w:rPr>
        <w:t>utalja a Megbí</w:t>
      </w:r>
      <w:r>
        <w:rPr>
          <w:rFonts w:ascii="Times New Roman" w:hAnsi="Times New Roman"/>
        </w:rPr>
        <w:t>zott számlájára.</w:t>
      </w:r>
      <w:r w:rsidRPr="004251FC">
        <w:rPr>
          <w:rFonts w:ascii="Times New Roman" w:hAnsi="Times New Roman"/>
        </w:rPr>
        <w:t xml:space="preserve"> </w:t>
      </w: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Pr="00226AE0" w:rsidRDefault="006C3873" w:rsidP="006C387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7.4. </w:t>
      </w:r>
      <w:r w:rsidRPr="002E47BD">
        <w:rPr>
          <w:rFonts w:ascii="Times New Roman" w:hAnsi="Times New Roman"/>
          <w:color w:val="000000"/>
        </w:rPr>
        <w:t>Az év</w:t>
      </w:r>
      <w:r>
        <w:rPr>
          <w:rFonts w:ascii="Times New Roman" w:hAnsi="Times New Roman"/>
          <w:color w:val="000000"/>
        </w:rPr>
        <w:t>es támogatás mértékét Szerződő F</w:t>
      </w:r>
      <w:r w:rsidRPr="002E47BD">
        <w:rPr>
          <w:rFonts w:ascii="Times New Roman" w:hAnsi="Times New Roman"/>
          <w:color w:val="000000"/>
        </w:rPr>
        <w:t>elek tárgyév n</w:t>
      </w:r>
      <w:r>
        <w:rPr>
          <w:rFonts w:ascii="Times New Roman" w:hAnsi="Times New Roman"/>
          <w:color w:val="000000"/>
        </w:rPr>
        <w:t>ovember 15-éig felülvizsgálják.</w:t>
      </w:r>
    </w:p>
    <w:p w:rsidR="006C3873" w:rsidRPr="002E47BD" w:rsidRDefault="006C3873" w:rsidP="006C3873">
      <w:pPr>
        <w:jc w:val="both"/>
        <w:rPr>
          <w:rFonts w:ascii="Times New Roman" w:hAnsi="Times New Roman"/>
          <w:b/>
          <w:color w:val="000000"/>
        </w:rPr>
      </w:pPr>
    </w:p>
    <w:p w:rsidR="006C3873" w:rsidRPr="002E47BD" w:rsidRDefault="006C3873" w:rsidP="006C387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7.5. </w:t>
      </w:r>
      <w:r w:rsidRPr="002E47BD">
        <w:rPr>
          <w:rFonts w:ascii="Times New Roman" w:hAnsi="Times New Roman"/>
          <w:color w:val="000000"/>
        </w:rPr>
        <w:t>A pénzügyi teljesítés</w:t>
      </w:r>
      <w:r>
        <w:rPr>
          <w:rFonts w:ascii="Times New Roman" w:hAnsi="Times New Roman"/>
          <w:color w:val="000000"/>
        </w:rPr>
        <w:t xml:space="preserve"> feltétele a jelen szerződés 5.5</w:t>
      </w:r>
      <w:r w:rsidRPr="002E47BD">
        <w:rPr>
          <w:rFonts w:ascii="Times New Roman" w:hAnsi="Times New Roman"/>
          <w:color w:val="000000"/>
        </w:rPr>
        <w:t>. pontjában foglalt pénzügyi és szakmai beszámoló elfogadása.</w:t>
      </w:r>
    </w:p>
    <w:p w:rsidR="006C3873" w:rsidRPr="002E47BD" w:rsidRDefault="006C3873" w:rsidP="006C387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7.6</w:t>
      </w:r>
      <w:r w:rsidRPr="002E47BD">
        <w:rPr>
          <w:rFonts w:ascii="Times New Roman" w:hAnsi="Times New Roman"/>
          <w:color w:val="000000"/>
        </w:rPr>
        <w:t>. Az ellátási szerződés alapján végzett feladat ellátásához kapcsolódóan a Megbízott jogosult Magyarország mindenkori költségvetési törvényében meghatározottak alapján a feladathoz rendelt állami és egyházi kiegészítő támogatások igénylésére és felhasználására.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b/>
          <w:color w:val="000000"/>
        </w:rPr>
      </w:pPr>
      <w:r w:rsidRPr="002E47BD">
        <w:rPr>
          <w:rFonts w:ascii="Times New Roman" w:hAnsi="Times New Roman"/>
          <w:b/>
          <w:color w:val="000000"/>
        </w:rPr>
        <w:t>8. Adat és érdekvédelem</w:t>
      </w:r>
    </w:p>
    <w:p w:rsidR="006C3873" w:rsidRPr="002E47BD" w:rsidRDefault="006C3873" w:rsidP="006C3873">
      <w:pPr>
        <w:jc w:val="both"/>
        <w:rPr>
          <w:rFonts w:ascii="Times New Roman" w:hAnsi="Times New Roman"/>
          <w:b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>8.1. A Megbízott szakmai tevékenysége során kiemelt figyelmet fordít arra, hogy az ellátás igénybe vevőt megilleti a személyes adatainak védelme, a magánéletével kapcsolatos titokvédelem, valamint megilleti az alkotmányos jogok maradéktalan és teljes körű tiszteletben tartása.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autoSpaceDE w:val="0"/>
        <w:autoSpaceDN w:val="0"/>
        <w:adjustRightInd w:val="0"/>
        <w:jc w:val="both"/>
        <w:rPr>
          <w:rFonts w:ascii="MinionPro-Regular" w:hAnsi="MinionPro-Regular" w:cs="MinionPro-Regular"/>
          <w:color w:val="000000"/>
          <w:lang w:eastAsia="en-US"/>
        </w:rPr>
      </w:pPr>
      <w:r w:rsidRPr="002E47BD">
        <w:rPr>
          <w:rFonts w:ascii="MinionPro-Regular" w:hAnsi="MinionPro-Regular" w:cs="MinionPro-Regular"/>
          <w:color w:val="000000"/>
          <w:lang w:eastAsia="en-US"/>
        </w:rPr>
        <w:t>8.2. Az ellátást igénybe vevő jogosult a számára egyéniesített formában megadott teljes körű tájékoztatásra: joga van tájékoztatást kérni és kapni a szolgálat által nyújtott szolgáltatások jellemzőiről, azok elérhetőségéről és az igénybevétel rendjéről, valamint az ellátottakat megillető jogokról és azok érvényesítéséről, továbbá jogosult megismerni a róla készült dokumentációban szereplő adatokat.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8.3. A Megbízott biztosítja, hogy az ellátást igénylő tájékoztatást kapjon az ellátott jogi képviselő által nyújtható segítségadás lehetőségéről, az ellátott jogi képviselő elérhetőségéről, valamint támogatja az ellátott jogi képviselő érdekvédelmi tevékenységét. 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>8.4. A Megbízott köteles a hozzá írásban vagy szóban eljutott panaszt tizenöt napon belül kivizsgálni, majd a panaszost írásban értesíteni a panasz kivizsgálásának eredményéről.</w:t>
      </w:r>
    </w:p>
    <w:p w:rsidR="006C3873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4D32DC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8.5. Amennyiben a Megbízott adott határidőn belül nem intézkedik, illetve a panasztevő nem ért egyet az intézkedéssel, az intézkedés kézhezvételétől számított nyolc napon </w:t>
      </w:r>
      <w:r w:rsidRPr="004D32DC">
        <w:rPr>
          <w:rFonts w:ascii="Times New Roman" w:hAnsi="Times New Roman"/>
          <w:color w:val="000000"/>
        </w:rPr>
        <w:t xml:space="preserve">belül az illetékes bizottsághoz fordulhat jogorvoslatért. </w:t>
      </w:r>
    </w:p>
    <w:p w:rsidR="006C3873" w:rsidRPr="004D32DC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4D32DC">
        <w:rPr>
          <w:rFonts w:ascii="Times New Roman" w:hAnsi="Times New Roman"/>
          <w:color w:val="000000"/>
        </w:rPr>
        <w:t>8.6. Panaszbejelentés esetén a 8.5. pont alatt megfogalmazott eljárásban az illetékes bizottsághoz címzett, de a Budapest II. kerületi Polgármesteri Hivatal Humánszolgáltatási Igazgatóság Intézményirányítási Osztályához (1027 Budapest, Margit krt. 15-17.) benyújtott</w:t>
      </w:r>
      <w:r w:rsidRPr="002E47BD">
        <w:rPr>
          <w:rFonts w:ascii="Times New Roman" w:hAnsi="Times New Roman"/>
          <w:color w:val="000000"/>
        </w:rPr>
        <w:t xml:space="preserve"> jogorvoslati kérelemnek van helye.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8.7. </w:t>
      </w:r>
      <w:proofErr w:type="gramStart"/>
      <w:r w:rsidRPr="002E47BD">
        <w:rPr>
          <w:rFonts w:ascii="Times New Roman" w:hAnsi="Times New Roman"/>
          <w:color w:val="000000"/>
        </w:rPr>
        <w:t>A Megbízó a Megbízott</w:t>
      </w:r>
      <w:r>
        <w:rPr>
          <w:rFonts w:ascii="Times New Roman" w:hAnsi="Times New Roman"/>
          <w:color w:val="000000"/>
        </w:rPr>
        <w:t xml:space="preserve"> </w:t>
      </w:r>
      <w:r w:rsidRPr="002E47BD">
        <w:rPr>
          <w:rFonts w:ascii="Times New Roman" w:hAnsi="Times New Roman"/>
          <w:color w:val="000000"/>
        </w:rPr>
        <w:t>– jelen szerződésben szereplő, illetve a Megbízott által  rendelkezésére bocsátott – személyes adatait a természetes személyeknek a  személyes adatok kezelése tekintetében történő védelméről és az ilyen adatok  szabad áramlásáról, valamint a 95/46/EK irányelv hatályon kívül helyezéséről szóló az  Európai Parlament és a Tanács 2016. április 27. napján elfogadott 2016/679. számú  rendelet 6. cikk (1) bekezdésének b) pontja alapján a Felek  között fennálló szerződés teljesítése érdekében kezeli.</w:t>
      </w:r>
      <w:proofErr w:type="gramEnd"/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b/>
          <w:color w:val="000000"/>
        </w:rPr>
      </w:pPr>
      <w:r w:rsidRPr="002E47BD">
        <w:rPr>
          <w:rFonts w:ascii="Times New Roman" w:hAnsi="Times New Roman"/>
          <w:b/>
          <w:color w:val="000000"/>
        </w:rPr>
        <w:lastRenderedPageBreak/>
        <w:t>9. A szerződés időtartama és felmondása</w:t>
      </w:r>
    </w:p>
    <w:p w:rsidR="006C3873" w:rsidRPr="002E47BD" w:rsidRDefault="006C3873" w:rsidP="006C3873">
      <w:pPr>
        <w:jc w:val="both"/>
        <w:rPr>
          <w:rFonts w:ascii="Times New Roman" w:hAnsi="Times New Roman"/>
          <w:b/>
          <w:color w:val="000000"/>
        </w:rPr>
      </w:pPr>
    </w:p>
    <w:p w:rsidR="00685129" w:rsidRDefault="006C3873" w:rsidP="00685129">
      <w:pPr>
        <w:jc w:val="both"/>
        <w:rPr>
          <w:rFonts w:ascii="Times New Roman" w:hAnsi="Times New Roman"/>
        </w:rPr>
      </w:pPr>
      <w:r w:rsidRPr="002E47BD">
        <w:rPr>
          <w:rFonts w:ascii="Times New Roman" w:hAnsi="Times New Roman"/>
          <w:color w:val="000000"/>
        </w:rPr>
        <w:t>9.</w:t>
      </w:r>
      <w:r>
        <w:rPr>
          <w:rFonts w:ascii="Times New Roman" w:hAnsi="Times New Roman"/>
          <w:color w:val="000000"/>
        </w:rPr>
        <w:t>1. Jelen szerződés 2020. j</w:t>
      </w:r>
      <w:r w:rsidR="00685129">
        <w:rPr>
          <w:rFonts w:ascii="Times New Roman" w:hAnsi="Times New Roman"/>
          <w:color w:val="000000"/>
        </w:rPr>
        <w:t xml:space="preserve">únius </w:t>
      </w:r>
      <w:r w:rsidRPr="002E47BD">
        <w:rPr>
          <w:rFonts w:ascii="Times New Roman" w:hAnsi="Times New Roman"/>
          <w:color w:val="000000"/>
        </w:rPr>
        <w:t xml:space="preserve">1. napjával lép hatályba és határozatlan időre szól. Felek megállapítják, hogy </w:t>
      </w:r>
      <w:r w:rsidR="00685129">
        <w:rPr>
          <w:rFonts w:ascii="Times New Roman" w:hAnsi="Times New Roman"/>
        </w:rPr>
        <w:t xml:space="preserve">a családok átmeneti ellátására </w:t>
      </w:r>
      <w:r w:rsidR="00685129" w:rsidRPr="00587207">
        <w:rPr>
          <w:rFonts w:ascii="Times New Roman" w:hAnsi="Times New Roman"/>
        </w:rPr>
        <w:t xml:space="preserve">2013. január 1. napjától </w:t>
      </w:r>
      <w:r w:rsidR="00685129">
        <w:rPr>
          <w:rFonts w:ascii="Times New Roman" w:hAnsi="Times New Roman"/>
        </w:rPr>
        <w:t>kötött alap</w:t>
      </w:r>
      <w:r w:rsidR="00685129">
        <w:rPr>
          <w:rFonts w:ascii="Times New Roman" w:hAnsi="Times New Roman"/>
        </w:rPr>
        <w:t>szerződés</w:t>
      </w:r>
      <w:r w:rsidR="00685129" w:rsidRPr="00587207">
        <w:rPr>
          <w:rFonts w:ascii="Times New Roman" w:hAnsi="Times New Roman"/>
        </w:rPr>
        <w:t xml:space="preserve"> </w:t>
      </w:r>
      <w:r w:rsidR="00685129">
        <w:rPr>
          <w:rFonts w:ascii="Times New Roman" w:hAnsi="Times New Roman"/>
        </w:rPr>
        <w:t xml:space="preserve">és a 2015. május 18. napján </w:t>
      </w:r>
      <w:r w:rsidR="00685129">
        <w:rPr>
          <w:rFonts w:ascii="Times New Roman" w:hAnsi="Times New Roman"/>
        </w:rPr>
        <w:t xml:space="preserve">megkötött </w:t>
      </w:r>
      <w:r w:rsidR="00685129">
        <w:rPr>
          <w:rFonts w:ascii="Times New Roman" w:hAnsi="Times New Roman"/>
        </w:rPr>
        <w:t>módosító</w:t>
      </w:r>
      <w:r w:rsidR="00685129">
        <w:rPr>
          <w:rFonts w:ascii="Times New Roman" w:hAnsi="Times New Roman"/>
        </w:rPr>
        <w:t xml:space="preserve"> szerződés</w:t>
      </w:r>
      <w:r w:rsidR="00685129">
        <w:rPr>
          <w:rFonts w:ascii="Times New Roman" w:hAnsi="Times New Roman"/>
        </w:rPr>
        <w:t xml:space="preserve"> egyező akaratnyilvánítással 2020. május 31. napjával bezárólag </w:t>
      </w:r>
      <w:r w:rsidR="00685129" w:rsidRPr="00704FBF">
        <w:rPr>
          <w:rFonts w:ascii="Times New Roman" w:hAnsi="Times New Roman"/>
        </w:rPr>
        <w:t>hatály</w:t>
      </w:r>
      <w:r w:rsidR="00685129">
        <w:rPr>
          <w:rFonts w:ascii="Times New Roman" w:hAnsi="Times New Roman"/>
        </w:rPr>
        <w:t>át veszti.</w:t>
      </w:r>
    </w:p>
    <w:p w:rsidR="00685129" w:rsidRDefault="00685129" w:rsidP="00685129">
      <w:pPr>
        <w:jc w:val="both"/>
        <w:rPr>
          <w:rFonts w:ascii="Times New Roman" w:hAnsi="Times New Roman"/>
        </w:rPr>
      </w:pPr>
      <w:r w:rsidRPr="00704FBF">
        <w:rPr>
          <w:rFonts w:ascii="Times New Roman" w:hAnsi="Times New Roman"/>
        </w:rPr>
        <w:t xml:space="preserve"> </w:t>
      </w:r>
    </w:p>
    <w:p w:rsidR="006C3873" w:rsidRPr="002E47BD" w:rsidRDefault="006C3873" w:rsidP="00685129">
      <w:pPr>
        <w:tabs>
          <w:tab w:val="left" w:pos="567"/>
        </w:tabs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9.2. Szerződő felek jelen szerződést közös megegyezéssel bármikor jogosultak megszüntetni. A </w:t>
      </w:r>
      <w:r>
        <w:rPr>
          <w:rFonts w:ascii="Times New Roman" w:hAnsi="Times New Roman"/>
          <w:color w:val="000000"/>
        </w:rPr>
        <w:t>szerződés megszüntetése esetén F</w:t>
      </w:r>
      <w:r w:rsidRPr="002E47BD">
        <w:rPr>
          <w:rFonts w:ascii="Times New Roman" w:hAnsi="Times New Roman"/>
          <w:color w:val="000000"/>
        </w:rPr>
        <w:t xml:space="preserve">elek külön megállapodásban rendelkeznek a kölcsönös elszámolás módjáról, időpontjáról, felek esetleges – a szerződés megszűnését követő időszakra vonatkozó – kötelezettségeiről.  </w:t>
      </w:r>
    </w:p>
    <w:p w:rsidR="006C3873" w:rsidRPr="002E47BD" w:rsidRDefault="006C3873" w:rsidP="006C3873">
      <w:pPr>
        <w:tabs>
          <w:tab w:val="num" w:pos="426"/>
        </w:tabs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9.3. A szerződést bármelyik fél jogosult a másik fél jelen szerződésben megjelölt székhelyére címzett egyoldalú nyilatkozattal 6 hónapos felmondási idő figyelembe vétele mellett írásban, indokolás nélkül rendes felmondással megszüntetni. 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9.4. Mindkét fél írásban azonnali hatállyal rendkívüli felmondással élhet, amennyiben a másik fél olyan súlyos szerződésszegést követ el, vagy olyan körülmény áll be, amely az ellátást súlyosan veszélyezteti. Súlyos szerződésszegésnek minősül különösen, ha az ellátást igénybe vevő/k élete, testi épsége, egészsége kerül veszélybe a végzett tevékenység, mulasztás következményeként, vagy a Megbízott a szerződésben vállalt szolgáltatást folyamatosan nem végzi, vagy bizonyítottan a jogszabályok, szakmai szabályok súlyos megsértésével, illetve a szükséges hatósági engedélyek nélkül végzi.  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b/>
          <w:bCs/>
          <w:color w:val="000000"/>
        </w:rPr>
      </w:pPr>
      <w:r w:rsidRPr="002E47BD">
        <w:rPr>
          <w:rFonts w:ascii="Times New Roman" w:hAnsi="Times New Roman"/>
          <w:b/>
          <w:bCs/>
          <w:color w:val="000000"/>
        </w:rPr>
        <w:t>10. Egyéb együttműködési elvek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>10.1. Szerződő felek kötelesek minden olyan változásról, rendkívüli eseményről egymást értesíteni, amelyek jelen szerződés tartalmára érdemi hatással vannak, és egyeztetést, illetőleg további intézkedést igényelnek.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>10.2. Jelen szerződésben nem szabályozott kérdésekben a v</w:t>
      </w:r>
      <w:r>
        <w:rPr>
          <w:rFonts w:ascii="Times New Roman" w:hAnsi="Times New Roman"/>
          <w:color w:val="000000"/>
        </w:rPr>
        <w:t xml:space="preserve">onatkozó ágazati jogszabályok, </w:t>
      </w:r>
      <w:r w:rsidRPr="002E47BD">
        <w:rPr>
          <w:rFonts w:ascii="Times New Roman" w:hAnsi="Times New Roman"/>
          <w:color w:val="000000"/>
        </w:rPr>
        <w:t>valamint a Polgári Törvénykönyv rendelkezései az irányadóak.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10.3. A Megbízott vállalja, hogy a szolgáltatás időszakos hiánya, illetve a szerződés a Megbízottnak felróható okból történő azonnali felmondás esetén – a ténylegesen bekövetkezett kár erejéig – kártérítést biztosít a Megbízó részére a kiesett szolgáltatás vonatkozásában és időtartamára. 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>10.4. A kiesett szolgáltatással kapcsolatos fizetési kötelezettség vonatkozásában a Polgári Törvénykönyvről szóló 2013. évi V. törvény 6:155. §</w:t>
      </w:r>
      <w:proofErr w:type="spellStart"/>
      <w:r w:rsidRPr="002E47BD">
        <w:rPr>
          <w:rFonts w:ascii="Times New Roman" w:hAnsi="Times New Roman"/>
          <w:color w:val="000000"/>
        </w:rPr>
        <w:t>-a</w:t>
      </w:r>
      <w:proofErr w:type="spellEnd"/>
      <w:r w:rsidRPr="002E47BD">
        <w:rPr>
          <w:rFonts w:ascii="Times New Roman" w:hAnsi="Times New Roman"/>
          <w:color w:val="000000"/>
        </w:rPr>
        <w:t xml:space="preserve"> szerinti kamatfizetési kötelezettség áll fenn.  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10.5. Szerződő felek megállapodnak abban, hogy a köztük felmerülő vitás kérdéseket elsősorban tárgyalások útján rendezik, s kizárólag ennek sikertelensége esetén fordulnak bírósághoz.  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85129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10.6. Megbízott az államháztartásról szóló 2011. évi CXCV. törvény 41. § (6) bekezdése, valamint az államháztartásról szóló törvény végrehajtásáról szóló 368/2011. (XII. 31.) Korm. rendelet 50. §(1a) bekezdése alapján nyilatkozik, hogy a nemzeti vagyonról szóló 2011. évi CXCVI. törvény 3. § (1) bekezdés 1. pontja szerinti átlátható szervezetnek </w:t>
      </w:r>
      <w:r w:rsidRPr="002E47BD">
        <w:rPr>
          <w:rFonts w:ascii="Times New Roman" w:hAnsi="Times New Roman"/>
          <w:color w:val="000000"/>
        </w:rPr>
        <w:lastRenderedPageBreak/>
        <w:t>minősül. E nyilatkozatban foglaltak változása esetén Megbízott a Megbízót haladéktalanul tájékoztatni köteles.</w:t>
      </w:r>
    </w:p>
    <w:p w:rsidR="006C3873" w:rsidRPr="002E47BD" w:rsidRDefault="006C3873" w:rsidP="00685129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85129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10.7. Ezen szerződés a megkötéskor hatályos jogszabályok alapján készült. Az irányadó jogszabályok változása esetén a szerződés megegyezéssel módosítható. </w:t>
      </w:r>
    </w:p>
    <w:p w:rsidR="006C3873" w:rsidRPr="002E47BD" w:rsidRDefault="006C3873" w:rsidP="00685129">
      <w:pPr>
        <w:ind w:right="-283"/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85129">
      <w:pPr>
        <w:ind w:right="1"/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bCs/>
          <w:color w:val="000000"/>
        </w:rPr>
        <w:t>10.8. Jelen szerződés 6 egymással szó szerint megegyező eredeti példányban készült, amelyből aláírás után 3 példány a Megbízót, 3 példány a Megbízottat illeti.</w:t>
      </w:r>
    </w:p>
    <w:p w:rsidR="006C3873" w:rsidRPr="002E47BD" w:rsidRDefault="006C3873" w:rsidP="00685129">
      <w:pPr>
        <w:ind w:right="1"/>
        <w:jc w:val="both"/>
        <w:rPr>
          <w:rFonts w:ascii="Times New Roman" w:hAnsi="Times New Roman"/>
          <w:i/>
          <w:color w:val="000000"/>
        </w:rPr>
      </w:pPr>
    </w:p>
    <w:p w:rsidR="006C3873" w:rsidRPr="002E47BD" w:rsidRDefault="006C3873" w:rsidP="00685129">
      <w:pPr>
        <w:jc w:val="both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>10.9. Jelen szerződést a Felek kölcsönös átolvasás és értelmezés után, mint akaratukkal és jognyilatkozataikkal mindenben megegyezőt jóváhagyólag aláírták.</w:t>
      </w:r>
    </w:p>
    <w:p w:rsidR="006C3873" w:rsidRPr="002E47BD" w:rsidRDefault="006C3873" w:rsidP="006C3873">
      <w:pPr>
        <w:jc w:val="both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ind w:hanging="284"/>
        <w:jc w:val="both"/>
        <w:rPr>
          <w:rFonts w:ascii="Times New Roman" w:hAnsi="Times New Roman"/>
          <w:i/>
          <w:color w:val="000000"/>
        </w:rPr>
      </w:pPr>
    </w:p>
    <w:p w:rsidR="006C3873" w:rsidRDefault="006C3873" w:rsidP="006C3873">
      <w:pPr>
        <w:outlineLvl w:val="0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Budapest, </w:t>
      </w:r>
      <w:proofErr w:type="gramStart"/>
      <w:r w:rsidRPr="002E47BD">
        <w:rPr>
          <w:rFonts w:ascii="Times New Roman" w:hAnsi="Times New Roman"/>
          <w:color w:val="000000"/>
        </w:rPr>
        <w:t>20</w:t>
      </w:r>
      <w:r>
        <w:rPr>
          <w:rFonts w:ascii="Times New Roman" w:hAnsi="Times New Roman"/>
          <w:color w:val="000000"/>
        </w:rPr>
        <w:t>20. …</w:t>
      </w:r>
      <w:proofErr w:type="gramEnd"/>
      <w:r>
        <w:rPr>
          <w:rFonts w:ascii="Times New Roman" w:hAnsi="Times New Roman"/>
          <w:color w:val="000000"/>
        </w:rPr>
        <w:t>…………… (hó) ………… (nap)</w:t>
      </w:r>
    </w:p>
    <w:p w:rsidR="006C3873" w:rsidRPr="002E47BD" w:rsidRDefault="006C3873" w:rsidP="006C3873">
      <w:pPr>
        <w:outlineLvl w:val="0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outlineLvl w:val="0"/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>…………………………………..                                      …………………………….</w:t>
      </w:r>
    </w:p>
    <w:p w:rsidR="006C3873" w:rsidRPr="002E47BD" w:rsidRDefault="006C3873" w:rsidP="006C3873">
      <w:pPr>
        <w:ind w:left="284"/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     Budapest </w:t>
      </w:r>
      <w:proofErr w:type="gramStart"/>
      <w:r w:rsidRPr="002E47BD">
        <w:rPr>
          <w:rFonts w:ascii="Times New Roman" w:hAnsi="Times New Roman"/>
          <w:color w:val="000000"/>
        </w:rPr>
        <w:t xml:space="preserve">Főváros                        </w:t>
      </w:r>
      <w:r>
        <w:rPr>
          <w:rFonts w:ascii="Times New Roman" w:hAnsi="Times New Roman"/>
          <w:color w:val="000000"/>
        </w:rPr>
        <w:t xml:space="preserve">                       </w:t>
      </w:r>
      <w:r w:rsidRPr="009A2D44">
        <w:rPr>
          <w:rFonts w:ascii="Times New Roman" w:hAnsi="Times New Roman"/>
          <w:szCs w:val="20"/>
        </w:rPr>
        <w:t>Jó</w:t>
      </w:r>
      <w:proofErr w:type="gramEnd"/>
      <w:r w:rsidRPr="009A2D44">
        <w:rPr>
          <w:rFonts w:ascii="Times New Roman" w:hAnsi="Times New Roman"/>
          <w:szCs w:val="20"/>
        </w:rPr>
        <w:t xml:space="preserve"> Pásztor Nővérek</w:t>
      </w:r>
      <w:r>
        <w:rPr>
          <w:rFonts w:ascii="Times New Roman" w:hAnsi="Times New Roman"/>
          <w:color w:val="000000"/>
        </w:rPr>
        <w:t xml:space="preserve"> </w:t>
      </w:r>
      <w:r w:rsidRPr="009A2D44">
        <w:rPr>
          <w:rFonts w:ascii="Times New Roman" w:hAnsi="Times New Roman"/>
          <w:szCs w:val="20"/>
        </w:rPr>
        <w:t>Kongregációja</w:t>
      </w:r>
      <w:r w:rsidRPr="002E47BD">
        <w:rPr>
          <w:rFonts w:ascii="Times New Roman" w:hAnsi="Times New Roman"/>
          <w:color w:val="000000"/>
        </w:rPr>
        <w:t xml:space="preserve">        </w:t>
      </w:r>
    </w:p>
    <w:p w:rsidR="006C3873" w:rsidRPr="009A2D44" w:rsidRDefault="006C3873" w:rsidP="006C3873">
      <w:pPr>
        <w:rPr>
          <w:rFonts w:ascii="Times New Roman" w:hAnsi="Times New Roman"/>
          <w:szCs w:val="20"/>
        </w:rPr>
      </w:pPr>
      <w:r w:rsidRPr="002E47BD">
        <w:rPr>
          <w:rFonts w:ascii="Times New Roman" w:hAnsi="Times New Roman"/>
          <w:color w:val="000000"/>
        </w:rPr>
        <w:t xml:space="preserve">II. Kerületi </w:t>
      </w:r>
      <w:proofErr w:type="gramStart"/>
      <w:r w:rsidRPr="002E47BD">
        <w:rPr>
          <w:rFonts w:ascii="Times New Roman" w:hAnsi="Times New Roman"/>
          <w:color w:val="000000"/>
        </w:rPr>
        <w:t xml:space="preserve">Önkormányzat                    </w:t>
      </w:r>
      <w:r w:rsidRPr="002E47BD">
        <w:rPr>
          <w:rFonts w:ascii="Times New Roman" w:hAnsi="Times New Roman"/>
          <w:color w:val="000000"/>
        </w:rPr>
        <w:tab/>
        <w:t xml:space="preserve"> </w:t>
      </w:r>
      <w:r>
        <w:rPr>
          <w:rFonts w:ascii="Times New Roman" w:hAnsi="Times New Roman"/>
          <w:color w:val="000000"/>
        </w:rPr>
        <w:t xml:space="preserve">                         </w:t>
      </w:r>
      <w:proofErr w:type="spellStart"/>
      <w:r w:rsidRPr="00167586">
        <w:rPr>
          <w:rFonts w:ascii="Times New Roman" w:hAnsi="Times New Roman"/>
          <w:color w:val="000000"/>
        </w:rPr>
        <w:t>Torr</w:t>
      </w:r>
      <w:proofErr w:type="gramEnd"/>
      <w:r w:rsidRPr="00167586">
        <w:rPr>
          <w:rFonts w:ascii="Times New Roman" w:hAnsi="Times New Roman"/>
          <w:color w:val="000000"/>
        </w:rPr>
        <w:t>ão</w:t>
      </w:r>
      <w:proofErr w:type="spellEnd"/>
      <w:r w:rsidRPr="00167586">
        <w:rPr>
          <w:rFonts w:ascii="Times New Roman" w:hAnsi="Times New Roman"/>
          <w:color w:val="000000"/>
        </w:rPr>
        <w:t xml:space="preserve"> </w:t>
      </w:r>
      <w:proofErr w:type="spellStart"/>
      <w:r w:rsidRPr="00167586">
        <w:rPr>
          <w:rFonts w:ascii="Times New Roman" w:hAnsi="Times New Roman"/>
          <w:color w:val="000000"/>
        </w:rPr>
        <w:t>Batista</w:t>
      </w:r>
      <w:proofErr w:type="spellEnd"/>
      <w:r w:rsidRPr="00167586">
        <w:rPr>
          <w:rFonts w:ascii="Times New Roman" w:hAnsi="Times New Roman"/>
          <w:color w:val="000000"/>
        </w:rPr>
        <w:t xml:space="preserve"> Glória</w:t>
      </w:r>
    </w:p>
    <w:p w:rsidR="006C3873" w:rsidRPr="002E47BD" w:rsidRDefault="006C3873" w:rsidP="006C3873">
      <w:pPr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           Őrsi </w:t>
      </w:r>
      <w:proofErr w:type="gramStart"/>
      <w:r w:rsidRPr="002E47BD">
        <w:rPr>
          <w:rFonts w:ascii="Times New Roman" w:hAnsi="Times New Roman"/>
          <w:color w:val="000000"/>
        </w:rPr>
        <w:t>Gergely</w:t>
      </w:r>
      <w:r w:rsidRPr="002E47BD">
        <w:rPr>
          <w:rFonts w:ascii="Times New Roman" w:hAnsi="Times New Roman"/>
          <w:color w:val="000000"/>
        </w:rPr>
        <w:tab/>
      </w:r>
      <w:r w:rsidRPr="002E47BD">
        <w:rPr>
          <w:rFonts w:ascii="Times New Roman" w:hAnsi="Times New Roman"/>
          <w:color w:val="000000"/>
        </w:rPr>
        <w:tab/>
      </w:r>
      <w:r w:rsidRPr="002E47BD">
        <w:rPr>
          <w:rFonts w:ascii="Times New Roman" w:hAnsi="Times New Roman"/>
          <w:color w:val="000000"/>
        </w:rPr>
        <w:tab/>
      </w:r>
      <w:r w:rsidRPr="002E47BD">
        <w:rPr>
          <w:rFonts w:ascii="Times New Roman" w:hAnsi="Times New Roman"/>
          <w:color w:val="000000"/>
        </w:rPr>
        <w:tab/>
      </w:r>
      <w:r w:rsidRPr="002E47BD">
        <w:rPr>
          <w:rFonts w:ascii="Times New Roman" w:hAnsi="Times New Roman"/>
          <w:color w:val="000000"/>
        </w:rPr>
        <w:tab/>
      </w:r>
      <w:r w:rsidRPr="002E47BD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              </w:t>
      </w:r>
      <w:r w:rsidRPr="009A2D44">
        <w:rPr>
          <w:rFonts w:ascii="Times New Roman" w:hAnsi="Times New Roman"/>
          <w:szCs w:val="20"/>
        </w:rPr>
        <w:t>képviselő</w:t>
      </w:r>
      <w:proofErr w:type="gramEnd"/>
    </w:p>
    <w:p w:rsidR="006C3873" w:rsidRPr="002E47BD" w:rsidRDefault="006C3873" w:rsidP="006C3873">
      <w:pPr>
        <w:rPr>
          <w:rFonts w:ascii="Times New Roman" w:hAnsi="Times New Roman"/>
          <w:color w:val="000000"/>
        </w:rPr>
      </w:pPr>
      <w:r w:rsidRPr="002E47BD">
        <w:rPr>
          <w:rFonts w:ascii="Times New Roman" w:hAnsi="Times New Roman"/>
          <w:color w:val="000000"/>
        </w:rPr>
        <w:t xml:space="preserve">           </w:t>
      </w:r>
      <w:proofErr w:type="gramStart"/>
      <w:r w:rsidRPr="002E47BD">
        <w:rPr>
          <w:rFonts w:ascii="Times New Roman" w:hAnsi="Times New Roman"/>
          <w:color w:val="000000"/>
        </w:rPr>
        <w:t>polgármester</w:t>
      </w:r>
      <w:proofErr w:type="gramEnd"/>
      <w:r w:rsidRPr="002E47BD">
        <w:rPr>
          <w:rFonts w:ascii="Times New Roman" w:hAnsi="Times New Roman"/>
          <w:color w:val="000000"/>
        </w:rPr>
        <w:t xml:space="preserve">                                      </w:t>
      </w:r>
      <w:r>
        <w:rPr>
          <w:rFonts w:ascii="Times New Roman" w:hAnsi="Times New Roman"/>
          <w:color w:val="000000"/>
        </w:rPr>
        <w:t xml:space="preserve">                             </w:t>
      </w:r>
      <w:r w:rsidRPr="002E47BD">
        <w:rPr>
          <w:rFonts w:ascii="Times New Roman" w:hAnsi="Times New Roman"/>
          <w:color w:val="000000"/>
        </w:rPr>
        <w:t xml:space="preserve"> </w:t>
      </w:r>
    </w:p>
    <w:p w:rsidR="006C3873" w:rsidRPr="002E47BD" w:rsidRDefault="006C3873" w:rsidP="006C3873">
      <w:pPr>
        <w:rPr>
          <w:rFonts w:ascii="Times New Roman" w:hAnsi="Times New Roman"/>
          <w:color w:val="000000"/>
        </w:rPr>
      </w:pPr>
    </w:p>
    <w:p w:rsidR="006C3873" w:rsidRPr="002E47BD" w:rsidRDefault="006C3873" w:rsidP="006C3873">
      <w:pPr>
        <w:rPr>
          <w:rFonts w:ascii="Times New Roman" w:hAnsi="Times New Roman"/>
          <w:i/>
          <w:color w:val="000000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>
      <w:pPr>
        <w:jc w:val="both"/>
        <w:rPr>
          <w:rFonts w:ascii="Times New Roman" w:hAnsi="Times New Roman"/>
        </w:rPr>
      </w:pPr>
    </w:p>
    <w:p w:rsidR="006C3873" w:rsidRDefault="006C3873" w:rsidP="006C3873"/>
    <w:p w:rsidR="008E7567" w:rsidRDefault="008E7567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6C3873" w:rsidRDefault="006C3873" w:rsidP="008A5114">
      <w:pPr>
        <w:tabs>
          <w:tab w:val="left" w:pos="7890"/>
        </w:tabs>
        <w:rPr>
          <w:rFonts w:ascii="Times" w:hAnsi="Times" w:cs="Times"/>
          <w:i/>
        </w:rPr>
      </w:pPr>
    </w:p>
    <w:p w:rsidR="008E7567" w:rsidRDefault="008E7567" w:rsidP="00EE176B">
      <w:pPr>
        <w:tabs>
          <w:tab w:val="left" w:pos="7890"/>
        </w:tabs>
        <w:rPr>
          <w:rFonts w:ascii="Times" w:hAnsi="Times" w:cs="Times"/>
          <w:i/>
        </w:rPr>
      </w:pPr>
    </w:p>
    <w:p w:rsidR="00A36AF8" w:rsidRDefault="00A36AF8" w:rsidP="00EE176B">
      <w:pPr>
        <w:tabs>
          <w:tab w:val="left" w:pos="7890"/>
        </w:tabs>
        <w:rPr>
          <w:rFonts w:ascii="Times" w:hAnsi="Times" w:cs="Times"/>
          <w:i/>
        </w:rPr>
      </w:pPr>
    </w:p>
    <w:p w:rsidR="00DA6B93" w:rsidRDefault="00DA6B93" w:rsidP="00FC26C2">
      <w:pPr>
        <w:jc w:val="both"/>
        <w:rPr>
          <w:rFonts w:ascii="Times New Roman" w:hAnsi="Times New Roman"/>
        </w:rPr>
      </w:pPr>
    </w:p>
    <w:p w:rsidR="00365AB1" w:rsidRDefault="00365AB1" w:rsidP="00365AB1">
      <w:pPr>
        <w:rPr>
          <w:rFonts w:ascii="Times New Roman" w:hAnsi="Times New Roman"/>
          <w:i/>
        </w:rPr>
      </w:pPr>
    </w:p>
    <w:p w:rsidR="00365AB1" w:rsidRPr="00533FF1" w:rsidRDefault="00365AB1" w:rsidP="00365AB1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</w:t>
      </w:r>
      <w:r w:rsidRPr="00533FF1">
        <w:rPr>
          <w:rFonts w:ascii="Times New Roman" w:hAnsi="Times New Roman"/>
          <w:i/>
        </w:rPr>
        <w:t>az előterjesztés</w:t>
      </w:r>
      <w:r>
        <w:rPr>
          <w:rFonts w:ascii="Times New Roman" w:hAnsi="Times New Roman"/>
          <w:i/>
        </w:rPr>
        <w:t xml:space="preserve"> </w:t>
      </w:r>
      <w:r w:rsidRPr="00533FF1">
        <w:rPr>
          <w:rFonts w:ascii="Times New Roman" w:hAnsi="Times New Roman"/>
          <w:i/>
        </w:rPr>
        <w:t>melléklete</w:t>
      </w:r>
    </w:p>
    <w:p w:rsidR="006778F2" w:rsidRDefault="006778F2" w:rsidP="00FC26C2">
      <w:pPr>
        <w:jc w:val="both"/>
        <w:rPr>
          <w:rFonts w:ascii="Times New Roman" w:hAnsi="Times New Roman"/>
        </w:rPr>
      </w:pPr>
    </w:p>
    <w:p w:rsidR="006778F2" w:rsidRDefault="006778F2" w:rsidP="00FC26C2">
      <w:pPr>
        <w:jc w:val="both"/>
        <w:rPr>
          <w:rFonts w:ascii="Times New Roman" w:hAnsi="Times New Roman"/>
        </w:rPr>
      </w:pPr>
      <w:r w:rsidRPr="006778F2">
        <w:rPr>
          <w:rFonts w:ascii="Times New Roman" w:hAnsi="Times New Roman"/>
          <w:noProof/>
        </w:rPr>
        <w:drawing>
          <wp:inline distT="0" distB="0" distL="0" distR="0">
            <wp:extent cx="5491480" cy="7831292"/>
            <wp:effectExtent l="0" t="0" r="0" b="0"/>
            <wp:docPr id="5" name="Kép 5" descr="C:\Users\nemetha\AppData\Local\Microsoft\Windows\INetCache\Content.Outlook\Z0TA0HML\2005060826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metha\AppData\Local\Microsoft\Windows\INetCache\Content.Outlook\Z0TA0HML\20050608262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78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F2" w:rsidRDefault="006778F2" w:rsidP="00FC26C2">
      <w:pPr>
        <w:jc w:val="both"/>
        <w:rPr>
          <w:rFonts w:ascii="Times New Roman" w:hAnsi="Times New Roman"/>
        </w:rPr>
      </w:pPr>
    </w:p>
    <w:p w:rsidR="006778F2" w:rsidRDefault="006778F2" w:rsidP="00FC26C2">
      <w:pPr>
        <w:jc w:val="both"/>
        <w:rPr>
          <w:rFonts w:ascii="Times New Roman" w:hAnsi="Times New Roman"/>
        </w:rPr>
      </w:pPr>
      <w:r w:rsidRPr="006778F2">
        <w:rPr>
          <w:rFonts w:ascii="Times New Roman" w:hAnsi="Times New Roman"/>
          <w:noProof/>
        </w:rPr>
        <w:lastRenderedPageBreak/>
        <w:drawing>
          <wp:inline distT="0" distB="0" distL="0" distR="0">
            <wp:extent cx="5491480" cy="7758096"/>
            <wp:effectExtent l="0" t="0" r="0" b="0"/>
            <wp:docPr id="4" name="Kép 4" descr="C:\Users\nemetha\AppData\Local\Microsoft\Windows\INetCache\Content.Outlook\Z0TA0HML\2005060826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etha\AppData\Local\Microsoft\Windows\INetCache\Content.Outlook\Z0TA0HML\200506082625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77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F2" w:rsidRDefault="006778F2" w:rsidP="00FC26C2">
      <w:pPr>
        <w:jc w:val="both"/>
        <w:rPr>
          <w:rFonts w:ascii="Times New Roman" w:hAnsi="Times New Roman"/>
        </w:rPr>
      </w:pPr>
    </w:p>
    <w:p w:rsidR="006778F2" w:rsidRDefault="006778F2" w:rsidP="00FC26C2">
      <w:pPr>
        <w:jc w:val="both"/>
        <w:rPr>
          <w:rFonts w:ascii="Times New Roman" w:hAnsi="Times New Roman"/>
        </w:rPr>
      </w:pPr>
    </w:p>
    <w:p w:rsidR="006778F2" w:rsidRDefault="006778F2" w:rsidP="00FC26C2">
      <w:pPr>
        <w:jc w:val="both"/>
        <w:rPr>
          <w:rFonts w:ascii="Times New Roman" w:hAnsi="Times New Roman"/>
        </w:rPr>
      </w:pPr>
    </w:p>
    <w:p w:rsidR="006778F2" w:rsidRDefault="006778F2" w:rsidP="00FC26C2">
      <w:pPr>
        <w:jc w:val="both"/>
        <w:rPr>
          <w:rFonts w:ascii="Times New Roman" w:hAnsi="Times New Roman"/>
        </w:rPr>
      </w:pPr>
    </w:p>
    <w:p w:rsidR="006778F2" w:rsidRDefault="006778F2" w:rsidP="00FC26C2">
      <w:pPr>
        <w:jc w:val="both"/>
        <w:rPr>
          <w:rFonts w:ascii="Times New Roman" w:hAnsi="Times New Roman"/>
        </w:rPr>
      </w:pPr>
    </w:p>
    <w:p w:rsidR="00072AB5" w:rsidRDefault="00072AB5" w:rsidP="00FC26C2">
      <w:pPr>
        <w:jc w:val="both"/>
        <w:rPr>
          <w:rFonts w:ascii="Times New Roman" w:hAnsi="Times New Roman"/>
        </w:rPr>
      </w:pPr>
    </w:p>
    <w:p w:rsidR="00072AB5" w:rsidRDefault="006778F2" w:rsidP="00FC26C2">
      <w:pPr>
        <w:jc w:val="both"/>
        <w:rPr>
          <w:rFonts w:ascii="Times New Roman" w:hAnsi="Times New Roman"/>
        </w:rPr>
      </w:pPr>
      <w:r w:rsidRPr="006778F2">
        <w:rPr>
          <w:rFonts w:ascii="Times New Roman" w:hAnsi="Times New Roman"/>
          <w:noProof/>
        </w:rPr>
        <w:lastRenderedPageBreak/>
        <w:drawing>
          <wp:inline distT="0" distB="0" distL="0" distR="0">
            <wp:extent cx="5491267" cy="8449559"/>
            <wp:effectExtent l="0" t="0" r="0" b="8890"/>
            <wp:docPr id="3" name="Kép 3" descr="C:\Users\nemetha\AppData\Local\Microsoft\Windows\INetCache\Content.Outlook\Z0TA0HML\2005060826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etha\AppData\Local\Microsoft\Windows\INetCache\Content.Outlook\Z0TA0HML\200506082625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67" cy="844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5" w:rsidRDefault="00072AB5" w:rsidP="00FC26C2">
      <w:pPr>
        <w:jc w:val="both"/>
        <w:rPr>
          <w:rFonts w:ascii="Times New Roman" w:hAnsi="Times New Roman"/>
        </w:rPr>
      </w:pPr>
    </w:p>
    <w:p w:rsidR="00072AB5" w:rsidRDefault="006778F2" w:rsidP="00FC26C2">
      <w:pPr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491149" cy="8816782"/>
            <wp:effectExtent l="0" t="0" r="0" b="3810"/>
            <wp:docPr id="2" name="Kép 2" descr="C:\Users\nemetha\AppData\Local\Microsoft\Windows\INetCache\Content.Word\2005060826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AppData\Local\Microsoft\Windows\INetCache\Content.Word\200506082625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49" cy="881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B5" w:rsidRPr="009A2D44" w:rsidRDefault="00072AB5" w:rsidP="00FC26C2">
      <w:pPr>
        <w:jc w:val="both"/>
        <w:rPr>
          <w:rFonts w:ascii="Times New Roman" w:hAnsi="Times New Roman"/>
        </w:rPr>
      </w:pPr>
      <w:r w:rsidRPr="00072AB5">
        <w:rPr>
          <w:rFonts w:ascii="Times New Roman" w:hAnsi="Times New Roman"/>
          <w:noProof/>
        </w:rPr>
        <w:lastRenderedPageBreak/>
        <w:drawing>
          <wp:inline distT="0" distB="0" distL="0" distR="0">
            <wp:extent cx="5490845" cy="9188316"/>
            <wp:effectExtent l="0" t="0" r="0" b="0"/>
            <wp:docPr id="1" name="Kép 1" descr="C:\Users\nemetha\AppData\Local\Microsoft\Windows\INetCache\Content.Outlook\Z0TA0HML\2005060826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etha\AppData\Local\Microsoft\Windows\INetCache\Content.Outlook\Z0TA0HML\200506082625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66" cy="91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AB5" w:rsidRPr="009A2D44" w:rsidSect="009F21B7">
      <w:headerReference w:type="default" r:id="rId12"/>
      <w:footerReference w:type="first" r:id="rId13"/>
      <w:pgSz w:w="11906" w:h="16838"/>
      <w:pgMar w:top="1417" w:right="184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54A" w:rsidRDefault="0060454A" w:rsidP="00B71F8B">
      <w:r>
        <w:separator/>
      </w:r>
    </w:p>
  </w:endnote>
  <w:endnote w:type="continuationSeparator" w:id="0">
    <w:p w:rsidR="0060454A" w:rsidRDefault="0060454A" w:rsidP="00B7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030" w:rsidRDefault="00812030">
    <w:pPr>
      <w:pStyle w:val="llb"/>
      <w:jc w:val="center"/>
    </w:pPr>
  </w:p>
  <w:p w:rsidR="00812030" w:rsidRDefault="0081203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54A" w:rsidRDefault="0060454A" w:rsidP="00B71F8B">
      <w:r>
        <w:separator/>
      </w:r>
    </w:p>
  </w:footnote>
  <w:footnote w:type="continuationSeparator" w:id="0">
    <w:p w:rsidR="0060454A" w:rsidRDefault="0060454A" w:rsidP="00B71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3181526"/>
      <w:docPartObj>
        <w:docPartGallery w:val="Page Numbers (Top of Page)"/>
        <w:docPartUnique/>
      </w:docPartObj>
    </w:sdtPr>
    <w:sdtEndPr/>
    <w:sdtContent>
      <w:p w:rsidR="00812030" w:rsidRDefault="00812030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DE8">
          <w:rPr>
            <w:noProof/>
          </w:rPr>
          <w:t>14</w:t>
        </w:r>
        <w:r>
          <w:fldChar w:fldCharType="end"/>
        </w:r>
      </w:p>
    </w:sdtContent>
  </w:sdt>
  <w:p w:rsidR="00812030" w:rsidRDefault="0081203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Cmsor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00748BF"/>
    <w:multiLevelType w:val="hybridMultilevel"/>
    <w:tmpl w:val="B00AFAB8"/>
    <w:lvl w:ilvl="0" w:tplc="040E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501AAE"/>
    <w:multiLevelType w:val="hybridMultilevel"/>
    <w:tmpl w:val="537EA1C4"/>
    <w:lvl w:ilvl="0" w:tplc="1128675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AF17BF"/>
    <w:multiLevelType w:val="multilevel"/>
    <w:tmpl w:val="7980BA7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6FC2712"/>
    <w:multiLevelType w:val="hybridMultilevel"/>
    <w:tmpl w:val="50924260"/>
    <w:lvl w:ilvl="0" w:tplc="462EA5E8">
      <w:start w:val="2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0D4F4A72"/>
    <w:multiLevelType w:val="multilevel"/>
    <w:tmpl w:val="9064CF7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EB9096F"/>
    <w:multiLevelType w:val="hybridMultilevel"/>
    <w:tmpl w:val="622CB1B8"/>
    <w:lvl w:ilvl="0" w:tplc="7DC42B8E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744" w:hanging="360"/>
      </w:pPr>
    </w:lvl>
    <w:lvl w:ilvl="2" w:tplc="040E001B" w:tentative="1">
      <w:start w:val="1"/>
      <w:numFmt w:val="lowerRoman"/>
      <w:lvlText w:val="%3."/>
      <w:lvlJc w:val="right"/>
      <w:pPr>
        <w:ind w:left="7464" w:hanging="180"/>
      </w:pPr>
    </w:lvl>
    <w:lvl w:ilvl="3" w:tplc="040E000F" w:tentative="1">
      <w:start w:val="1"/>
      <w:numFmt w:val="decimal"/>
      <w:lvlText w:val="%4."/>
      <w:lvlJc w:val="left"/>
      <w:pPr>
        <w:ind w:left="8184" w:hanging="360"/>
      </w:pPr>
    </w:lvl>
    <w:lvl w:ilvl="4" w:tplc="040E0019" w:tentative="1">
      <w:start w:val="1"/>
      <w:numFmt w:val="lowerLetter"/>
      <w:lvlText w:val="%5."/>
      <w:lvlJc w:val="left"/>
      <w:pPr>
        <w:ind w:left="8904" w:hanging="360"/>
      </w:pPr>
    </w:lvl>
    <w:lvl w:ilvl="5" w:tplc="040E001B" w:tentative="1">
      <w:start w:val="1"/>
      <w:numFmt w:val="lowerRoman"/>
      <w:lvlText w:val="%6."/>
      <w:lvlJc w:val="right"/>
      <w:pPr>
        <w:ind w:left="9624" w:hanging="180"/>
      </w:pPr>
    </w:lvl>
    <w:lvl w:ilvl="6" w:tplc="040E000F" w:tentative="1">
      <w:start w:val="1"/>
      <w:numFmt w:val="decimal"/>
      <w:lvlText w:val="%7."/>
      <w:lvlJc w:val="left"/>
      <w:pPr>
        <w:ind w:left="10344" w:hanging="360"/>
      </w:pPr>
    </w:lvl>
    <w:lvl w:ilvl="7" w:tplc="040E0019" w:tentative="1">
      <w:start w:val="1"/>
      <w:numFmt w:val="lowerLetter"/>
      <w:lvlText w:val="%8."/>
      <w:lvlJc w:val="left"/>
      <w:pPr>
        <w:ind w:left="11064" w:hanging="360"/>
      </w:pPr>
    </w:lvl>
    <w:lvl w:ilvl="8" w:tplc="040E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8">
    <w:nsid w:val="17B35CC0"/>
    <w:multiLevelType w:val="hybridMultilevel"/>
    <w:tmpl w:val="ED7896F2"/>
    <w:lvl w:ilvl="0" w:tplc="ED36F4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DF6955"/>
    <w:multiLevelType w:val="multilevel"/>
    <w:tmpl w:val="70AAB6C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A6A162D"/>
    <w:multiLevelType w:val="multilevel"/>
    <w:tmpl w:val="A4C0D68C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658249E"/>
    <w:multiLevelType w:val="multilevel"/>
    <w:tmpl w:val="659EB3E6"/>
    <w:lvl w:ilvl="0">
      <w:start w:val="1"/>
      <w:numFmt w:val="decimal"/>
      <w:pStyle w:val="Lista2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569"/>
        </w:tabs>
        <w:ind w:left="1569" w:hanging="576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ordinal"/>
      <w:lvlText w:val="%4"/>
      <w:lvlJc w:val="left"/>
      <w:pPr>
        <w:tabs>
          <w:tab w:val="num" w:pos="1857"/>
        </w:tabs>
        <w:ind w:left="1857" w:hanging="864"/>
      </w:pPr>
      <w:rPr>
        <w:rFonts w:hint="default"/>
      </w:rPr>
    </w:lvl>
    <w:lvl w:ilvl="4">
      <w:start w:val="1"/>
      <w:numFmt w:val="none"/>
      <w:lvlText w:val="%1.%2.%3.%4.%5"/>
      <w:lvlJc w:val="left"/>
      <w:pPr>
        <w:tabs>
          <w:tab w:val="num" w:pos="3153"/>
        </w:tabs>
        <w:ind w:left="2001" w:hanging="1008"/>
      </w:pPr>
      <w:rPr>
        <w:rFonts w:hint="default"/>
      </w:rPr>
    </w:lvl>
    <w:lvl w:ilvl="5">
      <w:start w:val="1"/>
      <w:numFmt w:val="none"/>
      <w:lvlText w:val="%1.%2.%3.%4.%5.%6"/>
      <w:lvlJc w:val="left"/>
      <w:pPr>
        <w:tabs>
          <w:tab w:val="num" w:pos="3513"/>
        </w:tabs>
        <w:ind w:left="21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9"/>
        </w:tabs>
        <w:ind w:left="228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3"/>
        </w:tabs>
        <w:ind w:left="2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77"/>
        </w:tabs>
        <w:ind w:left="2577" w:hanging="1584"/>
      </w:pPr>
      <w:rPr>
        <w:rFonts w:hint="default"/>
      </w:rPr>
    </w:lvl>
  </w:abstractNum>
  <w:abstractNum w:abstractNumId="12">
    <w:nsid w:val="35E0154E"/>
    <w:multiLevelType w:val="hybridMultilevel"/>
    <w:tmpl w:val="15A6F40C"/>
    <w:lvl w:ilvl="0" w:tplc="B66CDFA0">
      <w:start w:val="1"/>
      <w:numFmt w:val="upperRoman"/>
      <w:lvlText w:val="%1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1" w:tplc="040E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9C6303"/>
    <w:multiLevelType w:val="hybridMultilevel"/>
    <w:tmpl w:val="4A46C096"/>
    <w:lvl w:ilvl="0" w:tplc="C5469AA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818095C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55160D"/>
    <w:multiLevelType w:val="hybridMultilevel"/>
    <w:tmpl w:val="582CE6EC"/>
    <w:lvl w:ilvl="0" w:tplc="ED14AB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F26AEC"/>
    <w:multiLevelType w:val="hybridMultilevel"/>
    <w:tmpl w:val="68A6314E"/>
    <w:lvl w:ilvl="0" w:tplc="040E0017">
      <w:start w:val="1"/>
      <w:numFmt w:val="lowerLetter"/>
      <w:lvlText w:val="%1)"/>
      <w:lvlJc w:val="left"/>
      <w:pPr>
        <w:ind w:left="1425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6">
    <w:nsid w:val="4BB9339D"/>
    <w:multiLevelType w:val="hybridMultilevel"/>
    <w:tmpl w:val="009A8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2524CD"/>
    <w:multiLevelType w:val="hybridMultilevel"/>
    <w:tmpl w:val="235494D8"/>
    <w:lvl w:ilvl="0" w:tplc="61F8C8EC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90" w:hanging="360"/>
      </w:pPr>
    </w:lvl>
    <w:lvl w:ilvl="2" w:tplc="040E001B" w:tentative="1">
      <w:start w:val="1"/>
      <w:numFmt w:val="lowerRoman"/>
      <w:lvlText w:val="%3."/>
      <w:lvlJc w:val="right"/>
      <w:pPr>
        <w:ind w:left="2610" w:hanging="180"/>
      </w:pPr>
    </w:lvl>
    <w:lvl w:ilvl="3" w:tplc="040E000F" w:tentative="1">
      <w:start w:val="1"/>
      <w:numFmt w:val="decimal"/>
      <w:lvlText w:val="%4."/>
      <w:lvlJc w:val="left"/>
      <w:pPr>
        <w:ind w:left="3330" w:hanging="360"/>
      </w:pPr>
    </w:lvl>
    <w:lvl w:ilvl="4" w:tplc="040E0019" w:tentative="1">
      <w:start w:val="1"/>
      <w:numFmt w:val="lowerLetter"/>
      <w:lvlText w:val="%5."/>
      <w:lvlJc w:val="left"/>
      <w:pPr>
        <w:ind w:left="4050" w:hanging="360"/>
      </w:pPr>
    </w:lvl>
    <w:lvl w:ilvl="5" w:tplc="040E001B" w:tentative="1">
      <w:start w:val="1"/>
      <w:numFmt w:val="lowerRoman"/>
      <w:lvlText w:val="%6."/>
      <w:lvlJc w:val="right"/>
      <w:pPr>
        <w:ind w:left="4770" w:hanging="180"/>
      </w:pPr>
    </w:lvl>
    <w:lvl w:ilvl="6" w:tplc="040E000F" w:tentative="1">
      <w:start w:val="1"/>
      <w:numFmt w:val="decimal"/>
      <w:lvlText w:val="%7."/>
      <w:lvlJc w:val="left"/>
      <w:pPr>
        <w:ind w:left="5490" w:hanging="360"/>
      </w:pPr>
    </w:lvl>
    <w:lvl w:ilvl="7" w:tplc="040E0019" w:tentative="1">
      <w:start w:val="1"/>
      <w:numFmt w:val="lowerLetter"/>
      <w:lvlText w:val="%8."/>
      <w:lvlJc w:val="left"/>
      <w:pPr>
        <w:ind w:left="6210" w:hanging="360"/>
      </w:pPr>
    </w:lvl>
    <w:lvl w:ilvl="8" w:tplc="040E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4FD566A9"/>
    <w:multiLevelType w:val="multilevel"/>
    <w:tmpl w:val="7DFEEE3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50BF6E21"/>
    <w:multiLevelType w:val="hybridMultilevel"/>
    <w:tmpl w:val="A162A202"/>
    <w:lvl w:ilvl="0" w:tplc="AB3A7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DE7835"/>
    <w:multiLevelType w:val="multilevel"/>
    <w:tmpl w:val="AB6E4E06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6A53329"/>
    <w:multiLevelType w:val="hybridMultilevel"/>
    <w:tmpl w:val="AC4EC8A6"/>
    <w:lvl w:ilvl="0" w:tplc="ED22BB36">
      <w:start w:val="1"/>
      <w:numFmt w:val="decimal"/>
      <w:lvlText w:val="%1."/>
      <w:lvlJc w:val="left"/>
      <w:pPr>
        <w:ind w:left="59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660" w:hanging="360"/>
      </w:pPr>
    </w:lvl>
    <w:lvl w:ilvl="2" w:tplc="040E001B" w:tentative="1">
      <w:start w:val="1"/>
      <w:numFmt w:val="lowerRoman"/>
      <w:lvlText w:val="%3."/>
      <w:lvlJc w:val="right"/>
      <w:pPr>
        <w:ind w:left="7380" w:hanging="180"/>
      </w:pPr>
    </w:lvl>
    <w:lvl w:ilvl="3" w:tplc="040E000F" w:tentative="1">
      <w:start w:val="1"/>
      <w:numFmt w:val="decimal"/>
      <w:lvlText w:val="%4."/>
      <w:lvlJc w:val="left"/>
      <w:pPr>
        <w:ind w:left="8100" w:hanging="360"/>
      </w:pPr>
    </w:lvl>
    <w:lvl w:ilvl="4" w:tplc="040E0019" w:tentative="1">
      <w:start w:val="1"/>
      <w:numFmt w:val="lowerLetter"/>
      <w:lvlText w:val="%5."/>
      <w:lvlJc w:val="left"/>
      <w:pPr>
        <w:ind w:left="8820" w:hanging="360"/>
      </w:pPr>
    </w:lvl>
    <w:lvl w:ilvl="5" w:tplc="040E001B" w:tentative="1">
      <w:start w:val="1"/>
      <w:numFmt w:val="lowerRoman"/>
      <w:lvlText w:val="%6."/>
      <w:lvlJc w:val="right"/>
      <w:pPr>
        <w:ind w:left="9540" w:hanging="180"/>
      </w:pPr>
    </w:lvl>
    <w:lvl w:ilvl="6" w:tplc="040E000F" w:tentative="1">
      <w:start w:val="1"/>
      <w:numFmt w:val="decimal"/>
      <w:lvlText w:val="%7."/>
      <w:lvlJc w:val="left"/>
      <w:pPr>
        <w:ind w:left="10260" w:hanging="360"/>
      </w:pPr>
    </w:lvl>
    <w:lvl w:ilvl="7" w:tplc="040E0019" w:tentative="1">
      <w:start w:val="1"/>
      <w:numFmt w:val="lowerLetter"/>
      <w:lvlText w:val="%8."/>
      <w:lvlJc w:val="left"/>
      <w:pPr>
        <w:ind w:left="10980" w:hanging="360"/>
      </w:pPr>
    </w:lvl>
    <w:lvl w:ilvl="8" w:tplc="040E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22">
    <w:nsid w:val="5C5441D0"/>
    <w:multiLevelType w:val="multilevel"/>
    <w:tmpl w:val="0EEE1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" w:hanging="1800"/>
      </w:pPr>
      <w:rPr>
        <w:rFonts w:hint="default"/>
      </w:rPr>
    </w:lvl>
  </w:abstractNum>
  <w:abstractNum w:abstractNumId="23">
    <w:nsid w:val="5F4942D1"/>
    <w:multiLevelType w:val="hybridMultilevel"/>
    <w:tmpl w:val="5A028B24"/>
    <w:lvl w:ilvl="0" w:tplc="1C50717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FEA5486"/>
    <w:multiLevelType w:val="hybridMultilevel"/>
    <w:tmpl w:val="9A08A8BE"/>
    <w:lvl w:ilvl="0" w:tplc="040E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1EF648F"/>
    <w:multiLevelType w:val="multilevel"/>
    <w:tmpl w:val="F9503E3A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5B43A90"/>
    <w:multiLevelType w:val="hybridMultilevel"/>
    <w:tmpl w:val="56903454"/>
    <w:lvl w:ilvl="0" w:tplc="6E623D2E">
      <w:start w:val="1"/>
      <w:numFmt w:val="decimal"/>
      <w:lvlText w:val="%1.)"/>
      <w:lvlJc w:val="left"/>
      <w:pPr>
        <w:ind w:left="421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96" w:hanging="360"/>
      </w:pPr>
    </w:lvl>
    <w:lvl w:ilvl="2" w:tplc="040E001B" w:tentative="1">
      <w:start w:val="1"/>
      <w:numFmt w:val="lowerRoman"/>
      <w:lvlText w:val="%3."/>
      <w:lvlJc w:val="right"/>
      <w:pPr>
        <w:ind w:left="1816" w:hanging="180"/>
      </w:pPr>
    </w:lvl>
    <w:lvl w:ilvl="3" w:tplc="040E000F" w:tentative="1">
      <w:start w:val="1"/>
      <w:numFmt w:val="decimal"/>
      <w:lvlText w:val="%4."/>
      <w:lvlJc w:val="left"/>
      <w:pPr>
        <w:ind w:left="2536" w:hanging="360"/>
      </w:pPr>
    </w:lvl>
    <w:lvl w:ilvl="4" w:tplc="040E0019" w:tentative="1">
      <w:start w:val="1"/>
      <w:numFmt w:val="lowerLetter"/>
      <w:lvlText w:val="%5."/>
      <w:lvlJc w:val="left"/>
      <w:pPr>
        <w:ind w:left="3256" w:hanging="360"/>
      </w:pPr>
    </w:lvl>
    <w:lvl w:ilvl="5" w:tplc="040E001B" w:tentative="1">
      <w:start w:val="1"/>
      <w:numFmt w:val="lowerRoman"/>
      <w:lvlText w:val="%6."/>
      <w:lvlJc w:val="right"/>
      <w:pPr>
        <w:ind w:left="3976" w:hanging="180"/>
      </w:pPr>
    </w:lvl>
    <w:lvl w:ilvl="6" w:tplc="040E000F" w:tentative="1">
      <w:start w:val="1"/>
      <w:numFmt w:val="decimal"/>
      <w:lvlText w:val="%7."/>
      <w:lvlJc w:val="left"/>
      <w:pPr>
        <w:ind w:left="4696" w:hanging="360"/>
      </w:pPr>
    </w:lvl>
    <w:lvl w:ilvl="7" w:tplc="040E0019" w:tentative="1">
      <w:start w:val="1"/>
      <w:numFmt w:val="lowerLetter"/>
      <w:lvlText w:val="%8."/>
      <w:lvlJc w:val="left"/>
      <w:pPr>
        <w:ind w:left="5416" w:hanging="360"/>
      </w:pPr>
    </w:lvl>
    <w:lvl w:ilvl="8" w:tplc="040E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7">
    <w:nsid w:val="75E4001C"/>
    <w:multiLevelType w:val="multilevel"/>
    <w:tmpl w:val="C2FE21B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>
    <w:nsid w:val="766E2F33"/>
    <w:multiLevelType w:val="multilevel"/>
    <w:tmpl w:val="D0480A5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7D07460F"/>
    <w:multiLevelType w:val="hybridMultilevel"/>
    <w:tmpl w:val="CB0E89A2"/>
    <w:lvl w:ilvl="0" w:tplc="22B6F6F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20"/>
  </w:num>
  <w:num w:numId="4">
    <w:abstractNumId w:val="25"/>
  </w:num>
  <w:num w:numId="5">
    <w:abstractNumId w:val="11"/>
  </w:num>
  <w:num w:numId="6">
    <w:abstractNumId w:val="9"/>
  </w:num>
  <w:num w:numId="7">
    <w:abstractNumId w:val="14"/>
  </w:num>
  <w:num w:numId="8">
    <w:abstractNumId w:val="10"/>
  </w:num>
  <w:num w:numId="9">
    <w:abstractNumId w:val="22"/>
  </w:num>
  <w:num w:numId="10">
    <w:abstractNumId w:val="16"/>
  </w:num>
  <w:num w:numId="11">
    <w:abstractNumId w:val="4"/>
  </w:num>
  <w:num w:numId="12">
    <w:abstractNumId w:val="7"/>
  </w:num>
  <w:num w:numId="13">
    <w:abstractNumId w:val="17"/>
  </w:num>
  <w:num w:numId="14">
    <w:abstractNumId w:val="26"/>
  </w:num>
  <w:num w:numId="15">
    <w:abstractNumId w:val="21"/>
  </w:num>
  <w:num w:numId="16">
    <w:abstractNumId w:val="23"/>
  </w:num>
  <w:num w:numId="17">
    <w:abstractNumId w:val="2"/>
  </w:num>
  <w:num w:numId="18">
    <w:abstractNumId w:val="3"/>
  </w:num>
  <w:num w:numId="19">
    <w:abstractNumId w:val="13"/>
  </w:num>
  <w:num w:numId="20">
    <w:abstractNumId w:val="29"/>
  </w:num>
  <w:num w:numId="21">
    <w:abstractNumId w:val="12"/>
  </w:num>
  <w:num w:numId="22">
    <w:abstractNumId w:val="24"/>
  </w:num>
  <w:num w:numId="23">
    <w:abstractNumId w:val="19"/>
  </w:num>
  <w:num w:numId="24">
    <w:abstractNumId w:val="6"/>
  </w:num>
  <w:num w:numId="25">
    <w:abstractNumId w:val="27"/>
  </w:num>
  <w:num w:numId="26">
    <w:abstractNumId w:val="28"/>
  </w:num>
  <w:num w:numId="27">
    <w:abstractNumId w:val="18"/>
  </w:num>
  <w:num w:numId="28">
    <w:abstractNumId w:val="15"/>
  </w:num>
  <w:num w:numId="29">
    <w:abstractNumId w:val="5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29"/>
    <w:rsid w:val="00000759"/>
    <w:rsid w:val="00004E72"/>
    <w:rsid w:val="000163EA"/>
    <w:rsid w:val="00045580"/>
    <w:rsid w:val="0004573E"/>
    <w:rsid w:val="0004581D"/>
    <w:rsid w:val="00050A22"/>
    <w:rsid w:val="00051DE5"/>
    <w:rsid w:val="00057161"/>
    <w:rsid w:val="000623D8"/>
    <w:rsid w:val="00070151"/>
    <w:rsid w:val="0007025F"/>
    <w:rsid w:val="00071E15"/>
    <w:rsid w:val="0007264B"/>
    <w:rsid w:val="00072AB5"/>
    <w:rsid w:val="0008068C"/>
    <w:rsid w:val="00087E4A"/>
    <w:rsid w:val="00094E63"/>
    <w:rsid w:val="00096E6B"/>
    <w:rsid w:val="000A3F25"/>
    <w:rsid w:val="000A4A14"/>
    <w:rsid w:val="000B00D5"/>
    <w:rsid w:val="000B0FFA"/>
    <w:rsid w:val="000B1A83"/>
    <w:rsid w:val="000B7CB6"/>
    <w:rsid w:val="000B7E58"/>
    <w:rsid w:val="000C6BA8"/>
    <w:rsid w:val="000D0EE9"/>
    <w:rsid w:val="000D6968"/>
    <w:rsid w:val="000E07FC"/>
    <w:rsid w:val="000E1148"/>
    <w:rsid w:val="000F196B"/>
    <w:rsid w:val="00100357"/>
    <w:rsid w:val="00120C9C"/>
    <w:rsid w:val="001239DE"/>
    <w:rsid w:val="00126A52"/>
    <w:rsid w:val="00127FB5"/>
    <w:rsid w:val="001302FA"/>
    <w:rsid w:val="00131D79"/>
    <w:rsid w:val="00131ED9"/>
    <w:rsid w:val="00136FC0"/>
    <w:rsid w:val="00146FC3"/>
    <w:rsid w:val="00147D1F"/>
    <w:rsid w:val="00154088"/>
    <w:rsid w:val="00163225"/>
    <w:rsid w:val="00176E29"/>
    <w:rsid w:val="00182962"/>
    <w:rsid w:val="00183AEC"/>
    <w:rsid w:val="00186A45"/>
    <w:rsid w:val="00186C6F"/>
    <w:rsid w:val="001917CE"/>
    <w:rsid w:val="001921AF"/>
    <w:rsid w:val="00196A62"/>
    <w:rsid w:val="001A16EC"/>
    <w:rsid w:val="001A1C88"/>
    <w:rsid w:val="001A53EF"/>
    <w:rsid w:val="001A5BA9"/>
    <w:rsid w:val="001A7E66"/>
    <w:rsid w:val="001B1F56"/>
    <w:rsid w:val="001B4C94"/>
    <w:rsid w:val="001C15CB"/>
    <w:rsid w:val="001C2BDF"/>
    <w:rsid w:val="001C78AD"/>
    <w:rsid w:val="001D1565"/>
    <w:rsid w:val="001D1E52"/>
    <w:rsid w:val="001E10C9"/>
    <w:rsid w:val="001E71F3"/>
    <w:rsid w:val="001F5FF7"/>
    <w:rsid w:val="00203B0A"/>
    <w:rsid w:val="002053CA"/>
    <w:rsid w:val="00206C13"/>
    <w:rsid w:val="00213DE3"/>
    <w:rsid w:val="00226AE0"/>
    <w:rsid w:val="00230179"/>
    <w:rsid w:val="002309CF"/>
    <w:rsid w:val="00235AE3"/>
    <w:rsid w:val="00245C1B"/>
    <w:rsid w:val="002516A3"/>
    <w:rsid w:val="00254416"/>
    <w:rsid w:val="00254F99"/>
    <w:rsid w:val="0025760F"/>
    <w:rsid w:val="00261115"/>
    <w:rsid w:val="0026751D"/>
    <w:rsid w:val="0027214E"/>
    <w:rsid w:val="00273E56"/>
    <w:rsid w:val="002742CB"/>
    <w:rsid w:val="00275B69"/>
    <w:rsid w:val="002833DD"/>
    <w:rsid w:val="00284BC8"/>
    <w:rsid w:val="00290BBA"/>
    <w:rsid w:val="00293863"/>
    <w:rsid w:val="00293F69"/>
    <w:rsid w:val="002A0A1C"/>
    <w:rsid w:val="002A4905"/>
    <w:rsid w:val="002A669B"/>
    <w:rsid w:val="002B12E4"/>
    <w:rsid w:val="002C0290"/>
    <w:rsid w:val="002C46C1"/>
    <w:rsid w:val="002C5FFE"/>
    <w:rsid w:val="002D67B9"/>
    <w:rsid w:val="002D7AFE"/>
    <w:rsid w:val="002E02A2"/>
    <w:rsid w:val="002E47BD"/>
    <w:rsid w:val="002E7CC6"/>
    <w:rsid w:val="002E7E26"/>
    <w:rsid w:val="002F68BE"/>
    <w:rsid w:val="00300142"/>
    <w:rsid w:val="003006E2"/>
    <w:rsid w:val="00300878"/>
    <w:rsid w:val="0030497E"/>
    <w:rsid w:val="00314C2A"/>
    <w:rsid w:val="0032146F"/>
    <w:rsid w:val="00322B51"/>
    <w:rsid w:val="0032406E"/>
    <w:rsid w:val="003300E5"/>
    <w:rsid w:val="0033287F"/>
    <w:rsid w:val="00345051"/>
    <w:rsid w:val="003514BF"/>
    <w:rsid w:val="00351DA2"/>
    <w:rsid w:val="00353E3D"/>
    <w:rsid w:val="003610C5"/>
    <w:rsid w:val="00363975"/>
    <w:rsid w:val="00365127"/>
    <w:rsid w:val="00365AB1"/>
    <w:rsid w:val="0036616B"/>
    <w:rsid w:val="003733E4"/>
    <w:rsid w:val="00376D41"/>
    <w:rsid w:val="00383E46"/>
    <w:rsid w:val="00384795"/>
    <w:rsid w:val="00386098"/>
    <w:rsid w:val="003955D0"/>
    <w:rsid w:val="003A0323"/>
    <w:rsid w:val="003A1375"/>
    <w:rsid w:val="003B1A48"/>
    <w:rsid w:val="003B4F75"/>
    <w:rsid w:val="003B5773"/>
    <w:rsid w:val="003C1445"/>
    <w:rsid w:val="003C2A56"/>
    <w:rsid w:val="003C72E9"/>
    <w:rsid w:val="003D3BCF"/>
    <w:rsid w:val="003D5D64"/>
    <w:rsid w:val="003E4E87"/>
    <w:rsid w:val="003E764E"/>
    <w:rsid w:val="003F1097"/>
    <w:rsid w:val="003F68EE"/>
    <w:rsid w:val="00403B55"/>
    <w:rsid w:val="004044A4"/>
    <w:rsid w:val="00410EEA"/>
    <w:rsid w:val="00421853"/>
    <w:rsid w:val="00427D00"/>
    <w:rsid w:val="00436C33"/>
    <w:rsid w:val="004412F6"/>
    <w:rsid w:val="004431D8"/>
    <w:rsid w:val="0044362F"/>
    <w:rsid w:val="004473AC"/>
    <w:rsid w:val="00460558"/>
    <w:rsid w:val="0046160D"/>
    <w:rsid w:val="004866FE"/>
    <w:rsid w:val="004931EC"/>
    <w:rsid w:val="004A60ED"/>
    <w:rsid w:val="004B038E"/>
    <w:rsid w:val="004B37C1"/>
    <w:rsid w:val="004B559F"/>
    <w:rsid w:val="004C2E62"/>
    <w:rsid w:val="004D3620"/>
    <w:rsid w:val="004D384D"/>
    <w:rsid w:val="004D7677"/>
    <w:rsid w:val="004E3F92"/>
    <w:rsid w:val="004F61BF"/>
    <w:rsid w:val="005006B3"/>
    <w:rsid w:val="00501263"/>
    <w:rsid w:val="00502A49"/>
    <w:rsid w:val="00506E44"/>
    <w:rsid w:val="005148B7"/>
    <w:rsid w:val="00522A42"/>
    <w:rsid w:val="005258B2"/>
    <w:rsid w:val="00531350"/>
    <w:rsid w:val="00533FF1"/>
    <w:rsid w:val="0054197C"/>
    <w:rsid w:val="00543819"/>
    <w:rsid w:val="00544574"/>
    <w:rsid w:val="0054534D"/>
    <w:rsid w:val="00555948"/>
    <w:rsid w:val="005670E6"/>
    <w:rsid w:val="00570295"/>
    <w:rsid w:val="00571D93"/>
    <w:rsid w:val="0057597A"/>
    <w:rsid w:val="00580187"/>
    <w:rsid w:val="005832AA"/>
    <w:rsid w:val="005848CF"/>
    <w:rsid w:val="00587207"/>
    <w:rsid w:val="00590DDB"/>
    <w:rsid w:val="005948D9"/>
    <w:rsid w:val="005A7994"/>
    <w:rsid w:val="005B47A6"/>
    <w:rsid w:val="005C205D"/>
    <w:rsid w:val="005C6157"/>
    <w:rsid w:val="005E15B3"/>
    <w:rsid w:val="005F2860"/>
    <w:rsid w:val="005F34CB"/>
    <w:rsid w:val="005F5044"/>
    <w:rsid w:val="0060454A"/>
    <w:rsid w:val="006142DE"/>
    <w:rsid w:val="00626A38"/>
    <w:rsid w:val="006478C8"/>
    <w:rsid w:val="00647995"/>
    <w:rsid w:val="00662B35"/>
    <w:rsid w:val="006676E1"/>
    <w:rsid w:val="0066776A"/>
    <w:rsid w:val="006778F2"/>
    <w:rsid w:val="00683368"/>
    <w:rsid w:val="00685129"/>
    <w:rsid w:val="006851CC"/>
    <w:rsid w:val="0068558E"/>
    <w:rsid w:val="006A1CB9"/>
    <w:rsid w:val="006B282E"/>
    <w:rsid w:val="006B691A"/>
    <w:rsid w:val="006B698B"/>
    <w:rsid w:val="006C2ACD"/>
    <w:rsid w:val="006C2EE1"/>
    <w:rsid w:val="006C3873"/>
    <w:rsid w:val="006D2196"/>
    <w:rsid w:val="006D5F64"/>
    <w:rsid w:val="006D6375"/>
    <w:rsid w:val="006E4D5F"/>
    <w:rsid w:val="006E5286"/>
    <w:rsid w:val="006E6A48"/>
    <w:rsid w:val="006F57CE"/>
    <w:rsid w:val="007059B3"/>
    <w:rsid w:val="00712852"/>
    <w:rsid w:val="00716998"/>
    <w:rsid w:val="007174B4"/>
    <w:rsid w:val="00721C0A"/>
    <w:rsid w:val="0072331D"/>
    <w:rsid w:val="00724073"/>
    <w:rsid w:val="00731747"/>
    <w:rsid w:val="007427C7"/>
    <w:rsid w:val="00750522"/>
    <w:rsid w:val="00753FC6"/>
    <w:rsid w:val="007565E2"/>
    <w:rsid w:val="0075706A"/>
    <w:rsid w:val="007657A3"/>
    <w:rsid w:val="00766245"/>
    <w:rsid w:val="00776801"/>
    <w:rsid w:val="00783F99"/>
    <w:rsid w:val="00787D3B"/>
    <w:rsid w:val="007941BA"/>
    <w:rsid w:val="007A5FB4"/>
    <w:rsid w:val="007C225F"/>
    <w:rsid w:val="007C7478"/>
    <w:rsid w:val="007D177A"/>
    <w:rsid w:val="007F11C1"/>
    <w:rsid w:val="007F7D4C"/>
    <w:rsid w:val="008029E5"/>
    <w:rsid w:val="00804B4E"/>
    <w:rsid w:val="008056AF"/>
    <w:rsid w:val="00805EE3"/>
    <w:rsid w:val="00807470"/>
    <w:rsid w:val="00812030"/>
    <w:rsid w:val="008171FB"/>
    <w:rsid w:val="008178A4"/>
    <w:rsid w:val="008234C6"/>
    <w:rsid w:val="008300B0"/>
    <w:rsid w:val="00830F28"/>
    <w:rsid w:val="00831E90"/>
    <w:rsid w:val="00833510"/>
    <w:rsid w:val="008377E3"/>
    <w:rsid w:val="00840E69"/>
    <w:rsid w:val="00850EE7"/>
    <w:rsid w:val="00853F36"/>
    <w:rsid w:val="00853F6F"/>
    <w:rsid w:val="00854CBC"/>
    <w:rsid w:val="0086140F"/>
    <w:rsid w:val="00861E16"/>
    <w:rsid w:val="00875E14"/>
    <w:rsid w:val="00876AE4"/>
    <w:rsid w:val="00885587"/>
    <w:rsid w:val="0089257E"/>
    <w:rsid w:val="008939C6"/>
    <w:rsid w:val="008940D5"/>
    <w:rsid w:val="00894F3F"/>
    <w:rsid w:val="0089757A"/>
    <w:rsid w:val="008A2BD1"/>
    <w:rsid w:val="008A5114"/>
    <w:rsid w:val="008A580B"/>
    <w:rsid w:val="008A70A2"/>
    <w:rsid w:val="008A7499"/>
    <w:rsid w:val="008B5D8D"/>
    <w:rsid w:val="008B750B"/>
    <w:rsid w:val="008C2DB9"/>
    <w:rsid w:val="008C3E69"/>
    <w:rsid w:val="008C4C68"/>
    <w:rsid w:val="008C5B2C"/>
    <w:rsid w:val="008C6E4B"/>
    <w:rsid w:val="008D13A8"/>
    <w:rsid w:val="008D1B75"/>
    <w:rsid w:val="008D2E94"/>
    <w:rsid w:val="008D3253"/>
    <w:rsid w:val="008E53CD"/>
    <w:rsid w:val="008E687B"/>
    <w:rsid w:val="008E6C75"/>
    <w:rsid w:val="008E7567"/>
    <w:rsid w:val="008F03BA"/>
    <w:rsid w:val="00900A0D"/>
    <w:rsid w:val="0090196D"/>
    <w:rsid w:val="0090417D"/>
    <w:rsid w:val="009045DF"/>
    <w:rsid w:val="00910DF4"/>
    <w:rsid w:val="00915DEB"/>
    <w:rsid w:val="00916AC7"/>
    <w:rsid w:val="00922537"/>
    <w:rsid w:val="009236CE"/>
    <w:rsid w:val="009337D9"/>
    <w:rsid w:val="00933F9E"/>
    <w:rsid w:val="00934303"/>
    <w:rsid w:val="00937461"/>
    <w:rsid w:val="00937B01"/>
    <w:rsid w:val="00937C79"/>
    <w:rsid w:val="009428A6"/>
    <w:rsid w:val="0096612E"/>
    <w:rsid w:val="00971190"/>
    <w:rsid w:val="00972EBD"/>
    <w:rsid w:val="009A2A2E"/>
    <w:rsid w:val="009A2D44"/>
    <w:rsid w:val="009A7728"/>
    <w:rsid w:val="009B1155"/>
    <w:rsid w:val="009B7E83"/>
    <w:rsid w:val="009C3FAA"/>
    <w:rsid w:val="009C64A5"/>
    <w:rsid w:val="009D37DD"/>
    <w:rsid w:val="009D78C3"/>
    <w:rsid w:val="009E1D73"/>
    <w:rsid w:val="009E1E12"/>
    <w:rsid w:val="009F21B7"/>
    <w:rsid w:val="009F7954"/>
    <w:rsid w:val="00A03F2A"/>
    <w:rsid w:val="00A042D7"/>
    <w:rsid w:val="00A07A55"/>
    <w:rsid w:val="00A30885"/>
    <w:rsid w:val="00A3248C"/>
    <w:rsid w:val="00A36AF8"/>
    <w:rsid w:val="00A40022"/>
    <w:rsid w:val="00A40BCF"/>
    <w:rsid w:val="00A518E7"/>
    <w:rsid w:val="00A529F6"/>
    <w:rsid w:val="00A67069"/>
    <w:rsid w:val="00A922F9"/>
    <w:rsid w:val="00A93C53"/>
    <w:rsid w:val="00AA3BE7"/>
    <w:rsid w:val="00AA45E7"/>
    <w:rsid w:val="00AB1B84"/>
    <w:rsid w:val="00AB249B"/>
    <w:rsid w:val="00AB4C97"/>
    <w:rsid w:val="00AB5A41"/>
    <w:rsid w:val="00AC5592"/>
    <w:rsid w:val="00AC693D"/>
    <w:rsid w:val="00AD3085"/>
    <w:rsid w:val="00AD77F0"/>
    <w:rsid w:val="00AE0655"/>
    <w:rsid w:val="00AF2A33"/>
    <w:rsid w:val="00AF627E"/>
    <w:rsid w:val="00B041BC"/>
    <w:rsid w:val="00B05BFE"/>
    <w:rsid w:val="00B11626"/>
    <w:rsid w:val="00B12D45"/>
    <w:rsid w:val="00B12D96"/>
    <w:rsid w:val="00B24A01"/>
    <w:rsid w:val="00B35A20"/>
    <w:rsid w:val="00B51ACA"/>
    <w:rsid w:val="00B55A3A"/>
    <w:rsid w:val="00B609F6"/>
    <w:rsid w:val="00B71F8B"/>
    <w:rsid w:val="00B725C6"/>
    <w:rsid w:val="00B7798B"/>
    <w:rsid w:val="00B8263E"/>
    <w:rsid w:val="00B86CDF"/>
    <w:rsid w:val="00B92CE1"/>
    <w:rsid w:val="00B9504B"/>
    <w:rsid w:val="00BA2D0F"/>
    <w:rsid w:val="00BA69D1"/>
    <w:rsid w:val="00BD5B14"/>
    <w:rsid w:val="00BF215E"/>
    <w:rsid w:val="00BF60B7"/>
    <w:rsid w:val="00C050C5"/>
    <w:rsid w:val="00C13D25"/>
    <w:rsid w:val="00C16039"/>
    <w:rsid w:val="00C214F0"/>
    <w:rsid w:val="00C21B2B"/>
    <w:rsid w:val="00C26470"/>
    <w:rsid w:val="00C27F5D"/>
    <w:rsid w:val="00C34170"/>
    <w:rsid w:val="00C35B90"/>
    <w:rsid w:val="00C40B15"/>
    <w:rsid w:val="00C41BFE"/>
    <w:rsid w:val="00C43585"/>
    <w:rsid w:val="00C4676C"/>
    <w:rsid w:val="00C47525"/>
    <w:rsid w:val="00C53BEE"/>
    <w:rsid w:val="00C55AD2"/>
    <w:rsid w:val="00C60D15"/>
    <w:rsid w:val="00C7079F"/>
    <w:rsid w:val="00C72773"/>
    <w:rsid w:val="00C72D87"/>
    <w:rsid w:val="00C7413E"/>
    <w:rsid w:val="00C80D18"/>
    <w:rsid w:val="00C9172B"/>
    <w:rsid w:val="00C92B30"/>
    <w:rsid w:val="00CA455E"/>
    <w:rsid w:val="00CA5523"/>
    <w:rsid w:val="00CA5ACD"/>
    <w:rsid w:val="00CA64A5"/>
    <w:rsid w:val="00CB1510"/>
    <w:rsid w:val="00CB61F5"/>
    <w:rsid w:val="00CC0743"/>
    <w:rsid w:val="00CC21FA"/>
    <w:rsid w:val="00CC2869"/>
    <w:rsid w:val="00CD51E9"/>
    <w:rsid w:val="00CF1A40"/>
    <w:rsid w:val="00CF40DE"/>
    <w:rsid w:val="00CF52E1"/>
    <w:rsid w:val="00D133E4"/>
    <w:rsid w:val="00D15998"/>
    <w:rsid w:val="00D32F40"/>
    <w:rsid w:val="00D33F73"/>
    <w:rsid w:val="00D36A58"/>
    <w:rsid w:val="00D375E0"/>
    <w:rsid w:val="00D37BDE"/>
    <w:rsid w:val="00D42074"/>
    <w:rsid w:val="00D47358"/>
    <w:rsid w:val="00D47FEC"/>
    <w:rsid w:val="00D507E9"/>
    <w:rsid w:val="00D70DB6"/>
    <w:rsid w:val="00D72AE9"/>
    <w:rsid w:val="00D9280F"/>
    <w:rsid w:val="00D92B75"/>
    <w:rsid w:val="00DA6B93"/>
    <w:rsid w:val="00DC0018"/>
    <w:rsid w:val="00DC6182"/>
    <w:rsid w:val="00DD45CF"/>
    <w:rsid w:val="00DE0830"/>
    <w:rsid w:val="00DF2496"/>
    <w:rsid w:val="00DF496E"/>
    <w:rsid w:val="00DF6BB3"/>
    <w:rsid w:val="00DF6EBB"/>
    <w:rsid w:val="00E00B66"/>
    <w:rsid w:val="00E0189C"/>
    <w:rsid w:val="00E02A76"/>
    <w:rsid w:val="00E02D1F"/>
    <w:rsid w:val="00E12AC7"/>
    <w:rsid w:val="00E156BD"/>
    <w:rsid w:val="00E15DE8"/>
    <w:rsid w:val="00E350C0"/>
    <w:rsid w:val="00E356DE"/>
    <w:rsid w:val="00E41AB8"/>
    <w:rsid w:val="00E42C5F"/>
    <w:rsid w:val="00E46291"/>
    <w:rsid w:val="00E5220D"/>
    <w:rsid w:val="00E60726"/>
    <w:rsid w:val="00E66EC2"/>
    <w:rsid w:val="00E67994"/>
    <w:rsid w:val="00E70CA2"/>
    <w:rsid w:val="00E74721"/>
    <w:rsid w:val="00E75ACC"/>
    <w:rsid w:val="00E83716"/>
    <w:rsid w:val="00E83F9E"/>
    <w:rsid w:val="00E83FC7"/>
    <w:rsid w:val="00E84A0C"/>
    <w:rsid w:val="00E9074C"/>
    <w:rsid w:val="00EA40EB"/>
    <w:rsid w:val="00EC21B6"/>
    <w:rsid w:val="00EC34D7"/>
    <w:rsid w:val="00EC7D51"/>
    <w:rsid w:val="00EC7F62"/>
    <w:rsid w:val="00EE176B"/>
    <w:rsid w:val="00EF2CB8"/>
    <w:rsid w:val="00EF6F5E"/>
    <w:rsid w:val="00F01719"/>
    <w:rsid w:val="00F06B62"/>
    <w:rsid w:val="00F1049D"/>
    <w:rsid w:val="00F254D0"/>
    <w:rsid w:val="00F3128E"/>
    <w:rsid w:val="00F42CED"/>
    <w:rsid w:val="00F447F1"/>
    <w:rsid w:val="00F46DBE"/>
    <w:rsid w:val="00F47A84"/>
    <w:rsid w:val="00F50AD0"/>
    <w:rsid w:val="00F53628"/>
    <w:rsid w:val="00F53682"/>
    <w:rsid w:val="00F57554"/>
    <w:rsid w:val="00F63425"/>
    <w:rsid w:val="00F73150"/>
    <w:rsid w:val="00F778CB"/>
    <w:rsid w:val="00F86746"/>
    <w:rsid w:val="00F87366"/>
    <w:rsid w:val="00F960A7"/>
    <w:rsid w:val="00FA20B4"/>
    <w:rsid w:val="00FA3DF0"/>
    <w:rsid w:val="00FB4779"/>
    <w:rsid w:val="00FB7543"/>
    <w:rsid w:val="00FB7640"/>
    <w:rsid w:val="00FB7922"/>
    <w:rsid w:val="00FC26C2"/>
    <w:rsid w:val="00FC7A55"/>
    <w:rsid w:val="00FD08F2"/>
    <w:rsid w:val="00FD646F"/>
    <w:rsid w:val="00FD7F7A"/>
    <w:rsid w:val="00FE7F73"/>
    <w:rsid w:val="00FF37C1"/>
    <w:rsid w:val="00FF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D3694-0CAC-454C-A3E3-D02AF277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6E29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33287F"/>
    <w:pPr>
      <w:keepNext/>
      <w:widowControl w:val="0"/>
      <w:numPr>
        <w:numId w:val="30"/>
      </w:numPr>
      <w:suppressAutoHyphens/>
      <w:jc w:val="center"/>
      <w:outlineLvl w:val="0"/>
    </w:pPr>
    <w:rPr>
      <w:rFonts w:ascii="Times New Roman" w:eastAsia="Arial Unicode MS" w:hAnsi="Times New Roman"/>
      <w:b/>
      <w:szCs w:val="20"/>
      <w:lang w:eastAsia="en-US"/>
    </w:rPr>
  </w:style>
  <w:style w:type="paragraph" w:styleId="Cmsor5">
    <w:name w:val="heading 5"/>
    <w:basedOn w:val="Norml"/>
    <w:next w:val="Norml"/>
    <w:link w:val="Cmsor5Char"/>
    <w:qFormat/>
    <w:rsid w:val="00B041BC"/>
    <w:pPr>
      <w:keepNext/>
      <w:jc w:val="center"/>
      <w:outlineLvl w:val="4"/>
    </w:pPr>
    <w:rPr>
      <w:rFonts w:ascii="Times New Roman" w:hAnsi="Times New Roman"/>
      <w:b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176E2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1B7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1B75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rsid w:val="00B041BC"/>
    <w:pPr>
      <w:spacing w:after="120" w:line="480" w:lineRule="auto"/>
    </w:pPr>
    <w:rPr>
      <w:rFonts w:ascii="Times" w:hAnsi="Times" w:cs="Times"/>
    </w:rPr>
  </w:style>
  <w:style w:type="character" w:customStyle="1" w:styleId="Szvegtrzs2Char">
    <w:name w:val="Szövegtörzs 2 Char"/>
    <w:basedOn w:val="Bekezdsalapbettpusa"/>
    <w:link w:val="Szvegtrzs2"/>
    <w:rsid w:val="00B041BC"/>
    <w:rPr>
      <w:rFonts w:ascii="Times" w:eastAsia="Times New Roman" w:hAnsi="Times" w:cs="Times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B041BC"/>
    <w:pPr>
      <w:spacing w:after="120"/>
      <w:ind w:left="283"/>
    </w:pPr>
    <w:rPr>
      <w:rFonts w:ascii="Times" w:hAnsi="Times" w:cs="Times"/>
    </w:rPr>
  </w:style>
  <w:style w:type="character" w:customStyle="1" w:styleId="SzvegtrzsbehzssalChar">
    <w:name w:val="Szövegtörzs behúzással Char"/>
    <w:basedOn w:val="Bekezdsalapbettpusa"/>
    <w:link w:val="Szvegtrzsbehzssal"/>
    <w:rsid w:val="00B041BC"/>
    <w:rPr>
      <w:rFonts w:ascii="Times" w:eastAsia="Times New Roman" w:hAnsi="Times" w:cs="Times"/>
      <w:sz w:val="24"/>
      <w:szCs w:val="24"/>
      <w:lang w:eastAsia="hu-HU"/>
    </w:rPr>
  </w:style>
  <w:style w:type="paragraph" w:customStyle="1" w:styleId="Hatszveg">
    <w:name w:val="Hat. szöveg"/>
    <w:basedOn w:val="Norml"/>
    <w:rsid w:val="00B041BC"/>
    <w:pPr>
      <w:keepLines/>
      <w:suppressAutoHyphens/>
      <w:overflowPunct w:val="0"/>
      <w:autoSpaceDE w:val="0"/>
      <w:spacing w:after="120"/>
      <w:ind w:left="1134"/>
      <w:jc w:val="both"/>
      <w:textAlignment w:val="baseline"/>
    </w:pPr>
    <w:rPr>
      <w:rFonts w:ascii="Times New Roman" w:hAnsi="Times New Roman"/>
      <w:sz w:val="26"/>
      <w:szCs w:val="20"/>
      <w:lang w:eastAsia="ar-SA"/>
    </w:rPr>
  </w:style>
  <w:style w:type="paragraph" w:customStyle="1" w:styleId="Hatbevszveg">
    <w:name w:val="Hat. bev. szöveg"/>
    <w:basedOn w:val="Norml"/>
    <w:rsid w:val="00B041BC"/>
    <w:pPr>
      <w:keepNext/>
      <w:suppressAutoHyphens/>
      <w:overflowPunct w:val="0"/>
      <w:autoSpaceDE w:val="0"/>
      <w:spacing w:before="120" w:after="120"/>
      <w:ind w:left="1134"/>
      <w:textAlignment w:val="baseline"/>
    </w:pPr>
    <w:rPr>
      <w:rFonts w:ascii="Times New Roman" w:hAnsi="Times New Roman"/>
      <w:sz w:val="26"/>
      <w:szCs w:val="20"/>
      <w:lang w:eastAsia="ar-SA"/>
    </w:rPr>
  </w:style>
  <w:style w:type="paragraph" w:customStyle="1" w:styleId="Char">
    <w:name w:val="Char"/>
    <w:basedOn w:val="Norml"/>
    <w:rsid w:val="00B041B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5Char">
    <w:name w:val="Címsor 5 Char"/>
    <w:basedOn w:val="Bekezdsalapbettpusa"/>
    <w:link w:val="Cmsor5"/>
    <w:rsid w:val="00B041BC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Cm">
    <w:name w:val="Title"/>
    <w:basedOn w:val="Norml"/>
    <w:link w:val="CmChar"/>
    <w:uiPriority w:val="99"/>
    <w:qFormat/>
    <w:rsid w:val="00B041BC"/>
    <w:pPr>
      <w:jc w:val="center"/>
    </w:pPr>
    <w:rPr>
      <w:rFonts w:ascii="Times New Roman" w:hAnsi="Times New Roman"/>
      <w:b/>
      <w:sz w:val="26"/>
      <w:szCs w:val="20"/>
    </w:rPr>
  </w:style>
  <w:style w:type="character" w:customStyle="1" w:styleId="CmChar">
    <w:name w:val="Cím Char"/>
    <w:basedOn w:val="Bekezdsalapbettpusa"/>
    <w:link w:val="Cm"/>
    <w:uiPriority w:val="99"/>
    <w:rsid w:val="00B041BC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570295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721C0A"/>
    <w:pPr>
      <w:spacing w:before="100" w:beforeAutospacing="1" w:after="100" w:afterAutospacing="1"/>
    </w:pPr>
    <w:rPr>
      <w:rFonts w:ascii="Times New Roman" w:hAnsi="Times New Roman"/>
    </w:rPr>
  </w:style>
  <w:style w:type="paragraph" w:styleId="Lista2">
    <w:name w:val="List 2"/>
    <w:basedOn w:val="Norml"/>
    <w:rsid w:val="00FD08F2"/>
    <w:pPr>
      <w:keepNext/>
      <w:numPr>
        <w:numId w:val="5"/>
      </w:numPr>
      <w:jc w:val="both"/>
    </w:pPr>
    <w:rPr>
      <w:rFonts w:ascii="Times New Roman" w:hAnsi="Times New Roman"/>
      <w:szCs w:val="20"/>
    </w:rPr>
  </w:style>
  <w:style w:type="paragraph" w:styleId="Szvegtrzs">
    <w:name w:val="Body Text"/>
    <w:basedOn w:val="Norml"/>
    <w:link w:val="SzvegtrzsChar"/>
    <w:uiPriority w:val="99"/>
    <w:unhideWhenUsed/>
    <w:rsid w:val="009F795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9F7954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customStyle="1" w:styleId="Char0">
    <w:name w:val="Char"/>
    <w:basedOn w:val="Norml"/>
    <w:rsid w:val="00E70CA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1">
    <w:name w:val="Char"/>
    <w:basedOn w:val="Norml"/>
    <w:rsid w:val="00BA2D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2">
    <w:name w:val="Char"/>
    <w:basedOn w:val="Norml"/>
    <w:rsid w:val="003D5D6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1CharCharCharCharCharCharCharCharCharCharCharCharCharCharChar">
    <w:name w:val="Char1 Char Char Char Char Char Char Char Char Char Char Char Char Char Char Char"/>
    <w:basedOn w:val="Norml"/>
    <w:rsid w:val="0066776A"/>
    <w:pPr>
      <w:spacing w:before="120" w:afterLines="50" w:after="160" w:line="240" w:lineRule="exact"/>
      <w:ind w:left="180"/>
    </w:pPr>
    <w:rPr>
      <w:rFonts w:ascii="Verdana" w:hAnsi="Verdana" w:cs="Verdana"/>
      <w:bCs/>
      <w:noProof/>
      <w:sz w:val="20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33287F"/>
    <w:rPr>
      <w:rFonts w:ascii="Times New Roman" w:eastAsia="Arial Unicode MS" w:hAnsi="Times New Roman" w:cs="Times New Roman"/>
      <w:b/>
      <w:sz w:val="24"/>
      <w:szCs w:val="20"/>
    </w:rPr>
  </w:style>
  <w:style w:type="paragraph" w:customStyle="1" w:styleId="Char1CharCharCharCharCharCharCharCharCharCharCharCharCharCharChar0">
    <w:name w:val="Char1 Char Char Char Char Char Char Char Char Char Char Char Char Char Char Char"/>
    <w:basedOn w:val="Norml"/>
    <w:rsid w:val="00502A49"/>
    <w:pPr>
      <w:spacing w:before="120" w:afterLines="50" w:after="160" w:line="240" w:lineRule="exact"/>
      <w:ind w:left="180"/>
    </w:pPr>
    <w:rPr>
      <w:rFonts w:ascii="Verdana" w:hAnsi="Verdana" w:cs="Verdana"/>
      <w:bCs/>
      <w:noProof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2885</Words>
  <Characters>19914</Characters>
  <Application>Microsoft Office Word</Application>
  <DocSecurity>0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Silye Tamás</cp:lastModifiedBy>
  <cp:revision>13</cp:revision>
  <cp:lastPrinted>2020-05-20T14:29:00Z</cp:lastPrinted>
  <dcterms:created xsi:type="dcterms:W3CDTF">2020-05-12T06:02:00Z</dcterms:created>
  <dcterms:modified xsi:type="dcterms:W3CDTF">2020-05-20T14:33:00Z</dcterms:modified>
</cp:coreProperties>
</file>