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54" w:rsidRPr="00A466A9" w:rsidRDefault="00C866C6" w:rsidP="007E3B54">
      <w:pPr>
        <w:ind w:left="5664" w:right="-288" w:firstLine="708"/>
      </w:pPr>
      <w:r w:rsidRPr="00A466A9">
        <w:t xml:space="preserve">                     </w:t>
      </w:r>
      <w:r w:rsidR="007E3B54" w:rsidRPr="00A466A9">
        <w:t>…</w:t>
      </w:r>
      <w:proofErr w:type="gramStart"/>
      <w:r w:rsidR="007E3B54" w:rsidRPr="00A466A9">
        <w:t>…………</w:t>
      </w:r>
      <w:proofErr w:type="gramEnd"/>
      <w:r w:rsidRPr="00A466A9">
        <w:t xml:space="preserve"> pont</w:t>
      </w:r>
    </w:p>
    <w:p w:rsidR="007E3B54" w:rsidRPr="00A466A9" w:rsidRDefault="007E3B54" w:rsidP="007E3B54">
      <w:pPr>
        <w:tabs>
          <w:tab w:val="left" w:pos="6435"/>
        </w:tabs>
      </w:pPr>
      <w:r w:rsidRPr="00A466A9">
        <w:tab/>
      </w:r>
    </w:p>
    <w:p w:rsidR="007E3B54" w:rsidRPr="00A466A9" w:rsidRDefault="007E3B54" w:rsidP="007E3B54">
      <w:pPr>
        <w:pStyle w:val="lfej"/>
        <w:jc w:val="right"/>
      </w:pPr>
    </w:p>
    <w:p w:rsidR="007E3B54" w:rsidRPr="00A466A9" w:rsidRDefault="007E3B54" w:rsidP="007E3B54">
      <w:pPr>
        <w:pStyle w:val="lfej"/>
        <w:jc w:val="right"/>
        <w:rPr>
          <w:rFonts w:eastAsia="Calibri"/>
        </w:rPr>
      </w:pPr>
      <w:r w:rsidRPr="00A466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7D14" wp14:editId="2E522303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54" w:rsidRDefault="007E3B54" w:rsidP="007E3B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7D1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7E3B54" w:rsidRDefault="007E3B54" w:rsidP="007E3B54"/>
                  </w:txbxContent>
                </v:textbox>
                <w10:wrap anchory="page"/>
              </v:shape>
            </w:pict>
          </mc:Fallback>
        </mc:AlternateContent>
      </w:r>
    </w:p>
    <w:p w:rsidR="00C866C6" w:rsidRPr="00A466A9" w:rsidRDefault="00C866C6" w:rsidP="00C866C6">
      <w:pPr>
        <w:spacing w:after="160" w:line="259" w:lineRule="auto"/>
        <w:jc w:val="center"/>
        <w:rPr>
          <w:rFonts w:eastAsia="Calibri"/>
          <w:b/>
        </w:rPr>
      </w:pPr>
      <w:r w:rsidRPr="00A466A9">
        <w:rPr>
          <w:rFonts w:eastAsia="Calibri"/>
          <w:b/>
        </w:rPr>
        <w:t>E L Ő T E R J E S Z T É S</w:t>
      </w:r>
    </w:p>
    <w:p w:rsidR="00C866C6" w:rsidRPr="00A466A9" w:rsidRDefault="00C866C6" w:rsidP="00C866C6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</w:rPr>
      </w:pPr>
      <w:r w:rsidRPr="00A466A9">
        <w:rPr>
          <w:b/>
        </w:rPr>
        <w:t>a Budapest Főváros II. Kerületi Önkormányzat Képviselő-testülete részére</w:t>
      </w: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A466A9">
        <w:rPr>
          <w:szCs w:val="24"/>
        </w:rPr>
        <w:t>a</w:t>
      </w:r>
      <w:r w:rsidRPr="00A466A9">
        <w:rPr>
          <w:rFonts w:eastAsia="Times New Roman"/>
          <w:szCs w:val="24"/>
          <w:lang w:eastAsia="hu-HU"/>
        </w:rPr>
        <w:t xml:space="preserve"> veszélyhelyzet kihirdetéséről szóló 40/2020. (III. 11.) Korm. rendelet, a katasztrófavédelemről és a hozzá kapcsolódó egyes törvények módosításáról szóló</w:t>
      </w: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A466A9">
        <w:rPr>
          <w:rFonts w:eastAsia="Times New Roman"/>
          <w:szCs w:val="24"/>
          <w:lang w:eastAsia="hu-HU"/>
        </w:rPr>
        <w:t xml:space="preserve">2011. évi CXXVIII. törvény 46. § (4) bekezdése, </w:t>
      </w:r>
      <w:r w:rsidRPr="00A466A9">
        <w:rPr>
          <w:color w:val="000000"/>
          <w:szCs w:val="24"/>
          <w:lang w:eastAsia="hu-HU"/>
        </w:rPr>
        <w:t xml:space="preserve">valamint Budapest Főváros II. Kerületi Önkormányzat Polgármesterének 1/2020.(III.27.) normatív utasítása </w:t>
      </w:r>
      <w:r w:rsidRPr="00A466A9">
        <w:rPr>
          <w:rFonts w:eastAsia="Times New Roman"/>
          <w:szCs w:val="24"/>
          <w:lang w:eastAsia="hu-HU"/>
        </w:rPr>
        <w:t>alapján</w:t>
      </w: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</w:p>
    <w:p w:rsidR="00C866C6" w:rsidRPr="00A466A9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 w:rsidRPr="00A466A9">
        <w:rPr>
          <w:rFonts w:eastAsia="Times New Roman"/>
          <w:szCs w:val="24"/>
        </w:rPr>
        <w:t>2020. április</w:t>
      </w:r>
    </w:p>
    <w:p w:rsidR="007E3B54" w:rsidRPr="00A466A9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7E3B54" w:rsidRPr="00A466A9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A466A9" w:rsidRPr="00A466A9" w:rsidRDefault="007E3B54" w:rsidP="00A466A9">
      <w:pPr>
        <w:jc w:val="both"/>
        <w:rPr>
          <w:b/>
        </w:rPr>
      </w:pPr>
      <w:r w:rsidRPr="00A466A9">
        <w:rPr>
          <w:rFonts w:eastAsia="Calibri"/>
          <w:b/>
        </w:rPr>
        <w:t xml:space="preserve">Tárgy: </w:t>
      </w:r>
      <w:r w:rsidR="00A466A9" w:rsidRPr="00A466A9">
        <w:rPr>
          <w:rFonts w:eastAsia="Calibri"/>
          <w:b/>
        </w:rPr>
        <w:t xml:space="preserve">Javaslat a </w:t>
      </w:r>
      <w:r w:rsidR="00A466A9" w:rsidRPr="00A466A9">
        <w:rPr>
          <w:b/>
        </w:rPr>
        <w:t>díszpolgári cím, valamint a II. Kerületért Emlékérem alapításáról és adományozásának rendjéről szóló 6/2000. (III.23.) önkormányzati rendelet módosítására</w:t>
      </w:r>
    </w:p>
    <w:p w:rsidR="007E3B54" w:rsidRPr="00A466A9" w:rsidRDefault="007E3B54" w:rsidP="00A466A9">
      <w:pPr>
        <w:ind w:left="851" w:hanging="851"/>
        <w:jc w:val="both"/>
        <w:rPr>
          <w:b/>
        </w:rPr>
      </w:pPr>
    </w:p>
    <w:p w:rsidR="007E3B54" w:rsidRPr="00A466A9" w:rsidRDefault="007E3B54" w:rsidP="007E3B54">
      <w:pPr>
        <w:spacing w:after="160" w:line="259" w:lineRule="auto"/>
        <w:jc w:val="both"/>
        <w:rPr>
          <w:rFonts w:eastAsia="Calibri"/>
        </w:rPr>
      </w:pPr>
    </w:p>
    <w:p w:rsidR="007E3B54" w:rsidRPr="00A466A9" w:rsidRDefault="007E3B54" w:rsidP="007E3B54">
      <w:pPr>
        <w:spacing w:after="160" w:line="259" w:lineRule="auto"/>
        <w:jc w:val="both"/>
        <w:rPr>
          <w:rFonts w:eastAsia="Calibri"/>
        </w:rPr>
      </w:pPr>
    </w:p>
    <w:p w:rsidR="007E3B54" w:rsidRDefault="007E3B54" w:rsidP="00673F16">
      <w:pPr>
        <w:spacing w:line="259" w:lineRule="auto"/>
        <w:ind w:right="4678"/>
        <w:jc w:val="both"/>
        <w:rPr>
          <w:rFonts w:eastAsia="Calibri"/>
        </w:rPr>
      </w:pPr>
      <w:r w:rsidRPr="00A466A9">
        <w:rPr>
          <w:rFonts w:eastAsia="Calibri"/>
          <w:b/>
        </w:rPr>
        <w:t>Készítette</w:t>
      </w:r>
      <w:proofErr w:type="gramStart"/>
      <w:r w:rsidRPr="00A466A9">
        <w:rPr>
          <w:rFonts w:eastAsia="Calibri"/>
          <w:b/>
        </w:rPr>
        <w:t xml:space="preserve">:  </w:t>
      </w:r>
      <w:r w:rsidRPr="00A466A9">
        <w:rPr>
          <w:rFonts w:eastAsia="Calibri"/>
        </w:rPr>
        <w:t>…</w:t>
      </w:r>
      <w:proofErr w:type="gramEnd"/>
      <w:r w:rsidRPr="00A466A9">
        <w:rPr>
          <w:rFonts w:eastAsia="Calibri"/>
        </w:rPr>
        <w:t xml:space="preserve">……………………………... </w:t>
      </w:r>
    </w:p>
    <w:p w:rsidR="00673F16" w:rsidRDefault="00673F16" w:rsidP="00673F16">
      <w:pPr>
        <w:spacing w:line="259" w:lineRule="auto"/>
        <w:ind w:left="708" w:right="4252" w:firstLine="708"/>
        <w:jc w:val="both"/>
        <w:rPr>
          <w:rFonts w:eastAsia="Calibri"/>
        </w:rPr>
      </w:pPr>
      <w:r>
        <w:rPr>
          <w:rFonts w:eastAsia="Calibri"/>
        </w:rPr>
        <w:t>Molnárné dr. Szabados Judit s.k.</w:t>
      </w:r>
    </w:p>
    <w:p w:rsidR="00673F16" w:rsidRPr="00A466A9" w:rsidRDefault="00673F16" w:rsidP="00673F16">
      <w:pPr>
        <w:spacing w:line="259" w:lineRule="auto"/>
        <w:ind w:left="708" w:right="4678" w:firstLine="708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>
        <w:rPr>
          <w:rFonts w:eastAsia="Calibri"/>
        </w:rPr>
        <w:t>kamarai</w:t>
      </w:r>
      <w:proofErr w:type="gramEnd"/>
      <w:r>
        <w:rPr>
          <w:rFonts w:eastAsia="Calibri"/>
        </w:rPr>
        <w:t xml:space="preserve"> jogtanácsos</w:t>
      </w:r>
    </w:p>
    <w:p w:rsidR="007E3B54" w:rsidRPr="00A466A9" w:rsidRDefault="007E3B54" w:rsidP="00A466A9">
      <w:pPr>
        <w:spacing w:line="259" w:lineRule="auto"/>
        <w:ind w:firstLine="709"/>
        <w:jc w:val="both"/>
        <w:rPr>
          <w:rFonts w:eastAsia="Calibri"/>
        </w:rPr>
      </w:pPr>
      <w:r w:rsidRPr="00A466A9">
        <w:rPr>
          <w:rFonts w:eastAsia="Calibri"/>
        </w:rPr>
        <w:t xml:space="preserve">         </w:t>
      </w:r>
      <w:r w:rsidRPr="00A466A9">
        <w:rPr>
          <w:rFonts w:eastAsia="Calibri"/>
        </w:rPr>
        <w:tab/>
      </w:r>
    </w:p>
    <w:p w:rsidR="007E3B54" w:rsidRPr="00A466A9" w:rsidRDefault="007E3B54" w:rsidP="007E3B54">
      <w:pPr>
        <w:spacing w:after="160" w:line="259" w:lineRule="auto"/>
        <w:jc w:val="both"/>
        <w:rPr>
          <w:rFonts w:eastAsia="Calibri"/>
        </w:rPr>
      </w:pPr>
    </w:p>
    <w:p w:rsidR="007E3B54" w:rsidRPr="00A466A9" w:rsidRDefault="007E3B54" w:rsidP="007E3B54">
      <w:pPr>
        <w:ind w:right="-142"/>
        <w:jc w:val="both"/>
        <w:rPr>
          <w:rFonts w:eastAsia="Calibri"/>
        </w:rPr>
      </w:pPr>
      <w:r w:rsidRPr="00A466A9">
        <w:rPr>
          <w:rFonts w:eastAsia="Calibri"/>
          <w:b/>
        </w:rPr>
        <w:t>Egyeztetve</w:t>
      </w:r>
      <w:proofErr w:type="gramStart"/>
      <w:r w:rsidRPr="00A466A9">
        <w:rPr>
          <w:rFonts w:eastAsia="Calibri"/>
          <w:b/>
        </w:rPr>
        <w:t>: .</w:t>
      </w:r>
      <w:proofErr w:type="gramEnd"/>
      <w:r w:rsidRPr="00A466A9">
        <w:rPr>
          <w:rFonts w:eastAsia="Calibri"/>
        </w:rPr>
        <w:t xml:space="preserve">……………………………….  </w:t>
      </w:r>
      <w:r w:rsidRPr="00A466A9">
        <w:rPr>
          <w:rFonts w:eastAsia="Calibri"/>
        </w:rPr>
        <w:tab/>
      </w:r>
    </w:p>
    <w:p w:rsidR="007A4ACE" w:rsidRPr="00A466A9" w:rsidRDefault="00673F16" w:rsidP="007E3B54">
      <w:pPr>
        <w:ind w:left="708"/>
        <w:jc w:val="both"/>
        <w:rPr>
          <w:rFonts w:eastAsia="Calibri"/>
        </w:rPr>
      </w:pPr>
      <w:r>
        <w:rPr>
          <w:rFonts w:eastAsia="Calibri"/>
        </w:rPr>
        <w:t xml:space="preserve">             Varga Előd Bendegúz</w:t>
      </w:r>
    </w:p>
    <w:p w:rsidR="007E3B54" w:rsidRPr="00A466A9" w:rsidRDefault="007A4ACE" w:rsidP="007E3B54">
      <w:pPr>
        <w:ind w:left="708"/>
        <w:jc w:val="both"/>
        <w:rPr>
          <w:rFonts w:eastAsia="Calibri"/>
        </w:rPr>
      </w:pPr>
      <w:r w:rsidRPr="00A466A9">
        <w:rPr>
          <w:rFonts w:eastAsia="Calibri"/>
        </w:rPr>
        <w:t xml:space="preserve">               </w:t>
      </w:r>
      <w:r w:rsidR="00A466A9" w:rsidRPr="00A466A9">
        <w:rPr>
          <w:rFonts w:eastAsia="Calibri"/>
        </w:rPr>
        <w:t xml:space="preserve">   </w:t>
      </w:r>
      <w:proofErr w:type="gramStart"/>
      <w:r w:rsidR="007E3B54" w:rsidRPr="00A466A9">
        <w:rPr>
          <w:rFonts w:eastAsia="Calibri"/>
        </w:rPr>
        <w:t>alpolgármester</w:t>
      </w:r>
      <w:proofErr w:type="gramEnd"/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  <w:r w:rsidRPr="00A466A9">
        <w:rPr>
          <w:rFonts w:eastAsia="Calibri"/>
          <w:b/>
        </w:rPr>
        <w:t>Látta</w:t>
      </w:r>
      <w:proofErr w:type="gramStart"/>
      <w:r w:rsidRPr="00A466A9">
        <w:rPr>
          <w:rFonts w:eastAsia="Calibri"/>
        </w:rPr>
        <w:t>:       …</w:t>
      </w:r>
      <w:proofErr w:type="gramEnd"/>
      <w:r w:rsidRPr="00A466A9">
        <w:rPr>
          <w:rFonts w:eastAsia="Calibri"/>
        </w:rPr>
        <w:t xml:space="preserve">……………………………….    </w:t>
      </w:r>
    </w:p>
    <w:p w:rsidR="007E3B54" w:rsidRPr="00A466A9" w:rsidRDefault="007E3B54" w:rsidP="007E3B54">
      <w:pPr>
        <w:ind w:left="708"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</w:t>
      </w:r>
      <w:proofErr w:type="gramStart"/>
      <w:r w:rsidRPr="00A466A9">
        <w:rPr>
          <w:rFonts w:eastAsia="Calibri"/>
        </w:rPr>
        <w:t>dr.</w:t>
      </w:r>
      <w:proofErr w:type="gramEnd"/>
      <w:r w:rsidRPr="00A466A9">
        <w:rPr>
          <w:rFonts w:eastAsia="Calibri"/>
        </w:rPr>
        <w:t xml:space="preserve"> Szalai Tibor </w:t>
      </w:r>
    </w:p>
    <w:p w:rsidR="007E3B54" w:rsidRPr="00A466A9" w:rsidRDefault="007E3B54" w:rsidP="007E3B54">
      <w:pPr>
        <w:ind w:left="708"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     </w:t>
      </w:r>
      <w:proofErr w:type="gramStart"/>
      <w:r w:rsidRPr="00A466A9">
        <w:rPr>
          <w:rFonts w:eastAsia="Calibri"/>
        </w:rPr>
        <w:t>jegyző</w:t>
      </w:r>
      <w:proofErr w:type="gramEnd"/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Pr="00A466A9" w:rsidRDefault="007E3B54" w:rsidP="007E3B54">
      <w:pPr>
        <w:ind w:right="4535"/>
        <w:jc w:val="both"/>
        <w:rPr>
          <w:rFonts w:eastAsia="Calibri"/>
        </w:rPr>
      </w:pPr>
      <w:r w:rsidRPr="00A466A9">
        <w:rPr>
          <w:rFonts w:eastAsia="Calibri"/>
        </w:rPr>
        <w:t xml:space="preserve">        </w:t>
      </w:r>
      <w:r w:rsidRPr="00A466A9">
        <w:rPr>
          <w:rFonts w:eastAsia="Calibri"/>
        </w:rPr>
        <w:tab/>
        <w:t xml:space="preserve"> …………………………………….   </w:t>
      </w:r>
    </w:p>
    <w:p w:rsidR="007E3B54" w:rsidRPr="00A466A9" w:rsidRDefault="007E3B54" w:rsidP="007E3B54">
      <w:pPr>
        <w:ind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          </w:t>
      </w:r>
      <w:proofErr w:type="gramStart"/>
      <w:r w:rsidRPr="00A466A9">
        <w:rPr>
          <w:rFonts w:eastAsia="Calibri"/>
        </w:rPr>
        <w:t>dr.</w:t>
      </w:r>
      <w:proofErr w:type="gramEnd"/>
      <w:r w:rsidRPr="00A466A9">
        <w:rPr>
          <w:rFonts w:eastAsia="Calibri"/>
        </w:rPr>
        <w:t xml:space="preserve"> Murai Renáta </w:t>
      </w:r>
    </w:p>
    <w:p w:rsidR="007E3B54" w:rsidRPr="00A466A9" w:rsidRDefault="007E3B54" w:rsidP="007E3B54">
      <w:pPr>
        <w:ind w:firstLine="708"/>
        <w:jc w:val="both"/>
        <w:rPr>
          <w:rFonts w:eastAsia="Calibri"/>
        </w:rPr>
      </w:pPr>
      <w:r w:rsidRPr="00A466A9">
        <w:rPr>
          <w:rFonts w:eastAsia="Calibri"/>
        </w:rPr>
        <w:t xml:space="preserve">                  </w:t>
      </w:r>
      <w:proofErr w:type="gramStart"/>
      <w:r w:rsidRPr="00A466A9">
        <w:rPr>
          <w:rFonts w:eastAsia="Calibri"/>
        </w:rPr>
        <w:t>jegyzői</w:t>
      </w:r>
      <w:proofErr w:type="gramEnd"/>
      <w:r w:rsidRPr="00A466A9">
        <w:rPr>
          <w:rFonts w:eastAsia="Calibri"/>
        </w:rPr>
        <w:t xml:space="preserve"> igazgató</w:t>
      </w:r>
    </w:p>
    <w:p w:rsidR="007E3B54" w:rsidRPr="00A466A9" w:rsidRDefault="007E3B54" w:rsidP="007E3B54">
      <w:pPr>
        <w:jc w:val="both"/>
        <w:rPr>
          <w:rFonts w:eastAsia="Calibri"/>
        </w:rPr>
      </w:pPr>
    </w:p>
    <w:p w:rsidR="007E3B54" w:rsidRDefault="007E3B54" w:rsidP="007E3B54">
      <w:pPr>
        <w:spacing w:line="264" w:lineRule="auto"/>
        <w:jc w:val="both"/>
      </w:pPr>
    </w:p>
    <w:p w:rsidR="00AF03A5" w:rsidRDefault="00AF03A5" w:rsidP="007E3B54">
      <w:pPr>
        <w:spacing w:line="264" w:lineRule="auto"/>
        <w:jc w:val="both"/>
      </w:pPr>
    </w:p>
    <w:p w:rsidR="00AF03A5" w:rsidRDefault="00AF03A5" w:rsidP="007E3B54">
      <w:pPr>
        <w:spacing w:line="264" w:lineRule="auto"/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F16">
        <w:tab/>
      </w:r>
      <w:r w:rsidR="00673F16">
        <w:tab/>
      </w:r>
      <w:r w:rsidRPr="00AF03A5">
        <w:rPr>
          <w:b/>
          <w:i/>
        </w:rPr>
        <w:t>Nyílt anyag!</w:t>
      </w:r>
    </w:p>
    <w:p w:rsidR="00CF0FC5" w:rsidRPr="00AF03A5" w:rsidRDefault="00CF0FC5" w:rsidP="007E3B54">
      <w:pPr>
        <w:spacing w:line="264" w:lineRule="auto"/>
        <w:jc w:val="both"/>
        <w:rPr>
          <w:b/>
          <w:i/>
        </w:rPr>
      </w:pPr>
    </w:p>
    <w:p w:rsidR="000226F8" w:rsidRDefault="000226F8" w:rsidP="007E3B54"/>
    <w:p w:rsidR="00C37754" w:rsidRPr="00A466A9" w:rsidRDefault="00C37754" w:rsidP="007E3B54"/>
    <w:p w:rsidR="00771CD4" w:rsidRPr="00A466A9" w:rsidRDefault="00771CD4" w:rsidP="007E3B54">
      <w:pPr>
        <w:rPr>
          <w:b/>
          <w:bCs/>
        </w:rPr>
      </w:pPr>
    </w:p>
    <w:p w:rsidR="00A466A9" w:rsidRPr="00A466A9" w:rsidRDefault="00A466A9" w:rsidP="00AF03A5">
      <w:pPr>
        <w:contextualSpacing/>
        <w:jc w:val="center"/>
        <w:rPr>
          <w:b/>
        </w:rPr>
      </w:pPr>
      <w:r w:rsidRPr="00A466A9">
        <w:rPr>
          <w:b/>
        </w:rPr>
        <w:lastRenderedPageBreak/>
        <w:t>Tisztelt Képviselő-testület!</w:t>
      </w:r>
    </w:p>
    <w:p w:rsidR="00A466A9" w:rsidRPr="00A466A9" w:rsidRDefault="00A466A9" w:rsidP="00A466A9">
      <w:pPr>
        <w:contextualSpacing/>
        <w:jc w:val="both"/>
      </w:pPr>
    </w:p>
    <w:p w:rsidR="00A466A9" w:rsidRDefault="00A466A9" w:rsidP="00A466A9">
      <w:pPr>
        <w:contextualSpacing/>
        <w:jc w:val="both"/>
      </w:pPr>
      <w:r w:rsidRPr="00A466A9">
        <w:t>A Kormány az élet- és vagyonbiztonságot veszélyeztető tömeges megbetegedést okozó humánjárvány következményeinek elhárítása, a magyar állampolgárok egészségének és életének megóvása érdekében 40/2020.(III.11.) Korm. rendelettel Magyarország egész területére 2020. március 11. napjától veszélyhelyzetet</w:t>
      </w:r>
      <w:r>
        <w:t>, valamint 71/2020. (III. 27.) Korm. rendelet</w:t>
      </w:r>
      <w:r w:rsidR="00541BAF">
        <w:t xml:space="preserve">ével </w:t>
      </w:r>
      <w:r>
        <w:t xml:space="preserve">kijárási korlátozást </w:t>
      </w:r>
      <w:r w:rsidRPr="00A466A9">
        <w:t>hirdetett ki.</w:t>
      </w:r>
      <w:r>
        <w:t xml:space="preserve"> </w:t>
      </w:r>
    </w:p>
    <w:p w:rsidR="00A466A9" w:rsidRDefault="00A466A9" w:rsidP="00A466A9">
      <w:pPr>
        <w:contextualSpacing/>
        <w:jc w:val="both"/>
      </w:pPr>
      <w:r>
        <w:t xml:space="preserve">A kialakult váratlan és nehéz </w:t>
      </w:r>
      <w:r w:rsidR="00033A13">
        <w:t>helyzet az idei évben a</w:t>
      </w:r>
      <w:r>
        <w:t xml:space="preserve"> díszpolgári és</w:t>
      </w:r>
      <w:r w:rsidR="00AF03A5">
        <w:t xml:space="preserve"> a</w:t>
      </w:r>
      <w:r>
        <w:t xml:space="preserve"> II. Kerületért Emlékérem adományozásának rendjét, </w:t>
      </w:r>
      <w:r w:rsidRPr="00A466A9">
        <w:rPr>
          <w:rFonts w:eastAsia="Calibri"/>
        </w:rPr>
        <w:t xml:space="preserve">a </w:t>
      </w:r>
      <w:r w:rsidRPr="00A466A9">
        <w:t>díszpolgári cím, valamint a II. Kerületért Emlékérem alapításáról és adományozásának rendjéről szóló 6/2000. (III.23.) önkormányzati rendeletben rögzített időpontokban történő lebonyolítását</w:t>
      </w:r>
      <w:r w:rsidR="00033A13">
        <w:t>, ünnepélyes keretek között történő átadását</w:t>
      </w:r>
      <w:r w:rsidRPr="00A466A9">
        <w:t xml:space="preserve"> is megakadályozza</w:t>
      </w:r>
      <w:r w:rsidR="00033A13">
        <w:t>, felülírja</w:t>
      </w:r>
      <w:r w:rsidRPr="00A466A9">
        <w:t xml:space="preserve">. </w:t>
      </w:r>
    </w:p>
    <w:p w:rsidR="00A466A9" w:rsidRDefault="00A466A9" w:rsidP="00A466A9">
      <w:pPr>
        <w:contextualSpacing/>
        <w:jc w:val="both"/>
      </w:pPr>
      <w:r>
        <w:t xml:space="preserve">Tekintettel arra, hogy </w:t>
      </w:r>
      <w:r w:rsidR="00541BAF">
        <w:t>a 2020. évben a D</w:t>
      </w:r>
      <w:r w:rsidR="00033A13">
        <w:t xml:space="preserve">íszpolgári </w:t>
      </w:r>
      <w:r w:rsidR="00541BAF">
        <w:t xml:space="preserve">Címmel </w:t>
      </w:r>
      <w:r w:rsidR="00033A13">
        <w:t xml:space="preserve">és II. Kerületért </w:t>
      </w:r>
      <w:r w:rsidR="00541BAF">
        <w:t>E</w:t>
      </w:r>
      <w:r w:rsidR="00033A13">
        <w:t>m</w:t>
      </w:r>
      <w:r w:rsidR="00C37754">
        <w:t>lékéremmel díjazott személye</w:t>
      </w:r>
      <w:r w:rsidR="00033A13">
        <w:t>k kiválasztásával kapcsolatos Képviselő-testületi döntés tervezetten az április havi rendes képviselő-testületi ülésen</w:t>
      </w:r>
      <w:r w:rsidR="00541BAF">
        <w:t xml:space="preserve"> lett volna esedékes, javaslom </w:t>
      </w:r>
      <w:r w:rsidR="00033A13">
        <w:t>a veszélyhelyzetre figyelemmel</w:t>
      </w:r>
      <w:r w:rsidR="00541BAF">
        <w:t>,</w:t>
      </w:r>
      <w:r w:rsidR="00033A13">
        <w:t xml:space="preserve"> a 2020. évben az elismerések kiválasztása és a díjak átadása az alábbiak szerint módosuljon. </w:t>
      </w:r>
    </w:p>
    <w:p w:rsidR="00033A13" w:rsidRDefault="00033A13" w:rsidP="00A466A9">
      <w:pPr>
        <w:contextualSpacing/>
        <w:jc w:val="both"/>
      </w:pPr>
    </w:p>
    <w:p w:rsidR="00E65BDF" w:rsidRPr="00E65BDF" w:rsidRDefault="00033A13" w:rsidP="00E65BDF">
      <w:pPr>
        <w:pStyle w:val="Listaszerbekezds"/>
        <w:numPr>
          <w:ilvl w:val="0"/>
          <w:numId w:val="5"/>
        </w:numPr>
        <w:jc w:val="both"/>
      </w:pPr>
      <w:r w:rsidRPr="00E65BDF">
        <w:t>A</w:t>
      </w:r>
      <w:r w:rsidR="00E65BDF" w:rsidRPr="00E65BDF">
        <w:t>z idei évben a</w:t>
      </w:r>
      <w:r w:rsidRPr="00E65BDF">
        <w:t xml:space="preserve"> </w:t>
      </w:r>
      <w:r w:rsidR="00E65BDF" w:rsidRPr="00E65BDF">
        <w:t xml:space="preserve">Közoktatási, Közművelődési, Sport, Egészségügyi, Szociális és Lakásügyi Bizottság </w:t>
      </w:r>
      <w:r w:rsidRPr="00E65BDF">
        <w:t xml:space="preserve">augusztus 31. napjáig </w:t>
      </w:r>
      <w:r w:rsidR="00E65BDF" w:rsidRPr="00E65BDF">
        <w:t xml:space="preserve">bezárólag </w:t>
      </w:r>
      <w:r w:rsidRPr="00E65BDF">
        <w:t>összeg</w:t>
      </w:r>
      <w:r w:rsidR="00E65BDF" w:rsidRPr="00E65BDF">
        <w:t>ezze</w:t>
      </w:r>
      <w:r w:rsidR="00E65BDF">
        <w:t xml:space="preserve"> a javaslatokat</w:t>
      </w:r>
      <w:r w:rsidRPr="00E65BDF">
        <w:t xml:space="preserve"> és</w:t>
      </w:r>
      <w:r w:rsidR="00E65BDF" w:rsidRPr="00E65BDF">
        <w:t xml:space="preserve"> készítse el az </w:t>
      </w:r>
      <w:r w:rsidR="00E65BDF">
        <w:t xml:space="preserve">írásos előterjesztést. </w:t>
      </w:r>
    </w:p>
    <w:p w:rsidR="00033A13" w:rsidRPr="00E65BDF" w:rsidRDefault="00033A13" w:rsidP="00E65BDF">
      <w:pPr>
        <w:pStyle w:val="Listaszerbekezds"/>
        <w:numPr>
          <w:ilvl w:val="0"/>
          <w:numId w:val="5"/>
        </w:numPr>
        <w:jc w:val="both"/>
      </w:pPr>
      <w:r w:rsidRPr="00E65BDF">
        <w:t>A Képviselő-testület az elismerések odaítéléséről 2020. szeptember 30-áig bezárólag dönt</w:t>
      </w:r>
      <w:r w:rsidR="00E65BDF" w:rsidRPr="00E65BDF">
        <w:t>sön</w:t>
      </w:r>
      <w:r w:rsidRPr="00E65BDF">
        <w:t>.</w:t>
      </w:r>
    </w:p>
    <w:p w:rsidR="00033A13" w:rsidRPr="00E65BDF" w:rsidRDefault="00033A13" w:rsidP="00E65BDF">
      <w:pPr>
        <w:pStyle w:val="Listaszerbekezds"/>
        <w:numPr>
          <w:ilvl w:val="0"/>
          <w:numId w:val="5"/>
        </w:numPr>
        <w:jc w:val="both"/>
      </w:pPr>
      <w:r w:rsidRPr="00E65BDF">
        <w:t>Az elismerések átadás</w:t>
      </w:r>
      <w:r w:rsidR="00E65BDF" w:rsidRPr="00E65BDF">
        <w:t>ár</w:t>
      </w:r>
      <w:r w:rsidRPr="00E65BDF">
        <w:t xml:space="preserve">a </w:t>
      </w:r>
      <w:r w:rsidR="00E65BDF" w:rsidRPr="00E65BDF">
        <w:t xml:space="preserve">a Képviselő-testületi döntést követően </w:t>
      </w:r>
      <w:r w:rsidRPr="00E65BDF">
        <w:t>2020. szeptember 1. és 2020. december 31. napja között kerül</w:t>
      </w:r>
      <w:r w:rsidR="00E65BDF" w:rsidRPr="00E65BDF">
        <w:t>jön</w:t>
      </w:r>
      <w:r w:rsidRPr="00E65BDF">
        <w:t xml:space="preserve"> sor.</w:t>
      </w:r>
    </w:p>
    <w:p w:rsidR="00033A13" w:rsidRDefault="00033A13" w:rsidP="00033A13"/>
    <w:p w:rsidR="00A466A9" w:rsidRDefault="00E65BDF" w:rsidP="00AF03A5">
      <w:pPr>
        <w:jc w:val="both"/>
      </w:pPr>
      <w:r>
        <w:t>A módosítások átvezetése önkormányzati rendelet módosítást igényel</w:t>
      </w:r>
      <w:r w:rsidR="00AF03A5">
        <w:t xml:space="preserve">, a </w:t>
      </w:r>
      <w:r w:rsidR="00AF03A5" w:rsidRPr="00A466A9">
        <w:rPr>
          <w:color w:val="000000"/>
          <w:lang w:eastAsia="hu-HU"/>
        </w:rPr>
        <w:t>Budapest Főváros II. Kerüle</w:t>
      </w:r>
      <w:r w:rsidR="00541BAF">
        <w:rPr>
          <w:color w:val="000000"/>
          <w:lang w:eastAsia="hu-HU"/>
        </w:rPr>
        <w:t>ti Önkormányzat Polgármestere</w:t>
      </w:r>
      <w:r w:rsidR="00AF03A5" w:rsidRPr="00A466A9">
        <w:rPr>
          <w:color w:val="000000"/>
          <w:lang w:eastAsia="hu-HU"/>
        </w:rPr>
        <w:t xml:space="preserve"> 1/2</w:t>
      </w:r>
      <w:r w:rsidR="00AF03A5">
        <w:rPr>
          <w:color w:val="000000"/>
          <w:lang w:eastAsia="hu-HU"/>
        </w:rPr>
        <w:t xml:space="preserve">020.(III.27.) normatív utasításának 2. § (1) és (2) bekezdése szerint nyomós közérdekből szükséges és indokolt a módosításról rendelkezni a veszélyhelyzet időtartama alatt.   </w:t>
      </w:r>
    </w:p>
    <w:p w:rsidR="00E65BDF" w:rsidRDefault="00E65BDF" w:rsidP="00AF03A5">
      <w:pPr>
        <w:jc w:val="both"/>
      </w:pPr>
    </w:p>
    <w:p w:rsidR="00E65BDF" w:rsidRPr="00E65BDF" w:rsidRDefault="00E65BDF" w:rsidP="00AF03A5">
      <w:pPr>
        <w:widowControl w:val="0"/>
        <w:tabs>
          <w:tab w:val="left" w:pos="0"/>
        </w:tabs>
        <w:suppressAutoHyphens/>
        <w:ind w:right="57"/>
        <w:jc w:val="both"/>
        <w:rPr>
          <w:kern w:val="2"/>
          <w:lang w:eastAsia="hu-HU"/>
        </w:rPr>
      </w:pPr>
      <w:r w:rsidRPr="00E65BDF">
        <w:rPr>
          <w:rFonts w:eastAsia="Arial Unicode MS"/>
        </w:rPr>
        <w:t>A rendelet-módosítás tárgyában Magyarország Alaptörvénye 32. cikk (1) bekezdés a) pontjában és Magyarország helyi önkormányzatairól szóló 2011. évi CLXXXIX. törvény 42.</w:t>
      </w:r>
      <w:r>
        <w:rPr>
          <w:kern w:val="2"/>
          <w:lang w:eastAsia="hu-HU"/>
        </w:rPr>
        <w:t xml:space="preserve"> § 3</w:t>
      </w:r>
      <w:r w:rsidRPr="00E65BDF">
        <w:rPr>
          <w:kern w:val="2"/>
          <w:lang w:eastAsia="hu-HU"/>
        </w:rPr>
        <w:t>. pontjában foglalt felhatalmazás alapján a Képviselő-testület jogosult dönteni.</w:t>
      </w:r>
    </w:p>
    <w:p w:rsidR="00E65BDF" w:rsidRPr="00E65BDF" w:rsidRDefault="00E65BDF" w:rsidP="00AF03A5">
      <w:pPr>
        <w:widowControl w:val="0"/>
        <w:suppressAutoHyphens/>
        <w:ind w:right="1"/>
        <w:jc w:val="both"/>
        <w:rPr>
          <w:rFonts w:eastAsia="Arial Unicode MS"/>
        </w:rPr>
      </w:pPr>
    </w:p>
    <w:p w:rsidR="00E65BDF" w:rsidRDefault="00E65BDF" w:rsidP="00AF03A5">
      <w:pPr>
        <w:widowControl w:val="0"/>
        <w:suppressAutoHyphens/>
        <w:jc w:val="both"/>
        <w:rPr>
          <w:lang w:eastAsia="hu-HU"/>
        </w:rPr>
      </w:pPr>
      <w:r w:rsidRPr="00E65BDF">
        <w:rPr>
          <w:lang w:eastAsia="hu-HU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541BAF" w:rsidRDefault="00541BAF" w:rsidP="00AF03A5">
      <w:pPr>
        <w:widowControl w:val="0"/>
        <w:suppressAutoHyphens/>
        <w:jc w:val="both"/>
        <w:rPr>
          <w:lang w:eastAsia="hu-HU"/>
        </w:rPr>
      </w:pPr>
    </w:p>
    <w:p w:rsidR="00AF03A5" w:rsidRPr="00AF03A5" w:rsidRDefault="00AF03A5" w:rsidP="00AF03A5">
      <w:pPr>
        <w:widowControl w:val="0"/>
        <w:jc w:val="both"/>
        <w:rPr>
          <w:lang w:eastAsia="hu-HU"/>
        </w:rPr>
      </w:pPr>
      <w:r w:rsidRPr="00AF03A5">
        <w:rPr>
          <w:lang w:eastAsia="hu-HU"/>
        </w:rPr>
        <w:t xml:space="preserve">2020. március 27. napján </w:t>
      </w:r>
      <w:r>
        <w:rPr>
          <w:lang w:eastAsia="hu-HU"/>
        </w:rPr>
        <w:t>12:00 órakor</w:t>
      </w:r>
      <w:r w:rsidRPr="00AF03A5">
        <w:rPr>
          <w:lang w:eastAsia="hu-HU"/>
        </w:rPr>
        <w:t xml:space="preserve"> hatályba lépett Budapest Főváros II. Kerületi Önkormányzat Polgármesterének egyes önkormányzati döntések veszélyhelyzet idején való előkészítésének és kiadmányozásának rendjéről szóló 1/2020.(III.27.) normatív utasítása, mely a </w:t>
      </w:r>
      <w:proofErr w:type="spellStart"/>
      <w:r w:rsidRPr="00AF03A5">
        <w:rPr>
          <w:lang w:eastAsia="hu-HU"/>
        </w:rPr>
        <w:t>Kat</w:t>
      </w:r>
      <w:proofErr w:type="spellEnd"/>
      <w:r w:rsidRPr="00AF03A5">
        <w:rPr>
          <w:lang w:eastAsia="hu-HU"/>
        </w:rPr>
        <w:t xml:space="preserve"> 46. § (4) bekezdése szerint a polgármester által gyakorolt hatáskörök tekintetében a döntések előkészítésére és kiadmányozására vonatkozó szabályokat tartalmazza.</w:t>
      </w:r>
    </w:p>
    <w:p w:rsidR="00AF03A5" w:rsidRDefault="00AF03A5" w:rsidP="00AF03A5">
      <w:pPr>
        <w:jc w:val="both"/>
        <w:rPr>
          <w:lang w:eastAsia="hu-HU"/>
        </w:rPr>
      </w:pPr>
    </w:p>
    <w:p w:rsidR="00AF03A5" w:rsidRDefault="00AF03A5" w:rsidP="007E3B54">
      <w:pPr>
        <w:jc w:val="both"/>
        <w:rPr>
          <w:lang w:eastAsia="hu-HU"/>
        </w:rPr>
      </w:pPr>
      <w:r>
        <w:rPr>
          <w:lang w:eastAsia="hu-HU"/>
        </w:rPr>
        <w:t xml:space="preserve">Budapest, </w:t>
      </w:r>
      <w:r w:rsidR="00541BAF">
        <w:rPr>
          <w:lang w:eastAsia="hu-HU"/>
        </w:rPr>
        <w:t>2020. április 24</w:t>
      </w:r>
      <w:r>
        <w:rPr>
          <w:lang w:eastAsia="hu-HU"/>
        </w:rPr>
        <w:t>.</w:t>
      </w:r>
    </w:p>
    <w:p w:rsidR="00AF03A5" w:rsidRPr="00AF03A5" w:rsidRDefault="00AF03A5" w:rsidP="007E3B54">
      <w:pPr>
        <w:jc w:val="both"/>
      </w:pPr>
    </w:p>
    <w:p w:rsidR="007E3B54" w:rsidRPr="00AF03A5" w:rsidRDefault="007E3B54" w:rsidP="00947896">
      <w:pPr>
        <w:ind w:left="1985"/>
        <w:jc w:val="both"/>
        <w:rPr>
          <w:b/>
        </w:rPr>
      </w:pPr>
      <w:r w:rsidRPr="00AF03A5">
        <w:tab/>
      </w:r>
      <w:r w:rsidRPr="00AF03A5">
        <w:tab/>
      </w:r>
      <w:r w:rsidRPr="00AF03A5">
        <w:tab/>
      </w:r>
      <w:r w:rsidRPr="00AF03A5">
        <w:tab/>
      </w:r>
      <w:r w:rsidRPr="00AF03A5">
        <w:tab/>
      </w:r>
      <w:r w:rsidRPr="00AF03A5">
        <w:tab/>
      </w:r>
      <w:r w:rsidR="00AF03A5">
        <w:t xml:space="preserve"> </w:t>
      </w:r>
      <w:r w:rsidR="00880EF2" w:rsidRPr="00AF03A5">
        <w:rPr>
          <w:b/>
        </w:rPr>
        <w:t>Őrsi Gergely</w:t>
      </w:r>
    </w:p>
    <w:p w:rsidR="007E3B54" w:rsidRDefault="007E3B54" w:rsidP="00947896">
      <w:pPr>
        <w:ind w:left="1985"/>
        <w:jc w:val="both"/>
        <w:rPr>
          <w:b/>
        </w:rPr>
      </w:pPr>
      <w:r w:rsidRPr="00AF03A5">
        <w:rPr>
          <w:b/>
        </w:rPr>
        <w:tab/>
      </w:r>
      <w:r w:rsidRPr="00AF03A5">
        <w:rPr>
          <w:b/>
        </w:rPr>
        <w:tab/>
      </w:r>
      <w:r w:rsidRPr="00AF03A5">
        <w:rPr>
          <w:b/>
        </w:rPr>
        <w:tab/>
      </w:r>
      <w:r w:rsidRPr="00AF03A5">
        <w:rPr>
          <w:b/>
        </w:rPr>
        <w:tab/>
      </w:r>
      <w:r w:rsidRPr="00AF03A5">
        <w:rPr>
          <w:b/>
        </w:rPr>
        <w:tab/>
      </w:r>
      <w:r w:rsidRPr="00AF03A5">
        <w:rPr>
          <w:b/>
        </w:rPr>
        <w:tab/>
      </w:r>
      <w:r w:rsidR="00AF03A5">
        <w:rPr>
          <w:b/>
        </w:rPr>
        <w:t xml:space="preserve"> P</w:t>
      </w:r>
      <w:r w:rsidRPr="00AF03A5">
        <w:rPr>
          <w:b/>
        </w:rPr>
        <w:t>olgármester</w:t>
      </w:r>
    </w:p>
    <w:p w:rsidR="00C37754" w:rsidRDefault="00C37754" w:rsidP="00AF03A5">
      <w:pPr>
        <w:jc w:val="center"/>
        <w:rPr>
          <w:b/>
        </w:rPr>
      </w:pPr>
    </w:p>
    <w:p w:rsidR="00AF03A5" w:rsidRPr="00896B24" w:rsidRDefault="00AF03A5" w:rsidP="00AF03A5">
      <w:pPr>
        <w:jc w:val="center"/>
        <w:rPr>
          <w:b/>
        </w:rPr>
      </w:pPr>
      <w:r w:rsidRPr="00896B24">
        <w:rPr>
          <w:b/>
        </w:rPr>
        <w:lastRenderedPageBreak/>
        <w:t xml:space="preserve">Budapest Főváros II. Kerületi Önkormányzat Képviselő-testületének </w:t>
      </w:r>
    </w:p>
    <w:p w:rsidR="00AF03A5" w:rsidRPr="00896B24" w:rsidRDefault="00AF03A5" w:rsidP="00AF03A5">
      <w:pPr>
        <w:jc w:val="center"/>
        <w:rPr>
          <w:b/>
        </w:rPr>
      </w:pPr>
      <w:r>
        <w:rPr>
          <w:b/>
        </w:rPr>
        <w:t>…/2020</w:t>
      </w:r>
      <w:r w:rsidRPr="00896B24">
        <w:rPr>
          <w:b/>
        </w:rPr>
        <w:t>.(</w:t>
      </w:r>
      <w:proofErr w:type="gramStart"/>
      <w:r>
        <w:rPr>
          <w:b/>
        </w:rPr>
        <w:t>….</w:t>
      </w:r>
      <w:proofErr w:type="gramEnd"/>
      <w:r w:rsidRPr="00896B24">
        <w:rPr>
          <w:b/>
        </w:rPr>
        <w:t>) önkormányzati rendelete a díszpolgári cím, valamint a  II. Kerületért Emlékérem alapításáról és adományozásának rendjéről szóló 6/2000. (III.23.) önkormányzati rendelet módosítására</w:t>
      </w:r>
    </w:p>
    <w:p w:rsidR="00AF03A5" w:rsidRPr="00896B24" w:rsidRDefault="00AF03A5" w:rsidP="00AF03A5">
      <w:pPr>
        <w:jc w:val="both"/>
      </w:pPr>
    </w:p>
    <w:p w:rsidR="00AF03A5" w:rsidRPr="00896B24" w:rsidRDefault="00AF03A5" w:rsidP="00AF03A5">
      <w:pPr>
        <w:jc w:val="both"/>
      </w:pPr>
      <w:r w:rsidRPr="005B4F9E">
        <w:t xml:space="preserve">Budapest Főváros II. Kerületi Önkormányzat Képviselő-testülete </w:t>
      </w:r>
      <w:r w:rsidRPr="00C03952">
        <w:t xml:space="preserve">- a 40/2020. (III. 11.) Korm. rendelettel kihirdetett veszélyhelyzetben </w:t>
      </w:r>
      <w:r w:rsidRPr="005B4F9E">
        <w:t xml:space="preserve">a katasztrófavédelemről és a hozzá kapcsolódó egyes törvények módosításáról szóló 2011. évi CXXVIII. törvény 46. § (4) bekezdése szerinti – hatáskörében eljáró Budapest Főváros II. Kerületi Önkormányzat </w:t>
      </w:r>
      <w:r>
        <w:t>p</w:t>
      </w:r>
      <w:r w:rsidRPr="005B4F9E">
        <w:t>olgármestere</w:t>
      </w:r>
      <w:r w:rsidRPr="00896B24">
        <w:t xml:space="preserve"> Magyarország Alaptörvénye 32. cikk (1) bekezdésének a) pontjában, valamint Magyarország helyi önkormányzatairól szóló 2011. évi CLXXXIX. törvény 42. § 3. pontjában meghatározott jogalkotói hatáskörében a következőket rendeli el:</w:t>
      </w:r>
    </w:p>
    <w:p w:rsidR="00AF03A5" w:rsidRPr="00896B24" w:rsidRDefault="00AF03A5" w:rsidP="00AF03A5">
      <w:pPr>
        <w:jc w:val="both"/>
      </w:pPr>
    </w:p>
    <w:p w:rsidR="00AF03A5" w:rsidRPr="00896B24" w:rsidRDefault="00AF03A5" w:rsidP="00AF03A5">
      <w:pPr>
        <w:jc w:val="center"/>
        <w:rPr>
          <w:b/>
        </w:rPr>
      </w:pPr>
      <w:r w:rsidRPr="00896B24">
        <w:rPr>
          <w:b/>
        </w:rPr>
        <w:t>1. §</w:t>
      </w:r>
    </w:p>
    <w:p w:rsidR="00AF03A5" w:rsidRPr="00896B24" w:rsidRDefault="00AF03A5" w:rsidP="00AF03A5"/>
    <w:p w:rsidR="00AF03A5" w:rsidRPr="00CF0FC5" w:rsidRDefault="00AF03A5" w:rsidP="00AF03A5">
      <w:pPr>
        <w:jc w:val="both"/>
        <w:rPr>
          <w:bCs/>
        </w:rPr>
      </w:pPr>
      <w:r>
        <w:rPr>
          <w:bCs/>
        </w:rPr>
        <w:t xml:space="preserve">(1) </w:t>
      </w:r>
      <w:r w:rsidRPr="00896B24">
        <w:rPr>
          <w:bCs/>
        </w:rPr>
        <w:t xml:space="preserve">Budapest Főváros II. kerületi Önkormányzat Képviselő-testületének a díszpolgári cím, valamint a II. Kerületért Emlékérem alapításáról és adományozásának rendjéről szóló 6/2000. (III.23.) önkormányzati rendelet </w:t>
      </w:r>
      <w:r>
        <w:rPr>
          <w:bCs/>
        </w:rPr>
        <w:t xml:space="preserve">(a továbbiakban: R.) </w:t>
      </w:r>
      <w:r>
        <w:t>5. § (2</w:t>
      </w:r>
      <w:r w:rsidRPr="00896B24">
        <w:t xml:space="preserve">) bekezdése helyébe az alábbi </w:t>
      </w:r>
      <w:r w:rsidRPr="00CF0FC5">
        <w:t>rendelkezés lép:</w:t>
      </w:r>
    </w:p>
    <w:p w:rsidR="00AF03A5" w:rsidRPr="00CF0FC5" w:rsidRDefault="00C828D1" w:rsidP="00AF03A5">
      <w:pPr>
        <w:jc w:val="both"/>
      </w:pPr>
      <w:r>
        <w:rPr>
          <w:bCs/>
        </w:rPr>
        <w:t>„</w:t>
      </w:r>
      <w:r w:rsidR="00AF03A5" w:rsidRPr="00CF0FC5">
        <w:rPr>
          <w:bCs/>
        </w:rPr>
        <w:t>(2)</w:t>
      </w:r>
      <w:r w:rsidR="00AF03A5" w:rsidRPr="00CF0FC5">
        <w:t>  A Közoktatási, Közművelődési, Sport, Egészségügyi, Szociális és Lakásügyi Bizottság minden év május 5-ig – 2020. évben a veszélyhelyzet kihirdetésről szóló 40/2020.(III.11.) Korm. rendeletre tekintettel augusztus 31. napjáig - összegzi a javaslatokat, és írásos előterjesztést készít a Képviselő-testület elé. Az előterjesztés elkészítése előtt belátása szerint kikérheti más bizottságok véleményét, illetve külső szakértőt is igénybe vehet. A Bizottság lehetővé teszi, hogy a díszpolgári cím viselői, valamint az emlékéremmel kitüntetett személyek az előterjesztésről véleményt nyilváníthassanak. Egyetértés hiányában a Bizottság rangsor szerinti alternatív javaslatot terjeszt a Képviselő-testület elé.”</w:t>
      </w:r>
    </w:p>
    <w:p w:rsidR="00AF03A5" w:rsidRPr="00CF0FC5" w:rsidRDefault="00AF03A5" w:rsidP="00AF03A5">
      <w:pPr>
        <w:jc w:val="both"/>
        <w:rPr>
          <w:bCs/>
        </w:rPr>
      </w:pPr>
    </w:p>
    <w:p w:rsidR="00AF03A5" w:rsidRPr="00CF0FC5" w:rsidRDefault="00C828D1" w:rsidP="00AF03A5">
      <w:pPr>
        <w:jc w:val="both"/>
        <w:rPr>
          <w:bCs/>
        </w:rPr>
      </w:pPr>
      <w:r>
        <w:rPr>
          <w:bCs/>
        </w:rPr>
        <w:t>(2) A R. 5. §</w:t>
      </w:r>
      <w:r w:rsidR="00AF03A5" w:rsidRPr="00CF0FC5">
        <w:rPr>
          <w:bCs/>
        </w:rPr>
        <w:t xml:space="preserve"> (3) bekezdése helyébe az alábbi rendelkezés lép: </w:t>
      </w:r>
    </w:p>
    <w:p w:rsidR="00AF03A5" w:rsidRPr="00CF0FC5" w:rsidRDefault="00C828D1" w:rsidP="00AF03A5">
      <w:pPr>
        <w:jc w:val="both"/>
      </w:pPr>
      <w:r>
        <w:t>„</w:t>
      </w:r>
      <w:bookmarkStart w:id="0" w:name="_GoBack"/>
      <w:bookmarkEnd w:id="0"/>
      <w:r w:rsidR="00AF03A5" w:rsidRPr="00CF0FC5">
        <w:t>(3) A Képviselő-testület 2020. évben a veszélyhelyzet kihirdetésről szóló 40/2020.(III.11.) Korm. rendeletre tekintettel az elismerések odaítéléséről minősített többséggel 2020. szeptember 30-áig bezárólag dönt.”</w:t>
      </w:r>
    </w:p>
    <w:p w:rsidR="00AF03A5" w:rsidRPr="00CF0FC5" w:rsidRDefault="00AF03A5" w:rsidP="00AF03A5">
      <w:pPr>
        <w:jc w:val="both"/>
        <w:rPr>
          <w:bCs/>
        </w:rPr>
      </w:pPr>
    </w:p>
    <w:p w:rsidR="00AF03A5" w:rsidRPr="00CF0FC5" w:rsidRDefault="00AF03A5" w:rsidP="00AF03A5">
      <w:pPr>
        <w:jc w:val="both"/>
        <w:rPr>
          <w:bCs/>
        </w:rPr>
      </w:pPr>
      <w:r w:rsidRPr="00CF0FC5">
        <w:rPr>
          <w:bCs/>
        </w:rPr>
        <w:t xml:space="preserve">(3) A R. 5. § (5) bekezdése helyébe az alábbi rendelkezés lép: </w:t>
      </w:r>
    </w:p>
    <w:p w:rsidR="00AF03A5" w:rsidRPr="00CF0FC5" w:rsidRDefault="00AF03A5" w:rsidP="00AF03A5">
      <w:pPr>
        <w:jc w:val="both"/>
      </w:pPr>
      <w:r w:rsidRPr="00CF0FC5">
        <w:t>„(5)  Az elismerések átadása minden év júniusában, a nyári napfordulóhoz közel, a „Kerület Napja” rendezvény keretében, ünnepélyes keretek között történik. Az elismerések átadására 2020. évben a veszélyhelyzet kihirdetésről szóló 40/2020.(III.11.) Korm. rendeletre tekintettel 2020. szeptember 1. és 2020. december 31. napja között kerül sor.”</w:t>
      </w:r>
    </w:p>
    <w:p w:rsidR="00AF03A5" w:rsidRPr="00CF0FC5" w:rsidRDefault="00AF03A5" w:rsidP="00AF03A5">
      <w:pPr>
        <w:jc w:val="both"/>
      </w:pPr>
    </w:p>
    <w:p w:rsidR="00AF03A5" w:rsidRPr="00CF0FC5" w:rsidRDefault="00AF03A5" w:rsidP="00AF03A5">
      <w:pPr>
        <w:jc w:val="center"/>
        <w:rPr>
          <w:b/>
        </w:rPr>
      </w:pPr>
      <w:r w:rsidRPr="00CF0FC5">
        <w:rPr>
          <w:b/>
        </w:rPr>
        <w:t>2. §</w:t>
      </w:r>
    </w:p>
    <w:p w:rsidR="00AF03A5" w:rsidRPr="00CF0FC5" w:rsidRDefault="00AF03A5" w:rsidP="00AF03A5">
      <w:pPr>
        <w:jc w:val="both"/>
      </w:pPr>
    </w:p>
    <w:p w:rsidR="00AF03A5" w:rsidRPr="00CF0FC5" w:rsidRDefault="00AF03A5" w:rsidP="00AF03A5">
      <w:pPr>
        <w:jc w:val="both"/>
      </w:pPr>
      <w:r w:rsidRPr="00CF0FC5">
        <w:t>E rendelet a kihirdetést követő napon lép hatályba</w:t>
      </w:r>
      <w:r w:rsidRPr="00CF0FC5">
        <w:rPr>
          <w:b/>
        </w:rPr>
        <w:t xml:space="preserve"> </w:t>
      </w:r>
      <w:r w:rsidRPr="00CF0FC5">
        <w:t>és az azt követő napon törvény erejénél fogva hatályát veszti.</w:t>
      </w:r>
    </w:p>
    <w:p w:rsidR="00AF03A5" w:rsidRPr="00CF0FC5" w:rsidRDefault="00AF03A5" w:rsidP="00AF03A5"/>
    <w:p w:rsidR="00AF03A5" w:rsidRPr="00CF0FC5" w:rsidRDefault="00AF03A5" w:rsidP="00AF03A5">
      <w:pPr>
        <w:pStyle w:val="NormlWeb"/>
        <w:spacing w:before="0" w:beforeAutospacing="0" w:after="0" w:afterAutospacing="0"/>
        <w:ind w:left="4956" w:firstLine="708"/>
        <w:rPr>
          <w:b/>
          <w:bCs/>
        </w:rPr>
      </w:pPr>
      <w:r w:rsidRPr="00CF0FC5">
        <w:rPr>
          <w:b/>
          <w:bCs/>
        </w:rPr>
        <w:t>Őrsi Gergely</w:t>
      </w:r>
    </w:p>
    <w:p w:rsidR="00AF03A5" w:rsidRPr="00CF0FC5" w:rsidRDefault="00AF03A5" w:rsidP="00AF03A5">
      <w:pPr>
        <w:pStyle w:val="NormlWeb"/>
        <w:spacing w:before="0" w:beforeAutospacing="0" w:after="0" w:afterAutospacing="0"/>
        <w:rPr>
          <w:b/>
          <w:bCs/>
        </w:rPr>
      </w:pPr>
      <w:r w:rsidRPr="00CF0FC5">
        <w:rPr>
          <w:b/>
          <w:bCs/>
        </w:rPr>
        <w:tab/>
      </w:r>
      <w:r w:rsidRPr="00CF0FC5">
        <w:rPr>
          <w:b/>
          <w:bCs/>
        </w:rPr>
        <w:tab/>
      </w:r>
      <w:r w:rsidRPr="00CF0FC5">
        <w:rPr>
          <w:b/>
          <w:bCs/>
        </w:rPr>
        <w:tab/>
      </w:r>
      <w:r w:rsidRPr="00CF0FC5">
        <w:rPr>
          <w:b/>
          <w:bCs/>
        </w:rPr>
        <w:tab/>
      </w:r>
      <w:r w:rsidRPr="00CF0FC5">
        <w:rPr>
          <w:b/>
          <w:bCs/>
        </w:rPr>
        <w:tab/>
      </w:r>
      <w:r w:rsidRPr="00CF0FC5">
        <w:rPr>
          <w:b/>
          <w:bCs/>
        </w:rPr>
        <w:tab/>
      </w:r>
      <w:r w:rsidRPr="00CF0FC5">
        <w:rPr>
          <w:b/>
          <w:bCs/>
        </w:rPr>
        <w:tab/>
        <w:t xml:space="preserve">           Polgármester</w:t>
      </w:r>
    </w:p>
    <w:p w:rsidR="00AF03A5" w:rsidRPr="00CF1225" w:rsidRDefault="00AF03A5" w:rsidP="00AF03A5">
      <w:pPr>
        <w:pStyle w:val="NormlWeb"/>
        <w:spacing w:before="0" w:beforeAutospacing="0" w:after="0" w:afterAutospacing="0"/>
        <w:rPr>
          <w:b/>
          <w:bCs/>
        </w:rPr>
      </w:pPr>
    </w:p>
    <w:p w:rsidR="00AF03A5" w:rsidRDefault="00AF03A5" w:rsidP="00AF03A5">
      <w:pPr>
        <w:pStyle w:val="NormlWeb"/>
        <w:spacing w:before="0" w:beforeAutospacing="0" w:after="0" w:afterAutospacing="0"/>
        <w:rPr>
          <w:b/>
          <w:bCs/>
        </w:rPr>
      </w:pPr>
      <w:proofErr w:type="gramStart"/>
      <w:r>
        <w:rPr>
          <w:b/>
          <w:bCs/>
        </w:rPr>
        <w:t>dr.</w:t>
      </w:r>
      <w:proofErr w:type="gramEnd"/>
      <w:r>
        <w:rPr>
          <w:b/>
          <w:bCs/>
        </w:rPr>
        <w:t xml:space="preserve"> Szalai Tibor </w:t>
      </w:r>
    </w:p>
    <w:p w:rsidR="00AF03A5" w:rsidRDefault="00AF03A5" w:rsidP="00AF03A5">
      <w:pPr>
        <w:pStyle w:val="Norm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Jegyző</w:t>
      </w:r>
    </w:p>
    <w:p w:rsidR="00AF03A5" w:rsidRDefault="00AF03A5" w:rsidP="00AF03A5">
      <w:pPr>
        <w:pStyle w:val="NormlWeb"/>
        <w:spacing w:before="0" w:beforeAutospacing="0" w:after="0" w:afterAutospacing="0"/>
        <w:rPr>
          <w:b/>
          <w:bCs/>
        </w:rPr>
      </w:pPr>
    </w:p>
    <w:p w:rsidR="00541BAF" w:rsidRDefault="00541BAF" w:rsidP="00541BAF">
      <w:pPr>
        <w:jc w:val="center"/>
        <w:rPr>
          <w:b/>
        </w:rPr>
      </w:pPr>
      <w:r>
        <w:rPr>
          <w:b/>
        </w:rPr>
        <w:lastRenderedPageBreak/>
        <w:t>ÁLTALÁNOS INDOKOLÁS</w:t>
      </w:r>
    </w:p>
    <w:p w:rsidR="00541BAF" w:rsidRDefault="00541BAF" w:rsidP="00541BAF">
      <w:pPr>
        <w:jc w:val="both"/>
        <w:rPr>
          <w:b/>
        </w:rPr>
      </w:pPr>
    </w:p>
    <w:p w:rsidR="004C42B5" w:rsidRDefault="00541BAF" w:rsidP="004C42B5">
      <w:pPr>
        <w:contextualSpacing/>
        <w:jc w:val="both"/>
      </w:pPr>
      <w:r>
        <w:rPr>
          <w:b/>
        </w:rPr>
        <w:br/>
      </w:r>
      <w:r w:rsidRPr="00541BAF">
        <w:t>A Kormány az élet- és vagyonbiztonságot veszélyeztető tömeges megbetegedést okozó humánjárvány következményeinek elhárítása, a magyar állampolgárok egészségének és életének megóvása érdekében a 40/2020.(III.11.) Korm. rendelettel 2020. március 11-ei hatállyal Magyarország egész területére különleges jogrendet, veszélyhelyzetet hirdetett ki</w:t>
      </w:r>
      <w:r>
        <w:t>,</w:t>
      </w:r>
      <w:r w:rsidR="004C42B5" w:rsidRPr="004C42B5">
        <w:t xml:space="preserve"> </w:t>
      </w:r>
      <w:r w:rsidR="004C42B5">
        <w:t xml:space="preserve">71/2020. (III. 27.) Korm. rendeletével kijárási korlátozást </w:t>
      </w:r>
      <w:r w:rsidR="004C42B5" w:rsidRPr="00A466A9">
        <w:t>hirdetett ki.</w:t>
      </w:r>
      <w:r w:rsidR="004C42B5">
        <w:t xml:space="preserve"> A veszélyhelyzetre tekintettel a díszpolgári címek adományozásának rendjében időbeni változtatás szükséges.</w:t>
      </w:r>
    </w:p>
    <w:p w:rsidR="004C42B5" w:rsidRDefault="00541BAF" w:rsidP="004C42B5">
      <w:pPr>
        <w:jc w:val="both"/>
      </w:pPr>
      <w:r>
        <w:t xml:space="preserve"> </w:t>
      </w:r>
    </w:p>
    <w:p w:rsidR="004C42B5" w:rsidRDefault="004C42B5" w:rsidP="004C42B5">
      <w:pPr>
        <w:jc w:val="both"/>
      </w:pPr>
    </w:p>
    <w:p w:rsidR="00AF03A5" w:rsidRPr="00A5187B" w:rsidRDefault="00541BAF" w:rsidP="004C42B5">
      <w:pPr>
        <w:jc w:val="center"/>
        <w:rPr>
          <w:b/>
        </w:rPr>
      </w:pPr>
      <w:r>
        <w:rPr>
          <w:b/>
        </w:rPr>
        <w:t xml:space="preserve">RÉSZLETES </w:t>
      </w:r>
      <w:r w:rsidR="00AF03A5" w:rsidRPr="00A5187B">
        <w:rPr>
          <w:b/>
        </w:rPr>
        <w:t>INDOKOLÁS</w:t>
      </w:r>
    </w:p>
    <w:p w:rsidR="00AF03A5" w:rsidRDefault="00AF03A5" w:rsidP="00AF03A5"/>
    <w:p w:rsidR="00AF03A5" w:rsidRDefault="00AF03A5" w:rsidP="00AF03A5"/>
    <w:p w:rsidR="00AF03A5" w:rsidRDefault="00AF03A5" w:rsidP="00AF03A5">
      <w:pPr>
        <w:jc w:val="both"/>
      </w:pPr>
      <w:r>
        <w:t xml:space="preserve">1.§ </w:t>
      </w:r>
      <w:proofErr w:type="spellStart"/>
      <w:r>
        <w:t>-hoz</w:t>
      </w:r>
      <w:proofErr w:type="spellEnd"/>
      <w:r>
        <w:t xml:space="preserve">: A módosítás az időpont változásokat rögzíti. </w:t>
      </w:r>
    </w:p>
    <w:p w:rsidR="00AF03A5" w:rsidRDefault="00AF03A5" w:rsidP="00AF03A5">
      <w:pPr>
        <w:jc w:val="both"/>
      </w:pPr>
    </w:p>
    <w:p w:rsidR="00AF03A5" w:rsidRDefault="00AF03A5" w:rsidP="00AF03A5">
      <w:r>
        <w:t>2.§</w:t>
      </w:r>
      <w:proofErr w:type="spellStart"/>
      <w:r>
        <w:t>-hoz</w:t>
      </w:r>
      <w:proofErr w:type="spellEnd"/>
      <w:r>
        <w:t xml:space="preserve">: Hatályra vonatkozó rendelkezéseket </w:t>
      </w:r>
      <w:r w:rsidRPr="002E542B">
        <w:t>tartalmazza.</w:t>
      </w:r>
    </w:p>
    <w:p w:rsidR="00AF03A5" w:rsidRPr="00323531" w:rsidRDefault="00AF03A5" w:rsidP="00AF03A5">
      <w:pPr>
        <w:jc w:val="both"/>
      </w:pPr>
    </w:p>
    <w:p w:rsidR="00AF03A5" w:rsidRPr="00323531" w:rsidRDefault="00AF03A5" w:rsidP="00AF03A5">
      <w:pPr>
        <w:jc w:val="both"/>
      </w:pPr>
    </w:p>
    <w:p w:rsidR="00AF03A5" w:rsidRPr="00AF03A5" w:rsidRDefault="00AF03A5" w:rsidP="00947896">
      <w:pPr>
        <w:ind w:left="1985"/>
        <w:jc w:val="both"/>
        <w:rPr>
          <w:b/>
        </w:rPr>
      </w:pPr>
    </w:p>
    <w:sectPr w:rsidR="00AF03A5" w:rsidRPr="00AF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2384A"/>
    <w:multiLevelType w:val="hybridMultilevel"/>
    <w:tmpl w:val="AE103752"/>
    <w:lvl w:ilvl="0" w:tplc="D2965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0240"/>
    <w:multiLevelType w:val="hybridMultilevel"/>
    <w:tmpl w:val="DC88D918"/>
    <w:lvl w:ilvl="0" w:tplc="D2965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866DD"/>
    <w:multiLevelType w:val="hybridMultilevel"/>
    <w:tmpl w:val="AAC24F8A"/>
    <w:lvl w:ilvl="0" w:tplc="AA18DD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D24A8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4"/>
    <w:rsid w:val="00001697"/>
    <w:rsid w:val="00003B4F"/>
    <w:rsid w:val="0002100D"/>
    <w:rsid w:val="000226F8"/>
    <w:rsid w:val="00033A13"/>
    <w:rsid w:val="000517B4"/>
    <w:rsid w:val="000529BA"/>
    <w:rsid w:val="00070782"/>
    <w:rsid w:val="000767C3"/>
    <w:rsid w:val="000771C4"/>
    <w:rsid w:val="000858AA"/>
    <w:rsid w:val="00086851"/>
    <w:rsid w:val="00093575"/>
    <w:rsid w:val="000A70B0"/>
    <w:rsid w:val="000B2C09"/>
    <w:rsid w:val="000D40AC"/>
    <w:rsid w:val="000E215A"/>
    <w:rsid w:val="000E78FD"/>
    <w:rsid w:val="000F6926"/>
    <w:rsid w:val="0011278C"/>
    <w:rsid w:val="00115CBD"/>
    <w:rsid w:val="0012171E"/>
    <w:rsid w:val="00121D90"/>
    <w:rsid w:val="00124E8B"/>
    <w:rsid w:val="00125FDA"/>
    <w:rsid w:val="00127971"/>
    <w:rsid w:val="00133EEB"/>
    <w:rsid w:val="00134147"/>
    <w:rsid w:val="001349E2"/>
    <w:rsid w:val="0015513F"/>
    <w:rsid w:val="00163936"/>
    <w:rsid w:val="001922DC"/>
    <w:rsid w:val="001B7B28"/>
    <w:rsid w:val="001C3CEA"/>
    <w:rsid w:val="001C536B"/>
    <w:rsid w:val="001C6B2E"/>
    <w:rsid w:val="001D1080"/>
    <w:rsid w:val="001D6229"/>
    <w:rsid w:val="001E0AB0"/>
    <w:rsid w:val="001E417F"/>
    <w:rsid w:val="001E680C"/>
    <w:rsid w:val="001F5B45"/>
    <w:rsid w:val="00210BA1"/>
    <w:rsid w:val="002165D1"/>
    <w:rsid w:val="002238B0"/>
    <w:rsid w:val="00224228"/>
    <w:rsid w:val="0023063E"/>
    <w:rsid w:val="00232A34"/>
    <w:rsid w:val="0023716D"/>
    <w:rsid w:val="002676E4"/>
    <w:rsid w:val="002B7B22"/>
    <w:rsid w:val="002D78F9"/>
    <w:rsid w:val="002F358A"/>
    <w:rsid w:val="00306F39"/>
    <w:rsid w:val="0032022F"/>
    <w:rsid w:val="00321984"/>
    <w:rsid w:val="0034048D"/>
    <w:rsid w:val="00340C14"/>
    <w:rsid w:val="00353382"/>
    <w:rsid w:val="0035511E"/>
    <w:rsid w:val="00355882"/>
    <w:rsid w:val="00366439"/>
    <w:rsid w:val="00367856"/>
    <w:rsid w:val="0037401B"/>
    <w:rsid w:val="00376EC8"/>
    <w:rsid w:val="00383C61"/>
    <w:rsid w:val="00385686"/>
    <w:rsid w:val="003911F1"/>
    <w:rsid w:val="003A546A"/>
    <w:rsid w:val="003A60F8"/>
    <w:rsid w:val="003B0610"/>
    <w:rsid w:val="003B3768"/>
    <w:rsid w:val="003B4146"/>
    <w:rsid w:val="003B7A51"/>
    <w:rsid w:val="003D6494"/>
    <w:rsid w:val="003D7A15"/>
    <w:rsid w:val="003E0442"/>
    <w:rsid w:val="003E3DA3"/>
    <w:rsid w:val="003F28C5"/>
    <w:rsid w:val="003F49C2"/>
    <w:rsid w:val="004061EE"/>
    <w:rsid w:val="00440E99"/>
    <w:rsid w:val="00443758"/>
    <w:rsid w:val="00447381"/>
    <w:rsid w:val="004508A2"/>
    <w:rsid w:val="004539B4"/>
    <w:rsid w:val="00454F52"/>
    <w:rsid w:val="00455BC3"/>
    <w:rsid w:val="00484C22"/>
    <w:rsid w:val="00491DDE"/>
    <w:rsid w:val="00497BE4"/>
    <w:rsid w:val="004C132A"/>
    <w:rsid w:val="004C30AA"/>
    <w:rsid w:val="004C3164"/>
    <w:rsid w:val="004C42B5"/>
    <w:rsid w:val="004D23B0"/>
    <w:rsid w:val="004D263C"/>
    <w:rsid w:val="0051000E"/>
    <w:rsid w:val="00513F31"/>
    <w:rsid w:val="0052119B"/>
    <w:rsid w:val="00522D1F"/>
    <w:rsid w:val="00522DCC"/>
    <w:rsid w:val="005373BB"/>
    <w:rsid w:val="00541BAF"/>
    <w:rsid w:val="005507D6"/>
    <w:rsid w:val="00551008"/>
    <w:rsid w:val="005535B6"/>
    <w:rsid w:val="00555705"/>
    <w:rsid w:val="0056786B"/>
    <w:rsid w:val="00576871"/>
    <w:rsid w:val="00580010"/>
    <w:rsid w:val="005905B0"/>
    <w:rsid w:val="00597444"/>
    <w:rsid w:val="005A1D5B"/>
    <w:rsid w:val="005A374D"/>
    <w:rsid w:val="005C7473"/>
    <w:rsid w:val="005D776D"/>
    <w:rsid w:val="005E0585"/>
    <w:rsid w:val="005E726F"/>
    <w:rsid w:val="005E785F"/>
    <w:rsid w:val="005E7D1C"/>
    <w:rsid w:val="005F1AA8"/>
    <w:rsid w:val="005F5948"/>
    <w:rsid w:val="006162C6"/>
    <w:rsid w:val="0061697F"/>
    <w:rsid w:val="00625C1D"/>
    <w:rsid w:val="0062762B"/>
    <w:rsid w:val="0064755D"/>
    <w:rsid w:val="006532C7"/>
    <w:rsid w:val="00660A03"/>
    <w:rsid w:val="00673F16"/>
    <w:rsid w:val="006817E3"/>
    <w:rsid w:val="00694E99"/>
    <w:rsid w:val="006A1328"/>
    <w:rsid w:val="006B67E3"/>
    <w:rsid w:val="006B7B3A"/>
    <w:rsid w:val="006D16BF"/>
    <w:rsid w:val="006D71BA"/>
    <w:rsid w:val="006F4023"/>
    <w:rsid w:val="006F7BD5"/>
    <w:rsid w:val="007038DB"/>
    <w:rsid w:val="00710AAD"/>
    <w:rsid w:val="00713BFB"/>
    <w:rsid w:val="0071550C"/>
    <w:rsid w:val="007170C0"/>
    <w:rsid w:val="0072122B"/>
    <w:rsid w:val="007415C1"/>
    <w:rsid w:val="00760CC9"/>
    <w:rsid w:val="0077131B"/>
    <w:rsid w:val="00771CD4"/>
    <w:rsid w:val="0078685C"/>
    <w:rsid w:val="0079263F"/>
    <w:rsid w:val="00792DAD"/>
    <w:rsid w:val="007A4ACE"/>
    <w:rsid w:val="007A5977"/>
    <w:rsid w:val="007B1847"/>
    <w:rsid w:val="007C77FF"/>
    <w:rsid w:val="007E3B54"/>
    <w:rsid w:val="007F0700"/>
    <w:rsid w:val="007F25ED"/>
    <w:rsid w:val="007F44EA"/>
    <w:rsid w:val="008068E5"/>
    <w:rsid w:val="00807905"/>
    <w:rsid w:val="00813E5E"/>
    <w:rsid w:val="00820F78"/>
    <w:rsid w:val="008217C4"/>
    <w:rsid w:val="00834E15"/>
    <w:rsid w:val="00836CA4"/>
    <w:rsid w:val="008478BA"/>
    <w:rsid w:val="008514FC"/>
    <w:rsid w:val="00852970"/>
    <w:rsid w:val="008551A5"/>
    <w:rsid w:val="00864104"/>
    <w:rsid w:val="00880EF2"/>
    <w:rsid w:val="00892CCF"/>
    <w:rsid w:val="008A5062"/>
    <w:rsid w:val="008A6154"/>
    <w:rsid w:val="008A6E70"/>
    <w:rsid w:val="008A7240"/>
    <w:rsid w:val="008A7DA9"/>
    <w:rsid w:val="008C3C77"/>
    <w:rsid w:val="008E16AD"/>
    <w:rsid w:val="008E783C"/>
    <w:rsid w:val="008F1061"/>
    <w:rsid w:val="008F1A38"/>
    <w:rsid w:val="009076E6"/>
    <w:rsid w:val="00912E21"/>
    <w:rsid w:val="009200CA"/>
    <w:rsid w:val="00923684"/>
    <w:rsid w:val="0092477E"/>
    <w:rsid w:val="009256A0"/>
    <w:rsid w:val="00940485"/>
    <w:rsid w:val="00947896"/>
    <w:rsid w:val="00952172"/>
    <w:rsid w:val="00962B70"/>
    <w:rsid w:val="009674B5"/>
    <w:rsid w:val="00996F86"/>
    <w:rsid w:val="009A640D"/>
    <w:rsid w:val="009B3382"/>
    <w:rsid w:val="009C32DC"/>
    <w:rsid w:val="009E56DA"/>
    <w:rsid w:val="009E748A"/>
    <w:rsid w:val="009E7BB5"/>
    <w:rsid w:val="009F0E9B"/>
    <w:rsid w:val="009F36F8"/>
    <w:rsid w:val="00A071E9"/>
    <w:rsid w:val="00A32C8C"/>
    <w:rsid w:val="00A33029"/>
    <w:rsid w:val="00A37C7A"/>
    <w:rsid w:val="00A424DC"/>
    <w:rsid w:val="00A4447E"/>
    <w:rsid w:val="00A4510E"/>
    <w:rsid w:val="00A466A9"/>
    <w:rsid w:val="00A53EC1"/>
    <w:rsid w:val="00A604A2"/>
    <w:rsid w:val="00A90840"/>
    <w:rsid w:val="00AA4D69"/>
    <w:rsid w:val="00AA669F"/>
    <w:rsid w:val="00AA79BF"/>
    <w:rsid w:val="00AB096E"/>
    <w:rsid w:val="00AB4EA3"/>
    <w:rsid w:val="00AB70C6"/>
    <w:rsid w:val="00AC0139"/>
    <w:rsid w:val="00AC5202"/>
    <w:rsid w:val="00AD08F7"/>
    <w:rsid w:val="00AE5A65"/>
    <w:rsid w:val="00AF03A5"/>
    <w:rsid w:val="00AF690D"/>
    <w:rsid w:val="00B05EB2"/>
    <w:rsid w:val="00B12775"/>
    <w:rsid w:val="00B17597"/>
    <w:rsid w:val="00B20549"/>
    <w:rsid w:val="00B33405"/>
    <w:rsid w:val="00B34FC1"/>
    <w:rsid w:val="00B519DC"/>
    <w:rsid w:val="00B56B2F"/>
    <w:rsid w:val="00B90EEF"/>
    <w:rsid w:val="00B91A8C"/>
    <w:rsid w:val="00B92C3E"/>
    <w:rsid w:val="00BA7313"/>
    <w:rsid w:val="00BB1BFF"/>
    <w:rsid w:val="00BB23F5"/>
    <w:rsid w:val="00BB2B3A"/>
    <w:rsid w:val="00BB7C89"/>
    <w:rsid w:val="00BC735D"/>
    <w:rsid w:val="00BD65F0"/>
    <w:rsid w:val="00BE5466"/>
    <w:rsid w:val="00BE5850"/>
    <w:rsid w:val="00BF3A9C"/>
    <w:rsid w:val="00C06DD2"/>
    <w:rsid w:val="00C15D21"/>
    <w:rsid w:val="00C210BE"/>
    <w:rsid w:val="00C2433A"/>
    <w:rsid w:val="00C37754"/>
    <w:rsid w:val="00C41FF7"/>
    <w:rsid w:val="00C516F1"/>
    <w:rsid w:val="00C532AD"/>
    <w:rsid w:val="00C748B3"/>
    <w:rsid w:val="00C75A68"/>
    <w:rsid w:val="00C828D1"/>
    <w:rsid w:val="00C866C6"/>
    <w:rsid w:val="00C9622C"/>
    <w:rsid w:val="00CA5715"/>
    <w:rsid w:val="00CC7EC5"/>
    <w:rsid w:val="00CD2085"/>
    <w:rsid w:val="00CD3A82"/>
    <w:rsid w:val="00CD447B"/>
    <w:rsid w:val="00CE0440"/>
    <w:rsid w:val="00CE0E88"/>
    <w:rsid w:val="00CF0FC5"/>
    <w:rsid w:val="00CF203B"/>
    <w:rsid w:val="00CF2A30"/>
    <w:rsid w:val="00D02162"/>
    <w:rsid w:val="00D042AE"/>
    <w:rsid w:val="00D07F43"/>
    <w:rsid w:val="00D116B3"/>
    <w:rsid w:val="00D21AC6"/>
    <w:rsid w:val="00D21C89"/>
    <w:rsid w:val="00D23045"/>
    <w:rsid w:val="00D27602"/>
    <w:rsid w:val="00D318C4"/>
    <w:rsid w:val="00D31EA7"/>
    <w:rsid w:val="00D57BE7"/>
    <w:rsid w:val="00D60A95"/>
    <w:rsid w:val="00D6300B"/>
    <w:rsid w:val="00D75E2F"/>
    <w:rsid w:val="00D95D7E"/>
    <w:rsid w:val="00D96D5B"/>
    <w:rsid w:val="00D97AB9"/>
    <w:rsid w:val="00DA630D"/>
    <w:rsid w:val="00DB1DD2"/>
    <w:rsid w:val="00DB6C2D"/>
    <w:rsid w:val="00DC098A"/>
    <w:rsid w:val="00DC40A5"/>
    <w:rsid w:val="00DF2376"/>
    <w:rsid w:val="00DF4B90"/>
    <w:rsid w:val="00DF7996"/>
    <w:rsid w:val="00E001E0"/>
    <w:rsid w:val="00E40D65"/>
    <w:rsid w:val="00E62A0F"/>
    <w:rsid w:val="00E64A51"/>
    <w:rsid w:val="00E65BDF"/>
    <w:rsid w:val="00E6668E"/>
    <w:rsid w:val="00E75523"/>
    <w:rsid w:val="00E81E90"/>
    <w:rsid w:val="00E8723E"/>
    <w:rsid w:val="00EA2EF4"/>
    <w:rsid w:val="00EA617F"/>
    <w:rsid w:val="00EB031B"/>
    <w:rsid w:val="00EE6748"/>
    <w:rsid w:val="00F02FD8"/>
    <w:rsid w:val="00F07BB7"/>
    <w:rsid w:val="00F15900"/>
    <w:rsid w:val="00F36CF8"/>
    <w:rsid w:val="00F37E76"/>
    <w:rsid w:val="00F44324"/>
    <w:rsid w:val="00F46F64"/>
    <w:rsid w:val="00F521EC"/>
    <w:rsid w:val="00F525CA"/>
    <w:rsid w:val="00F66F51"/>
    <w:rsid w:val="00F86D31"/>
    <w:rsid w:val="00F86F05"/>
    <w:rsid w:val="00F87231"/>
    <w:rsid w:val="00F94480"/>
    <w:rsid w:val="00F958D4"/>
    <w:rsid w:val="00F963F4"/>
    <w:rsid w:val="00FB010E"/>
    <w:rsid w:val="00FC6A52"/>
    <w:rsid w:val="00FC71CE"/>
    <w:rsid w:val="00FD25BD"/>
    <w:rsid w:val="00FD6FCA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1CC7-3B26-4BEA-B00A-BB35449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66C6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E3B5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7E3B54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rsid w:val="007E3B54"/>
    <w:pPr>
      <w:jc w:val="both"/>
    </w:pPr>
    <w:rPr>
      <w:sz w:val="26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3B54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Norml0">
    <w:name w:val="Norml"/>
    <w:rsid w:val="007E3B5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E3B5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E3B54"/>
    <w:rPr>
      <w:rFonts w:ascii="Times New Roman" w:eastAsia="Times New Roman" w:hAnsi="Times New Roman" w:cs="Times New Roman"/>
      <w:sz w:val="16"/>
      <w:szCs w:val="16"/>
    </w:rPr>
  </w:style>
  <w:style w:type="character" w:styleId="Hiperhivatkozs">
    <w:name w:val="Hyperlink"/>
    <w:rsid w:val="007E3B54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7E3B5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34F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34FC1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2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2A30"/>
    <w:rPr>
      <w:rFonts w:ascii="Segoe UI" w:eastAsia="Times New Roman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C866C6"/>
    <w:rPr>
      <w:rFonts w:ascii="Times New Roman" w:eastAsia="Arial Unicode MS" w:hAnsi="Times New Roman" w:cs="Times New Roman"/>
      <w:b/>
      <w:sz w:val="24"/>
      <w:szCs w:val="20"/>
    </w:rPr>
  </w:style>
  <w:style w:type="paragraph" w:styleId="NormlWeb">
    <w:name w:val="Normal (Web)"/>
    <w:basedOn w:val="Norml"/>
    <w:uiPriority w:val="99"/>
    <w:unhideWhenUsed/>
    <w:rsid w:val="00AF03A5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F8B1-29A3-4C6B-B026-EAB2CF49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939</Words>
  <Characters>6486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 Andrea</dc:creator>
  <cp:keywords/>
  <dc:description/>
  <cp:lastModifiedBy>Silye Tamás</cp:lastModifiedBy>
  <cp:revision>35</cp:revision>
  <cp:lastPrinted>2020-04-08T07:29:00Z</cp:lastPrinted>
  <dcterms:created xsi:type="dcterms:W3CDTF">2020-04-07T10:49:00Z</dcterms:created>
  <dcterms:modified xsi:type="dcterms:W3CDTF">2020-04-23T21:22:00Z</dcterms:modified>
</cp:coreProperties>
</file>