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3D" w:rsidRDefault="00C3193D" w:rsidP="00C3193D">
      <w:pPr>
        <w:tabs>
          <w:tab w:val="left" w:pos="4320"/>
          <w:tab w:val="left" w:pos="5220"/>
        </w:tabs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.</w:t>
      </w:r>
      <w:proofErr w:type="gramStart"/>
      <w:r>
        <w:rPr>
          <w:rFonts w:eastAsia="Times New Roman"/>
          <w:szCs w:val="24"/>
        </w:rPr>
        <w:t>.............</w:t>
      </w:r>
      <w:proofErr w:type="gramEnd"/>
      <w:r>
        <w:rPr>
          <w:rFonts w:eastAsia="Times New Roman"/>
          <w:szCs w:val="24"/>
        </w:rPr>
        <w:t>(sz.) napirend</w:t>
      </w:r>
    </w:p>
    <w:p w:rsidR="00C3193D" w:rsidRDefault="00C3193D" w:rsidP="00C3193D">
      <w:pPr>
        <w:tabs>
          <w:tab w:val="left" w:pos="4320"/>
          <w:tab w:val="left" w:pos="4680"/>
          <w:tab w:val="left" w:pos="6300"/>
        </w:tabs>
        <w:rPr>
          <w:rFonts w:eastAsia="Times New Roman"/>
          <w:szCs w:val="24"/>
        </w:rPr>
      </w:pPr>
    </w:p>
    <w:p w:rsidR="00BE651C" w:rsidRDefault="001F321C" w:rsidP="00BE651C">
      <w:pPr>
        <w:keepLines/>
        <w:tabs>
          <w:tab w:val="left" w:pos="2057"/>
        </w:tabs>
        <w:overflowPunct w:val="0"/>
        <w:autoSpaceDE w:val="0"/>
        <w:autoSpaceDN w:val="0"/>
        <w:adjustRightInd w:val="0"/>
        <w:spacing w:after="40"/>
        <w:ind w:left="2124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</w:t>
      </w:r>
      <w:r w:rsidR="00CD0A9B">
        <w:rPr>
          <w:rFonts w:eastAsia="Times New Roman"/>
          <w:szCs w:val="24"/>
        </w:rPr>
        <w:t xml:space="preserve"> 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E L Ő T E R J E S Z T É S</w:t>
      </w: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4C0A15" w:rsidP="00C3193D">
      <w:pPr>
        <w:jc w:val="center"/>
        <w:rPr>
          <w:rFonts w:eastAsia="Times New Roman"/>
          <w:b/>
          <w:szCs w:val="24"/>
        </w:rPr>
      </w:pPr>
      <w:proofErr w:type="gramStart"/>
      <w:r>
        <w:rPr>
          <w:rFonts w:eastAsia="Times New Roman"/>
          <w:b/>
          <w:szCs w:val="24"/>
        </w:rPr>
        <w:t>a</w:t>
      </w:r>
      <w:proofErr w:type="gramEnd"/>
      <w:r w:rsidR="00C3193D">
        <w:rPr>
          <w:rFonts w:eastAsia="Times New Roman"/>
          <w:b/>
          <w:szCs w:val="24"/>
        </w:rPr>
        <w:t xml:space="preserve"> Képviselő-testület </w:t>
      </w:r>
      <w:r w:rsidR="005F1A0E">
        <w:rPr>
          <w:rFonts w:eastAsia="Times New Roman"/>
          <w:b/>
          <w:szCs w:val="24"/>
        </w:rPr>
        <w:t>201</w:t>
      </w:r>
      <w:r>
        <w:rPr>
          <w:rFonts w:eastAsia="Times New Roman"/>
          <w:b/>
          <w:szCs w:val="24"/>
        </w:rPr>
        <w:t>9</w:t>
      </w:r>
      <w:r w:rsidR="005F1A0E">
        <w:rPr>
          <w:rFonts w:eastAsia="Times New Roman"/>
          <w:b/>
          <w:szCs w:val="24"/>
        </w:rPr>
        <w:t xml:space="preserve">. </w:t>
      </w:r>
      <w:r w:rsidR="007D4E0F">
        <w:rPr>
          <w:rFonts w:eastAsia="Times New Roman"/>
          <w:b/>
          <w:szCs w:val="24"/>
        </w:rPr>
        <w:t>december</w:t>
      </w:r>
      <w:r w:rsidR="00EC39CD">
        <w:rPr>
          <w:rFonts w:eastAsia="Times New Roman"/>
          <w:b/>
          <w:szCs w:val="24"/>
        </w:rPr>
        <w:t xml:space="preserve"> </w:t>
      </w:r>
      <w:r w:rsidR="007D4E0F">
        <w:rPr>
          <w:rFonts w:eastAsia="Times New Roman"/>
          <w:b/>
          <w:szCs w:val="24"/>
        </w:rPr>
        <w:t>19</w:t>
      </w:r>
      <w:r w:rsidR="001F321C">
        <w:rPr>
          <w:rFonts w:eastAsia="Times New Roman"/>
          <w:b/>
          <w:szCs w:val="24"/>
        </w:rPr>
        <w:t>-e</w:t>
      </w:r>
      <w:r w:rsidR="00CB670A">
        <w:rPr>
          <w:rFonts w:eastAsia="Times New Roman"/>
          <w:b/>
          <w:szCs w:val="24"/>
        </w:rPr>
        <w:t xml:space="preserve">i </w:t>
      </w:r>
      <w:r w:rsidR="00C3193D">
        <w:rPr>
          <w:rFonts w:eastAsia="Times New Roman"/>
          <w:b/>
          <w:szCs w:val="24"/>
        </w:rPr>
        <w:t>rendes ülésére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pStyle w:val="western"/>
        <w:spacing w:before="0" w:beforeAutospacing="0" w:line="240" w:lineRule="auto"/>
        <w:ind w:left="1416" w:hanging="14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Tárgy:</w:t>
      </w:r>
      <w:r>
        <w:rPr>
          <w:rFonts w:ascii="Times New Roman" w:hAnsi="Times New Roman"/>
          <w:sz w:val="24"/>
          <w:szCs w:val="24"/>
        </w:rPr>
        <w:tab/>
        <w:t xml:space="preserve">Javaslat </w:t>
      </w:r>
      <w:r w:rsidR="00377552">
        <w:rPr>
          <w:rFonts w:ascii="Times New Roman" w:hAnsi="Times New Roman"/>
          <w:sz w:val="24"/>
          <w:szCs w:val="24"/>
        </w:rPr>
        <w:t xml:space="preserve">a II. kerület közigazgatási területén </w:t>
      </w:r>
      <w:r w:rsidR="00DA3D6E">
        <w:rPr>
          <w:rFonts w:ascii="Times New Roman" w:hAnsi="Times New Roman"/>
          <w:sz w:val="24"/>
          <w:szCs w:val="24"/>
        </w:rPr>
        <w:t xml:space="preserve">a </w:t>
      </w:r>
      <w:r w:rsidR="00377552">
        <w:rPr>
          <w:rFonts w:ascii="Times New Roman" w:hAnsi="Times New Roman"/>
          <w:sz w:val="24"/>
          <w:szCs w:val="24"/>
        </w:rPr>
        <w:t>járművel várakozás rendjének kialakításáról, és az üzemképtelen járművek tárolásának szabályozásáról szóló</w:t>
      </w:r>
      <w:r>
        <w:rPr>
          <w:rFonts w:ascii="Times New Roman" w:hAnsi="Times New Roman"/>
          <w:sz w:val="24"/>
          <w:szCs w:val="24"/>
        </w:rPr>
        <w:t xml:space="preserve"> </w:t>
      </w:r>
      <w:r w:rsidR="00377552">
        <w:rPr>
          <w:rFonts w:ascii="Times New Roman" w:hAnsi="Times New Roman"/>
          <w:sz w:val="24"/>
          <w:szCs w:val="24"/>
        </w:rPr>
        <w:t>14/2010</w:t>
      </w:r>
      <w:r>
        <w:rPr>
          <w:rFonts w:ascii="Times New Roman" w:hAnsi="Times New Roman"/>
          <w:sz w:val="24"/>
          <w:szCs w:val="24"/>
        </w:rPr>
        <w:t>.(</w:t>
      </w:r>
      <w:r w:rsidR="00377552">
        <w:rPr>
          <w:rFonts w:ascii="Times New Roman" w:hAnsi="Times New Roman"/>
          <w:sz w:val="24"/>
          <w:szCs w:val="24"/>
        </w:rPr>
        <w:t>VI.24</w:t>
      </w:r>
      <w:r>
        <w:rPr>
          <w:rFonts w:ascii="Times New Roman" w:hAnsi="Times New Roman"/>
          <w:sz w:val="24"/>
          <w:szCs w:val="24"/>
        </w:rPr>
        <w:t>.) önkormányzati rendelet módosítására</w:t>
      </w:r>
    </w:p>
    <w:p w:rsidR="00C3193D" w:rsidRDefault="00C3193D" w:rsidP="00C3193D">
      <w:pPr>
        <w:pStyle w:val="western"/>
        <w:spacing w:before="0" w:beforeAutospacing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Pr="00901621" w:rsidRDefault="00C3193D" w:rsidP="00C3193D">
      <w:pPr>
        <w:jc w:val="both"/>
        <w:rPr>
          <w:color w:val="000000" w:themeColor="text1"/>
          <w:szCs w:val="24"/>
        </w:rPr>
      </w:pPr>
      <w:r w:rsidRPr="00901621">
        <w:rPr>
          <w:b/>
          <w:color w:val="000000" w:themeColor="text1"/>
          <w:szCs w:val="24"/>
        </w:rPr>
        <w:t>Készítette:</w:t>
      </w:r>
      <w:r w:rsidRPr="00901621">
        <w:rPr>
          <w:b/>
          <w:color w:val="000000" w:themeColor="text1"/>
          <w:szCs w:val="24"/>
        </w:rPr>
        <w:tab/>
      </w:r>
      <w:proofErr w:type="gramStart"/>
      <w:r w:rsidRPr="00901621">
        <w:rPr>
          <w:color w:val="000000" w:themeColor="text1"/>
          <w:szCs w:val="24"/>
        </w:rPr>
        <w:t>…………………………………..</w:t>
      </w:r>
      <w:proofErr w:type="gramEnd"/>
    </w:p>
    <w:p w:rsidR="00C3193D" w:rsidRDefault="004C0A15" w:rsidP="004C0A15">
      <w:pPr>
        <w:ind w:left="1416" w:firstLine="708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Kalocsai Tímea</w:t>
      </w:r>
    </w:p>
    <w:p w:rsidR="004C0A15" w:rsidRPr="008479CC" w:rsidRDefault="004C0A15" w:rsidP="004C0A15">
      <w:pPr>
        <w:ind w:left="707" w:firstLine="709"/>
        <w:jc w:val="both"/>
        <w:rPr>
          <w:rFonts w:eastAsia="Calibri"/>
        </w:rPr>
      </w:pPr>
      <w:r>
        <w:rPr>
          <w:rFonts w:eastAsia="Calibri"/>
        </w:rPr>
        <w:t>Városüzemeltetési</w:t>
      </w:r>
      <w:r w:rsidRPr="008479CC">
        <w:rPr>
          <w:rFonts w:eastAsia="Calibri"/>
        </w:rPr>
        <w:t xml:space="preserve"> Igazgatóság </w:t>
      </w:r>
    </w:p>
    <w:p w:rsidR="004C0A15" w:rsidRPr="008479CC" w:rsidRDefault="004C0A15" w:rsidP="004C0A15">
      <w:pPr>
        <w:jc w:val="both"/>
        <w:rPr>
          <w:rFonts w:eastAsia="Calibri"/>
        </w:rPr>
      </w:pPr>
      <w:r>
        <w:rPr>
          <w:rFonts w:eastAsia="Calibri"/>
        </w:rPr>
        <w:t xml:space="preserve">               Városrendészeti</w:t>
      </w:r>
      <w:r w:rsidRPr="008479CC">
        <w:rPr>
          <w:rFonts w:eastAsia="Calibri"/>
        </w:rPr>
        <w:t xml:space="preserve"> Osztály osztályvezetője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4C0A15" w:rsidRPr="00F60A2F" w:rsidRDefault="00C3193D" w:rsidP="00F60A2F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proofErr w:type="gramStart"/>
      <w:r>
        <w:rPr>
          <w:rFonts w:eastAsia="Times New Roman"/>
          <w:szCs w:val="24"/>
        </w:rPr>
        <w:t>…................................................</w:t>
      </w:r>
      <w:proofErr w:type="gramEnd"/>
    </w:p>
    <w:p w:rsidR="0039141A" w:rsidRPr="0039141A" w:rsidRDefault="0039141A" w:rsidP="0039141A">
      <w:pPr>
        <w:ind w:left="708" w:firstLine="708"/>
        <w:jc w:val="both"/>
        <w:rPr>
          <w:rFonts w:eastAsia="Times New Roman"/>
          <w:szCs w:val="24"/>
        </w:rPr>
      </w:pPr>
      <w:r>
        <w:rPr>
          <w:bCs/>
          <w:szCs w:val="24"/>
        </w:rPr>
        <w:t xml:space="preserve">     </w:t>
      </w:r>
      <w:proofErr w:type="gramStart"/>
      <w:r w:rsidRPr="0039141A">
        <w:rPr>
          <w:bCs/>
          <w:szCs w:val="24"/>
        </w:rPr>
        <w:t>dr.</w:t>
      </w:r>
      <w:proofErr w:type="gramEnd"/>
      <w:r w:rsidRPr="0039141A">
        <w:rPr>
          <w:bCs/>
          <w:szCs w:val="24"/>
        </w:rPr>
        <w:t xml:space="preserve"> Varga Előd Bendegúz</w:t>
      </w:r>
    </w:p>
    <w:p w:rsidR="00C3193D" w:rsidRDefault="0039141A" w:rsidP="004C0A15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  <w:r w:rsidR="004C0A15">
        <w:rPr>
          <w:rFonts w:eastAsia="Times New Roman"/>
          <w:szCs w:val="24"/>
        </w:rPr>
        <w:t xml:space="preserve"> </w:t>
      </w:r>
      <w:proofErr w:type="gramStart"/>
      <w:r w:rsidR="00C3193D">
        <w:rPr>
          <w:rFonts w:eastAsia="Times New Roman"/>
          <w:szCs w:val="24"/>
        </w:rPr>
        <w:t>alpolgármester</w:t>
      </w:r>
      <w:proofErr w:type="gramEnd"/>
    </w:p>
    <w:p w:rsidR="00C3193D" w:rsidRDefault="00C3193D" w:rsidP="00C3193D">
      <w:pPr>
        <w:jc w:val="both"/>
        <w:rPr>
          <w:rFonts w:eastAsia="Times New Roman"/>
          <w:bCs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szCs w:val="24"/>
        </w:rPr>
      </w:pPr>
      <w:r>
        <w:rPr>
          <w:b/>
          <w:szCs w:val="24"/>
        </w:rPr>
        <w:t>Látta:</w:t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szCs w:val="24"/>
        </w:rPr>
        <w:t>...........................................................</w:t>
      </w:r>
      <w:proofErr w:type="gramEnd"/>
    </w:p>
    <w:p w:rsidR="00C3193D" w:rsidRDefault="004C0A15" w:rsidP="004C0A15">
      <w:pPr>
        <w:ind w:left="1416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</w:t>
      </w:r>
      <w:proofErr w:type="gramStart"/>
      <w:r w:rsidR="00C3193D">
        <w:rPr>
          <w:rFonts w:eastAsia="Times New Roman"/>
          <w:szCs w:val="24"/>
        </w:rPr>
        <w:t>dr.</w:t>
      </w:r>
      <w:proofErr w:type="gramEnd"/>
      <w:r w:rsidR="00C3193D">
        <w:rPr>
          <w:rFonts w:eastAsia="Times New Roman"/>
          <w:szCs w:val="24"/>
        </w:rPr>
        <w:t xml:space="preserve"> Szalai Tibor</w:t>
      </w:r>
    </w:p>
    <w:p w:rsidR="00C3193D" w:rsidRDefault="004C0A15" w:rsidP="004C0A15">
      <w:pPr>
        <w:ind w:left="2124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</w:t>
      </w:r>
      <w:proofErr w:type="gramStart"/>
      <w:r>
        <w:rPr>
          <w:rFonts w:eastAsia="Times New Roman"/>
          <w:szCs w:val="24"/>
        </w:rPr>
        <w:t>j</w:t>
      </w:r>
      <w:r w:rsidR="00C3193D">
        <w:rPr>
          <w:rFonts w:eastAsia="Times New Roman"/>
          <w:szCs w:val="24"/>
        </w:rPr>
        <w:t>egyző</w:t>
      </w:r>
      <w:proofErr w:type="gramEnd"/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4C0A15" w:rsidRPr="008479CC" w:rsidRDefault="004C0A15" w:rsidP="004C0A15">
      <w:pPr>
        <w:ind w:left="708" w:right="4535"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…………………………………….   </w:t>
      </w:r>
    </w:p>
    <w:p w:rsidR="004C0A15" w:rsidRPr="008479CC" w:rsidRDefault="004C0A15" w:rsidP="004C0A15">
      <w:pPr>
        <w:ind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           </w:t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proofErr w:type="gramStart"/>
      <w:r w:rsidRPr="008479CC">
        <w:rPr>
          <w:rFonts w:eastAsia="Calibri"/>
        </w:rPr>
        <w:t>dr.</w:t>
      </w:r>
      <w:proofErr w:type="gramEnd"/>
      <w:r w:rsidRPr="008479CC">
        <w:rPr>
          <w:rFonts w:eastAsia="Calibri"/>
        </w:rPr>
        <w:t xml:space="preserve"> Murai Renáta </w:t>
      </w:r>
    </w:p>
    <w:p w:rsidR="004C0A15" w:rsidRPr="008479CC" w:rsidRDefault="004C0A15" w:rsidP="004C0A15">
      <w:pPr>
        <w:ind w:firstLine="708"/>
        <w:jc w:val="both"/>
        <w:rPr>
          <w:rFonts w:eastAsia="Calibri"/>
        </w:rPr>
      </w:pPr>
      <w:r w:rsidRPr="008479CC">
        <w:rPr>
          <w:rFonts w:eastAsia="Calibri"/>
        </w:rPr>
        <w:t xml:space="preserve">              </w:t>
      </w:r>
      <w:r>
        <w:rPr>
          <w:rFonts w:eastAsia="Calibri"/>
        </w:rPr>
        <w:t xml:space="preserve"> </w:t>
      </w:r>
      <w:r w:rsidRPr="008479CC">
        <w:rPr>
          <w:rFonts w:eastAsia="Calibri"/>
        </w:rPr>
        <w:t xml:space="preserve">   </w:t>
      </w:r>
      <w:r>
        <w:rPr>
          <w:rFonts w:eastAsia="Calibri"/>
        </w:rPr>
        <w:t xml:space="preserve">       </w:t>
      </w:r>
      <w:r w:rsidRPr="008479CC">
        <w:rPr>
          <w:rFonts w:eastAsia="Calibri"/>
        </w:rPr>
        <w:t xml:space="preserve"> </w:t>
      </w:r>
      <w:proofErr w:type="gramStart"/>
      <w:r w:rsidRPr="008479CC">
        <w:rPr>
          <w:rFonts w:eastAsia="Calibri"/>
        </w:rPr>
        <w:t>jegyzői</w:t>
      </w:r>
      <w:proofErr w:type="gramEnd"/>
      <w:r w:rsidRPr="008479CC">
        <w:rPr>
          <w:rFonts w:eastAsia="Calibri"/>
        </w:rPr>
        <w:t xml:space="preserve"> igazgató</w:t>
      </w: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C3193D" w:rsidRDefault="00C3193D" w:rsidP="00C3193D">
      <w:pPr>
        <w:jc w:val="both"/>
        <w:rPr>
          <w:rFonts w:eastAsia="Times New Roman"/>
          <w:szCs w:val="24"/>
        </w:rPr>
      </w:pPr>
    </w:p>
    <w:p w:rsidR="00573ACB" w:rsidRPr="00710707" w:rsidRDefault="00C3193D" w:rsidP="00710707">
      <w:pPr>
        <w:ind w:left="4956"/>
        <w:jc w:val="right"/>
      </w:pPr>
      <w:r>
        <w:t xml:space="preserve">A napirend tárgyalása zárt ülést </w:t>
      </w:r>
      <w:r w:rsidRPr="007D4E0F">
        <w:rPr>
          <w:u w:val="single"/>
        </w:rPr>
        <w:t>nem</w:t>
      </w:r>
      <w:r>
        <w:t xml:space="preserve"> igényel.</w:t>
      </w:r>
    </w:p>
    <w:p w:rsidR="002D7DB8" w:rsidRDefault="002D7DB8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2D7DB8" w:rsidRDefault="002D7DB8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5B1381" w:rsidRDefault="005B1381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2D7DB8" w:rsidRDefault="002D7DB8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</w:p>
    <w:p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b/>
          <w:bCs w:val="0"/>
          <w:sz w:val="24"/>
          <w:szCs w:val="24"/>
        </w:rPr>
      </w:pPr>
      <w:r>
        <w:rPr>
          <w:rFonts w:ascii="Times New Roman" w:hAnsi="Times New Roman"/>
          <w:b/>
          <w:bCs w:val="0"/>
          <w:sz w:val="24"/>
          <w:szCs w:val="24"/>
        </w:rPr>
        <w:lastRenderedPageBreak/>
        <w:t>Tisztelt Képviselő-testület!</w:t>
      </w:r>
    </w:p>
    <w:p w:rsidR="00BF20A7" w:rsidRDefault="00BF20A7" w:rsidP="00BF20A7">
      <w:pPr>
        <w:pStyle w:val="Szvegtrzs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C24E3" w:rsidRPr="007D4E0F" w:rsidRDefault="00BF20A7" w:rsidP="00BF20A7">
      <w:pPr>
        <w:tabs>
          <w:tab w:val="left" w:pos="0"/>
        </w:tabs>
        <w:jc w:val="both"/>
        <w:rPr>
          <w:szCs w:val="24"/>
        </w:rPr>
      </w:pPr>
      <w:r w:rsidRPr="007D4E0F">
        <w:rPr>
          <w:szCs w:val="24"/>
        </w:rPr>
        <w:t>Budapest Főváros II. Kerületi Önkormányzat Képviselő-testületének 14/2010. (VI.24.) önkormányzati rendelete (továbbiakban:</w:t>
      </w:r>
      <w:r w:rsidRPr="003D0890">
        <w:rPr>
          <w:b/>
          <w:szCs w:val="24"/>
        </w:rPr>
        <w:t xml:space="preserve"> R</w:t>
      </w:r>
      <w:r w:rsidR="00710707" w:rsidRPr="003D0890">
        <w:rPr>
          <w:b/>
          <w:szCs w:val="24"/>
        </w:rPr>
        <w:t>endelet</w:t>
      </w:r>
      <w:r w:rsidRPr="007D4E0F">
        <w:rPr>
          <w:szCs w:val="24"/>
        </w:rPr>
        <w:t xml:space="preserve">) tartalmazza a II. kerület </w:t>
      </w:r>
      <w:r w:rsidR="008C24E3" w:rsidRPr="007D4E0F">
        <w:rPr>
          <w:szCs w:val="24"/>
        </w:rPr>
        <w:t xml:space="preserve">közigazgatási </w:t>
      </w:r>
      <w:r w:rsidRPr="007D4E0F">
        <w:rPr>
          <w:szCs w:val="24"/>
        </w:rPr>
        <w:t xml:space="preserve">területén </w:t>
      </w:r>
      <w:r w:rsidR="008C24E3" w:rsidRPr="007D4E0F">
        <w:rPr>
          <w:szCs w:val="24"/>
        </w:rPr>
        <w:t xml:space="preserve">a járművel várakozás rendjének kialakítására és az üzemképtelen járművek tárolására vonatkozó szabályokat. </w:t>
      </w:r>
    </w:p>
    <w:p w:rsidR="00DE406E" w:rsidRPr="00705FA6" w:rsidRDefault="00DE406E" w:rsidP="00DE406E">
      <w:pPr>
        <w:pStyle w:val="Nincstrkz"/>
        <w:jc w:val="both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:rsidR="00D34422" w:rsidRPr="007D4E0F" w:rsidRDefault="00D34422" w:rsidP="00D34422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7D4E0F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  <w:t xml:space="preserve">Budapest főváros közigazgatási területén a járművel várakozás rendjének egységes kialakításáról, a várakozás díjáról és az üzemképtelen járművek tárolásának szabályozásáról szóló </w:t>
      </w:r>
      <w:r w:rsidRPr="007D4E0F">
        <w:rPr>
          <w:rFonts w:ascii="Times New Roman" w:hAnsi="Times New Roman" w:cs="Times New Roman"/>
          <w:sz w:val="24"/>
          <w:szCs w:val="24"/>
        </w:rPr>
        <w:t xml:space="preserve">30/2010. (VI.4.) Fővárosi Közgyűlési rendelet </w:t>
      </w: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13. § (2) bekezdése alapján: „A</w:t>
      </w:r>
      <w:r w:rsidRPr="007D4E0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lakossági várakozási hozzájárulást, a gazdálkodói várakozási hozzájárulást és az egészségügyi várakozási hozzájárulást a kerületi önkormányzat képviselő-testülete adja ki. E hozzájárulások kiadásának eljárási szabályait, a jelen rendelet szerint kedvezményes várakozásra jogosultak körének bővítését, valamint a lakossági várakozási hozzájárulások kiadásának jelen rendelet 10. § (2) bekezdésében felsoroltakon túli egyéb feltételeit a kerületi önkormányzatok saját rendeletükben szabályozzák.”</w:t>
      </w:r>
    </w:p>
    <w:p w:rsidR="00D34422" w:rsidRPr="00705FA6" w:rsidRDefault="00D34422" w:rsidP="00DE406E">
      <w:pPr>
        <w:pStyle w:val="Nincstrkz"/>
        <w:jc w:val="both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:rsidR="00D34422" w:rsidRPr="007D4E0F" w:rsidRDefault="00D34422" w:rsidP="00D34422">
      <w:pPr>
        <w:pStyle w:val="Cmsor1"/>
        <w:shd w:val="clear" w:color="auto" w:fill="FFFFFF"/>
        <w:spacing w:before="0"/>
        <w:jc w:val="both"/>
        <w:rPr>
          <w:sz w:val="24"/>
          <w:szCs w:val="24"/>
        </w:rPr>
      </w:pPr>
      <w:r w:rsidRPr="007D4E0F">
        <w:rPr>
          <w:rFonts w:ascii="Times New Roman" w:hAnsi="Times New Roman" w:cs="Times New Roman"/>
          <w:color w:val="auto"/>
          <w:sz w:val="24"/>
          <w:szCs w:val="24"/>
        </w:rPr>
        <w:t xml:space="preserve">Budapest Főváros Közgyűlése a 23/2018. (VI.19.) Főv. Kgy. </w:t>
      </w:r>
      <w:proofErr w:type="gramStart"/>
      <w:r w:rsidRPr="007D4E0F">
        <w:rPr>
          <w:rFonts w:ascii="Times New Roman" w:hAnsi="Times New Roman" w:cs="Times New Roman"/>
          <w:color w:val="auto"/>
          <w:sz w:val="24"/>
          <w:szCs w:val="24"/>
        </w:rPr>
        <w:t>rendelettel</w:t>
      </w:r>
      <w:proofErr w:type="gramEnd"/>
      <w:r w:rsidRPr="007D4E0F">
        <w:rPr>
          <w:rFonts w:ascii="Times New Roman" w:hAnsi="Times New Roman" w:cs="Times New Roman"/>
          <w:color w:val="auto"/>
          <w:sz w:val="24"/>
          <w:szCs w:val="24"/>
        </w:rPr>
        <w:t xml:space="preserve"> módosította a </w:t>
      </w:r>
      <w:r w:rsidRPr="007D4E0F">
        <w:rPr>
          <w:rFonts w:ascii="Times New Roman" w:eastAsia="Times New Roman" w:hAnsi="Times New Roman" w:cs="Times New Roman"/>
          <w:bCs/>
          <w:iCs/>
          <w:color w:val="auto"/>
          <w:spacing w:val="-5"/>
          <w:kern w:val="36"/>
          <w:sz w:val="24"/>
          <w:szCs w:val="24"/>
          <w:lang w:eastAsia="hu-HU"/>
        </w:rPr>
        <w:t xml:space="preserve">Budapest főváros közigazgatási területén a járművel várakozás rendjének egységes kialakításáról, a várakozás díjáról és az üzemképtelen járművek tárolásának szabályozásáról szóló </w:t>
      </w:r>
      <w:r w:rsidRPr="007D4E0F">
        <w:rPr>
          <w:rFonts w:ascii="Times New Roman" w:hAnsi="Times New Roman" w:cs="Times New Roman"/>
          <w:color w:val="auto"/>
          <w:sz w:val="24"/>
          <w:szCs w:val="24"/>
        </w:rPr>
        <w:t xml:space="preserve">30/2010. (VI.4.) Fővárosi Közgyűlési rendeletet (továbbiakban: </w:t>
      </w:r>
      <w:r w:rsidR="0025465C">
        <w:rPr>
          <w:rFonts w:ascii="Times New Roman" w:hAnsi="Times New Roman" w:cs="Times New Roman"/>
          <w:b/>
          <w:color w:val="auto"/>
          <w:sz w:val="24"/>
          <w:szCs w:val="24"/>
        </w:rPr>
        <w:t>Főv. Kgy. Rendelet</w:t>
      </w:r>
      <w:r w:rsidRPr="007D4E0F">
        <w:rPr>
          <w:rFonts w:ascii="Times New Roman" w:hAnsi="Times New Roman" w:cs="Times New Roman"/>
          <w:color w:val="auto"/>
          <w:sz w:val="24"/>
          <w:szCs w:val="24"/>
        </w:rPr>
        <w:t xml:space="preserve">) és annak mellékleteit. </w:t>
      </w:r>
    </w:p>
    <w:p w:rsidR="00D34422" w:rsidRPr="00705FA6" w:rsidRDefault="00D34422" w:rsidP="00DE406E">
      <w:pPr>
        <w:pStyle w:val="Nincstrkz"/>
        <w:jc w:val="both"/>
        <w:rPr>
          <w:rFonts w:ascii="Times New Roman" w:hAnsi="Times New Roman" w:cs="Times New Roman"/>
          <w:sz w:val="16"/>
          <w:szCs w:val="24"/>
          <w:shd w:val="clear" w:color="auto" w:fill="FFFFFF"/>
        </w:rPr>
      </w:pPr>
    </w:p>
    <w:p w:rsidR="00272A51" w:rsidRPr="007D4E0F" w:rsidRDefault="003A272E" w:rsidP="00903F64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Ezen módosítás során a Fővárosi Közgyűlés módosította</w:t>
      </w:r>
      <w:r w:rsidR="002546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Főv. Kgy. Rendelet</w:t>
      </w: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 § (3) bekezdését. A módosítással</w:t>
      </w:r>
      <w:r w:rsidR="00903F64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egészségügyi várakozási hozzájárulás az adott kerület közigazgatási területén lévő közúti várakozóhelyeken időtartam-korlátozás és díjfizetés nélküli várakozásra jogosít.</w:t>
      </w:r>
      <w:r w:rsidR="00272A51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legfeljebb </w:t>
      </w:r>
      <w:r w:rsidR="00272A51" w:rsidRPr="007D4E0F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 óra időtartamú díjfizetés</w:t>
      </w:r>
      <w:r w:rsidR="00272A51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nélküli várakozásra jogosító időbeni korlátozás </w:t>
      </w:r>
      <w:r w:rsidR="00D95A8F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eltörlésre került. </w:t>
      </w:r>
    </w:p>
    <w:p w:rsidR="00903F64" w:rsidRPr="00705FA6" w:rsidRDefault="00903F64" w:rsidP="00DE406E">
      <w:pPr>
        <w:pStyle w:val="Nincstrkz"/>
        <w:spacing w:line="276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72A51" w:rsidRPr="007D4E0F" w:rsidRDefault="00272A51" w:rsidP="00272A51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E0F">
        <w:rPr>
          <w:rFonts w:ascii="Times New Roman" w:hAnsi="Times New Roman" w:cs="Times New Roman"/>
          <w:sz w:val="24"/>
          <w:szCs w:val="24"/>
        </w:rPr>
        <w:t xml:space="preserve">A </w:t>
      </w:r>
      <w:r w:rsidRPr="007D4E0F">
        <w:rPr>
          <w:rFonts w:ascii="Times New Roman" w:hAnsi="Times New Roman" w:cs="Times New Roman"/>
          <w:b/>
          <w:sz w:val="24"/>
          <w:szCs w:val="24"/>
        </w:rPr>
        <w:t>Rendelet</w:t>
      </w:r>
      <w:r w:rsidRPr="007D4E0F">
        <w:rPr>
          <w:rFonts w:ascii="Times New Roman" w:hAnsi="Times New Roman" w:cs="Times New Roman"/>
          <w:sz w:val="24"/>
          <w:szCs w:val="24"/>
        </w:rPr>
        <w:t xml:space="preserve"> jelenleg hatályos 5. § (3) bekezdése alapján </w:t>
      </w: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egészségügyi várakozási hozzájárulás a II. kerület közigazgatási területén lévő közúti várakozóhelyeken legfeljebb 2 óra időtartamú díjfizetés nélküli várakozásra jogosít. </w:t>
      </w:r>
      <w:r w:rsidR="00705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705FA6" w:rsidRPr="00705F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Rendeletnek</w:t>
      </w:r>
      <w:r w:rsidR="00705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összhangban kell lennie a </w:t>
      </w:r>
      <w:r w:rsidR="00705FA6" w:rsidRPr="00E15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Fővárosi</w:t>
      </w:r>
      <w:r w:rsidR="0025465C" w:rsidRPr="00E157F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Kgy. Rendelettel</w:t>
      </w:r>
      <w:r w:rsidR="00705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ezért a </w:t>
      </w:r>
      <w:r w:rsidR="00705FA6" w:rsidRPr="002E35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Rendelet</w:t>
      </w:r>
      <w:r w:rsidR="00705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 § (3) bekezdését módosítani szükséges.</w:t>
      </w:r>
    </w:p>
    <w:p w:rsidR="00BF20A7" w:rsidRPr="007D4E0F" w:rsidRDefault="00BF20A7" w:rsidP="00BF20A7">
      <w:pPr>
        <w:tabs>
          <w:tab w:val="left" w:pos="0"/>
        </w:tabs>
        <w:jc w:val="both"/>
        <w:rPr>
          <w:szCs w:val="24"/>
        </w:rPr>
      </w:pPr>
    </w:p>
    <w:p w:rsidR="00BF20A7" w:rsidRPr="007D4E0F" w:rsidRDefault="00BF20A7" w:rsidP="00BF20A7">
      <w:pPr>
        <w:jc w:val="both"/>
        <w:rPr>
          <w:szCs w:val="24"/>
        </w:rPr>
      </w:pPr>
      <w:r w:rsidRPr="007D4E0F">
        <w:rPr>
          <w:szCs w:val="24"/>
        </w:rPr>
        <w:t xml:space="preserve">Kérem </w:t>
      </w:r>
      <w:r w:rsidR="008C24E3" w:rsidRPr="007D4E0F">
        <w:rPr>
          <w:szCs w:val="24"/>
        </w:rPr>
        <w:t xml:space="preserve">a Tisztelt Képviselő-testületet, hogy </w:t>
      </w:r>
      <w:r w:rsidRPr="007D4E0F">
        <w:rPr>
          <w:szCs w:val="24"/>
        </w:rPr>
        <w:t>az előterjesztés</w:t>
      </w:r>
      <w:r w:rsidR="008C4EDB">
        <w:rPr>
          <w:szCs w:val="24"/>
        </w:rPr>
        <w:t>t</w:t>
      </w:r>
      <w:r w:rsidRPr="007D4E0F">
        <w:rPr>
          <w:szCs w:val="24"/>
        </w:rPr>
        <w:t xml:space="preserve"> megtárgyal</w:t>
      </w:r>
      <w:r w:rsidR="008C24E3" w:rsidRPr="007D4E0F">
        <w:rPr>
          <w:szCs w:val="24"/>
        </w:rPr>
        <w:t>ni</w:t>
      </w:r>
      <w:r w:rsidRPr="007D4E0F">
        <w:rPr>
          <w:szCs w:val="24"/>
        </w:rPr>
        <w:t xml:space="preserve"> és az alábbi rendelet-módosítási javaslat</w:t>
      </w:r>
      <w:r w:rsidR="008C24E3" w:rsidRPr="007D4E0F">
        <w:rPr>
          <w:szCs w:val="24"/>
        </w:rPr>
        <w:t>ot</w:t>
      </w:r>
      <w:r w:rsidRPr="007D4E0F">
        <w:rPr>
          <w:szCs w:val="24"/>
        </w:rPr>
        <w:t xml:space="preserve"> </w:t>
      </w:r>
      <w:r w:rsidR="008C24E3" w:rsidRPr="007D4E0F">
        <w:rPr>
          <w:szCs w:val="24"/>
        </w:rPr>
        <w:t>elfogadni szíveskedjen.</w:t>
      </w:r>
    </w:p>
    <w:p w:rsidR="00BF20A7" w:rsidRPr="007D4E0F" w:rsidRDefault="00BF20A7" w:rsidP="00BF20A7">
      <w:pPr>
        <w:tabs>
          <w:tab w:val="left" w:pos="0"/>
        </w:tabs>
        <w:jc w:val="both"/>
        <w:rPr>
          <w:szCs w:val="24"/>
        </w:rPr>
      </w:pPr>
    </w:p>
    <w:p w:rsidR="00BF20A7" w:rsidRPr="007D4E0F" w:rsidRDefault="00BF20A7" w:rsidP="00BF20A7">
      <w:pPr>
        <w:tabs>
          <w:tab w:val="left" w:pos="0"/>
        </w:tabs>
        <w:jc w:val="both"/>
        <w:rPr>
          <w:szCs w:val="24"/>
        </w:rPr>
      </w:pPr>
      <w:r w:rsidRPr="007D4E0F">
        <w:rPr>
          <w:szCs w:val="24"/>
        </w:rPr>
        <w:t>A Képviselő-testület Magyarország Alaptörvénye 32. cikk (1) bekezdés a) pontjában,</w:t>
      </w:r>
      <w:r w:rsidR="006A3856">
        <w:rPr>
          <w:szCs w:val="24"/>
        </w:rPr>
        <w:t xml:space="preserve"> és</w:t>
      </w:r>
      <w:r w:rsidR="006A3856" w:rsidRPr="006A3856">
        <w:rPr>
          <w:szCs w:val="24"/>
        </w:rPr>
        <w:t xml:space="preserve"> a közúti közlekedésről szóló 1988. évi I. törvény 48. § (5) bekezdésében kapott felhatalmazás alapján</w:t>
      </w:r>
      <w:r w:rsidR="006A3856">
        <w:rPr>
          <w:szCs w:val="24"/>
        </w:rPr>
        <w:t>, a</w:t>
      </w:r>
      <w:r w:rsidRPr="007D4E0F">
        <w:rPr>
          <w:szCs w:val="24"/>
        </w:rPr>
        <w:t xml:space="preserve"> Magyarország helyi önkormányzatairól szóló 2011. évi CLXXXIX. törvény</w:t>
      </w:r>
      <w:r w:rsidR="007B634E" w:rsidRPr="007D4E0F">
        <w:rPr>
          <w:szCs w:val="24"/>
        </w:rPr>
        <w:t xml:space="preserve"> (a továbbiakban: </w:t>
      </w:r>
      <w:proofErr w:type="spellStart"/>
      <w:r w:rsidR="007B634E" w:rsidRPr="007D4E0F">
        <w:rPr>
          <w:b/>
          <w:szCs w:val="24"/>
        </w:rPr>
        <w:t>Mötv</w:t>
      </w:r>
      <w:proofErr w:type="spellEnd"/>
      <w:r w:rsidR="007B634E" w:rsidRPr="007D4E0F">
        <w:rPr>
          <w:szCs w:val="24"/>
        </w:rPr>
        <w:t>)</w:t>
      </w:r>
      <w:r w:rsidRPr="007D4E0F">
        <w:rPr>
          <w:szCs w:val="24"/>
        </w:rPr>
        <w:t xml:space="preserve"> 42. § 1. pontjában foglalt </w:t>
      </w:r>
      <w:proofErr w:type="gramStart"/>
      <w:r w:rsidR="00863527">
        <w:rPr>
          <w:szCs w:val="24"/>
        </w:rPr>
        <w:t>hatáskörében ,</w:t>
      </w:r>
      <w:proofErr w:type="gramEnd"/>
      <w:r w:rsidR="00863527">
        <w:rPr>
          <w:szCs w:val="24"/>
        </w:rPr>
        <w:t xml:space="preserve"> valamint az</w:t>
      </w:r>
      <w:r w:rsidR="007B634E" w:rsidRPr="007D4E0F">
        <w:rPr>
          <w:szCs w:val="24"/>
        </w:rPr>
        <w:t xml:space="preserve"> </w:t>
      </w:r>
      <w:proofErr w:type="spellStart"/>
      <w:r w:rsidR="007B634E" w:rsidRPr="005F40C0">
        <w:rPr>
          <w:b/>
          <w:szCs w:val="24"/>
        </w:rPr>
        <w:t>Mötv</w:t>
      </w:r>
      <w:proofErr w:type="spellEnd"/>
      <w:r w:rsidR="007B634E" w:rsidRPr="005F40C0">
        <w:rPr>
          <w:b/>
          <w:szCs w:val="24"/>
        </w:rPr>
        <w:t>.</w:t>
      </w:r>
      <w:r w:rsidR="007B634E" w:rsidRPr="007D4E0F">
        <w:rPr>
          <w:szCs w:val="24"/>
        </w:rPr>
        <w:t xml:space="preserve"> </w:t>
      </w:r>
      <w:r w:rsidR="006A3856">
        <w:rPr>
          <w:szCs w:val="24"/>
        </w:rPr>
        <w:t>2</w:t>
      </w:r>
      <w:r w:rsidR="007B634E" w:rsidRPr="007D4E0F">
        <w:rPr>
          <w:szCs w:val="24"/>
        </w:rPr>
        <w:t>3.§ (</w:t>
      </w:r>
      <w:r w:rsidR="006A3856">
        <w:rPr>
          <w:szCs w:val="24"/>
        </w:rPr>
        <w:t>5</w:t>
      </w:r>
      <w:r w:rsidR="007B634E" w:rsidRPr="007D4E0F">
        <w:rPr>
          <w:szCs w:val="24"/>
        </w:rPr>
        <w:t xml:space="preserve">) bekezdés </w:t>
      </w:r>
      <w:r w:rsidR="006A3856">
        <w:rPr>
          <w:szCs w:val="24"/>
        </w:rPr>
        <w:t>3</w:t>
      </w:r>
      <w:r w:rsidR="007B634E" w:rsidRPr="007D4E0F">
        <w:rPr>
          <w:szCs w:val="24"/>
        </w:rPr>
        <w:t>. pontjában foglalt, mint ellátandó helyi önkormányzati feladat tekintetében</w:t>
      </w:r>
      <w:r w:rsidRPr="007D4E0F">
        <w:rPr>
          <w:szCs w:val="24"/>
        </w:rPr>
        <w:t xml:space="preserve"> jogosult </w:t>
      </w:r>
      <w:r w:rsidR="00261182" w:rsidRPr="007D4E0F">
        <w:rPr>
          <w:szCs w:val="24"/>
        </w:rPr>
        <w:t>a rendelet</w:t>
      </w:r>
      <w:r w:rsidR="000D4487" w:rsidRPr="007D4E0F">
        <w:rPr>
          <w:szCs w:val="24"/>
        </w:rPr>
        <w:t xml:space="preserve">módosítás tárgyában </w:t>
      </w:r>
      <w:r w:rsidRPr="007D4E0F">
        <w:rPr>
          <w:szCs w:val="24"/>
        </w:rPr>
        <w:t>dönteni.</w:t>
      </w:r>
    </w:p>
    <w:p w:rsidR="00BF20A7" w:rsidRPr="00705FA6" w:rsidRDefault="00BF20A7" w:rsidP="00BF20A7">
      <w:pPr>
        <w:tabs>
          <w:tab w:val="left" w:pos="0"/>
        </w:tabs>
        <w:jc w:val="both"/>
        <w:rPr>
          <w:sz w:val="16"/>
          <w:szCs w:val="24"/>
        </w:rPr>
      </w:pPr>
    </w:p>
    <w:p w:rsidR="00BF20A7" w:rsidRPr="007D4E0F" w:rsidRDefault="00BF20A7" w:rsidP="00BF20A7">
      <w:pPr>
        <w:tabs>
          <w:tab w:val="left" w:pos="0"/>
        </w:tabs>
        <w:jc w:val="both"/>
        <w:rPr>
          <w:i/>
          <w:szCs w:val="24"/>
        </w:rPr>
      </w:pPr>
      <w:r w:rsidRPr="007D4E0F">
        <w:rPr>
          <w:i/>
          <w:szCs w:val="24"/>
        </w:rPr>
        <w:t>A rendelet elfogadásához minősített többségű szavazati arány szükséges.</w:t>
      </w:r>
    </w:p>
    <w:p w:rsidR="00687E46" w:rsidRPr="000B06CE" w:rsidRDefault="00687E46" w:rsidP="00BF20A7">
      <w:pPr>
        <w:tabs>
          <w:tab w:val="left" w:pos="0"/>
        </w:tabs>
        <w:jc w:val="both"/>
        <w:rPr>
          <w:i/>
          <w:sz w:val="22"/>
          <w:szCs w:val="22"/>
        </w:rPr>
      </w:pPr>
    </w:p>
    <w:p w:rsidR="00705FA6" w:rsidRDefault="00BF20A7" w:rsidP="00AF4D77">
      <w:pPr>
        <w:tabs>
          <w:tab w:val="left" w:pos="0"/>
        </w:tabs>
        <w:jc w:val="both"/>
        <w:rPr>
          <w:sz w:val="22"/>
          <w:szCs w:val="22"/>
        </w:rPr>
      </w:pPr>
      <w:r w:rsidRPr="000B06CE">
        <w:rPr>
          <w:sz w:val="22"/>
          <w:szCs w:val="22"/>
        </w:rPr>
        <w:t xml:space="preserve">Budapest, </w:t>
      </w:r>
      <w:r w:rsidR="00687E46">
        <w:rPr>
          <w:sz w:val="22"/>
          <w:szCs w:val="22"/>
        </w:rPr>
        <w:t>2019</w:t>
      </w:r>
      <w:r w:rsidR="005F56BC">
        <w:rPr>
          <w:sz w:val="22"/>
          <w:szCs w:val="22"/>
        </w:rPr>
        <w:t>.</w:t>
      </w:r>
      <w:r w:rsidR="006C1ADC" w:rsidRPr="000B06CE">
        <w:rPr>
          <w:sz w:val="22"/>
          <w:szCs w:val="22"/>
        </w:rPr>
        <w:t xml:space="preserve"> </w:t>
      </w:r>
      <w:r w:rsidR="007D4E0F">
        <w:rPr>
          <w:sz w:val="22"/>
          <w:szCs w:val="22"/>
        </w:rPr>
        <w:t>december 9.</w:t>
      </w:r>
    </w:p>
    <w:p w:rsidR="005F56BC" w:rsidRDefault="005F56BC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2"/>
          <w:szCs w:val="22"/>
        </w:rPr>
      </w:pPr>
    </w:p>
    <w:p w:rsidR="00705FA6" w:rsidRPr="000B06CE" w:rsidRDefault="00705FA6" w:rsidP="00BF20A7">
      <w:pPr>
        <w:pStyle w:val="Szvegtrzs"/>
        <w:spacing w:line="240" w:lineRule="auto"/>
        <w:ind w:left="5664" w:hanging="5664"/>
        <w:jc w:val="both"/>
        <w:rPr>
          <w:rFonts w:ascii="Times New Roman" w:hAnsi="Times New Roman"/>
          <w:sz w:val="22"/>
          <w:szCs w:val="22"/>
        </w:rPr>
      </w:pPr>
    </w:p>
    <w:p w:rsidR="00BF20A7" w:rsidRPr="000B06CE" w:rsidRDefault="00687E46" w:rsidP="00BF20A7">
      <w:pPr>
        <w:pStyle w:val="Szvegtrzs"/>
        <w:spacing w:line="240" w:lineRule="auto"/>
        <w:ind w:left="5664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Őrsi Gergely</w:t>
      </w:r>
    </w:p>
    <w:p w:rsidR="00BF20A7" w:rsidRDefault="00BF20A7" w:rsidP="00AF4D77">
      <w:pPr>
        <w:pStyle w:val="Szvegtrzs"/>
        <w:tabs>
          <w:tab w:val="left" w:pos="9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6CE">
        <w:rPr>
          <w:rFonts w:ascii="Times New Roman" w:hAnsi="Times New Roman"/>
          <w:sz w:val="22"/>
          <w:szCs w:val="22"/>
        </w:rPr>
        <w:tab/>
        <w:t xml:space="preserve">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  <w:t xml:space="preserve">                 </w:t>
      </w:r>
      <w:r w:rsidRPr="000B06CE">
        <w:rPr>
          <w:rFonts w:ascii="Times New Roman" w:hAnsi="Times New Roman"/>
          <w:sz w:val="22"/>
          <w:szCs w:val="22"/>
        </w:rPr>
        <w:tab/>
      </w:r>
      <w:r w:rsidRPr="000B06CE">
        <w:rPr>
          <w:rFonts w:ascii="Times New Roman" w:hAnsi="Times New Roman"/>
          <w:sz w:val="22"/>
          <w:szCs w:val="22"/>
        </w:rPr>
        <w:tab/>
      </w:r>
      <w:r w:rsidRPr="00261182">
        <w:rPr>
          <w:rFonts w:ascii="Times New Roman" w:hAnsi="Times New Roman"/>
          <w:b/>
          <w:sz w:val="22"/>
          <w:szCs w:val="22"/>
        </w:rPr>
        <w:t xml:space="preserve">             </w:t>
      </w:r>
      <w:proofErr w:type="gramStart"/>
      <w:r w:rsidRPr="00261182">
        <w:rPr>
          <w:rFonts w:ascii="Times New Roman" w:hAnsi="Times New Roman"/>
          <w:b/>
          <w:sz w:val="22"/>
          <w:szCs w:val="22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br w:type="page"/>
      </w:r>
    </w:p>
    <w:p w:rsidR="00692A47" w:rsidRDefault="00692A47" w:rsidP="00377552">
      <w:pPr>
        <w:pStyle w:val="Szvegtrzs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Budapest Főváros II. Kerületi Önkormányzat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Képviselő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635D2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testületének ….</w:t>
      </w:r>
      <w:proofErr w:type="gramEnd"/>
      <w:r>
        <w:rPr>
          <w:rFonts w:ascii="Times New Roman" w:hAnsi="Times New Roman"/>
          <w:b/>
          <w:sz w:val="24"/>
          <w:szCs w:val="24"/>
        </w:rPr>
        <w:t>/201</w:t>
      </w:r>
      <w:r w:rsidR="00C44D2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="00C44D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(……) önkormányzati rendelete </w:t>
      </w:r>
      <w:r w:rsidR="00377552" w:rsidRPr="00377552">
        <w:rPr>
          <w:rFonts w:ascii="Times New Roman" w:hAnsi="Times New Roman"/>
          <w:b/>
          <w:sz w:val="24"/>
          <w:szCs w:val="24"/>
        </w:rPr>
        <w:t xml:space="preserve">a II. kerület közigazgatási területén </w:t>
      </w:r>
      <w:r w:rsidR="00DA3D6E">
        <w:rPr>
          <w:rFonts w:ascii="Times New Roman" w:hAnsi="Times New Roman"/>
          <w:b/>
          <w:sz w:val="24"/>
          <w:szCs w:val="24"/>
        </w:rPr>
        <w:t xml:space="preserve">a </w:t>
      </w:r>
      <w:r w:rsidR="00377552" w:rsidRPr="00377552">
        <w:rPr>
          <w:rFonts w:ascii="Times New Roman" w:hAnsi="Times New Roman"/>
          <w:b/>
          <w:sz w:val="24"/>
          <w:szCs w:val="24"/>
        </w:rPr>
        <w:t>járművel várakozás rendjének kialakításáról, és az üzemképtelen járművek tárolásának szabályozásáról szóló 14/2010.(VI.24.) önkormányzati rendelet</w:t>
      </w:r>
      <w:r w:rsidRPr="00377552">
        <w:rPr>
          <w:rFonts w:ascii="Times New Roman" w:hAnsi="Times New Roman"/>
          <w:b/>
          <w:sz w:val="24"/>
          <w:szCs w:val="24"/>
        </w:rPr>
        <w:t>ének módosításáról</w:t>
      </w:r>
    </w:p>
    <w:p w:rsidR="00692A47" w:rsidRDefault="00692A47" w:rsidP="00692A47">
      <w:pPr>
        <w:rPr>
          <w:szCs w:val="24"/>
        </w:rPr>
      </w:pPr>
    </w:p>
    <w:p w:rsidR="00692A47" w:rsidRDefault="00692A47" w:rsidP="00692A47">
      <w:pPr>
        <w:rPr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5041"/>
      </w:tblGrid>
      <w:tr w:rsidR="00692A47" w:rsidTr="00692A47">
        <w:trPr>
          <w:trHeight w:val="492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3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Jelenlegi szövegezés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47" w:rsidRDefault="00692A47">
            <w:pPr>
              <w:pStyle w:val="Cmsor2"/>
              <w:spacing w:line="256" w:lineRule="auto"/>
              <w:rPr>
                <w:szCs w:val="24"/>
              </w:rPr>
            </w:pPr>
            <w:r>
              <w:rPr>
                <w:szCs w:val="24"/>
              </w:rPr>
              <w:t>Javasolt módosítás</w:t>
            </w:r>
          </w:p>
        </w:tc>
      </w:tr>
      <w:tr w:rsidR="00DB2E58" w:rsidTr="00692A47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5C" w:rsidRDefault="009D185C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9D185C" w:rsidRDefault="009D185C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9D185C" w:rsidRDefault="009D185C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840920">
              <w:rPr>
                <w:snapToGrid w:val="0"/>
                <w:szCs w:val="24"/>
              </w:rPr>
              <w:t>R</w:t>
            </w:r>
            <w:r w:rsidR="00C44D2C">
              <w:rPr>
                <w:snapToGrid w:val="0"/>
                <w:szCs w:val="24"/>
              </w:rPr>
              <w:t>endelet</w:t>
            </w:r>
            <w:r w:rsidRPr="00840920">
              <w:rPr>
                <w:snapToGrid w:val="0"/>
                <w:szCs w:val="24"/>
              </w:rPr>
              <w:t xml:space="preserve"> </w:t>
            </w:r>
            <w:r w:rsidR="00C44D2C" w:rsidRPr="00E157F6">
              <w:rPr>
                <w:b/>
                <w:snapToGrid w:val="0"/>
                <w:szCs w:val="24"/>
              </w:rPr>
              <w:t>5</w:t>
            </w:r>
            <w:r w:rsidRPr="00E157F6">
              <w:rPr>
                <w:b/>
                <w:snapToGrid w:val="0"/>
                <w:szCs w:val="24"/>
              </w:rPr>
              <w:t>.§</w:t>
            </w:r>
            <w:r w:rsidR="007D4E0F" w:rsidRPr="00E157F6">
              <w:rPr>
                <w:b/>
                <w:snapToGrid w:val="0"/>
                <w:szCs w:val="24"/>
              </w:rPr>
              <w:t xml:space="preserve"> (3) bekezdése:</w:t>
            </w: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DB2E58" w:rsidRPr="00840920" w:rsidRDefault="00DB2E58" w:rsidP="00822518">
            <w:pPr>
              <w:spacing w:line="256" w:lineRule="auto"/>
              <w:jc w:val="both"/>
              <w:rPr>
                <w:snapToGrid w:val="0"/>
                <w:szCs w:val="24"/>
              </w:rPr>
            </w:pPr>
          </w:p>
          <w:p w:rsidR="00840920" w:rsidRPr="00062334" w:rsidRDefault="00C44D2C" w:rsidP="00840920">
            <w:pPr>
              <w:spacing w:line="256" w:lineRule="auto"/>
              <w:jc w:val="center"/>
              <w:rPr>
                <w:szCs w:val="24"/>
              </w:rPr>
            </w:pPr>
            <w:r w:rsidRPr="00062334">
              <w:rPr>
                <w:szCs w:val="24"/>
              </w:rPr>
              <w:t>5</w:t>
            </w:r>
            <w:r w:rsidR="00840920" w:rsidRPr="00062334">
              <w:rPr>
                <w:szCs w:val="24"/>
              </w:rPr>
              <w:t>.§</w:t>
            </w:r>
          </w:p>
          <w:p w:rsidR="00DB2E58" w:rsidRPr="00840920" w:rsidRDefault="00840920" w:rsidP="00C44D2C">
            <w:pPr>
              <w:spacing w:line="256" w:lineRule="auto"/>
              <w:jc w:val="both"/>
              <w:rPr>
                <w:snapToGrid w:val="0"/>
                <w:szCs w:val="24"/>
              </w:rPr>
            </w:pPr>
            <w:r w:rsidRPr="00062334">
              <w:rPr>
                <w:szCs w:val="24"/>
              </w:rPr>
              <w:t xml:space="preserve"> </w:t>
            </w:r>
            <w:r w:rsidR="00C44D2C" w:rsidRPr="00062334">
              <w:rPr>
                <w:szCs w:val="24"/>
                <w:shd w:val="clear" w:color="auto" w:fill="FFFFFF"/>
              </w:rPr>
              <w:t>(3) Az egészségügyi várakozási hozzájárulás a II. kerület közigazgatási területén lévő közúti várakozóhelyeken legfeljebb 2 óra időtartamú díjfizetés nélküli várakozásra jogosít. A várakozás megkezdésének időpontját a gépjármű első szélvédő üvege mögött - kívülről teljes egészében jól látható módon - elhelyezett tárcsán jelezni kell. A tárcsa jelzését a jármű eltávozása nélkül megváltoztatni tilos.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16" w:rsidRPr="006A3856" w:rsidRDefault="00CC4A16" w:rsidP="00CC4A16">
            <w:pPr>
              <w:jc w:val="both"/>
              <w:rPr>
                <w:szCs w:val="24"/>
              </w:rPr>
            </w:pPr>
            <w:r w:rsidRPr="006A3856">
              <w:rPr>
                <w:szCs w:val="24"/>
              </w:rPr>
              <w:t xml:space="preserve">A Budapest Főváros II. Kerületi Önkormányzat Képviselő-testülete a Magyarország Alaptörvénye 32. cikk (1) bekezdés a) pontjában, a közúti közlekedésről szóló 1988. évi I. törvény 48. § (5) bekezdésében kapott felhatalmazás alapján, a Magyarország helyi önkormányzatairól szóló 2011. évi CLXXXIX. törvény (a továbbiakban: </w:t>
            </w:r>
            <w:proofErr w:type="spellStart"/>
            <w:r w:rsidRPr="006A3856">
              <w:rPr>
                <w:szCs w:val="24"/>
              </w:rPr>
              <w:t>Mötv</w:t>
            </w:r>
            <w:proofErr w:type="spellEnd"/>
            <w:r w:rsidRPr="006A3856">
              <w:rPr>
                <w:szCs w:val="24"/>
              </w:rPr>
              <w:t>.) 23.§ (5) bekezdés 3. pontjában meghatározott feladatkörében eljárva a következőket rendeli el:</w:t>
            </w:r>
          </w:p>
          <w:p w:rsidR="009D185C" w:rsidRDefault="009D185C" w:rsidP="003A6069">
            <w:pPr>
              <w:ind w:left="383" w:hanging="383"/>
              <w:jc w:val="both"/>
              <w:rPr>
                <w:snapToGrid w:val="0"/>
                <w:szCs w:val="24"/>
              </w:rPr>
            </w:pPr>
          </w:p>
          <w:p w:rsidR="009D185C" w:rsidRDefault="009D185C" w:rsidP="009D185C">
            <w:pPr>
              <w:pStyle w:val="Szvegtrz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§</w:t>
            </w:r>
          </w:p>
          <w:p w:rsidR="009D185C" w:rsidRDefault="009D185C" w:rsidP="009D185C">
            <w:pPr>
              <w:jc w:val="both"/>
              <w:rPr>
                <w:szCs w:val="24"/>
              </w:rPr>
            </w:pPr>
          </w:p>
          <w:p w:rsidR="009D185C" w:rsidRDefault="009D185C" w:rsidP="009D185C">
            <w:pPr>
              <w:jc w:val="both"/>
              <w:rPr>
                <w:szCs w:val="24"/>
              </w:rPr>
            </w:pPr>
            <w:r w:rsidRPr="00840920">
              <w:rPr>
                <w:szCs w:val="24"/>
              </w:rPr>
              <w:t xml:space="preserve">A II. kerület közigazgatási területén </w:t>
            </w:r>
            <w:r>
              <w:rPr>
                <w:szCs w:val="24"/>
              </w:rPr>
              <w:t xml:space="preserve">a </w:t>
            </w:r>
            <w:r w:rsidRPr="00840920">
              <w:rPr>
                <w:szCs w:val="24"/>
              </w:rPr>
              <w:t>járművel várakozás rendjének kialakításáról, és az üzemképtelen járművek tárolásának szabályozásáról szóló 14/2010.(VI</w:t>
            </w:r>
            <w:r>
              <w:rPr>
                <w:szCs w:val="24"/>
              </w:rPr>
              <w:t xml:space="preserve">.24.) önkormányzati rendelet </w:t>
            </w:r>
            <w:r w:rsidRPr="00E157F6">
              <w:rPr>
                <w:b/>
                <w:szCs w:val="24"/>
              </w:rPr>
              <w:t>5.§ (3) bekezdése</w:t>
            </w:r>
            <w:r w:rsidRPr="00840920">
              <w:rPr>
                <w:szCs w:val="24"/>
              </w:rPr>
              <w:t xml:space="preserve"> az alábbiak szerint módosul:</w:t>
            </w:r>
          </w:p>
          <w:p w:rsidR="009D185C" w:rsidRDefault="009D185C" w:rsidP="009D185C">
            <w:pPr>
              <w:jc w:val="both"/>
              <w:rPr>
                <w:szCs w:val="24"/>
              </w:rPr>
            </w:pPr>
          </w:p>
          <w:p w:rsidR="009D185C" w:rsidRPr="00542FEC" w:rsidRDefault="009D185C" w:rsidP="009D185C">
            <w:pPr>
              <w:spacing w:line="256" w:lineRule="auto"/>
              <w:jc w:val="both"/>
              <w:rPr>
                <w:i/>
                <w:color w:val="000000"/>
                <w:szCs w:val="24"/>
              </w:rPr>
            </w:pPr>
            <w:r w:rsidRPr="00542FEC">
              <w:rPr>
                <w:i/>
                <w:szCs w:val="24"/>
              </w:rPr>
              <w:t xml:space="preserve">„(3) </w:t>
            </w:r>
            <w:r w:rsidRPr="00542FEC">
              <w:rPr>
                <w:i/>
                <w:szCs w:val="24"/>
                <w:shd w:val="clear" w:color="auto" w:fill="FFFFFF"/>
              </w:rPr>
              <w:t>Az egészségügyi várakozási hozzájárulás a II. kerület közigazgatási területén lévő közúti várakozóhelyeken időtartam-korlátozás és díjfizetés nélküli várakozásra jogosít.</w:t>
            </w:r>
            <w:r>
              <w:rPr>
                <w:i/>
                <w:szCs w:val="24"/>
                <w:shd w:val="clear" w:color="auto" w:fill="FFFFFF"/>
              </w:rPr>
              <w:t>”</w:t>
            </w:r>
          </w:p>
          <w:p w:rsidR="009D185C" w:rsidRDefault="009D185C" w:rsidP="009D185C">
            <w:pPr>
              <w:spacing w:line="256" w:lineRule="auto"/>
              <w:jc w:val="both"/>
              <w:rPr>
                <w:szCs w:val="24"/>
              </w:rPr>
            </w:pPr>
          </w:p>
          <w:p w:rsidR="009D185C" w:rsidRDefault="009D185C" w:rsidP="009D185C">
            <w:pPr>
              <w:tabs>
                <w:tab w:val="num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 §</w:t>
            </w:r>
          </w:p>
          <w:p w:rsidR="009D185C" w:rsidRDefault="009D185C" w:rsidP="009D185C">
            <w:pPr>
              <w:tabs>
                <w:tab w:val="num" w:pos="0"/>
              </w:tabs>
              <w:jc w:val="center"/>
              <w:rPr>
                <w:b/>
                <w:szCs w:val="24"/>
              </w:rPr>
            </w:pPr>
          </w:p>
          <w:p w:rsidR="009D185C" w:rsidRPr="00542FEC" w:rsidRDefault="009D185C" w:rsidP="00E157F6">
            <w:pPr>
              <w:jc w:val="both"/>
              <w:rPr>
                <w:szCs w:val="24"/>
              </w:rPr>
            </w:pPr>
            <w:r w:rsidRPr="00542FEC">
              <w:rPr>
                <w:szCs w:val="24"/>
              </w:rPr>
              <w:t>E rendelet a kihirdetést követő napon lép hatályba</w:t>
            </w:r>
            <w:r w:rsidR="006E6871" w:rsidRPr="00FF063D">
              <w:rPr>
                <w:szCs w:val="24"/>
              </w:rPr>
              <w:t xml:space="preserve"> </w:t>
            </w:r>
            <w:r w:rsidR="006E6871" w:rsidRPr="00FF063D">
              <w:rPr>
                <w:szCs w:val="24"/>
              </w:rPr>
              <w:t>és az azt követő napon törvény erejénél fogva hatályát veszti.</w:t>
            </w:r>
          </w:p>
          <w:p w:rsidR="00DB2E58" w:rsidRPr="00062334" w:rsidRDefault="00DB2E58" w:rsidP="003A6069">
            <w:pPr>
              <w:ind w:left="383" w:hanging="383"/>
              <w:jc w:val="both"/>
              <w:rPr>
                <w:szCs w:val="24"/>
              </w:rPr>
            </w:pPr>
          </w:p>
        </w:tc>
      </w:tr>
    </w:tbl>
    <w:p w:rsidR="00692A47" w:rsidRDefault="00692A47" w:rsidP="005F56BC">
      <w:pPr>
        <w:jc w:val="center"/>
        <w:rPr>
          <w:b/>
          <w:szCs w:val="24"/>
        </w:rPr>
      </w:pPr>
      <w:r>
        <w:rPr>
          <w:szCs w:val="24"/>
        </w:rPr>
        <w:br w:type="page"/>
      </w:r>
      <w:r w:rsidR="00F45CEB">
        <w:rPr>
          <w:b/>
          <w:szCs w:val="24"/>
        </w:rPr>
        <w:lastRenderedPageBreak/>
        <w:t>Budapest Főváros II. Kerületi Önkormányzat</w:t>
      </w:r>
      <w:r w:rsidR="00F45CEB">
        <w:rPr>
          <w:szCs w:val="24"/>
        </w:rPr>
        <w:t xml:space="preserve"> </w:t>
      </w:r>
      <w:r w:rsidR="00133B8C">
        <w:rPr>
          <w:b/>
          <w:szCs w:val="24"/>
        </w:rPr>
        <w:t xml:space="preserve">Képviselő - </w:t>
      </w:r>
      <w:proofErr w:type="gramStart"/>
      <w:r w:rsidR="00133B8C">
        <w:rPr>
          <w:b/>
          <w:szCs w:val="24"/>
        </w:rPr>
        <w:t>testületének ….</w:t>
      </w:r>
      <w:proofErr w:type="gramEnd"/>
      <w:r w:rsidR="005F56BC">
        <w:rPr>
          <w:b/>
          <w:szCs w:val="24"/>
        </w:rPr>
        <w:t xml:space="preserve"> </w:t>
      </w:r>
      <w:r w:rsidR="00133B8C">
        <w:rPr>
          <w:b/>
          <w:szCs w:val="24"/>
        </w:rPr>
        <w:t>/201</w:t>
      </w:r>
      <w:r w:rsidR="005F56BC">
        <w:rPr>
          <w:b/>
          <w:szCs w:val="24"/>
        </w:rPr>
        <w:t>9</w:t>
      </w:r>
      <w:r w:rsidR="00F45CEB">
        <w:rPr>
          <w:b/>
          <w:szCs w:val="24"/>
        </w:rPr>
        <w:t>.</w:t>
      </w:r>
      <w:r w:rsidR="005F56BC">
        <w:rPr>
          <w:b/>
          <w:szCs w:val="24"/>
        </w:rPr>
        <w:t xml:space="preserve"> </w:t>
      </w:r>
      <w:r w:rsidR="00F45CEB">
        <w:rPr>
          <w:b/>
          <w:szCs w:val="24"/>
        </w:rPr>
        <w:t>(</w:t>
      </w:r>
      <w:proofErr w:type="gramStart"/>
      <w:r w:rsidR="00F45CEB">
        <w:rPr>
          <w:b/>
          <w:szCs w:val="24"/>
        </w:rPr>
        <w:t>……</w:t>
      </w:r>
      <w:proofErr w:type="gramEnd"/>
      <w:r w:rsidR="00F45CEB">
        <w:rPr>
          <w:b/>
          <w:szCs w:val="24"/>
        </w:rPr>
        <w:t xml:space="preserve">) önkormányzati rendelete </w:t>
      </w:r>
      <w:r w:rsidR="00F45CEB" w:rsidRPr="00377552">
        <w:rPr>
          <w:b/>
          <w:szCs w:val="24"/>
        </w:rPr>
        <w:t xml:space="preserve">a II. kerület közigazgatási területén </w:t>
      </w:r>
      <w:r w:rsidR="00DA3D6E">
        <w:rPr>
          <w:b/>
          <w:szCs w:val="24"/>
        </w:rPr>
        <w:t xml:space="preserve">a </w:t>
      </w:r>
      <w:r w:rsidR="00F45CEB" w:rsidRPr="00377552">
        <w:rPr>
          <w:b/>
          <w:szCs w:val="24"/>
        </w:rPr>
        <w:t>járművel várakozás rendjének kialakításáról, és az üzemképtelen járművek tárolásának szabályozásáról szóló 14/2010.(VI.24.) önkormányzati rendelet</w:t>
      </w:r>
      <w:r w:rsidR="00F45CEB">
        <w:rPr>
          <w:b/>
          <w:szCs w:val="24"/>
        </w:rPr>
        <w:t xml:space="preserve">ének </w:t>
      </w:r>
      <w:r>
        <w:rPr>
          <w:b/>
          <w:szCs w:val="24"/>
        </w:rPr>
        <w:t>módosításáról</w:t>
      </w:r>
    </w:p>
    <w:p w:rsidR="00692A47" w:rsidRDefault="00692A47" w:rsidP="00692A47">
      <w:pPr>
        <w:rPr>
          <w:szCs w:val="24"/>
        </w:rPr>
      </w:pPr>
    </w:p>
    <w:p w:rsidR="00822518" w:rsidRDefault="00822518" w:rsidP="00692A47">
      <w:pPr>
        <w:rPr>
          <w:szCs w:val="24"/>
        </w:rPr>
      </w:pPr>
    </w:p>
    <w:p w:rsidR="006A3856" w:rsidRDefault="006A3856" w:rsidP="00822518">
      <w:pPr>
        <w:jc w:val="both"/>
        <w:rPr>
          <w:szCs w:val="24"/>
        </w:rPr>
      </w:pPr>
    </w:p>
    <w:p w:rsidR="006A3856" w:rsidRPr="006A3856" w:rsidRDefault="006A3856" w:rsidP="006A3856">
      <w:pPr>
        <w:jc w:val="both"/>
        <w:rPr>
          <w:szCs w:val="24"/>
        </w:rPr>
      </w:pPr>
      <w:r w:rsidRPr="006A3856">
        <w:rPr>
          <w:szCs w:val="24"/>
        </w:rPr>
        <w:t xml:space="preserve">A Budapest Főváros II. Kerületi Önkormányzat Képviselő-testülete a Magyarország Alaptörvénye 32. cikk (1) bekezdés a) pontjában, a közúti közlekedésről szóló 1988. évi I. törvény 48. § (5) bekezdésében kapott felhatalmazás alapján, a Magyarország helyi önkormányzatairól szóló 2011. évi CLXXXIX. törvény (a továbbiakban: </w:t>
      </w:r>
      <w:proofErr w:type="spellStart"/>
      <w:r w:rsidRPr="006A3856">
        <w:rPr>
          <w:szCs w:val="24"/>
        </w:rPr>
        <w:t>Mötv</w:t>
      </w:r>
      <w:proofErr w:type="spellEnd"/>
      <w:r w:rsidRPr="006A3856">
        <w:rPr>
          <w:szCs w:val="24"/>
        </w:rPr>
        <w:t>.) 23.§ (5) bekezdés 3. pontjában meghatározott feladatkörében eljárva a következőket rendeli el:</w:t>
      </w:r>
    </w:p>
    <w:p w:rsidR="006A3856" w:rsidRPr="00B91920" w:rsidRDefault="006A3856" w:rsidP="00822518">
      <w:pPr>
        <w:jc w:val="both"/>
        <w:rPr>
          <w:snapToGrid w:val="0"/>
          <w:szCs w:val="24"/>
        </w:rPr>
      </w:pPr>
    </w:p>
    <w:p w:rsidR="00692A47" w:rsidRPr="005322F3" w:rsidRDefault="00692A47" w:rsidP="00692A47">
      <w:pPr>
        <w:pStyle w:val="Szvegtrzs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92A47" w:rsidRDefault="005F56BC" w:rsidP="00692A47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92A47">
        <w:rPr>
          <w:rFonts w:ascii="Times New Roman" w:hAnsi="Times New Roman"/>
          <w:b/>
          <w:sz w:val="24"/>
          <w:szCs w:val="24"/>
        </w:rPr>
        <w:t>. §</w:t>
      </w:r>
    </w:p>
    <w:p w:rsidR="003A6069" w:rsidRDefault="003A6069" w:rsidP="003A6069">
      <w:pPr>
        <w:jc w:val="both"/>
        <w:rPr>
          <w:szCs w:val="24"/>
        </w:rPr>
      </w:pPr>
      <w:r w:rsidRPr="00840920">
        <w:rPr>
          <w:szCs w:val="24"/>
        </w:rPr>
        <w:t xml:space="preserve">A II. kerület közigazgatási területén </w:t>
      </w:r>
      <w:r w:rsidR="00B107BD">
        <w:rPr>
          <w:szCs w:val="24"/>
        </w:rPr>
        <w:t xml:space="preserve">a </w:t>
      </w:r>
      <w:r w:rsidRPr="00840920">
        <w:rPr>
          <w:szCs w:val="24"/>
        </w:rPr>
        <w:t>járművel várakozás rendjének kialakításáról, és az üzemképtelen járművek tárolásának szabályozásáról szóló 14/2010.(VI</w:t>
      </w:r>
      <w:r w:rsidR="005A142A">
        <w:rPr>
          <w:szCs w:val="24"/>
        </w:rPr>
        <w:t xml:space="preserve">.24.) önkormányzati rendelet </w:t>
      </w:r>
      <w:r w:rsidR="00542FEC">
        <w:rPr>
          <w:szCs w:val="24"/>
        </w:rPr>
        <w:t>5</w:t>
      </w:r>
      <w:r w:rsidRPr="00840920">
        <w:rPr>
          <w:szCs w:val="24"/>
        </w:rPr>
        <w:t>.§ (</w:t>
      </w:r>
      <w:r w:rsidR="00542FEC">
        <w:rPr>
          <w:szCs w:val="24"/>
        </w:rPr>
        <w:t>3</w:t>
      </w:r>
      <w:r w:rsidRPr="00840920">
        <w:rPr>
          <w:szCs w:val="24"/>
        </w:rPr>
        <w:t>) bekezdése az alábbiak szerint módosul:</w:t>
      </w:r>
    </w:p>
    <w:p w:rsidR="003A6069" w:rsidRDefault="003A6069" w:rsidP="003A6069">
      <w:pPr>
        <w:jc w:val="both"/>
        <w:rPr>
          <w:szCs w:val="24"/>
        </w:rPr>
      </w:pPr>
    </w:p>
    <w:p w:rsidR="003A6069" w:rsidRPr="00542FEC" w:rsidRDefault="00542FEC" w:rsidP="002A17F4">
      <w:pPr>
        <w:spacing w:line="256" w:lineRule="auto"/>
        <w:jc w:val="both"/>
        <w:rPr>
          <w:i/>
          <w:color w:val="000000"/>
          <w:szCs w:val="24"/>
        </w:rPr>
      </w:pPr>
      <w:r w:rsidRPr="00542FEC">
        <w:rPr>
          <w:i/>
          <w:szCs w:val="24"/>
        </w:rPr>
        <w:t xml:space="preserve">„(3) </w:t>
      </w:r>
      <w:r w:rsidRPr="00542FEC">
        <w:rPr>
          <w:i/>
          <w:szCs w:val="24"/>
          <w:shd w:val="clear" w:color="auto" w:fill="FFFFFF"/>
        </w:rPr>
        <w:t>Az egészségügyi várakozási hozzájárulás a II. kerület közigazgatási területén lévő közúti várakozóhelyeken időtartam-korlátozás és díjfizetés nélküli várakozásra jogosít.</w:t>
      </w:r>
      <w:r>
        <w:rPr>
          <w:i/>
          <w:szCs w:val="24"/>
          <w:shd w:val="clear" w:color="auto" w:fill="FFFFFF"/>
        </w:rPr>
        <w:t>”</w:t>
      </w:r>
    </w:p>
    <w:p w:rsidR="00E859C3" w:rsidRDefault="00E859C3" w:rsidP="00E859C3">
      <w:pPr>
        <w:spacing w:line="256" w:lineRule="auto"/>
        <w:jc w:val="both"/>
        <w:rPr>
          <w:szCs w:val="24"/>
        </w:rPr>
      </w:pPr>
    </w:p>
    <w:p w:rsidR="00E859C3" w:rsidRDefault="005F56BC" w:rsidP="00E859C3">
      <w:pPr>
        <w:tabs>
          <w:tab w:val="num" w:pos="0"/>
        </w:tabs>
        <w:jc w:val="center"/>
        <w:rPr>
          <w:b/>
          <w:szCs w:val="24"/>
        </w:rPr>
      </w:pPr>
      <w:r>
        <w:rPr>
          <w:b/>
          <w:szCs w:val="24"/>
        </w:rPr>
        <w:t>2</w:t>
      </w:r>
      <w:r w:rsidR="00E859C3">
        <w:rPr>
          <w:b/>
          <w:szCs w:val="24"/>
        </w:rPr>
        <w:t>. §</w:t>
      </w:r>
    </w:p>
    <w:p w:rsidR="005F56BC" w:rsidRDefault="005F56BC" w:rsidP="00E859C3">
      <w:pPr>
        <w:tabs>
          <w:tab w:val="num" w:pos="0"/>
        </w:tabs>
        <w:jc w:val="center"/>
        <w:rPr>
          <w:b/>
          <w:szCs w:val="24"/>
        </w:rPr>
      </w:pPr>
    </w:p>
    <w:p w:rsidR="00692A47" w:rsidRPr="00542FEC" w:rsidRDefault="00692A47" w:rsidP="00692A47">
      <w:pPr>
        <w:rPr>
          <w:szCs w:val="24"/>
        </w:rPr>
      </w:pPr>
      <w:r w:rsidRPr="00542FEC">
        <w:rPr>
          <w:szCs w:val="24"/>
        </w:rPr>
        <w:t xml:space="preserve">E rendelet </w:t>
      </w:r>
      <w:r w:rsidR="004D5E05" w:rsidRPr="00542FEC">
        <w:rPr>
          <w:szCs w:val="24"/>
        </w:rPr>
        <w:t>a kihirdetést követő napon lé</w:t>
      </w:r>
      <w:r w:rsidRPr="00542FEC">
        <w:rPr>
          <w:szCs w:val="24"/>
        </w:rPr>
        <w:t>p hatályba</w:t>
      </w:r>
      <w:r w:rsidR="006E6871" w:rsidRPr="006E6871">
        <w:rPr>
          <w:szCs w:val="24"/>
        </w:rPr>
        <w:t xml:space="preserve"> </w:t>
      </w:r>
      <w:r w:rsidR="006E6871" w:rsidRPr="00FF063D">
        <w:rPr>
          <w:szCs w:val="24"/>
        </w:rPr>
        <w:t>és az azt követő napon törvény erejénél fogva hatályát veszti.</w:t>
      </w:r>
    </w:p>
    <w:p w:rsidR="00692A47" w:rsidRDefault="00692A47" w:rsidP="00692A47">
      <w:pPr>
        <w:rPr>
          <w:szCs w:val="24"/>
        </w:rPr>
      </w:pPr>
    </w:p>
    <w:p w:rsidR="000C7C05" w:rsidRDefault="000C7C05" w:rsidP="00692A47">
      <w:pPr>
        <w:rPr>
          <w:szCs w:val="24"/>
        </w:rPr>
      </w:pPr>
    </w:p>
    <w:p w:rsidR="0055409D" w:rsidRDefault="0055409D" w:rsidP="00692A47">
      <w:pPr>
        <w:rPr>
          <w:szCs w:val="24"/>
        </w:rPr>
      </w:pPr>
    </w:p>
    <w:p w:rsidR="0055409D" w:rsidRDefault="0055409D" w:rsidP="00692A47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692A47" w:rsidTr="0055409D">
        <w:tc>
          <w:tcPr>
            <w:tcW w:w="4605" w:type="dxa"/>
            <w:hideMark/>
          </w:tcPr>
          <w:p w:rsidR="00692A47" w:rsidRDefault="00687E46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Őrsi Gergely</w:t>
            </w:r>
          </w:p>
        </w:tc>
        <w:tc>
          <w:tcPr>
            <w:tcW w:w="4606" w:type="dxa"/>
            <w:hideMark/>
          </w:tcPr>
          <w:p w:rsidR="00692A47" w:rsidRDefault="00692A47">
            <w:pPr>
              <w:spacing w:line="25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dr. Szalai Tibor</w:t>
            </w:r>
          </w:p>
        </w:tc>
      </w:tr>
      <w:tr w:rsidR="00692A47" w:rsidTr="0055409D">
        <w:tc>
          <w:tcPr>
            <w:tcW w:w="4605" w:type="dxa"/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:rsidR="00692A47" w:rsidRDefault="00692A47">
            <w:pPr>
              <w:spacing w:line="25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jegyző</w:t>
            </w:r>
          </w:p>
        </w:tc>
      </w:tr>
    </w:tbl>
    <w:p w:rsidR="00692A47" w:rsidRDefault="00692A47" w:rsidP="00692A47">
      <w:pPr>
        <w:pStyle w:val="Cmsor2"/>
        <w:rPr>
          <w:bCs/>
          <w:szCs w:val="24"/>
        </w:rPr>
      </w:pPr>
      <w:r>
        <w:rPr>
          <w:b w:val="0"/>
          <w:bCs/>
          <w:szCs w:val="24"/>
        </w:rPr>
        <w:br w:type="page"/>
      </w:r>
      <w:r>
        <w:rPr>
          <w:bCs/>
          <w:szCs w:val="24"/>
        </w:rPr>
        <w:lastRenderedPageBreak/>
        <w:t>ÁLTALÁNOS INDOK</w:t>
      </w:r>
      <w:r w:rsidR="002C3CF5">
        <w:rPr>
          <w:bCs/>
          <w:szCs w:val="24"/>
        </w:rPr>
        <w:t>O</w:t>
      </w:r>
      <w:r>
        <w:rPr>
          <w:bCs/>
          <w:szCs w:val="24"/>
        </w:rPr>
        <w:t>LÁS</w:t>
      </w:r>
    </w:p>
    <w:p w:rsidR="00692A47" w:rsidRDefault="00692A47" w:rsidP="00692A47">
      <w:pPr>
        <w:tabs>
          <w:tab w:val="left" w:pos="0"/>
        </w:tabs>
        <w:rPr>
          <w:szCs w:val="24"/>
        </w:rPr>
      </w:pPr>
    </w:p>
    <w:p w:rsidR="00692A47" w:rsidRPr="007D4E0F" w:rsidRDefault="00692A47" w:rsidP="00692A47">
      <w:pPr>
        <w:tabs>
          <w:tab w:val="left" w:pos="0"/>
        </w:tabs>
        <w:rPr>
          <w:szCs w:val="24"/>
        </w:rPr>
      </w:pPr>
    </w:p>
    <w:p w:rsidR="00692A47" w:rsidRPr="007D4E0F" w:rsidRDefault="00692A47" w:rsidP="00BE1CD4">
      <w:pPr>
        <w:tabs>
          <w:tab w:val="left" w:pos="0"/>
        </w:tabs>
        <w:jc w:val="both"/>
        <w:rPr>
          <w:color w:val="FF0000"/>
          <w:szCs w:val="24"/>
        </w:rPr>
      </w:pPr>
      <w:r w:rsidRPr="007D4E0F">
        <w:rPr>
          <w:szCs w:val="24"/>
        </w:rPr>
        <w:t xml:space="preserve">Budapest Főváros II. Kerületi </w:t>
      </w:r>
      <w:r w:rsidR="00D20BBC" w:rsidRPr="007D4E0F">
        <w:rPr>
          <w:szCs w:val="24"/>
        </w:rPr>
        <w:t>Önkormányzat Képviselő-testületének</w:t>
      </w:r>
      <w:r w:rsidRPr="007D4E0F">
        <w:rPr>
          <w:szCs w:val="24"/>
        </w:rPr>
        <w:t xml:space="preserve"> </w:t>
      </w:r>
      <w:r w:rsidR="00573ACB" w:rsidRPr="007D4E0F">
        <w:rPr>
          <w:szCs w:val="24"/>
        </w:rPr>
        <w:t>a</w:t>
      </w:r>
      <w:r w:rsidR="00573ACB" w:rsidRPr="007D4E0F">
        <w:rPr>
          <w:b/>
          <w:szCs w:val="24"/>
        </w:rPr>
        <w:t xml:space="preserve"> </w:t>
      </w:r>
      <w:r w:rsidR="00573ACB" w:rsidRPr="007D4E0F">
        <w:rPr>
          <w:szCs w:val="24"/>
        </w:rPr>
        <w:t xml:space="preserve">II. kerület közigazgatási területén </w:t>
      </w:r>
      <w:r w:rsidR="00F41180" w:rsidRPr="007D4E0F">
        <w:rPr>
          <w:szCs w:val="24"/>
        </w:rPr>
        <w:t xml:space="preserve">a </w:t>
      </w:r>
      <w:r w:rsidR="00573ACB" w:rsidRPr="007D4E0F">
        <w:rPr>
          <w:szCs w:val="24"/>
        </w:rPr>
        <w:t>járművel várakozás rendjének kialakításáról, és az üzemképtelen járművek tárolásának szabályozásáról szóló 1</w:t>
      </w:r>
      <w:r w:rsidRPr="007D4E0F">
        <w:rPr>
          <w:szCs w:val="24"/>
        </w:rPr>
        <w:t>4/20</w:t>
      </w:r>
      <w:r w:rsidR="00573ACB" w:rsidRPr="007D4E0F">
        <w:rPr>
          <w:szCs w:val="24"/>
        </w:rPr>
        <w:t>10</w:t>
      </w:r>
      <w:r w:rsidRPr="007D4E0F">
        <w:rPr>
          <w:szCs w:val="24"/>
        </w:rPr>
        <w:t>.(</w:t>
      </w:r>
      <w:r w:rsidR="00573ACB" w:rsidRPr="007D4E0F">
        <w:rPr>
          <w:szCs w:val="24"/>
        </w:rPr>
        <w:t>VI.24</w:t>
      </w:r>
      <w:r w:rsidRPr="007D4E0F">
        <w:rPr>
          <w:szCs w:val="24"/>
        </w:rPr>
        <w:t xml:space="preserve">.) önkormányzati rendeletének (továbbiakban: </w:t>
      </w:r>
      <w:r w:rsidRPr="007D4E0F">
        <w:rPr>
          <w:b/>
          <w:bCs/>
          <w:szCs w:val="24"/>
        </w:rPr>
        <w:t>R</w:t>
      </w:r>
      <w:r w:rsidR="008C24E3" w:rsidRPr="007D4E0F">
        <w:rPr>
          <w:b/>
          <w:bCs/>
          <w:szCs w:val="24"/>
        </w:rPr>
        <w:t>endelet</w:t>
      </w:r>
      <w:r w:rsidRPr="007D4E0F">
        <w:rPr>
          <w:szCs w:val="24"/>
        </w:rPr>
        <w:t>)</w:t>
      </w:r>
      <w:r w:rsidR="00D20BBC" w:rsidRPr="007D4E0F">
        <w:rPr>
          <w:szCs w:val="24"/>
        </w:rPr>
        <w:t xml:space="preserve"> módosítása vált szükségessé. </w:t>
      </w:r>
    </w:p>
    <w:p w:rsidR="00D20BBC" w:rsidRPr="007D4E0F" w:rsidRDefault="00D20BBC" w:rsidP="00BE1CD4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20BBC" w:rsidRPr="007D4E0F" w:rsidRDefault="00B00746" w:rsidP="00BE1CD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20BBC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Magyar Orvosi Kamara (a továbbiakban: </w:t>
      </w:r>
      <w:r w:rsidR="00D20BBC" w:rsidRPr="007D4E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MOK</w:t>
      </w:r>
      <w:r w:rsidR="00D20BBC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0BBC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kezdeményezte a 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="00D20BBC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rendelet</w:t>
      </w:r>
      <w:proofErr w:type="gramEnd"/>
      <w:r w:rsidR="00D20BBC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 továbbiakban: </w:t>
      </w:r>
      <w:r w:rsidR="00D20BBC" w:rsidRPr="005A14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r w:rsidR="00D20BBC"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.) módosítását.</w:t>
      </w:r>
    </w:p>
    <w:p w:rsidR="00687E46" w:rsidRPr="007D4E0F" w:rsidRDefault="00687E46" w:rsidP="00BE1CD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4248" w:rsidRDefault="00F54248" w:rsidP="00BE1CD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4248" w:rsidRPr="009E79E2" w:rsidRDefault="00F54248" w:rsidP="00E157F6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9E2">
        <w:rPr>
          <w:rFonts w:ascii="Times New Roman" w:hAnsi="Times New Roman" w:cs="Times New Roman"/>
          <w:b/>
          <w:sz w:val="24"/>
          <w:szCs w:val="24"/>
        </w:rPr>
        <w:t>RÉSZLETES INDOKOLÁS</w:t>
      </w:r>
    </w:p>
    <w:p w:rsidR="00F54248" w:rsidRDefault="00F54248" w:rsidP="00E157F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54248" w:rsidRDefault="00F54248" w:rsidP="00E157F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</w:t>
      </w:r>
      <w:proofErr w:type="spellStart"/>
      <w:r w:rsidR="00E157F6">
        <w:rPr>
          <w:rFonts w:ascii="Times New Roman" w:hAnsi="Times New Roman" w:cs="Times New Roman"/>
          <w:sz w:val="24"/>
          <w:szCs w:val="24"/>
        </w:rPr>
        <w:t>-hoz</w:t>
      </w:r>
      <w:proofErr w:type="spellEnd"/>
    </w:p>
    <w:p w:rsidR="00F54248" w:rsidRDefault="00F54248" w:rsidP="00E157F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54248" w:rsidRPr="007D4E0F" w:rsidRDefault="00F54248" w:rsidP="00F54248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7D4E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MOK</w:t>
      </w: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fővárosi házi- és gyermekorvosok parkolási problémájával kereste meg a Fővárosi Önkormányzatot, amelyek egy része a </w:t>
      </w:r>
      <w:r w:rsidRPr="007D4E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módosításával</w:t>
      </w:r>
      <w:proofErr w:type="gramEnd"/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megoldható. A </w:t>
      </w:r>
      <w:r w:rsidRPr="007D4E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MOK</w:t>
      </w: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szerint az egészségügyi várakozási hozzájárulás és az egészségügyi behajtási-várakozási hozzájárulás esetén az </w:t>
      </w:r>
      <w:proofErr w:type="spellStart"/>
      <w:r w:rsidRPr="005A14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R.-ben</w:t>
      </w:r>
      <w:proofErr w:type="spellEnd"/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előírt 2 óra időtartamú díjfizetés nélküli várakozásra jogosító időbeni korlátozás ésszerűtlen, tekintettel a 4 órás rendelési időre, valamint a rendelői adminisztrációra, és a betegekhez történő kiszállásra, ezért kezdeményezték az időkorlát eltörlését és így a </w:t>
      </w:r>
      <w:proofErr w:type="spellStart"/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parkolótárcsa</w:t>
      </w:r>
      <w:proofErr w:type="spellEnd"/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használatának megszüntetését. </w:t>
      </w:r>
    </w:p>
    <w:p w:rsidR="00F54248" w:rsidRPr="007D4E0F" w:rsidRDefault="00F54248" w:rsidP="00F54248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248" w:rsidRPr="007D4E0F" w:rsidRDefault="00F54248" w:rsidP="00F542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D4E0F">
        <w:rPr>
          <w:rFonts w:ascii="Times New Roman" w:hAnsi="Times New Roman" w:cs="Times New Roman"/>
          <w:sz w:val="24"/>
          <w:szCs w:val="24"/>
        </w:rPr>
        <w:t xml:space="preserve">Budapest Főváros Közgyűlése a 23/2018. (VI.19.) Főv. Kgy. </w:t>
      </w:r>
      <w:proofErr w:type="gramStart"/>
      <w:r w:rsidRPr="007D4E0F">
        <w:rPr>
          <w:rFonts w:ascii="Times New Roman" w:hAnsi="Times New Roman" w:cs="Times New Roman"/>
          <w:sz w:val="24"/>
          <w:szCs w:val="24"/>
        </w:rPr>
        <w:t>rendelettel</w:t>
      </w:r>
      <w:proofErr w:type="gramEnd"/>
      <w:r w:rsidRPr="007D4E0F">
        <w:rPr>
          <w:rFonts w:ascii="Times New Roman" w:hAnsi="Times New Roman" w:cs="Times New Roman"/>
          <w:sz w:val="24"/>
          <w:szCs w:val="24"/>
        </w:rPr>
        <w:t xml:space="preserve"> módosította a 30/2010. (VI.4.) Fővárosi Közgyűlési rendeletet és annak mellékleteit. </w:t>
      </w:r>
    </w:p>
    <w:p w:rsidR="00F54248" w:rsidRPr="007D4E0F" w:rsidRDefault="00F54248" w:rsidP="00F54248">
      <w:pPr>
        <w:pStyle w:val="Nincstrkz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248" w:rsidRPr="007D4E0F" w:rsidRDefault="00F54248" w:rsidP="00F542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7D4E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</w:t>
      </w: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módosításával</w:t>
      </w:r>
      <w:proofErr w:type="gramEnd"/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egészségügyi várakozási hozzájárulás az adott kerület közigazgatási területén lévő közúti várakozóhelyeken időtartam-korlátozás és díjfizetés nélküli várakozásra jogosít. A legfeljebb </w:t>
      </w:r>
      <w:r w:rsidRPr="007D4E0F">
        <w:rPr>
          <w:rStyle w:val="Kiemel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 óra időtartamú díjfizetés</w:t>
      </w:r>
      <w:r w:rsidRPr="007D4E0F">
        <w:rPr>
          <w:rFonts w:ascii="Times New Roman" w:hAnsi="Times New Roman" w:cs="Times New Roman"/>
          <w:sz w:val="24"/>
          <w:szCs w:val="24"/>
          <w:shd w:val="clear" w:color="auto" w:fill="FFFFFF"/>
        </w:rPr>
        <w:t> nélküli várakozásra jogosító időbeni korlátozás eltörlésre került.</w:t>
      </w:r>
    </w:p>
    <w:p w:rsidR="00F54248" w:rsidRPr="007D4E0F" w:rsidRDefault="00F54248" w:rsidP="00F542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4248" w:rsidRDefault="00F54248" w:rsidP="00F542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D4E0F">
        <w:rPr>
          <w:rFonts w:ascii="Times New Roman" w:hAnsi="Times New Roman" w:cs="Times New Roman"/>
          <w:sz w:val="24"/>
          <w:szCs w:val="24"/>
        </w:rPr>
        <w:t xml:space="preserve">A fővárosi rendeletmódosítás eredményeként szükséges módosítani a </w:t>
      </w:r>
      <w:r w:rsidRPr="007D4E0F">
        <w:rPr>
          <w:rFonts w:ascii="Times New Roman" w:hAnsi="Times New Roman" w:cs="Times New Roman"/>
          <w:b/>
          <w:sz w:val="24"/>
          <w:szCs w:val="24"/>
        </w:rPr>
        <w:t>Rendelet</w:t>
      </w:r>
      <w:r w:rsidRPr="007D4E0F">
        <w:rPr>
          <w:rFonts w:ascii="Times New Roman" w:hAnsi="Times New Roman" w:cs="Times New Roman"/>
          <w:sz w:val="24"/>
          <w:szCs w:val="24"/>
        </w:rPr>
        <w:t xml:space="preserve"> 5. § (3) bekezdését a fővárosi parkolási rendelet hatályos </w:t>
      </w:r>
      <w:r>
        <w:rPr>
          <w:rFonts w:ascii="Times New Roman" w:hAnsi="Times New Roman" w:cs="Times New Roman"/>
          <w:sz w:val="24"/>
          <w:szCs w:val="24"/>
        </w:rPr>
        <w:t>rendelkezése alapján.</w:t>
      </w:r>
    </w:p>
    <w:p w:rsidR="00E157F6" w:rsidRDefault="00E157F6" w:rsidP="00F542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157F6" w:rsidRDefault="00E157F6" w:rsidP="009E79E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</w:t>
      </w:r>
      <w:proofErr w:type="spellStart"/>
      <w:r>
        <w:rPr>
          <w:rFonts w:ascii="Times New Roman" w:hAnsi="Times New Roman" w:cs="Times New Roman"/>
          <w:sz w:val="24"/>
          <w:szCs w:val="24"/>
        </w:rPr>
        <w:t>-hoz</w:t>
      </w:r>
      <w:proofErr w:type="spellEnd"/>
    </w:p>
    <w:p w:rsidR="00E157F6" w:rsidRDefault="00E157F6" w:rsidP="009E79E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57F6" w:rsidRPr="00EB7197" w:rsidRDefault="00E157F6" w:rsidP="00E157F6">
      <w:pPr>
        <w:tabs>
          <w:tab w:val="center" w:pos="6237"/>
        </w:tabs>
        <w:jc w:val="both"/>
      </w:pPr>
      <w:r w:rsidRPr="005F6301">
        <w:t xml:space="preserve">Hatályba léptető </w:t>
      </w:r>
      <w:r>
        <w:t xml:space="preserve">és hatályon kívül helyező </w:t>
      </w:r>
      <w:r w:rsidRPr="005F6301">
        <w:t>rendelkezés</w:t>
      </w:r>
      <w:r>
        <w:t>eke</w:t>
      </w:r>
      <w:r w:rsidRPr="005F6301">
        <w:t>t tartalmaz.</w:t>
      </w:r>
    </w:p>
    <w:p w:rsidR="00F54248" w:rsidRPr="00440B92" w:rsidRDefault="00F54248" w:rsidP="00E157F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sectPr w:rsidR="00F54248" w:rsidRPr="00440B92" w:rsidSect="00A5565A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F7" w:rsidRDefault="00EE0AF7">
      <w:r>
        <w:separator/>
      </w:r>
    </w:p>
  </w:endnote>
  <w:endnote w:type="continuationSeparator" w:id="0">
    <w:p w:rsidR="00EE0AF7" w:rsidRDefault="00EE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-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A179E" w:rsidRDefault="00EE0AF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79E" w:rsidRDefault="0011119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C3193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E79E2">
      <w:rPr>
        <w:rStyle w:val="Oldalszm"/>
        <w:noProof/>
      </w:rPr>
      <w:t>3</w:t>
    </w:r>
    <w:r>
      <w:rPr>
        <w:rStyle w:val="Oldalszm"/>
      </w:rPr>
      <w:fldChar w:fldCharType="end"/>
    </w:r>
  </w:p>
  <w:p w:rsidR="004A179E" w:rsidRDefault="00EE0AF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F7" w:rsidRDefault="00EE0AF7">
      <w:r>
        <w:separator/>
      </w:r>
    </w:p>
  </w:footnote>
  <w:footnote w:type="continuationSeparator" w:id="0">
    <w:p w:rsidR="00EE0AF7" w:rsidRDefault="00EE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5DE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D07C1"/>
    <w:multiLevelType w:val="hybridMultilevel"/>
    <w:tmpl w:val="72B87CA4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B702F"/>
    <w:multiLevelType w:val="hybridMultilevel"/>
    <w:tmpl w:val="B5CCE0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15350"/>
    <w:multiLevelType w:val="hybridMultilevel"/>
    <w:tmpl w:val="2FE2548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A4D39"/>
    <w:multiLevelType w:val="hybridMultilevel"/>
    <w:tmpl w:val="C792AFCE"/>
    <w:lvl w:ilvl="0" w:tplc="9ECC933C">
      <w:start w:val="4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>
    <w:nsid w:val="164E5DCC"/>
    <w:multiLevelType w:val="hybridMultilevel"/>
    <w:tmpl w:val="4D12365A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7D0447C"/>
    <w:multiLevelType w:val="hybridMultilevel"/>
    <w:tmpl w:val="E6E2F832"/>
    <w:lvl w:ilvl="0" w:tplc="7966B13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18AB098E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8">
    <w:nsid w:val="1CC90E1D"/>
    <w:multiLevelType w:val="singleLevel"/>
    <w:tmpl w:val="C2AA94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9">
    <w:nsid w:val="20ED6B2D"/>
    <w:multiLevelType w:val="hybridMultilevel"/>
    <w:tmpl w:val="FE1280A4"/>
    <w:lvl w:ilvl="0" w:tplc="95B4B6B6">
      <w:start w:val="1"/>
      <w:numFmt w:val="upperLetter"/>
      <w:lvlText w:val="%1)"/>
      <w:lvlJc w:val="left"/>
      <w:pPr>
        <w:ind w:left="7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3" w:hanging="360"/>
      </w:pPr>
    </w:lvl>
    <w:lvl w:ilvl="2" w:tplc="040E001B" w:tentative="1">
      <w:start w:val="1"/>
      <w:numFmt w:val="lowerRoman"/>
      <w:lvlText w:val="%3."/>
      <w:lvlJc w:val="right"/>
      <w:pPr>
        <w:ind w:left="2183" w:hanging="180"/>
      </w:pPr>
    </w:lvl>
    <w:lvl w:ilvl="3" w:tplc="040E000F" w:tentative="1">
      <w:start w:val="1"/>
      <w:numFmt w:val="decimal"/>
      <w:lvlText w:val="%4."/>
      <w:lvlJc w:val="left"/>
      <w:pPr>
        <w:ind w:left="2903" w:hanging="360"/>
      </w:pPr>
    </w:lvl>
    <w:lvl w:ilvl="4" w:tplc="040E0019" w:tentative="1">
      <w:start w:val="1"/>
      <w:numFmt w:val="lowerLetter"/>
      <w:lvlText w:val="%5."/>
      <w:lvlJc w:val="left"/>
      <w:pPr>
        <w:ind w:left="3623" w:hanging="360"/>
      </w:pPr>
    </w:lvl>
    <w:lvl w:ilvl="5" w:tplc="040E001B" w:tentative="1">
      <w:start w:val="1"/>
      <w:numFmt w:val="lowerRoman"/>
      <w:lvlText w:val="%6."/>
      <w:lvlJc w:val="right"/>
      <w:pPr>
        <w:ind w:left="4343" w:hanging="180"/>
      </w:pPr>
    </w:lvl>
    <w:lvl w:ilvl="6" w:tplc="040E000F" w:tentative="1">
      <w:start w:val="1"/>
      <w:numFmt w:val="decimal"/>
      <w:lvlText w:val="%7."/>
      <w:lvlJc w:val="left"/>
      <w:pPr>
        <w:ind w:left="5063" w:hanging="360"/>
      </w:pPr>
    </w:lvl>
    <w:lvl w:ilvl="7" w:tplc="040E0019" w:tentative="1">
      <w:start w:val="1"/>
      <w:numFmt w:val="lowerLetter"/>
      <w:lvlText w:val="%8."/>
      <w:lvlJc w:val="left"/>
      <w:pPr>
        <w:ind w:left="5783" w:hanging="360"/>
      </w:pPr>
    </w:lvl>
    <w:lvl w:ilvl="8" w:tplc="040E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>
    <w:nsid w:val="22CB6D8A"/>
    <w:multiLevelType w:val="hybridMultilevel"/>
    <w:tmpl w:val="96C44C16"/>
    <w:lvl w:ilvl="0" w:tplc="040E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3F2D21"/>
    <w:multiLevelType w:val="hybridMultilevel"/>
    <w:tmpl w:val="BF3C04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55A47"/>
    <w:multiLevelType w:val="hybridMultilevel"/>
    <w:tmpl w:val="641852EE"/>
    <w:lvl w:ilvl="0" w:tplc="BCC6A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50C05"/>
    <w:multiLevelType w:val="hybridMultilevel"/>
    <w:tmpl w:val="00228F52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9570885"/>
    <w:multiLevelType w:val="hybridMultilevel"/>
    <w:tmpl w:val="9D7ABF76"/>
    <w:lvl w:ilvl="0" w:tplc="3D487EC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C67086F"/>
    <w:multiLevelType w:val="hybridMultilevel"/>
    <w:tmpl w:val="CA50F2D2"/>
    <w:lvl w:ilvl="0" w:tplc="FFC6F08C">
      <w:start w:val="1"/>
      <w:numFmt w:val="lowerLetter"/>
      <w:lvlText w:val="%1)"/>
      <w:lvlJc w:val="left"/>
      <w:pPr>
        <w:ind w:left="1695" w:hanging="43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0C32A0A"/>
    <w:multiLevelType w:val="hybridMultilevel"/>
    <w:tmpl w:val="1CC4FF6E"/>
    <w:lvl w:ilvl="0" w:tplc="EC02CC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6B077A"/>
    <w:multiLevelType w:val="hybridMultilevel"/>
    <w:tmpl w:val="81B220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E5228"/>
    <w:multiLevelType w:val="hybridMultilevel"/>
    <w:tmpl w:val="2FB48744"/>
    <w:lvl w:ilvl="0" w:tplc="5C30F3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3B757D4"/>
    <w:multiLevelType w:val="hybridMultilevel"/>
    <w:tmpl w:val="C830608E"/>
    <w:lvl w:ilvl="0" w:tplc="040E0017">
      <w:start w:val="1"/>
      <w:numFmt w:val="lowerLetter"/>
      <w:lvlText w:val="%1)"/>
      <w:lvlJc w:val="left"/>
      <w:pPr>
        <w:tabs>
          <w:tab w:val="num" w:pos="685"/>
        </w:tabs>
        <w:ind w:left="68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56C1D"/>
    <w:multiLevelType w:val="hybridMultilevel"/>
    <w:tmpl w:val="0DC806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40F32"/>
    <w:multiLevelType w:val="hybridMultilevel"/>
    <w:tmpl w:val="40820A5C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4F0C22"/>
    <w:multiLevelType w:val="hybridMultilevel"/>
    <w:tmpl w:val="754EA4BC"/>
    <w:lvl w:ilvl="0" w:tplc="6B90E598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68C46476"/>
    <w:multiLevelType w:val="hybridMultilevel"/>
    <w:tmpl w:val="662C3EF0"/>
    <w:lvl w:ilvl="0" w:tplc="1A5C8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EC6C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B5F5B10"/>
    <w:multiLevelType w:val="hybridMultilevel"/>
    <w:tmpl w:val="7EE47E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EED5301"/>
    <w:multiLevelType w:val="hybridMultilevel"/>
    <w:tmpl w:val="2CB80AC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024C8"/>
    <w:multiLevelType w:val="hybridMultilevel"/>
    <w:tmpl w:val="22F44144"/>
    <w:lvl w:ilvl="0" w:tplc="BC523E28">
      <w:start w:val="1"/>
      <w:numFmt w:val="decimal"/>
      <w:lvlText w:val="(%1)"/>
      <w:lvlJc w:val="left"/>
      <w:pPr>
        <w:tabs>
          <w:tab w:val="num" w:pos="703"/>
        </w:tabs>
        <w:ind w:left="703" w:hanging="360"/>
      </w:pPr>
      <w:rPr>
        <w:rFonts w:ascii="H-Times-Roman" w:hAnsi="H-Times-Roman" w:cs="H-Times-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2" w:tplc="B96A9EAE">
      <w:numFmt w:val="bullet"/>
      <w:lvlText w:val="-"/>
      <w:lvlJc w:val="left"/>
      <w:pPr>
        <w:tabs>
          <w:tab w:val="num" w:pos="2338"/>
        </w:tabs>
        <w:ind w:left="2338" w:hanging="375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num w:numId="1">
    <w:abstractNumId w:val="21"/>
  </w:num>
  <w:num w:numId="2">
    <w:abstractNumId w:val="24"/>
  </w:num>
  <w:num w:numId="3">
    <w:abstractNumId w:val="12"/>
  </w:num>
  <w:num w:numId="4">
    <w:abstractNumId w:val="1"/>
  </w:num>
  <w:num w:numId="5">
    <w:abstractNumId w:val="23"/>
  </w:num>
  <w:num w:numId="6">
    <w:abstractNumId w:val="23"/>
  </w:num>
  <w:num w:numId="7">
    <w:abstractNumId w:val="8"/>
  </w:num>
  <w:num w:numId="8">
    <w:abstractNumId w:val="7"/>
  </w:num>
  <w:num w:numId="9">
    <w:abstractNumId w:val="1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5"/>
  </w:num>
  <w:num w:numId="19">
    <w:abstractNumId w:val="16"/>
  </w:num>
  <w:num w:numId="20">
    <w:abstractNumId w:val="20"/>
  </w:num>
  <w:num w:numId="21">
    <w:abstractNumId w:val="14"/>
  </w:num>
  <w:num w:numId="22">
    <w:abstractNumId w:val="6"/>
  </w:num>
  <w:num w:numId="23">
    <w:abstractNumId w:val="5"/>
  </w:num>
  <w:num w:numId="24">
    <w:abstractNumId w:val="0"/>
  </w:num>
  <w:num w:numId="25">
    <w:abstractNumId w:val="18"/>
  </w:num>
  <w:num w:numId="26">
    <w:abstractNumId w:val="22"/>
  </w:num>
  <w:num w:numId="27">
    <w:abstractNumId w:val="11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3D"/>
    <w:rsid w:val="00025264"/>
    <w:rsid w:val="00040E29"/>
    <w:rsid w:val="000564D8"/>
    <w:rsid w:val="00062334"/>
    <w:rsid w:val="00093B7F"/>
    <w:rsid w:val="0009572A"/>
    <w:rsid w:val="000A1ECC"/>
    <w:rsid w:val="000B06CE"/>
    <w:rsid w:val="000C4F78"/>
    <w:rsid w:val="000C7C05"/>
    <w:rsid w:val="000D4487"/>
    <w:rsid w:val="000E060D"/>
    <w:rsid w:val="000E49D9"/>
    <w:rsid w:val="000F1FBF"/>
    <w:rsid w:val="000F4808"/>
    <w:rsid w:val="00103942"/>
    <w:rsid w:val="0011119A"/>
    <w:rsid w:val="00133B8C"/>
    <w:rsid w:val="0015739A"/>
    <w:rsid w:val="00157E25"/>
    <w:rsid w:val="00172AE7"/>
    <w:rsid w:val="00172D33"/>
    <w:rsid w:val="00176C37"/>
    <w:rsid w:val="001838C4"/>
    <w:rsid w:val="001B365E"/>
    <w:rsid w:val="001C492B"/>
    <w:rsid w:val="001D4FE2"/>
    <w:rsid w:val="001F321C"/>
    <w:rsid w:val="001F3541"/>
    <w:rsid w:val="00217830"/>
    <w:rsid w:val="002521B6"/>
    <w:rsid w:val="0025465C"/>
    <w:rsid w:val="00260297"/>
    <w:rsid w:val="00261182"/>
    <w:rsid w:val="0026587D"/>
    <w:rsid w:val="00267CF7"/>
    <w:rsid w:val="002701DC"/>
    <w:rsid w:val="00272A51"/>
    <w:rsid w:val="002746E2"/>
    <w:rsid w:val="0028688B"/>
    <w:rsid w:val="002A17F4"/>
    <w:rsid w:val="002A2CE2"/>
    <w:rsid w:val="002A7E1A"/>
    <w:rsid w:val="002B76E2"/>
    <w:rsid w:val="002C3CF5"/>
    <w:rsid w:val="002C7DFD"/>
    <w:rsid w:val="002D63D0"/>
    <w:rsid w:val="002D7DB8"/>
    <w:rsid w:val="002E1429"/>
    <w:rsid w:val="002E3506"/>
    <w:rsid w:val="002F251B"/>
    <w:rsid w:val="002F741E"/>
    <w:rsid w:val="00305D79"/>
    <w:rsid w:val="00307509"/>
    <w:rsid w:val="0032795C"/>
    <w:rsid w:val="003446F6"/>
    <w:rsid w:val="00374524"/>
    <w:rsid w:val="00377552"/>
    <w:rsid w:val="0039141A"/>
    <w:rsid w:val="00395958"/>
    <w:rsid w:val="003A272E"/>
    <w:rsid w:val="003A290E"/>
    <w:rsid w:val="003A4AE0"/>
    <w:rsid w:val="003A597F"/>
    <w:rsid w:val="003A6069"/>
    <w:rsid w:val="003C41AF"/>
    <w:rsid w:val="003C7520"/>
    <w:rsid w:val="003D0890"/>
    <w:rsid w:val="003F533C"/>
    <w:rsid w:val="00403823"/>
    <w:rsid w:val="00404C96"/>
    <w:rsid w:val="00417DF3"/>
    <w:rsid w:val="00425047"/>
    <w:rsid w:val="00426253"/>
    <w:rsid w:val="004308D2"/>
    <w:rsid w:val="00433F80"/>
    <w:rsid w:val="00437D69"/>
    <w:rsid w:val="004561DC"/>
    <w:rsid w:val="00472FB6"/>
    <w:rsid w:val="0049252F"/>
    <w:rsid w:val="004A11F0"/>
    <w:rsid w:val="004A6D18"/>
    <w:rsid w:val="004C059C"/>
    <w:rsid w:val="004C08A2"/>
    <w:rsid w:val="004C0A15"/>
    <w:rsid w:val="004D5E05"/>
    <w:rsid w:val="004E01F7"/>
    <w:rsid w:val="004E5FC3"/>
    <w:rsid w:val="004F5962"/>
    <w:rsid w:val="00502F21"/>
    <w:rsid w:val="00515AC9"/>
    <w:rsid w:val="005169C5"/>
    <w:rsid w:val="0052012D"/>
    <w:rsid w:val="005322F3"/>
    <w:rsid w:val="00542FEC"/>
    <w:rsid w:val="00543439"/>
    <w:rsid w:val="00547309"/>
    <w:rsid w:val="0055409D"/>
    <w:rsid w:val="00565445"/>
    <w:rsid w:val="00573ACB"/>
    <w:rsid w:val="00580510"/>
    <w:rsid w:val="00592EDE"/>
    <w:rsid w:val="0059312C"/>
    <w:rsid w:val="005A142A"/>
    <w:rsid w:val="005A1766"/>
    <w:rsid w:val="005B1381"/>
    <w:rsid w:val="005C3246"/>
    <w:rsid w:val="005C3D6A"/>
    <w:rsid w:val="005F1A0E"/>
    <w:rsid w:val="005F40C0"/>
    <w:rsid w:val="005F4244"/>
    <w:rsid w:val="005F56BC"/>
    <w:rsid w:val="00615012"/>
    <w:rsid w:val="006214A8"/>
    <w:rsid w:val="00635D2A"/>
    <w:rsid w:val="0064722B"/>
    <w:rsid w:val="00647773"/>
    <w:rsid w:val="00647C26"/>
    <w:rsid w:val="00662C3A"/>
    <w:rsid w:val="00664FA0"/>
    <w:rsid w:val="006655DD"/>
    <w:rsid w:val="006723F7"/>
    <w:rsid w:val="00687E46"/>
    <w:rsid w:val="00692A47"/>
    <w:rsid w:val="006A3856"/>
    <w:rsid w:val="006B073C"/>
    <w:rsid w:val="006B10D6"/>
    <w:rsid w:val="006B5DED"/>
    <w:rsid w:val="006B792A"/>
    <w:rsid w:val="006C1ADC"/>
    <w:rsid w:val="006C3734"/>
    <w:rsid w:val="006C50C5"/>
    <w:rsid w:val="006D5D9F"/>
    <w:rsid w:val="006E6871"/>
    <w:rsid w:val="006F1904"/>
    <w:rsid w:val="006F25DE"/>
    <w:rsid w:val="00703BE6"/>
    <w:rsid w:val="0070497B"/>
    <w:rsid w:val="00705FA6"/>
    <w:rsid w:val="00710707"/>
    <w:rsid w:val="007413EB"/>
    <w:rsid w:val="007672C2"/>
    <w:rsid w:val="00770A76"/>
    <w:rsid w:val="007A1BC6"/>
    <w:rsid w:val="007A4FA4"/>
    <w:rsid w:val="007B634E"/>
    <w:rsid w:val="007C555F"/>
    <w:rsid w:val="007C7EB3"/>
    <w:rsid w:val="007D43D6"/>
    <w:rsid w:val="007D4E0F"/>
    <w:rsid w:val="007E5223"/>
    <w:rsid w:val="007F45CC"/>
    <w:rsid w:val="00813D75"/>
    <w:rsid w:val="00822518"/>
    <w:rsid w:val="00826A4A"/>
    <w:rsid w:val="00834065"/>
    <w:rsid w:val="00840920"/>
    <w:rsid w:val="00854F23"/>
    <w:rsid w:val="00863527"/>
    <w:rsid w:val="00893F39"/>
    <w:rsid w:val="008A3FDE"/>
    <w:rsid w:val="008C0355"/>
    <w:rsid w:val="008C1701"/>
    <w:rsid w:val="008C24E3"/>
    <w:rsid w:val="008C3706"/>
    <w:rsid w:val="008C4EDB"/>
    <w:rsid w:val="008E45B5"/>
    <w:rsid w:val="00901621"/>
    <w:rsid w:val="00903F64"/>
    <w:rsid w:val="009071DC"/>
    <w:rsid w:val="009139E5"/>
    <w:rsid w:val="00914957"/>
    <w:rsid w:val="009216FB"/>
    <w:rsid w:val="00931024"/>
    <w:rsid w:val="00944007"/>
    <w:rsid w:val="00946997"/>
    <w:rsid w:val="0095649F"/>
    <w:rsid w:val="009C2F71"/>
    <w:rsid w:val="009D185C"/>
    <w:rsid w:val="009D1D4A"/>
    <w:rsid w:val="009D5FC8"/>
    <w:rsid w:val="009E276B"/>
    <w:rsid w:val="009E4809"/>
    <w:rsid w:val="009E79E2"/>
    <w:rsid w:val="009F00F0"/>
    <w:rsid w:val="009F6FFC"/>
    <w:rsid w:val="00A00823"/>
    <w:rsid w:val="00A02E2B"/>
    <w:rsid w:val="00A05BD2"/>
    <w:rsid w:val="00A06B25"/>
    <w:rsid w:val="00A22EBA"/>
    <w:rsid w:val="00A325BF"/>
    <w:rsid w:val="00A32D41"/>
    <w:rsid w:val="00A33DA8"/>
    <w:rsid w:val="00A346B3"/>
    <w:rsid w:val="00A4467E"/>
    <w:rsid w:val="00A5565A"/>
    <w:rsid w:val="00A567EF"/>
    <w:rsid w:val="00A81612"/>
    <w:rsid w:val="00A97529"/>
    <w:rsid w:val="00AA7AAA"/>
    <w:rsid w:val="00AC3824"/>
    <w:rsid w:val="00AC7DB5"/>
    <w:rsid w:val="00AD6B9E"/>
    <w:rsid w:val="00AE0E83"/>
    <w:rsid w:val="00AF4D77"/>
    <w:rsid w:val="00B00746"/>
    <w:rsid w:val="00B0759F"/>
    <w:rsid w:val="00B107BD"/>
    <w:rsid w:val="00B317DF"/>
    <w:rsid w:val="00B3722D"/>
    <w:rsid w:val="00B40B96"/>
    <w:rsid w:val="00B4608F"/>
    <w:rsid w:val="00B507FC"/>
    <w:rsid w:val="00B62F3F"/>
    <w:rsid w:val="00B74F77"/>
    <w:rsid w:val="00B76673"/>
    <w:rsid w:val="00B85447"/>
    <w:rsid w:val="00B91920"/>
    <w:rsid w:val="00B93CC1"/>
    <w:rsid w:val="00BA5DF9"/>
    <w:rsid w:val="00BD0202"/>
    <w:rsid w:val="00BE1CD4"/>
    <w:rsid w:val="00BE5C01"/>
    <w:rsid w:val="00BE651C"/>
    <w:rsid w:val="00BF20A7"/>
    <w:rsid w:val="00BF6D17"/>
    <w:rsid w:val="00C3193D"/>
    <w:rsid w:val="00C3614A"/>
    <w:rsid w:val="00C419B8"/>
    <w:rsid w:val="00C44D2C"/>
    <w:rsid w:val="00C6046A"/>
    <w:rsid w:val="00C624EB"/>
    <w:rsid w:val="00C74349"/>
    <w:rsid w:val="00C7449E"/>
    <w:rsid w:val="00C755CB"/>
    <w:rsid w:val="00C865CA"/>
    <w:rsid w:val="00C9376B"/>
    <w:rsid w:val="00C94BBC"/>
    <w:rsid w:val="00CA4D03"/>
    <w:rsid w:val="00CB670A"/>
    <w:rsid w:val="00CC4A16"/>
    <w:rsid w:val="00CD0A9B"/>
    <w:rsid w:val="00CD285D"/>
    <w:rsid w:val="00CD4BCC"/>
    <w:rsid w:val="00CF59AF"/>
    <w:rsid w:val="00D0347E"/>
    <w:rsid w:val="00D0755F"/>
    <w:rsid w:val="00D1355D"/>
    <w:rsid w:val="00D20BBC"/>
    <w:rsid w:val="00D34422"/>
    <w:rsid w:val="00D36F0D"/>
    <w:rsid w:val="00D37301"/>
    <w:rsid w:val="00D544AF"/>
    <w:rsid w:val="00D6298D"/>
    <w:rsid w:val="00D95A8F"/>
    <w:rsid w:val="00D9600A"/>
    <w:rsid w:val="00DA3D6E"/>
    <w:rsid w:val="00DA650D"/>
    <w:rsid w:val="00DA69B9"/>
    <w:rsid w:val="00DB2E58"/>
    <w:rsid w:val="00DC1960"/>
    <w:rsid w:val="00DC4441"/>
    <w:rsid w:val="00DE406E"/>
    <w:rsid w:val="00E07F78"/>
    <w:rsid w:val="00E157F6"/>
    <w:rsid w:val="00E35284"/>
    <w:rsid w:val="00E37B6C"/>
    <w:rsid w:val="00E57B6C"/>
    <w:rsid w:val="00E6529D"/>
    <w:rsid w:val="00E6566D"/>
    <w:rsid w:val="00E754AA"/>
    <w:rsid w:val="00E859C3"/>
    <w:rsid w:val="00EA0EF9"/>
    <w:rsid w:val="00EA2802"/>
    <w:rsid w:val="00EA55C2"/>
    <w:rsid w:val="00EB0454"/>
    <w:rsid w:val="00EB170D"/>
    <w:rsid w:val="00EC39CD"/>
    <w:rsid w:val="00EC44A5"/>
    <w:rsid w:val="00EC529F"/>
    <w:rsid w:val="00EC5A30"/>
    <w:rsid w:val="00ED3558"/>
    <w:rsid w:val="00EE0AF7"/>
    <w:rsid w:val="00EE4D60"/>
    <w:rsid w:val="00EF743E"/>
    <w:rsid w:val="00F13DE3"/>
    <w:rsid w:val="00F31075"/>
    <w:rsid w:val="00F35411"/>
    <w:rsid w:val="00F40263"/>
    <w:rsid w:val="00F41180"/>
    <w:rsid w:val="00F45CEB"/>
    <w:rsid w:val="00F54248"/>
    <w:rsid w:val="00F60A2F"/>
    <w:rsid w:val="00F816DD"/>
    <w:rsid w:val="00FA1C97"/>
    <w:rsid w:val="00FA2673"/>
    <w:rsid w:val="00FC3716"/>
    <w:rsid w:val="00FD4457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79C8-EE81-4B7F-ACCC-CAE8CDD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9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8C24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C3193D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qFormat/>
    <w:rsid w:val="00C3193D"/>
    <w:pPr>
      <w:keepNext/>
      <w:jc w:val="center"/>
      <w:outlineLvl w:val="2"/>
    </w:pPr>
    <w:rPr>
      <w:b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3193D"/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C3193D"/>
    <w:rPr>
      <w:rFonts w:ascii="Times New Roman" w:eastAsia="Arial Unicode MS" w:hAnsi="Times New Roman" w:cs="Times New Roman"/>
      <w:b/>
    </w:rPr>
  </w:style>
  <w:style w:type="paragraph" w:styleId="lfej">
    <w:name w:val="header"/>
    <w:basedOn w:val="Norml"/>
    <w:link w:val="lfejChar"/>
    <w:rsid w:val="00C31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3193D"/>
    <w:rPr>
      <w:rFonts w:ascii="Times New Roman" w:eastAsia="Arial Unicode MS" w:hAnsi="Times New Roman" w:cs="Times New Roman"/>
      <w:sz w:val="24"/>
      <w:szCs w:val="20"/>
    </w:rPr>
  </w:style>
  <w:style w:type="paragraph" w:styleId="Szvegtrzs">
    <w:name w:val="Body Text"/>
    <w:basedOn w:val="Norml"/>
    <w:link w:val="SzvegtrzsChar"/>
    <w:rsid w:val="00C3193D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C3193D"/>
    <w:rPr>
      <w:rFonts w:ascii="FrutigerTT" w:eastAsia="Times New Roman" w:hAnsi="FrutigerTT" w:cs="Times New Roman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C3193D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rsid w:val="00C3193D"/>
    <w:rPr>
      <w:rFonts w:ascii="Times New Roman" w:eastAsia="Arial Unicode MS" w:hAnsi="Times New Roman" w:cs="Times New Roman"/>
      <w:sz w:val="24"/>
      <w:szCs w:val="20"/>
    </w:rPr>
  </w:style>
  <w:style w:type="character" w:styleId="Oldalszm">
    <w:name w:val="page number"/>
    <w:basedOn w:val="Bekezdsalapbettpusa"/>
    <w:rsid w:val="00C3193D"/>
  </w:style>
  <w:style w:type="paragraph" w:customStyle="1" w:styleId="western">
    <w:name w:val="western"/>
    <w:basedOn w:val="Norml"/>
    <w:rsid w:val="00C3193D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ED35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Lbjegyzetszveg">
    <w:name w:val="footnote text"/>
    <w:basedOn w:val="Norml"/>
    <w:link w:val="LbjegyzetszvegChar"/>
    <w:semiHidden/>
    <w:rsid w:val="00703BE6"/>
    <w:pPr>
      <w:widowControl/>
      <w:suppressAutoHyphens w:val="0"/>
    </w:pPr>
    <w:rPr>
      <w:rFonts w:eastAsia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03B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703BE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2602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310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1075"/>
    <w:rPr>
      <w:rFonts w:ascii="Segoe UI" w:eastAsia="Arial Unicode MS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26253"/>
    <w:rPr>
      <w:color w:val="0563C1" w:themeColor="hyperlink"/>
      <w:u w:val="single"/>
    </w:rPr>
  </w:style>
  <w:style w:type="paragraph" w:customStyle="1" w:styleId="Char">
    <w:name w:val="Char"/>
    <w:basedOn w:val="Norml"/>
    <w:rsid w:val="00377552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C39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C39CD"/>
    <w:rPr>
      <w:rFonts w:ascii="Times New Roman" w:eastAsia="Arial Unicode MS" w:hAnsi="Times New Roman" w:cs="Times New Roman"/>
      <w:sz w:val="24"/>
      <w:szCs w:val="20"/>
    </w:rPr>
  </w:style>
  <w:style w:type="paragraph" w:customStyle="1" w:styleId="Char0">
    <w:name w:val="Char"/>
    <w:basedOn w:val="Norml"/>
    <w:rsid w:val="00EC39CD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1">
    <w:name w:val="Char"/>
    <w:basedOn w:val="Norml"/>
    <w:rsid w:val="0032795C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customStyle="1" w:styleId="Char2">
    <w:name w:val="Char"/>
    <w:basedOn w:val="Norml"/>
    <w:rsid w:val="00DB2E58"/>
    <w:pPr>
      <w:widowControl/>
      <w:suppressAutoHyphens w:val="0"/>
      <w:spacing w:after="160" w:line="240" w:lineRule="exact"/>
    </w:pPr>
    <w:rPr>
      <w:rFonts w:ascii="Verdana" w:eastAsia="Times New Roman" w:hAnsi="Verdana"/>
      <w:sz w:val="20"/>
      <w:lang w:val="en-US"/>
    </w:rPr>
  </w:style>
  <w:style w:type="paragraph" w:styleId="Nincstrkz">
    <w:name w:val="No Spacing"/>
    <w:uiPriority w:val="1"/>
    <w:qFormat/>
    <w:rsid w:val="00687E46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8C24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iemels">
    <w:name w:val="Emphasis"/>
    <w:basedOn w:val="Bekezdsalapbettpusa"/>
    <w:uiPriority w:val="20"/>
    <w:qFormat/>
    <w:rsid w:val="00272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0BCFF-DAE5-431D-A6FE-530777E7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1126</Words>
  <Characters>7775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Láng Orsolya</dc:creator>
  <cp:lastModifiedBy>Silye Tamás</cp:lastModifiedBy>
  <cp:revision>10</cp:revision>
  <cp:lastPrinted>2019-12-06T07:08:00Z</cp:lastPrinted>
  <dcterms:created xsi:type="dcterms:W3CDTF">2019-12-09T09:32:00Z</dcterms:created>
  <dcterms:modified xsi:type="dcterms:W3CDTF">2019-12-10T13:18:00Z</dcterms:modified>
</cp:coreProperties>
</file>