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8D" w:rsidRPr="00667D49" w:rsidRDefault="00DF3D6A" w:rsidP="0020398D">
      <w:pPr>
        <w:ind w:left="567" w:hanging="567"/>
        <w:jc w:val="right"/>
        <w:rPr>
          <w:b/>
          <w:bCs/>
        </w:rPr>
      </w:pPr>
      <w:r>
        <w:rPr>
          <w:b/>
        </w:rPr>
        <w:t>7</w:t>
      </w:r>
      <w:r w:rsidR="0020398D">
        <w:rPr>
          <w:b/>
        </w:rPr>
        <w:t>. sz. melléklet</w:t>
      </w:r>
    </w:p>
    <w:p w:rsidR="0020398D" w:rsidRPr="00AF5F6A" w:rsidRDefault="0020398D" w:rsidP="0020398D">
      <w:pPr>
        <w:keepNext/>
        <w:ind w:left="567" w:hanging="567"/>
        <w:outlineLvl w:val="1"/>
        <w:rPr>
          <w:b/>
          <w:snapToGrid w:val="0"/>
          <w:u w:val="single"/>
        </w:rPr>
      </w:pPr>
      <w:r w:rsidRPr="00AF5F6A">
        <w:rPr>
          <w:b/>
          <w:snapToGrid w:val="0"/>
          <w:u w:val="single"/>
        </w:rPr>
        <w:t>Közbeszerzési Bizottság</w:t>
      </w:r>
      <w:r w:rsidR="00617D45">
        <w:rPr>
          <w:b/>
          <w:snapToGrid w:val="0"/>
          <w:u w:val="single"/>
        </w:rPr>
        <w:t xml:space="preserve"> (KöB)</w:t>
      </w:r>
    </w:p>
    <w:p w:rsidR="0020398D" w:rsidRPr="00AF5F6A" w:rsidRDefault="0020398D" w:rsidP="0020398D">
      <w:pPr>
        <w:jc w:val="both"/>
        <w:rPr>
          <w:b/>
        </w:rPr>
      </w:pPr>
    </w:p>
    <w:p w:rsidR="0020398D" w:rsidRPr="00AF5F6A" w:rsidRDefault="0020398D" w:rsidP="00DF3D6A">
      <w:pPr>
        <w:pStyle w:val="Listaszerbekezds"/>
        <w:keepLines/>
        <w:numPr>
          <w:ilvl w:val="0"/>
          <w:numId w:val="1"/>
        </w:numPr>
        <w:jc w:val="both"/>
        <w:rPr>
          <w:noProof/>
        </w:rPr>
      </w:pPr>
      <w:r w:rsidRPr="00AF5F6A">
        <w:rPr>
          <w:noProof/>
        </w:rPr>
        <w:t xml:space="preserve">A </w:t>
      </w:r>
      <w:r w:rsidR="00DF3D6A">
        <w:rPr>
          <w:noProof/>
        </w:rPr>
        <w:t>Bizottság döntési jogkörben:</w:t>
      </w:r>
    </w:p>
    <w:p w:rsidR="0020398D" w:rsidRPr="00AF5F6A" w:rsidRDefault="0020398D" w:rsidP="0020398D">
      <w:pPr>
        <w:keepLines/>
        <w:ind w:left="1134" w:hanging="850"/>
        <w:jc w:val="both"/>
        <w:rPr>
          <w:noProof/>
        </w:rPr>
      </w:pPr>
    </w:p>
    <w:p w:rsidR="0020398D" w:rsidRPr="00AF5F6A" w:rsidRDefault="0020398D" w:rsidP="0020398D">
      <w:pPr>
        <w:keepLines/>
        <w:ind w:left="1134" w:hanging="850"/>
        <w:jc w:val="both"/>
        <w:rPr>
          <w:noProof/>
        </w:rPr>
      </w:pPr>
      <w:r w:rsidRPr="00AF5F6A">
        <w:rPr>
          <w:bCs/>
          <w:noProof/>
        </w:rPr>
        <w:t>1.1</w:t>
      </w:r>
      <w:r w:rsidR="00DF3D6A">
        <w:rPr>
          <w:noProof/>
        </w:rPr>
        <w:t>. j</w:t>
      </w:r>
      <w:r w:rsidRPr="00AF5F6A">
        <w:rPr>
          <w:noProof/>
        </w:rPr>
        <w:t>óváhagyja az éves közbeszerzési tervjavaslatot és a közbeszerzési tervet</w:t>
      </w:r>
      <w:r w:rsidR="00617D45">
        <w:rPr>
          <w:noProof/>
        </w:rPr>
        <w:t>;</w:t>
      </w:r>
    </w:p>
    <w:p w:rsidR="0020398D" w:rsidRPr="00AF5F6A" w:rsidRDefault="0020398D" w:rsidP="00617D45">
      <w:pPr>
        <w:keepLines/>
        <w:ind w:left="284"/>
        <w:jc w:val="both"/>
        <w:rPr>
          <w:noProof/>
        </w:rPr>
      </w:pPr>
      <w:r w:rsidRPr="00AF5F6A">
        <w:rPr>
          <w:bCs/>
          <w:noProof/>
        </w:rPr>
        <w:t>1.2</w:t>
      </w:r>
      <w:r w:rsidRPr="00AF5F6A">
        <w:rPr>
          <w:noProof/>
        </w:rPr>
        <w:t>.</w:t>
      </w:r>
      <w:r w:rsidR="00DF3D6A">
        <w:rPr>
          <w:noProof/>
        </w:rPr>
        <w:t xml:space="preserve"> e</w:t>
      </w:r>
      <w:r w:rsidRPr="00AF5F6A">
        <w:rPr>
          <w:noProof/>
        </w:rPr>
        <w:t xml:space="preserve">ngedélyezi jelen szabályzat hatályába tartozó közbeszerzési eljárások során a </w:t>
      </w:r>
      <w:r w:rsidR="00DF3D6A">
        <w:rPr>
          <w:noProof/>
        </w:rPr>
        <w:t>k</w:t>
      </w:r>
      <w:r w:rsidRPr="00AF5F6A">
        <w:rPr>
          <w:noProof/>
        </w:rPr>
        <w:t>özbeszerzési</w:t>
      </w:r>
      <w:r w:rsidR="00DF3D6A">
        <w:rPr>
          <w:noProof/>
        </w:rPr>
        <w:t xml:space="preserve"> szabályzattól történő eltérést</w:t>
      </w:r>
      <w:r w:rsidR="00617D45">
        <w:rPr>
          <w:noProof/>
        </w:rPr>
        <w:t>,</w:t>
      </w:r>
    </w:p>
    <w:p w:rsidR="0020398D" w:rsidRPr="00AF5F6A" w:rsidRDefault="0020398D" w:rsidP="00617D45">
      <w:pPr>
        <w:keepLines/>
        <w:ind w:left="284"/>
        <w:jc w:val="both"/>
        <w:rPr>
          <w:noProof/>
        </w:rPr>
      </w:pPr>
      <w:r w:rsidRPr="00AF5F6A">
        <w:rPr>
          <w:bCs/>
          <w:noProof/>
        </w:rPr>
        <w:t>1.3</w:t>
      </w:r>
      <w:r w:rsidR="00DF3D6A">
        <w:rPr>
          <w:noProof/>
        </w:rPr>
        <w:t>. h</w:t>
      </w:r>
      <w:r w:rsidRPr="00AF5F6A">
        <w:rPr>
          <w:noProof/>
        </w:rPr>
        <w:t xml:space="preserve">atározatot hoz a közbeszerzési eljárás érvénytelenné nyilvánításáról – az </w:t>
      </w:r>
      <w:r w:rsidRPr="00916859">
        <w:rPr>
          <w:noProof/>
        </w:rPr>
        <w:t>Osztály</w:t>
      </w:r>
      <w:r w:rsidRPr="00AF5F6A">
        <w:rPr>
          <w:noProof/>
        </w:rPr>
        <w:t>, illetőleg a költségvetési szerv vezetőjének javaslata alapján - a Kbt. 66. §-ában megfogalmazot</w:t>
      </w:r>
      <w:r w:rsidR="00DF3D6A">
        <w:rPr>
          <w:noProof/>
        </w:rPr>
        <w:t>t körülmények fennállása esetén</w:t>
      </w:r>
      <w:r w:rsidR="00617D45">
        <w:rPr>
          <w:noProof/>
        </w:rPr>
        <w:t>;</w:t>
      </w:r>
    </w:p>
    <w:p w:rsidR="0020398D" w:rsidRPr="00AF5F6A" w:rsidRDefault="0020398D" w:rsidP="00617D45">
      <w:pPr>
        <w:keepLines/>
        <w:ind w:left="284"/>
        <w:jc w:val="both"/>
        <w:rPr>
          <w:noProof/>
        </w:rPr>
      </w:pPr>
      <w:r w:rsidRPr="00AF5F6A">
        <w:rPr>
          <w:bCs/>
          <w:noProof/>
        </w:rPr>
        <w:t>1.4.</w:t>
      </w:r>
      <w:r w:rsidRPr="00AF5F6A">
        <w:rPr>
          <w:noProof/>
        </w:rPr>
        <w:t xml:space="preserve"> </w:t>
      </w:r>
      <w:r w:rsidR="00692E8F">
        <w:rPr>
          <w:noProof/>
        </w:rPr>
        <w:t>é</w:t>
      </w:r>
      <w:r w:rsidRPr="00AF5F6A">
        <w:rPr>
          <w:noProof/>
        </w:rPr>
        <w:t>pítési beruházás és építési koncesszió, szolgáltatás illetve szolgáltatási koncesszió megrendelésére, továbbá árubeszerzésre irányuló közbeszerzési eljárások esetén dönt az alábbiakról:</w:t>
      </w:r>
    </w:p>
    <w:p w:rsidR="00617D45" w:rsidRPr="00916859" w:rsidRDefault="0020398D" w:rsidP="00617D45">
      <w:pPr>
        <w:keepLines/>
        <w:ind w:left="1134"/>
        <w:jc w:val="both"/>
        <w:rPr>
          <w:noProof/>
        </w:rPr>
      </w:pPr>
      <w:r w:rsidRPr="00AF5F6A">
        <w:rPr>
          <w:noProof/>
        </w:rPr>
        <w:t xml:space="preserve">- </w:t>
      </w:r>
      <w:r w:rsidR="0078257C">
        <w:rPr>
          <w:noProof/>
        </w:rPr>
        <w:t>a</w:t>
      </w:r>
      <w:r w:rsidRPr="00916859">
        <w:rPr>
          <w:noProof/>
        </w:rPr>
        <w:t>z Osztály illetőleg költségvetési szerv javaslata és az illetékes bizottságok, illetőleg tanácsnok véleménye alapján az alkalmazandó eljárásfajtáról,</w:t>
      </w:r>
    </w:p>
    <w:p w:rsidR="0020398D" w:rsidRPr="00916859" w:rsidRDefault="0020398D" w:rsidP="0020398D">
      <w:pPr>
        <w:keepLines/>
        <w:ind w:left="1134"/>
        <w:jc w:val="both"/>
        <w:rPr>
          <w:noProof/>
        </w:rPr>
      </w:pPr>
      <w:r w:rsidRPr="00916859">
        <w:rPr>
          <w:noProof/>
        </w:rPr>
        <w:t>- az Osztály illetőleg költségvetési szerv javaslata és az illetékes bizottságok, illetve tanácsnok véleménye alapján jóváhagyja a részvételi, ajánlati, ajánlattételi felhívást és dokumentációt,</w:t>
      </w:r>
    </w:p>
    <w:p w:rsidR="0020398D" w:rsidRPr="00AF5F6A" w:rsidRDefault="0078257C" w:rsidP="0020398D">
      <w:pPr>
        <w:keepLines/>
        <w:ind w:left="1134"/>
        <w:jc w:val="both"/>
        <w:rPr>
          <w:noProof/>
        </w:rPr>
      </w:pPr>
      <w:r>
        <w:rPr>
          <w:noProof/>
        </w:rPr>
        <w:t>- a</w:t>
      </w:r>
      <w:r w:rsidR="0020398D" w:rsidRPr="00916859">
        <w:rPr>
          <w:noProof/>
        </w:rPr>
        <w:t>z osztály</w:t>
      </w:r>
      <w:r w:rsidR="0020398D" w:rsidRPr="00AF5F6A">
        <w:rPr>
          <w:noProof/>
        </w:rPr>
        <w:t>, illetőleg költségvetési szerv javaslata alapján a hirdetmény, vagy dokumentáció módosításáról, a hirdetmény visszavonásáról, a részvételi, jelentkezési, illetőleg ajánlattéte</w:t>
      </w:r>
      <w:r>
        <w:rPr>
          <w:noProof/>
        </w:rPr>
        <w:t>li határidő meghosszabbításáról,</w:t>
      </w:r>
    </w:p>
    <w:p w:rsidR="0020398D" w:rsidRPr="00AF5F6A" w:rsidRDefault="0078257C" w:rsidP="0020398D">
      <w:pPr>
        <w:keepLines/>
        <w:ind w:left="1134"/>
        <w:jc w:val="both"/>
        <w:rPr>
          <w:noProof/>
        </w:rPr>
      </w:pPr>
      <w:r>
        <w:rPr>
          <w:noProof/>
        </w:rPr>
        <w:t>- a</w:t>
      </w:r>
      <w:r w:rsidR="0020398D" w:rsidRPr="00AF5F6A">
        <w:rPr>
          <w:noProof/>
        </w:rPr>
        <w:t xml:space="preserve"> bírálóbizottság javaslata alapján dönt arról, hogy mely jelentkezések, ajánlatok érvénytelenek, illetve, hogy van e olyan jelentkező, ajánlattevő, akit ki kell zárni az eljárásból,</w:t>
      </w:r>
    </w:p>
    <w:p w:rsidR="0020398D" w:rsidRPr="00AF5F6A" w:rsidRDefault="0078257C" w:rsidP="0020398D">
      <w:pPr>
        <w:keepLines/>
        <w:ind w:left="1134"/>
        <w:jc w:val="both"/>
        <w:rPr>
          <w:noProof/>
        </w:rPr>
      </w:pPr>
      <w:r>
        <w:rPr>
          <w:noProof/>
        </w:rPr>
        <w:t>- h</w:t>
      </w:r>
      <w:r w:rsidR="0020398D" w:rsidRPr="00AF5F6A">
        <w:rPr>
          <w:noProof/>
        </w:rPr>
        <w:t>atározatot hoz a bírálóbizottság javaslata alapján az eljárást lezáró döntésről.</w:t>
      </w:r>
    </w:p>
    <w:p w:rsidR="0020398D" w:rsidRPr="00AF5F6A" w:rsidRDefault="0020398D" w:rsidP="0020398D">
      <w:pPr>
        <w:ind w:hanging="911"/>
        <w:jc w:val="both"/>
      </w:pPr>
    </w:p>
    <w:p w:rsidR="0020398D" w:rsidRPr="00AF5F6A" w:rsidRDefault="00DF3D6A" w:rsidP="00DF3D6A">
      <w:pPr>
        <w:jc w:val="both"/>
        <w:rPr>
          <w:iCs/>
        </w:rPr>
      </w:pPr>
      <w:r>
        <w:rPr>
          <w:bCs/>
        </w:rPr>
        <w:t xml:space="preserve">    </w:t>
      </w:r>
      <w:r w:rsidR="0020398D" w:rsidRPr="00AF5F6A">
        <w:rPr>
          <w:bCs/>
        </w:rPr>
        <w:t>2</w:t>
      </w:r>
      <w:r>
        <w:rPr>
          <w:bCs/>
        </w:rPr>
        <w:t>.</w:t>
      </w:r>
      <w:r w:rsidR="0020398D" w:rsidRPr="00AF5F6A">
        <w:t xml:space="preserve"> A Bizottság </w:t>
      </w:r>
      <w:r w:rsidR="0020398D" w:rsidRPr="00AF5F6A">
        <w:rPr>
          <w:iCs/>
        </w:rPr>
        <w:t>véleményezi</w:t>
      </w:r>
      <w:r>
        <w:rPr>
          <w:iCs/>
        </w:rPr>
        <w:t>:</w:t>
      </w:r>
    </w:p>
    <w:p w:rsidR="0020398D" w:rsidRPr="00AF5F6A" w:rsidRDefault="0020398D" w:rsidP="0020398D">
      <w:pPr>
        <w:jc w:val="both"/>
      </w:pPr>
    </w:p>
    <w:p w:rsidR="0020398D" w:rsidRPr="00AF5F6A" w:rsidRDefault="0020398D" w:rsidP="0020398D">
      <w:pPr>
        <w:ind w:left="709" w:hanging="425"/>
        <w:jc w:val="both"/>
      </w:pPr>
      <w:r w:rsidRPr="00AF5F6A">
        <w:rPr>
          <w:bCs/>
        </w:rPr>
        <w:t>2.1.</w:t>
      </w:r>
      <w:r w:rsidRPr="00AF5F6A">
        <w:tab/>
        <w:t>az Önkormányzat költségvetését</w:t>
      </w:r>
      <w:r w:rsidR="00617D45">
        <w:t>;</w:t>
      </w:r>
    </w:p>
    <w:p w:rsidR="0020398D" w:rsidRPr="00AF5F6A" w:rsidRDefault="0020398D" w:rsidP="0020398D">
      <w:pPr>
        <w:ind w:left="709" w:hanging="425"/>
        <w:jc w:val="both"/>
      </w:pPr>
      <w:r w:rsidRPr="00AF5F6A">
        <w:rPr>
          <w:bCs/>
        </w:rPr>
        <w:t>2.2.</w:t>
      </w:r>
      <w:r w:rsidRPr="00AF5F6A">
        <w:tab/>
        <w:t>az Önkormányzat beruházásaival összefüggő közbeszerzés hatálya alá nem tartozó eljárások során az egyes szakkérdéseket.</w:t>
      </w:r>
    </w:p>
    <w:p w:rsidR="0020398D" w:rsidRPr="00AF5F6A" w:rsidRDefault="0020398D" w:rsidP="0020398D">
      <w:pPr>
        <w:ind w:left="1620"/>
        <w:jc w:val="both"/>
      </w:pPr>
    </w:p>
    <w:p w:rsidR="0020398D" w:rsidRPr="00AF5F6A" w:rsidRDefault="0020398D" w:rsidP="0020398D">
      <w:pPr>
        <w:ind w:left="1134" w:hanging="850"/>
        <w:jc w:val="both"/>
        <w:rPr>
          <w:iCs/>
        </w:rPr>
      </w:pPr>
      <w:r w:rsidRPr="00AF5F6A">
        <w:rPr>
          <w:bCs/>
        </w:rPr>
        <w:t>3</w:t>
      </w:r>
      <w:r w:rsidR="00DF3D6A">
        <w:rPr>
          <w:bCs/>
        </w:rPr>
        <w:t>.</w:t>
      </w:r>
      <w:r w:rsidRPr="00AF5F6A">
        <w:t xml:space="preserve"> A Bizottság </w:t>
      </w:r>
      <w:r w:rsidRPr="00AF5F6A">
        <w:rPr>
          <w:iCs/>
        </w:rPr>
        <w:t>javaslatot tesz</w:t>
      </w:r>
      <w:r w:rsidR="00DF3D6A">
        <w:rPr>
          <w:iCs/>
        </w:rPr>
        <w:t>:</w:t>
      </w:r>
    </w:p>
    <w:p w:rsidR="0020398D" w:rsidRPr="00AF5F6A" w:rsidRDefault="0020398D" w:rsidP="0020398D">
      <w:pPr>
        <w:ind w:left="1134" w:hanging="850"/>
        <w:jc w:val="both"/>
      </w:pPr>
      <w:r w:rsidRPr="00AF5F6A">
        <w:t>a költségvetés összeállítsa során a közbeszerzés hatálya alá kerülő beszerzésekre</w:t>
      </w:r>
      <w:r w:rsidR="00692E8F">
        <w:t>.</w:t>
      </w:r>
    </w:p>
    <w:p w:rsidR="0020398D" w:rsidRPr="00AF5F6A" w:rsidRDefault="0020398D" w:rsidP="0020398D">
      <w:pPr>
        <w:ind w:left="1134" w:hanging="850"/>
        <w:jc w:val="both"/>
      </w:pPr>
    </w:p>
    <w:p w:rsidR="0020398D" w:rsidRPr="00AF5F6A" w:rsidRDefault="0020398D" w:rsidP="0020398D">
      <w:pPr>
        <w:ind w:left="1134" w:hanging="850"/>
        <w:jc w:val="both"/>
      </w:pPr>
      <w:r w:rsidRPr="00AF5F6A">
        <w:rPr>
          <w:bCs/>
        </w:rPr>
        <w:t>4</w:t>
      </w:r>
      <w:r w:rsidR="00DF3D6A">
        <w:rPr>
          <w:bCs/>
        </w:rPr>
        <w:t xml:space="preserve">. </w:t>
      </w:r>
      <w:r w:rsidRPr="00AF5F6A">
        <w:t xml:space="preserve">A </w:t>
      </w:r>
      <w:bookmarkStart w:id="0" w:name="_GoBack"/>
      <w:bookmarkEnd w:id="0"/>
      <w:r w:rsidRPr="00AF5F6A">
        <w:t xml:space="preserve">Bizottság </w:t>
      </w:r>
      <w:r w:rsidRPr="00AF5F6A">
        <w:rPr>
          <w:iCs/>
        </w:rPr>
        <w:t>ellenőrzi</w:t>
      </w:r>
      <w:r w:rsidR="00DF3D6A">
        <w:rPr>
          <w:iCs/>
        </w:rPr>
        <w:t>:</w:t>
      </w:r>
    </w:p>
    <w:p w:rsidR="0020398D" w:rsidRPr="00AF5F6A" w:rsidRDefault="0020398D" w:rsidP="0020398D">
      <w:pPr>
        <w:ind w:left="1134" w:hanging="850"/>
        <w:jc w:val="both"/>
      </w:pPr>
    </w:p>
    <w:p w:rsidR="0020398D" w:rsidRPr="00AF5F6A" w:rsidRDefault="0020398D" w:rsidP="0020398D">
      <w:pPr>
        <w:ind w:left="1134" w:hanging="850"/>
        <w:jc w:val="both"/>
      </w:pPr>
      <w:r w:rsidRPr="00AF5F6A">
        <w:rPr>
          <w:bCs/>
        </w:rPr>
        <w:t>4.1.</w:t>
      </w:r>
      <w:r w:rsidRPr="00AF5F6A">
        <w:tab/>
      </w:r>
      <w:r w:rsidR="00692E8F">
        <w:t>a</w:t>
      </w:r>
      <w:r w:rsidRPr="00AF5F6A">
        <w:t xml:space="preserve"> Képviselő-testület és más bizottság által hozott közbeszerzést érintő határozatok végrehajtását</w:t>
      </w:r>
      <w:r w:rsidR="00617D45">
        <w:t>;</w:t>
      </w:r>
    </w:p>
    <w:p w:rsidR="0020398D" w:rsidRPr="00AF5F6A" w:rsidRDefault="0020398D" w:rsidP="0020398D">
      <w:pPr>
        <w:ind w:left="1134" w:hanging="850"/>
        <w:jc w:val="both"/>
      </w:pPr>
      <w:r w:rsidRPr="00AF5F6A">
        <w:rPr>
          <w:bCs/>
        </w:rPr>
        <w:t>4.2.</w:t>
      </w:r>
      <w:r w:rsidR="00692E8F">
        <w:tab/>
        <w:t>a</w:t>
      </w:r>
      <w:r w:rsidRPr="00AF5F6A">
        <w:t xml:space="preserve"> közbeszerzési terv végrehajtását</w:t>
      </w:r>
      <w:r w:rsidR="00617D45">
        <w:t>;</w:t>
      </w:r>
    </w:p>
    <w:p w:rsidR="0020398D" w:rsidRPr="00AF5F6A" w:rsidRDefault="0020398D" w:rsidP="0020398D">
      <w:pPr>
        <w:ind w:left="1134" w:hanging="850"/>
        <w:jc w:val="both"/>
      </w:pPr>
      <w:r w:rsidRPr="00AF5F6A">
        <w:rPr>
          <w:bCs/>
        </w:rPr>
        <w:t>4.3.</w:t>
      </w:r>
      <w:r w:rsidR="00692E8F">
        <w:tab/>
        <w:t>a</w:t>
      </w:r>
      <w:r w:rsidRPr="00AF5F6A">
        <w:t xml:space="preserve"> közbeszerzési eljárás törvényességét</w:t>
      </w:r>
      <w:r w:rsidR="00692E8F">
        <w:t>.</w:t>
      </w:r>
    </w:p>
    <w:p w:rsidR="0020398D" w:rsidRPr="00AF5F6A" w:rsidRDefault="0020398D" w:rsidP="0020398D">
      <w:pPr>
        <w:ind w:left="1134" w:hanging="850"/>
        <w:jc w:val="both"/>
      </w:pPr>
    </w:p>
    <w:p w:rsidR="00CB7B73" w:rsidRDefault="00CB7B73"/>
    <w:sectPr w:rsidR="00CB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8D" w:rsidRDefault="0020398D" w:rsidP="0020398D">
      <w:r>
        <w:separator/>
      </w:r>
    </w:p>
  </w:endnote>
  <w:endnote w:type="continuationSeparator" w:id="0">
    <w:p w:rsidR="0020398D" w:rsidRDefault="0020398D" w:rsidP="0020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8D" w:rsidRDefault="0020398D" w:rsidP="0020398D">
      <w:r>
        <w:separator/>
      </w:r>
    </w:p>
  </w:footnote>
  <w:footnote w:type="continuationSeparator" w:id="0">
    <w:p w:rsidR="0020398D" w:rsidRDefault="0020398D" w:rsidP="0020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44E13"/>
    <w:multiLevelType w:val="hybridMultilevel"/>
    <w:tmpl w:val="8FD2E4D4"/>
    <w:lvl w:ilvl="0" w:tplc="F95CE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49"/>
    <w:rsid w:val="0020398D"/>
    <w:rsid w:val="00343849"/>
    <w:rsid w:val="00617D45"/>
    <w:rsid w:val="00692E8F"/>
    <w:rsid w:val="0078257C"/>
    <w:rsid w:val="00CB7B73"/>
    <w:rsid w:val="00D33CEE"/>
    <w:rsid w:val="00D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07E49-C596-4B02-BB71-8C221E6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20398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039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039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2039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DF3D6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7D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D4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8</cp:revision>
  <dcterms:created xsi:type="dcterms:W3CDTF">2019-11-14T10:57:00Z</dcterms:created>
  <dcterms:modified xsi:type="dcterms:W3CDTF">2019-11-15T10:22:00Z</dcterms:modified>
</cp:coreProperties>
</file>