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25C" w:rsidRPr="00AD459A" w:rsidRDefault="0067225C" w:rsidP="0067225C">
      <w:pPr>
        <w:jc w:val="right"/>
      </w:pPr>
      <w:r w:rsidRPr="00AD459A">
        <w:t>……….………(sz.) napirend</w:t>
      </w:r>
    </w:p>
    <w:p w:rsidR="00781C3F" w:rsidRPr="00781C3F" w:rsidRDefault="00781C3F" w:rsidP="00781C3F">
      <w:pPr>
        <w:widowControl w:val="0"/>
        <w:suppressAutoHyphens/>
        <w:jc w:val="right"/>
        <w:rPr>
          <w:rFonts w:eastAsia="Arial Unicode MS"/>
          <w:b/>
        </w:rPr>
      </w:pPr>
    </w:p>
    <w:p w:rsidR="00781C3F" w:rsidRPr="00781C3F" w:rsidRDefault="00781C3F" w:rsidP="00781C3F">
      <w:pPr>
        <w:widowControl w:val="0"/>
        <w:suppressAutoHyphens/>
        <w:jc w:val="right"/>
        <w:outlineLvl w:val="0"/>
        <w:rPr>
          <w:rFonts w:eastAsia="Arial Unicode MS"/>
        </w:rPr>
      </w:pPr>
      <w:r w:rsidRPr="00781C3F">
        <w:rPr>
          <w:rFonts w:eastAsia="Arial Unicode MS"/>
        </w:rPr>
        <w:t>Előterjesztve:</w:t>
      </w:r>
      <w:r w:rsidRPr="00781C3F">
        <w:rPr>
          <w:rFonts w:eastAsia="Arial Unicode MS"/>
          <w:b/>
        </w:rPr>
        <w:t xml:space="preserve"> </w:t>
      </w:r>
      <w:r w:rsidRPr="00781C3F">
        <w:rPr>
          <w:rFonts w:eastAsia="Arial Unicode MS"/>
        </w:rPr>
        <w:t>Kerületfejlesztési és Településüzemeltetési Bizottsághoz</w:t>
      </w:r>
    </w:p>
    <w:p w:rsidR="0067225C" w:rsidRPr="00AD459A" w:rsidRDefault="0067225C" w:rsidP="0067225C">
      <w:pPr>
        <w:jc w:val="right"/>
        <w:rPr>
          <w:b/>
        </w:rPr>
      </w:pPr>
    </w:p>
    <w:p w:rsidR="0067225C" w:rsidRPr="00AD459A" w:rsidRDefault="0067225C" w:rsidP="0067225C">
      <w:pPr>
        <w:jc w:val="right"/>
        <w:outlineLvl w:val="0"/>
      </w:pPr>
    </w:p>
    <w:p w:rsidR="0067225C" w:rsidRPr="00AD459A" w:rsidRDefault="0067225C" w:rsidP="0067225C">
      <w:pPr>
        <w:rPr>
          <w:b/>
        </w:rPr>
      </w:pPr>
    </w:p>
    <w:p w:rsidR="0067225C" w:rsidRPr="00AD459A" w:rsidRDefault="0067225C" w:rsidP="0067225C">
      <w:pPr>
        <w:rPr>
          <w:b/>
        </w:rPr>
      </w:pPr>
    </w:p>
    <w:p w:rsidR="0067225C" w:rsidRPr="00AD459A" w:rsidRDefault="0067225C" w:rsidP="0067225C">
      <w:pPr>
        <w:rPr>
          <w:b/>
        </w:rPr>
      </w:pPr>
    </w:p>
    <w:p w:rsidR="0067225C" w:rsidRPr="00AD459A" w:rsidRDefault="0067225C" w:rsidP="0067225C">
      <w:pPr>
        <w:rPr>
          <w:b/>
        </w:rPr>
      </w:pPr>
    </w:p>
    <w:p w:rsidR="0067225C" w:rsidRPr="00AD459A" w:rsidRDefault="0067225C" w:rsidP="0067225C">
      <w:pPr>
        <w:jc w:val="center"/>
        <w:outlineLvl w:val="0"/>
      </w:pPr>
      <w:r w:rsidRPr="00AD459A">
        <w:rPr>
          <w:b/>
        </w:rPr>
        <w:t>E L Ő T E R J E S Z T É S</w:t>
      </w:r>
      <w:r w:rsidRPr="00AD459A">
        <w:t xml:space="preserve"> </w:t>
      </w:r>
    </w:p>
    <w:p w:rsidR="0067225C" w:rsidRPr="00AD459A" w:rsidRDefault="0067225C" w:rsidP="0067225C">
      <w:pPr>
        <w:jc w:val="center"/>
      </w:pPr>
    </w:p>
    <w:p w:rsidR="0067225C" w:rsidRPr="00AD459A" w:rsidRDefault="005903E0" w:rsidP="0067225C">
      <w:pPr>
        <w:jc w:val="center"/>
        <w:rPr>
          <w:b/>
          <w:bCs/>
        </w:rPr>
      </w:pPr>
      <w:r w:rsidRPr="005903E0">
        <w:rPr>
          <w:b/>
          <w:bCs/>
        </w:rPr>
        <w:t xml:space="preserve">a Képviselő-testület </w:t>
      </w:r>
      <w:r w:rsidR="00A82062" w:rsidRPr="00656997">
        <w:rPr>
          <w:b/>
          <w:bCs/>
        </w:rPr>
        <w:t xml:space="preserve">2019. </w:t>
      </w:r>
      <w:r w:rsidR="00690305">
        <w:rPr>
          <w:b/>
          <w:bCs/>
        </w:rPr>
        <w:t>június 27</w:t>
      </w:r>
      <w:r w:rsidR="00A82062" w:rsidRPr="00656997">
        <w:rPr>
          <w:b/>
          <w:bCs/>
        </w:rPr>
        <w:t xml:space="preserve">-i </w:t>
      </w:r>
      <w:r w:rsidRPr="00656997">
        <w:rPr>
          <w:b/>
          <w:bCs/>
        </w:rPr>
        <w:t>rend</w:t>
      </w:r>
      <w:r w:rsidR="00690305">
        <w:rPr>
          <w:b/>
          <w:bCs/>
        </w:rPr>
        <w:t>es</w:t>
      </w:r>
      <w:r w:rsidRPr="005903E0">
        <w:rPr>
          <w:b/>
          <w:bCs/>
        </w:rPr>
        <w:t xml:space="preserve"> ülésére</w:t>
      </w:r>
    </w:p>
    <w:p w:rsidR="0067225C" w:rsidRPr="00AD459A" w:rsidRDefault="0067225C" w:rsidP="0067225C">
      <w:pPr>
        <w:rPr>
          <w:b/>
        </w:rPr>
      </w:pPr>
    </w:p>
    <w:p w:rsidR="0067225C" w:rsidRPr="00AD459A" w:rsidRDefault="0067225C" w:rsidP="0067225C">
      <w:pPr>
        <w:rPr>
          <w:b/>
        </w:rPr>
      </w:pPr>
    </w:p>
    <w:p w:rsidR="0067225C" w:rsidRPr="00AD459A" w:rsidRDefault="0067225C" w:rsidP="0067225C">
      <w:pPr>
        <w:rPr>
          <w:b/>
        </w:rPr>
      </w:pPr>
    </w:p>
    <w:p w:rsidR="0067225C" w:rsidRPr="00AD459A" w:rsidRDefault="0067225C" w:rsidP="0067225C">
      <w:pPr>
        <w:rPr>
          <w:b/>
        </w:rPr>
      </w:pPr>
    </w:p>
    <w:p w:rsidR="00DE1BAD" w:rsidRPr="00DE1BAD" w:rsidRDefault="0067225C" w:rsidP="00DE1BAD">
      <w:pPr>
        <w:pStyle w:val="Alcm"/>
        <w:shd w:val="clear" w:color="auto" w:fill="auto"/>
        <w:ind w:left="709" w:hanging="709"/>
        <w:jc w:val="both"/>
        <w:rPr>
          <w:b w:val="0"/>
          <w:sz w:val="24"/>
          <w:lang w:val="hu-HU"/>
        </w:rPr>
      </w:pPr>
      <w:r w:rsidRPr="00AD459A">
        <w:rPr>
          <w:sz w:val="24"/>
        </w:rPr>
        <w:t xml:space="preserve">Tárgy: </w:t>
      </w:r>
      <w:r w:rsidR="00DE1BAD" w:rsidRPr="00DE1BAD">
        <w:rPr>
          <w:b w:val="0"/>
          <w:sz w:val="24"/>
          <w:szCs w:val="24"/>
          <w:lang w:val="hu-HU"/>
        </w:rPr>
        <w:t>Budapest Főváros  II. Kerületi  Önkormányzat Ké</w:t>
      </w:r>
      <w:r w:rsidR="00151FDA">
        <w:rPr>
          <w:b w:val="0"/>
          <w:sz w:val="24"/>
          <w:szCs w:val="24"/>
          <w:lang w:val="hu-HU"/>
        </w:rPr>
        <w:t xml:space="preserve">pviselő – testületének </w:t>
      </w:r>
      <w:r w:rsidR="00151FDA">
        <w:rPr>
          <w:b w:val="0"/>
          <w:sz w:val="24"/>
          <w:szCs w:val="24"/>
          <w:lang w:val="hu-HU"/>
        </w:rPr>
        <w:br/>
        <w:t>…../2019</w:t>
      </w:r>
      <w:r w:rsidR="00DE1BAD" w:rsidRPr="00DE1BAD">
        <w:rPr>
          <w:b w:val="0"/>
          <w:sz w:val="24"/>
          <w:szCs w:val="24"/>
          <w:lang w:val="hu-HU"/>
        </w:rPr>
        <w:t xml:space="preserve">.(…….) önkormányzati rendelete változtatási tilalom elrendeléséről a Budapest, II. kerület Fekete Sas utca – Bem József tér – Bem József utca – Tölgyfa utca  által határolt területre </w:t>
      </w:r>
    </w:p>
    <w:p w:rsidR="0067225C" w:rsidRPr="00AD459A" w:rsidRDefault="0067225C" w:rsidP="005903E0">
      <w:pPr>
        <w:pStyle w:val="Cm"/>
        <w:ind w:left="709" w:hanging="709"/>
        <w:jc w:val="both"/>
        <w:rPr>
          <w:b w:val="0"/>
          <w:sz w:val="24"/>
          <w:lang w:val="hu-HU"/>
        </w:rPr>
      </w:pPr>
    </w:p>
    <w:p w:rsidR="0067225C" w:rsidRPr="00AD459A" w:rsidRDefault="0067225C" w:rsidP="0067225C">
      <w:pPr>
        <w:pStyle w:val="Cm"/>
        <w:jc w:val="both"/>
        <w:rPr>
          <w:b w:val="0"/>
          <w:sz w:val="24"/>
        </w:rPr>
      </w:pPr>
    </w:p>
    <w:p w:rsidR="0067225C" w:rsidRPr="00AD459A" w:rsidRDefault="0067225C" w:rsidP="0067225C">
      <w:pPr>
        <w:pStyle w:val="Cm"/>
        <w:jc w:val="both"/>
        <w:rPr>
          <w:b w:val="0"/>
          <w:sz w:val="24"/>
        </w:rPr>
      </w:pPr>
    </w:p>
    <w:p w:rsidR="0067225C" w:rsidRPr="00AD459A" w:rsidRDefault="0067225C" w:rsidP="0067225C">
      <w:pPr>
        <w:pStyle w:val="Cm"/>
        <w:jc w:val="both"/>
        <w:rPr>
          <w:b w:val="0"/>
          <w:sz w:val="24"/>
        </w:rPr>
      </w:pPr>
    </w:p>
    <w:p w:rsidR="0067225C" w:rsidRPr="00AD459A" w:rsidRDefault="0067225C" w:rsidP="0067225C">
      <w:pPr>
        <w:pStyle w:val="Cm"/>
        <w:jc w:val="both"/>
        <w:rPr>
          <w:b w:val="0"/>
          <w:sz w:val="24"/>
        </w:rPr>
      </w:pPr>
    </w:p>
    <w:p w:rsidR="0067225C" w:rsidRPr="00AD459A" w:rsidRDefault="0067225C" w:rsidP="0067225C">
      <w:r w:rsidRPr="00AD459A">
        <w:rPr>
          <w:b/>
          <w:u w:val="single"/>
        </w:rPr>
        <w:t>Készítette:</w:t>
      </w:r>
      <w:r w:rsidRPr="00AD459A">
        <w:tab/>
      </w:r>
      <w:r w:rsidRPr="00AD459A">
        <w:tab/>
      </w:r>
      <w:r w:rsidR="00A1108C" w:rsidRPr="00AD459A">
        <w:t>Trummer Tamás</w:t>
      </w:r>
      <w:r w:rsidRPr="00AD459A">
        <w:t xml:space="preserve"> főépítész</w:t>
      </w:r>
    </w:p>
    <w:p w:rsidR="0067225C" w:rsidRPr="00AD459A" w:rsidRDefault="0067225C" w:rsidP="0067225C">
      <w:pPr>
        <w:pStyle w:val="Cm"/>
        <w:jc w:val="both"/>
        <w:rPr>
          <w:b w:val="0"/>
          <w:sz w:val="24"/>
        </w:rPr>
      </w:pPr>
    </w:p>
    <w:p w:rsidR="0067225C" w:rsidRPr="00AD459A" w:rsidRDefault="0067225C" w:rsidP="0067225C">
      <w:pPr>
        <w:pStyle w:val="Cm"/>
        <w:jc w:val="both"/>
        <w:rPr>
          <w:b w:val="0"/>
          <w:sz w:val="24"/>
        </w:rPr>
      </w:pPr>
    </w:p>
    <w:p w:rsidR="0067225C" w:rsidRPr="00AD459A" w:rsidRDefault="0067225C" w:rsidP="0067225C">
      <w:pPr>
        <w:pStyle w:val="Cm"/>
        <w:jc w:val="both"/>
        <w:rPr>
          <w:b w:val="0"/>
          <w:sz w:val="24"/>
        </w:rPr>
      </w:pPr>
    </w:p>
    <w:p w:rsidR="0067225C" w:rsidRPr="00AD459A" w:rsidRDefault="0067225C" w:rsidP="0067225C">
      <w:pPr>
        <w:pStyle w:val="Cm"/>
        <w:jc w:val="both"/>
        <w:rPr>
          <w:b w:val="0"/>
          <w:sz w:val="24"/>
        </w:rPr>
      </w:pPr>
    </w:p>
    <w:p w:rsidR="0067225C" w:rsidRPr="00AD459A" w:rsidRDefault="0067225C" w:rsidP="0067225C">
      <w:pPr>
        <w:pStyle w:val="Cm"/>
        <w:jc w:val="both"/>
        <w:rPr>
          <w:b w:val="0"/>
          <w:sz w:val="24"/>
        </w:rPr>
      </w:pPr>
    </w:p>
    <w:p w:rsidR="0067225C" w:rsidRPr="00AD459A" w:rsidRDefault="0067225C" w:rsidP="0067225C">
      <w:r w:rsidRPr="00AD459A">
        <w:rPr>
          <w:b/>
          <w:u w:val="single"/>
        </w:rPr>
        <w:t>Egyeztetve:</w:t>
      </w:r>
      <w:r w:rsidRPr="00AD459A">
        <w:tab/>
      </w:r>
      <w:r w:rsidRPr="00AD459A">
        <w:tab/>
      </w:r>
      <w:smartTag w:uri="urn:schemas-microsoft-com:office:smarttags" w:element="PersonName">
        <w:r w:rsidRPr="00AD459A">
          <w:t>Dankó Virág</w:t>
        </w:r>
      </w:smartTag>
      <w:r w:rsidRPr="00AD459A">
        <w:t xml:space="preserve"> alpolgármester</w:t>
      </w:r>
    </w:p>
    <w:p w:rsidR="0067225C" w:rsidRPr="00AD459A" w:rsidRDefault="0067225C" w:rsidP="0067225C">
      <w:pPr>
        <w:pStyle w:val="Cm"/>
        <w:jc w:val="both"/>
        <w:rPr>
          <w:b w:val="0"/>
          <w:sz w:val="24"/>
        </w:rPr>
      </w:pPr>
    </w:p>
    <w:p w:rsidR="0067225C" w:rsidRPr="00AD459A" w:rsidRDefault="0067225C" w:rsidP="0067225C">
      <w:pPr>
        <w:pStyle w:val="Cm"/>
        <w:jc w:val="both"/>
        <w:rPr>
          <w:b w:val="0"/>
          <w:sz w:val="24"/>
        </w:rPr>
      </w:pPr>
    </w:p>
    <w:p w:rsidR="0067225C" w:rsidRPr="00AD459A" w:rsidRDefault="0067225C" w:rsidP="0067225C">
      <w:pPr>
        <w:pStyle w:val="Cm"/>
        <w:jc w:val="both"/>
        <w:rPr>
          <w:b w:val="0"/>
          <w:sz w:val="24"/>
        </w:rPr>
      </w:pPr>
    </w:p>
    <w:p w:rsidR="0067225C" w:rsidRPr="00AD459A" w:rsidRDefault="0067225C" w:rsidP="0067225C">
      <w:pPr>
        <w:pStyle w:val="Cm"/>
        <w:jc w:val="both"/>
        <w:rPr>
          <w:b w:val="0"/>
          <w:sz w:val="24"/>
        </w:rPr>
      </w:pPr>
    </w:p>
    <w:p w:rsidR="0067225C" w:rsidRPr="00AD459A" w:rsidRDefault="0067225C" w:rsidP="0067225C">
      <w:pPr>
        <w:pStyle w:val="Cm"/>
        <w:jc w:val="both"/>
        <w:rPr>
          <w:b w:val="0"/>
          <w:sz w:val="24"/>
        </w:rPr>
      </w:pPr>
    </w:p>
    <w:p w:rsidR="0067225C" w:rsidRDefault="0067225C" w:rsidP="0067225C">
      <w:r w:rsidRPr="00AD459A">
        <w:rPr>
          <w:b/>
          <w:u w:val="single"/>
        </w:rPr>
        <w:t>Látta:</w:t>
      </w:r>
      <w:r w:rsidRPr="00AD459A">
        <w:tab/>
      </w:r>
      <w:r w:rsidRPr="00AD459A">
        <w:rPr>
          <w:b/>
        </w:rPr>
        <w:tab/>
      </w:r>
      <w:r w:rsidRPr="00AD459A">
        <w:rPr>
          <w:b/>
        </w:rPr>
        <w:tab/>
      </w:r>
      <w:r w:rsidRPr="00AD459A">
        <w:t>dr. Szalai Tibor</w:t>
      </w:r>
      <w:r w:rsidRPr="00AD459A">
        <w:rPr>
          <w:b/>
        </w:rPr>
        <w:t xml:space="preserve"> </w:t>
      </w:r>
      <w:r w:rsidRPr="00AD459A">
        <w:t>jegyző</w:t>
      </w:r>
    </w:p>
    <w:p w:rsidR="00015E9D" w:rsidRDefault="00015E9D" w:rsidP="0067225C"/>
    <w:p w:rsidR="00015E9D" w:rsidRPr="00AD459A" w:rsidRDefault="00015E9D" w:rsidP="0067225C"/>
    <w:p w:rsidR="00157434" w:rsidRPr="00AD459A" w:rsidRDefault="00157434" w:rsidP="0067225C"/>
    <w:p w:rsidR="00277EB8" w:rsidRPr="00AD459A" w:rsidRDefault="00277EB8" w:rsidP="0067225C">
      <w:r w:rsidRPr="00AD459A">
        <w:tab/>
      </w:r>
      <w:r w:rsidRPr="00AD459A">
        <w:tab/>
      </w:r>
      <w:r w:rsidRPr="00AD459A">
        <w:tab/>
      </w:r>
    </w:p>
    <w:p w:rsidR="00277EB8" w:rsidRPr="00AD459A" w:rsidRDefault="00277EB8" w:rsidP="0067225C">
      <w:r w:rsidRPr="00AD459A">
        <w:tab/>
      </w:r>
      <w:r w:rsidRPr="00AD459A">
        <w:tab/>
      </w:r>
      <w:r w:rsidRPr="00AD459A">
        <w:tab/>
        <w:t>dr. Murai Renáta</w:t>
      </w:r>
      <w:r w:rsidR="001D1483" w:rsidRPr="00AD459A">
        <w:t xml:space="preserve"> jegyzői igazgató</w:t>
      </w:r>
    </w:p>
    <w:p w:rsidR="0067225C" w:rsidRPr="00AD459A" w:rsidRDefault="0067225C" w:rsidP="0067225C">
      <w:pPr>
        <w:pStyle w:val="Cm"/>
        <w:jc w:val="both"/>
        <w:rPr>
          <w:b w:val="0"/>
          <w:sz w:val="24"/>
        </w:rPr>
      </w:pPr>
    </w:p>
    <w:p w:rsidR="0067225C" w:rsidRDefault="0067225C" w:rsidP="0067225C">
      <w:pPr>
        <w:pStyle w:val="Cm"/>
        <w:jc w:val="both"/>
        <w:rPr>
          <w:b w:val="0"/>
          <w:sz w:val="24"/>
        </w:rPr>
      </w:pPr>
    </w:p>
    <w:p w:rsidR="00015E9D" w:rsidRDefault="00015E9D" w:rsidP="0067225C">
      <w:pPr>
        <w:pStyle w:val="Cm"/>
        <w:jc w:val="both"/>
        <w:rPr>
          <w:b w:val="0"/>
          <w:sz w:val="24"/>
        </w:rPr>
      </w:pPr>
    </w:p>
    <w:p w:rsidR="00015E9D" w:rsidRPr="00AD459A" w:rsidRDefault="00015E9D" w:rsidP="0067225C">
      <w:pPr>
        <w:pStyle w:val="Cm"/>
        <w:jc w:val="both"/>
        <w:rPr>
          <w:b w:val="0"/>
          <w:sz w:val="24"/>
        </w:rPr>
      </w:pPr>
    </w:p>
    <w:p w:rsidR="000F2706" w:rsidRPr="00225641" w:rsidRDefault="000F2706" w:rsidP="000F2706">
      <w:pPr>
        <w:jc w:val="right"/>
      </w:pPr>
      <w:r w:rsidRPr="00225641">
        <w:t>A napirend tárgyalása zárt ülést nem igényel.</w:t>
      </w:r>
    </w:p>
    <w:p w:rsidR="0067225C" w:rsidRPr="000F2706" w:rsidRDefault="0067225C" w:rsidP="00CB44DF">
      <w:pPr>
        <w:spacing w:before="120" w:after="60"/>
        <w:outlineLvl w:val="0"/>
        <w:rPr>
          <w:b/>
        </w:rPr>
      </w:pPr>
      <w:r w:rsidRPr="00AD459A">
        <w:rPr>
          <w:b/>
        </w:rPr>
        <w:br w:type="page"/>
      </w:r>
      <w:r w:rsidRPr="000F2706">
        <w:rPr>
          <w:b/>
        </w:rPr>
        <w:lastRenderedPageBreak/>
        <w:t>Tisztelt Képviselő-testület!</w:t>
      </w:r>
    </w:p>
    <w:p w:rsidR="00220973" w:rsidRDefault="00220973" w:rsidP="0067225C">
      <w:pPr>
        <w:jc w:val="both"/>
        <w:rPr>
          <w:highlight w:val="yellow"/>
        </w:rPr>
      </w:pPr>
    </w:p>
    <w:p w:rsidR="00B77EAA" w:rsidRDefault="0039002B" w:rsidP="008C01EC">
      <w:pPr>
        <w:spacing w:after="60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t xml:space="preserve">A Budapest, II. kerület </w:t>
      </w:r>
      <w:r w:rsidRPr="0039002B">
        <w:t>Fekete Sas utca – Bem József tér – Bem József utca – Tölgyfa utca által határolt területre</w:t>
      </w:r>
      <w:r w:rsidR="00B77EAA">
        <w:t xml:space="preserve"> </w:t>
      </w:r>
      <w:r w:rsidR="00B77EAA" w:rsidRPr="00B77EAA">
        <w:t>Budapest Főváros II. Kerületi Önkor</w:t>
      </w:r>
      <w:r w:rsidR="00293E2C">
        <w:t>mányzat Képviselő-</w:t>
      </w:r>
      <w:r w:rsidR="00B77EAA">
        <w:t>testülete</w:t>
      </w:r>
      <w:r w:rsidR="00B77EAA" w:rsidRPr="00B77EAA">
        <w:t xml:space="preserve"> 14/2016.(VI.17.</w:t>
      </w:r>
      <w:r w:rsidR="00B77EAA">
        <w:t>) önkormányzati rendeletével változtatási tilalmat rendelt el</w:t>
      </w:r>
      <w:r w:rsidR="005903E0" w:rsidRPr="00CB08F7">
        <w:t>.</w:t>
      </w:r>
      <w:r w:rsidR="00F235C4" w:rsidRPr="00F235C4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</w:p>
    <w:p w:rsidR="00293E2C" w:rsidRPr="00293E2C" w:rsidRDefault="00293E2C" w:rsidP="00293E2C">
      <w:pPr>
        <w:spacing w:after="60"/>
        <w:jc w:val="both"/>
      </w:pPr>
      <w:r w:rsidRPr="00293E2C">
        <w:t xml:space="preserve">A változatási tilalommal érintett terület közvetlen környezetében az utolsó szabályozási terv elfogadása óta eltelt időszakban jelentős változások történtek. A Radetzky laktanya épülete 2006 óta ideiglenes műemlékvédelmi oltalom alatt állt </w:t>
      </w:r>
      <w:r w:rsidRPr="00E32B38">
        <w:rPr>
          <w:i/>
        </w:rPr>
        <w:t>az egyes ingatlanok műemlékké nyilvánításáról, valamint műemléki jelentőségű területté nyilvánításáról, illetve műemléki védettségének megszüntetéséről</w:t>
      </w:r>
      <w:r w:rsidRPr="00293E2C">
        <w:t xml:space="preserve"> szóló 53/2011.(VIII.25.) NEFMI rendelet</w:t>
      </w:r>
      <w:r w:rsidR="00E32B38">
        <w:t>tel történő</w:t>
      </w:r>
      <w:r w:rsidRPr="00293E2C">
        <w:t xml:space="preserve"> műemlékké nyilvánításáig. A Miniszterelnökséget vezető miniszter 15/2018.(XII.17.) számú Mvm. rendelet 6.§ alapján a Budapest II. kerület Bem József tér 3. szám alatt álló 13507/3 helyrajzi számú ingatlanon a műemléki védettség</w:t>
      </w:r>
      <w:r w:rsidR="007D4A50">
        <w:t>e</w:t>
      </w:r>
      <w:r w:rsidRPr="00293E2C">
        <w:t>t megszüntette. Ezt követően a Miniszterelnökség 2019.05.13-án kelt levelében tájékoztatást küldött arról, hogy a 13507/3 helyrajzi számú ingatlanon elhelyezkedő épületegyüttes egy részét 16293 törzsszámon és 12150 műemléki azonosító számon műemléki értékként nyilvántartásba vette.</w:t>
      </w:r>
    </w:p>
    <w:p w:rsidR="00293E2C" w:rsidRDefault="00293E2C" w:rsidP="00293E2C">
      <w:pPr>
        <w:spacing w:after="60"/>
        <w:jc w:val="both"/>
      </w:pPr>
    </w:p>
    <w:p w:rsidR="00293E2C" w:rsidRDefault="00293E2C" w:rsidP="00293E2C">
      <w:pPr>
        <w:spacing w:after="60"/>
        <w:jc w:val="both"/>
      </w:pPr>
      <w:r>
        <w:t>A</w:t>
      </w:r>
      <w:r w:rsidRPr="00293E2C">
        <w:t xml:space="preserve"> korábbi változtatási tilalom lejártáig</w:t>
      </w:r>
      <w:r>
        <w:t xml:space="preserve"> a </w:t>
      </w:r>
      <w:r w:rsidRPr="00293E2C">
        <w:t xml:space="preserve">Kerületi Építési Szabályzat (a továbbiakban: KÉSZ) nem lép hatályba. Emiatt a kerület szándékai szerint, </w:t>
      </w:r>
      <w:r>
        <w:t xml:space="preserve">egyrészt </w:t>
      </w:r>
      <w:r w:rsidRPr="00293E2C">
        <w:t>a készülő KÉSZ-ben foglalt – jelenleginél szigorúbb – gépjármű elhelyezési rendelkezések</w:t>
      </w:r>
      <w:r>
        <w:t xml:space="preserve"> </w:t>
      </w:r>
      <w:r w:rsidRPr="00293E2C">
        <w:t>érvényesítése érdekében a változtatási tilalom</w:t>
      </w:r>
      <w:r w:rsidR="007D4A50">
        <w:t xml:space="preserve"> újbóli</w:t>
      </w:r>
      <w:r w:rsidRPr="00293E2C">
        <w:t xml:space="preserve"> elrendelés</w:t>
      </w:r>
      <w:r w:rsidR="00F54BF9">
        <w:t>e</w:t>
      </w:r>
      <w:r w:rsidRPr="00293E2C">
        <w:t xml:space="preserve"> </w:t>
      </w:r>
      <w:r w:rsidR="00F54BF9">
        <w:t>szükséges</w:t>
      </w:r>
      <w:r w:rsidRPr="00293E2C">
        <w:t>. Másrészt az értékvédelmi szempontok hangsúlyozása</w:t>
      </w:r>
      <w:r w:rsidR="007D4A50">
        <w:t>,</w:t>
      </w:r>
      <w:r w:rsidRPr="00293E2C">
        <w:t xml:space="preserve"> valamint a közvetlen és tágabb környék infrastrukturális fejlesztései hatásának felülvizsgálata miatt indokolt az érintett tömb környezeti</w:t>
      </w:r>
      <w:r w:rsidR="0005361A">
        <w:t>,</w:t>
      </w:r>
      <w:r w:rsidRPr="00293E2C">
        <w:t xml:space="preserve"> valamint örökségvédelmi adottságainak részletes vizsgálata. </w:t>
      </w:r>
    </w:p>
    <w:p w:rsidR="00E31E09" w:rsidRPr="00E31E09" w:rsidRDefault="00E31E09" w:rsidP="00E31E09">
      <w:pPr>
        <w:spacing w:after="60"/>
        <w:jc w:val="both"/>
      </w:pPr>
      <w:r w:rsidRPr="00E31E09">
        <w:t xml:space="preserve">A terület szomszédságában lévő lakóterületek zavartalan működésének biztosítása érdekében a területre vonatkozó rendelkezéseket a KÉSZ készítésének keretében felül kell vizsgálni. </w:t>
      </w:r>
    </w:p>
    <w:p w:rsidR="005903E0" w:rsidRDefault="005903E0" w:rsidP="0039002B">
      <w:pPr>
        <w:spacing w:after="60"/>
        <w:jc w:val="both"/>
      </w:pPr>
      <w:r>
        <w:t>A</w:t>
      </w:r>
      <w:r w:rsidRPr="000B7ACE">
        <w:t>z épített környezet alakításáról és védelméről szóló 1997. évi LXXVIII. törvény 2</w:t>
      </w:r>
      <w:r>
        <w:t>2.</w:t>
      </w:r>
      <w:r w:rsidRPr="000B7ACE">
        <w:t>§ (1) bekezdésében</w:t>
      </w:r>
      <w:r>
        <w:t xml:space="preserve"> hivatkozott 20.§ (7) bekezdésben foglalt esetek szerint a változtatási tilalom nem terjed ki:</w:t>
      </w:r>
    </w:p>
    <w:p w:rsidR="00B60C99" w:rsidRPr="00B60C99" w:rsidRDefault="005903E0" w:rsidP="00B60C99">
      <w:pPr>
        <w:ind w:left="708"/>
        <w:rPr>
          <w:i/>
          <w:sz w:val="20"/>
        </w:rPr>
      </w:pPr>
      <w:r w:rsidRPr="00B902CD">
        <w:rPr>
          <w:i/>
          <w:sz w:val="20"/>
        </w:rPr>
        <w:t>„</w:t>
      </w:r>
      <w:r w:rsidR="00B60C99">
        <w:rPr>
          <w:i/>
          <w:sz w:val="20"/>
        </w:rPr>
        <w:t xml:space="preserve">a) </w:t>
      </w:r>
      <w:r w:rsidR="00B60C99" w:rsidRPr="00B60C99">
        <w:rPr>
          <w:i/>
          <w:sz w:val="20"/>
        </w:rPr>
        <w:t>a tilalom hatálybalépésekor hatályos építésügyi hatósági engedéllyel megvalósuló építési javítási-karbantartási és a jogszabályokban megengedett más építési munkákra, valamint a 33/A. § szerinti egyszerű bejelentés alapján megkezdett tevékenységre,</w:t>
      </w:r>
    </w:p>
    <w:p w:rsidR="00B60C99" w:rsidRPr="00B60C99" w:rsidRDefault="00B60C99" w:rsidP="00B60C99">
      <w:pPr>
        <w:ind w:left="709"/>
        <w:rPr>
          <w:i/>
          <w:sz w:val="20"/>
        </w:rPr>
      </w:pPr>
      <w:r w:rsidRPr="00B60C99">
        <w:rPr>
          <w:i/>
          <w:sz w:val="20"/>
        </w:rPr>
        <w:t>b) a korábban gyakorolt használat folytatására,</w:t>
      </w:r>
    </w:p>
    <w:p w:rsidR="00B60C99" w:rsidRPr="00B60C99" w:rsidRDefault="00B60C99" w:rsidP="00B60C99">
      <w:pPr>
        <w:ind w:left="709"/>
        <w:rPr>
          <w:i/>
          <w:sz w:val="20"/>
        </w:rPr>
      </w:pPr>
      <w:r w:rsidRPr="00B60C99">
        <w:rPr>
          <w:i/>
          <w:sz w:val="20"/>
        </w:rPr>
        <w:t>c) az állékonyságot, életet és egészséget, köz- és vagyonbiztonságot veszélyeztető kármegelőzési, kárelhárítási tevékenységre, továbbá</w:t>
      </w:r>
    </w:p>
    <w:p w:rsidR="005903E0" w:rsidRPr="00B902CD" w:rsidRDefault="00B60C99" w:rsidP="00B60C99">
      <w:pPr>
        <w:ind w:left="709"/>
        <w:rPr>
          <w:i/>
          <w:sz w:val="20"/>
        </w:rPr>
      </w:pPr>
      <w:r w:rsidRPr="00B60C99">
        <w:rPr>
          <w:i/>
          <w:sz w:val="20"/>
        </w:rPr>
        <w:lastRenderedPageBreak/>
        <w:t>d) az a) pont szerinti, hatósági engedélyhez kötött építési munkáknak a településrendezési követelményeket nem érintő módosítására irányuló építésügyi hatósági engedélyezési eljárásra,</w:t>
      </w:r>
      <w:r>
        <w:rPr>
          <w:i/>
          <w:sz w:val="20"/>
        </w:rPr>
        <w:t>…”</w:t>
      </w:r>
    </w:p>
    <w:p w:rsidR="005903E0" w:rsidRPr="00CB08F7" w:rsidRDefault="005903E0" w:rsidP="005903E0">
      <w:pPr>
        <w:rPr>
          <w:highlight w:val="yellow"/>
        </w:rPr>
      </w:pPr>
    </w:p>
    <w:p w:rsidR="00D0735F" w:rsidRPr="00D0735F" w:rsidRDefault="00D0735F" w:rsidP="00D0735F">
      <w:pPr>
        <w:jc w:val="both"/>
      </w:pPr>
      <w:r w:rsidRPr="00D0735F">
        <w:t xml:space="preserve">Kérem a </w:t>
      </w:r>
      <w:r>
        <w:t xml:space="preserve">T. </w:t>
      </w:r>
      <w:r w:rsidRPr="00D0735F">
        <w:t>Képviselő-testületet, alkossa meg rendeletét a Budapest, II. kerület Fekete Sas utca – Bem József tér – Bem József utca – Tölgyfa utca által határolt területre vált</w:t>
      </w:r>
      <w:r>
        <w:t>oztatási tilalom elrendeléséről!</w:t>
      </w:r>
    </w:p>
    <w:p w:rsidR="005903E0" w:rsidRPr="00D063A4" w:rsidRDefault="005903E0" w:rsidP="005903E0">
      <w:pPr>
        <w:rPr>
          <w:b/>
        </w:rPr>
      </w:pPr>
    </w:p>
    <w:p w:rsidR="005903E0" w:rsidRPr="00D063A4" w:rsidRDefault="005903E0" w:rsidP="005903E0">
      <w:pPr>
        <w:rPr>
          <w:b/>
        </w:rPr>
      </w:pPr>
      <w:r w:rsidRPr="00D063A4">
        <w:rPr>
          <w:b/>
        </w:rPr>
        <w:t>A rendelet elfogadása minősített többségű szavazati arányt igényel!</w:t>
      </w:r>
    </w:p>
    <w:p w:rsidR="005903E0" w:rsidRPr="000F2706" w:rsidRDefault="005903E0" w:rsidP="005903E0">
      <w:pPr>
        <w:spacing w:after="60"/>
      </w:pPr>
    </w:p>
    <w:p w:rsidR="005903E0" w:rsidRDefault="005903E0" w:rsidP="005903E0">
      <w:pPr>
        <w:spacing w:after="60"/>
      </w:pPr>
      <w:r w:rsidRPr="000F2706">
        <w:t xml:space="preserve">Budapest, </w:t>
      </w:r>
      <w:r w:rsidRPr="00A82062">
        <w:t xml:space="preserve">2019. </w:t>
      </w:r>
      <w:r w:rsidR="00D0735F">
        <w:t xml:space="preserve">június </w:t>
      </w:r>
      <w:r w:rsidR="001D1690">
        <w:t>12</w:t>
      </w:r>
      <w:r w:rsidRPr="00656997">
        <w:t>.</w:t>
      </w:r>
      <w:r w:rsidRPr="000F2706">
        <w:tab/>
      </w:r>
    </w:p>
    <w:p w:rsidR="00015E9D" w:rsidRDefault="00015E9D" w:rsidP="0067225C">
      <w:pPr>
        <w:spacing w:after="60"/>
        <w:jc w:val="both"/>
      </w:pPr>
    </w:p>
    <w:p w:rsidR="00015E9D" w:rsidRPr="000F2706" w:rsidRDefault="00015E9D" w:rsidP="0067225C">
      <w:pPr>
        <w:spacing w:after="60"/>
        <w:jc w:val="both"/>
      </w:pPr>
    </w:p>
    <w:p w:rsidR="0067225C" w:rsidRPr="000F2706" w:rsidRDefault="0067225C" w:rsidP="0067225C">
      <w:pPr>
        <w:tabs>
          <w:tab w:val="center" w:pos="6804"/>
        </w:tabs>
        <w:jc w:val="both"/>
        <w:rPr>
          <w:b/>
        </w:rPr>
      </w:pPr>
      <w:r w:rsidRPr="000F2706">
        <w:rPr>
          <w:b/>
        </w:rPr>
        <w:tab/>
        <w:t>Dr. Láng Zsolt</w:t>
      </w:r>
    </w:p>
    <w:p w:rsidR="0023180C" w:rsidRDefault="0067225C" w:rsidP="00D43E9F">
      <w:pPr>
        <w:tabs>
          <w:tab w:val="center" w:pos="6804"/>
        </w:tabs>
        <w:spacing w:after="60"/>
        <w:jc w:val="both"/>
        <w:rPr>
          <w:b/>
        </w:rPr>
      </w:pPr>
      <w:r w:rsidRPr="000F2706">
        <w:rPr>
          <w:b/>
        </w:rPr>
        <w:tab/>
        <w:t>polgármester</w:t>
      </w:r>
    </w:p>
    <w:p w:rsidR="007E3C9F" w:rsidRDefault="007E3C9F" w:rsidP="00D43E9F">
      <w:pPr>
        <w:tabs>
          <w:tab w:val="center" w:pos="6804"/>
        </w:tabs>
        <w:spacing w:after="60"/>
        <w:jc w:val="both"/>
      </w:pPr>
    </w:p>
    <w:p w:rsidR="00631CAE" w:rsidRDefault="00631CAE">
      <w:pPr>
        <w:rPr>
          <w:b/>
        </w:rPr>
      </w:pPr>
      <w:r>
        <w:rPr>
          <w:b/>
        </w:rPr>
        <w:br w:type="page"/>
      </w:r>
    </w:p>
    <w:p w:rsidR="00D0735F" w:rsidRPr="00D0735F" w:rsidRDefault="0072731C" w:rsidP="00D0735F">
      <w:pPr>
        <w:jc w:val="center"/>
        <w:rPr>
          <w:b/>
        </w:rPr>
      </w:pPr>
      <w:r w:rsidRPr="00956D97">
        <w:rPr>
          <w:b/>
        </w:rPr>
        <w:lastRenderedPageBreak/>
        <w:t xml:space="preserve">Budapest Főváros II. Kerületi Önkormányzat Képviselő – testületének </w:t>
      </w:r>
      <w:r>
        <w:rPr>
          <w:b/>
        </w:rPr>
        <w:t>……</w:t>
      </w:r>
      <w:r w:rsidRPr="00956D97">
        <w:rPr>
          <w:b/>
        </w:rPr>
        <w:t>/201</w:t>
      </w:r>
      <w:r>
        <w:rPr>
          <w:b/>
        </w:rPr>
        <w:t>9</w:t>
      </w:r>
      <w:r w:rsidRPr="00956D97">
        <w:rPr>
          <w:b/>
        </w:rPr>
        <w:t>.(</w:t>
      </w:r>
      <w:r>
        <w:rPr>
          <w:b/>
        </w:rPr>
        <w:t>………</w:t>
      </w:r>
      <w:r w:rsidRPr="00956D97">
        <w:rPr>
          <w:b/>
        </w:rPr>
        <w:t>) önkormányzati rendelete változtatási tilalom elrendelésérő</w:t>
      </w:r>
      <w:r>
        <w:rPr>
          <w:b/>
        </w:rPr>
        <w:t xml:space="preserve">l </w:t>
      </w:r>
      <w:r>
        <w:rPr>
          <w:b/>
        </w:rPr>
        <w:br/>
      </w:r>
      <w:r w:rsidR="00D0735F" w:rsidRPr="00D0735F">
        <w:rPr>
          <w:b/>
        </w:rPr>
        <w:t>a Budapest, II. kerület Fekete Sas utca – Bem József tér – Bem József utca – Tölgyfa utca által határolt területre</w:t>
      </w:r>
    </w:p>
    <w:p w:rsidR="0072731C" w:rsidRDefault="0072731C" w:rsidP="0072731C"/>
    <w:p w:rsidR="0072731C" w:rsidRPr="00956D97" w:rsidRDefault="0072731C" w:rsidP="0072731C"/>
    <w:p w:rsidR="0072731C" w:rsidRPr="00956D97" w:rsidRDefault="0072731C" w:rsidP="008C01EC">
      <w:pPr>
        <w:jc w:val="both"/>
      </w:pPr>
      <w:r w:rsidRPr="00956D97">
        <w:t xml:space="preserve">Budapest Főváros II. Kerületi Önkormányzat Képviselő-testülete </w:t>
      </w:r>
      <w:r w:rsidR="00E1567C" w:rsidRPr="00E1567C">
        <w:t xml:space="preserve">Magyarország Alaptörvénye 32. cikk (1) bekezdés a) pontjában </w:t>
      </w:r>
      <w:r w:rsidR="00E1567C">
        <w:t xml:space="preserve">és </w:t>
      </w:r>
      <w:r w:rsidRPr="00956D97">
        <w:t>az épített környezet alakításáról és védelméről szóló 1997. évi LXXVIII. törvény 21. § (1) bekezdésében</w:t>
      </w:r>
      <w:r>
        <w:t xml:space="preserve"> kapott felhatalmazás alapján, valamint</w:t>
      </w:r>
      <w:r w:rsidRPr="00956D97">
        <w:t xml:space="preserve"> a Magyarország helyi önkormányzatairól szóló 2011. évi CLXXXIX. törvény 23. § (5) bekezdés 5. pontjában meghatározott feladatkörében eljárva</w:t>
      </w:r>
      <w:r>
        <w:t xml:space="preserve"> </w:t>
      </w:r>
      <w:r w:rsidRPr="00956D97">
        <w:t>a következőket rendeli el:</w:t>
      </w:r>
    </w:p>
    <w:p w:rsidR="0072731C" w:rsidRPr="00956D97" w:rsidRDefault="0072731C" w:rsidP="0072731C">
      <w:pPr>
        <w:keepNext/>
        <w:spacing w:before="120" w:after="60"/>
        <w:jc w:val="center"/>
      </w:pPr>
    </w:p>
    <w:p w:rsidR="0072731C" w:rsidRPr="00956D97" w:rsidRDefault="0072731C" w:rsidP="0072731C">
      <w:pPr>
        <w:keepNext/>
        <w:spacing w:before="120" w:after="60"/>
        <w:jc w:val="center"/>
        <w:rPr>
          <w:b/>
        </w:rPr>
      </w:pPr>
      <w:r w:rsidRPr="00956D97">
        <w:rPr>
          <w:b/>
        </w:rPr>
        <w:t>1. §</w:t>
      </w:r>
    </w:p>
    <w:p w:rsidR="00D0735F" w:rsidRPr="00D0735F" w:rsidRDefault="0072731C" w:rsidP="00D0735F">
      <w:pPr>
        <w:jc w:val="both"/>
      </w:pPr>
      <w:r w:rsidRPr="00956D97">
        <w:t>Budapest Főváros II. Kerületi Önkormányzat Képviselő-testülete az új Bp., II. Kerületi Építési Szabályzat (</w:t>
      </w:r>
      <w:r w:rsidR="00851EB3">
        <w:t xml:space="preserve">a </w:t>
      </w:r>
      <w:r w:rsidRPr="00956D97">
        <w:t>továbbiakban</w:t>
      </w:r>
      <w:r w:rsidR="00851EB3">
        <w:t>:</w:t>
      </w:r>
      <w:r w:rsidRPr="00956D97">
        <w:t xml:space="preserve"> KÉSZ) elkészítésének időszakára változtatási tilalmat rendel el </w:t>
      </w:r>
      <w:r w:rsidR="00D0735F" w:rsidRPr="00D0735F">
        <w:t>Budapest, II. kerület Fekete Sas utca – Bem József tér – Bem József utca – Tölgyfa utca által határolt területre az 1. és 2. mellékletekben megjelölt telkekre.</w:t>
      </w:r>
    </w:p>
    <w:p w:rsidR="0072731C" w:rsidRPr="00956D97" w:rsidRDefault="0072731C" w:rsidP="0072731C"/>
    <w:p w:rsidR="0072731C" w:rsidRPr="00165160" w:rsidRDefault="0072731C" w:rsidP="0072731C">
      <w:pPr>
        <w:keepNext/>
        <w:spacing w:before="120" w:after="60"/>
        <w:jc w:val="center"/>
        <w:rPr>
          <w:b/>
        </w:rPr>
      </w:pPr>
      <w:r w:rsidRPr="00165160">
        <w:rPr>
          <w:b/>
        </w:rPr>
        <w:t>2. §</w:t>
      </w:r>
    </w:p>
    <w:p w:rsidR="0072731C" w:rsidRPr="00165160" w:rsidRDefault="0072731C" w:rsidP="0072731C">
      <w:r w:rsidRPr="00165160">
        <w:t xml:space="preserve">A változtatási tilalommal érintett területen a tilalom fennállásáig az épített környezet alakításáról és védelméről szóló 1997. évi LXXVIII. törvény 22.§ (1) bekezdése szerint kell eljárni. </w:t>
      </w:r>
    </w:p>
    <w:p w:rsidR="0072731C" w:rsidRPr="00165160" w:rsidRDefault="0072731C" w:rsidP="0072731C">
      <w:pPr>
        <w:keepNext/>
        <w:spacing w:before="120" w:after="60"/>
        <w:jc w:val="center"/>
        <w:rPr>
          <w:b/>
        </w:rPr>
      </w:pPr>
      <w:r w:rsidRPr="00165160">
        <w:rPr>
          <w:b/>
        </w:rPr>
        <w:t xml:space="preserve">3. § </w:t>
      </w:r>
    </w:p>
    <w:p w:rsidR="0072731C" w:rsidRPr="006E6005" w:rsidRDefault="0072731C" w:rsidP="0072731C">
      <w:r w:rsidRPr="00165160">
        <w:t>A jelen rendelettel szabályozott változtatási tilalom a KÉSZ jelen rendelet 1.</w:t>
      </w:r>
      <w:r>
        <w:t> </w:t>
      </w:r>
      <w:r w:rsidRPr="00165160">
        <w:t xml:space="preserve">§-ában meghatározott területre vonatkozó felülvizsgálatának </w:t>
      </w:r>
      <w:r w:rsidR="00A82062" w:rsidRPr="00656997">
        <w:t>hatályba lépésekor</w:t>
      </w:r>
      <w:r w:rsidRPr="00656997">
        <w:t>,</w:t>
      </w:r>
      <w:r w:rsidRPr="00165160">
        <w:t xml:space="preserve"> de legkésőbb </w:t>
      </w:r>
      <w:r w:rsidRPr="00833458">
        <w:t>20</w:t>
      </w:r>
      <w:r>
        <w:t>22</w:t>
      </w:r>
      <w:r w:rsidRPr="00833458">
        <w:t>.</w:t>
      </w:r>
      <w:r>
        <w:t> </w:t>
      </w:r>
      <w:r w:rsidR="00D0735F">
        <w:t>június 2</w:t>
      </w:r>
      <w:r w:rsidR="00DE08FE">
        <w:t>8</w:t>
      </w:r>
      <w:r w:rsidRPr="00656997">
        <w:t>.</w:t>
      </w:r>
      <w:r>
        <w:t xml:space="preserve"> napján </w:t>
      </w:r>
      <w:r w:rsidRPr="00833458">
        <w:t>megszűnik.</w:t>
      </w:r>
      <w:r>
        <w:t xml:space="preserve"> </w:t>
      </w:r>
    </w:p>
    <w:p w:rsidR="0072731C" w:rsidRPr="006E6005" w:rsidRDefault="0072731C" w:rsidP="0072731C">
      <w:pPr>
        <w:keepNext/>
        <w:spacing w:before="120" w:after="60"/>
        <w:jc w:val="center"/>
        <w:rPr>
          <w:b/>
        </w:rPr>
      </w:pPr>
      <w:r w:rsidRPr="006E6005">
        <w:rPr>
          <w:b/>
        </w:rPr>
        <w:t xml:space="preserve">4. § </w:t>
      </w:r>
    </w:p>
    <w:p w:rsidR="0072731C" w:rsidRDefault="00E1567C" w:rsidP="00E1567C">
      <w:pPr>
        <w:jc w:val="both"/>
      </w:pPr>
      <w:r>
        <w:t xml:space="preserve">(1) </w:t>
      </w:r>
      <w:r w:rsidR="003132D1">
        <w:t xml:space="preserve"> </w:t>
      </w:r>
      <w:r w:rsidR="0072731C" w:rsidRPr="006E6005">
        <w:t>E rendelet 201</w:t>
      </w:r>
      <w:r w:rsidR="0072731C">
        <w:t>9</w:t>
      </w:r>
      <w:r w:rsidR="0072731C" w:rsidRPr="006E6005">
        <w:t xml:space="preserve">. </w:t>
      </w:r>
      <w:r w:rsidR="00D0735F">
        <w:t>június 2</w:t>
      </w:r>
      <w:r w:rsidR="00DE08FE">
        <w:t>8</w:t>
      </w:r>
      <w:r w:rsidR="00656997">
        <w:t>-</w:t>
      </w:r>
      <w:r w:rsidR="00DE08FE">
        <w:t>á</w:t>
      </w:r>
      <w:r w:rsidR="00656997">
        <w:t xml:space="preserve">n, </w:t>
      </w:r>
      <w:r w:rsidR="00656997" w:rsidRPr="001044FA">
        <w:t>13:00</w:t>
      </w:r>
      <w:r w:rsidR="00656997">
        <w:t xml:space="preserve"> órakor</w:t>
      </w:r>
      <w:r>
        <w:t xml:space="preserve"> lép hatályba.</w:t>
      </w:r>
    </w:p>
    <w:p w:rsidR="00E1567C" w:rsidRDefault="003132D1" w:rsidP="00E1567C">
      <w:pPr>
        <w:jc w:val="both"/>
      </w:pPr>
      <w:r>
        <w:t xml:space="preserve">(2) </w:t>
      </w:r>
      <w:r w:rsidR="00E1567C">
        <w:t xml:space="preserve">E rendelet hatálybalépésével egyidejűleg hatályát veszti a </w:t>
      </w:r>
      <w:r w:rsidR="00E1567C" w:rsidRPr="00E1567C">
        <w:t>Budapest Főváros II. Kerületi Önkormányzat Képviselő-testület</w:t>
      </w:r>
      <w:r w:rsidR="00E1567C">
        <w:t xml:space="preserve">ének változtatási tilalom elrendeléséről a </w:t>
      </w:r>
      <w:r w:rsidR="00E1567C" w:rsidRPr="00E1567C">
        <w:t>Budapest, II. kerület Fekete Sas utca – Bem József tér – Bem József utca – Tölgyfa utca által határolt területre</w:t>
      </w:r>
      <w:r w:rsidR="00E1567C">
        <w:t xml:space="preserve"> szóló 14/2016.(VI.17.) önkormányzati rendelete.</w:t>
      </w:r>
    </w:p>
    <w:p w:rsidR="0072731C" w:rsidRPr="006E6005" w:rsidRDefault="0072731C" w:rsidP="0072731C"/>
    <w:p w:rsidR="0072731C" w:rsidRPr="0048562F" w:rsidRDefault="0072731C" w:rsidP="0072731C"/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819"/>
        <w:gridCol w:w="4819"/>
      </w:tblGrid>
      <w:tr w:rsidR="0072731C" w:rsidRPr="0048562F" w:rsidTr="00B902CD">
        <w:tc>
          <w:tcPr>
            <w:tcW w:w="4890" w:type="dxa"/>
            <w:shd w:val="clear" w:color="auto" w:fill="auto"/>
            <w:vAlign w:val="center"/>
          </w:tcPr>
          <w:p w:rsidR="0072731C" w:rsidRPr="0048562F" w:rsidRDefault="0072731C" w:rsidP="00B902CD">
            <w:pPr>
              <w:spacing w:before="600"/>
              <w:jc w:val="center"/>
              <w:rPr>
                <w:b/>
              </w:rPr>
            </w:pPr>
            <w:r w:rsidRPr="0048562F">
              <w:rPr>
                <w:b/>
              </w:rPr>
              <w:lastRenderedPageBreak/>
              <w:t>……………………………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72731C" w:rsidRPr="0048562F" w:rsidRDefault="0072731C" w:rsidP="00B902CD">
            <w:pPr>
              <w:spacing w:before="600"/>
              <w:jc w:val="center"/>
              <w:rPr>
                <w:b/>
              </w:rPr>
            </w:pPr>
            <w:r w:rsidRPr="0048562F">
              <w:rPr>
                <w:b/>
              </w:rPr>
              <w:t>……………………………</w:t>
            </w:r>
          </w:p>
        </w:tc>
      </w:tr>
      <w:tr w:rsidR="0072731C" w:rsidRPr="0048562F" w:rsidTr="00B902CD">
        <w:tc>
          <w:tcPr>
            <w:tcW w:w="4890" w:type="dxa"/>
            <w:shd w:val="clear" w:color="auto" w:fill="auto"/>
            <w:vAlign w:val="center"/>
          </w:tcPr>
          <w:p w:rsidR="0072731C" w:rsidRPr="0048562F" w:rsidRDefault="0072731C" w:rsidP="00B902CD">
            <w:pPr>
              <w:jc w:val="center"/>
              <w:rPr>
                <w:b/>
              </w:rPr>
            </w:pPr>
            <w:r w:rsidRPr="0048562F">
              <w:rPr>
                <w:b/>
              </w:rPr>
              <w:t>Dr. Láng Zsolt</w:t>
            </w:r>
            <w:r w:rsidRPr="0048562F">
              <w:rPr>
                <w:b/>
              </w:rPr>
              <w:br/>
              <w:t>polgármester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72731C" w:rsidRPr="0048562F" w:rsidRDefault="0072731C" w:rsidP="00B902CD">
            <w:pPr>
              <w:jc w:val="center"/>
              <w:rPr>
                <w:b/>
              </w:rPr>
            </w:pPr>
            <w:r w:rsidRPr="0048562F">
              <w:rPr>
                <w:b/>
              </w:rPr>
              <w:t>dr. Szalai Tibor</w:t>
            </w:r>
            <w:r w:rsidRPr="0048562F">
              <w:rPr>
                <w:b/>
              </w:rPr>
              <w:br/>
              <w:t>jegyző</w:t>
            </w:r>
          </w:p>
        </w:tc>
      </w:tr>
    </w:tbl>
    <w:p w:rsidR="0072731C" w:rsidRPr="006E6005" w:rsidRDefault="0072731C" w:rsidP="0072731C"/>
    <w:p w:rsidR="000F2706" w:rsidRPr="0048562F" w:rsidRDefault="000F2706" w:rsidP="000F2706">
      <w:pPr>
        <w:jc w:val="center"/>
      </w:pPr>
    </w:p>
    <w:p w:rsidR="000F2706" w:rsidRPr="006E6005" w:rsidRDefault="000F2706" w:rsidP="000F2706">
      <w:pPr>
        <w:jc w:val="both"/>
      </w:pPr>
    </w:p>
    <w:p w:rsidR="000F2706" w:rsidRPr="00A10CB3" w:rsidRDefault="000F2706" w:rsidP="000F2706">
      <w:pPr>
        <w:jc w:val="right"/>
      </w:pPr>
      <w:r w:rsidRPr="00225641">
        <w:rPr>
          <w:highlight w:val="yellow"/>
        </w:rPr>
        <w:br w:type="page"/>
      </w:r>
      <w:r w:rsidRPr="00A10CB3">
        <w:lastRenderedPageBreak/>
        <w:t>…/201</w:t>
      </w:r>
      <w:r w:rsidR="0072731C">
        <w:t>9</w:t>
      </w:r>
      <w:r w:rsidRPr="00A10CB3">
        <w:t xml:space="preserve">.(… . … .) önkormányzati rendelet </w:t>
      </w:r>
      <w:r w:rsidR="008262AD">
        <w:t xml:space="preserve">1. </w:t>
      </w:r>
      <w:r w:rsidRPr="00A10CB3">
        <w:t>melléklete</w:t>
      </w:r>
    </w:p>
    <w:p w:rsidR="0072731C" w:rsidRDefault="0072731C" w:rsidP="0072731C">
      <w:pPr>
        <w:pStyle w:val="Listaszerbekezds"/>
        <w:spacing w:before="240"/>
        <w:ind w:left="0"/>
        <w:jc w:val="center"/>
        <w:rPr>
          <w:sz w:val="24"/>
          <w:szCs w:val="24"/>
          <w:lang w:eastAsia="ar-SA"/>
        </w:rPr>
      </w:pPr>
    </w:p>
    <w:p w:rsidR="0072731C" w:rsidRPr="00B902CD" w:rsidRDefault="0072731C" w:rsidP="0072731C">
      <w:pPr>
        <w:pStyle w:val="Listaszerbekezds"/>
        <w:jc w:val="center"/>
        <w:rPr>
          <w:sz w:val="16"/>
          <w:szCs w:val="24"/>
          <w:lang w:eastAsia="ar-SA"/>
        </w:rPr>
      </w:pPr>
    </w:p>
    <w:p w:rsidR="00CE53D0" w:rsidRPr="00CE53D0" w:rsidRDefault="00CE53D0" w:rsidP="00CE53D0">
      <w:pPr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5029"/>
      </w:tblGrid>
      <w:tr w:rsidR="00CE53D0" w:rsidRPr="00CE53D0" w:rsidTr="008262AD">
        <w:tc>
          <w:tcPr>
            <w:tcW w:w="4605" w:type="dxa"/>
            <w:shd w:val="clear" w:color="auto" w:fill="auto"/>
          </w:tcPr>
          <w:p w:rsidR="00CE53D0" w:rsidRPr="00CE53D0" w:rsidRDefault="00CE53D0" w:rsidP="00CE53D0">
            <w:pPr>
              <w:jc w:val="center"/>
            </w:pPr>
            <w:r w:rsidRPr="00CE53D0">
              <w:t>Utca, házszám</w:t>
            </w:r>
          </w:p>
        </w:tc>
        <w:tc>
          <w:tcPr>
            <w:tcW w:w="5029" w:type="dxa"/>
            <w:shd w:val="clear" w:color="auto" w:fill="auto"/>
          </w:tcPr>
          <w:p w:rsidR="00CE53D0" w:rsidRPr="00CE53D0" w:rsidRDefault="00CE53D0" w:rsidP="00CE53D0">
            <w:pPr>
              <w:jc w:val="center"/>
            </w:pPr>
            <w:r w:rsidRPr="00CE53D0">
              <w:t>Helyrajzi szám</w:t>
            </w:r>
          </w:p>
        </w:tc>
      </w:tr>
      <w:tr w:rsidR="00CE53D0" w:rsidRPr="00CE53D0" w:rsidTr="008262AD">
        <w:tc>
          <w:tcPr>
            <w:tcW w:w="4605" w:type="dxa"/>
            <w:shd w:val="clear" w:color="auto" w:fill="auto"/>
          </w:tcPr>
          <w:p w:rsidR="00CE53D0" w:rsidRPr="00CE53D0" w:rsidRDefault="00CE53D0" w:rsidP="009B517A">
            <w:r w:rsidRPr="00CE53D0">
              <w:t>Feke</w:t>
            </w:r>
            <w:r w:rsidR="009B517A">
              <w:t>te S</w:t>
            </w:r>
            <w:r w:rsidRPr="00CE53D0">
              <w:t>as utca (Bem József tér 3.)</w:t>
            </w:r>
          </w:p>
        </w:tc>
        <w:tc>
          <w:tcPr>
            <w:tcW w:w="5029" w:type="dxa"/>
            <w:shd w:val="clear" w:color="auto" w:fill="auto"/>
          </w:tcPr>
          <w:p w:rsidR="00CE53D0" w:rsidRPr="00CE53D0" w:rsidRDefault="00CE53D0" w:rsidP="00CE53D0">
            <w:pPr>
              <w:jc w:val="center"/>
            </w:pPr>
            <w:r w:rsidRPr="00CE53D0">
              <w:t>13507/3</w:t>
            </w:r>
          </w:p>
        </w:tc>
      </w:tr>
      <w:tr w:rsidR="00CE53D0" w:rsidRPr="00CE53D0" w:rsidTr="008262AD">
        <w:tc>
          <w:tcPr>
            <w:tcW w:w="4605" w:type="dxa"/>
            <w:shd w:val="clear" w:color="auto" w:fill="auto"/>
          </w:tcPr>
          <w:p w:rsidR="00CE53D0" w:rsidRPr="00CE53D0" w:rsidRDefault="00CE53D0" w:rsidP="009B517A">
            <w:r w:rsidRPr="00CE53D0">
              <w:t>Feke</w:t>
            </w:r>
            <w:r w:rsidR="009B517A">
              <w:t>te S</w:t>
            </w:r>
            <w:r w:rsidRPr="00CE53D0">
              <w:t>as utca 4.</w:t>
            </w:r>
          </w:p>
        </w:tc>
        <w:tc>
          <w:tcPr>
            <w:tcW w:w="5029" w:type="dxa"/>
            <w:shd w:val="clear" w:color="auto" w:fill="auto"/>
          </w:tcPr>
          <w:p w:rsidR="00CE53D0" w:rsidRPr="00CE53D0" w:rsidRDefault="00CE53D0" w:rsidP="00CE53D0">
            <w:pPr>
              <w:jc w:val="center"/>
            </w:pPr>
            <w:r w:rsidRPr="00CE53D0">
              <w:t>13507/4</w:t>
            </w:r>
          </w:p>
        </w:tc>
      </w:tr>
    </w:tbl>
    <w:p w:rsidR="00CE53D0" w:rsidRPr="00CE53D0" w:rsidRDefault="00CE53D0" w:rsidP="00CE53D0"/>
    <w:p w:rsidR="00CE53D0" w:rsidRPr="00CE53D0" w:rsidRDefault="00CE53D0" w:rsidP="00CE53D0"/>
    <w:p w:rsidR="00CE53D0" w:rsidRPr="00CE53D0" w:rsidRDefault="00CE53D0" w:rsidP="00CE53D0"/>
    <w:p w:rsidR="00CE53D0" w:rsidRPr="00CE53D0" w:rsidRDefault="00CE53D0" w:rsidP="00CE53D0">
      <w:pPr>
        <w:jc w:val="right"/>
      </w:pPr>
      <w:r w:rsidRPr="00CE53D0">
        <w:br w:type="page"/>
      </w:r>
      <w:r w:rsidRPr="00CE53D0">
        <w:lastRenderedPageBreak/>
        <w:t>…/201</w:t>
      </w:r>
      <w:r w:rsidR="008262AD">
        <w:t>9</w:t>
      </w:r>
      <w:r w:rsidRPr="00CE53D0">
        <w:t>.(… . … .) önkormányzati rendelet 2.melléklete</w:t>
      </w:r>
    </w:p>
    <w:p w:rsidR="00CE53D0" w:rsidRPr="00CE53D0" w:rsidRDefault="00CE53D0" w:rsidP="00CE53D0">
      <w:pPr>
        <w:jc w:val="right"/>
      </w:pPr>
    </w:p>
    <w:p w:rsidR="005D02A2" w:rsidRDefault="005D02A2" w:rsidP="00CE53D0">
      <w:pPr>
        <w:rPr>
          <w:noProof/>
        </w:rPr>
      </w:pPr>
    </w:p>
    <w:p w:rsidR="00CE53D0" w:rsidRPr="00CE53D0" w:rsidRDefault="005D02A2" w:rsidP="00CE53D0">
      <w:r w:rsidRPr="00CE53D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D0B097" wp14:editId="4B138AEA">
                <wp:simplePos x="0" y="0"/>
                <wp:positionH relativeFrom="column">
                  <wp:posOffset>806500</wp:posOffset>
                </wp:positionH>
                <wp:positionV relativeFrom="paragraph">
                  <wp:posOffset>937260</wp:posOffset>
                </wp:positionV>
                <wp:extent cx="4301337" cy="2435962"/>
                <wp:effectExtent l="19050" t="19050" r="42545" b="40640"/>
                <wp:wrapNone/>
                <wp:docPr id="8" name="Szabadkézi sokszög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1337" cy="2435962"/>
                        </a:xfrm>
                        <a:custGeom>
                          <a:avLst/>
                          <a:gdLst>
                            <a:gd name="T0" fmla="*/ 1185 w 6900"/>
                            <a:gd name="T1" fmla="*/ 0 h 3690"/>
                            <a:gd name="T2" fmla="*/ 6435 w 6900"/>
                            <a:gd name="T3" fmla="*/ 1320 h 3690"/>
                            <a:gd name="T4" fmla="*/ 6900 w 6900"/>
                            <a:gd name="T5" fmla="*/ 3690 h 3690"/>
                            <a:gd name="T6" fmla="*/ 0 w 6900"/>
                            <a:gd name="T7" fmla="*/ 3600 h 3690"/>
                            <a:gd name="T8" fmla="*/ 1185 w 6900"/>
                            <a:gd name="T9" fmla="*/ 0 h 36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900" h="3690">
                              <a:moveTo>
                                <a:pt x="1185" y="0"/>
                              </a:moveTo>
                              <a:lnTo>
                                <a:pt x="6435" y="1320"/>
                              </a:lnTo>
                              <a:lnTo>
                                <a:pt x="6900" y="3690"/>
                              </a:lnTo>
                              <a:lnTo>
                                <a:pt x="0" y="3600"/>
                              </a:lnTo>
                              <a:lnTo>
                                <a:pt x="1185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EA33C" id="Szabadkézi sokszög 8" o:spid="_x0000_s1026" style="position:absolute;margin-left:63.5pt;margin-top:73.8pt;width:338.7pt;height:19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00,3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" path="m1185,l6435,1320r465,2370l,3600,1185,xe" filled="f" strokecolor="red" strokeweight="4.5pt">
                <v:path arrowok="t" o:connecttype="custom" o:connectlocs="738708,0;4011464,871401;4301337,2435962;0,2376548;738708,0" o:connectangles="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060248" wp14:editId="3B922EF1">
            <wp:extent cx="5537200" cy="3909205"/>
            <wp:effectExtent l="0" t="0" r="635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752" r="18787" b="18581"/>
                    <a:stretch/>
                  </pic:blipFill>
                  <pic:spPr bwMode="auto">
                    <a:xfrm>
                      <a:off x="0" y="0"/>
                      <a:ext cx="5561305" cy="3926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3D0" w:rsidRPr="00CE53D0" w:rsidRDefault="00CE53D0" w:rsidP="00CE53D0"/>
    <w:p w:rsidR="00CE53D0" w:rsidRPr="00CE53D0" w:rsidRDefault="00CE53D0" w:rsidP="00CE53D0">
      <w:r w:rsidRPr="00CE53D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982066</wp:posOffset>
                </wp:positionH>
                <wp:positionV relativeFrom="paragraph">
                  <wp:posOffset>610362</wp:posOffset>
                </wp:positionV>
                <wp:extent cx="4395978" cy="2406244"/>
                <wp:effectExtent l="19050" t="19050" r="43180" b="32385"/>
                <wp:wrapNone/>
                <wp:docPr id="7" name="Szabadkézi sokszög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95978" cy="2406244"/>
                        </a:xfrm>
                        <a:custGeom>
                          <a:avLst/>
                          <a:gdLst>
                            <a:gd name="T0" fmla="*/ 1185 w 6900"/>
                            <a:gd name="T1" fmla="*/ 0 h 3690"/>
                            <a:gd name="T2" fmla="*/ 6435 w 6900"/>
                            <a:gd name="T3" fmla="*/ 1320 h 3690"/>
                            <a:gd name="T4" fmla="*/ 6900 w 6900"/>
                            <a:gd name="T5" fmla="*/ 3690 h 3690"/>
                            <a:gd name="T6" fmla="*/ 0 w 6900"/>
                            <a:gd name="T7" fmla="*/ 3600 h 3690"/>
                            <a:gd name="T8" fmla="*/ 1185 w 6900"/>
                            <a:gd name="T9" fmla="*/ 0 h 36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900" h="3690">
                              <a:moveTo>
                                <a:pt x="1185" y="0"/>
                              </a:moveTo>
                              <a:lnTo>
                                <a:pt x="6435" y="1320"/>
                              </a:lnTo>
                              <a:lnTo>
                                <a:pt x="6900" y="3690"/>
                              </a:lnTo>
                              <a:lnTo>
                                <a:pt x="0" y="3600"/>
                              </a:lnTo>
                              <a:lnTo>
                                <a:pt x="1185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6B099" id="Szabadkézi sokszög 7" o:spid="_x0000_s1026" style="position:absolute;margin-left:77.35pt;margin-top:48.05pt;width:346.15pt;height:18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00,3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" path="m1185,l6435,1320r465,2370l,3600,1185,xe" filled="f" strokecolor="red" strokeweight="4.5pt">
                <v:path arrowok="t" o:connecttype="custom" o:connectlocs="754961,0;4099727,860770;4395978,2406244;0,2347555;754961,0" o:connectangles="0,0,0,0,0"/>
              </v:shape>
            </w:pict>
          </mc:Fallback>
        </mc:AlternateContent>
      </w:r>
      <w:r w:rsidRPr="00CE53D0">
        <w:rPr>
          <w:noProof/>
        </w:rPr>
        <w:drawing>
          <wp:inline distT="0" distB="0" distL="0" distR="0">
            <wp:extent cx="5537606" cy="4060056"/>
            <wp:effectExtent l="0" t="0" r="635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18" r="19193" b="12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443" cy="406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98" w:rsidRPr="00207CA9" w:rsidRDefault="001427B0" w:rsidP="00A35C98">
      <w:pPr>
        <w:jc w:val="center"/>
        <w:rPr>
          <w:b/>
          <w:highlight w:val="yellow"/>
        </w:rPr>
      </w:pPr>
      <w:r>
        <w:rPr>
          <w:b/>
          <w:highlight w:val="yellow"/>
        </w:rPr>
        <w:br w:type="page"/>
      </w:r>
    </w:p>
    <w:p w:rsidR="000F2706" w:rsidRPr="0048562F" w:rsidRDefault="000F2706" w:rsidP="000F2706">
      <w:pPr>
        <w:jc w:val="center"/>
      </w:pPr>
      <w:r w:rsidRPr="0048562F">
        <w:lastRenderedPageBreak/>
        <w:t>INDOKOLÁS</w:t>
      </w:r>
    </w:p>
    <w:p w:rsidR="000F2706" w:rsidRPr="0048562F" w:rsidRDefault="000F2706" w:rsidP="000F2706">
      <w:pPr>
        <w:spacing w:before="120"/>
        <w:jc w:val="center"/>
        <w:rPr>
          <w:b/>
        </w:rPr>
      </w:pPr>
      <w:r w:rsidRPr="0048562F">
        <w:rPr>
          <w:b/>
        </w:rPr>
        <w:t>1</w:t>
      </w:r>
      <w:r>
        <w:rPr>
          <w:b/>
        </w:rPr>
        <w:t>-3</w:t>
      </w:r>
      <w:r w:rsidRPr="0048562F">
        <w:rPr>
          <w:b/>
        </w:rPr>
        <w:t>. §-hoz</w:t>
      </w:r>
    </w:p>
    <w:p w:rsidR="005903E0" w:rsidRDefault="005903E0" w:rsidP="00B60C99">
      <w:pPr>
        <w:jc w:val="both"/>
      </w:pPr>
      <w:r w:rsidRPr="00C454B3">
        <w:t>A</w:t>
      </w:r>
      <w:r>
        <w:t xml:space="preserve">z </w:t>
      </w:r>
      <w:r w:rsidRPr="00C454B3">
        <w:t xml:space="preserve">Önkormányzat, </w:t>
      </w:r>
      <w:r>
        <w:t>a</w:t>
      </w:r>
      <w:r w:rsidRPr="00C454B3">
        <w:t xml:space="preserve"> településrendezési feladatok megvalósulása érdekében</w:t>
      </w:r>
      <w:r>
        <w:t xml:space="preserve"> élni kíván </w:t>
      </w:r>
      <w:r w:rsidRPr="00960699">
        <w:rPr>
          <w:i/>
        </w:rPr>
        <w:t>az épített környezet alakításáról és védelméről</w:t>
      </w:r>
      <w:r w:rsidRPr="00C454B3">
        <w:t xml:space="preserve"> szóló 1997. évi LXXVIII. törvény</w:t>
      </w:r>
      <w:r>
        <w:t xml:space="preserve"> vonatkozó előírásai szerinti változtatási tilalom elrendelésének lehetőségével.</w:t>
      </w:r>
    </w:p>
    <w:p w:rsidR="005903E0" w:rsidRDefault="005903E0" w:rsidP="00B60C99">
      <w:pPr>
        <w:jc w:val="both"/>
      </w:pPr>
    </w:p>
    <w:p w:rsidR="005B3089" w:rsidRPr="00A87A6B" w:rsidRDefault="00C94325" w:rsidP="00C94325">
      <w:pPr>
        <w:jc w:val="both"/>
      </w:pPr>
      <w:r w:rsidRPr="00A87A6B">
        <w:t xml:space="preserve">A változatási tilalommal érintett terület közvetlen környezetében az utolsó szabályozási terv elfogadása óta eltelt időszakban jelentős változások történtek. </w:t>
      </w:r>
    </w:p>
    <w:p w:rsidR="00FD42C4" w:rsidRDefault="00372458" w:rsidP="00C94325">
      <w:pPr>
        <w:jc w:val="both"/>
      </w:pPr>
      <w:r>
        <w:t>A</w:t>
      </w:r>
      <w:r w:rsidRPr="00372458">
        <w:t xml:space="preserve"> kerület szándékai szerint, egyrészt a gépjármű elhelyezési </w:t>
      </w:r>
      <w:r>
        <w:t>elképzelések</w:t>
      </w:r>
      <w:r w:rsidRPr="00372458">
        <w:t xml:space="preserve"> érvényesítése érdekében</w:t>
      </w:r>
      <w:r>
        <w:t xml:space="preserve">, másrészt az </w:t>
      </w:r>
      <w:r w:rsidR="00C94325" w:rsidRPr="00A87A6B">
        <w:t>értékvédelmi szempontok hangsúlyozása</w:t>
      </w:r>
      <w:r>
        <w:t>,</w:t>
      </w:r>
      <w:r w:rsidR="00C94325" w:rsidRPr="00A87A6B">
        <w:t xml:space="preserve"> valamint a közvetlen és tágabb környék infrastrukturális fejlesztései hatásának felülvizsgálata miatt indokolt az érintett tömb környezeti valamint örökségvédelmi adottságainak részletes vizsgálata. </w:t>
      </w:r>
    </w:p>
    <w:p w:rsidR="00C94325" w:rsidRPr="00A87A6B" w:rsidRDefault="00C94325" w:rsidP="00C94325">
      <w:pPr>
        <w:jc w:val="both"/>
      </w:pPr>
      <w:r w:rsidRPr="00A87A6B">
        <w:t xml:space="preserve">A terület szomszédságában lévő lakóterületek zavartalan működésének biztosítása érdekében a területre </w:t>
      </w:r>
      <w:r w:rsidR="00FD42C4">
        <w:t>vonatkozó rendelkezéseket</w:t>
      </w:r>
      <w:r w:rsidRPr="00A87A6B">
        <w:t xml:space="preserve"> a KÉSZ készítésének keretében felül kell vizsgálni. </w:t>
      </w:r>
    </w:p>
    <w:p w:rsidR="005903E0" w:rsidRPr="00A87A6B" w:rsidRDefault="005903E0" w:rsidP="00B60C99">
      <w:pPr>
        <w:jc w:val="both"/>
      </w:pPr>
    </w:p>
    <w:p w:rsidR="005903E0" w:rsidRDefault="005903E0" w:rsidP="00B60C99">
      <w:pPr>
        <w:jc w:val="both"/>
      </w:pPr>
      <w:r w:rsidRPr="00A87A6B">
        <w:t>A Képviselő-testület a változtatási tilalmat a felülvizsgálat idejére rendeli el.</w:t>
      </w:r>
      <w:r w:rsidRPr="006E6005">
        <w:t xml:space="preserve"> </w:t>
      </w:r>
    </w:p>
    <w:p w:rsidR="005903E0" w:rsidRPr="00A154EF" w:rsidRDefault="005903E0" w:rsidP="00B60C99">
      <w:pPr>
        <w:spacing w:before="120"/>
        <w:jc w:val="center"/>
        <w:rPr>
          <w:b/>
        </w:rPr>
      </w:pPr>
      <w:r>
        <w:rPr>
          <w:b/>
        </w:rPr>
        <w:t>4</w:t>
      </w:r>
      <w:r w:rsidRPr="00A154EF">
        <w:rPr>
          <w:b/>
        </w:rPr>
        <w:t>. §-hoz</w:t>
      </w:r>
    </w:p>
    <w:p w:rsidR="000F2706" w:rsidRDefault="005903E0" w:rsidP="00B60C99">
      <w:pPr>
        <w:jc w:val="both"/>
      </w:pPr>
      <w:r>
        <w:t xml:space="preserve">A hatályba léptető </w:t>
      </w:r>
      <w:r w:rsidR="00F80163">
        <w:t xml:space="preserve">és hatályon kívül helyező </w:t>
      </w:r>
      <w:r>
        <w:t>rendelkezés</w:t>
      </w:r>
      <w:r w:rsidR="00F80163">
        <w:t>eket tartalmaz</w:t>
      </w:r>
      <w:bookmarkStart w:id="0" w:name="_GoBack"/>
      <w:bookmarkEnd w:id="0"/>
      <w:r>
        <w:t>.</w:t>
      </w:r>
    </w:p>
    <w:p w:rsidR="0040324B" w:rsidRPr="00E8142A" w:rsidRDefault="0040324B" w:rsidP="00FE6834"/>
    <w:sectPr w:rsidR="0040324B" w:rsidRPr="00E8142A" w:rsidSect="00631CAE">
      <w:headerReference w:type="even" r:id="rId10"/>
      <w:footerReference w:type="default" r:id="rId11"/>
      <w:headerReference w:type="first" r:id="rId12"/>
      <w:pgSz w:w="11906" w:h="16838"/>
      <w:pgMar w:top="1440" w:right="1080" w:bottom="1440" w:left="108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4FB1" w:rsidRDefault="00CE4FB1">
      <w:r>
        <w:separator/>
      </w:r>
    </w:p>
  </w:endnote>
  <w:endnote w:type="continuationSeparator" w:id="0">
    <w:p w:rsidR="00CE4FB1" w:rsidRDefault="00CE4FB1">
      <w:r>
        <w:continuationSeparator/>
      </w:r>
    </w:p>
  </w:endnote>
  <w:endnote w:type="continuationNotice" w:id="1">
    <w:p w:rsidR="00CE4FB1" w:rsidRDefault="00CE4F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Sans Serif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ujiyama2_H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LLOI D+ Times New Roman,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1819917"/>
      <w:docPartObj>
        <w:docPartGallery w:val="Page Numbers (Bottom of Page)"/>
        <w:docPartUnique/>
      </w:docPartObj>
    </w:sdtPr>
    <w:sdtEndPr/>
    <w:sdtContent>
      <w:p w:rsidR="00631CAE" w:rsidRDefault="00631CAE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0163" w:rsidRPr="00F80163">
          <w:rPr>
            <w:noProof/>
            <w:lang w:val="hu-HU"/>
          </w:rPr>
          <w:t>6</w:t>
        </w:r>
        <w:r>
          <w:fldChar w:fldCharType="end"/>
        </w:r>
      </w:p>
    </w:sdtContent>
  </w:sdt>
  <w:p w:rsidR="00952E2C" w:rsidRDefault="00952E2C" w:rsidP="00EB7E8B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4FB1" w:rsidRDefault="00CE4FB1">
      <w:r>
        <w:separator/>
      </w:r>
    </w:p>
  </w:footnote>
  <w:footnote w:type="continuationSeparator" w:id="0">
    <w:p w:rsidR="00CE4FB1" w:rsidRDefault="00CE4FB1">
      <w:r>
        <w:continuationSeparator/>
      </w:r>
    </w:p>
  </w:footnote>
  <w:footnote w:type="continuationNotice" w:id="1">
    <w:p w:rsidR="00CE4FB1" w:rsidRDefault="00CE4FB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E2C" w:rsidRDefault="00952E2C" w:rsidP="00B6464D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952E2C" w:rsidRDefault="00952E2C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E2C" w:rsidRDefault="00952E2C">
    <w:pPr>
      <w:pStyle w:val="lfej"/>
      <w:jc w:val="center"/>
    </w:pPr>
  </w:p>
  <w:p w:rsidR="00952E2C" w:rsidRDefault="00952E2C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2AB6D086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6011179"/>
    <w:multiLevelType w:val="hybridMultilevel"/>
    <w:tmpl w:val="3B3CF4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EA6D48"/>
    <w:multiLevelType w:val="singleLevel"/>
    <w:tmpl w:val="757223AE"/>
    <w:lvl w:ilvl="0">
      <w:start w:val="1"/>
      <w:numFmt w:val="decimal"/>
      <w:pStyle w:val="sbekChar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</w:rPr>
    </w:lvl>
  </w:abstractNum>
  <w:abstractNum w:abstractNumId="3">
    <w:nsid w:val="0AF519AB"/>
    <w:multiLevelType w:val="hybridMultilevel"/>
    <w:tmpl w:val="D0C0E53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B03EE"/>
    <w:multiLevelType w:val="singleLevel"/>
    <w:tmpl w:val="04964CDE"/>
    <w:lvl w:ilvl="0">
      <w:start w:val="1"/>
      <w:numFmt w:val="decimal"/>
      <w:pStyle w:val="IIKVSZbek1normal"/>
      <w:lvlText w:val="(%1)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0"/>
      </w:rPr>
    </w:lvl>
  </w:abstractNum>
  <w:abstractNum w:abstractNumId="5">
    <w:nsid w:val="1305622C"/>
    <w:multiLevelType w:val="hybridMultilevel"/>
    <w:tmpl w:val="F176F08C"/>
    <w:lvl w:ilvl="0" w:tplc="E4C01882">
      <w:start w:val="1"/>
      <w:numFmt w:val="decimal"/>
      <w:lvlText w:val="(%1)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/>
        <w:i/>
        <w:caps w:val="0"/>
        <w:strike w:val="0"/>
        <w:dstrike w:val="0"/>
        <w:vanish w:val="0"/>
        <w:color w:val="FF0000"/>
        <w:sz w:val="20"/>
        <w:szCs w:val="20"/>
        <w:u w:val="none"/>
        <w:vertAlign w:val="baseline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9C36F4"/>
    <w:multiLevelType w:val="hybridMultilevel"/>
    <w:tmpl w:val="F4E8F2FA"/>
    <w:lvl w:ilvl="0" w:tplc="D61EEF08">
      <w:start w:val="4"/>
      <w:numFmt w:val="bullet"/>
      <w:lvlText w:val="-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212B3748"/>
    <w:multiLevelType w:val="hybridMultilevel"/>
    <w:tmpl w:val="04688B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756E1F"/>
    <w:multiLevelType w:val="hybridMultilevel"/>
    <w:tmpl w:val="A300B3C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5F1360"/>
    <w:multiLevelType w:val="hybridMultilevel"/>
    <w:tmpl w:val="377C2026"/>
    <w:lvl w:ilvl="0" w:tplc="FFFFFFFF">
      <w:start w:val="1"/>
      <w:numFmt w:val="lowerLetter"/>
      <w:pStyle w:val="IIkvszabcpont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99"/>
        </w:tabs>
        <w:ind w:left="129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19"/>
        </w:tabs>
        <w:ind w:left="201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39"/>
        </w:tabs>
        <w:ind w:left="273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59"/>
        </w:tabs>
        <w:ind w:left="345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79"/>
        </w:tabs>
        <w:ind w:left="417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99"/>
        </w:tabs>
        <w:ind w:left="489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19"/>
        </w:tabs>
        <w:ind w:left="561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39"/>
        </w:tabs>
        <w:ind w:left="6339" w:hanging="180"/>
      </w:pPr>
    </w:lvl>
  </w:abstractNum>
  <w:abstractNum w:abstractNumId="10">
    <w:nsid w:val="2533522F"/>
    <w:multiLevelType w:val="hybridMultilevel"/>
    <w:tmpl w:val="8EC6B954"/>
    <w:lvl w:ilvl="0" w:tplc="040E000F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5432D69"/>
    <w:multiLevelType w:val="hybridMultilevel"/>
    <w:tmpl w:val="08121822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9F0A6B"/>
    <w:multiLevelType w:val="hybridMultilevel"/>
    <w:tmpl w:val="C3587B16"/>
    <w:lvl w:ilvl="0" w:tplc="040E0017">
      <w:start w:val="1"/>
      <w:numFmt w:val="lowerLetter"/>
      <w:lvlText w:val="%1)"/>
      <w:lvlJc w:val="left"/>
      <w:pPr>
        <w:ind w:left="644" w:hanging="360"/>
      </w:p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61E1456"/>
    <w:multiLevelType w:val="hybridMultilevel"/>
    <w:tmpl w:val="521C673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6F3978"/>
    <w:multiLevelType w:val="hybridMultilevel"/>
    <w:tmpl w:val="868C3C58"/>
    <w:lvl w:ilvl="0" w:tplc="C87A7558">
      <w:start w:val="1"/>
      <w:numFmt w:val="lowerLetter"/>
      <w:pStyle w:val="RabcChar"/>
      <w:lvlText w:val="%1)"/>
      <w:lvlJc w:val="left"/>
      <w:pPr>
        <w:tabs>
          <w:tab w:val="num" w:pos="1078"/>
        </w:tabs>
        <w:ind w:left="1078" w:hanging="226"/>
      </w:pPr>
      <w:rPr>
        <w:rFonts w:ascii="Lucida Sans Unicode" w:hAnsi="Lucida Sans Unicode" w:hint="default"/>
        <w:b w:val="0"/>
        <w:i w:val="0"/>
        <w:caps w:val="0"/>
        <w:strike w:val="0"/>
        <w:color w:val="auto"/>
        <w:sz w:val="18"/>
        <w:szCs w:val="18"/>
      </w:rPr>
    </w:lvl>
    <w:lvl w:ilvl="1" w:tplc="FFFFFFFF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15">
    <w:nsid w:val="28D6464F"/>
    <w:multiLevelType w:val="hybridMultilevel"/>
    <w:tmpl w:val="857A1CBA"/>
    <w:lvl w:ilvl="0" w:tplc="61568A44">
      <w:start w:val="1"/>
      <w:numFmt w:val="decimal"/>
      <w:pStyle w:val="paragrafus-szmozs"/>
      <w:lvlText w:val="%1."/>
      <w:lvlJc w:val="left"/>
      <w:pPr>
        <w:ind w:left="13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853" w:hanging="360"/>
      </w:pPr>
    </w:lvl>
    <w:lvl w:ilvl="2" w:tplc="040E001B" w:tentative="1">
      <w:start w:val="1"/>
      <w:numFmt w:val="lowerRoman"/>
      <w:lvlText w:val="%3."/>
      <w:lvlJc w:val="right"/>
      <w:pPr>
        <w:ind w:left="1573" w:hanging="180"/>
      </w:pPr>
    </w:lvl>
    <w:lvl w:ilvl="3" w:tplc="040E000F" w:tentative="1">
      <w:start w:val="1"/>
      <w:numFmt w:val="decimal"/>
      <w:lvlText w:val="%4."/>
      <w:lvlJc w:val="left"/>
      <w:pPr>
        <w:ind w:left="2293" w:hanging="360"/>
      </w:pPr>
    </w:lvl>
    <w:lvl w:ilvl="4" w:tplc="040E0019" w:tentative="1">
      <w:start w:val="1"/>
      <w:numFmt w:val="lowerLetter"/>
      <w:lvlText w:val="%5."/>
      <w:lvlJc w:val="left"/>
      <w:pPr>
        <w:ind w:left="3013" w:hanging="360"/>
      </w:pPr>
    </w:lvl>
    <w:lvl w:ilvl="5" w:tplc="040E001B" w:tentative="1">
      <w:start w:val="1"/>
      <w:numFmt w:val="lowerRoman"/>
      <w:lvlText w:val="%6."/>
      <w:lvlJc w:val="right"/>
      <w:pPr>
        <w:ind w:left="3733" w:hanging="180"/>
      </w:pPr>
    </w:lvl>
    <w:lvl w:ilvl="6" w:tplc="040E000F" w:tentative="1">
      <w:start w:val="1"/>
      <w:numFmt w:val="decimal"/>
      <w:lvlText w:val="%7."/>
      <w:lvlJc w:val="left"/>
      <w:pPr>
        <w:ind w:left="4453" w:hanging="360"/>
      </w:pPr>
    </w:lvl>
    <w:lvl w:ilvl="7" w:tplc="040E0019" w:tentative="1">
      <w:start w:val="1"/>
      <w:numFmt w:val="lowerLetter"/>
      <w:lvlText w:val="%8."/>
      <w:lvlJc w:val="left"/>
      <w:pPr>
        <w:ind w:left="5173" w:hanging="360"/>
      </w:pPr>
    </w:lvl>
    <w:lvl w:ilvl="8" w:tplc="040E001B" w:tentative="1">
      <w:start w:val="1"/>
      <w:numFmt w:val="lowerRoman"/>
      <w:lvlText w:val="%9."/>
      <w:lvlJc w:val="right"/>
      <w:pPr>
        <w:ind w:left="5893" w:hanging="180"/>
      </w:pPr>
    </w:lvl>
  </w:abstractNum>
  <w:abstractNum w:abstractNumId="16">
    <w:nsid w:val="337669A7"/>
    <w:multiLevelType w:val="hybridMultilevel"/>
    <w:tmpl w:val="B2002E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393167"/>
    <w:multiLevelType w:val="hybridMultilevel"/>
    <w:tmpl w:val="A50A112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A32B0E"/>
    <w:multiLevelType w:val="hybridMultilevel"/>
    <w:tmpl w:val="F184F068"/>
    <w:lvl w:ilvl="0" w:tplc="0A8E437A">
      <w:start w:val="1"/>
      <w:numFmt w:val="decimal"/>
      <w:lvlText w:val="(%1)"/>
      <w:lvlJc w:val="left"/>
      <w:pPr>
        <w:ind w:left="413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F85A17"/>
    <w:multiLevelType w:val="hybridMultilevel"/>
    <w:tmpl w:val="955EA854"/>
    <w:lvl w:ilvl="0" w:tplc="03C052CA">
      <w:start w:val="1"/>
      <w:numFmt w:val="decimal"/>
      <w:pStyle w:val="paragrafuscim"/>
      <w:lvlText w:val="%1."/>
      <w:lvlJc w:val="left"/>
      <w:pPr>
        <w:ind w:left="720" w:hanging="360"/>
      </w:pPr>
      <w:rPr>
        <w:rFonts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9F7CD1"/>
    <w:multiLevelType w:val="hybridMultilevel"/>
    <w:tmpl w:val="AAEEF81E"/>
    <w:lvl w:ilvl="0" w:tplc="75081934">
      <w:start w:val="1"/>
      <w:numFmt w:val="decimal"/>
      <w:pStyle w:val="R"/>
      <w:lvlText w:val="%1.§"/>
      <w:lvlJc w:val="left"/>
      <w:pPr>
        <w:tabs>
          <w:tab w:val="num" w:pos="0"/>
        </w:tabs>
        <w:ind w:left="0" w:firstLine="227"/>
      </w:pPr>
      <w:rPr>
        <w:rFonts w:hint="default"/>
      </w:rPr>
    </w:lvl>
    <w:lvl w:ilvl="1" w:tplc="040E0019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34328E2"/>
    <w:multiLevelType w:val="hybridMultilevel"/>
    <w:tmpl w:val="6E5C3724"/>
    <w:lvl w:ilvl="0" w:tplc="9158710C">
      <w:start w:val="1"/>
      <w:numFmt w:val="decimal"/>
      <w:pStyle w:val="paragrafus"/>
      <w:lvlText w:val="%1.§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B925ED"/>
    <w:multiLevelType w:val="hybridMultilevel"/>
    <w:tmpl w:val="43EC40B6"/>
    <w:lvl w:ilvl="0" w:tplc="040E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3">
    <w:nsid w:val="55A25DAB"/>
    <w:multiLevelType w:val="hybridMultilevel"/>
    <w:tmpl w:val="A224E912"/>
    <w:lvl w:ilvl="0" w:tplc="DE0E396A">
      <w:start w:val="1"/>
      <w:numFmt w:val="lowerLetter"/>
      <w:pStyle w:val="IIKVSZcc"/>
      <w:lvlText w:val="c%1)"/>
      <w:lvlJc w:val="left"/>
      <w:pPr>
        <w:tabs>
          <w:tab w:val="num" w:pos="4746"/>
        </w:tabs>
        <w:ind w:left="4746" w:hanging="426"/>
      </w:pPr>
      <w:rPr>
        <w:rFonts w:ascii="Times New Roman" w:hAnsi="Times New Roman" w:hint="default"/>
        <w:b w:val="0"/>
        <w:i w:val="0"/>
        <w:sz w:val="20"/>
        <w:szCs w:val="20"/>
      </w:rPr>
    </w:lvl>
    <w:lvl w:ilvl="1" w:tplc="F1B4378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63843B5"/>
    <w:multiLevelType w:val="hybridMultilevel"/>
    <w:tmpl w:val="76C01678"/>
    <w:lvl w:ilvl="0" w:tplc="8A488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38F09DE2">
      <w:start w:val="1"/>
      <w:numFmt w:val="decimal"/>
      <w:suff w:val="space"/>
      <w:lvlText w:val="%7."/>
      <w:lvlJc w:val="left"/>
      <w:pPr>
        <w:ind w:left="0" w:firstLine="0"/>
      </w:pPr>
      <w:rPr>
        <w:rFonts w:hint="default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511A07"/>
    <w:multiLevelType w:val="hybridMultilevel"/>
    <w:tmpl w:val="7EB0A2BA"/>
    <w:lvl w:ilvl="0" w:tplc="F9F4C530">
      <w:start w:val="1"/>
      <w:numFmt w:val="decimal"/>
      <w:pStyle w:val="IIKVSZbek1normalszurke"/>
      <w:lvlText w:val="(%1)"/>
      <w:lvlJc w:val="left"/>
      <w:pPr>
        <w:ind w:left="720" w:hanging="360"/>
      </w:pPr>
      <w:rPr>
        <w:rFonts w:ascii="Times New Roman" w:hAnsi="Times New Roman" w:hint="default"/>
        <w:b/>
        <w:i/>
        <w:caps w:val="0"/>
        <w:strike w:val="0"/>
        <w:dstrike w:val="0"/>
        <w:vanish w:val="0"/>
        <w:color w:val="FF0000"/>
        <w:sz w:val="24"/>
        <w:u w:val="none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800F2D"/>
    <w:multiLevelType w:val="hybridMultilevel"/>
    <w:tmpl w:val="F34062D8"/>
    <w:lvl w:ilvl="0" w:tplc="81E6F6CE">
      <w:start w:val="2"/>
      <w:numFmt w:val="decimal"/>
      <w:pStyle w:val="RbeksimaChar"/>
      <w:lvlText w:val="(%1)"/>
      <w:lvlJc w:val="left"/>
      <w:pPr>
        <w:tabs>
          <w:tab w:val="num" w:pos="624"/>
        </w:tabs>
        <w:ind w:left="624" w:hanging="397"/>
      </w:pPr>
      <w:rPr>
        <w:rFonts w:ascii="Lucida Sans Unicode" w:hAnsi="Lucida Sans Unicode" w:hint="default"/>
        <w:b w:val="0"/>
        <w:i w:val="0"/>
        <w:caps w:val="0"/>
        <w:strike w:val="0"/>
        <w:dstrike w:val="0"/>
        <w:vanish w:val="0"/>
        <w:color w:val="auto"/>
        <w:sz w:val="18"/>
        <w:vertAlign w:val="baseli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C413BF8"/>
    <w:multiLevelType w:val="hybridMultilevel"/>
    <w:tmpl w:val="828EE998"/>
    <w:lvl w:ilvl="0" w:tplc="ECE8052A">
      <w:start w:val="1"/>
      <w:numFmt w:val="decimal"/>
      <w:pStyle w:val="IIKVSZbekvastag"/>
      <w:lvlText w:val="(%1)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1840D4DA">
      <w:start w:val="2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2" w:tplc="6B8EC464">
      <w:start w:val="1"/>
      <w:numFmt w:val="lowerLetter"/>
      <w:pStyle w:val="IIKVSZabc"/>
      <w:lvlText w:val="%3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3" w:tplc="040E000F">
      <w:start w:val="1"/>
      <w:numFmt w:val="decimal"/>
      <w:lvlText w:val="%4."/>
      <w:lvlJc w:val="left"/>
      <w:pPr>
        <w:tabs>
          <w:tab w:val="num" w:pos="7200"/>
        </w:tabs>
        <w:ind w:left="720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7920"/>
        </w:tabs>
        <w:ind w:left="792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8640"/>
        </w:tabs>
        <w:ind w:left="864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9360"/>
        </w:tabs>
        <w:ind w:left="936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10080"/>
        </w:tabs>
        <w:ind w:left="1008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10800"/>
        </w:tabs>
        <w:ind w:left="10800" w:hanging="180"/>
      </w:pPr>
    </w:lvl>
  </w:abstractNum>
  <w:abstractNum w:abstractNumId="28">
    <w:nsid w:val="70E252C6"/>
    <w:multiLevelType w:val="hybridMultilevel"/>
    <w:tmpl w:val="4C92F6AE"/>
    <w:lvl w:ilvl="0" w:tplc="B584FB46">
      <w:numFmt w:val="bullet"/>
      <w:lvlText w:val="-"/>
      <w:lvlJc w:val="left"/>
      <w:pPr>
        <w:ind w:left="1413" w:hanging="705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734F68DA"/>
    <w:multiLevelType w:val="hybridMultilevel"/>
    <w:tmpl w:val="E9E0E502"/>
    <w:lvl w:ilvl="0" w:tplc="FFB0AC2C">
      <w:start w:val="1"/>
      <w:numFmt w:val="lowerLetter"/>
      <w:pStyle w:val="IIKVSZaa"/>
      <w:lvlText w:val="a%1)"/>
      <w:lvlJc w:val="left"/>
      <w:pPr>
        <w:tabs>
          <w:tab w:val="num" w:pos="4746"/>
        </w:tabs>
        <w:ind w:left="4746" w:hanging="426"/>
      </w:pPr>
      <w:rPr>
        <w:rFonts w:ascii="Times New Roman" w:hAnsi="Times New Roman" w:hint="default"/>
        <w:b w:val="0"/>
        <w:i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B2F1867"/>
    <w:multiLevelType w:val="hybridMultilevel"/>
    <w:tmpl w:val="4D1A5010"/>
    <w:lvl w:ilvl="0" w:tplc="73C8590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5B6382"/>
    <w:multiLevelType w:val="hybridMultilevel"/>
    <w:tmpl w:val="0A18BD1C"/>
    <w:lvl w:ilvl="0" w:tplc="5F04B3F4">
      <w:start w:val="1"/>
      <w:numFmt w:val="lowerLetter"/>
      <w:pStyle w:val="IIKVSZbb"/>
      <w:lvlText w:val="b%1)"/>
      <w:lvlJc w:val="left"/>
      <w:pPr>
        <w:tabs>
          <w:tab w:val="num" w:pos="4746"/>
        </w:tabs>
        <w:ind w:left="4746" w:hanging="426"/>
      </w:pPr>
      <w:rPr>
        <w:rFonts w:ascii="Times New Roman" w:hAnsi="Times New Roman" w:hint="default"/>
        <w:b w:val="0"/>
        <w:i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4"/>
  </w:num>
  <w:num w:numId="3">
    <w:abstractNumId w:val="9"/>
  </w:num>
  <w:num w:numId="4">
    <w:abstractNumId w:val="27"/>
  </w:num>
  <w:num w:numId="5">
    <w:abstractNumId w:val="31"/>
  </w:num>
  <w:num w:numId="6">
    <w:abstractNumId w:val="29"/>
  </w:num>
  <w:num w:numId="7">
    <w:abstractNumId w:val="23"/>
  </w:num>
  <w:num w:numId="8">
    <w:abstractNumId w:val="0"/>
  </w:num>
  <w:num w:numId="9">
    <w:abstractNumId w:val="20"/>
  </w:num>
  <w:num w:numId="10">
    <w:abstractNumId w:val="2"/>
  </w:num>
  <w:num w:numId="11">
    <w:abstractNumId w:val="14"/>
    <w:lvlOverride w:ilvl="0">
      <w:startOverride w:val="1"/>
    </w:lvlOverride>
  </w:num>
  <w:num w:numId="12">
    <w:abstractNumId w:val="26"/>
    <w:lvlOverride w:ilvl="0">
      <w:startOverride w:val="1"/>
    </w:lvlOverride>
  </w:num>
  <w:num w:numId="13">
    <w:abstractNumId w:val="25"/>
  </w:num>
  <w:num w:numId="14">
    <w:abstractNumId w:val="21"/>
  </w:num>
  <w:num w:numId="15">
    <w:abstractNumId w:val="19"/>
  </w:num>
  <w:num w:numId="16">
    <w:abstractNumId w:val="5"/>
  </w:num>
  <w:num w:numId="17">
    <w:abstractNumId w:val="24"/>
  </w:num>
  <w:num w:numId="18">
    <w:abstractNumId w:val="16"/>
  </w:num>
  <w:num w:numId="19">
    <w:abstractNumId w:val="1"/>
  </w:num>
  <w:num w:numId="20">
    <w:abstractNumId w:val="30"/>
  </w:num>
  <w:num w:numId="21">
    <w:abstractNumId w:val="13"/>
  </w:num>
  <w:num w:numId="22">
    <w:abstractNumId w:val="18"/>
  </w:num>
  <w:num w:numId="23">
    <w:abstractNumId w:val="11"/>
  </w:num>
  <w:num w:numId="24">
    <w:abstractNumId w:val="10"/>
  </w:num>
  <w:num w:numId="25">
    <w:abstractNumId w:val="8"/>
  </w:num>
  <w:num w:numId="26">
    <w:abstractNumId w:val="17"/>
  </w:num>
  <w:num w:numId="27">
    <w:abstractNumId w:val="7"/>
  </w:num>
  <w:num w:numId="28">
    <w:abstractNumId w:val="28"/>
  </w:num>
  <w:num w:numId="29">
    <w:abstractNumId w:val="6"/>
  </w:num>
  <w:num w:numId="30">
    <w:abstractNumId w:val="22"/>
  </w:num>
  <w:num w:numId="31">
    <w:abstractNumId w:val="3"/>
  </w:num>
  <w:num w:numId="32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29B"/>
    <w:rsid w:val="00001EA7"/>
    <w:rsid w:val="00002B77"/>
    <w:rsid w:val="00004F00"/>
    <w:rsid w:val="00007747"/>
    <w:rsid w:val="00015B0F"/>
    <w:rsid w:val="00015BBF"/>
    <w:rsid w:val="00015E9D"/>
    <w:rsid w:val="000168AE"/>
    <w:rsid w:val="00017EE8"/>
    <w:rsid w:val="000204DF"/>
    <w:rsid w:val="00021DB6"/>
    <w:rsid w:val="00023B26"/>
    <w:rsid w:val="0002764B"/>
    <w:rsid w:val="00030A89"/>
    <w:rsid w:val="00030F92"/>
    <w:rsid w:val="00031517"/>
    <w:rsid w:val="000329B4"/>
    <w:rsid w:val="00034F8D"/>
    <w:rsid w:val="00036468"/>
    <w:rsid w:val="00040C4B"/>
    <w:rsid w:val="00042908"/>
    <w:rsid w:val="00044C2E"/>
    <w:rsid w:val="000451A8"/>
    <w:rsid w:val="000462DC"/>
    <w:rsid w:val="00047803"/>
    <w:rsid w:val="00047E90"/>
    <w:rsid w:val="000508C1"/>
    <w:rsid w:val="0005218F"/>
    <w:rsid w:val="00052404"/>
    <w:rsid w:val="00053472"/>
    <w:rsid w:val="0005361A"/>
    <w:rsid w:val="0005423F"/>
    <w:rsid w:val="000544C3"/>
    <w:rsid w:val="00054BC8"/>
    <w:rsid w:val="00055196"/>
    <w:rsid w:val="00055CAD"/>
    <w:rsid w:val="00056228"/>
    <w:rsid w:val="00060160"/>
    <w:rsid w:val="00061BAA"/>
    <w:rsid w:val="00065C0F"/>
    <w:rsid w:val="00070DBA"/>
    <w:rsid w:val="0007247F"/>
    <w:rsid w:val="00073C7D"/>
    <w:rsid w:val="000749EB"/>
    <w:rsid w:val="00075648"/>
    <w:rsid w:val="00080579"/>
    <w:rsid w:val="000825FC"/>
    <w:rsid w:val="000847DE"/>
    <w:rsid w:val="00086415"/>
    <w:rsid w:val="0008687C"/>
    <w:rsid w:val="00086CE9"/>
    <w:rsid w:val="00087FF4"/>
    <w:rsid w:val="000916A3"/>
    <w:rsid w:val="00091DB9"/>
    <w:rsid w:val="00092654"/>
    <w:rsid w:val="0009324A"/>
    <w:rsid w:val="00093384"/>
    <w:rsid w:val="00093591"/>
    <w:rsid w:val="00094987"/>
    <w:rsid w:val="00095CAD"/>
    <w:rsid w:val="000A04AA"/>
    <w:rsid w:val="000A2335"/>
    <w:rsid w:val="000A2FA6"/>
    <w:rsid w:val="000A3A1C"/>
    <w:rsid w:val="000A3DD5"/>
    <w:rsid w:val="000A464C"/>
    <w:rsid w:val="000A5CEE"/>
    <w:rsid w:val="000A6C93"/>
    <w:rsid w:val="000B0606"/>
    <w:rsid w:val="000B0633"/>
    <w:rsid w:val="000B089F"/>
    <w:rsid w:val="000B20E5"/>
    <w:rsid w:val="000B3FCE"/>
    <w:rsid w:val="000B4BC3"/>
    <w:rsid w:val="000B67CB"/>
    <w:rsid w:val="000B6B01"/>
    <w:rsid w:val="000B6FD5"/>
    <w:rsid w:val="000B7E3A"/>
    <w:rsid w:val="000C1DF7"/>
    <w:rsid w:val="000C2C86"/>
    <w:rsid w:val="000D0717"/>
    <w:rsid w:val="000D0B88"/>
    <w:rsid w:val="000D1354"/>
    <w:rsid w:val="000D2094"/>
    <w:rsid w:val="000D2A2C"/>
    <w:rsid w:val="000D4BDF"/>
    <w:rsid w:val="000D571A"/>
    <w:rsid w:val="000D6824"/>
    <w:rsid w:val="000D7ADA"/>
    <w:rsid w:val="000E140B"/>
    <w:rsid w:val="000E2E01"/>
    <w:rsid w:val="000E4653"/>
    <w:rsid w:val="000E4DB5"/>
    <w:rsid w:val="000E5680"/>
    <w:rsid w:val="000E6079"/>
    <w:rsid w:val="000E6C5D"/>
    <w:rsid w:val="000E7B33"/>
    <w:rsid w:val="000F04D9"/>
    <w:rsid w:val="000F0C79"/>
    <w:rsid w:val="000F11ED"/>
    <w:rsid w:val="000F2706"/>
    <w:rsid w:val="000F29FE"/>
    <w:rsid w:val="000F5EFF"/>
    <w:rsid w:val="000F6C2C"/>
    <w:rsid w:val="000F7404"/>
    <w:rsid w:val="000F79D7"/>
    <w:rsid w:val="001007A8"/>
    <w:rsid w:val="00101A0D"/>
    <w:rsid w:val="001044FA"/>
    <w:rsid w:val="001056DC"/>
    <w:rsid w:val="00106727"/>
    <w:rsid w:val="0010680A"/>
    <w:rsid w:val="00107093"/>
    <w:rsid w:val="0010765C"/>
    <w:rsid w:val="00107F39"/>
    <w:rsid w:val="00110A1C"/>
    <w:rsid w:val="00110C24"/>
    <w:rsid w:val="00111835"/>
    <w:rsid w:val="0011354F"/>
    <w:rsid w:val="001203DE"/>
    <w:rsid w:val="00120499"/>
    <w:rsid w:val="00121CC4"/>
    <w:rsid w:val="001224AD"/>
    <w:rsid w:val="00122F91"/>
    <w:rsid w:val="001236BA"/>
    <w:rsid w:val="00124D1D"/>
    <w:rsid w:val="001265BF"/>
    <w:rsid w:val="00130140"/>
    <w:rsid w:val="001310F3"/>
    <w:rsid w:val="001322EF"/>
    <w:rsid w:val="001342E0"/>
    <w:rsid w:val="00136164"/>
    <w:rsid w:val="00136CD4"/>
    <w:rsid w:val="00137A4B"/>
    <w:rsid w:val="00141A5C"/>
    <w:rsid w:val="00142463"/>
    <w:rsid w:val="001427B0"/>
    <w:rsid w:val="001449A1"/>
    <w:rsid w:val="001471A6"/>
    <w:rsid w:val="00147645"/>
    <w:rsid w:val="0015028C"/>
    <w:rsid w:val="00150698"/>
    <w:rsid w:val="00151FDA"/>
    <w:rsid w:val="00152614"/>
    <w:rsid w:val="00152E31"/>
    <w:rsid w:val="00154EE6"/>
    <w:rsid w:val="001572B2"/>
    <w:rsid w:val="00157434"/>
    <w:rsid w:val="00157E2B"/>
    <w:rsid w:val="00162F7A"/>
    <w:rsid w:val="001644DD"/>
    <w:rsid w:val="00164BA2"/>
    <w:rsid w:val="00164F6B"/>
    <w:rsid w:val="001653B5"/>
    <w:rsid w:val="001665CD"/>
    <w:rsid w:val="00167C02"/>
    <w:rsid w:val="001717DE"/>
    <w:rsid w:val="00173BE0"/>
    <w:rsid w:val="001753E0"/>
    <w:rsid w:val="00177B53"/>
    <w:rsid w:val="00181F5C"/>
    <w:rsid w:val="001827F2"/>
    <w:rsid w:val="001841A6"/>
    <w:rsid w:val="001854AF"/>
    <w:rsid w:val="00186719"/>
    <w:rsid w:val="001872B1"/>
    <w:rsid w:val="001910B5"/>
    <w:rsid w:val="001943DD"/>
    <w:rsid w:val="00194F6D"/>
    <w:rsid w:val="00195F32"/>
    <w:rsid w:val="001A0BC7"/>
    <w:rsid w:val="001A1E3D"/>
    <w:rsid w:val="001A21D8"/>
    <w:rsid w:val="001A2201"/>
    <w:rsid w:val="001A4964"/>
    <w:rsid w:val="001A5217"/>
    <w:rsid w:val="001A58DA"/>
    <w:rsid w:val="001B0FE6"/>
    <w:rsid w:val="001B318F"/>
    <w:rsid w:val="001B5BAB"/>
    <w:rsid w:val="001B658C"/>
    <w:rsid w:val="001C1019"/>
    <w:rsid w:val="001C55A5"/>
    <w:rsid w:val="001C5E90"/>
    <w:rsid w:val="001D066D"/>
    <w:rsid w:val="001D12CA"/>
    <w:rsid w:val="001D1483"/>
    <w:rsid w:val="001D1690"/>
    <w:rsid w:val="001D4598"/>
    <w:rsid w:val="001D45E7"/>
    <w:rsid w:val="001D4F37"/>
    <w:rsid w:val="001E0031"/>
    <w:rsid w:val="001E3428"/>
    <w:rsid w:val="001E4B4C"/>
    <w:rsid w:val="001E6A3A"/>
    <w:rsid w:val="001E6C90"/>
    <w:rsid w:val="001E76F1"/>
    <w:rsid w:val="001E7E56"/>
    <w:rsid w:val="001F0015"/>
    <w:rsid w:val="001F05D5"/>
    <w:rsid w:val="001F0B07"/>
    <w:rsid w:val="001F1380"/>
    <w:rsid w:val="001F1D6B"/>
    <w:rsid w:val="001F1F1A"/>
    <w:rsid w:val="001F2F45"/>
    <w:rsid w:val="001F4CDA"/>
    <w:rsid w:val="001F4E82"/>
    <w:rsid w:val="001F6AAE"/>
    <w:rsid w:val="001F72CB"/>
    <w:rsid w:val="001F7E86"/>
    <w:rsid w:val="00202092"/>
    <w:rsid w:val="00202CCF"/>
    <w:rsid w:val="00203952"/>
    <w:rsid w:val="00204B37"/>
    <w:rsid w:val="0020698E"/>
    <w:rsid w:val="0020744B"/>
    <w:rsid w:val="00207CA9"/>
    <w:rsid w:val="00214DCA"/>
    <w:rsid w:val="00215D59"/>
    <w:rsid w:val="0021755D"/>
    <w:rsid w:val="00220973"/>
    <w:rsid w:val="00220D96"/>
    <w:rsid w:val="00222385"/>
    <w:rsid w:val="00222509"/>
    <w:rsid w:val="00222704"/>
    <w:rsid w:val="002244CB"/>
    <w:rsid w:val="002266D2"/>
    <w:rsid w:val="002267E0"/>
    <w:rsid w:val="00226A3D"/>
    <w:rsid w:val="002275B2"/>
    <w:rsid w:val="00227833"/>
    <w:rsid w:val="00230DDC"/>
    <w:rsid w:val="0023180C"/>
    <w:rsid w:val="00231B12"/>
    <w:rsid w:val="00232490"/>
    <w:rsid w:val="002345AE"/>
    <w:rsid w:val="00235297"/>
    <w:rsid w:val="00236778"/>
    <w:rsid w:val="00236F54"/>
    <w:rsid w:val="00241480"/>
    <w:rsid w:val="00242681"/>
    <w:rsid w:val="002442B5"/>
    <w:rsid w:val="0024453E"/>
    <w:rsid w:val="00244760"/>
    <w:rsid w:val="0024550C"/>
    <w:rsid w:val="00247818"/>
    <w:rsid w:val="0025043B"/>
    <w:rsid w:val="00251FA0"/>
    <w:rsid w:val="002530D7"/>
    <w:rsid w:val="002614CC"/>
    <w:rsid w:val="00262E6E"/>
    <w:rsid w:val="00264238"/>
    <w:rsid w:val="00265243"/>
    <w:rsid w:val="0026770A"/>
    <w:rsid w:val="00276A2F"/>
    <w:rsid w:val="00277EB8"/>
    <w:rsid w:val="00280624"/>
    <w:rsid w:val="00280E2B"/>
    <w:rsid w:val="002814B3"/>
    <w:rsid w:val="0028290E"/>
    <w:rsid w:val="00285A02"/>
    <w:rsid w:val="002863EE"/>
    <w:rsid w:val="0029034B"/>
    <w:rsid w:val="00291384"/>
    <w:rsid w:val="00293203"/>
    <w:rsid w:val="00293E2C"/>
    <w:rsid w:val="0029425E"/>
    <w:rsid w:val="00294AC8"/>
    <w:rsid w:val="00295C06"/>
    <w:rsid w:val="00295F68"/>
    <w:rsid w:val="002A11D1"/>
    <w:rsid w:val="002A1B51"/>
    <w:rsid w:val="002A2653"/>
    <w:rsid w:val="002A3F11"/>
    <w:rsid w:val="002A41DB"/>
    <w:rsid w:val="002A4E12"/>
    <w:rsid w:val="002A53E1"/>
    <w:rsid w:val="002B0E53"/>
    <w:rsid w:val="002B145E"/>
    <w:rsid w:val="002B6007"/>
    <w:rsid w:val="002B6427"/>
    <w:rsid w:val="002B75F4"/>
    <w:rsid w:val="002C0151"/>
    <w:rsid w:val="002C1447"/>
    <w:rsid w:val="002C49C6"/>
    <w:rsid w:val="002C5AF7"/>
    <w:rsid w:val="002C6550"/>
    <w:rsid w:val="002C6746"/>
    <w:rsid w:val="002C6AAA"/>
    <w:rsid w:val="002D1302"/>
    <w:rsid w:val="002D29D4"/>
    <w:rsid w:val="002D3675"/>
    <w:rsid w:val="002D4CBD"/>
    <w:rsid w:val="002E07DA"/>
    <w:rsid w:val="002E27D4"/>
    <w:rsid w:val="002E326C"/>
    <w:rsid w:val="002E555F"/>
    <w:rsid w:val="002E5EB7"/>
    <w:rsid w:val="002F054D"/>
    <w:rsid w:val="002F212E"/>
    <w:rsid w:val="002F496E"/>
    <w:rsid w:val="00300EF4"/>
    <w:rsid w:val="00301115"/>
    <w:rsid w:val="00302B56"/>
    <w:rsid w:val="003036C8"/>
    <w:rsid w:val="00304A46"/>
    <w:rsid w:val="003060E7"/>
    <w:rsid w:val="00306132"/>
    <w:rsid w:val="00306286"/>
    <w:rsid w:val="003063B9"/>
    <w:rsid w:val="00306AD0"/>
    <w:rsid w:val="00307E18"/>
    <w:rsid w:val="0031065D"/>
    <w:rsid w:val="00310A0F"/>
    <w:rsid w:val="00311A4C"/>
    <w:rsid w:val="003132D1"/>
    <w:rsid w:val="00314F24"/>
    <w:rsid w:val="00316114"/>
    <w:rsid w:val="00316BEE"/>
    <w:rsid w:val="003215A2"/>
    <w:rsid w:val="0032540C"/>
    <w:rsid w:val="003268DF"/>
    <w:rsid w:val="0032775D"/>
    <w:rsid w:val="0033108D"/>
    <w:rsid w:val="00332592"/>
    <w:rsid w:val="003329E0"/>
    <w:rsid w:val="00333229"/>
    <w:rsid w:val="00342428"/>
    <w:rsid w:val="00343441"/>
    <w:rsid w:val="00346414"/>
    <w:rsid w:val="0034678C"/>
    <w:rsid w:val="0034780C"/>
    <w:rsid w:val="00347FD1"/>
    <w:rsid w:val="00350528"/>
    <w:rsid w:val="00350DB6"/>
    <w:rsid w:val="00350EB0"/>
    <w:rsid w:val="003519C3"/>
    <w:rsid w:val="00352060"/>
    <w:rsid w:val="0035321A"/>
    <w:rsid w:val="00357625"/>
    <w:rsid w:val="00357DD7"/>
    <w:rsid w:val="0036026F"/>
    <w:rsid w:val="00362ED2"/>
    <w:rsid w:val="003651C1"/>
    <w:rsid w:val="003705E1"/>
    <w:rsid w:val="0037081E"/>
    <w:rsid w:val="00370E9A"/>
    <w:rsid w:val="003718EC"/>
    <w:rsid w:val="00372458"/>
    <w:rsid w:val="00373884"/>
    <w:rsid w:val="00377AFB"/>
    <w:rsid w:val="00382100"/>
    <w:rsid w:val="00382DFB"/>
    <w:rsid w:val="003844BE"/>
    <w:rsid w:val="0038729B"/>
    <w:rsid w:val="0039002B"/>
    <w:rsid w:val="00390939"/>
    <w:rsid w:val="003916CE"/>
    <w:rsid w:val="00395165"/>
    <w:rsid w:val="00395B39"/>
    <w:rsid w:val="00395FE5"/>
    <w:rsid w:val="003977BF"/>
    <w:rsid w:val="003A021A"/>
    <w:rsid w:val="003A0957"/>
    <w:rsid w:val="003A0EC1"/>
    <w:rsid w:val="003A2932"/>
    <w:rsid w:val="003A2A1C"/>
    <w:rsid w:val="003A42DD"/>
    <w:rsid w:val="003A6296"/>
    <w:rsid w:val="003A6E1C"/>
    <w:rsid w:val="003A7518"/>
    <w:rsid w:val="003B0A98"/>
    <w:rsid w:val="003B0BDF"/>
    <w:rsid w:val="003B202A"/>
    <w:rsid w:val="003B3594"/>
    <w:rsid w:val="003B5395"/>
    <w:rsid w:val="003B56DD"/>
    <w:rsid w:val="003B6371"/>
    <w:rsid w:val="003B696A"/>
    <w:rsid w:val="003C0E33"/>
    <w:rsid w:val="003C1AE4"/>
    <w:rsid w:val="003C2515"/>
    <w:rsid w:val="003C28BE"/>
    <w:rsid w:val="003C31EB"/>
    <w:rsid w:val="003C3D9D"/>
    <w:rsid w:val="003C4138"/>
    <w:rsid w:val="003C5DFE"/>
    <w:rsid w:val="003C62E5"/>
    <w:rsid w:val="003C6468"/>
    <w:rsid w:val="003C652C"/>
    <w:rsid w:val="003C745F"/>
    <w:rsid w:val="003D22B9"/>
    <w:rsid w:val="003D2CD1"/>
    <w:rsid w:val="003D3565"/>
    <w:rsid w:val="003D35D4"/>
    <w:rsid w:val="003D74C8"/>
    <w:rsid w:val="003D7831"/>
    <w:rsid w:val="003E0289"/>
    <w:rsid w:val="003E1061"/>
    <w:rsid w:val="003E5646"/>
    <w:rsid w:val="003E5F3D"/>
    <w:rsid w:val="003F1B9C"/>
    <w:rsid w:val="003F1BE5"/>
    <w:rsid w:val="003F2C06"/>
    <w:rsid w:val="003F2DE1"/>
    <w:rsid w:val="003F4165"/>
    <w:rsid w:val="003F49AD"/>
    <w:rsid w:val="003F5637"/>
    <w:rsid w:val="003F5B57"/>
    <w:rsid w:val="003F7BFE"/>
    <w:rsid w:val="00402312"/>
    <w:rsid w:val="0040271F"/>
    <w:rsid w:val="0040324B"/>
    <w:rsid w:val="00404DA8"/>
    <w:rsid w:val="00405D88"/>
    <w:rsid w:val="0040614C"/>
    <w:rsid w:val="00406983"/>
    <w:rsid w:val="00411184"/>
    <w:rsid w:val="004115AB"/>
    <w:rsid w:val="00411B9C"/>
    <w:rsid w:val="004156A1"/>
    <w:rsid w:val="00415CCB"/>
    <w:rsid w:val="00417C05"/>
    <w:rsid w:val="00420207"/>
    <w:rsid w:val="0042028A"/>
    <w:rsid w:val="004213E6"/>
    <w:rsid w:val="0042188E"/>
    <w:rsid w:val="00424571"/>
    <w:rsid w:val="00425229"/>
    <w:rsid w:val="00426065"/>
    <w:rsid w:val="004268E5"/>
    <w:rsid w:val="004278F1"/>
    <w:rsid w:val="00427FAC"/>
    <w:rsid w:val="00430418"/>
    <w:rsid w:val="00430DFA"/>
    <w:rsid w:val="0043186B"/>
    <w:rsid w:val="00431A93"/>
    <w:rsid w:val="004322AC"/>
    <w:rsid w:val="004322E9"/>
    <w:rsid w:val="00432D07"/>
    <w:rsid w:val="00434723"/>
    <w:rsid w:val="00440295"/>
    <w:rsid w:val="00440342"/>
    <w:rsid w:val="0044278F"/>
    <w:rsid w:val="0044283E"/>
    <w:rsid w:val="00445143"/>
    <w:rsid w:val="004463E4"/>
    <w:rsid w:val="004468F5"/>
    <w:rsid w:val="004474DC"/>
    <w:rsid w:val="00450110"/>
    <w:rsid w:val="004504E2"/>
    <w:rsid w:val="00451346"/>
    <w:rsid w:val="0045148F"/>
    <w:rsid w:val="0045233D"/>
    <w:rsid w:val="00452B04"/>
    <w:rsid w:val="004547E0"/>
    <w:rsid w:val="00455415"/>
    <w:rsid w:val="0045552D"/>
    <w:rsid w:val="004556B3"/>
    <w:rsid w:val="00456D63"/>
    <w:rsid w:val="00457508"/>
    <w:rsid w:val="00457CA2"/>
    <w:rsid w:val="00460F49"/>
    <w:rsid w:val="00461A89"/>
    <w:rsid w:val="00462882"/>
    <w:rsid w:val="00464C08"/>
    <w:rsid w:val="004652A5"/>
    <w:rsid w:val="004654EC"/>
    <w:rsid w:val="0046610F"/>
    <w:rsid w:val="00467A1F"/>
    <w:rsid w:val="004708CD"/>
    <w:rsid w:val="00470D20"/>
    <w:rsid w:val="00471CE9"/>
    <w:rsid w:val="00471F3D"/>
    <w:rsid w:val="00472055"/>
    <w:rsid w:val="004750DA"/>
    <w:rsid w:val="00475B9F"/>
    <w:rsid w:val="00476E23"/>
    <w:rsid w:val="00483BC7"/>
    <w:rsid w:val="00484F7A"/>
    <w:rsid w:val="0048589E"/>
    <w:rsid w:val="00486593"/>
    <w:rsid w:val="004872AB"/>
    <w:rsid w:val="004876D5"/>
    <w:rsid w:val="00490581"/>
    <w:rsid w:val="004913E6"/>
    <w:rsid w:val="004950E6"/>
    <w:rsid w:val="004950F7"/>
    <w:rsid w:val="0049598C"/>
    <w:rsid w:val="00497BA1"/>
    <w:rsid w:val="004A0842"/>
    <w:rsid w:val="004A0B98"/>
    <w:rsid w:val="004A1477"/>
    <w:rsid w:val="004A26BE"/>
    <w:rsid w:val="004A2F18"/>
    <w:rsid w:val="004A344D"/>
    <w:rsid w:val="004A41F0"/>
    <w:rsid w:val="004A4EE8"/>
    <w:rsid w:val="004A53CE"/>
    <w:rsid w:val="004B0F17"/>
    <w:rsid w:val="004B254C"/>
    <w:rsid w:val="004B305C"/>
    <w:rsid w:val="004B3AAA"/>
    <w:rsid w:val="004B4B35"/>
    <w:rsid w:val="004B5E68"/>
    <w:rsid w:val="004B77F1"/>
    <w:rsid w:val="004C01CE"/>
    <w:rsid w:val="004C0991"/>
    <w:rsid w:val="004C147D"/>
    <w:rsid w:val="004C66C5"/>
    <w:rsid w:val="004C6968"/>
    <w:rsid w:val="004D23B4"/>
    <w:rsid w:val="004D243C"/>
    <w:rsid w:val="004D2C3E"/>
    <w:rsid w:val="004D3C9A"/>
    <w:rsid w:val="004D4003"/>
    <w:rsid w:val="004D6A58"/>
    <w:rsid w:val="004D6BA7"/>
    <w:rsid w:val="004E072E"/>
    <w:rsid w:val="004E0A10"/>
    <w:rsid w:val="004E1553"/>
    <w:rsid w:val="004E2A29"/>
    <w:rsid w:val="004E2ABF"/>
    <w:rsid w:val="004E4659"/>
    <w:rsid w:val="004E5492"/>
    <w:rsid w:val="004E6129"/>
    <w:rsid w:val="004F19BC"/>
    <w:rsid w:val="004F3A6E"/>
    <w:rsid w:val="004F3D01"/>
    <w:rsid w:val="004F4352"/>
    <w:rsid w:val="004F5048"/>
    <w:rsid w:val="004F6C46"/>
    <w:rsid w:val="0050048B"/>
    <w:rsid w:val="0050212D"/>
    <w:rsid w:val="00504C0C"/>
    <w:rsid w:val="00505269"/>
    <w:rsid w:val="00507C97"/>
    <w:rsid w:val="00510F63"/>
    <w:rsid w:val="00511051"/>
    <w:rsid w:val="00511942"/>
    <w:rsid w:val="00512659"/>
    <w:rsid w:val="00514CFF"/>
    <w:rsid w:val="00520F32"/>
    <w:rsid w:val="00522FE5"/>
    <w:rsid w:val="00524265"/>
    <w:rsid w:val="005259DC"/>
    <w:rsid w:val="0053463F"/>
    <w:rsid w:val="005352DE"/>
    <w:rsid w:val="00541A00"/>
    <w:rsid w:val="00541EC4"/>
    <w:rsid w:val="00544CED"/>
    <w:rsid w:val="005455CC"/>
    <w:rsid w:val="005510F2"/>
    <w:rsid w:val="005527C4"/>
    <w:rsid w:val="00552953"/>
    <w:rsid w:val="005551BF"/>
    <w:rsid w:val="00555AEE"/>
    <w:rsid w:val="00557930"/>
    <w:rsid w:val="00557DB1"/>
    <w:rsid w:val="00560C35"/>
    <w:rsid w:val="0056366C"/>
    <w:rsid w:val="00565078"/>
    <w:rsid w:val="005652DF"/>
    <w:rsid w:val="005662AA"/>
    <w:rsid w:val="00566F0A"/>
    <w:rsid w:val="005706AF"/>
    <w:rsid w:val="00570AA2"/>
    <w:rsid w:val="00571C87"/>
    <w:rsid w:val="00572E6D"/>
    <w:rsid w:val="00573827"/>
    <w:rsid w:val="0057620C"/>
    <w:rsid w:val="00576B14"/>
    <w:rsid w:val="005803CF"/>
    <w:rsid w:val="0058096C"/>
    <w:rsid w:val="00580A98"/>
    <w:rsid w:val="00581324"/>
    <w:rsid w:val="005840D1"/>
    <w:rsid w:val="005847BA"/>
    <w:rsid w:val="00584C8C"/>
    <w:rsid w:val="00585007"/>
    <w:rsid w:val="005903E0"/>
    <w:rsid w:val="005922FD"/>
    <w:rsid w:val="0059459E"/>
    <w:rsid w:val="00595444"/>
    <w:rsid w:val="00597DD4"/>
    <w:rsid w:val="00597E5B"/>
    <w:rsid w:val="005A1CD2"/>
    <w:rsid w:val="005A2013"/>
    <w:rsid w:val="005A442B"/>
    <w:rsid w:val="005A49DF"/>
    <w:rsid w:val="005A4F5A"/>
    <w:rsid w:val="005A5E48"/>
    <w:rsid w:val="005B2ACA"/>
    <w:rsid w:val="005B3089"/>
    <w:rsid w:val="005B450F"/>
    <w:rsid w:val="005B4ED0"/>
    <w:rsid w:val="005B57CC"/>
    <w:rsid w:val="005C12D9"/>
    <w:rsid w:val="005C210A"/>
    <w:rsid w:val="005C2DF4"/>
    <w:rsid w:val="005C473E"/>
    <w:rsid w:val="005C5573"/>
    <w:rsid w:val="005D02A2"/>
    <w:rsid w:val="005D038A"/>
    <w:rsid w:val="005D0D78"/>
    <w:rsid w:val="005D1262"/>
    <w:rsid w:val="005D15E6"/>
    <w:rsid w:val="005D199E"/>
    <w:rsid w:val="005D21D6"/>
    <w:rsid w:val="005D2855"/>
    <w:rsid w:val="005D28DC"/>
    <w:rsid w:val="005D70B0"/>
    <w:rsid w:val="005E0AC9"/>
    <w:rsid w:val="005E16FA"/>
    <w:rsid w:val="005E2226"/>
    <w:rsid w:val="005E3EDD"/>
    <w:rsid w:val="005E50D7"/>
    <w:rsid w:val="005E7233"/>
    <w:rsid w:val="005F2FD1"/>
    <w:rsid w:val="005F7D1A"/>
    <w:rsid w:val="0060017B"/>
    <w:rsid w:val="006015D5"/>
    <w:rsid w:val="006033AC"/>
    <w:rsid w:val="006042BE"/>
    <w:rsid w:val="006050E5"/>
    <w:rsid w:val="00606B72"/>
    <w:rsid w:val="0060704B"/>
    <w:rsid w:val="00612D7C"/>
    <w:rsid w:val="00612EE1"/>
    <w:rsid w:val="00613BCB"/>
    <w:rsid w:val="00614E99"/>
    <w:rsid w:val="0061648D"/>
    <w:rsid w:val="006179A5"/>
    <w:rsid w:val="00617DCE"/>
    <w:rsid w:val="006204FA"/>
    <w:rsid w:val="0062408A"/>
    <w:rsid w:val="00625DE9"/>
    <w:rsid w:val="00626AA4"/>
    <w:rsid w:val="00626FBA"/>
    <w:rsid w:val="00627328"/>
    <w:rsid w:val="0063127F"/>
    <w:rsid w:val="00631CAE"/>
    <w:rsid w:val="00635837"/>
    <w:rsid w:val="00636FFD"/>
    <w:rsid w:val="006371E3"/>
    <w:rsid w:val="006375AB"/>
    <w:rsid w:val="006408A9"/>
    <w:rsid w:val="00641917"/>
    <w:rsid w:val="00642D66"/>
    <w:rsid w:val="006437D1"/>
    <w:rsid w:val="00643C08"/>
    <w:rsid w:val="00644C89"/>
    <w:rsid w:val="0064582F"/>
    <w:rsid w:val="00645961"/>
    <w:rsid w:val="006459CD"/>
    <w:rsid w:val="00645C72"/>
    <w:rsid w:val="0064668C"/>
    <w:rsid w:val="00646E4E"/>
    <w:rsid w:val="00650D54"/>
    <w:rsid w:val="00653A87"/>
    <w:rsid w:val="006551C2"/>
    <w:rsid w:val="00656245"/>
    <w:rsid w:val="00656997"/>
    <w:rsid w:val="00656E66"/>
    <w:rsid w:val="006572E3"/>
    <w:rsid w:val="0065798B"/>
    <w:rsid w:val="00657AD6"/>
    <w:rsid w:val="0066185D"/>
    <w:rsid w:val="00662B81"/>
    <w:rsid w:val="00664BD9"/>
    <w:rsid w:val="00664F6B"/>
    <w:rsid w:val="00665523"/>
    <w:rsid w:val="0066623D"/>
    <w:rsid w:val="0066685E"/>
    <w:rsid w:val="00667F2E"/>
    <w:rsid w:val="00670585"/>
    <w:rsid w:val="00670AB5"/>
    <w:rsid w:val="00670EBF"/>
    <w:rsid w:val="00671EC1"/>
    <w:rsid w:val="0067225C"/>
    <w:rsid w:val="006736F4"/>
    <w:rsid w:val="00673CBF"/>
    <w:rsid w:val="00675246"/>
    <w:rsid w:val="00676E75"/>
    <w:rsid w:val="006801D9"/>
    <w:rsid w:val="00681191"/>
    <w:rsid w:val="006815E1"/>
    <w:rsid w:val="006835D4"/>
    <w:rsid w:val="00684115"/>
    <w:rsid w:val="00684639"/>
    <w:rsid w:val="00685363"/>
    <w:rsid w:val="00690305"/>
    <w:rsid w:val="00690606"/>
    <w:rsid w:val="00690C32"/>
    <w:rsid w:val="00690E09"/>
    <w:rsid w:val="0069101B"/>
    <w:rsid w:val="00691466"/>
    <w:rsid w:val="00691B5D"/>
    <w:rsid w:val="006933B5"/>
    <w:rsid w:val="00695F50"/>
    <w:rsid w:val="00696ED2"/>
    <w:rsid w:val="006A0FFA"/>
    <w:rsid w:val="006A21AD"/>
    <w:rsid w:val="006A2EE8"/>
    <w:rsid w:val="006A3CA8"/>
    <w:rsid w:val="006A7CB9"/>
    <w:rsid w:val="006B526F"/>
    <w:rsid w:val="006C01C5"/>
    <w:rsid w:val="006C08AB"/>
    <w:rsid w:val="006C1A31"/>
    <w:rsid w:val="006C2129"/>
    <w:rsid w:val="006C289C"/>
    <w:rsid w:val="006C64A6"/>
    <w:rsid w:val="006C6BEA"/>
    <w:rsid w:val="006C7D62"/>
    <w:rsid w:val="006D0650"/>
    <w:rsid w:val="006D10C5"/>
    <w:rsid w:val="006D3FF2"/>
    <w:rsid w:val="006D4247"/>
    <w:rsid w:val="006D4962"/>
    <w:rsid w:val="006D5431"/>
    <w:rsid w:val="006D55F2"/>
    <w:rsid w:val="006D7E5B"/>
    <w:rsid w:val="006E25E0"/>
    <w:rsid w:val="006E498A"/>
    <w:rsid w:val="006E4A6D"/>
    <w:rsid w:val="006E4B7A"/>
    <w:rsid w:val="006E541C"/>
    <w:rsid w:val="006F0A1C"/>
    <w:rsid w:val="006F11DC"/>
    <w:rsid w:val="006F249F"/>
    <w:rsid w:val="006F46F2"/>
    <w:rsid w:val="006F6A6E"/>
    <w:rsid w:val="00703448"/>
    <w:rsid w:val="00704322"/>
    <w:rsid w:val="00705871"/>
    <w:rsid w:val="00706F35"/>
    <w:rsid w:val="00706F91"/>
    <w:rsid w:val="00711854"/>
    <w:rsid w:val="00713380"/>
    <w:rsid w:val="00713EF8"/>
    <w:rsid w:val="00714464"/>
    <w:rsid w:val="007159DE"/>
    <w:rsid w:val="0071604A"/>
    <w:rsid w:val="0071638F"/>
    <w:rsid w:val="007206F0"/>
    <w:rsid w:val="00720718"/>
    <w:rsid w:val="0072086B"/>
    <w:rsid w:val="00721946"/>
    <w:rsid w:val="00722238"/>
    <w:rsid w:val="00722B8D"/>
    <w:rsid w:val="0072388C"/>
    <w:rsid w:val="00724197"/>
    <w:rsid w:val="00726BC9"/>
    <w:rsid w:val="0072731C"/>
    <w:rsid w:val="007310CA"/>
    <w:rsid w:val="00731CB6"/>
    <w:rsid w:val="00732688"/>
    <w:rsid w:val="00734245"/>
    <w:rsid w:val="0073495D"/>
    <w:rsid w:val="0073561E"/>
    <w:rsid w:val="00736C14"/>
    <w:rsid w:val="00737B02"/>
    <w:rsid w:val="00740F01"/>
    <w:rsid w:val="00741AC0"/>
    <w:rsid w:val="0074244D"/>
    <w:rsid w:val="007436CE"/>
    <w:rsid w:val="007447AC"/>
    <w:rsid w:val="00744945"/>
    <w:rsid w:val="00745455"/>
    <w:rsid w:val="00747E37"/>
    <w:rsid w:val="00751FDC"/>
    <w:rsid w:val="00752A74"/>
    <w:rsid w:val="00752B72"/>
    <w:rsid w:val="0075324E"/>
    <w:rsid w:val="007555A3"/>
    <w:rsid w:val="0075601F"/>
    <w:rsid w:val="0075738D"/>
    <w:rsid w:val="007577BE"/>
    <w:rsid w:val="00757AB5"/>
    <w:rsid w:val="00761013"/>
    <w:rsid w:val="00761DFB"/>
    <w:rsid w:val="00762003"/>
    <w:rsid w:val="007645EE"/>
    <w:rsid w:val="0076560F"/>
    <w:rsid w:val="00765D85"/>
    <w:rsid w:val="0076679F"/>
    <w:rsid w:val="00766AEE"/>
    <w:rsid w:val="007703C4"/>
    <w:rsid w:val="007755E5"/>
    <w:rsid w:val="007760E1"/>
    <w:rsid w:val="0077646B"/>
    <w:rsid w:val="00777547"/>
    <w:rsid w:val="00781615"/>
    <w:rsid w:val="007817D8"/>
    <w:rsid w:val="00781C3F"/>
    <w:rsid w:val="0078216F"/>
    <w:rsid w:val="00784815"/>
    <w:rsid w:val="00786386"/>
    <w:rsid w:val="00787B7D"/>
    <w:rsid w:val="00790CCF"/>
    <w:rsid w:val="007916F8"/>
    <w:rsid w:val="007918DB"/>
    <w:rsid w:val="00792B23"/>
    <w:rsid w:val="00792C1A"/>
    <w:rsid w:val="0079468B"/>
    <w:rsid w:val="00795866"/>
    <w:rsid w:val="0079778D"/>
    <w:rsid w:val="00797D7D"/>
    <w:rsid w:val="007A2819"/>
    <w:rsid w:val="007A2B34"/>
    <w:rsid w:val="007A2FD5"/>
    <w:rsid w:val="007A7339"/>
    <w:rsid w:val="007B0042"/>
    <w:rsid w:val="007B1FFE"/>
    <w:rsid w:val="007B2193"/>
    <w:rsid w:val="007B4032"/>
    <w:rsid w:val="007B4FBA"/>
    <w:rsid w:val="007B5AFC"/>
    <w:rsid w:val="007C12F4"/>
    <w:rsid w:val="007C3674"/>
    <w:rsid w:val="007C3F15"/>
    <w:rsid w:val="007C4B55"/>
    <w:rsid w:val="007C5719"/>
    <w:rsid w:val="007C70CD"/>
    <w:rsid w:val="007D031F"/>
    <w:rsid w:val="007D06F7"/>
    <w:rsid w:val="007D35FD"/>
    <w:rsid w:val="007D37A8"/>
    <w:rsid w:val="007D3A0F"/>
    <w:rsid w:val="007D4A50"/>
    <w:rsid w:val="007D5240"/>
    <w:rsid w:val="007D7221"/>
    <w:rsid w:val="007E1F65"/>
    <w:rsid w:val="007E3C9F"/>
    <w:rsid w:val="007E5434"/>
    <w:rsid w:val="007E6F24"/>
    <w:rsid w:val="007E7D35"/>
    <w:rsid w:val="007F062F"/>
    <w:rsid w:val="007F0DA0"/>
    <w:rsid w:val="007F1F0C"/>
    <w:rsid w:val="007F3257"/>
    <w:rsid w:val="007F4C36"/>
    <w:rsid w:val="007F5F70"/>
    <w:rsid w:val="007F62D3"/>
    <w:rsid w:val="007F6BEB"/>
    <w:rsid w:val="007F7E35"/>
    <w:rsid w:val="00800889"/>
    <w:rsid w:val="00801E24"/>
    <w:rsid w:val="008024D5"/>
    <w:rsid w:val="00803307"/>
    <w:rsid w:val="008039C8"/>
    <w:rsid w:val="00803F3C"/>
    <w:rsid w:val="00804217"/>
    <w:rsid w:val="0080498A"/>
    <w:rsid w:val="00806788"/>
    <w:rsid w:val="008076FD"/>
    <w:rsid w:val="0081003D"/>
    <w:rsid w:val="0081129F"/>
    <w:rsid w:val="00814178"/>
    <w:rsid w:val="0081467C"/>
    <w:rsid w:val="00815B25"/>
    <w:rsid w:val="00816425"/>
    <w:rsid w:val="0082109F"/>
    <w:rsid w:val="00821346"/>
    <w:rsid w:val="00822C4C"/>
    <w:rsid w:val="00822C53"/>
    <w:rsid w:val="00823FCC"/>
    <w:rsid w:val="008254A7"/>
    <w:rsid w:val="008262AD"/>
    <w:rsid w:val="008277C4"/>
    <w:rsid w:val="00830703"/>
    <w:rsid w:val="00830EC5"/>
    <w:rsid w:val="0083130F"/>
    <w:rsid w:val="00831B6B"/>
    <w:rsid w:val="00832086"/>
    <w:rsid w:val="00833BF9"/>
    <w:rsid w:val="008356BC"/>
    <w:rsid w:val="00841750"/>
    <w:rsid w:val="00842403"/>
    <w:rsid w:val="008441A6"/>
    <w:rsid w:val="00844666"/>
    <w:rsid w:val="0084474D"/>
    <w:rsid w:val="008460B5"/>
    <w:rsid w:val="0084612D"/>
    <w:rsid w:val="00847587"/>
    <w:rsid w:val="00847CC8"/>
    <w:rsid w:val="0085003A"/>
    <w:rsid w:val="0085062C"/>
    <w:rsid w:val="00850EFE"/>
    <w:rsid w:val="00851EB3"/>
    <w:rsid w:val="00854EFF"/>
    <w:rsid w:val="008556C4"/>
    <w:rsid w:val="00856AFE"/>
    <w:rsid w:val="00857EEE"/>
    <w:rsid w:val="00860178"/>
    <w:rsid w:val="00862793"/>
    <w:rsid w:val="008627CE"/>
    <w:rsid w:val="00862F39"/>
    <w:rsid w:val="008641ED"/>
    <w:rsid w:val="00864DCD"/>
    <w:rsid w:val="008652D2"/>
    <w:rsid w:val="00866CC8"/>
    <w:rsid w:val="008679D4"/>
    <w:rsid w:val="008739FA"/>
    <w:rsid w:val="00874A47"/>
    <w:rsid w:val="00875790"/>
    <w:rsid w:val="00875C2B"/>
    <w:rsid w:val="008760D8"/>
    <w:rsid w:val="00876AAA"/>
    <w:rsid w:val="0087736F"/>
    <w:rsid w:val="00877A23"/>
    <w:rsid w:val="00877D97"/>
    <w:rsid w:val="0088014C"/>
    <w:rsid w:val="00880DEB"/>
    <w:rsid w:val="00882D1E"/>
    <w:rsid w:val="00884823"/>
    <w:rsid w:val="008863D4"/>
    <w:rsid w:val="00886CEE"/>
    <w:rsid w:val="00887B1F"/>
    <w:rsid w:val="008908F2"/>
    <w:rsid w:val="00891A88"/>
    <w:rsid w:val="00892489"/>
    <w:rsid w:val="00895C1F"/>
    <w:rsid w:val="00895CC8"/>
    <w:rsid w:val="00896AE5"/>
    <w:rsid w:val="008A52AA"/>
    <w:rsid w:val="008A5363"/>
    <w:rsid w:val="008A5A5C"/>
    <w:rsid w:val="008A5C2C"/>
    <w:rsid w:val="008A7208"/>
    <w:rsid w:val="008A7393"/>
    <w:rsid w:val="008A7D56"/>
    <w:rsid w:val="008B0596"/>
    <w:rsid w:val="008B05DB"/>
    <w:rsid w:val="008B2350"/>
    <w:rsid w:val="008C01EC"/>
    <w:rsid w:val="008C16AE"/>
    <w:rsid w:val="008C219D"/>
    <w:rsid w:val="008C62A2"/>
    <w:rsid w:val="008D3739"/>
    <w:rsid w:val="008D486B"/>
    <w:rsid w:val="008D4C4B"/>
    <w:rsid w:val="008D609D"/>
    <w:rsid w:val="008D7738"/>
    <w:rsid w:val="008E1755"/>
    <w:rsid w:val="008E22D0"/>
    <w:rsid w:val="008E2712"/>
    <w:rsid w:val="008E3084"/>
    <w:rsid w:val="008E3A3B"/>
    <w:rsid w:val="008E4CC1"/>
    <w:rsid w:val="008E6DB6"/>
    <w:rsid w:val="008E7294"/>
    <w:rsid w:val="008F2076"/>
    <w:rsid w:val="008F3CBB"/>
    <w:rsid w:val="008F3FDF"/>
    <w:rsid w:val="008F4D77"/>
    <w:rsid w:val="008F6FEB"/>
    <w:rsid w:val="00900FBD"/>
    <w:rsid w:val="009023D1"/>
    <w:rsid w:val="00903045"/>
    <w:rsid w:val="00904AE3"/>
    <w:rsid w:val="0090762B"/>
    <w:rsid w:val="00910255"/>
    <w:rsid w:val="009153EF"/>
    <w:rsid w:val="009156E0"/>
    <w:rsid w:val="00915821"/>
    <w:rsid w:val="0091636B"/>
    <w:rsid w:val="0092081E"/>
    <w:rsid w:val="00920907"/>
    <w:rsid w:val="0092187B"/>
    <w:rsid w:val="00921B12"/>
    <w:rsid w:val="00921D58"/>
    <w:rsid w:val="00925B00"/>
    <w:rsid w:val="00927502"/>
    <w:rsid w:val="0092793D"/>
    <w:rsid w:val="009315DA"/>
    <w:rsid w:val="0093190B"/>
    <w:rsid w:val="00933AA6"/>
    <w:rsid w:val="00934E7A"/>
    <w:rsid w:val="00934FA2"/>
    <w:rsid w:val="00935407"/>
    <w:rsid w:val="009363A0"/>
    <w:rsid w:val="009365BE"/>
    <w:rsid w:val="00936DB8"/>
    <w:rsid w:val="00940C05"/>
    <w:rsid w:val="00941E35"/>
    <w:rsid w:val="00950192"/>
    <w:rsid w:val="009507C4"/>
    <w:rsid w:val="00950FFB"/>
    <w:rsid w:val="00951C14"/>
    <w:rsid w:val="00951FC1"/>
    <w:rsid w:val="00952655"/>
    <w:rsid w:val="00952E2C"/>
    <w:rsid w:val="00953C59"/>
    <w:rsid w:val="00954858"/>
    <w:rsid w:val="00955347"/>
    <w:rsid w:val="009613B3"/>
    <w:rsid w:val="009620E1"/>
    <w:rsid w:val="009622CE"/>
    <w:rsid w:val="00962348"/>
    <w:rsid w:val="009625FD"/>
    <w:rsid w:val="00962611"/>
    <w:rsid w:val="0096301F"/>
    <w:rsid w:val="0096395E"/>
    <w:rsid w:val="00966E3F"/>
    <w:rsid w:val="009671BB"/>
    <w:rsid w:val="0097013E"/>
    <w:rsid w:val="0097025C"/>
    <w:rsid w:val="0097064E"/>
    <w:rsid w:val="0097667A"/>
    <w:rsid w:val="00980663"/>
    <w:rsid w:val="00983266"/>
    <w:rsid w:val="00983B5F"/>
    <w:rsid w:val="00983C80"/>
    <w:rsid w:val="00983EB4"/>
    <w:rsid w:val="00983F1B"/>
    <w:rsid w:val="0099132E"/>
    <w:rsid w:val="00992FE5"/>
    <w:rsid w:val="009953EE"/>
    <w:rsid w:val="009967E4"/>
    <w:rsid w:val="009A1207"/>
    <w:rsid w:val="009A167B"/>
    <w:rsid w:val="009A2461"/>
    <w:rsid w:val="009A75B4"/>
    <w:rsid w:val="009A7F2F"/>
    <w:rsid w:val="009B02E8"/>
    <w:rsid w:val="009B1453"/>
    <w:rsid w:val="009B1719"/>
    <w:rsid w:val="009B30C4"/>
    <w:rsid w:val="009B4E9C"/>
    <w:rsid w:val="009B517A"/>
    <w:rsid w:val="009B5CFA"/>
    <w:rsid w:val="009B5D8A"/>
    <w:rsid w:val="009C0B3D"/>
    <w:rsid w:val="009C5909"/>
    <w:rsid w:val="009C6D5E"/>
    <w:rsid w:val="009C7327"/>
    <w:rsid w:val="009C7BB4"/>
    <w:rsid w:val="009D3A94"/>
    <w:rsid w:val="009D60B9"/>
    <w:rsid w:val="009D631A"/>
    <w:rsid w:val="009D6523"/>
    <w:rsid w:val="009E0046"/>
    <w:rsid w:val="009E289A"/>
    <w:rsid w:val="009E2F3B"/>
    <w:rsid w:val="009E4E7F"/>
    <w:rsid w:val="009E5CCA"/>
    <w:rsid w:val="009E5CF8"/>
    <w:rsid w:val="009E5DA6"/>
    <w:rsid w:val="009E6FDB"/>
    <w:rsid w:val="009F1BC3"/>
    <w:rsid w:val="009F20CD"/>
    <w:rsid w:val="009F251B"/>
    <w:rsid w:val="009F418A"/>
    <w:rsid w:val="009F437F"/>
    <w:rsid w:val="009F4899"/>
    <w:rsid w:val="00A00087"/>
    <w:rsid w:val="00A00AF7"/>
    <w:rsid w:val="00A00B34"/>
    <w:rsid w:val="00A011D4"/>
    <w:rsid w:val="00A01A34"/>
    <w:rsid w:val="00A02EF4"/>
    <w:rsid w:val="00A03C93"/>
    <w:rsid w:val="00A03DB2"/>
    <w:rsid w:val="00A05791"/>
    <w:rsid w:val="00A063DB"/>
    <w:rsid w:val="00A0640B"/>
    <w:rsid w:val="00A0664B"/>
    <w:rsid w:val="00A1066F"/>
    <w:rsid w:val="00A10BE6"/>
    <w:rsid w:val="00A1108C"/>
    <w:rsid w:val="00A12460"/>
    <w:rsid w:val="00A12539"/>
    <w:rsid w:val="00A13929"/>
    <w:rsid w:val="00A17A4B"/>
    <w:rsid w:val="00A2015A"/>
    <w:rsid w:val="00A2292D"/>
    <w:rsid w:val="00A22BD9"/>
    <w:rsid w:val="00A23103"/>
    <w:rsid w:val="00A2349F"/>
    <w:rsid w:val="00A24372"/>
    <w:rsid w:val="00A24C3C"/>
    <w:rsid w:val="00A3109B"/>
    <w:rsid w:val="00A32CAE"/>
    <w:rsid w:val="00A35C98"/>
    <w:rsid w:val="00A36F1D"/>
    <w:rsid w:val="00A40A91"/>
    <w:rsid w:val="00A40AF7"/>
    <w:rsid w:val="00A412C4"/>
    <w:rsid w:val="00A427B5"/>
    <w:rsid w:val="00A434ED"/>
    <w:rsid w:val="00A4361B"/>
    <w:rsid w:val="00A45900"/>
    <w:rsid w:val="00A469E0"/>
    <w:rsid w:val="00A46F96"/>
    <w:rsid w:val="00A47993"/>
    <w:rsid w:val="00A51836"/>
    <w:rsid w:val="00A5356B"/>
    <w:rsid w:val="00A53DE6"/>
    <w:rsid w:val="00A57CA1"/>
    <w:rsid w:val="00A62050"/>
    <w:rsid w:val="00A62C09"/>
    <w:rsid w:val="00A648D3"/>
    <w:rsid w:val="00A656EF"/>
    <w:rsid w:val="00A66768"/>
    <w:rsid w:val="00A67196"/>
    <w:rsid w:val="00A72E48"/>
    <w:rsid w:val="00A75CB8"/>
    <w:rsid w:val="00A76768"/>
    <w:rsid w:val="00A81B37"/>
    <w:rsid w:val="00A81FF9"/>
    <w:rsid w:val="00A82062"/>
    <w:rsid w:val="00A83A38"/>
    <w:rsid w:val="00A86063"/>
    <w:rsid w:val="00A8726C"/>
    <w:rsid w:val="00A87A6B"/>
    <w:rsid w:val="00A91247"/>
    <w:rsid w:val="00A92525"/>
    <w:rsid w:val="00A9320D"/>
    <w:rsid w:val="00A93EE0"/>
    <w:rsid w:val="00A93FA9"/>
    <w:rsid w:val="00A95003"/>
    <w:rsid w:val="00A979C0"/>
    <w:rsid w:val="00A97C27"/>
    <w:rsid w:val="00AA2869"/>
    <w:rsid w:val="00AA4C5D"/>
    <w:rsid w:val="00AA5DCD"/>
    <w:rsid w:val="00AA69CC"/>
    <w:rsid w:val="00AA6F87"/>
    <w:rsid w:val="00AB10AD"/>
    <w:rsid w:val="00AB1729"/>
    <w:rsid w:val="00AB176F"/>
    <w:rsid w:val="00AB1CF1"/>
    <w:rsid w:val="00AB44E9"/>
    <w:rsid w:val="00AB4DEE"/>
    <w:rsid w:val="00AB56B4"/>
    <w:rsid w:val="00AB5FA7"/>
    <w:rsid w:val="00AB6BE5"/>
    <w:rsid w:val="00AC171A"/>
    <w:rsid w:val="00AC5AAE"/>
    <w:rsid w:val="00AC5CFE"/>
    <w:rsid w:val="00AC62DB"/>
    <w:rsid w:val="00AC6471"/>
    <w:rsid w:val="00AC6947"/>
    <w:rsid w:val="00AC784E"/>
    <w:rsid w:val="00AD172E"/>
    <w:rsid w:val="00AD2275"/>
    <w:rsid w:val="00AD27EF"/>
    <w:rsid w:val="00AD2907"/>
    <w:rsid w:val="00AD459A"/>
    <w:rsid w:val="00AD70A4"/>
    <w:rsid w:val="00AD7BDD"/>
    <w:rsid w:val="00AE209D"/>
    <w:rsid w:val="00AE2470"/>
    <w:rsid w:val="00AE27DC"/>
    <w:rsid w:val="00AE308B"/>
    <w:rsid w:val="00AE320D"/>
    <w:rsid w:val="00AE388D"/>
    <w:rsid w:val="00AE3BE6"/>
    <w:rsid w:val="00AE3F6E"/>
    <w:rsid w:val="00AE62B3"/>
    <w:rsid w:val="00AE6647"/>
    <w:rsid w:val="00AE6A33"/>
    <w:rsid w:val="00AE7D05"/>
    <w:rsid w:val="00AE7F4B"/>
    <w:rsid w:val="00AF0649"/>
    <w:rsid w:val="00AF17CE"/>
    <w:rsid w:val="00AF4EC0"/>
    <w:rsid w:val="00AF5536"/>
    <w:rsid w:val="00AF5EDB"/>
    <w:rsid w:val="00AF5F56"/>
    <w:rsid w:val="00B00874"/>
    <w:rsid w:val="00B02559"/>
    <w:rsid w:val="00B02A25"/>
    <w:rsid w:val="00B033CD"/>
    <w:rsid w:val="00B04F81"/>
    <w:rsid w:val="00B06FF4"/>
    <w:rsid w:val="00B07444"/>
    <w:rsid w:val="00B103E4"/>
    <w:rsid w:val="00B11D22"/>
    <w:rsid w:val="00B11E63"/>
    <w:rsid w:val="00B12484"/>
    <w:rsid w:val="00B13C7B"/>
    <w:rsid w:val="00B2231E"/>
    <w:rsid w:val="00B22AB6"/>
    <w:rsid w:val="00B231DB"/>
    <w:rsid w:val="00B24A95"/>
    <w:rsid w:val="00B25757"/>
    <w:rsid w:val="00B275B1"/>
    <w:rsid w:val="00B34558"/>
    <w:rsid w:val="00B34ED8"/>
    <w:rsid w:val="00B35817"/>
    <w:rsid w:val="00B3696D"/>
    <w:rsid w:val="00B36F3A"/>
    <w:rsid w:val="00B37462"/>
    <w:rsid w:val="00B41BB3"/>
    <w:rsid w:val="00B42E8B"/>
    <w:rsid w:val="00B4468A"/>
    <w:rsid w:val="00B466E5"/>
    <w:rsid w:val="00B46EE0"/>
    <w:rsid w:val="00B47345"/>
    <w:rsid w:val="00B473B6"/>
    <w:rsid w:val="00B476BE"/>
    <w:rsid w:val="00B5242E"/>
    <w:rsid w:val="00B54DF9"/>
    <w:rsid w:val="00B55F45"/>
    <w:rsid w:val="00B5777F"/>
    <w:rsid w:val="00B57BED"/>
    <w:rsid w:val="00B60C99"/>
    <w:rsid w:val="00B612A7"/>
    <w:rsid w:val="00B61B63"/>
    <w:rsid w:val="00B6464D"/>
    <w:rsid w:val="00B654F6"/>
    <w:rsid w:val="00B66FDA"/>
    <w:rsid w:val="00B7058E"/>
    <w:rsid w:val="00B72124"/>
    <w:rsid w:val="00B77EAA"/>
    <w:rsid w:val="00B8109D"/>
    <w:rsid w:val="00B828D1"/>
    <w:rsid w:val="00B83F68"/>
    <w:rsid w:val="00B85A13"/>
    <w:rsid w:val="00B86690"/>
    <w:rsid w:val="00B86951"/>
    <w:rsid w:val="00B871C5"/>
    <w:rsid w:val="00B91231"/>
    <w:rsid w:val="00B9174E"/>
    <w:rsid w:val="00B92825"/>
    <w:rsid w:val="00B93291"/>
    <w:rsid w:val="00B93EBD"/>
    <w:rsid w:val="00B93FB9"/>
    <w:rsid w:val="00B95256"/>
    <w:rsid w:val="00B9559A"/>
    <w:rsid w:val="00B9632D"/>
    <w:rsid w:val="00BA0A4C"/>
    <w:rsid w:val="00BA0ADB"/>
    <w:rsid w:val="00BA33C9"/>
    <w:rsid w:val="00BA3F62"/>
    <w:rsid w:val="00BA40C4"/>
    <w:rsid w:val="00BA60A5"/>
    <w:rsid w:val="00BA6371"/>
    <w:rsid w:val="00BA7137"/>
    <w:rsid w:val="00BA7513"/>
    <w:rsid w:val="00BA7C75"/>
    <w:rsid w:val="00BB1008"/>
    <w:rsid w:val="00BB23A4"/>
    <w:rsid w:val="00BB27EF"/>
    <w:rsid w:val="00BB45C8"/>
    <w:rsid w:val="00BB471F"/>
    <w:rsid w:val="00BB54FA"/>
    <w:rsid w:val="00BB5633"/>
    <w:rsid w:val="00BC0A9B"/>
    <w:rsid w:val="00BC21DF"/>
    <w:rsid w:val="00BC3634"/>
    <w:rsid w:val="00BC6FE6"/>
    <w:rsid w:val="00BC7BF6"/>
    <w:rsid w:val="00BC7F0B"/>
    <w:rsid w:val="00BD0869"/>
    <w:rsid w:val="00BD0AD1"/>
    <w:rsid w:val="00BD4CCD"/>
    <w:rsid w:val="00BE0623"/>
    <w:rsid w:val="00BE3C64"/>
    <w:rsid w:val="00BE5109"/>
    <w:rsid w:val="00BE7BB9"/>
    <w:rsid w:val="00BF08FF"/>
    <w:rsid w:val="00BF09B9"/>
    <w:rsid w:val="00BF0C89"/>
    <w:rsid w:val="00BF4642"/>
    <w:rsid w:val="00BF65C7"/>
    <w:rsid w:val="00C0012B"/>
    <w:rsid w:val="00C005B1"/>
    <w:rsid w:val="00C0108B"/>
    <w:rsid w:val="00C01219"/>
    <w:rsid w:val="00C0145A"/>
    <w:rsid w:val="00C0410E"/>
    <w:rsid w:val="00C066BB"/>
    <w:rsid w:val="00C070FF"/>
    <w:rsid w:val="00C10483"/>
    <w:rsid w:val="00C105FE"/>
    <w:rsid w:val="00C11C91"/>
    <w:rsid w:val="00C11D4D"/>
    <w:rsid w:val="00C124A0"/>
    <w:rsid w:val="00C12803"/>
    <w:rsid w:val="00C12C62"/>
    <w:rsid w:val="00C130DF"/>
    <w:rsid w:val="00C13471"/>
    <w:rsid w:val="00C13A89"/>
    <w:rsid w:val="00C13FE0"/>
    <w:rsid w:val="00C1612D"/>
    <w:rsid w:val="00C16F10"/>
    <w:rsid w:val="00C2141B"/>
    <w:rsid w:val="00C216FF"/>
    <w:rsid w:val="00C2173E"/>
    <w:rsid w:val="00C22018"/>
    <w:rsid w:val="00C221A0"/>
    <w:rsid w:val="00C232AD"/>
    <w:rsid w:val="00C24967"/>
    <w:rsid w:val="00C24EAA"/>
    <w:rsid w:val="00C25036"/>
    <w:rsid w:val="00C3130F"/>
    <w:rsid w:val="00C337A5"/>
    <w:rsid w:val="00C339EE"/>
    <w:rsid w:val="00C35194"/>
    <w:rsid w:val="00C433F2"/>
    <w:rsid w:val="00C43AC4"/>
    <w:rsid w:val="00C44F47"/>
    <w:rsid w:val="00C46366"/>
    <w:rsid w:val="00C46E8D"/>
    <w:rsid w:val="00C4729B"/>
    <w:rsid w:val="00C5176D"/>
    <w:rsid w:val="00C557E0"/>
    <w:rsid w:val="00C57BEB"/>
    <w:rsid w:val="00C62679"/>
    <w:rsid w:val="00C639B5"/>
    <w:rsid w:val="00C65045"/>
    <w:rsid w:val="00C65D41"/>
    <w:rsid w:val="00C70E64"/>
    <w:rsid w:val="00C71010"/>
    <w:rsid w:val="00C72106"/>
    <w:rsid w:val="00C7243D"/>
    <w:rsid w:val="00C72F20"/>
    <w:rsid w:val="00C73949"/>
    <w:rsid w:val="00C73D5D"/>
    <w:rsid w:val="00C7442C"/>
    <w:rsid w:val="00C76B0F"/>
    <w:rsid w:val="00C806B6"/>
    <w:rsid w:val="00C80E2C"/>
    <w:rsid w:val="00C81272"/>
    <w:rsid w:val="00C818F2"/>
    <w:rsid w:val="00C824DA"/>
    <w:rsid w:val="00C828C2"/>
    <w:rsid w:val="00C830E1"/>
    <w:rsid w:val="00C8410B"/>
    <w:rsid w:val="00C84928"/>
    <w:rsid w:val="00C8525E"/>
    <w:rsid w:val="00C8530A"/>
    <w:rsid w:val="00C853A3"/>
    <w:rsid w:val="00C856EA"/>
    <w:rsid w:val="00C8760F"/>
    <w:rsid w:val="00C876C5"/>
    <w:rsid w:val="00C87B28"/>
    <w:rsid w:val="00C907AF"/>
    <w:rsid w:val="00C90E79"/>
    <w:rsid w:val="00C92CFB"/>
    <w:rsid w:val="00C94325"/>
    <w:rsid w:val="00C9471C"/>
    <w:rsid w:val="00C94BEF"/>
    <w:rsid w:val="00C96966"/>
    <w:rsid w:val="00C96E85"/>
    <w:rsid w:val="00C976B1"/>
    <w:rsid w:val="00CA0306"/>
    <w:rsid w:val="00CA04CF"/>
    <w:rsid w:val="00CA15F3"/>
    <w:rsid w:val="00CA2A00"/>
    <w:rsid w:val="00CA4AD5"/>
    <w:rsid w:val="00CA6109"/>
    <w:rsid w:val="00CA6189"/>
    <w:rsid w:val="00CA619F"/>
    <w:rsid w:val="00CA7247"/>
    <w:rsid w:val="00CA7C97"/>
    <w:rsid w:val="00CB254C"/>
    <w:rsid w:val="00CB4255"/>
    <w:rsid w:val="00CB44DF"/>
    <w:rsid w:val="00CB6B7C"/>
    <w:rsid w:val="00CC0261"/>
    <w:rsid w:val="00CC0E47"/>
    <w:rsid w:val="00CC1978"/>
    <w:rsid w:val="00CC220A"/>
    <w:rsid w:val="00CC3F95"/>
    <w:rsid w:val="00CC521C"/>
    <w:rsid w:val="00CC66C0"/>
    <w:rsid w:val="00CD275A"/>
    <w:rsid w:val="00CD307C"/>
    <w:rsid w:val="00CD3247"/>
    <w:rsid w:val="00CD3DA9"/>
    <w:rsid w:val="00CD4A53"/>
    <w:rsid w:val="00CD55B5"/>
    <w:rsid w:val="00CD5CFF"/>
    <w:rsid w:val="00CD6CA7"/>
    <w:rsid w:val="00CD7B77"/>
    <w:rsid w:val="00CE0971"/>
    <w:rsid w:val="00CE0DE7"/>
    <w:rsid w:val="00CE0E0E"/>
    <w:rsid w:val="00CE213C"/>
    <w:rsid w:val="00CE3E8E"/>
    <w:rsid w:val="00CE4242"/>
    <w:rsid w:val="00CE4FB1"/>
    <w:rsid w:val="00CE5113"/>
    <w:rsid w:val="00CE53D0"/>
    <w:rsid w:val="00CE6BD8"/>
    <w:rsid w:val="00CE6C50"/>
    <w:rsid w:val="00CF010D"/>
    <w:rsid w:val="00CF3BEA"/>
    <w:rsid w:val="00CF490C"/>
    <w:rsid w:val="00CF7410"/>
    <w:rsid w:val="00D02440"/>
    <w:rsid w:val="00D03521"/>
    <w:rsid w:val="00D03A51"/>
    <w:rsid w:val="00D04FC2"/>
    <w:rsid w:val="00D050AB"/>
    <w:rsid w:val="00D05AC0"/>
    <w:rsid w:val="00D06EFB"/>
    <w:rsid w:val="00D0735F"/>
    <w:rsid w:val="00D07B8A"/>
    <w:rsid w:val="00D1153B"/>
    <w:rsid w:val="00D1193F"/>
    <w:rsid w:val="00D14148"/>
    <w:rsid w:val="00D148F3"/>
    <w:rsid w:val="00D14CE4"/>
    <w:rsid w:val="00D14D4B"/>
    <w:rsid w:val="00D222F6"/>
    <w:rsid w:val="00D24C6E"/>
    <w:rsid w:val="00D25241"/>
    <w:rsid w:val="00D3117B"/>
    <w:rsid w:val="00D33842"/>
    <w:rsid w:val="00D344AD"/>
    <w:rsid w:val="00D363CD"/>
    <w:rsid w:val="00D36A64"/>
    <w:rsid w:val="00D40A6D"/>
    <w:rsid w:val="00D40E5A"/>
    <w:rsid w:val="00D424F6"/>
    <w:rsid w:val="00D42B4D"/>
    <w:rsid w:val="00D43208"/>
    <w:rsid w:val="00D437E8"/>
    <w:rsid w:val="00D43E9F"/>
    <w:rsid w:val="00D44D28"/>
    <w:rsid w:val="00D4593C"/>
    <w:rsid w:val="00D47BC1"/>
    <w:rsid w:val="00D518CA"/>
    <w:rsid w:val="00D51A14"/>
    <w:rsid w:val="00D51BAD"/>
    <w:rsid w:val="00D51ECD"/>
    <w:rsid w:val="00D52A69"/>
    <w:rsid w:val="00D52D37"/>
    <w:rsid w:val="00D56420"/>
    <w:rsid w:val="00D56FDF"/>
    <w:rsid w:val="00D57F55"/>
    <w:rsid w:val="00D6130D"/>
    <w:rsid w:val="00D61998"/>
    <w:rsid w:val="00D61C67"/>
    <w:rsid w:val="00D62061"/>
    <w:rsid w:val="00D62CC0"/>
    <w:rsid w:val="00D62D2F"/>
    <w:rsid w:val="00D62DB8"/>
    <w:rsid w:val="00D632C9"/>
    <w:rsid w:val="00D6472A"/>
    <w:rsid w:val="00D64E0E"/>
    <w:rsid w:val="00D6532F"/>
    <w:rsid w:val="00D66FBC"/>
    <w:rsid w:val="00D6727D"/>
    <w:rsid w:val="00D67AF8"/>
    <w:rsid w:val="00D700CF"/>
    <w:rsid w:val="00D72F30"/>
    <w:rsid w:val="00D738AA"/>
    <w:rsid w:val="00D746F8"/>
    <w:rsid w:val="00D83578"/>
    <w:rsid w:val="00D849DB"/>
    <w:rsid w:val="00D86D64"/>
    <w:rsid w:val="00D86F19"/>
    <w:rsid w:val="00D87905"/>
    <w:rsid w:val="00D927FE"/>
    <w:rsid w:val="00D92FAE"/>
    <w:rsid w:val="00D937E3"/>
    <w:rsid w:val="00D9509A"/>
    <w:rsid w:val="00D96D54"/>
    <w:rsid w:val="00D97CE0"/>
    <w:rsid w:val="00DA1594"/>
    <w:rsid w:val="00DA1BA5"/>
    <w:rsid w:val="00DA4344"/>
    <w:rsid w:val="00DA57D3"/>
    <w:rsid w:val="00DA5FAA"/>
    <w:rsid w:val="00DB022E"/>
    <w:rsid w:val="00DB0ECC"/>
    <w:rsid w:val="00DB304C"/>
    <w:rsid w:val="00DB5B54"/>
    <w:rsid w:val="00DB5EFC"/>
    <w:rsid w:val="00DB62A1"/>
    <w:rsid w:val="00DB660E"/>
    <w:rsid w:val="00DB7F05"/>
    <w:rsid w:val="00DC1433"/>
    <w:rsid w:val="00DC22AD"/>
    <w:rsid w:val="00DC2AF4"/>
    <w:rsid w:val="00DC2E13"/>
    <w:rsid w:val="00DC2E1F"/>
    <w:rsid w:val="00DC4D42"/>
    <w:rsid w:val="00DC51B7"/>
    <w:rsid w:val="00DC591F"/>
    <w:rsid w:val="00DC7187"/>
    <w:rsid w:val="00DD04DB"/>
    <w:rsid w:val="00DD0F4C"/>
    <w:rsid w:val="00DD12F2"/>
    <w:rsid w:val="00DD33F9"/>
    <w:rsid w:val="00DD358B"/>
    <w:rsid w:val="00DD3C7C"/>
    <w:rsid w:val="00DD3E24"/>
    <w:rsid w:val="00DD4D51"/>
    <w:rsid w:val="00DD57F5"/>
    <w:rsid w:val="00DD6B84"/>
    <w:rsid w:val="00DD6F7D"/>
    <w:rsid w:val="00DD7603"/>
    <w:rsid w:val="00DE00F4"/>
    <w:rsid w:val="00DE08FE"/>
    <w:rsid w:val="00DE12CF"/>
    <w:rsid w:val="00DE1BAD"/>
    <w:rsid w:val="00DE1D9D"/>
    <w:rsid w:val="00DE2EDA"/>
    <w:rsid w:val="00DE3E1F"/>
    <w:rsid w:val="00DE3EF5"/>
    <w:rsid w:val="00DE4749"/>
    <w:rsid w:val="00DE522F"/>
    <w:rsid w:val="00DE5983"/>
    <w:rsid w:val="00DE641C"/>
    <w:rsid w:val="00DE6A02"/>
    <w:rsid w:val="00DE7022"/>
    <w:rsid w:val="00DF0311"/>
    <w:rsid w:val="00DF064C"/>
    <w:rsid w:val="00DF2082"/>
    <w:rsid w:val="00DF2360"/>
    <w:rsid w:val="00DF26A0"/>
    <w:rsid w:val="00DF59C3"/>
    <w:rsid w:val="00DF76B2"/>
    <w:rsid w:val="00E00112"/>
    <w:rsid w:val="00E015D5"/>
    <w:rsid w:val="00E04AEC"/>
    <w:rsid w:val="00E0617C"/>
    <w:rsid w:val="00E06C85"/>
    <w:rsid w:val="00E1086D"/>
    <w:rsid w:val="00E11BB9"/>
    <w:rsid w:val="00E129D1"/>
    <w:rsid w:val="00E12FC9"/>
    <w:rsid w:val="00E131E3"/>
    <w:rsid w:val="00E1465C"/>
    <w:rsid w:val="00E15529"/>
    <w:rsid w:val="00E1567C"/>
    <w:rsid w:val="00E15855"/>
    <w:rsid w:val="00E1648A"/>
    <w:rsid w:val="00E173EF"/>
    <w:rsid w:val="00E174A0"/>
    <w:rsid w:val="00E208FE"/>
    <w:rsid w:val="00E20DF0"/>
    <w:rsid w:val="00E20E3E"/>
    <w:rsid w:val="00E22EFD"/>
    <w:rsid w:val="00E23D0C"/>
    <w:rsid w:val="00E24E8B"/>
    <w:rsid w:val="00E256B6"/>
    <w:rsid w:val="00E26A75"/>
    <w:rsid w:val="00E30B65"/>
    <w:rsid w:val="00E31E09"/>
    <w:rsid w:val="00E31E70"/>
    <w:rsid w:val="00E32663"/>
    <w:rsid w:val="00E32B38"/>
    <w:rsid w:val="00E3516E"/>
    <w:rsid w:val="00E3528B"/>
    <w:rsid w:val="00E35D14"/>
    <w:rsid w:val="00E35E58"/>
    <w:rsid w:val="00E37C88"/>
    <w:rsid w:val="00E413CD"/>
    <w:rsid w:val="00E41A56"/>
    <w:rsid w:val="00E422CB"/>
    <w:rsid w:val="00E4312C"/>
    <w:rsid w:val="00E43639"/>
    <w:rsid w:val="00E4436C"/>
    <w:rsid w:val="00E45C9F"/>
    <w:rsid w:val="00E465BD"/>
    <w:rsid w:val="00E46AAE"/>
    <w:rsid w:val="00E46F23"/>
    <w:rsid w:val="00E47B27"/>
    <w:rsid w:val="00E502FB"/>
    <w:rsid w:val="00E510F0"/>
    <w:rsid w:val="00E535FB"/>
    <w:rsid w:val="00E555CB"/>
    <w:rsid w:val="00E559FF"/>
    <w:rsid w:val="00E55A88"/>
    <w:rsid w:val="00E570BB"/>
    <w:rsid w:val="00E6250C"/>
    <w:rsid w:val="00E633F9"/>
    <w:rsid w:val="00E6351F"/>
    <w:rsid w:val="00E639A8"/>
    <w:rsid w:val="00E6670E"/>
    <w:rsid w:val="00E66D8C"/>
    <w:rsid w:val="00E67F1F"/>
    <w:rsid w:val="00E717A6"/>
    <w:rsid w:val="00E71BBA"/>
    <w:rsid w:val="00E7441C"/>
    <w:rsid w:val="00E74ABD"/>
    <w:rsid w:val="00E7598B"/>
    <w:rsid w:val="00E81141"/>
    <w:rsid w:val="00E8142A"/>
    <w:rsid w:val="00E81AC1"/>
    <w:rsid w:val="00E81C47"/>
    <w:rsid w:val="00E82749"/>
    <w:rsid w:val="00E82B7C"/>
    <w:rsid w:val="00E83C41"/>
    <w:rsid w:val="00E86AD2"/>
    <w:rsid w:val="00E86EE8"/>
    <w:rsid w:val="00E90886"/>
    <w:rsid w:val="00E93C7D"/>
    <w:rsid w:val="00E9516A"/>
    <w:rsid w:val="00E9622F"/>
    <w:rsid w:val="00E96D6B"/>
    <w:rsid w:val="00E97F17"/>
    <w:rsid w:val="00EA084D"/>
    <w:rsid w:val="00EA3703"/>
    <w:rsid w:val="00EB14E7"/>
    <w:rsid w:val="00EB1BF0"/>
    <w:rsid w:val="00EB3795"/>
    <w:rsid w:val="00EB3944"/>
    <w:rsid w:val="00EB42E6"/>
    <w:rsid w:val="00EB4C11"/>
    <w:rsid w:val="00EB7D15"/>
    <w:rsid w:val="00EB7E8B"/>
    <w:rsid w:val="00EC040A"/>
    <w:rsid w:val="00EC0465"/>
    <w:rsid w:val="00EC11E0"/>
    <w:rsid w:val="00EC2B9D"/>
    <w:rsid w:val="00EC3054"/>
    <w:rsid w:val="00EC582E"/>
    <w:rsid w:val="00EC5B88"/>
    <w:rsid w:val="00EC6B85"/>
    <w:rsid w:val="00EC7BD0"/>
    <w:rsid w:val="00EC7CEB"/>
    <w:rsid w:val="00ED0362"/>
    <w:rsid w:val="00ED0651"/>
    <w:rsid w:val="00ED242F"/>
    <w:rsid w:val="00ED3FC8"/>
    <w:rsid w:val="00ED5A0B"/>
    <w:rsid w:val="00EE0DCD"/>
    <w:rsid w:val="00EE1E88"/>
    <w:rsid w:val="00EE1FF5"/>
    <w:rsid w:val="00EE312A"/>
    <w:rsid w:val="00EE37C7"/>
    <w:rsid w:val="00EE38E5"/>
    <w:rsid w:val="00EE3F72"/>
    <w:rsid w:val="00EE5610"/>
    <w:rsid w:val="00EF4236"/>
    <w:rsid w:val="00EF5B19"/>
    <w:rsid w:val="00EF7763"/>
    <w:rsid w:val="00F000A7"/>
    <w:rsid w:val="00F02283"/>
    <w:rsid w:val="00F02B17"/>
    <w:rsid w:val="00F02BE8"/>
    <w:rsid w:val="00F04F6B"/>
    <w:rsid w:val="00F1350F"/>
    <w:rsid w:val="00F13856"/>
    <w:rsid w:val="00F13DB4"/>
    <w:rsid w:val="00F13E85"/>
    <w:rsid w:val="00F146F4"/>
    <w:rsid w:val="00F147B4"/>
    <w:rsid w:val="00F14EE6"/>
    <w:rsid w:val="00F158E7"/>
    <w:rsid w:val="00F15F5A"/>
    <w:rsid w:val="00F16D28"/>
    <w:rsid w:val="00F16D61"/>
    <w:rsid w:val="00F20D43"/>
    <w:rsid w:val="00F211B5"/>
    <w:rsid w:val="00F22B23"/>
    <w:rsid w:val="00F22DA7"/>
    <w:rsid w:val="00F230AA"/>
    <w:rsid w:val="00F235C4"/>
    <w:rsid w:val="00F23D84"/>
    <w:rsid w:val="00F24631"/>
    <w:rsid w:val="00F246A2"/>
    <w:rsid w:val="00F25719"/>
    <w:rsid w:val="00F26097"/>
    <w:rsid w:val="00F26C1B"/>
    <w:rsid w:val="00F26E2B"/>
    <w:rsid w:val="00F26FF9"/>
    <w:rsid w:val="00F31F2B"/>
    <w:rsid w:val="00F33E7A"/>
    <w:rsid w:val="00F34B27"/>
    <w:rsid w:val="00F34FDA"/>
    <w:rsid w:val="00F358A4"/>
    <w:rsid w:val="00F35D08"/>
    <w:rsid w:val="00F40527"/>
    <w:rsid w:val="00F42340"/>
    <w:rsid w:val="00F429FE"/>
    <w:rsid w:val="00F45E2C"/>
    <w:rsid w:val="00F46B5F"/>
    <w:rsid w:val="00F51394"/>
    <w:rsid w:val="00F51D14"/>
    <w:rsid w:val="00F51DE0"/>
    <w:rsid w:val="00F539BB"/>
    <w:rsid w:val="00F53DFD"/>
    <w:rsid w:val="00F53E84"/>
    <w:rsid w:val="00F54BF9"/>
    <w:rsid w:val="00F5648F"/>
    <w:rsid w:val="00F576F4"/>
    <w:rsid w:val="00F71405"/>
    <w:rsid w:val="00F71510"/>
    <w:rsid w:val="00F71DB0"/>
    <w:rsid w:val="00F723C1"/>
    <w:rsid w:val="00F73558"/>
    <w:rsid w:val="00F73562"/>
    <w:rsid w:val="00F73704"/>
    <w:rsid w:val="00F738EC"/>
    <w:rsid w:val="00F73A08"/>
    <w:rsid w:val="00F7432C"/>
    <w:rsid w:val="00F80163"/>
    <w:rsid w:val="00F81D00"/>
    <w:rsid w:val="00F81FD0"/>
    <w:rsid w:val="00F84ACE"/>
    <w:rsid w:val="00F85785"/>
    <w:rsid w:val="00F86BAD"/>
    <w:rsid w:val="00F86EC5"/>
    <w:rsid w:val="00F87F05"/>
    <w:rsid w:val="00F94AF8"/>
    <w:rsid w:val="00F9683C"/>
    <w:rsid w:val="00F96B43"/>
    <w:rsid w:val="00F976DB"/>
    <w:rsid w:val="00F97868"/>
    <w:rsid w:val="00FA230D"/>
    <w:rsid w:val="00FA2723"/>
    <w:rsid w:val="00FA39EA"/>
    <w:rsid w:val="00FA3DFF"/>
    <w:rsid w:val="00FA45B3"/>
    <w:rsid w:val="00FA5142"/>
    <w:rsid w:val="00FA5C06"/>
    <w:rsid w:val="00FB02A7"/>
    <w:rsid w:val="00FB30EC"/>
    <w:rsid w:val="00FB3561"/>
    <w:rsid w:val="00FB42E2"/>
    <w:rsid w:val="00FB5E93"/>
    <w:rsid w:val="00FC162C"/>
    <w:rsid w:val="00FC1858"/>
    <w:rsid w:val="00FC1EA4"/>
    <w:rsid w:val="00FC2368"/>
    <w:rsid w:val="00FC6330"/>
    <w:rsid w:val="00FC7413"/>
    <w:rsid w:val="00FD05AC"/>
    <w:rsid w:val="00FD14AE"/>
    <w:rsid w:val="00FD20A4"/>
    <w:rsid w:val="00FD33D4"/>
    <w:rsid w:val="00FD395F"/>
    <w:rsid w:val="00FD40A2"/>
    <w:rsid w:val="00FD42C4"/>
    <w:rsid w:val="00FD4931"/>
    <w:rsid w:val="00FD73DC"/>
    <w:rsid w:val="00FD7BB5"/>
    <w:rsid w:val="00FE1313"/>
    <w:rsid w:val="00FE1A29"/>
    <w:rsid w:val="00FE200D"/>
    <w:rsid w:val="00FE41A2"/>
    <w:rsid w:val="00FE5612"/>
    <w:rsid w:val="00FE6834"/>
    <w:rsid w:val="00FE7DE8"/>
    <w:rsid w:val="00FF33C3"/>
    <w:rsid w:val="00FF3CA2"/>
    <w:rsid w:val="00FF3CFF"/>
    <w:rsid w:val="00FF5595"/>
    <w:rsid w:val="00FF6057"/>
    <w:rsid w:val="00FF74B0"/>
    <w:rsid w:val="00FF7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81"/>
    <o:shapelayout v:ext="edit">
      <o:idmap v:ext="edit" data="1"/>
    </o:shapelayout>
  </w:shapeDefaults>
  <w:decimalSymbol w:val=","/>
  <w:listSeparator w:val=";"/>
  <w15:chartTrackingRefBased/>
  <w15:docId w15:val="{791B9044-5DFA-4C86-B19C-1A41DEA54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A26BE"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950192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Cmsor2">
    <w:name w:val="heading 2"/>
    <w:basedOn w:val="Norml"/>
    <w:next w:val="Norml"/>
    <w:link w:val="Cmsor2Char"/>
    <w:qFormat/>
    <w:rsid w:val="00895C1F"/>
    <w:pPr>
      <w:keepNext/>
      <w:keepLines/>
      <w:suppressAutoHyphens/>
      <w:spacing w:line="264" w:lineRule="auto"/>
      <w:ind w:left="-227" w:right="227"/>
      <w:jc w:val="center"/>
      <w:outlineLvl w:val="1"/>
    </w:pPr>
    <w:rPr>
      <w:b/>
      <w:bCs/>
      <w:szCs w:val="20"/>
      <w:lang w:val="x-none" w:eastAsia="ar-SA"/>
    </w:rPr>
  </w:style>
  <w:style w:type="paragraph" w:styleId="Cmsor3">
    <w:name w:val="heading 3"/>
    <w:basedOn w:val="Norml"/>
    <w:next w:val="Norml"/>
    <w:link w:val="Cmsor3Char"/>
    <w:autoRedefine/>
    <w:qFormat/>
    <w:rsid w:val="005A49DF"/>
    <w:pPr>
      <w:widowControl w:val="0"/>
      <w:suppressLineNumbers/>
      <w:shd w:val="clear" w:color="auto" w:fill="FFFFFF"/>
      <w:suppressAutoHyphens/>
      <w:adjustRightInd w:val="0"/>
      <w:jc w:val="center"/>
      <w:textAlignment w:val="baseline"/>
      <w:outlineLvl w:val="2"/>
    </w:pPr>
    <w:rPr>
      <w:color w:val="000000"/>
      <w:sz w:val="20"/>
      <w:szCs w:val="20"/>
      <w:lang w:val="x-none" w:eastAsia="x-none"/>
    </w:rPr>
  </w:style>
  <w:style w:type="paragraph" w:styleId="Cmsor4">
    <w:name w:val="heading 4"/>
    <w:basedOn w:val="Norml"/>
    <w:next w:val="Norml"/>
    <w:link w:val="Cmsor4Char"/>
    <w:autoRedefine/>
    <w:qFormat/>
    <w:rsid w:val="005A49DF"/>
    <w:pPr>
      <w:suppressLineNumbers/>
      <w:suppressAutoHyphens/>
      <w:spacing w:before="120" w:after="120"/>
      <w:ind w:left="540" w:hanging="682"/>
      <w:jc w:val="center"/>
      <w:outlineLvl w:val="3"/>
    </w:pPr>
    <w:rPr>
      <w:b/>
      <w:bCs/>
      <w:caps/>
      <w:sz w:val="20"/>
      <w:szCs w:val="20"/>
      <w:lang w:val="x-none" w:eastAsia="x-none"/>
    </w:rPr>
  </w:style>
  <w:style w:type="paragraph" w:styleId="Cmsor5">
    <w:name w:val="heading 5"/>
    <w:basedOn w:val="Norml"/>
    <w:next w:val="Norml"/>
    <w:link w:val="Cmsor5Char"/>
    <w:autoRedefine/>
    <w:qFormat/>
    <w:rsid w:val="005A49DF"/>
    <w:pPr>
      <w:keepNext/>
      <w:suppressLineNumbers/>
      <w:suppressAutoHyphens/>
      <w:spacing w:before="120"/>
      <w:ind w:left="426"/>
      <w:outlineLvl w:val="4"/>
    </w:pPr>
    <w:rPr>
      <w:caps/>
      <w:sz w:val="20"/>
      <w:szCs w:val="20"/>
      <w:lang w:val="x-none" w:eastAsia="x-none"/>
    </w:rPr>
  </w:style>
  <w:style w:type="paragraph" w:styleId="Cmsor6">
    <w:name w:val="heading 6"/>
    <w:basedOn w:val="Norml"/>
    <w:next w:val="Norml"/>
    <w:link w:val="Cmsor6Char"/>
    <w:autoRedefine/>
    <w:qFormat/>
    <w:rsid w:val="005A49DF"/>
    <w:pPr>
      <w:keepNext/>
      <w:suppressLineNumbers/>
      <w:suppressAutoHyphens/>
      <w:spacing w:before="120"/>
      <w:outlineLvl w:val="5"/>
    </w:pPr>
    <w:rPr>
      <w:b/>
      <w:i/>
      <w:sz w:val="20"/>
      <w:szCs w:val="20"/>
      <w:lang w:val="x-none" w:eastAsia="x-none"/>
    </w:rPr>
  </w:style>
  <w:style w:type="paragraph" w:styleId="Cmsor7">
    <w:name w:val="heading 7"/>
    <w:basedOn w:val="Norml"/>
    <w:next w:val="Norml"/>
    <w:link w:val="Cmsor7Char"/>
    <w:qFormat/>
    <w:rsid w:val="005A49DF"/>
    <w:pPr>
      <w:keepNext/>
      <w:spacing w:before="60"/>
      <w:jc w:val="both"/>
      <w:outlineLvl w:val="6"/>
    </w:pPr>
    <w:rPr>
      <w:b/>
      <w:i/>
      <w:sz w:val="20"/>
      <w:szCs w:val="20"/>
      <w:lang w:val="x-none" w:eastAsia="x-none"/>
    </w:rPr>
  </w:style>
  <w:style w:type="paragraph" w:styleId="Cmsor8">
    <w:name w:val="heading 8"/>
    <w:basedOn w:val="Norml"/>
    <w:next w:val="Norml"/>
    <w:link w:val="Cmsor8Char"/>
    <w:qFormat/>
    <w:rsid w:val="005A49DF"/>
    <w:pPr>
      <w:keepNext/>
      <w:jc w:val="both"/>
      <w:outlineLvl w:val="7"/>
    </w:pPr>
    <w:rPr>
      <w:rFonts w:ascii="Tahoma" w:hAnsi="Tahoma"/>
      <w:b/>
      <w:snapToGrid w:val="0"/>
      <w:color w:val="000000"/>
      <w:sz w:val="20"/>
      <w:szCs w:val="20"/>
      <w:lang w:val="x-none" w:eastAsia="x-none"/>
    </w:rPr>
  </w:style>
  <w:style w:type="paragraph" w:styleId="Cmsor9">
    <w:name w:val="heading 9"/>
    <w:basedOn w:val="Norml"/>
    <w:next w:val="Norml"/>
    <w:link w:val="Cmsor9Char"/>
    <w:qFormat/>
    <w:rsid w:val="005A49DF"/>
    <w:pPr>
      <w:keepNext/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</w:tabs>
      <w:spacing w:before="60"/>
      <w:jc w:val="both"/>
      <w:outlineLvl w:val="8"/>
    </w:pPr>
    <w:rPr>
      <w:b/>
      <w:caps/>
      <w:color w:val="FF0000"/>
      <w:sz w:val="22"/>
      <w:szCs w:val="20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90762B"/>
    <w:rPr>
      <w:color w:val="0000FF"/>
      <w:u w:val="single"/>
    </w:rPr>
  </w:style>
  <w:style w:type="paragraph" w:styleId="lfej">
    <w:name w:val="header"/>
    <w:basedOn w:val="Norml"/>
    <w:link w:val="lfejChar"/>
    <w:rsid w:val="00895C1F"/>
    <w:pPr>
      <w:keepLines/>
      <w:tabs>
        <w:tab w:val="center" w:pos="4536"/>
        <w:tab w:val="right" w:pos="9072"/>
      </w:tabs>
      <w:suppressAutoHyphens/>
      <w:jc w:val="both"/>
    </w:pPr>
    <w:rPr>
      <w:szCs w:val="20"/>
      <w:lang w:eastAsia="ar-SA"/>
    </w:rPr>
  </w:style>
  <w:style w:type="character" w:customStyle="1" w:styleId="lfejChar">
    <w:name w:val="Élőfej Char"/>
    <w:link w:val="lfej"/>
    <w:locked/>
    <w:rsid w:val="00895C1F"/>
    <w:rPr>
      <w:sz w:val="24"/>
      <w:lang w:val="hu-HU" w:eastAsia="ar-SA" w:bidi="ar-SA"/>
    </w:rPr>
  </w:style>
  <w:style w:type="paragraph" w:styleId="Cm">
    <w:name w:val="Title"/>
    <w:basedOn w:val="Norml"/>
    <w:link w:val="CmChar"/>
    <w:qFormat/>
    <w:rsid w:val="00895C1F"/>
    <w:pPr>
      <w:jc w:val="center"/>
    </w:pPr>
    <w:rPr>
      <w:b/>
      <w:bCs/>
      <w:sz w:val="26"/>
      <w:lang w:val="x-none" w:eastAsia="x-none"/>
    </w:rPr>
  </w:style>
  <w:style w:type="paragraph" w:customStyle="1" w:styleId="CharCharCharCharCharCharChar">
    <w:name w:val="Char Char Char Char Char Char Char"/>
    <w:basedOn w:val="Norml"/>
    <w:rsid w:val="00895C1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Rcsostblzat">
    <w:name w:val="Table Grid"/>
    <w:basedOn w:val="Normltblzat"/>
    <w:uiPriority w:val="39"/>
    <w:rsid w:val="008A5A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Web">
    <w:name w:val="Normal (Web)"/>
    <w:basedOn w:val="Norml"/>
    <w:uiPriority w:val="99"/>
    <w:rsid w:val="0092187B"/>
    <w:pPr>
      <w:spacing w:before="100" w:beforeAutospacing="1" w:after="100" w:afterAutospacing="1"/>
    </w:pPr>
  </w:style>
  <w:style w:type="paragraph" w:customStyle="1" w:styleId="Char">
    <w:name w:val="Char"/>
    <w:basedOn w:val="Norml"/>
    <w:rsid w:val="00001EA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rsid w:val="00EB3795"/>
    <w:rPr>
      <w:rFonts w:ascii="Tahoma" w:hAnsi="Tahoma"/>
      <w:sz w:val="16"/>
      <w:szCs w:val="16"/>
      <w:lang w:val="x-none" w:eastAsia="x-none"/>
    </w:rPr>
  </w:style>
  <w:style w:type="paragraph" w:customStyle="1" w:styleId="CharCharCharChar">
    <w:name w:val="Char Char Char Char"/>
    <w:basedOn w:val="Norml"/>
    <w:rsid w:val="00CC0E4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Norml0">
    <w:name w:val="Norml"/>
    <w:rsid w:val="00BF65C7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styleId="Szvegtrzs3">
    <w:name w:val="Body Text 3"/>
    <w:basedOn w:val="Norml"/>
    <w:link w:val="Szvegtrzs3Char"/>
    <w:rsid w:val="00BF65C7"/>
    <w:pPr>
      <w:spacing w:after="120"/>
    </w:pPr>
    <w:rPr>
      <w:sz w:val="16"/>
      <w:szCs w:val="16"/>
      <w:lang w:val="en-US" w:eastAsia="en-US"/>
    </w:rPr>
  </w:style>
  <w:style w:type="paragraph" w:customStyle="1" w:styleId="Listaszerbekezds1">
    <w:name w:val="Listaszerű bekezdés1"/>
    <w:basedOn w:val="Norml"/>
    <w:qFormat/>
    <w:rsid w:val="00952655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Dokumentumtrkp">
    <w:name w:val="Document Map"/>
    <w:basedOn w:val="Norml"/>
    <w:link w:val="DokumentumtrkpChar"/>
    <w:semiHidden/>
    <w:rsid w:val="009E2F3B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styleId="Oldalszm">
    <w:name w:val="page number"/>
    <w:basedOn w:val="Bekezdsalapbettpusa"/>
    <w:rsid w:val="00B6464D"/>
  </w:style>
  <w:style w:type="paragraph" w:styleId="llb">
    <w:name w:val="footer"/>
    <w:basedOn w:val="Norml"/>
    <w:link w:val="llbChar"/>
    <w:uiPriority w:val="99"/>
    <w:rsid w:val="0050048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llbChar">
    <w:name w:val="Élőláb Char"/>
    <w:link w:val="llb"/>
    <w:uiPriority w:val="99"/>
    <w:rsid w:val="00CF7410"/>
    <w:rPr>
      <w:sz w:val="24"/>
      <w:szCs w:val="24"/>
    </w:rPr>
  </w:style>
  <w:style w:type="paragraph" w:styleId="Szvegtrzs">
    <w:name w:val="Body Text"/>
    <w:basedOn w:val="Norml"/>
    <w:link w:val="SzvegtrzsChar"/>
    <w:rsid w:val="00031517"/>
    <w:pPr>
      <w:keepLines/>
      <w:spacing w:after="120"/>
      <w:jc w:val="both"/>
    </w:pPr>
    <w:rPr>
      <w:szCs w:val="20"/>
      <w:lang w:val="x-none" w:eastAsia="x-none"/>
    </w:rPr>
  </w:style>
  <w:style w:type="character" w:customStyle="1" w:styleId="SzvegtrzsChar">
    <w:name w:val="Szövegtörzs Char"/>
    <w:link w:val="Szvegtrzs"/>
    <w:rsid w:val="00031517"/>
    <w:rPr>
      <w:sz w:val="24"/>
    </w:rPr>
  </w:style>
  <w:style w:type="paragraph" w:customStyle="1" w:styleId="Listaszerbekezds2">
    <w:name w:val="Listaszerű bekezdés2"/>
    <w:basedOn w:val="Norml"/>
    <w:rsid w:val="003B696A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CmChar">
    <w:name w:val="Cím Char"/>
    <w:link w:val="Cm"/>
    <w:rsid w:val="000B6FD5"/>
    <w:rPr>
      <w:b/>
      <w:bCs/>
      <w:sz w:val="26"/>
      <w:szCs w:val="24"/>
    </w:rPr>
  </w:style>
  <w:style w:type="paragraph" w:customStyle="1" w:styleId="Default">
    <w:name w:val="Default"/>
    <w:rsid w:val="00A75CB8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Jegyzethivatkozs">
    <w:name w:val="annotation reference"/>
    <w:rsid w:val="00511051"/>
    <w:rPr>
      <w:sz w:val="16"/>
      <w:szCs w:val="16"/>
    </w:rPr>
  </w:style>
  <w:style w:type="paragraph" w:styleId="Jegyzetszveg">
    <w:name w:val="annotation text"/>
    <w:basedOn w:val="Norml"/>
    <w:link w:val="JegyzetszvegChar"/>
    <w:rsid w:val="00511051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511051"/>
  </w:style>
  <w:style w:type="paragraph" w:styleId="Megjegyzstrgya">
    <w:name w:val="annotation subject"/>
    <w:basedOn w:val="Jegyzetszveg"/>
    <w:next w:val="Jegyzetszveg"/>
    <w:link w:val="MegjegyzstrgyaChar"/>
    <w:rsid w:val="00511051"/>
    <w:rPr>
      <w:b/>
      <w:bCs/>
      <w:lang w:val="x-none" w:eastAsia="x-none"/>
    </w:rPr>
  </w:style>
  <w:style w:type="character" w:customStyle="1" w:styleId="MegjegyzstrgyaChar">
    <w:name w:val="Megjegyzés tárgya Char"/>
    <w:link w:val="Megjegyzstrgya"/>
    <w:rsid w:val="00511051"/>
    <w:rPr>
      <w:b/>
      <w:bCs/>
    </w:rPr>
  </w:style>
  <w:style w:type="paragraph" w:styleId="Vltozat">
    <w:name w:val="Revision"/>
    <w:hidden/>
    <w:uiPriority w:val="99"/>
    <w:semiHidden/>
    <w:rsid w:val="00511051"/>
    <w:rPr>
      <w:sz w:val="24"/>
      <w:szCs w:val="24"/>
    </w:rPr>
  </w:style>
  <w:style w:type="paragraph" w:customStyle="1" w:styleId="MANKAZINDOKOLS-helyhez">
    <w:name w:val="MANKÓ AZ INDOKOLÁS-helyhez"/>
    <w:basedOn w:val="Norml"/>
    <w:link w:val="MANKAZINDOKOLS-helyhezChar"/>
    <w:qFormat/>
    <w:rsid w:val="008460B5"/>
    <w:pPr>
      <w:pBdr>
        <w:right w:val="single" w:sz="48" w:space="4" w:color="FF0000"/>
      </w:pBdr>
      <w:tabs>
        <w:tab w:val="left" w:pos="940"/>
      </w:tabs>
      <w:jc w:val="center"/>
      <w:outlineLvl w:val="1"/>
    </w:pPr>
    <w:rPr>
      <w:vanish/>
      <w:sz w:val="16"/>
      <w:lang w:val="x-none" w:eastAsia="x-none"/>
    </w:rPr>
  </w:style>
  <w:style w:type="paragraph" w:customStyle="1" w:styleId="paragrafus-szmozs">
    <w:name w:val="paragrafus-számozás"/>
    <w:basedOn w:val="Cmsor2"/>
    <w:link w:val="paragrafus-szmozsChar"/>
    <w:autoRedefine/>
    <w:qFormat/>
    <w:rsid w:val="001F4CDA"/>
    <w:pPr>
      <w:numPr>
        <w:numId w:val="1"/>
      </w:numPr>
      <w:spacing w:line="240" w:lineRule="auto"/>
      <w:ind w:left="357" w:right="0" w:hanging="357"/>
      <w:outlineLvl w:val="0"/>
    </w:pPr>
  </w:style>
  <w:style w:type="character" w:customStyle="1" w:styleId="MANKAZINDOKOLS-helyhezChar">
    <w:name w:val="MANKÓ AZ INDOKOLÁS-helyhez Char"/>
    <w:link w:val="MANKAZINDOKOLS-helyhez"/>
    <w:rsid w:val="008460B5"/>
    <w:rPr>
      <w:vanish/>
      <w:sz w:val="16"/>
      <w:szCs w:val="24"/>
    </w:rPr>
  </w:style>
  <w:style w:type="paragraph" w:customStyle="1" w:styleId="magya">
    <w:name w:val="magya"/>
    <w:basedOn w:val="Norml"/>
    <w:link w:val="magyaChar"/>
    <w:qFormat/>
    <w:rsid w:val="000F6C2C"/>
    <w:pPr>
      <w:pBdr>
        <w:left w:val="single" w:sz="48" w:space="4" w:color="auto"/>
      </w:pBdr>
      <w:tabs>
        <w:tab w:val="left" w:pos="1701"/>
      </w:tabs>
      <w:spacing w:before="60"/>
      <w:ind w:left="1418"/>
      <w:jc w:val="both"/>
    </w:pPr>
    <w:rPr>
      <w:sz w:val="20"/>
      <w:szCs w:val="20"/>
    </w:rPr>
  </w:style>
  <w:style w:type="character" w:customStyle="1" w:styleId="Cmsor2Char">
    <w:name w:val="Címsor 2 Char"/>
    <w:link w:val="Cmsor2"/>
    <w:rsid w:val="007E7D35"/>
    <w:rPr>
      <w:b/>
      <w:bCs/>
      <w:sz w:val="24"/>
      <w:lang w:eastAsia="ar-SA"/>
    </w:rPr>
  </w:style>
  <w:style w:type="character" w:customStyle="1" w:styleId="paragrafus-szmozsChar">
    <w:name w:val="paragrafus-számozás Char"/>
    <w:link w:val="paragrafus-szmozs"/>
    <w:rsid w:val="001F4CDA"/>
    <w:rPr>
      <w:b/>
      <w:bCs/>
      <w:sz w:val="24"/>
      <w:lang w:val="x-none" w:eastAsia="ar-SA"/>
    </w:rPr>
  </w:style>
  <w:style w:type="character" w:customStyle="1" w:styleId="magyaChar">
    <w:name w:val="magya Char"/>
    <w:link w:val="magya"/>
    <w:rsid w:val="000F6C2C"/>
  </w:style>
  <w:style w:type="paragraph" w:styleId="Szvegtrzsbehzssal">
    <w:name w:val="Body Text Indent"/>
    <w:basedOn w:val="Norml"/>
    <w:link w:val="SzvegtrzsbehzssalChar"/>
    <w:rsid w:val="005A49DF"/>
    <w:pPr>
      <w:spacing w:after="120"/>
      <w:ind w:left="283"/>
    </w:pPr>
    <w:rPr>
      <w:lang w:val="x-none" w:eastAsia="x-none"/>
    </w:rPr>
  </w:style>
  <w:style w:type="character" w:customStyle="1" w:styleId="SzvegtrzsbehzssalChar">
    <w:name w:val="Szövegtörzs behúzással Char"/>
    <w:link w:val="Szvegtrzsbehzssal"/>
    <w:rsid w:val="005A49DF"/>
    <w:rPr>
      <w:sz w:val="24"/>
      <w:szCs w:val="24"/>
    </w:rPr>
  </w:style>
  <w:style w:type="paragraph" w:styleId="Szvegtrzsbehzssal2">
    <w:name w:val="Body Text Indent 2"/>
    <w:basedOn w:val="Norml"/>
    <w:link w:val="Szvegtrzsbehzssal2Char"/>
    <w:rsid w:val="005A49DF"/>
    <w:pPr>
      <w:spacing w:after="120" w:line="480" w:lineRule="auto"/>
      <w:ind w:left="283"/>
    </w:pPr>
    <w:rPr>
      <w:lang w:val="x-none" w:eastAsia="x-none"/>
    </w:rPr>
  </w:style>
  <w:style w:type="character" w:customStyle="1" w:styleId="Szvegtrzsbehzssal2Char">
    <w:name w:val="Szövegtörzs behúzással 2 Char"/>
    <w:link w:val="Szvegtrzsbehzssal2"/>
    <w:rsid w:val="005A49DF"/>
    <w:rPr>
      <w:sz w:val="24"/>
      <w:szCs w:val="24"/>
    </w:rPr>
  </w:style>
  <w:style w:type="paragraph" w:styleId="Szvegtrzsbehzssal3">
    <w:name w:val="Body Text Indent 3"/>
    <w:basedOn w:val="Norml"/>
    <w:link w:val="Szvegtrzsbehzssal3Char"/>
    <w:rsid w:val="005A49DF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Szvegtrzsbehzssal3Char">
    <w:name w:val="Szövegtörzs behúzással 3 Char"/>
    <w:link w:val="Szvegtrzsbehzssal3"/>
    <w:rsid w:val="005A49DF"/>
    <w:rPr>
      <w:sz w:val="16"/>
      <w:szCs w:val="16"/>
    </w:rPr>
  </w:style>
  <w:style w:type="character" w:customStyle="1" w:styleId="Cmsor3Char">
    <w:name w:val="Címsor 3 Char"/>
    <w:link w:val="Cmsor3"/>
    <w:rsid w:val="005A49DF"/>
    <w:rPr>
      <w:color w:val="000000"/>
      <w:shd w:val="clear" w:color="auto" w:fill="FFFFFF"/>
      <w:lang w:val="x-none" w:eastAsia="x-none"/>
    </w:rPr>
  </w:style>
  <w:style w:type="character" w:customStyle="1" w:styleId="Cmsor4Char">
    <w:name w:val="Címsor 4 Char"/>
    <w:link w:val="Cmsor4"/>
    <w:rsid w:val="005A49DF"/>
    <w:rPr>
      <w:b/>
      <w:bCs/>
      <w:caps/>
      <w:lang w:val="x-none" w:eastAsia="x-none"/>
    </w:rPr>
  </w:style>
  <w:style w:type="character" w:customStyle="1" w:styleId="Cmsor5Char">
    <w:name w:val="Címsor 5 Char"/>
    <w:link w:val="Cmsor5"/>
    <w:rsid w:val="005A49DF"/>
    <w:rPr>
      <w:caps/>
    </w:rPr>
  </w:style>
  <w:style w:type="character" w:customStyle="1" w:styleId="Cmsor6Char">
    <w:name w:val="Címsor 6 Char"/>
    <w:link w:val="Cmsor6"/>
    <w:rsid w:val="005A49DF"/>
    <w:rPr>
      <w:b/>
      <w:i/>
    </w:rPr>
  </w:style>
  <w:style w:type="character" w:customStyle="1" w:styleId="Cmsor7Char">
    <w:name w:val="Címsor 7 Char"/>
    <w:link w:val="Cmsor7"/>
    <w:rsid w:val="005A49DF"/>
    <w:rPr>
      <w:b/>
      <w:i/>
    </w:rPr>
  </w:style>
  <w:style w:type="character" w:customStyle="1" w:styleId="Cmsor8Char">
    <w:name w:val="Címsor 8 Char"/>
    <w:link w:val="Cmsor8"/>
    <w:rsid w:val="005A49DF"/>
    <w:rPr>
      <w:rFonts w:ascii="Tahoma" w:hAnsi="Tahoma"/>
      <w:b/>
      <w:snapToGrid w:val="0"/>
      <w:color w:val="000000"/>
    </w:rPr>
  </w:style>
  <w:style w:type="character" w:customStyle="1" w:styleId="Cmsor9Char">
    <w:name w:val="Címsor 9 Char"/>
    <w:link w:val="Cmsor9"/>
    <w:rsid w:val="005A49DF"/>
    <w:rPr>
      <w:b/>
      <w:caps/>
      <w:color w:val="FF0000"/>
      <w:sz w:val="22"/>
    </w:rPr>
  </w:style>
  <w:style w:type="paragraph" w:customStyle="1" w:styleId="CharCharCharCharCharCharChar0">
    <w:name w:val="Char Char Char Char Char Char Char"/>
    <w:basedOn w:val="Norml"/>
    <w:rsid w:val="005A49D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Lbjegyzet-hivatkozs">
    <w:name w:val="footnote reference"/>
    <w:autoRedefine/>
    <w:rsid w:val="005A49DF"/>
    <w:rPr>
      <w:vertAlign w:val="superscript"/>
    </w:rPr>
  </w:style>
  <w:style w:type="paragraph" w:styleId="Lbjegyzetszveg">
    <w:name w:val="footnote text"/>
    <w:basedOn w:val="Norml"/>
    <w:link w:val="LbjegyzetszvegChar"/>
    <w:autoRedefine/>
    <w:rsid w:val="005A49DF"/>
    <w:pPr>
      <w:jc w:val="both"/>
    </w:pPr>
    <w:rPr>
      <w:snapToGrid w:val="0"/>
      <w:sz w:val="16"/>
      <w:szCs w:val="16"/>
      <w:lang w:val="x-none" w:eastAsia="x-none"/>
    </w:rPr>
  </w:style>
  <w:style w:type="character" w:customStyle="1" w:styleId="LbjegyzetszvegChar">
    <w:name w:val="Lábjegyzetszöveg Char"/>
    <w:link w:val="Lbjegyzetszveg"/>
    <w:rsid w:val="005A49DF"/>
    <w:rPr>
      <w:snapToGrid w:val="0"/>
      <w:sz w:val="16"/>
      <w:szCs w:val="16"/>
    </w:rPr>
  </w:style>
  <w:style w:type="paragraph" w:styleId="TJ1">
    <w:name w:val="toc 1"/>
    <w:basedOn w:val="Norml"/>
    <w:next w:val="Norml"/>
    <w:autoRedefine/>
    <w:rsid w:val="005A49DF"/>
    <w:pPr>
      <w:tabs>
        <w:tab w:val="right" w:leader="dot" w:pos="4394"/>
      </w:tabs>
      <w:spacing w:before="40"/>
      <w:ind w:left="142"/>
    </w:pPr>
    <w:rPr>
      <w:b/>
      <w:caps/>
      <w:noProof/>
      <w:sz w:val="16"/>
      <w:szCs w:val="16"/>
    </w:rPr>
  </w:style>
  <w:style w:type="paragraph" w:styleId="TJ2">
    <w:name w:val="toc 2"/>
    <w:basedOn w:val="Norml"/>
    <w:next w:val="Norml"/>
    <w:autoRedefine/>
    <w:rsid w:val="005A49DF"/>
    <w:pPr>
      <w:tabs>
        <w:tab w:val="right" w:leader="dot" w:pos="4411"/>
      </w:tabs>
      <w:ind w:left="142"/>
    </w:pPr>
    <w:rPr>
      <w:bCs/>
      <w:caps/>
      <w:noProof/>
      <w:color w:val="000000"/>
      <w:sz w:val="18"/>
      <w:szCs w:val="18"/>
    </w:rPr>
  </w:style>
  <w:style w:type="paragraph" w:styleId="TJ3">
    <w:name w:val="toc 3"/>
    <w:basedOn w:val="Norml"/>
    <w:next w:val="Norml"/>
    <w:autoRedefine/>
    <w:rsid w:val="005A49DF"/>
    <w:pPr>
      <w:tabs>
        <w:tab w:val="right" w:leader="dot" w:pos="4411"/>
      </w:tabs>
      <w:spacing w:before="60"/>
      <w:ind w:left="142"/>
    </w:pPr>
    <w:rPr>
      <w:sz w:val="20"/>
      <w:szCs w:val="20"/>
    </w:rPr>
  </w:style>
  <w:style w:type="paragraph" w:customStyle="1" w:styleId="tablazat1">
    <w:name w:val="tablazat1"/>
    <w:basedOn w:val="Norml"/>
    <w:autoRedefine/>
    <w:rsid w:val="005A49DF"/>
    <w:pPr>
      <w:widowControl w:val="0"/>
      <w:suppressLineNumbers/>
      <w:shd w:val="clear" w:color="auto" w:fill="FFFFFF"/>
      <w:suppressAutoHyphens/>
      <w:adjustRightInd w:val="0"/>
      <w:ind w:left="709"/>
      <w:textAlignment w:val="baseline"/>
    </w:pPr>
    <w:rPr>
      <w:i/>
      <w:iCs/>
      <w:sz w:val="20"/>
      <w:szCs w:val="20"/>
    </w:rPr>
  </w:style>
  <w:style w:type="paragraph" w:customStyle="1" w:styleId="abc11">
    <w:name w:val="abc11"/>
    <w:basedOn w:val="Norml"/>
    <w:autoRedefine/>
    <w:rsid w:val="005A49DF"/>
    <w:pPr>
      <w:tabs>
        <w:tab w:val="right" w:leader="dot" w:pos="8931"/>
      </w:tabs>
      <w:spacing w:before="60"/>
      <w:ind w:left="681" w:right="170" w:hanging="284"/>
      <w:jc w:val="both"/>
    </w:pPr>
    <w:rPr>
      <w:sz w:val="22"/>
      <w:szCs w:val="20"/>
    </w:rPr>
  </w:style>
  <w:style w:type="paragraph" w:styleId="Felsorols">
    <w:name w:val="List Bullet"/>
    <w:basedOn w:val="Norml"/>
    <w:autoRedefine/>
    <w:rsid w:val="005A49DF"/>
    <w:pPr>
      <w:suppressLineNumbers/>
      <w:shd w:val="clear" w:color="auto" w:fill="FFFF00"/>
      <w:tabs>
        <w:tab w:val="num" w:pos="785"/>
      </w:tabs>
      <w:suppressAutoHyphens/>
      <w:spacing w:before="60"/>
      <w:ind w:left="425"/>
      <w:jc w:val="both"/>
    </w:pPr>
    <w:rPr>
      <w:sz w:val="20"/>
      <w:szCs w:val="20"/>
    </w:rPr>
  </w:style>
  <w:style w:type="paragraph" w:styleId="Szvegtrzs2">
    <w:name w:val="Body Text 2"/>
    <w:basedOn w:val="Norml"/>
    <w:link w:val="Szvegtrzs2Char"/>
    <w:rsid w:val="005A49DF"/>
    <w:pPr>
      <w:spacing w:before="60"/>
      <w:jc w:val="both"/>
    </w:pPr>
    <w:rPr>
      <w:b/>
      <w:sz w:val="20"/>
      <w:szCs w:val="20"/>
      <w:lang w:val="x-none" w:eastAsia="x-none"/>
    </w:rPr>
  </w:style>
  <w:style w:type="character" w:customStyle="1" w:styleId="Szvegtrzs2Char">
    <w:name w:val="Szövegtörzs 2 Char"/>
    <w:link w:val="Szvegtrzs2"/>
    <w:rsid w:val="005A49DF"/>
    <w:rPr>
      <w:b/>
    </w:rPr>
  </w:style>
  <w:style w:type="paragraph" w:customStyle="1" w:styleId="Bekezds">
    <w:name w:val="Bekezdés"/>
    <w:basedOn w:val="Norml"/>
    <w:rsid w:val="005A49DF"/>
    <w:pPr>
      <w:keepLines/>
      <w:suppressAutoHyphens/>
      <w:jc w:val="both"/>
    </w:pPr>
    <w:rPr>
      <w:rFonts w:cs="Arial Unicode MS"/>
      <w:szCs w:val="20"/>
      <w:lang w:eastAsia="ar-SA"/>
    </w:rPr>
  </w:style>
  <w:style w:type="paragraph" w:customStyle="1" w:styleId="Felirat">
    <w:name w:val="Felirat"/>
    <w:basedOn w:val="Norml"/>
    <w:rsid w:val="005A49DF"/>
    <w:pPr>
      <w:suppressLineNumbers/>
      <w:suppressAutoHyphens/>
      <w:spacing w:before="120" w:after="120"/>
    </w:pPr>
    <w:rPr>
      <w:rFonts w:cs="Tahoma"/>
      <w:i/>
      <w:iCs/>
      <w:sz w:val="20"/>
      <w:szCs w:val="20"/>
      <w:lang w:eastAsia="ar-SA"/>
    </w:rPr>
  </w:style>
  <w:style w:type="paragraph" w:customStyle="1" w:styleId="Trgymutat">
    <w:name w:val="Tárgymutató"/>
    <w:basedOn w:val="Norml"/>
    <w:rsid w:val="005A49DF"/>
    <w:pPr>
      <w:suppressLineNumbers/>
      <w:suppressAutoHyphens/>
    </w:pPr>
    <w:rPr>
      <w:rFonts w:cs="Tahoma"/>
      <w:sz w:val="26"/>
      <w:lang w:eastAsia="ar-SA"/>
    </w:rPr>
  </w:style>
  <w:style w:type="character" w:customStyle="1" w:styleId="SzvegtrzsCharCharCharCharChar">
    <w:name w:val="Szövegtörzs Char Char Char Char Char"/>
    <w:rsid w:val="005A49DF"/>
    <w:rPr>
      <w:sz w:val="24"/>
      <w:lang w:val="hu-HU" w:eastAsia="hu-HU" w:bidi="ar-SA"/>
    </w:rPr>
  </w:style>
  <w:style w:type="character" w:styleId="Mrltotthiperhivatkozs">
    <w:name w:val="FollowedHyperlink"/>
    <w:rsid w:val="005A49DF"/>
    <w:rPr>
      <w:color w:val="800080"/>
      <w:u w:val="single"/>
    </w:rPr>
  </w:style>
  <w:style w:type="paragraph" w:customStyle="1" w:styleId="BodyTextIndent31">
    <w:name w:val="Body Text Indent 31"/>
    <w:basedOn w:val="Norml"/>
    <w:link w:val="BodyTextIndent31Char"/>
    <w:rsid w:val="005A49DF"/>
    <w:pPr>
      <w:widowControl w:val="0"/>
      <w:spacing w:before="120"/>
      <w:ind w:left="567" w:hanging="567"/>
      <w:jc w:val="both"/>
    </w:pPr>
    <w:rPr>
      <w:szCs w:val="20"/>
      <w:lang w:val="x-none" w:eastAsia="x-none"/>
    </w:rPr>
  </w:style>
  <w:style w:type="paragraph" w:styleId="Alcm">
    <w:name w:val="Subtitle"/>
    <w:basedOn w:val="Norml"/>
    <w:next w:val="Szvegtrzs"/>
    <w:link w:val="AlcmChar"/>
    <w:qFormat/>
    <w:rsid w:val="005A49DF"/>
    <w:pPr>
      <w:keepNext/>
      <w:widowControl w:val="0"/>
      <w:shd w:val="clear" w:color="auto" w:fill="FF0000"/>
      <w:suppressAutoHyphens/>
      <w:adjustRightInd w:val="0"/>
      <w:spacing w:before="240" w:after="120" w:line="360" w:lineRule="atLeast"/>
      <w:jc w:val="center"/>
      <w:textAlignment w:val="baseline"/>
    </w:pPr>
    <w:rPr>
      <w:rFonts w:eastAsia="Lucida Sans Unicode"/>
      <w:b/>
      <w:sz w:val="28"/>
      <w:szCs w:val="20"/>
      <w:lang w:val="x-none" w:eastAsia="x-none"/>
    </w:rPr>
  </w:style>
  <w:style w:type="character" w:customStyle="1" w:styleId="AlcmChar">
    <w:name w:val="Alcím Char"/>
    <w:link w:val="Alcm"/>
    <w:rsid w:val="005A49DF"/>
    <w:rPr>
      <w:rFonts w:eastAsia="Lucida Sans Unicode"/>
      <w:b/>
      <w:sz w:val="28"/>
      <w:shd w:val="clear" w:color="auto" w:fill="FF0000"/>
    </w:rPr>
  </w:style>
  <w:style w:type="paragraph" w:styleId="TJ4">
    <w:name w:val="toc 4"/>
    <w:basedOn w:val="Norml"/>
    <w:next w:val="Norml"/>
    <w:autoRedefine/>
    <w:rsid w:val="005A49DF"/>
    <w:pPr>
      <w:ind w:left="720"/>
    </w:pPr>
  </w:style>
  <w:style w:type="paragraph" w:customStyle="1" w:styleId="CharChar1CharCharCharChar1">
    <w:name w:val="Char Char1 Char Char Char Char1"/>
    <w:basedOn w:val="Norml"/>
    <w:rsid w:val="005A49D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l"/>
    <w:rsid w:val="005A49D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0">
    <w:name w:val="Char"/>
    <w:basedOn w:val="Norml"/>
    <w:rsid w:val="005A49D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zvegarial">
    <w:name w:val="szövegarial"/>
    <w:basedOn w:val="Norml"/>
    <w:rsid w:val="005A49DF"/>
    <w:pPr>
      <w:spacing w:before="120" w:line="280" w:lineRule="exact"/>
      <w:jc w:val="both"/>
    </w:pPr>
    <w:rPr>
      <w:rFonts w:ascii="Arial" w:hAnsi="Arial" w:cs="Arial"/>
      <w:sz w:val="22"/>
      <w:szCs w:val="22"/>
    </w:rPr>
  </w:style>
  <w:style w:type="paragraph" w:customStyle="1" w:styleId="bekezdsar">
    <w:name w:val="bekezdésar"/>
    <w:basedOn w:val="Szmozottlista"/>
    <w:rsid w:val="005A49DF"/>
    <w:pPr>
      <w:numPr>
        <w:numId w:val="0"/>
      </w:numPr>
      <w:spacing w:before="120" w:line="280" w:lineRule="exact"/>
      <w:jc w:val="left"/>
    </w:pPr>
    <w:rPr>
      <w:rFonts w:ascii="Arial" w:hAnsi="Arial" w:cs="Arial"/>
      <w:sz w:val="22"/>
      <w:szCs w:val="22"/>
    </w:rPr>
  </w:style>
  <w:style w:type="paragraph" w:styleId="Szmozottlista">
    <w:name w:val="List Number"/>
    <w:basedOn w:val="Norml"/>
    <w:rsid w:val="005A49DF"/>
    <w:pPr>
      <w:numPr>
        <w:numId w:val="8"/>
      </w:numPr>
      <w:spacing w:before="60"/>
      <w:jc w:val="both"/>
    </w:pPr>
    <w:rPr>
      <w:sz w:val="20"/>
      <w:szCs w:val="20"/>
    </w:rPr>
  </w:style>
  <w:style w:type="paragraph" w:customStyle="1" w:styleId="CharCharCharChar0">
    <w:name w:val="Char Char Char Char"/>
    <w:basedOn w:val="Norml"/>
    <w:rsid w:val="005A49D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CharChar">
    <w:name w:val="Char Char"/>
    <w:semiHidden/>
    <w:locked/>
    <w:rsid w:val="005A49DF"/>
    <w:rPr>
      <w:snapToGrid w:val="0"/>
      <w:sz w:val="16"/>
      <w:szCs w:val="16"/>
      <w:lang w:val="hu-HU" w:eastAsia="hu-HU" w:bidi="ar-SA"/>
    </w:rPr>
  </w:style>
  <w:style w:type="character" w:customStyle="1" w:styleId="Cmsor1Char">
    <w:name w:val="Címsor 1 Char"/>
    <w:link w:val="Cmsor1"/>
    <w:locked/>
    <w:rsid w:val="005A49DF"/>
    <w:rPr>
      <w:rFonts w:ascii="Arial" w:hAnsi="Arial" w:cs="Arial"/>
      <w:b/>
      <w:bCs/>
      <w:kern w:val="32"/>
      <w:sz w:val="32"/>
      <w:szCs w:val="32"/>
    </w:rPr>
  </w:style>
  <w:style w:type="paragraph" w:customStyle="1" w:styleId="Char1">
    <w:name w:val="Char1"/>
    <w:basedOn w:val="Norml"/>
    <w:rsid w:val="005A49D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Hatjelenvan">
    <w:name w:val="Hat. jelenvan"/>
    <w:basedOn w:val="Norml"/>
    <w:next w:val="Norml"/>
    <w:rsid w:val="005A49DF"/>
    <w:pPr>
      <w:keepLines/>
      <w:overflowPunct w:val="0"/>
      <w:autoSpaceDE w:val="0"/>
      <w:autoSpaceDN w:val="0"/>
      <w:adjustRightInd w:val="0"/>
      <w:ind w:left="1134"/>
      <w:jc w:val="both"/>
      <w:textAlignment w:val="baseline"/>
    </w:pPr>
    <w:rPr>
      <w:sz w:val="26"/>
      <w:szCs w:val="20"/>
    </w:rPr>
  </w:style>
  <w:style w:type="paragraph" w:customStyle="1" w:styleId="kepala">
    <w:name w:val="kepala"/>
    <w:basedOn w:val="Norml"/>
    <w:rsid w:val="005A49DF"/>
    <w:pPr>
      <w:suppressAutoHyphens/>
      <w:jc w:val="center"/>
    </w:pPr>
    <w:rPr>
      <w:rFonts w:ascii="Fujiyama2_H" w:hAnsi="Fujiyama2_H"/>
      <w:b/>
      <w:sz w:val="20"/>
      <w:szCs w:val="20"/>
      <w:lang w:val="fi-FI" w:eastAsia="ar-SA"/>
    </w:rPr>
  </w:style>
  <w:style w:type="paragraph" w:customStyle="1" w:styleId="CharCharCharCharCharChar">
    <w:name w:val="Char Char Char Char Char Char"/>
    <w:basedOn w:val="Norml"/>
    <w:rsid w:val="005A49D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TitleChar1">
    <w:name w:val="Title Char1"/>
    <w:locked/>
    <w:rsid w:val="005A49DF"/>
    <w:rPr>
      <w:b/>
      <w:sz w:val="26"/>
      <w:lang w:val="hu-HU" w:eastAsia="hu-HU" w:bidi="ar-SA"/>
    </w:rPr>
  </w:style>
  <w:style w:type="paragraph" w:customStyle="1" w:styleId="Szveg">
    <w:name w:val="Szöveg"/>
    <w:basedOn w:val="Norml"/>
    <w:rsid w:val="005A49DF"/>
    <w:pPr>
      <w:suppressAutoHyphens/>
      <w:overflowPunct w:val="0"/>
      <w:autoSpaceDE w:val="0"/>
      <w:jc w:val="both"/>
      <w:textAlignment w:val="baseline"/>
    </w:pPr>
    <w:rPr>
      <w:sz w:val="26"/>
      <w:szCs w:val="20"/>
      <w:lang w:eastAsia="ar-SA"/>
    </w:rPr>
  </w:style>
  <w:style w:type="character" w:customStyle="1" w:styleId="BuborkszvegChar">
    <w:name w:val="Buborékszöveg Char"/>
    <w:link w:val="Buborkszveg"/>
    <w:uiPriority w:val="99"/>
    <w:semiHidden/>
    <w:rsid w:val="005A49DF"/>
    <w:rPr>
      <w:rFonts w:ascii="Tahoma" w:hAnsi="Tahoma" w:cs="Tahoma"/>
      <w:sz w:val="16"/>
      <w:szCs w:val="16"/>
    </w:rPr>
  </w:style>
  <w:style w:type="paragraph" w:customStyle="1" w:styleId="magyar">
    <w:name w:val="magyar"/>
    <w:basedOn w:val="Norml"/>
    <w:link w:val="magyarChar"/>
    <w:qFormat/>
    <w:rsid w:val="005A49DF"/>
    <w:pPr>
      <w:pBdr>
        <w:left w:val="single" w:sz="48" w:space="4" w:color="auto"/>
      </w:pBdr>
      <w:tabs>
        <w:tab w:val="left" w:pos="1701"/>
      </w:tabs>
      <w:spacing w:before="60"/>
      <w:ind w:left="1418"/>
      <w:jc w:val="both"/>
    </w:pPr>
    <w:rPr>
      <w:sz w:val="20"/>
      <w:szCs w:val="20"/>
    </w:rPr>
  </w:style>
  <w:style w:type="character" w:customStyle="1" w:styleId="magyarChar">
    <w:name w:val="magyar Char"/>
    <w:link w:val="magyar"/>
    <w:rsid w:val="005A49DF"/>
  </w:style>
  <w:style w:type="character" w:customStyle="1" w:styleId="apple-converted-space">
    <w:name w:val="apple-converted-space"/>
    <w:rsid w:val="005A49DF"/>
  </w:style>
  <w:style w:type="character" w:customStyle="1" w:styleId="Kiemels21">
    <w:name w:val="Kiemelés21"/>
    <w:qFormat/>
    <w:rsid w:val="005A49DF"/>
    <w:rPr>
      <w:b/>
      <w:bCs/>
    </w:rPr>
  </w:style>
  <w:style w:type="paragraph" w:styleId="Listaszerbekezds">
    <w:name w:val="List Paragraph"/>
    <w:basedOn w:val="Norml"/>
    <w:uiPriority w:val="34"/>
    <w:qFormat/>
    <w:rsid w:val="005A49DF"/>
    <w:pPr>
      <w:spacing w:before="60"/>
      <w:ind w:left="708"/>
      <w:jc w:val="both"/>
    </w:pPr>
    <w:rPr>
      <w:sz w:val="20"/>
      <w:szCs w:val="20"/>
    </w:rPr>
  </w:style>
  <w:style w:type="paragraph" w:customStyle="1" w:styleId="RabcChar">
    <w:name w:val="R_abc) Char"/>
    <w:link w:val="RabcCharChar"/>
    <w:rsid w:val="005A49DF"/>
    <w:pPr>
      <w:numPr>
        <w:numId w:val="11"/>
      </w:numPr>
      <w:pBdr>
        <w:top w:val="none" w:sz="0" w:space="0" w:color="0000A4"/>
      </w:pBdr>
    </w:pPr>
    <w:rPr>
      <w:rFonts w:ascii="Lucida Sans Unicode" w:hAnsi="Lucida Sans Unicode"/>
      <w:color w:val="000101"/>
      <w:sz w:val="18"/>
      <w:szCs w:val="18"/>
      <w:lang w:eastAsia="en-US"/>
    </w:rPr>
  </w:style>
  <w:style w:type="character" w:customStyle="1" w:styleId="RabcCharChar">
    <w:name w:val="R_abc) Char Char"/>
    <w:link w:val="RabcChar"/>
    <w:rsid w:val="005A49DF"/>
    <w:rPr>
      <w:rFonts w:ascii="Lucida Sans Unicode" w:hAnsi="Lucida Sans Unicode"/>
      <w:color w:val="000101"/>
      <w:sz w:val="18"/>
      <w:szCs w:val="18"/>
      <w:lang w:eastAsia="en-US"/>
    </w:rPr>
  </w:style>
  <w:style w:type="paragraph" w:customStyle="1" w:styleId="RbeksimaChar">
    <w:name w:val="R_bek_sima Char"/>
    <w:link w:val="RbeksimaCharChar"/>
    <w:rsid w:val="005A49DF"/>
    <w:pPr>
      <w:numPr>
        <w:numId w:val="12"/>
      </w:numPr>
      <w:spacing w:before="120"/>
      <w:jc w:val="both"/>
    </w:pPr>
    <w:rPr>
      <w:rFonts w:ascii="Lucida Sans Unicode" w:hAnsi="Lucida Sans Unicode"/>
      <w:color w:val="000101"/>
      <w:sz w:val="18"/>
      <w:szCs w:val="18"/>
      <w:lang w:eastAsia="en-US"/>
    </w:rPr>
  </w:style>
  <w:style w:type="paragraph" w:customStyle="1" w:styleId="R">
    <w:name w:val="R_§"/>
    <w:rsid w:val="005A49DF"/>
    <w:pPr>
      <w:numPr>
        <w:numId w:val="9"/>
      </w:numPr>
      <w:spacing w:after="120"/>
      <w:jc w:val="center"/>
    </w:pPr>
    <w:rPr>
      <w:rFonts w:ascii="Lucida Sans Unicode" w:hAnsi="Lucida Sans Unicode" w:cs="CLLOI D+ Times New Roman,"/>
      <w:b/>
      <w:bCs/>
      <w:color w:val="000101"/>
      <w:sz w:val="18"/>
      <w:szCs w:val="18"/>
      <w:lang w:eastAsia="en-US"/>
    </w:rPr>
  </w:style>
  <w:style w:type="paragraph" w:customStyle="1" w:styleId="Rbekcim">
    <w:name w:val="R_bek_cim"/>
    <w:basedOn w:val="Norml"/>
    <w:rsid w:val="005A49DF"/>
    <w:pPr>
      <w:widowControl w:val="0"/>
      <w:autoSpaceDE w:val="0"/>
      <w:autoSpaceDN w:val="0"/>
      <w:adjustRightInd w:val="0"/>
      <w:spacing w:after="120"/>
      <w:jc w:val="center"/>
    </w:pPr>
    <w:rPr>
      <w:rFonts w:ascii="Lucida Sans Unicode" w:hAnsi="Lucida Sans Unicode" w:cs="CLLOI D+ Times New Roman,"/>
      <w:b/>
      <w:bCs/>
      <w:color w:val="000101"/>
      <w:sz w:val="18"/>
      <w:szCs w:val="18"/>
      <w:lang w:eastAsia="en-US"/>
    </w:rPr>
  </w:style>
  <w:style w:type="character" w:customStyle="1" w:styleId="RbeksimaCharChar">
    <w:name w:val="R_bek_sima Char Char"/>
    <w:link w:val="RbeksimaChar"/>
    <w:rsid w:val="005A49DF"/>
    <w:rPr>
      <w:rFonts w:ascii="Lucida Sans Unicode" w:hAnsi="Lucida Sans Unicode"/>
      <w:color w:val="000101"/>
      <w:sz w:val="18"/>
      <w:szCs w:val="18"/>
      <w:lang w:eastAsia="en-US"/>
    </w:rPr>
  </w:style>
  <w:style w:type="paragraph" w:customStyle="1" w:styleId="sbekChar">
    <w:name w:val="sbek Char"/>
    <w:basedOn w:val="Norml"/>
    <w:rsid w:val="005A49DF"/>
    <w:pPr>
      <w:numPr>
        <w:numId w:val="10"/>
      </w:numPr>
      <w:ind w:right="170"/>
      <w:jc w:val="both"/>
    </w:pPr>
    <w:rPr>
      <w:color w:val="000000"/>
      <w:sz w:val="20"/>
      <w:szCs w:val="20"/>
    </w:rPr>
  </w:style>
  <w:style w:type="paragraph" w:customStyle="1" w:styleId="IIkvszabcpont">
    <w:name w:val="II_kvsz_abc pont"/>
    <w:basedOn w:val="Norml"/>
    <w:rsid w:val="005A49DF"/>
    <w:pPr>
      <w:numPr>
        <w:numId w:val="3"/>
      </w:numPr>
      <w:spacing w:before="60"/>
      <w:jc w:val="both"/>
    </w:pPr>
    <w:rPr>
      <w:sz w:val="20"/>
      <w:szCs w:val="20"/>
    </w:rPr>
  </w:style>
  <w:style w:type="paragraph" w:customStyle="1" w:styleId="IIKVSZabc">
    <w:name w:val="II_KVSZ_abc)"/>
    <w:basedOn w:val="BodyTextIndent31"/>
    <w:link w:val="IIKVSZabcChar"/>
    <w:qFormat/>
    <w:rsid w:val="005A49DF"/>
    <w:pPr>
      <w:numPr>
        <w:ilvl w:val="2"/>
        <w:numId w:val="4"/>
      </w:numPr>
      <w:tabs>
        <w:tab w:val="clear" w:pos="786"/>
        <w:tab w:val="num" w:pos="900"/>
      </w:tabs>
      <w:spacing w:before="100"/>
      <w:ind w:left="900"/>
    </w:pPr>
    <w:rPr>
      <w:iCs/>
    </w:rPr>
  </w:style>
  <w:style w:type="character" w:customStyle="1" w:styleId="BodyTextIndent31Char">
    <w:name w:val="Body Text Indent 31 Char"/>
    <w:link w:val="BodyTextIndent31"/>
    <w:rsid w:val="005A49DF"/>
    <w:rPr>
      <w:sz w:val="24"/>
      <w:lang w:val="x-none" w:eastAsia="x-none"/>
    </w:rPr>
  </w:style>
  <w:style w:type="character" w:customStyle="1" w:styleId="IIKVSZabcChar">
    <w:name w:val="II_KVSZ_abc) Char"/>
    <w:link w:val="IIKVSZabc"/>
    <w:rsid w:val="005A49DF"/>
    <w:rPr>
      <w:iCs/>
      <w:sz w:val="24"/>
      <w:lang w:val="x-none" w:eastAsia="x-none"/>
    </w:rPr>
  </w:style>
  <w:style w:type="paragraph" w:customStyle="1" w:styleId="IIKVSZbekvastag">
    <w:name w:val="II_KVSZ_(bek_vastag)"/>
    <w:basedOn w:val="Szvegtrzs3"/>
    <w:link w:val="IIKVSZbekvastagChar"/>
    <w:qFormat/>
    <w:rsid w:val="005A49DF"/>
    <w:pPr>
      <w:widowControl w:val="0"/>
      <w:numPr>
        <w:numId w:val="4"/>
      </w:numPr>
      <w:shd w:val="clear" w:color="auto" w:fill="D9D9D9"/>
      <w:tabs>
        <w:tab w:val="clear" w:pos="900"/>
        <w:tab w:val="num" w:pos="426"/>
      </w:tabs>
      <w:adjustRightInd w:val="0"/>
      <w:spacing w:before="120" w:after="0"/>
      <w:ind w:left="284"/>
      <w:jc w:val="both"/>
      <w:textAlignment w:val="baseline"/>
    </w:pPr>
    <w:rPr>
      <w:b/>
      <w:color w:val="000000"/>
      <w:sz w:val="20"/>
      <w:szCs w:val="20"/>
      <w:lang w:val="x-none" w:eastAsia="x-none"/>
    </w:rPr>
  </w:style>
  <w:style w:type="paragraph" w:customStyle="1" w:styleId="IIKVSZbek1vastag">
    <w:name w:val="II_KVSZ_(bek_1_vastag)"/>
    <w:basedOn w:val="IIKVSZbekvastag"/>
    <w:link w:val="IIKVSZbek1vastagChar"/>
    <w:qFormat/>
    <w:rsid w:val="005A49DF"/>
    <w:pPr>
      <w:shd w:val="clear" w:color="auto" w:fill="auto"/>
    </w:pPr>
  </w:style>
  <w:style w:type="character" w:customStyle="1" w:styleId="Szvegtrzs3Char">
    <w:name w:val="Szövegtörzs 3 Char"/>
    <w:link w:val="Szvegtrzs3"/>
    <w:rsid w:val="005A49DF"/>
    <w:rPr>
      <w:sz w:val="16"/>
      <w:szCs w:val="16"/>
      <w:lang w:val="en-US" w:eastAsia="en-US"/>
    </w:rPr>
  </w:style>
  <w:style w:type="character" w:customStyle="1" w:styleId="IIKVSZbekvastagChar">
    <w:name w:val="II_KVSZ_(bek_vastag) Char"/>
    <w:link w:val="IIKVSZbekvastag"/>
    <w:rsid w:val="005A49DF"/>
    <w:rPr>
      <w:b/>
      <w:color w:val="000000"/>
      <w:shd w:val="clear" w:color="auto" w:fill="D9D9D9"/>
      <w:lang w:val="x-none" w:eastAsia="x-none"/>
    </w:rPr>
  </w:style>
  <w:style w:type="paragraph" w:customStyle="1" w:styleId="IIKVSZbek1normal">
    <w:name w:val="II_KVSZ_(bek_1_normal)"/>
    <w:basedOn w:val="Norml"/>
    <w:link w:val="IIKVSZbek1normalChar"/>
    <w:qFormat/>
    <w:rsid w:val="005A49DF"/>
    <w:pPr>
      <w:numPr>
        <w:numId w:val="2"/>
      </w:numPr>
      <w:suppressLineNumbers/>
      <w:suppressAutoHyphens/>
      <w:spacing w:before="60"/>
      <w:jc w:val="both"/>
    </w:pPr>
    <w:rPr>
      <w:sz w:val="20"/>
      <w:szCs w:val="20"/>
    </w:rPr>
  </w:style>
  <w:style w:type="character" w:customStyle="1" w:styleId="IIKVSZbek1vastagChar">
    <w:name w:val="II_KVSZ_(bek_1_vastag) Char"/>
    <w:link w:val="IIKVSZbek1vastag"/>
    <w:rsid w:val="005A49DF"/>
    <w:rPr>
      <w:b/>
      <w:color w:val="000000"/>
      <w:lang w:val="x-none" w:eastAsia="x-none"/>
    </w:rPr>
  </w:style>
  <w:style w:type="paragraph" w:customStyle="1" w:styleId="IIKVSZbek1normalszurke">
    <w:name w:val="II_KVSZ_(bek_1_normal)_szurke"/>
    <w:basedOn w:val="Norml"/>
    <w:link w:val="IIKVSZbek1normalszurkeChar"/>
    <w:qFormat/>
    <w:rsid w:val="005A49DF"/>
    <w:pPr>
      <w:numPr>
        <w:numId w:val="13"/>
      </w:numPr>
      <w:shd w:val="clear" w:color="auto" w:fill="D9D9D9"/>
      <w:spacing w:before="60"/>
      <w:jc w:val="both"/>
    </w:pPr>
    <w:rPr>
      <w:sz w:val="20"/>
      <w:szCs w:val="20"/>
      <w:lang w:val="x-none" w:eastAsia="x-none"/>
    </w:rPr>
  </w:style>
  <w:style w:type="character" w:customStyle="1" w:styleId="IIKVSZbek1normalChar">
    <w:name w:val="II_KVSZ_(bek_1_normal) Char"/>
    <w:link w:val="IIKVSZbek1normal"/>
    <w:rsid w:val="005A49DF"/>
  </w:style>
  <w:style w:type="paragraph" w:customStyle="1" w:styleId="IIKVSZaa">
    <w:name w:val="II_KVSZ_(aa)"/>
    <w:basedOn w:val="Norml"/>
    <w:link w:val="IIKVSZaaChar"/>
    <w:qFormat/>
    <w:rsid w:val="005A49DF"/>
    <w:pPr>
      <w:numPr>
        <w:numId w:val="6"/>
      </w:numPr>
      <w:tabs>
        <w:tab w:val="clear" w:pos="4746"/>
      </w:tabs>
      <w:spacing w:before="60"/>
      <w:ind w:left="1259" w:hanging="357"/>
      <w:jc w:val="both"/>
    </w:pPr>
    <w:rPr>
      <w:sz w:val="20"/>
      <w:szCs w:val="20"/>
    </w:rPr>
  </w:style>
  <w:style w:type="character" w:customStyle="1" w:styleId="IIKVSZbek1normalszurkeChar">
    <w:name w:val="II_KVSZ_(bek_1_normal)_szurke Char"/>
    <w:link w:val="IIKVSZbek1normalszurke"/>
    <w:rsid w:val="005A49DF"/>
    <w:rPr>
      <w:shd w:val="clear" w:color="auto" w:fill="D9D9D9"/>
      <w:lang w:val="x-none" w:eastAsia="x-none"/>
    </w:rPr>
  </w:style>
  <w:style w:type="paragraph" w:customStyle="1" w:styleId="IIKVSZbb">
    <w:name w:val="II_KVSZ_(bb)"/>
    <w:basedOn w:val="Norml"/>
    <w:link w:val="IIKVSZbbChar"/>
    <w:qFormat/>
    <w:rsid w:val="005A49DF"/>
    <w:pPr>
      <w:numPr>
        <w:numId w:val="5"/>
      </w:numPr>
      <w:spacing w:before="60"/>
      <w:jc w:val="both"/>
    </w:pPr>
    <w:rPr>
      <w:sz w:val="20"/>
      <w:szCs w:val="20"/>
    </w:rPr>
  </w:style>
  <w:style w:type="character" w:customStyle="1" w:styleId="IIKVSZaaChar">
    <w:name w:val="II_KVSZ_(aa) Char"/>
    <w:link w:val="IIKVSZaa"/>
    <w:rsid w:val="005A49DF"/>
  </w:style>
  <w:style w:type="paragraph" w:customStyle="1" w:styleId="IIKVSZcc">
    <w:name w:val="II_KVSZ_(cc)"/>
    <w:basedOn w:val="Norml"/>
    <w:link w:val="IIKVSZccChar"/>
    <w:qFormat/>
    <w:rsid w:val="005A49DF"/>
    <w:pPr>
      <w:numPr>
        <w:numId w:val="7"/>
      </w:numPr>
      <w:tabs>
        <w:tab w:val="clear" w:pos="4746"/>
        <w:tab w:val="num" w:pos="1260"/>
      </w:tabs>
      <w:spacing w:before="60"/>
      <w:ind w:hanging="3846"/>
      <w:jc w:val="both"/>
    </w:pPr>
    <w:rPr>
      <w:sz w:val="20"/>
      <w:szCs w:val="20"/>
    </w:rPr>
  </w:style>
  <w:style w:type="character" w:customStyle="1" w:styleId="IIKVSZbbChar">
    <w:name w:val="II_KVSZ_(bb) Char"/>
    <w:link w:val="IIKVSZbb"/>
    <w:rsid w:val="005A49DF"/>
  </w:style>
  <w:style w:type="character" w:customStyle="1" w:styleId="IIKVSZccChar">
    <w:name w:val="II_KVSZ_(cc) Char"/>
    <w:link w:val="IIKVSZcc"/>
    <w:rsid w:val="005A49DF"/>
  </w:style>
  <w:style w:type="paragraph" w:customStyle="1" w:styleId="ListParagraph1">
    <w:name w:val="List Paragraph1"/>
    <w:basedOn w:val="Norml"/>
    <w:rsid w:val="005A49DF"/>
    <w:pPr>
      <w:suppressAutoHyphens/>
      <w:ind w:left="720"/>
    </w:pPr>
    <w:rPr>
      <w:szCs w:val="20"/>
      <w:lang w:eastAsia="ar-SA"/>
    </w:rPr>
  </w:style>
  <w:style w:type="paragraph" w:customStyle="1" w:styleId="VELEMENY">
    <w:name w:val="VELEMENY"/>
    <w:basedOn w:val="magyar"/>
    <w:link w:val="VELEMENYChar"/>
    <w:qFormat/>
    <w:rsid w:val="005A49DF"/>
    <w:pPr>
      <w:pBdr>
        <w:left w:val="thinThickThinMediumGap" w:sz="24" w:space="4" w:color="auto"/>
      </w:pBdr>
      <w:tabs>
        <w:tab w:val="clear" w:pos="1701"/>
        <w:tab w:val="left" w:pos="1418"/>
      </w:tabs>
    </w:pPr>
    <w:rPr>
      <w:i/>
      <w:lang w:val="x-none" w:eastAsia="x-none"/>
    </w:rPr>
  </w:style>
  <w:style w:type="paragraph" w:styleId="Nincstrkz">
    <w:name w:val="No Spacing"/>
    <w:uiPriority w:val="1"/>
    <w:qFormat/>
    <w:rsid w:val="005A49DF"/>
    <w:pPr>
      <w:jc w:val="both"/>
    </w:pPr>
  </w:style>
  <w:style w:type="character" w:customStyle="1" w:styleId="VELEMENYChar">
    <w:name w:val="VELEMENY Char"/>
    <w:link w:val="VELEMENY"/>
    <w:rsid w:val="005A49DF"/>
    <w:rPr>
      <w:i/>
      <w:lang w:val="x-none" w:eastAsia="x-none"/>
    </w:rPr>
  </w:style>
  <w:style w:type="paragraph" w:customStyle="1" w:styleId="paragrafuscim">
    <w:name w:val="paragrafus_cim"/>
    <w:basedOn w:val="Norml"/>
    <w:link w:val="paragrafuscimChar"/>
    <w:qFormat/>
    <w:rsid w:val="005A49DF"/>
    <w:pPr>
      <w:numPr>
        <w:numId w:val="15"/>
      </w:numPr>
      <w:spacing w:before="240"/>
      <w:jc w:val="center"/>
    </w:pPr>
    <w:rPr>
      <w:b/>
      <w:color w:val="0070C0"/>
      <w:szCs w:val="20"/>
      <w:lang w:val="x-none" w:eastAsia="x-none"/>
    </w:rPr>
  </w:style>
  <w:style w:type="character" w:customStyle="1" w:styleId="paragrafuscimChar">
    <w:name w:val="paragrafus_cim Char"/>
    <w:link w:val="paragrafuscim"/>
    <w:rsid w:val="005A49DF"/>
    <w:rPr>
      <w:b/>
      <w:color w:val="0070C0"/>
      <w:sz w:val="24"/>
      <w:lang w:val="x-none" w:eastAsia="x-none"/>
    </w:rPr>
  </w:style>
  <w:style w:type="paragraph" w:customStyle="1" w:styleId="paragrafus">
    <w:name w:val="paragrafus"/>
    <w:basedOn w:val="Norml"/>
    <w:link w:val="paragrafusChar"/>
    <w:qFormat/>
    <w:rsid w:val="005A49DF"/>
    <w:pPr>
      <w:numPr>
        <w:numId w:val="14"/>
      </w:numPr>
      <w:shd w:val="clear" w:color="auto" w:fill="FFFFFF"/>
      <w:spacing w:before="60" w:line="276" w:lineRule="auto"/>
      <w:jc w:val="center"/>
    </w:pPr>
    <w:rPr>
      <w:rFonts w:ascii="TimesNewRomanPS-BoldMT" w:hAnsi="TimesNewRomanPS-BoldMT"/>
      <w:b/>
      <w:bCs/>
      <w:color w:val="FF0000"/>
      <w:lang w:val="x-none" w:eastAsia="x-none"/>
    </w:rPr>
  </w:style>
  <w:style w:type="character" w:customStyle="1" w:styleId="paragrafusChar">
    <w:name w:val="paragrafus Char"/>
    <w:link w:val="paragrafus"/>
    <w:rsid w:val="005A49DF"/>
    <w:rPr>
      <w:rFonts w:ascii="TimesNewRomanPS-BoldMT" w:hAnsi="TimesNewRomanPS-BoldMT"/>
      <w:b/>
      <w:bCs/>
      <w:color w:val="FF0000"/>
      <w:sz w:val="24"/>
      <w:szCs w:val="24"/>
      <w:shd w:val="clear" w:color="auto" w:fill="FFFFFF"/>
      <w:lang w:val="x-none" w:eastAsia="x-none"/>
    </w:rPr>
  </w:style>
  <w:style w:type="character" w:customStyle="1" w:styleId="DokumentumtrkpChar">
    <w:name w:val="Dokumentumtérkép Char"/>
    <w:link w:val="Dokumentumtrkp"/>
    <w:semiHidden/>
    <w:rsid w:val="005A49DF"/>
    <w:rPr>
      <w:rFonts w:ascii="Tahoma" w:hAnsi="Tahoma" w:cs="Tahoma"/>
      <w:shd w:val="clear" w:color="auto" w:fill="000080"/>
    </w:rPr>
  </w:style>
  <w:style w:type="character" w:customStyle="1" w:styleId="Kiemels2">
    <w:name w:val="Kiemelés2"/>
    <w:qFormat/>
    <w:rsid w:val="00AE2470"/>
    <w:rPr>
      <w:b/>
      <w:bCs/>
    </w:rPr>
  </w:style>
  <w:style w:type="paragraph" w:customStyle="1" w:styleId="Char10">
    <w:name w:val="Char1"/>
    <w:basedOn w:val="Norml"/>
    <w:rsid w:val="0077754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D43508-075F-413A-B461-E6FEA3ECD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859</Words>
  <Characters>6271</Characters>
  <Application>Microsoft Office Word</Application>
  <DocSecurity>4</DocSecurity>
  <Lines>52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rendeletalkotás</vt:lpstr>
    </vt:vector>
  </TitlesOfParts>
  <Company>II.ker önkormanyzat polgarmesteri hivatala</Company>
  <LinksUpToDate>false</LinksUpToDate>
  <CharactersWithSpaces>7116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rendeletalkotás</dc:title>
  <dc:subject/>
  <dc:creator>Erdei Gyula</dc:creator>
  <cp:keywords/>
  <dc:description/>
  <cp:lastModifiedBy>Mayerné Vágó Eszter</cp:lastModifiedBy>
  <cp:revision>2</cp:revision>
  <cp:lastPrinted>2019-06-12T12:04:00Z</cp:lastPrinted>
  <dcterms:created xsi:type="dcterms:W3CDTF">2019-06-13T12:05:00Z</dcterms:created>
  <dcterms:modified xsi:type="dcterms:W3CDTF">2019-06-13T12:05:00Z</dcterms:modified>
</cp:coreProperties>
</file>