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B1451" w14:textId="77777777" w:rsidR="00C81D02" w:rsidRPr="00E7538E" w:rsidRDefault="00C81D02" w:rsidP="00337639">
      <w:pPr>
        <w:ind w:hanging="567"/>
      </w:pPr>
    </w:p>
    <w:p w14:paraId="270752CD" w14:textId="77777777" w:rsidR="00C81D02" w:rsidRPr="00E7538E" w:rsidRDefault="00C81D02" w:rsidP="00337639">
      <w:pPr>
        <w:ind w:hanging="567"/>
      </w:pPr>
      <w:r w:rsidRPr="00E7538E">
        <w:tab/>
      </w:r>
      <w:r w:rsidRPr="00E7538E">
        <w:tab/>
      </w:r>
      <w:r w:rsidRPr="00E7538E">
        <w:tab/>
      </w:r>
      <w:r w:rsidRPr="00E7538E">
        <w:tab/>
      </w:r>
      <w:r w:rsidRPr="00E7538E">
        <w:tab/>
      </w:r>
      <w:r w:rsidRPr="00E7538E">
        <w:tab/>
        <w:t>...............(sz.) napirend</w:t>
      </w:r>
    </w:p>
    <w:p w14:paraId="5F00411C" w14:textId="77777777" w:rsidR="00C81D02" w:rsidRPr="00E7538E" w:rsidRDefault="00C81D02" w:rsidP="00337639">
      <w:pPr>
        <w:ind w:hanging="567"/>
      </w:pPr>
    </w:p>
    <w:p w14:paraId="27CEC9AE" w14:textId="77777777" w:rsidR="00C81D02" w:rsidRPr="00E7538E" w:rsidRDefault="00C81D02" w:rsidP="00337639">
      <w:pPr>
        <w:ind w:hanging="567"/>
      </w:pPr>
    </w:p>
    <w:p w14:paraId="431BF160" w14:textId="77777777" w:rsidR="00C81D02" w:rsidRPr="00E7538E" w:rsidRDefault="00C81D02" w:rsidP="00337639">
      <w:pPr>
        <w:ind w:hanging="567"/>
      </w:pPr>
      <w:r w:rsidRPr="00E7538E">
        <w:tab/>
      </w:r>
      <w:r w:rsidRPr="00E7538E">
        <w:tab/>
      </w:r>
      <w:r w:rsidRPr="00E7538E">
        <w:tab/>
      </w:r>
      <w:r w:rsidRPr="00E7538E">
        <w:tab/>
      </w:r>
      <w:r w:rsidRPr="00E7538E">
        <w:tab/>
      </w:r>
      <w:r w:rsidRPr="00E7538E">
        <w:tab/>
      </w:r>
      <w:r w:rsidRPr="00E7538E">
        <w:rPr>
          <w:b/>
          <w:u w:val="single"/>
        </w:rPr>
        <w:t>Előterjesztve</w:t>
      </w:r>
      <w:r w:rsidRPr="00E7538E">
        <w:t>:</w:t>
      </w:r>
    </w:p>
    <w:p w14:paraId="2207CF90" w14:textId="77777777" w:rsidR="00C81D02" w:rsidRPr="00E7538E" w:rsidRDefault="00C81D02" w:rsidP="00337639">
      <w:pPr>
        <w:ind w:hanging="567"/>
      </w:pPr>
      <w:r w:rsidRPr="00E7538E">
        <w:tab/>
      </w:r>
      <w:r w:rsidRPr="00E7538E">
        <w:tab/>
      </w:r>
      <w:r w:rsidRPr="00E7538E">
        <w:tab/>
      </w:r>
      <w:r w:rsidRPr="00E7538E">
        <w:tab/>
      </w:r>
      <w:r w:rsidRPr="00E7538E">
        <w:tab/>
      </w:r>
      <w:r w:rsidRPr="00E7538E">
        <w:tab/>
        <w:t>Gazdasági és Tulajdonosi Bizottsághoz</w:t>
      </w:r>
    </w:p>
    <w:p w14:paraId="20B27911" w14:textId="77777777" w:rsidR="00C81D02" w:rsidRPr="00E7538E" w:rsidRDefault="00C81D02" w:rsidP="00337639">
      <w:pPr>
        <w:ind w:hanging="567"/>
      </w:pPr>
      <w:r w:rsidRPr="00E7538E">
        <w:tab/>
      </w:r>
      <w:r w:rsidRPr="00E7538E">
        <w:tab/>
      </w:r>
      <w:r w:rsidRPr="00E7538E">
        <w:tab/>
      </w:r>
      <w:r w:rsidRPr="00E7538E">
        <w:tab/>
      </w:r>
      <w:r w:rsidRPr="00E7538E">
        <w:tab/>
      </w:r>
      <w:r w:rsidRPr="00E7538E">
        <w:tab/>
      </w:r>
      <w:r w:rsidRPr="00E7538E">
        <w:rPr>
          <w:color w:val="000000"/>
        </w:rPr>
        <w:t>Pesthidegkúti Városrészi Önkormányzathoz</w:t>
      </w:r>
    </w:p>
    <w:p w14:paraId="79DB4C07" w14:textId="77777777" w:rsidR="00C81D02" w:rsidRPr="00E7538E" w:rsidRDefault="00C81D02" w:rsidP="00337639">
      <w:pPr>
        <w:ind w:hanging="567"/>
      </w:pPr>
    </w:p>
    <w:p w14:paraId="6D0093FD" w14:textId="77777777" w:rsidR="00C81D02" w:rsidRPr="00E7538E" w:rsidRDefault="00C81D02" w:rsidP="00337639">
      <w:pPr>
        <w:ind w:hanging="567"/>
        <w:rPr>
          <w:b/>
        </w:rPr>
      </w:pPr>
    </w:p>
    <w:p w14:paraId="4A3A3D08" w14:textId="77777777" w:rsidR="00C81D02" w:rsidRPr="00E7538E" w:rsidRDefault="00C81D02" w:rsidP="00337639">
      <w:pPr>
        <w:suppressAutoHyphens/>
        <w:ind w:left="-567" w:hanging="567"/>
        <w:jc w:val="center"/>
        <w:rPr>
          <w:b/>
          <w:lang w:val="hu-HU" w:eastAsia="ar-SA"/>
        </w:rPr>
      </w:pPr>
      <w:r w:rsidRPr="00E7538E">
        <w:rPr>
          <w:b/>
          <w:lang w:val="hu-HU" w:eastAsia="ar-SA"/>
        </w:rPr>
        <w:t>ELŐTERJESZTÉS</w:t>
      </w:r>
    </w:p>
    <w:p w14:paraId="374439F1" w14:textId="77777777" w:rsidR="00C81D02" w:rsidRPr="00337639" w:rsidRDefault="00C81D02" w:rsidP="00337639">
      <w:pPr>
        <w:suppressAutoHyphens/>
        <w:ind w:left="-1276" w:right="-750" w:firstLine="709"/>
        <w:jc w:val="both"/>
        <w:rPr>
          <w:lang w:val="hu-HU" w:eastAsia="ar-SA"/>
        </w:rPr>
      </w:pPr>
    </w:p>
    <w:p w14:paraId="4F6FAAD1" w14:textId="77777777" w:rsidR="00E37943" w:rsidRPr="00E7538E" w:rsidRDefault="00E37943" w:rsidP="00337639">
      <w:pPr>
        <w:ind w:hanging="567"/>
        <w:jc w:val="center"/>
        <w:rPr>
          <w:b/>
        </w:rPr>
      </w:pPr>
      <w:r w:rsidRPr="00E7538E">
        <w:rPr>
          <w:b/>
        </w:rPr>
        <w:t>A Képviselő-testület 2018 augusztus 23-i rendkívüli ülésére</w:t>
      </w:r>
    </w:p>
    <w:p w14:paraId="09F8ECB8" w14:textId="77777777" w:rsidR="00C81D02" w:rsidRPr="00E7538E" w:rsidRDefault="00C81D02" w:rsidP="00337639">
      <w:pPr>
        <w:ind w:hanging="567"/>
        <w:rPr>
          <w:b/>
        </w:rPr>
      </w:pPr>
    </w:p>
    <w:p w14:paraId="2D9E0BB0" w14:textId="77777777" w:rsidR="00C81D02" w:rsidRPr="00E7538E" w:rsidRDefault="00C81D02" w:rsidP="00337639">
      <w:pPr>
        <w:ind w:hanging="567"/>
        <w:rPr>
          <w:b/>
        </w:rPr>
      </w:pPr>
    </w:p>
    <w:p w14:paraId="2333254C" w14:textId="77777777" w:rsidR="00C81D02" w:rsidRPr="00E7538E" w:rsidRDefault="00C81D02" w:rsidP="00337639">
      <w:pPr>
        <w:ind w:hanging="567"/>
        <w:rPr>
          <w:b/>
        </w:rPr>
      </w:pPr>
    </w:p>
    <w:p w14:paraId="7C2A9D96" w14:textId="77777777" w:rsidR="00C81D02" w:rsidRPr="00E7538E" w:rsidRDefault="00C81D02" w:rsidP="00337639">
      <w:pPr>
        <w:suppressAutoHyphens/>
        <w:ind w:left="567" w:hanging="1134"/>
      </w:pPr>
      <w:r w:rsidRPr="00E7538E">
        <w:rPr>
          <w:b/>
        </w:rPr>
        <w:t>Tárgy:</w:t>
      </w:r>
      <w:r w:rsidRPr="00E7538E">
        <w:rPr>
          <w:b/>
        </w:rPr>
        <w:tab/>
      </w:r>
      <w:r w:rsidRPr="00E7538E">
        <w:t>Döntés a 1029 Budapest II. kerület, Máriaremetei út 208. szám alatti, 51598 hrsz-ú ingatlanra vonatkozó elővásárlási jog gyakorlásáról</w:t>
      </w:r>
    </w:p>
    <w:p w14:paraId="09EC808D" w14:textId="77777777" w:rsidR="00C81D02" w:rsidRPr="00E7538E" w:rsidRDefault="00C81D02" w:rsidP="00337639">
      <w:pPr>
        <w:ind w:hanging="567"/>
      </w:pPr>
    </w:p>
    <w:p w14:paraId="510C5AD8" w14:textId="77777777" w:rsidR="00C81D02" w:rsidRPr="00E7538E" w:rsidRDefault="00C81D02" w:rsidP="00337639">
      <w:pPr>
        <w:ind w:hanging="567"/>
      </w:pPr>
    </w:p>
    <w:p w14:paraId="6205DE18" w14:textId="77777777" w:rsidR="00C81D02" w:rsidRPr="00E7538E" w:rsidRDefault="00C81D02" w:rsidP="00337639">
      <w:pPr>
        <w:ind w:hanging="567"/>
      </w:pPr>
    </w:p>
    <w:p w14:paraId="63E3EFE9" w14:textId="77777777" w:rsidR="00337639" w:rsidRDefault="00C81D02" w:rsidP="00337639">
      <w:pPr>
        <w:ind w:hanging="567"/>
      </w:pPr>
      <w:r w:rsidRPr="00E7538E">
        <w:rPr>
          <w:b/>
        </w:rPr>
        <w:t>Készítette:</w:t>
      </w:r>
      <w:r w:rsidRPr="00E7538E">
        <w:rPr>
          <w:b/>
        </w:rPr>
        <w:tab/>
      </w:r>
      <w:r w:rsidRPr="00E7538E">
        <w:t>…</w:t>
      </w:r>
      <w:r w:rsidR="00337639" w:rsidRPr="00E7538E">
        <w:t>…………………………………</w:t>
      </w:r>
    </w:p>
    <w:p w14:paraId="4F916BB9" w14:textId="218B186B" w:rsidR="00C81D02" w:rsidRPr="00E7538E" w:rsidRDefault="00337639" w:rsidP="00337639">
      <w:pPr>
        <w:ind w:firstLine="567"/>
      </w:pPr>
      <w:r>
        <w:t xml:space="preserve">dr </w:t>
      </w:r>
      <w:r w:rsidR="00C81D02" w:rsidRPr="00E7538E">
        <w:t>Láng Orsolya</w:t>
      </w:r>
    </w:p>
    <w:p w14:paraId="18DE7618" w14:textId="77777777" w:rsidR="00C81D02" w:rsidRPr="00E7538E" w:rsidRDefault="00C81D02" w:rsidP="00337639">
      <w:pPr>
        <w:ind w:left="1276" w:hanging="709"/>
      </w:pPr>
      <w:r w:rsidRPr="00E7538E">
        <w:t>Vagyonhasznosítási és Ingatlan-nyilvántartási Osztály vezetője</w:t>
      </w:r>
    </w:p>
    <w:p w14:paraId="2965410D" w14:textId="77777777" w:rsidR="00C81D02" w:rsidRPr="00E7538E" w:rsidRDefault="00C81D02" w:rsidP="00337639">
      <w:pPr>
        <w:ind w:hanging="567"/>
      </w:pPr>
    </w:p>
    <w:p w14:paraId="2C7D4A65" w14:textId="77777777" w:rsidR="00C81D02" w:rsidRPr="00E7538E" w:rsidRDefault="00C81D02" w:rsidP="00337639">
      <w:pPr>
        <w:ind w:hanging="567"/>
      </w:pPr>
    </w:p>
    <w:p w14:paraId="5D9BC0C8" w14:textId="77777777" w:rsidR="00C81D02" w:rsidRPr="00E7538E" w:rsidRDefault="00C81D02" w:rsidP="00337639">
      <w:pPr>
        <w:ind w:hanging="567"/>
      </w:pPr>
    </w:p>
    <w:p w14:paraId="1ED3486E" w14:textId="369DD169" w:rsidR="00337639" w:rsidRPr="00E7538E" w:rsidRDefault="00C81D02" w:rsidP="00337639">
      <w:pPr>
        <w:ind w:hanging="567"/>
      </w:pPr>
      <w:r w:rsidRPr="00E7538E">
        <w:rPr>
          <w:b/>
          <w:bCs/>
        </w:rPr>
        <w:t>Egyeztetve</w:t>
      </w:r>
      <w:r w:rsidR="00B2205C" w:rsidRPr="00E7538E">
        <w:rPr>
          <w:b/>
          <w:bCs/>
        </w:rPr>
        <w:t>:</w:t>
      </w:r>
      <w:r w:rsidR="00337639">
        <w:tab/>
      </w:r>
      <w:r w:rsidR="00337639" w:rsidRPr="00E7538E">
        <w:t>…………………………………</w:t>
      </w:r>
    </w:p>
    <w:p w14:paraId="14C67711" w14:textId="77777777" w:rsidR="00C81D02" w:rsidRPr="00E7538E" w:rsidRDefault="00C81D02" w:rsidP="00337639">
      <w:pPr>
        <w:ind w:hanging="567"/>
      </w:pPr>
      <w:r w:rsidRPr="00E7538E">
        <w:tab/>
      </w:r>
      <w:r w:rsidRPr="00E7538E">
        <w:tab/>
        <w:t>Dankó Virág</w:t>
      </w:r>
    </w:p>
    <w:p w14:paraId="1CD273C3" w14:textId="77777777" w:rsidR="00C81D02" w:rsidRPr="00E7538E" w:rsidRDefault="00C81D02" w:rsidP="00337639">
      <w:pPr>
        <w:ind w:hanging="567"/>
      </w:pPr>
      <w:r w:rsidRPr="00E7538E">
        <w:tab/>
      </w:r>
      <w:r w:rsidRPr="00E7538E">
        <w:tab/>
      </w:r>
      <w:r w:rsidR="00B2205C" w:rsidRPr="00E7538E">
        <w:t>Alpolgármester</w:t>
      </w:r>
    </w:p>
    <w:p w14:paraId="50AFB63D" w14:textId="77777777" w:rsidR="00C81D02" w:rsidRPr="00E7538E" w:rsidRDefault="00C81D02" w:rsidP="00337639">
      <w:pPr>
        <w:ind w:hanging="567"/>
      </w:pPr>
    </w:p>
    <w:p w14:paraId="7FEF170D" w14:textId="77777777" w:rsidR="00C81D02" w:rsidRPr="00E7538E" w:rsidRDefault="00C81D02" w:rsidP="00337639">
      <w:pPr>
        <w:ind w:hanging="567"/>
      </w:pPr>
    </w:p>
    <w:p w14:paraId="12544636" w14:textId="77777777" w:rsidR="00C81D02" w:rsidRPr="00E7538E" w:rsidRDefault="00C81D02" w:rsidP="00337639">
      <w:pPr>
        <w:ind w:hanging="567"/>
      </w:pPr>
    </w:p>
    <w:p w14:paraId="46163C17" w14:textId="2A925221" w:rsidR="00C81D02" w:rsidRPr="00E7538E" w:rsidRDefault="00C81D02" w:rsidP="00337639">
      <w:pPr>
        <w:ind w:hanging="567"/>
      </w:pPr>
      <w:r w:rsidRPr="00E7538E">
        <w:rPr>
          <w:b/>
        </w:rPr>
        <w:t>Látta:</w:t>
      </w:r>
      <w:r w:rsidRPr="00E7538E">
        <w:rPr>
          <w:b/>
        </w:rPr>
        <w:tab/>
      </w:r>
      <w:r w:rsidRPr="00E7538E">
        <w:t>...........................</w:t>
      </w:r>
      <w:r w:rsidR="00337639">
        <w:t>.........................</w:t>
      </w:r>
    </w:p>
    <w:p w14:paraId="5E0C1A37" w14:textId="77777777" w:rsidR="00C81D02" w:rsidRPr="00E7538E" w:rsidRDefault="00C81D02" w:rsidP="00337639">
      <w:pPr>
        <w:ind w:left="708" w:firstLine="1"/>
      </w:pPr>
      <w:r w:rsidRPr="00E7538E">
        <w:t>dr. Szalai Tibor</w:t>
      </w:r>
    </w:p>
    <w:p w14:paraId="1156A459" w14:textId="77777777" w:rsidR="00C81D02" w:rsidRPr="00E7538E" w:rsidRDefault="00C81D02" w:rsidP="00337639">
      <w:pPr>
        <w:ind w:hanging="567"/>
      </w:pPr>
      <w:r w:rsidRPr="00E7538E">
        <w:tab/>
      </w:r>
      <w:r w:rsidRPr="00E7538E">
        <w:tab/>
        <w:t>jegyző</w:t>
      </w:r>
    </w:p>
    <w:p w14:paraId="43EBA12E" w14:textId="77777777" w:rsidR="00C81D02" w:rsidRPr="00E7538E" w:rsidRDefault="00C81D02" w:rsidP="00337639">
      <w:pPr>
        <w:ind w:hanging="567"/>
      </w:pPr>
    </w:p>
    <w:p w14:paraId="41933A0D" w14:textId="77777777" w:rsidR="00C81D02" w:rsidRPr="00E7538E" w:rsidRDefault="00C81D02" w:rsidP="00337639">
      <w:pPr>
        <w:ind w:hanging="567"/>
      </w:pPr>
    </w:p>
    <w:p w14:paraId="4826E47B" w14:textId="77777777" w:rsidR="00C81D02" w:rsidRPr="00E7538E" w:rsidRDefault="00C81D02" w:rsidP="00337639">
      <w:pPr>
        <w:ind w:hanging="567"/>
      </w:pPr>
    </w:p>
    <w:p w14:paraId="171821C5" w14:textId="77777777" w:rsidR="00C81D02" w:rsidRPr="00E7538E" w:rsidRDefault="00C81D02" w:rsidP="00337639">
      <w:pPr>
        <w:ind w:hanging="567"/>
      </w:pPr>
      <w:r w:rsidRPr="00E7538E">
        <w:tab/>
      </w:r>
      <w:r w:rsidRPr="00E7538E">
        <w:tab/>
        <w:t>…………………………………</w:t>
      </w:r>
    </w:p>
    <w:p w14:paraId="13D4494D" w14:textId="77777777" w:rsidR="00C81D02" w:rsidRPr="00E7538E" w:rsidRDefault="00C81D02" w:rsidP="00337639">
      <w:pPr>
        <w:ind w:hanging="567"/>
      </w:pPr>
      <w:r w:rsidRPr="00E7538E">
        <w:tab/>
      </w:r>
      <w:r w:rsidRPr="00E7538E">
        <w:tab/>
        <w:t>dr. Murai Renáta</w:t>
      </w:r>
    </w:p>
    <w:p w14:paraId="520CD46E" w14:textId="77777777" w:rsidR="00C81D02" w:rsidRPr="00E7538E" w:rsidRDefault="00C81D02" w:rsidP="00337639">
      <w:pPr>
        <w:ind w:hanging="567"/>
      </w:pPr>
      <w:r w:rsidRPr="00E7538E">
        <w:tab/>
      </w:r>
      <w:r w:rsidRPr="00E7538E">
        <w:tab/>
        <w:t>jegyzői igazgató</w:t>
      </w:r>
    </w:p>
    <w:p w14:paraId="513E6869" w14:textId="77777777" w:rsidR="00C81D02" w:rsidRPr="00E7538E" w:rsidRDefault="00C81D02" w:rsidP="00337639">
      <w:pPr>
        <w:ind w:hanging="567"/>
      </w:pPr>
    </w:p>
    <w:p w14:paraId="623865ED" w14:textId="77777777" w:rsidR="00C81D02" w:rsidRPr="00E7538E" w:rsidRDefault="00C81D02" w:rsidP="00337639">
      <w:pPr>
        <w:ind w:hanging="567"/>
      </w:pPr>
    </w:p>
    <w:p w14:paraId="28AB1083" w14:textId="77777777" w:rsidR="00C81D02" w:rsidRPr="00E7538E" w:rsidRDefault="00C81D02" w:rsidP="00337639">
      <w:pPr>
        <w:ind w:hanging="567"/>
      </w:pPr>
    </w:p>
    <w:p w14:paraId="45A53C25" w14:textId="77777777" w:rsidR="00C81D02" w:rsidRPr="00E7538E" w:rsidRDefault="00C81D02" w:rsidP="00337639">
      <w:pPr>
        <w:ind w:hanging="567"/>
      </w:pPr>
      <w:r w:rsidRPr="00E7538E">
        <w:tab/>
      </w:r>
      <w:r w:rsidRPr="00E7538E">
        <w:tab/>
        <w:t>…………………………………</w:t>
      </w:r>
    </w:p>
    <w:p w14:paraId="6F012703" w14:textId="77777777" w:rsidR="00C81D02" w:rsidRPr="00E7538E" w:rsidRDefault="00C81D02" w:rsidP="00337639">
      <w:pPr>
        <w:ind w:hanging="567"/>
      </w:pPr>
      <w:r w:rsidRPr="00E7538E">
        <w:tab/>
      </w:r>
      <w:r w:rsidRPr="00E7538E">
        <w:tab/>
        <w:t>Fermin Antonio Pineda</w:t>
      </w:r>
    </w:p>
    <w:p w14:paraId="1A429A8C" w14:textId="77777777" w:rsidR="00C81D02" w:rsidRPr="00E7538E" w:rsidRDefault="00C81D02" w:rsidP="00337639">
      <w:pPr>
        <w:ind w:hanging="567"/>
      </w:pPr>
      <w:r w:rsidRPr="00E7538E">
        <w:tab/>
      </w:r>
      <w:r w:rsidRPr="00E7538E">
        <w:tab/>
        <w:t>gazdasági igazgató</w:t>
      </w:r>
    </w:p>
    <w:p w14:paraId="082FBB76" w14:textId="77777777" w:rsidR="00C81D02" w:rsidRPr="00E7538E" w:rsidRDefault="00C81D02" w:rsidP="00337639">
      <w:pPr>
        <w:ind w:hanging="567"/>
      </w:pPr>
    </w:p>
    <w:p w14:paraId="2A37661A" w14:textId="77777777" w:rsidR="00E37943" w:rsidRPr="00E7538E" w:rsidRDefault="00E37943" w:rsidP="00337639">
      <w:pPr>
        <w:ind w:hanging="567"/>
      </w:pPr>
    </w:p>
    <w:p w14:paraId="2A54AAD2" w14:textId="77777777" w:rsidR="00C81D02" w:rsidRPr="00E7538E" w:rsidRDefault="00C81D02" w:rsidP="00337639">
      <w:pPr>
        <w:ind w:hanging="567"/>
        <w:jc w:val="right"/>
      </w:pPr>
      <w:r w:rsidRPr="00E7538E">
        <w:t xml:space="preserve">Napirend tárgyalása zárt ülést </w:t>
      </w:r>
      <w:r w:rsidR="00E37943" w:rsidRPr="00E7538E">
        <w:t xml:space="preserve">nem </w:t>
      </w:r>
      <w:r w:rsidRPr="00E7538E">
        <w:t>igényel!</w:t>
      </w:r>
    </w:p>
    <w:p w14:paraId="0D29F6AF" w14:textId="77777777" w:rsidR="00C81D02" w:rsidRPr="00E7538E" w:rsidRDefault="00C81D02" w:rsidP="00337639">
      <w:pPr>
        <w:ind w:hanging="567"/>
        <w:rPr>
          <w:b/>
          <w:lang w:val="hu-HU"/>
        </w:rPr>
      </w:pPr>
      <w:r w:rsidRPr="00E7538E">
        <w:rPr>
          <w:b/>
          <w:lang w:val="hu-HU"/>
        </w:rPr>
        <w:br w:type="page"/>
      </w:r>
    </w:p>
    <w:p w14:paraId="1DE95A7D" w14:textId="77777777" w:rsidR="00C13D77" w:rsidRPr="00E7538E" w:rsidRDefault="00A80B9A" w:rsidP="00C13D77">
      <w:pPr>
        <w:tabs>
          <w:tab w:val="left" w:pos="1418"/>
        </w:tabs>
        <w:ind w:left="-567" w:right="8"/>
        <w:jc w:val="both"/>
        <w:rPr>
          <w:b/>
          <w:lang w:val="hu-HU"/>
        </w:rPr>
      </w:pPr>
      <w:r w:rsidRPr="00E7538E">
        <w:rPr>
          <w:b/>
          <w:lang w:val="hu-HU"/>
        </w:rPr>
        <w:lastRenderedPageBreak/>
        <w:t xml:space="preserve">Tisztelt </w:t>
      </w:r>
      <w:r w:rsidR="00C81D02" w:rsidRPr="00E7538E">
        <w:rPr>
          <w:b/>
          <w:lang w:val="hu-HU"/>
        </w:rPr>
        <w:t>Képviselő-testület</w:t>
      </w:r>
      <w:r w:rsidRPr="00E7538E">
        <w:rPr>
          <w:b/>
          <w:lang w:val="hu-HU"/>
        </w:rPr>
        <w:t>!</w:t>
      </w:r>
    </w:p>
    <w:p w14:paraId="1C4128C2" w14:textId="77777777" w:rsidR="00C13D77" w:rsidRPr="00E7538E" w:rsidRDefault="00C13D77" w:rsidP="00C13D77">
      <w:pPr>
        <w:tabs>
          <w:tab w:val="left" w:pos="1418"/>
        </w:tabs>
        <w:ind w:left="-567" w:right="8"/>
        <w:jc w:val="both"/>
        <w:rPr>
          <w:lang w:val="hu-HU"/>
        </w:rPr>
      </w:pPr>
    </w:p>
    <w:p w14:paraId="0AC54890" w14:textId="77777777" w:rsidR="00C13D77" w:rsidRPr="00E7538E" w:rsidRDefault="00E7538E" w:rsidP="007C53B6">
      <w:pPr>
        <w:pStyle w:val="Szvegtrzs2"/>
        <w:spacing w:after="0" w:line="240" w:lineRule="auto"/>
        <w:ind w:left="-567"/>
        <w:jc w:val="both"/>
        <w:rPr>
          <w:lang w:val="hu-HU"/>
        </w:rPr>
      </w:pPr>
      <w:r>
        <w:rPr>
          <w:lang w:val="hu-HU"/>
        </w:rPr>
        <w:t xml:space="preserve">A </w:t>
      </w:r>
      <w:r w:rsidR="007C53B6" w:rsidRPr="00E7538E">
        <w:rPr>
          <w:lang w:val="hu-HU"/>
        </w:rPr>
        <w:t>1029 Budapest II. kerület, belterület, Máriaremetei út 20</w:t>
      </w:r>
      <w:r>
        <w:rPr>
          <w:lang w:val="hu-HU"/>
        </w:rPr>
        <w:t>8. szám alatti, 51598 hrsz-ú, „k</w:t>
      </w:r>
      <w:r w:rsidR="007C53B6" w:rsidRPr="00E7538E">
        <w:rPr>
          <w:lang w:val="hu-HU"/>
        </w:rPr>
        <w:t xml:space="preserve">ivett lakóház, udvar, </w:t>
      </w:r>
      <w:r w:rsidR="003E124E" w:rsidRPr="00E7538E">
        <w:rPr>
          <w:lang w:val="hu-HU"/>
        </w:rPr>
        <w:t>egyéb épület” megnevezésű</w:t>
      </w:r>
      <w:r>
        <w:rPr>
          <w:lang w:val="hu-HU"/>
        </w:rPr>
        <w:t>,</w:t>
      </w:r>
      <w:r w:rsidR="003E124E" w:rsidRPr="00E7538E">
        <w:rPr>
          <w:lang w:val="hu-HU"/>
        </w:rPr>
        <w:t xml:space="preserve"> 810 m</w:t>
      </w:r>
      <w:r w:rsidR="003E124E" w:rsidRPr="00E7538E">
        <w:rPr>
          <w:vertAlign w:val="superscript"/>
          <w:lang w:val="hu-HU"/>
        </w:rPr>
        <w:t>2</w:t>
      </w:r>
      <w:r w:rsidR="003E124E" w:rsidRPr="00E7538E">
        <w:rPr>
          <w:lang w:val="hu-HU"/>
        </w:rPr>
        <w:t xml:space="preserve"> </w:t>
      </w:r>
      <w:r>
        <w:rPr>
          <w:lang w:val="hu-HU"/>
        </w:rPr>
        <w:t>t</w:t>
      </w:r>
      <w:r w:rsidR="003E124E" w:rsidRPr="00E7538E">
        <w:rPr>
          <w:lang w:val="hu-HU"/>
        </w:rPr>
        <w:t xml:space="preserve">erületű </w:t>
      </w:r>
      <w:r w:rsidR="007C53B6" w:rsidRPr="00E7538E">
        <w:rPr>
          <w:lang w:val="hu-HU"/>
        </w:rPr>
        <w:t xml:space="preserve">ingatlan </w:t>
      </w:r>
      <w:r>
        <w:rPr>
          <w:lang w:val="hu-HU"/>
        </w:rPr>
        <w:t>(</w:t>
      </w:r>
      <w:r w:rsidR="007C53B6" w:rsidRPr="00E7538E">
        <w:rPr>
          <w:lang w:val="hu-HU"/>
        </w:rPr>
        <w:t xml:space="preserve">továbbiakban: </w:t>
      </w:r>
      <w:r w:rsidR="007C53B6" w:rsidRPr="00EB213A">
        <w:rPr>
          <w:b/>
          <w:lang w:val="hu-HU"/>
        </w:rPr>
        <w:t>Ingatlan</w:t>
      </w:r>
      <w:r w:rsidR="007C53B6" w:rsidRPr="00E7538E">
        <w:rPr>
          <w:lang w:val="hu-HU"/>
        </w:rPr>
        <w:t>) a</w:t>
      </w:r>
      <w:r w:rsidR="003E124E" w:rsidRPr="00E7538E">
        <w:rPr>
          <w:lang w:val="hu-HU"/>
        </w:rPr>
        <w:t xml:space="preserve"> Magyar Áll</w:t>
      </w:r>
      <w:r w:rsidR="00D46127" w:rsidRPr="00E7538E">
        <w:rPr>
          <w:lang w:val="hu-HU"/>
        </w:rPr>
        <w:t>am 1/1 arányú tulajdonában van (tulajdoni lap</w:t>
      </w:r>
      <w:r>
        <w:rPr>
          <w:lang w:val="hu-HU"/>
        </w:rPr>
        <w:t>, térképmásolat 1. melléklet).</w:t>
      </w:r>
    </w:p>
    <w:p w14:paraId="4D7D64A0" w14:textId="77777777" w:rsidR="00C13D77" w:rsidRPr="00E7538E" w:rsidRDefault="00C13D77" w:rsidP="007C53B6">
      <w:pPr>
        <w:pStyle w:val="Szvegtrzs2"/>
        <w:spacing w:after="0" w:line="240" w:lineRule="auto"/>
        <w:ind w:left="-567"/>
        <w:jc w:val="both"/>
        <w:rPr>
          <w:lang w:val="hu-HU"/>
        </w:rPr>
      </w:pPr>
    </w:p>
    <w:p w14:paraId="5E8A1D53" w14:textId="77777777" w:rsidR="00FA06FF" w:rsidRPr="00E7538E" w:rsidRDefault="003E124E" w:rsidP="00E7538E">
      <w:pPr>
        <w:pStyle w:val="Szvegtrzs2"/>
        <w:spacing w:after="0" w:line="240" w:lineRule="auto"/>
        <w:ind w:left="-567"/>
        <w:jc w:val="both"/>
        <w:rPr>
          <w:lang w:val="hu-HU"/>
        </w:rPr>
      </w:pPr>
      <w:r w:rsidRPr="00E7538E">
        <w:rPr>
          <w:lang w:val="hu-HU"/>
        </w:rPr>
        <w:t xml:space="preserve">Az Ingatlan </w:t>
      </w:r>
      <w:r w:rsidR="00E7538E">
        <w:rPr>
          <w:lang w:val="hu-HU"/>
        </w:rPr>
        <w:t xml:space="preserve">vagyonkezelője az </w:t>
      </w:r>
      <w:r w:rsidR="00C13D77" w:rsidRPr="00E7538E">
        <w:rPr>
          <w:lang w:val="hu-HU"/>
        </w:rPr>
        <w:t>ingatlan-nyilvántartás</w:t>
      </w:r>
      <w:r w:rsidR="00E7538E">
        <w:rPr>
          <w:lang w:val="hu-HU"/>
        </w:rPr>
        <w:t xml:space="preserve"> alapján a Budapesti Gazdasági Főiskola, amely </w:t>
      </w:r>
      <w:r w:rsidR="00FA06FF" w:rsidRPr="00E7538E">
        <w:rPr>
          <w:lang w:val="hu-HU"/>
        </w:rPr>
        <w:t>2016. január 1. napjától Budapesti Gazdasági Egyetem (továbbiakb</w:t>
      </w:r>
      <w:r w:rsidR="00E7538E">
        <w:rPr>
          <w:lang w:val="hu-HU"/>
        </w:rPr>
        <w:t xml:space="preserve">an: </w:t>
      </w:r>
      <w:r w:rsidR="00E7538E" w:rsidRPr="00EB213A">
        <w:rPr>
          <w:b/>
          <w:lang w:val="hu-HU"/>
        </w:rPr>
        <w:t>BGE</w:t>
      </w:r>
      <w:r w:rsidR="00E7538E">
        <w:rPr>
          <w:lang w:val="hu-HU"/>
        </w:rPr>
        <w:t>) megnevezéssel működik.</w:t>
      </w:r>
    </w:p>
    <w:p w14:paraId="7393D2C4" w14:textId="77777777" w:rsidR="00FA06FF" w:rsidRPr="00E7538E" w:rsidRDefault="00FA06FF" w:rsidP="007C53B6">
      <w:pPr>
        <w:pStyle w:val="Szvegtrzs2"/>
        <w:spacing w:after="0" w:line="240" w:lineRule="auto"/>
        <w:ind w:left="-567"/>
        <w:jc w:val="both"/>
        <w:rPr>
          <w:lang w:val="hu-HU"/>
        </w:rPr>
      </w:pPr>
    </w:p>
    <w:p w14:paraId="09098C56" w14:textId="77777777" w:rsidR="00420ED0" w:rsidRPr="00E7538E" w:rsidRDefault="002C495F" w:rsidP="00254255">
      <w:pPr>
        <w:pStyle w:val="Szvegtrzs2"/>
        <w:spacing w:after="0" w:line="240" w:lineRule="auto"/>
        <w:ind w:left="-567"/>
        <w:jc w:val="both"/>
        <w:rPr>
          <w:lang w:val="hu-HU"/>
        </w:rPr>
      </w:pPr>
      <w:r w:rsidRPr="00E7538E">
        <w:rPr>
          <w:lang w:val="hu-HU"/>
        </w:rPr>
        <w:t>A</w:t>
      </w:r>
      <w:r w:rsidR="00FA06FF" w:rsidRPr="00E7538E">
        <w:rPr>
          <w:lang w:val="hu-HU"/>
        </w:rPr>
        <w:t xml:space="preserve"> BGE, mint a</w:t>
      </w:r>
      <w:r w:rsidRPr="00E7538E">
        <w:rPr>
          <w:lang w:val="hu-HU"/>
        </w:rPr>
        <w:t xml:space="preserve">z Ingatlan </w:t>
      </w:r>
      <w:r w:rsidR="006E17CA" w:rsidRPr="00E7538E">
        <w:rPr>
          <w:lang w:val="hu-HU"/>
        </w:rPr>
        <w:t xml:space="preserve">1/1 arányú </w:t>
      </w:r>
      <w:r w:rsidRPr="00E7538E">
        <w:rPr>
          <w:lang w:val="hu-HU"/>
        </w:rPr>
        <w:t>vagyonkezelője képviseletében a BGE Jogi Igazgatóságának vezetője, Dr. Sas András jogi igazgató</w:t>
      </w:r>
      <w:r w:rsidR="002B7DD8" w:rsidRPr="00E7538E">
        <w:rPr>
          <w:lang w:val="hu-HU"/>
        </w:rPr>
        <w:t xml:space="preserve"> 2018. augusztus 8-án kelt </w:t>
      </w:r>
      <w:r w:rsidR="00420ED0" w:rsidRPr="00E7538E">
        <w:rPr>
          <w:lang w:val="hu-HU"/>
        </w:rPr>
        <w:t>megkeresésében</w:t>
      </w:r>
      <w:r w:rsidRPr="00E7538E">
        <w:rPr>
          <w:lang w:val="hu-HU"/>
        </w:rPr>
        <w:t xml:space="preserve"> </w:t>
      </w:r>
      <w:r w:rsidR="00D46127" w:rsidRPr="00E7538E">
        <w:rPr>
          <w:lang w:val="hu-HU"/>
        </w:rPr>
        <w:t>(</w:t>
      </w:r>
      <w:r w:rsidR="00E7538E">
        <w:rPr>
          <w:lang w:val="hu-HU"/>
        </w:rPr>
        <w:t>megkeresés 2</w:t>
      </w:r>
      <w:r w:rsidR="00D46127" w:rsidRPr="00E7538E">
        <w:rPr>
          <w:lang w:val="hu-HU"/>
        </w:rPr>
        <w:t xml:space="preserve">. melléklet) </w:t>
      </w:r>
      <w:r w:rsidRPr="00E7538E">
        <w:rPr>
          <w:lang w:val="hu-HU"/>
        </w:rPr>
        <w:t xml:space="preserve">arról tájékoztatta </w:t>
      </w:r>
      <w:r w:rsidR="00420ED0" w:rsidRPr="00E7538E">
        <w:rPr>
          <w:lang w:val="hu-HU"/>
        </w:rPr>
        <w:t xml:space="preserve">az Önkormányzatot, hogy </w:t>
      </w:r>
      <w:r w:rsidRPr="00E7538E">
        <w:rPr>
          <w:lang w:val="hu-HU"/>
        </w:rPr>
        <w:t xml:space="preserve">a vonatkozó jogszabályok alapján, </w:t>
      </w:r>
      <w:r w:rsidR="006E17CA" w:rsidRPr="00E7538E">
        <w:rPr>
          <w:lang w:val="hu-HU"/>
        </w:rPr>
        <w:t xml:space="preserve">a </w:t>
      </w:r>
      <w:r w:rsidR="00420ED0" w:rsidRPr="00E7538E">
        <w:rPr>
          <w:lang w:val="hu-HU"/>
        </w:rPr>
        <w:t xml:space="preserve">vagyonkezelő </w:t>
      </w:r>
      <w:r w:rsidR="006E17CA" w:rsidRPr="00E7538E">
        <w:rPr>
          <w:lang w:val="hu-HU"/>
        </w:rPr>
        <w:t xml:space="preserve">BGE </w:t>
      </w:r>
      <w:r w:rsidRPr="00E7538E">
        <w:rPr>
          <w:lang w:val="hu-HU"/>
        </w:rPr>
        <w:t xml:space="preserve">elektronikus árverési rendszer útján </w:t>
      </w:r>
      <w:r w:rsidR="004C1C4D" w:rsidRPr="00E7538E">
        <w:rPr>
          <w:lang w:val="hu-HU"/>
        </w:rPr>
        <w:t>értékesítette az Ingatlant, amelyre a nyertes ajánlattevővel 2018. augusztus 1-én adásvételi szerződést kötött</w:t>
      </w:r>
      <w:r w:rsidR="00420ED0" w:rsidRPr="00E7538E">
        <w:rPr>
          <w:lang w:val="hu-HU"/>
        </w:rPr>
        <w:t xml:space="preserve">, továbbá kérte, hogy az Önkormányzat 35 napon belül nyilatkozzon arról, kíván-e élni az elővásárlási jogával. Tekintettel arra, hogy a </w:t>
      </w:r>
      <w:r w:rsidR="00B53C37" w:rsidRPr="00E7538E">
        <w:rPr>
          <w:lang w:val="hu-HU"/>
        </w:rPr>
        <w:t>megkeresés</w:t>
      </w:r>
      <w:r w:rsidR="00420ED0" w:rsidRPr="00E7538E">
        <w:rPr>
          <w:lang w:val="hu-HU"/>
        </w:rPr>
        <w:t xml:space="preserve"> 2018. augusztus 8-án érkezett, a nyilatkozattétel</w:t>
      </w:r>
      <w:r w:rsidR="00B53C37" w:rsidRPr="00E7538E">
        <w:rPr>
          <w:lang w:val="hu-HU"/>
        </w:rPr>
        <w:t>re adott</w:t>
      </w:r>
      <w:r w:rsidR="00420ED0" w:rsidRPr="00E7538E">
        <w:rPr>
          <w:lang w:val="hu-HU"/>
        </w:rPr>
        <w:t xml:space="preserve"> határidő 2018. szeptember 12-én jár le.</w:t>
      </w:r>
    </w:p>
    <w:p w14:paraId="4E597EB5" w14:textId="77777777" w:rsidR="00420ED0" w:rsidRPr="00E7538E" w:rsidRDefault="00420ED0" w:rsidP="007C53B6">
      <w:pPr>
        <w:pStyle w:val="Szvegtrzs2"/>
        <w:spacing w:after="0" w:line="240" w:lineRule="auto"/>
        <w:ind w:left="-567"/>
        <w:jc w:val="both"/>
        <w:rPr>
          <w:lang w:val="hu-HU"/>
        </w:rPr>
      </w:pPr>
    </w:p>
    <w:p w14:paraId="5A5EB9D2" w14:textId="2F43EE0B" w:rsidR="00420ED0" w:rsidRPr="00EE1811" w:rsidRDefault="00420ED0" w:rsidP="007C53B6">
      <w:pPr>
        <w:pStyle w:val="Szvegtrzs2"/>
        <w:spacing w:after="0" w:line="240" w:lineRule="auto"/>
        <w:ind w:left="-567"/>
        <w:jc w:val="both"/>
        <w:rPr>
          <w:lang w:val="hu-HU"/>
        </w:rPr>
      </w:pPr>
      <w:r w:rsidRPr="00E7538E">
        <w:rPr>
          <w:lang w:val="hu-HU"/>
        </w:rPr>
        <w:t xml:space="preserve">Dr. Sas András jogi igazgató a </w:t>
      </w:r>
      <w:r w:rsidR="00B53C37" w:rsidRPr="00E7538E">
        <w:rPr>
          <w:lang w:val="hu-HU"/>
        </w:rPr>
        <w:t>megkeresésében</w:t>
      </w:r>
      <w:r w:rsidRPr="00E7538E">
        <w:rPr>
          <w:lang w:val="hu-HU"/>
        </w:rPr>
        <w:t xml:space="preserve"> hivatkozott ingatlan adásvételi szerződést (</w:t>
      </w:r>
      <w:r w:rsidR="00EE1811">
        <w:rPr>
          <w:lang w:val="hu-HU"/>
        </w:rPr>
        <w:t>adásvételi szerződés 3</w:t>
      </w:r>
      <w:r w:rsidRPr="00E7538E">
        <w:rPr>
          <w:lang w:val="hu-HU"/>
        </w:rPr>
        <w:t>. melléklet) – külön kérésre – 2018. augusztus 1</w:t>
      </w:r>
      <w:r w:rsidR="00CE5E73">
        <w:rPr>
          <w:lang w:val="hu-HU"/>
        </w:rPr>
        <w:t>5</w:t>
      </w:r>
      <w:r w:rsidRPr="00E7538E">
        <w:rPr>
          <w:lang w:val="hu-HU"/>
        </w:rPr>
        <w:t>-</w:t>
      </w:r>
      <w:r w:rsidR="00CE5E73">
        <w:rPr>
          <w:lang w:val="hu-HU"/>
        </w:rPr>
        <w:t>é</w:t>
      </w:r>
      <w:r w:rsidRPr="00E7538E">
        <w:rPr>
          <w:lang w:val="hu-HU"/>
        </w:rPr>
        <w:t>n, el</w:t>
      </w:r>
      <w:r w:rsidR="00CE5E73">
        <w:rPr>
          <w:lang w:val="hu-HU"/>
        </w:rPr>
        <w:t>ektronikus levélben küldte meg.</w:t>
      </w:r>
    </w:p>
    <w:p w14:paraId="7F0BA5D8" w14:textId="77777777" w:rsidR="00420ED0" w:rsidRPr="00E7538E" w:rsidRDefault="00420ED0" w:rsidP="007C53B6">
      <w:pPr>
        <w:pStyle w:val="Szvegtrzs2"/>
        <w:spacing w:after="0" w:line="240" w:lineRule="auto"/>
        <w:ind w:left="-567"/>
        <w:jc w:val="both"/>
        <w:rPr>
          <w:lang w:val="hu-HU"/>
        </w:rPr>
      </w:pPr>
    </w:p>
    <w:p w14:paraId="7CE659A2" w14:textId="77777777" w:rsidR="002B7DD8" w:rsidRPr="00E7538E" w:rsidRDefault="00B94DDE" w:rsidP="00B94DDE">
      <w:pPr>
        <w:pStyle w:val="Szvegtrzs2"/>
        <w:spacing w:after="0" w:line="240" w:lineRule="auto"/>
        <w:ind w:left="-567"/>
        <w:jc w:val="both"/>
        <w:rPr>
          <w:b/>
          <w:lang w:val="hu-HU"/>
        </w:rPr>
      </w:pPr>
      <w:r w:rsidRPr="00E7538E">
        <w:rPr>
          <w:b/>
          <w:lang w:val="hu-HU"/>
        </w:rPr>
        <w:t xml:space="preserve">A </w:t>
      </w:r>
      <w:r w:rsidR="002B7DD8" w:rsidRPr="00E7538E">
        <w:rPr>
          <w:b/>
          <w:lang w:val="hu-HU"/>
        </w:rPr>
        <w:t xml:space="preserve">BGE </w:t>
      </w:r>
      <w:r w:rsidRPr="00E7538E">
        <w:rPr>
          <w:b/>
          <w:lang w:val="hu-HU"/>
        </w:rPr>
        <w:t>megkeresése és a</w:t>
      </w:r>
      <w:r w:rsidR="00B2205C">
        <w:rPr>
          <w:b/>
          <w:lang w:val="hu-HU"/>
        </w:rPr>
        <w:t xml:space="preserve"> BGE által megküldött</w:t>
      </w:r>
      <w:r w:rsidRPr="00E7538E">
        <w:rPr>
          <w:b/>
          <w:lang w:val="hu-HU"/>
        </w:rPr>
        <w:t xml:space="preserve"> ingatlan adásvételi szerződés alapján </w:t>
      </w:r>
      <w:r w:rsidR="002B7DD8" w:rsidRPr="00E7538E">
        <w:rPr>
          <w:b/>
          <w:lang w:val="hu-HU"/>
        </w:rPr>
        <w:t>az Ingatlan átruházásának lényeges elemei</w:t>
      </w:r>
      <w:r w:rsidRPr="00E7538E">
        <w:rPr>
          <w:b/>
          <w:lang w:val="hu-HU"/>
        </w:rPr>
        <w:t xml:space="preserve"> a következők: </w:t>
      </w:r>
    </w:p>
    <w:p w14:paraId="2C0999F5" w14:textId="77777777" w:rsidR="002B7DD8" w:rsidRPr="00E7538E" w:rsidRDefault="002B7DD8" w:rsidP="007C53B6">
      <w:pPr>
        <w:pStyle w:val="Szvegtrzs2"/>
        <w:spacing w:after="0" w:line="240" w:lineRule="auto"/>
        <w:ind w:left="-567"/>
        <w:jc w:val="both"/>
        <w:rPr>
          <w:lang w:val="hu-HU"/>
        </w:rPr>
      </w:pPr>
    </w:p>
    <w:p w14:paraId="07641A75" w14:textId="77777777" w:rsidR="00B94DDE" w:rsidRPr="00E7538E" w:rsidRDefault="00B94DDE" w:rsidP="00B94DDE">
      <w:pPr>
        <w:pStyle w:val="Szvegtrzs2"/>
        <w:numPr>
          <w:ilvl w:val="0"/>
          <w:numId w:val="4"/>
        </w:numPr>
        <w:spacing w:after="0" w:line="240" w:lineRule="auto"/>
        <w:ind w:left="142"/>
        <w:jc w:val="both"/>
        <w:rPr>
          <w:lang w:val="hu-HU"/>
        </w:rPr>
      </w:pPr>
      <w:r w:rsidRPr="00E7538E">
        <w:rPr>
          <w:b/>
          <w:lang w:val="hu-HU"/>
        </w:rPr>
        <w:t xml:space="preserve">Az Ingatlan </w:t>
      </w:r>
      <w:r w:rsidR="000B73BE" w:rsidRPr="00E7538E">
        <w:rPr>
          <w:b/>
          <w:lang w:val="hu-HU"/>
        </w:rPr>
        <w:t xml:space="preserve">teljes </w:t>
      </w:r>
      <w:r w:rsidRPr="00E7538E">
        <w:rPr>
          <w:b/>
          <w:lang w:val="hu-HU"/>
        </w:rPr>
        <w:t>vételára</w:t>
      </w:r>
      <w:r w:rsidRPr="00E7538E">
        <w:rPr>
          <w:lang w:val="hu-HU"/>
        </w:rPr>
        <w:t xml:space="preserve"> - az MNV Zrt. által működtetett EAR elektronikus ingatlanárverési rendszeren tett ajánlat alapján </w:t>
      </w:r>
      <w:r w:rsidR="00EB213A">
        <w:rPr>
          <w:lang w:val="hu-HU"/>
        </w:rPr>
        <w:t xml:space="preserve">- </w:t>
      </w:r>
      <w:r w:rsidRPr="00E7538E">
        <w:rPr>
          <w:b/>
          <w:lang w:val="hu-HU"/>
        </w:rPr>
        <w:t>75.000.000,-Ft</w:t>
      </w:r>
      <w:r w:rsidRPr="00E7538E">
        <w:rPr>
          <w:lang w:val="hu-HU"/>
        </w:rPr>
        <w:t xml:space="preserve">, amely az Ingatlan per-, teher- és igénymentes állapotára vonatkozik. A vételár az általános forgalmi adóról szóló 2007. évi CXXVII. törvény 86. § (1) bekezdés j) pontja alapján </w:t>
      </w:r>
      <w:r w:rsidRPr="00E7538E">
        <w:rPr>
          <w:b/>
          <w:lang w:val="hu-HU"/>
        </w:rPr>
        <w:t>mentes az ÁFA alól</w:t>
      </w:r>
      <w:r w:rsidR="00EB213A">
        <w:rPr>
          <w:lang w:val="hu-HU"/>
        </w:rPr>
        <w:t>.</w:t>
      </w:r>
    </w:p>
    <w:p w14:paraId="2657B4CD" w14:textId="77777777" w:rsidR="009573FD" w:rsidRPr="00EE1811" w:rsidRDefault="00B94DDE" w:rsidP="00D3659F">
      <w:pPr>
        <w:pStyle w:val="Szvegtrzs2"/>
        <w:numPr>
          <w:ilvl w:val="0"/>
          <w:numId w:val="4"/>
        </w:numPr>
        <w:spacing w:after="0" w:line="240" w:lineRule="auto"/>
        <w:ind w:left="142"/>
        <w:jc w:val="both"/>
        <w:rPr>
          <w:lang w:val="hu-HU"/>
        </w:rPr>
      </w:pPr>
      <w:r w:rsidRPr="00EE1811">
        <w:rPr>
          <w:b/>
          <w:lang w:val="hu-HU"/>
        </w:rPr>
        <w:t>Az Ingatlan vételárának megfizetése két részletben történik.</w:t>
      </w:r>
      <w:r w:rsidRPr="00EE1811">
        <w:rPr>
          <w:lang w:val="hu-HU"/>
        </w:rPr>
        <w:t xml:space="preserve"> A vevő </w:t>
      </w:r>
      <w:r w:rsidR="009573FD" w:rsidRPr="00EE1811">
        <w:rPr>
          <w:lang w:val="hu-HU"/>
        </w:rPr>
        <w:t xml:space="preserve">az árverési eljárás alatt átutalt </w:t>
      </w:r>
      <w:r w:rsidR="009573FD" w:rsidRPr="00EE1811">
        <w:rPr>
          <w:b/>
          <w:lang w:val="hu-HU"/>
        </w:rPr>
        <w:t>7.500.000,-Ft</w:t>
      </w:r>
      <w:r w:rsidR="009573FD" w:rsidRPr="00EE1811">
        <w:rPr>
          <w:lang w:val="hu-HU"/>
        </w:rPr>
        <w:t xml:space="preserve"> árverési biztosítékot, amit szerződő felek első vételárrészletnek tekintenek. Vevő az adásvételi szerződés hatályba lépése napjától számított 15 napon belül köteles átutalással megfizetni a vételár második és egyben utolsó részletét </w:t>
      </w:r>
      <w:r w:rsidR="009573FD" w:rsidRPr="00EE1811">
        <w:rPr>
          <w:b/>
          <w:lang w:val="hu-HU"/>
        </w:rPr>
        <w:t>67.500.000,-Ft</w:t>
      </w:r>
      <w:r w:rsidR="00EE1811" w:rsidRPr="00EE1811">
        <w:rPr>
          <w:lang w:val="hu-HU"/>
        </w:rPr>
        <w:t>-ot.</w:t>
      </w:r>
    </w:p>
    <w:p w14:paraId="0DBFDC17" w14:textId="77777777" w:rsidR="009573FD" w:rsidRPr="00E7538E" w:rsidRDefault="009573FD" w:rsidP="00B94DDE">
      <w:pPr>
        <w:pStyle w:val="Szvegtrzs2"/>
        <w:numPr>
          <w:ilvl w:val="0"/>
          <w:numId w:val="4"/>
        </w:numPr>
        <w:spacing w:after="0" w:line="240" w:lineRule="auto"/>
        <w:ind w:left="142"/>
        <w:jc w:val="both"/>
        <w:rPr>
          <w:b/>
          <w:lang w:val="hu-HU"/>
        </w:rPr>
      </w:pPr>
      <w:r w:rsidRPr="00E7538E">
        <w:rPr>
          <w:b/>
          <w:lang w:val="hu-HU"/>
        </w:rPr>
        <w:t>Az adásvételi s</w:t>
      </w:r>
      <w:r w:rsidR="00122E60" w:rsidRPr="00E7538E">
        <w:rPr>
          <w:b/>
          <w:lang w:val="hu-HU"/>
        </w:rPr>
        <w:t xml:space="preserve">zerződés hatályba lépésének két, együttes </w:t>
      </w:r>
      <w:r w:rsidRPr="00E7538E">
        <w:rPr>
          <w:b/>
          <w:lang w:val="hu-HU"/>
        </w:rPr>
        <w:t>feltétele van:</w:t>
      </w:r>
    </w:p>
    <w:p w14:paraId="146B1A00" w14:textId="77777777" w:rsidR="009573FD" w:rsidRPr="00E7538E" w:rsidRDefault="009573FD" w:rsidP="009573FD">
      <w:pPr>
        <w:pStyle w:val="Listaszerbekezds"/>
        <w:numPr>
          <w:ilvl w:val="0"/>
          <w:numId w:val="5"/>
        </w:numPr>
        <w:rPr>
          <w:lang w:val="hu-HU"/>
        </w:rPr>
      </w:pPr>
      <w:r w:rsidRPr="00E7538E">
        <w:rPr>
          <w:lang w:val="hu-HU"/>
        </w:rPr>
        <w:t>Bártfai-Mager Andrea nemzeti vagyonért felelős tárca nélküli miniszter asszony hozzájárulása</w:t>
      </w:r>
      <w:r w:rsidR="00122E60" w:rsidRPr="00E7538E">
        <w:rPr>
          <w:lang w:val="hu-HU"/>
        </w:rPr>
        <w:t>; és az</w:t>
      </w:r>
    </w:p>
    <w:p w14:paraId="6BD13BF4" w14:textId="77777777" w:rsidR="009573FD" w:rsidRPr="00E7538E" w:rsidRDefault="009573FD" w:rsidP="009573FD">
      <w:pPr>
        <w:pStyle w:val="Listaszerbekezds"/>
        <w:numPr>
          <w:ilvl w:val="0"/>
          <w:numId w:val="5"/>
        </w:numPr>
        <w:rPr>
          <w:lang w:val="hu-HU"/>
        </w:rPr>
      </w:pPr>
      <w:r w:rsidRPr="00E7538E">
        <w:rPr>
          <w:lang w:val="hu-HU"/>
        </w:rPr>
        <w:t>Önkormányzat elővásárlási jogró</w:t>
      </w:r>
      <w:r w:rsidR="00EE1811">
        <w:rPr>
          <w:lang w:val="hu-HU"/>
        </w:rPr>
        <w:t>l történő lemondó nyilatkozata.</w:t>
      </w:r>
    </w:p>
    <w:p w14:paraId="54F5E432" w14:textId="77777777" w:rsidR="009573FD" w:rsidRPr="00E7538E" w:rsidRDefault="00122E60" w:rsidP="009573FD">
      <w:pPr>
        <w:pStyle w:val="Szvegtrzs2"/>
        <w:spacing w:after="0" w:line="240" w:lineRule="auto"/>
        <w:ind w:left="142"/>
        <w:jc w:val="both"/>
        <w:rPr>
          <w:lang w:val="hu-HU"/>
        </w:rPr>
      </w:pPr>
      <w:r w:rsidRPr="00E7538E">
        <w:rPr>
          <w:lang w:val="hu-HU"/>
        </w:rPr>
        <w:t xml:space="preserve">Amennyiben az adásvételi szerződés a 2018. augusztus 1. napján történt aláírásától számított 90 napon belül </w:t>
      </w:r>
      <w:r w:rsidR="006F1C50" w:rsidRPr="00E7538E">
        <w:rPr>
          <w:lang w:val="hu-HU"/>
        </w:rPr>
        <w:t xml:space="preserve">(2018. október 30.) </w:t>
      </w:r>
      <w:r w:rsidRPr="00E7538E">
        <w:rPr>
          <w:lang w:val="hu-HU"/>
        </w:rPr>
        <w:t>nem lép hatályba, vevő jogosult a szerződéstől elállni, és az eladó intézkedik az árverési biztosítékként megfizetett összeg vevő rés</w:t>
      </w:r>
      <w:r w:rsidR="00EE1811">
        <w:rPr>
          <w:lang w:val="hu-HU"/>
        </w:rPr>
        <w:t>zére történő visszafizetéséről.</w:t>
      </w:r>
    </w:p>
    <w:p w14:paraId="78402302" w14:textId="77777777" w:rsidR="002B7DD8" w:rsidRPr="00E7538E" w:rsidRDefault="002B7DD8" w:rsidP="002B7DD8">
      <w:pPr>
        <w:pStyle w:val="Szvegtrzs2"/>
        <w:numPr>
          <w:ilvl w:val="0"/>
          <w:numId w:val="4"/>
        </w:numPr>
        <w:spacing w:after="0" w:line="240" w:lineRule="auto"/>
        <w:ind w:left="142"/>
        <w:jc w:val="both"/>
        <w:rPr>
          <w:lang w:val="hu-HU"/>
        </w:rPr>
      </w:pPr>
      <w:r w:rsidRPr="00E7538E">
        <w:rPr>
          <w:b/>
          <w:lang w:val="hu-HU"/>
        </w:rPr>
        <w:t>Az Ingatlan per-, teher- és igénymentes</w:t>
      </w:r>
      <w:r w:rsidRPr="00E7538E">
        <w:rPr>
          <w:lang w:val="hu-HU"/>
        </w:rPr>
        <w:t>, azon harmadik személynek olyan joga nincs, amely a vevő tulajdonszerzését akadályozná, vagy tulajdonosi jogait korlátozná, ideértve az elővásárlási jogot, bérleti jogot, egyéb használati jogokat, adókat, illetve adók módj</w:t>
      </w:r>
      <w:r w:rsidR="00EE1811">
        <w:rPr>
          <w:lang w:val="hu-HU"/>
        </w:rPr>
        <w:t>ára behajtandó tartozásokat is.</w:t>
      </w:r>
    </w:p>
    <w:p w14:paraId="4F8C038E" w14:textId="77777777" w:rsidR="00EE1811" w:rsidRDefault="00EE1811" w:rsidP="00A80B9A">
      <w:pPr>
        <w:pStyle w:val="Szvegtrzs"/>
        <w:spacing w:after="0" w:line="240" w:lineRule="auto"/>
        <w:ind w:left="-567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133EE" w14:textId="77777777" w:rsidR="008E130D" w:rsidRPr="00E7538E" w:rsidRDefault="00D46127" w:rsidP="00A80B9A">
      <w:pPr>
        <w:pStyle w:val="Szvegtrzs"/>
        <w:spacing w:after="0" w:line="240" w:lineRule="auto"/>
        <w:ind w:left="-567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38E">
        <w:rPr>
          <w:rFonts w:ascii="Times New Roman" w:eastAsia="Times New Roman" w:hAnsi="Times New Roman" w:cs="Times New Roman"/>
          <w:sz w:val="24"/>
          <w:szCs w:val="24"/>
        </w:rPr>
        <w:t>Az Ingatlan Budapest Főváros II. Kerületi Önkormányzat Képviselő-testületének a Bp. II. Kerületi Városrendezési és Épít</w:t>
      </w:r>
      <w:r w:rsidR="00EE1811">
        <w:rPr>
          <w:rFonts w:ascii="Times New Roman" w:eastAsia="Times New Roman" w:hAnsi="Times New Roman" w:cs="Times New Roman"/>
          <w:sz w:val="24"/>
          <w:szCs w:val="24"/>
        </w:rPr>
        <w:t>ési Szabályzatról szóló 2/2007.</w:t>
      </w:r>
      <w:r w:rsidRPr="00E7538E">
        <w:rPr>
          <w:rFonts w:ascii="Times New Roman" w:eastAsia="Times New Roman" w:hAnsi="Times New Roman" w:cs="Times New Roman"/>
          <w:sz w:val="24"/>
          <w:szCs w:val="24"/>
        </w:rPr>
        <w:t xml:space="preserve">(I.18.) önkormányzati rendelete (továbbiakban: </w:t>
      </w:r>
      <w:r w:rsidRPr="00B2205C">
        <w:rPr>
          <w:rFonts w:ascii="Times New Roman" w:eastAsia="Times New Roman" w:hAnsi="Times New Roman" w:cs="Times New Roman"/>
          <w:b/>
          <w:sz w:val="24"/>
          <w:szCs w:val="24"/>
        </w:rPr>
        <w:t>KVSZ</w:t>
      </w:r>
      <w:r w:rsidRPr="00E7538E">
        <w:rPr>
          <w:rFonts w:ascii="Times New Roman" w:eastAsia="Times New Roman" w:hAnsi="Times New Roman" w:cs="Times New Roman"/>
          <w:sz w:val="24"/>
          <w:szCs w:val="24"/>
        </w:rPr>
        <w:t>) alapján „Hegyvidéki kertvárosias lakóterület”, „L6-II-08” jelű</w:t>
      </w:r>
      <w:r w:rsidR="008E130D" w:rsidRPr="00E7538E">
        <w:rPr>
          <w:rFonts w:ascii="Times New Roman" w:eastAsia="Times New Roman" w:hAnsi="Times New Roman" w:cs="Times New Roman"/>
          <w:sz w:val="24"/>
          <w:szCs w:val="24"/>
        </w:rPr>
        <w:t xml:space="preserve"> szabadonálló beépítési módú </w:t>
      </w:r>
      <w:r w:rsidRPr="00E7538E">
        <w:rPr>
          <w:rFonts w:ascii="Times New Roman" w:eastAsia="Times New Roman" w:hAnsi="Times New Roman" w:cs="Times New Roman"/>
          <w:sz w:val="24"/>
          <w:szCs w:val="24"/>
        </w:rPr>
        <w:t>építési övezetébe ta</w:t>
      </w:r>
      <w:r w:rsidR="008E130D" w:rsidRPr="00E7538E">
        <w:rPr>
          <w:rFonts w:ascii="Times New Roman" w:eastAsia="Times New Roman" w:hAnsi="Times New Roman" w:cs="Times New Roman"/>
          <w:sz w:val="24"/>
          <w:szCs w:val="24"/>
        </w:rPr>
        <w:t>rtozik (övezeti térkép és előírások</w:t>
      </w:r>
      <w:r w:rsidR="00EE1811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="008E130D" w:rsidRPr="00E7538E">
        <w:rPr>
          <w:rFonts w:ascii="Times New Roman" w:eastAsia="Times New Roman" w:hAnsi="Times New Roman" w:cs="Times New Roman"/>
          <w:sz w:val="24"/>
          <w:szCs w:val="24"/>
        </w:rPr>
        <w:t xml:space="preserve"> melléklet)</w:t>
      </w:r>
    </w:p>
    <w:p w14:paraId="16E20708" w14:textId="77777777" w:rsidR="00435BBE" w:rsidRPr="00E7538E" w:rsidRDefault="00435BBE" w:rsidP="00731AD7">
      <w:pPr>
        <w:pStyle w:val="Szvegtrzs"/>
        <w:spacing w:after="0" w:line="240" w:lineRule="auto"/>
        <w:ind w:left="-567"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48203" w14:textId="77777777" w:rsidR="007129BE" w:rsidRPr="00E7538E" w:rsidRDefault="007129BE" w:rsidP="00731AD7">
      <w:pPr>
        <w:pStyle w:val="Szvegtrzs"/>
        <w:spacing w:after="0" w:line="240" w:lineRule="auto"/>
        <w:ind w:left="-567"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Az Ingatlan </w:t>
      </w:r>
      <w:r w:rsidR="00731AD7" w:rsidRPr="00E7538E">
        <w:rPr>
          <w:rFonts w:ascii="Times New Roman" w:eastAsia="Times New Roman" w:hAnsi="Times New Roman" w:cs="Times New Roman"/>
          <w:sz w:val="24"/>
          <w:szCs w:val="24"/>
        </w:rPr>
        <w:t xml:space="preserve">területe, </w:t>
      </w:r>
      <w:r w:rsidRPr="00E7538E">
        <w:rPr>
          <w:rFonts w:ascii="Times New Roman" w:eastAsia="Times New Roman" w:hAnsi="Times New Roman" w:cs="Times New Roman"/>
          <w:sz w:val="24"/>
          <w:szCs w:val="24"/>
        </w:rPr>
        <w:t>Budapest Főváros II. Kerületi Önkormányzat Képviselő-testületének a települ</w:t>
      </w:r>
      <w:r w:rsidR="00EE1811">
        <w:rPr>
          <w:rFonts w:ascii="Times New Roman" w:eastAsia="Times New Roman" w:hAnsi="Times New Roman" w:cs="Times New Roman"/>
          <w:sz w:val="24"/>
          <w:szCs w:val="24"/>
        </w:rPr>
        <w:t>éskép védelméről szóló 45/2017.</w:t>
      </w:r>
      <w:r w:rsidRPr="00E7538E">
        <w:rPr>
          <w:rFonts w:ascii="Times New Roman" w:eastAsia="Times New Roman" w:hAnsi="Times New Roman" w:cs="Times New Roman"/>
          <w:sz w:val="24"/>
          <w:szCs w:val="24"/>
        </w:rPr>
        <w:t xml:space="preserve">(XII.20.) önkormányzati rendelet 2. sz. melléklete szerint, településképi szempontból </w:t>
      </w:r>
      <w:r w:rsidR="00731AD7" w:rsidRPr="00E7538E">
        <w:rPr>
          <w:rFonts w:ascii="Times New Roman" w:eastAsia="Times New Roman" w:hAnsi="Times New Roman" w:cs="Times New Roman"/>
          <w:sz w:val="24"/>
          <w:szCs w:val="24"/>
        </w:rPr>
        <w:t xml:space="preserve">kertvárosi karakterű területek közé tartozik. </w:t>
      </w:r>
    </w:p>
    <w:p w14:paraId="116CB191" w14:textId="77777777" w:rsidR="007129BE" w:rsidRPr="00E7538E" w:rsidRDefault="007129BE" w:rsidP="00731AD7">
      <w:pPr>
        <w:pStyle w:val="Szvegtrzs"/>
        <w:spacing w:after="0" w:line="240" w:lineRule="auto"/>
        <w:ind w:left="-567"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4C08D" w14:textId="77777777" w:rsidR="00965383" w:rsidRPr="00E7538E" w:rsidRDefault="00C37CFB" w:rsidP="00A80B9A">
      <w:pPr>
        <w:pStyle w:val="Szvegtrzs"/>
        <w:spacing w:after="0" w:line="240" w:lineRule="auto"/>
        <w:ind w:left="-567" w:right="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38E">
        <w:rPr>
          <w:rFonts w:ascii="Times New Roman" w:hAnsi="Times New Roman" w:cs="Times New Roman"/>
          <w:color w:val="000000"/>
          <w:sz w:val="24"/>
          <w:szCs w:val="24"/>
        </w:rPr>
        <w:t xml:space="preserve">Az Ingatlan a Máriaremetei útra nyílik, az előtte található közterületen buszmegálló van elhelyezve. </w:t>
      </w:r>
      <w:r w:rsidR="00221BE2" w:rsidRPr="00E7538E">
        <w:rPr>
          <w:rFonts w:ascii="Times New Roman" w:hAnsi="Times New Roman" w:cs="Times New Roman"/>
          <w:color w:val="000000"/>
          <w:sz w:val="24"/>
          <w:szCs w:val="24"/>
        </w:rPr>
        <w:t>Az Ingatlanon 2 lakásos ikerház jellegű lakóépület található</w:t>
      </w:r>
      <w:r w:rsidRPr="00E753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21BE2" w:rsidRPr="00E7538E">
        <w:rPr>
          <w:rFonts w:ascii="Times New Roman" w:hAnsi="Times New Roman" w:cs="Times New Roman"/>
          <w:color w:val="000000"/>
          <w:sz w:val="24"/>
          <w:szCs w:val="24"/>
        </w:rPr>
        <w:t xml:space="preserve"> két külön gyalogosbejárattal, és két külön garázsbeállóval</w:t>
      </w:r>
      <w:r w:rsidR="00965383" w:rsidRPr="00E7538E">
        <w:rPr>
          <w:rFonts w:ascii="Times New Roman" w:hAnsi="Times New Roman" w:cs="Times New Roman"/>
          <w:color w:val="000000"/>
          <w:sz w:val="24"/>
          <w:szCs w:val="24"/>
        </w:rPr>
        <w:t>; a</w:t>
      </w:r>
      <w:r w:rsidRPr="00E7538E">
        <w:rPr>
          <w:rFonts w:ascii="Times New Roman" w:hAnsi="Times New Roman" w:cs="Times New Roman"/>
          <w:color w:val="000000"/>
          <w:sz w:val="24"/>
          <w:szCs w:val="24"/>
        </w:rPr>
        <w:t xml:space="preserve">z ingatlan légi-fotóján </w:t>
      </w:r>
      <w:r w:rsidR="00221BE2" w:rsidRPr="00E7538E">
        <w:rPr>
          <w:rFonts w:ascii="Times New Roman" w:hAnsi="Times New Roman" w:cs="Times New Roman"/>
          <w:color w:val="000000"/>
          <w:sz w:val="24"/>
          <w:szCs w:val="24"/>
        </w:rPr>
        <w:t>közös használatú</w:t>
      </w:r>
      <w:r w:rsidRPr="00E7538E">
        <w:rPr>
          <w:rFonts w:ascii="Times New Roman" w:hAnsi="Times New Roman" w:cs="Times New Roman"/>
          <w:color w:val="000000"/>
          <w:sz w:val="24"/>
          <w:szCs w:val="24"/>
        </w:rPr>
        <w:t>nak látszó</w:t>
      </w:r>
      <w:r w:rsidR="00221BE2" w:rsidRPr="00E7538E">
        <w:rPr>
          <w:rFonts w:ascii="Times New Roman" w:hAnsi="Times New Roman" w:cs="Times New Roman"/>
          <w:color w:val="000000"/>
          <w:sz w:val="24"/>
          <w:szCs w:val="24"/>
        </w:rPr>
        <w:t xml:space="preserve"> hátsó udvarban 1 melléképület</w:t>
      </w:r>
      <w:r w:rsidRPr="00E7538E">
        <w:rPr>
          <w:rFonts w:ascii="Times New Roman" w:hAnsi="Times New Roman" w:cs="Times New Roman"/>
          <w:color w:val="000000"/>
          <w:sz w:val="24"/>
          <w:szCs w:val="24"/>
        </w:rPr>
        <w:t xml:space="preserve"> látható. </w:t>
      </w:r>
    </w:p>
    <w:p w14:paraId="0FBB8F88" w14:textId="77777777" w:rsidR="00435BBE" w:rsidRPr="00E7538E" w:rsidRDefault="00435BBE" w:rsidP="00ED7314">
      <w:pPr>
        <w:pStyle w:val="Szvegtrzs"/>
        <w:spacing w:after="0" w:line="240" w:lineRule="auto"/>
        <w:ind w:left="-567" w:right="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E11A0" w14:textId="77777777" w:rsidR="000E1F43" w:rsidRPr="00EB213A" w:rsidRDefault="00851E1E" w:rsidP="00ED7314">
      <w:pPr>
        <w:pStyle w:val="Szvegtrzs"/>
        <w:spacing w:after="0" w:line="240" w:lineRule="auto"/>
        <w:ind w:left="-567" w:right="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38E">
        <w:rPr>
          <w:rFonts w:ascii="Times New Roman" w:hAnsi="Times New Roman" w:cs="Times New Roman"/>
          <w:b/>
          <w:color w:val="000000"/>
          <w:sz w:val="24"/>
          <w:szCs w:val="24"/>
        </w:rPr>
        <w:t>A nemzeti felsőoktatásról szól</w:t>
      </w:r>
      <w:r w:rsidR="00EE1811">
        <w:rPr>
          <w:rFonts w:ascii="Times New Roman" w:hAnsi="Times New Roman" w:cs="Times New Roman"/>
          <w:b/>
          <w:color w:val="000000"/>
          <w:sz w:val="24"/>
          <w:szCs w:val="24"/>
        </w:rPr>
        <w:t>ó 2011. évi CCIV. törvény 89. §</w:t>
      </w:r>
      <w:r w:rsidR="00EB21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(2) bekezdése</w:t>
      </w:r>
      <w:r w:rsidR="00EE1811" w:rsidRPr="00EB213A">
        <w:rPr>
          <w:rFonts w:ascii="Times New Roman" w:hAnsi="Times New Roman" w:cs="Times New Roman"/>
          <w:color w:val="000000"/>
          <w:sz w:val="24"/>
          <w:szCs w:val="24"/>
        </w:rPr>
        <w:t xml:space="preserve"> az alábbiak szerint rendelkezik:</w:t>
      </w:r>
    </w:p>
    <w:p w14:paraId="6476E9F6" w14:textId="77777777" w:rsidR="00851E1E" w:rsidRPr="00E7538E" w:rsidRDefault="00EB213A" w:rsidP="00851E1E">
      <w:pPr>
        <w:pStyle w:val="cf0"/>
        <w:spacing w:before="0" w:beforeAutospacing="0" w:after="0" w:afterAutospacing="0"/>
        <w:ind w:left="-567"/>
        <w:jc w:val="both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i/>
          <w:color w:val="000000"/>
          <w:lang w:eastAsia="en-US"/>
        </w:rPr>
        <w:t>„</w:t>
      </w:r>
      <w:r w:rsidR="00851E1E" w:rsidRPr="00E7538E">
        <w:rPr>
          <w:rFonts w:eastAsiaTheme="minorHAnsi"/>
          <w:b/>
          <w:i/>
          <w:color w:val="000000"/>
          <w:lang w:eastAsia="en-US"/>
        </w:rPr>
        <w:t>Az állami felsőoktatási intézmény a vagyonkezelésében lévő állami vagyon tulajdonjogát saját hatáskörben</w:t>
      </w:r>
    </w:p>
    <w:p w14:paraId="40FA5D1B" w14:textId="77777777" w:rsidR="00851E1E" w:rsidRPr="00E7538E" w:rsidRDefault="00851E1E" w:rsidP="00B2205C">
      <w:pPr>
        <w:pStyle w:val="cf0"/>
        <w:spacing w:before="0" w:beforeAutospacing="0" w:after="0" w:afterAutospacing="0"/>
        <w:ind w:left="-284"/>
        <w:jc w:val="both"/>
        <w:rPr>
          <w:rFonts w:eastAsiaTheme="minorHAnsi"/>
          <w:i/>
          <w:color w:val="000000"/>
          <w:lang w:eastAsia="en-US"/>
        </w:rPr>
      </w:pPr>
      <w:r w:rsidRPr="00E7538E">
        <w:rPr>
          <w:rFonts w:eastAsiaTheme="minorHAnsi"/>
          <w:i/>
          <w:color w:val="000000"/>
          <w:lang w:eastAsia="en-US"/>
        </w:rPr>
        <w:t>a) a Magyar Állam nevében eljárva</w:t>
      </w:r>
    </w:p>
    <w:p w14:paraId="5FD2AD5F" w14:textId="77777777" w:rsidR="00851E1E" w:rsidRPr="00E7538E" w:rsidRDefault="00851E1E" w:rsidP="00B2205C">
      <w:pPr>
        <w:pStyle w:val="cf0"/>
        <w:spacing w:before="0" w:beforeAutospacing="0" w:after="0" w:afterAutospacing="0"/>
        <w:ind w:left="-284"/>
        <w:jc w:val="both"/>
        <w:rPr>
          <w:rFonts w:eastAsiaTheme="minorHAnsi"/>
          <w:i/>
          <w:color w:val="000000"/>
          <w:lang w:eastAsia="en-US"/>
        </w:rPr>
      </w:pPr>
      <w:r w:rsidRPr="00E7538E">
        <w:rPr>
          <w:rFonts w:eastAsiaTheme="minorHAnsi"/>
          <w:i/>
          <w:color w:val="000000"/>
          <w:lang w:eastAsia="en-US"/>
        </w:rPr>
        <w:t>aa) az állami vagyon értékesítésére vonatkozó szabályok betartásával,</w:t>
      </w:r>
    </w:p>
    <w:p w14:paraId="30520A2D" w14:textId="77777777" w:rsidR="00851E1E" w:rsidRPr="00E7538E" w:rsidRDefault="00B2205C" w:rsidP="00B2205C">
      <w:pPr>
        <w:pStyle w:val="cf0"/>
        <w:spacing w:before="0" w:beforeAutospacing="0" w:after="0" w:afterAutospacing="0"/>
        <w:ind w:left="-284"/>
        <w:jc w:val="both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i/>
          <w:color w:val="000000"/>
          <w:lang w:eastAsia="en-US"/>
        </w:rPr>
        <w:t>a</w:t>
      </w:r>
      <w:r w:rsidRPr="00E7538E">
        <w:rPr>
          <w:rFonts w:eastAsiaTheme="minorHAnsi"/>
          <w:i/>
          <w:color w:val="000000"/>
          <w:lang w:eastAsia="en-US"/>
        </w:rPr>
        <w:t>b</w:t>
      </w:r>
      <w:r w:rsidR="00851E1E" w:rsidRPr="00E7538E">
        <w:rPr>
          <w:rFonts w:eastAsiaTheme="minorHAnsi"/>
          <w:i/>
          <w:color w:val="000000"/>
          <w:lang w:eastAsia="en-US"/>
        </w:rPr>
        <w:t>) a vagyon valós piaci értékének megfelelő ellenérték fejében,</w:t>
      </w:r>
    </w:p>
    <w:p w14:paraId="565D3311" w14:textId="77777777" w:rsidR="00851E1E" w:rsidRPr="00E7538E" w:rsidRDefault="00851E1E" w:rsidP="00B2205C">
      <w:pPr>
        <w:pStyle w:val="cf0"/>
        <w:spacing w:before="0" w:beforeAutospacing="0" w:after="0" w:afterAutospacing="0"/>
        <w:ind w:left="-284"/>
        <w:jc w:val="both"/>
        <w:rPr>
          <w:rFonts w:eastAsiaTheme="minorHAnsi"/>
          <w:i/>
          <w:color w:val="000000"/>
          <w:lang w:eastAsia="en-US"/>
        </w:rPr>
      </w:pPr>
      <w:r w:rsidRPr="00E7538E">
        <w:rPr>
          <w:rFonts w:eastAsiaTheme="minorHAnsi"/>
          <w:i/>
          <w:color w:val="000000"/>
          <w:lang w:eastAsia="en-US"/>
        </w:rPr>
        <w:t>ac) az állami vagyon felügyeletéért felelős miniszter előzetes hozzájárulásával,</w:t>
      </w:r>
    </w:p>
    <w:p w14:paraId="507D0165" w14:textId="77777777" w:rsidR="00851E1E" w:rsidRPr="00E7538E" w:rsidRDefault="00851E1E" w:rsidP="00B2205C">
      <w:pPr>
        <w:pStyle w:val="cf0"/>
        <w:spacing w:before="0" w:beforeAutospacing="0" w:after="0" w:afterAutospacing="0"/>
        <w:ind w:left="-284"/>
        <w:jc w:val="both"/>
        <w:rPr>
          <w:rFonts w:eastAsiaTheme="minorHAnsi"/>
          <w:i/>
          <w:color w:val="000000"/>
          <w:lang w:eastAsia="en-US"/>
        </w:rPr>
      </w:pPr>
      <w:r w:rsidRPr="00E7538E">
        <w:rPr>
          <w:rFonts w:eastAsiaTheme="minorHAnsi"/>
          <w:i/>
          <w:color w:val="000000"/>
          <w:lang w:eastAsia="en-US"/>
        </w:rPr>
        <w:t>ad) a fenntartó előzetes értesítése mellett,</w:t>
      </w:r>
    </w:p>
    <w:p w14:paraId="66AB60F2" w14:textId="77777777" w:rsidR="00851E1E" w:rsidRPr="00E7538E" w:rsidRDefault="00851E1E" w:rsidP="00B2205C">
      <w:pPr>
        <w:pStyle w:val="cf0"/>
        <w:spacing w:before="0" w:beforeAutospacing="0" w:after="0" w:afterAutospacing="0"/>
        <w:ind w:left="-284"/>
        <w:jc w:val="both"/>
        <w:rPr>
          <w:rFonts w:eastAsiaTheme="minorHAnsi"/>
          <w:i/>
          <w:color w:val="000000"/>
          <w:lang w:eastAsia="en-US"/>
        </w:rPr>
      </w:pPr>
      <w:r w:rsidRPr="00E7538E">
        <w:rPr>
          <w:rFonts w:eastAsiaTheme="minorHAnsi"/>
          <w:i/>
          <w:color w:val="000000"/>
          <w:lang w:eastAsia="en-US"/>
        </w:rPr>
        <w:t xml:space="preserve">ae) </w:t>
      </w:r>
      <w:r w:rsidRPr="00E7538E">
        <w:rPr>
          <w:rFonts w:eastAsiaTheme="minorHAnsi"/>
          <w:b/>
          <w:i/>
          <w:color w:val="000000"/>
          <w:lang w:eastAsia="en-US"/>
        </w:rPr>
        <w:t>ingatlan esetén</w:t>
      </w:r>
      <w:r w:rsidRPr="00E7538E">
        <w:rPr>
          <w:rFonts w:eastAsiaTheme="minorHAnsi"/>
          <w:i/>
          <w:color w:val="000000"/>
          <w:lang w:eastAsia="en-US"/>
        </w:rPr>
        <w:t xml:space="preserve"> az ingatlan fekvése szerinti települési - </w:t>
      </w:r>
      <w:r w:rsidRPr="00E7538E">
        <w:rPr>
          <w:rFonts w:eastAsiaTheme="minorHAnsi"/>
          <w:b/>
          <w:i/>
          <w:color w:val="000000"/>
          <w:lang w:eastAsia="en-US"/>
        </w:rPr>
        <w:t>fővárosban az ingatlan fekvése szerinti kerületi</w:t>
      </w:r>
      <w:r w:rsidRPr="00E7538E">
        <w:rPr>
          <w:rFonts w:eastAsiaTheme="minorHAnsi"/>
          <w:i/>
          <w:color w:val="000000"/>
          <w:lang w:eastAsia="en-US"/>
        </w:rPr>
        <w:t xml:space="preserve">, illetve a fővárosi önkormányzat által közvetlenül igazgatott terület tekintetében a fővárosi – </w:t>
      </w:r>
      <w:r w:rsidRPr="00E7538E">
        <w:rPr>
          <w:rFonts w:eastAsiaTheme="minorHAnsi"/>
          <w:b/>
          <w:i/>
          <w:color w:val="000000"/>
          <w:lang w:eastAsia="en-US"/>
        </w:rPr>
        <w:t>önkormányzat elővásárlási jogának biztosításával</w:t>
      </w:r>
      <w:r w:rsidRPr="00E7538E">
        <w:rPr>
          <w:rFonts w:eastAsiaTheme="minorHAnsi"/>
          <w:i/>
          <w:color w:val="000000"/>
          <w:lang w:eastAsia="en-US"/>
        </w:rPr>
        <w:t>, vagy</w:t>
      </w:r>
    </w:p>
    <w:p w14:paraId="57B31B46" w14:textId="77777777" w:rsidR="00851E1E" w:rsidRPr="00E7538E" w:rsidRDefault="00851E1E" w:rsidP="00B2205C">
      <w:pPr>
        <w:pStyle w:val="cf0"/>
        <w:spacing w:before="0" w:beforeAutospacing="0" w:after="0" w:afterAutospacing="0"/>
        <w:ind w:left="-284"/>
        <w:jc w:val="both"/>
        <w:rPr>
          <w:rFonts w:eastAsiaTheme="minorHAnsi"/>
          <w:i/>
          <w:color w:val="000000"/>
          <w:lang w:eastAsia="en-US"/>
        </w:rPr>
      </w:pPr>
      <w:r w:rsidRPr="00E7538E">
        <w:rPr>
          <w:rFonts w:eastAsiaTheme="minorHAnsi"/>
          <w:i/>
          <w:color w:val="000000"/>
          <w:lang w:eastAsia="en-US"/>
        </w:rPr>
        <w:t>b) jogszabályban meghatározott esetben elektronikus árverési rendszer útján</w:t>
      </w:r>
    </w:p>
    <w:p w14:paraId="0D2A33D6" w14:textId="77777777" w:rsidR="00851E1E" w:rsidRPr="00E7538E" w:rsidRDefault="00EB213A" w:rsidP="00B2205C">
      <w:pPr>
        <w:pStyle w:val="cf0"/>
        <w:spacing w:before="0" w:beforeAutospacing="0" w:after="0" w:afterAutospacing="0"/>
        <w:ind w:left="-284"/>
        <w:jc w:val="both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i/>
          <w:color w:val="000000"/>
          <w:lang w:eastAsia="en-US"/>
        </w:rPr>
        <w:t>átruházhatja.”</w:t>
      </w:r>
    </w:p>
    <w:p w14:paraId="27133F55" w14:textId="77777777" w:rsidR="00E0607F" w:rsidRPr="00E7538E" w:rsidRDefault="00E0607F" w:rsidP="00E0607F">
      <w:pPr>
        <w:ind w:left="-567"/>
        <w:jc w:val="both"/>
        <w:rPr>
          <w:rFonts w:eastAsiaTheme="minorHAnsi"/>
          <w:lang w:val="hu-HU"/>
        </w:rPr>
      </w:pPr>
    </w:p>
    <w:p w14:paraId="28716843" w14:textId="77777777" w:rsidR="00D75E58" w:rsidRDefault="00EE1811" w:rsidP="00D75E58">
      <w:pPr>
        <w:pStyle w:val="Szvegtrzs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E1811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E0607F" w:rsidRPr="00EE1811">
        <w:rPr>
          <w:rFonts w:ascii="Times New Roman" w:hAnsi="Times New Roman" w:cs="Times New Roman"/>
          <w:sz w:val="24"/>
          <w:szCs w:val="24"/>
        </w:rPr>
        <w:t xml:space="preserve">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</w:t>
      </w:r>
      <w:r w:rsidR="00E0607F" w:rsidRPr="00EE1811">
        <w:rPr>
          <w:rFonts w:ascii="Times New Roman" w:hAnsi="Times New Roman" w:cs="Times New Roman"/>
          <w:b/>
          <w:sz w:val="24"/>
          <w:szCs w:val="24"/>
        </w:rPr>
        <w:t>Vagyonrendelet)</w:t>
      </w:r>
      <w:r w:rsidR="008F3EE5" w:rsidRPr="00EE1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E58" w:rsidRPr="00EE1811">
        <w:rPr>
          <w:rFonts w:ascii="Times New Roman" w:hAnsi="Times New Roman" w:cs="Times New Roman"/>
          <w:sz w:val="24"/>
          <w:szCs w:val="24"/>
        </w:rPr>
        <w:t>6. §</w:t>
      </w:r>
      <w:r w:rsidRPr="00EE1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E58" w:rsidRPr="00EE1811">
        <w:rPr>
          <w:rFonts w:ascii="Times New Roman" w:hAnsi="Times New Roman" w:cs="Times New Roman"/>
          <w:sz w:val="24"/>
          <w:szCs w:val="24"/>
        </w:rPr>
        <w:t xml:space="preserve">(2) </w:t>
      </w:r>
      <w:r w:rsidRPr="00EE1811">
        <w:rPr>
          <w:rFonts w:ascii="Times New Roman" w:hAnsi="Times New Roman" w:cs="Times New Roman"/>
          <w:sz w:val="24"/>
          <w:szCs w:val="24"/>
        </w:rPr>
        <w:t>bekezdése alapján a</w:t>
      </w:r>
      <w:r w:rsidR="00D75E58" w:rsidRPr="00EE1811">
        <w:rPr>
          <w:rFonts w:ascii="Times New Roman" w:hAnsi="Times New Roman" w:cs="Times New Roman"/>
          <w:sz w:val="24"/>
          <w:szCs w:val="24"/>
        </w:rPr>
        <w:t xml:space="preserve"> tulajdonosi jogokat </w:t>
      </w:r>
      <w:r w:rsidR="00EB213A" w:rsidRPr="00EE1811">
        <w:rPr>
          <w:rFonts w:ascii="Times New Roman" w:hAnsi="Times New Roman" w:cs="Times New Roman"/>
          <w:sz w:val="24"/>
          <w:szCs w:val="24"/>
        </w:rPr>
        <w:t xml:space="preserve">nettó </w:t>
      </w:r>
      <w:r w:rsidR="00EB213A">
        <w:rPr>
          <w:rFonts w:ascii="Times New Roman" w:hAnsi="Times New Roman" w:cs="Times New Roman"/>
          <w:sz w:val="24"/>
          <w:szCs w:val="24"/>
        </w:rPr>
        <w:t xml:space="preserve">ötvenmillió forint értékhatár felett </w:t>
      </w:r>
      <w:r w:rsidR="00D75E58" w:rsidRPr="00EE1811">
        <w:rPr>
          <w:rFonts w:ascii="Times New Roman" w:hAnsi="Times New Roman" w:cs="Times New Roman"/>
          <w:sz w:val="24"/>
          <w:szCs w:val="24"/>
        </w:rPr>
        <w:t>az Önkormányzat Képviselő-testülete közvetlenül</w:t>
      </w:r>
      <w:r w:rsidRPr="00EE1811">
        <w:rPr>
          <w:rFonts w:ascii="Times New Roman" w:hAnsi="Times New Roman" w:cs="Times New Roman"/>
          <w:sz w:val="24"/>
          <w:szCs w:val="24"/>
        </w:rPr>
        <w:t xml:space="preserve"> gyakorolja.</w:t>
      </w:r>
    </w:p>
    <w:p w14:paraId="21B997A7" w14:textId="77777777" w:rsidR="00EE1811" w:rsidRPr="00EE1811" w:rsidRDefault="00EE1811" w:rsidP="00EE1811">
      <w:pPr>
        <w:pStyle w:val="Szvegtrzs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Vagyonrendelet 6. § (3) bekezdése értelmében a</w:t>
      </w:r>
      <w:r w:rsidRPr="00EE1811">
        <w:rPr>
          <w:rFonts w:ascii="Times New Roman" w:hAnsi="Times New Roman" w:cs="Times New Roman"/>
          <w:sz w:val="24"/>
          <w:szCs w:val="24"/>
        </w:rPr>
        <w:t xml:space="preserve"> Pesthidegkúti Városrészi Önkormányzat területén található önkormányzati vagyontárgyak esetében - ide nem értve a lakást és egyéb nem lakás céljára szolgáló helyiségeket - nettó ötvenmillió forint értékhatárig a Pesthidegkúti Városrészi Önkormányzat egyetértési, ezt meghaladó érték esetén véleményezés</w:t>
      </w:r>
      <w:r w:rsidR="00EB213A">
        <w:rPr>
          <w:rFonts w:ascii="Times New Roman" w:hAnsi="Times New Roman" w:cs="Times New Roman"/>
          <w:sz w:val="24"/>
          <w:szCs w:val="24"/>
        </w:rPr>
        <w:t>i jogot gyakorol.</w:t>
      </w:r>
    </w:p>
    <w:p w14:paraId="67FB95D1" w14:textId="77777777" w:rsidR="00EB213A" w:rsidRDefault="00EB213A" w:rsidP="00D75E58">
      <w:pPr>
        <w:pStyle w:val="Szvegtrzs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9AF5CF3" w14:textId="77777777" w:rsidR="00D75E58" w:rsidRPr="00EE1811" w:rsidRDefault="00EE1811" w:rsidP="00D75E58">
      <w:pPr>
        <w:pStyle w:val="Szvegtrzs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E1811">
        <w:rPr>
          <w:rFonts w:ascii="Times New Roman" w:hAnsi="Times New Roman" w:cs="Times New Roman"/>
          <w:sz w:val="24"/>
          <w:szCs w:val="24"/>
        </w:rPr>
        <w:t xml:space="preserve">A Vagyonrendelet 17. § (4) bekezdése </w:t>
      </w:r>
      <w:r>
        <w:rPr>
          <w:rFonts w:ascii="Times New Roman" w:hAnsi="Times New Roman" w:cs="Times New Roman"/>
          <w:sz w:val="24"/>
          <w:szCs w:val="24"/>
        </w:rPr>
        <w:t>szerint</w:t>
      </w:r>
      <w:r w:rsidRPr="00EE1811">
        <w:rPr>
          <w:rFonts w:ascii="Times New Roman" w:hAnsi="Times New Roman" w:cs="Times New Roman"/>
          <w:sz w:val="24"/>
          <w:szCs w:val="24"/>
        </w:rPr>
        <w:t xml:space="preserve"> a</w:t>
      </w:r>
      <w:r w:rsidR="00D75E58" w:rsidRPr="00EE1811">
        <w:rPr>
          <w:rFonts w:ascii="Times New Roman" w:hAnsi="Times New Roman" w:cs="Times New Roman"/>
          <w:sz w:val="24"/>
          <w:szCs w:val="24"/>
        </w:rPr>
        <w:t>z önkormányzatot megillető elővásárlási jogot az önkormányzat költségvetésében erre vonatkozóan biztosított előirányzat terhére a 6. § (2) bekezdése szerint a Képviselő-testület vagy a GTB gyakorolja.”</w:t>
      </w:r>
    </w:p>
    <w:p w14:paraId="178DB0F2" w14:textId="77777777" w:rsidR="00D75E58" w:rsidRPr="00E7538E" w:rsidRDefault="00D75E58" w:rsidP="00ED7314">
      <w:pPr>
        <w:pStyle w:val="Szvegtrzs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1C9DF26" w14:textId="77777777" w:rsidR="00F85EC6" w:rsidRPr="00EE1811" w:rsidRDefault="00EE1811" w:rsidP="00ED7314">
      <w:pPr>
        <w:pStyle w:val="Szvegtrzs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E181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81933" w:rsidRPr="00EE1811">
        <w:rPr>
          <w:rFonts w:ascii="Times New Roman" w:eastAsia="Times New Roman" w:hAnsi="Times New Roman" w:cs="Times New Roman"/>
          <w:sz w:val="24"/>
          <w:szCs w:val="24"/>
        </w:rPr>
        <w:t>Budapest Főváros II. Kerületi Önkormányzat Képviselő-testületének a</w:t>
      </w:r>
      <w:r w:rsidR="00B81933" w:rsidRPr="00EE1811">
        <w:rPr>
          <w:rFonts w:ascii="Times New Roman" w:hAnsi="Times New Roman" w:cs="Times New Roman"/>
          <w:sz w:val="24"/>
          <w:szCs w:val="24"/>
        </w:rPr>
        <w:t xml:space="preserve"> Képviselő-testület által kialakított bizottságok hatásköréről, a bizottságok és tanácsnokok feladatköréről szóló 45/2001.(XII.22.) önkormányzati rendelet </w:t>
      </w:r>
      <w:r w:rsidRPr="00EE1811">
        <w:rPr>
          <w:rFonts w:ascii="Times New Roman" w:hAnsi="Times New Roman" w:cs="Times New Roman"/>
          <w:sz w:val="24"/>
          <w:szCs w:val="24"/>
        </w:rPr>
        <w:t xml:space="preserve">1. sz. mellékletének 3.3 pontja alapján a </w:t>
      </w:r>
      <w:r w:rsidR="00B81933" w:rsidRPr="00EE1811">
        <w:rPr>
          <w:rFonts w:ascii="Times New Roman" w:hAnsi="Times New Roman" w:cs="Times New Roman"/>
          <w:sz w:val="24"/>
          <w:szCs w:val="24"/>
        </w:rPr>
        <w:t>Gazdaság</w:t>
      </w:r>
      <w:r w:rsidR="00EB213A">
        <w:rPr>
          <w:rFonts w:ascii="Times New Roman" w:hAnsi="Times New Roman" w:cs="Times New Roman"/>
          <w:sz w:val="24"/>
          <w:szCs w:val="24"/>
        </w:rPr>
        <w:t>i és Tulajdonosi Bizottság</w:t>
      </w:r>
      <w:r w:rsidRPr="00EE1811">
        <w:rPr>
          <w:rFonts w:ascii="Times New Roman" w:hAnsi="Times New Roman" w:cs="Times New Roman"/>
          <w:sz w:val="24"/>
          <w:szCs w:val="24"/>
        </w:rPr>
        <w:t xml:space="preserve"> j</w:t>
      </w:r>
      <w:r w:rsidR="00B81933" w:rsidRPr="00EE1811">
        <w:rPr>
          <w:rFonts w:ascii="Times New Roman" w:hAnsi="Times New Roman" w:cs="Times New Roman"/>
          <w:sz w:val="24"/>
          <w:szCs w:val="24"/>
        </w:rPr>
        <w:t>avaslatot tesz a Képviselő-testületnek</w:t>
      </w:r>
      <w:r w:rsidRPr="00EE1811">
        <w:rPr>
          <w:rFonts w:ascii="Times New Roman" w:hAnsi="Times New Roman" w:cs="Times New Roman"/>
          <w:sz w:val="24"/>
          <w:szCs w:val="24"/>
        </w:rPr>
        <w:t xml:space="preserve"> </w:t>
      </w:r>
      <w:r w:rsidR="00B81933" w:rsidRPr="00EE1811">
        <w:rPr>
          <w:rFonts w:ascii="Times New Roman" w:hAnsi="Times New Roman" w:cs="Times New Roman"/>
          <w:sz w:val="24"/>
          <w:szCs w:val="24"/>
        </w:rPr>
        <w:t>elővásárlási jog gyakorlására nettó 50 m</w:t>
      </w:r>
      <w:r w:rsidRPr="00EE1811">
        <w:rPr>
          <w:rFonts w:ascii="Times New Roman" w:hAnsi="Times New Roman" w:cs="Times New Roman"/>
          <w:sz w:val="24"/>
          <w:szCs w:val="24"/>
        </w:rPr>
        <w:t>illió Ft értékhatár felett.</w:t>
      </w:r>
    </w:p>
    <w:p w14:paraId="2882873A" w14:textId="77777777" w:rsidR="00A80B9A" w:rsidRPr="00EE1811" w:rsidRDefault="00A80B9A" w:rsidP="00ED7314">
      <w:pPr>
        <w:pStyle w:val="Szvegtrzs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8A8E6B" w14:textId="77777777" w:rsidR="00EB07FA" w:rsidRPr="00E7538E" w:rsidRDefault="008524A7" w:rsidP="00A80B9A">
      <w:pPr>
        <w:pStyle w:val="Szvegtrzs"/>
        <w:spacing w:after="0" w:line="240" w:lineRule="auto"/>
        <w:ind w:left="-567" w:right="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38E">
        <w:rPr>
          <w:rFonts w:ascii="Times New Roman" w:hAnsi="Times New Roman" w:cs="Times New Roman"/>
          <w:color w:val="000000"/>
          <w:sz w:val="24"/>
          <w:szCs w:val="24"/>
        </w:rPr>
        <w:t xml:space="preserve">Budapest Főváros II. Kerületi </w:t>
      </w:r>
      <w:r w:rsidR="00EC6DFE" w:rsidRPr="00E7538E">
        <w:rPr>
          <w:rFonts w:ascii="Times New Roman" w:hAnsi="Times New Roman" w:cs="Times New Roman"/>
          <w:color w:val="000000"/>
          <w:sz w:val="24"/>
          <w:szCs w:val="24"/>
        </w:rPr>
        <w:t xml:space="preserve">Önkormányzat Képviselő-testületének az Önkormányzat 2018. évi költségvetéséről szóló </w:t>
      </w:r>
      <w:bookmarkStart w:id="0" w:name="_Hlk361644693"/>
      <w:r w:rsidR="00EC6DFE" w:rsidRPr="00E7538E">
        <w:rPr>
          <w:rFonts w:ascii="Times New Roman" w:hAnsi="Times New Roman" w:cs="Times New Roman"/>
          <w:color w:val="000000"/>
          <w:sz w:val="24"/>
          <w:szCs w:val="24"/>
        </w:rPr>
        <w:t>5/2018. (II.28.)</w:t>
      </w:r>
      <w:bookmarkEnd w:id="0"/>
      <w:r w:rsidR="00EC6DFE" w:rsidRPr="00E7538E">
        <w:rPr>
          <w:rFonts w:ascii="Times New Roman" w:hAnsi="Times New Roman" w:cs="Times New Roman"/>
          <w:color w:val="000000"/>
          <w:sz w:val="24"/>
          <w:szCs w:val="24"/>
        </w:rPr>
        <w:t xml:space="preserve"> önkormányzati rendelete nem tartalmaz olyan előirányzatot, amely fedezetet nyújt az Önkormányzatot megillető elővásárlási jog gyakorlásához. </w:t>
      </w:r>
    </w:p>
    <w:p w14:paraId="08866A41" w14:textId="77777777" w:rsidR="00875793" w:rsidRPr="00E7538E" w:rsidRDefault="00875793" w:rsidP="00A80B9A">
      <w:pPr>
        <w:pStyle w:val="Szvegtrzs"/>
        <w:spacing w:after="0" w:line="240" w:lineRule="auto"/>
        <w:ind w:left="-567" w:right="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A6E8C0" w14:textId="77777777" w:rsidR="00D4074F" w:rsidRPr="00E7538E" w:rsidRDefault="00D4074F" w:rsidP="00D4074F">
      <w:pPr>
        <w:suppressAutoHyphens/>
        <w:ind w:left="-567"/>
        <w:jc w:val="both"/>
        <w:rPr>
          <w:rFonts w:eastAsiaTheme="minorHAnsi"/>
          <w:color w:val="000000"/>
          <w:lang w:val="hu-HU"/>
        </w:rPr>
      </w:pPr>
      <w:r w:rsidRPr="00E7538E">
        <w:rPr>
          <w:rFonts w:eastAsiaTheme="minorHAnsi"/>
          <w:color w:val="000000"/>
          <w:lang w:val="hu-HU"/>
        </w:rPr>
        <w:t>A Gazdasági és Tulajdonosi Bizottság</w:t>
      </w:r>
      <w:r w:rsidR="00EE1811">
        <w:rPr>
          <w:rFonts w:eastAsiaTheme="minorHAnsi"/>
          <w:color w:val="000000"/>
          <w:lang w:val="hu-HU"/>
        </w:rPr>
        <w:t xml:space="preserve">, valamint a </w:t>
      </w:r>
      <w:r w:rsidR="00EE1811" w:rsidRPr="00E7538E">
        <w:rPr>
          <w:color w:val="000000"/>
        </w:rPr>
        <w:t>Pesthidegkúti Városrészi Önkormányzat</w:t>
      </w:r>
      <w:r w:rsidRPr="00E7538E">
        <w:rPr>
          <w:rFonts w:eastAsiaTheme="minorHAnsi"/>
          <w:color w:val="000000"/>
          <w:lang w:val="hu-HU"/>
        </w:rPr>
        <w:t xml:space="preserve"> az előterjesztést megtárgyalta, javaslata</w:t>
      </w:r>
      <w:r w:rsidR="00EE1811">
        <w:rPr>
          <w:rFonts w:eastAsiaTheme="minorHAnsi"/>
          <w:color w:val="000000"/>
          <w:lang w:val="hu-HU"/>
        </w:rPr>
        <w:t>ik</w:t>
      </w:r>
      <w:r w:rsidRPr="00E7538E">
        <w:rPr>
          <w:rFonts w:eastAsiaTheme="minorHAnsi"/>
          <w:color w:val="000000"/>
          <w:lang w:val="hu-HU"/>
        </w:rPr>
        <w:t xml:space="preserve"> az ülésen szóban kerül</w:t>
      </w:r>
      <w:r w:rsidR="00EE1811">
        <w:rPr>
          <w:rFonts w:eastAsiaTheme="minorHAnsi"/>
          <w:color w:val="000000"/>
          <w:lang w:val="hu-HU"/>
        </w:rPr>
        <w:t>nek</w:t>
      </w:r>
      <w:r w:rsidRPr="00E7538E">
        <w:rPr>
          <w:rFonts w:eastAsiaTheme="minorHAnsi"/>
          <w:color w:val="000000"/>
          <w:lang w:val="hu-HU"/>
        </w:rPr>
        <w:t xml:space="preserve"> ismertetésre.</w:t>
      </w:r>
    </w:p>
    <w:p w14:paraId="493BDCE0" w14:textId="77777777" w:rsidR="00875793" w:rsidRDefault="00875793" w:rsidP="00A80B9A">
      <w:pPr>
        <w:pStyle w:val="Szvegtrzs"/>
        <w:spacing w:after="0" w:line="240" w:lineRule="auto"/>
        <w:ind w:left="-567" w:right="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955006" w14:textId="77777777" w:rsidR="00EB213A" w:rsidRDefault="00EB213A" w:rsidP="00A80B9A">
      <w:pPr>
        <w:pStyle w:val="Szvegtrzs"/>
        <w:spacing w:after="0" w:line="240" w:lineRule="auto"/>
        <w:ind w:left="-567" w:right="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2BB712" w14:textId="77777777" w:rsidR="00EB213A" w:rsidRDefault="00EB213A" w:rsidP="00A80B9A">
      <w:pPr>
        <w:pStyle w:val="Szvegtrzs"/>
        <w:spacing w:after="0" w:line="240" w:lineRule="auto"/>
        <w:ind w:left="-567" w:right="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1AEC8E" w14:textId="77777777" w:rsidR="00EB07FA" w:rsidRPr="00E7538E" w:rsidRDefault="0069141B" w:rsidP="00E7538E">
      <w:pPr>
        <w:pStyle w:val="Szvegtrzs"/>
        <w:spacing w:after="0" w:line="240" w:lineRule="auto"/>
        <w:ind w:left="-567" w:right="14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3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Határozati javaslat</w:t>
      </w:r>
    </w:p>
    <w:p w14:paraId="36F1D436" w14:textId="77777777" w:rsidR="00EB07FA" w:rsidRPr="00EB213A" w:rsidRDefault="00EB07FA" w:rsidP="00A80B9A">
      <w:pPr>
        <w:pStyle w:val="Szvegtrzs"/>
        <w:spacing w:after="0" w:line="240" w:lineRule="auto"/>
        <w:ind w:left="-567" w:right="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6E02C" w14:textId="290ACCE4" w:rsidR="00BE3E12" w:rsidRPr="00EB213A" w:rsidRDefault="00EE1811" w:rsidP="00EB213A">
      <w:pPr>
        <w:pStyle w:val="Szvegtrzs"/>
        <w:spacing w:after="0" w:line="240" w:lineRule="auto"/>
        <w:ind w:left="-567" w:right="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13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E3E12" w:rsidRPr="00EB213A">
        <w:rPr>
          <w:rFonts w:ascii="Times New Roman" w:hAnsi="Times New Roman" w:cs="Times New Roman"/>
          <w:color w:val="000000"/>
          <w:sz w:val="24"/>
          <w:szCs w:val="24"/>
        </w:rPr>
        <w:t>Képviselő-testület</w:t>
      </w:r>
      <w:r w:rsidR="00607649" w:rsidRPr="00EB213A">
        <w:rPr>
          <w:rFonts w:ascii="Times New Roman" w:hAnsi="Times New Roman" w:cs="Times New Roman"/>
          <w:color w:val="000000"/>
          <w:sz w:val="24"/>
          <w:szCs w:val="24"/>
        </w:rPr>
        <w:t xml:space="preserve"> úgy dönt, hogy</w:t>
      </w:r>
      <w:r w:rsidRPr="00EB213A">
        <w:rPr>
          <w:rFonts w:ascii="Times New Roman" w:hAnsi="Times New Roman" w:cs="Times New Roman"/>
          <w:color w:val="000000"/>
          <w:sz w:val="24"/>
          <w:szCs w:val="24"/>
        </w:rPr>
        <w:t xml:space="preserve"> a Budapest Főváros II. Kerületi Önkormányzat</w:t>
      </w:r>
      <w:r w:rsidR="00607649" w:rsidRPr="00EB2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649" w:rsidRPr="00EB213A">
        <w:rPr>
          <w:rFonts w:ascii="Times New Roman" w:hAnsi="Times New Roman" w:cs="Times New Roman"/>
          <w:b/>
          <w:color w:val="000000"/>
          <w:sz w:val="24"/>
          <w:szCs w:val="24"/>
        </w:rPr>
        <w:t>nem él</w:t>
      </w:r>
      <w:r w:rsidR="00607649" w:rsidRPr="00EB2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213A" w:rsidRPr="00B2205C">
        <w:rPr>
          <w:rFonts w:ascii="Times New Roman" w:hAnsi="Times New Roman" w:cs="Times New Roman"/>
          <w:color w:val="000000"/>
          <w:sz w:val="24"/>
          <w:szCs w:val="24"/>
        </w:rPr>
        <w:t xml:space="preserve">a nemzeti felsőoktatásról szóló 2011. évi CCIV. törvény 89. § (2) bekezdésében biztosított </w:t>
      </w:r>
      <w:r w:rsidR="00BE3E12" w:rsidRPr="00B2205C">
        <w:rPr>
          <w:rFonts w:ascii="Times New Roman" w:hAnsi="Times New Roman" w:cs="Times New Roman"/>
          <w:color w:val="000000"/>
          <w:sz w:val="24"/>
          <w:szCs w:val="24"/>
        </w:rPr>
        <w:t xml:space="preserve">elővásárlási jogával a </w:t>
      </w:r>
      <w:r w:rsidR="00B2205C">
        <w:rPr>
          <w:rFonts w:ascii="Times New Roman" w:hAnsi="Times New Roman" w:cs="Times New Roman"/>
          <w:color w:val="000000"/>
          <w:sz w:val="24"/>
          <w:szCs w:val="24"/>
        </w:rPr>
        <w:t>Magyar Állam tulajdonában és a Budapesti Gazdasági Főiskola – jelenlegi megnevezéssel Budapesti Gazdasági Egyetem</w:t>
      </w:r>
      <w:r w:rsidR="009133A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B2205C">
        <w:rPr>
          <w:rFonts w:ascii="Times New Roman" w:hAnsi="Times New Roman" w:cs="Times New Roman"/>
          <w:color w:val="000000"/>
          <w:sz w:val="24"/>
          <w:szCs w:val="24"/>
        </w:rPr>
        <w:t xml:space="preserve"> vagyonkezelésében álló </w:t>
      </w:r>
      <w:r w:rsidR="00BE3E12" w:rsidRPr="00B2205C">
        <w:rPr>
          <w:rFonts w:ascii="Times New Roman" w:hAnsi="Times New Roman" w:cs="Times New Roman"/>
          <w:sz w:val="24"/>
          <w:szCs w:val="24"/>
        </w:rPr>
        <w:t>1029 Budapest II. kerület, belterület, Máriaremetei út 20</w:t>
      </w:r>
      <w:r w:rsidRPr="00B2205C">
        <w:rPr>
          <w:rFonts w:ascii="Times New Roman" w:hAnsi="Times New Roman" w:cs="Times New Roman"/>
          <w:sz w:val="24"/>
          <w:szCs w:val="24"/>
        </w:rPr>
        <w:t>8. szám alatti, 51598 hrsz-ú, „k</w:t>
      </w:r>
      <w:r w:rsidR="00BE3E12" w:rsidRPr="00B2205C">
        <w:rPr>
          <w:rFonts w:ascii="Times New Roman" w:hAnsi="Times New Roman" w:cs="Times New Roman"/>
          <w:sz w:val="24"/>
          <w:szCs w:val="24"/>
        </w:rPr>
        <w:t>ivett lakóház, udvar, egyéb épület” megnevezésű</w:t>
      </w:r>
      <w:r w:rsidR="00B2205C" w:rsidRPr="00B2205C">
        <w:rPr>
          <w:rFonts w:ascii="Times New Roman" w:hAnsi="Times New Roman" w:cs="Times New Roman"/>
          <w:sz w:val="24"/>
          <w:szCs w:val="24"/>
        </w:rPr>
        <w:t>,</w:t>
      </w:r>
      <w:r w:rsidR="00BE3E12" w:rsidRPr="00B2205C">
        <w:rPr>
          <w:rFonts w:ascii="Times New Roman" w:hAnsi="Times New Roman" w:cs="Times New Roman"/>
          <w:sz w:val="24"/>
          <w:szCs w:val="24"/>
        </w:rPr>
        <w:t xml:space="preserve"> 810 m</w:t>
      </w:r>
      <w:r w:rsidR="00BE3E12" w:rsidRPr="00B220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E3E12" w:rsidRPr="00B2205C">
        <w:rPr>
          <w:rFonts w:ascii="Times New Roman" w:hAnsi="Times New Roman" w:cs="Times New Roman"/>
          <w:sz w:val="24"/>
          <w:szCs w:val="24"/>
        </w:rPr>
        <w:t xml:space="preserve"> területű ingatlanra, a Magyar Állam tulajdonos nevében eljáró Budapesti Gazdasági Egyetem, mint eladó által, 2018. augusztus 8-án kelt megkeresésbe foglalt ajánlat és a Budapesti Gazdasági</w:t>
      </w:r>
      <w:r w:rsidR="00BE3E12" w:rsidRPr="00EB213A">
        <w:rPr>
          <w:rFonts w:ascii="Times New Roman" w:hAnsi="Times New Roman" w:cs="Times New Roman"/>
          <w:sz w:val="24"/>
          <w:szCs w:val="24"/>
        </w:rPr>
        <w:t xml:space="preserve"> Egyetem </w:t>
      </w:r>
      <w:r w:rsidR="00B2205C">
        <w:rPr>
          <w:rFonts w:ascii="Times New Roman" w:hAnsi="Times New Roman" w:cs="Times New Roman"/>
          <w:sz w:val="24"/>
          <w:szCs w:val="24"/>
        </w:rPr>
        <w:t xml:space="preserve">eladó </w:t>
      </w:r>
      <w:r w:rsidR="00CE5E73">
        <w:rPr>
          <w:rFonts w:ascii="Times New Roman" w:hAnsi="Times New Roman" w:cs="Times New Roman"/>
          <w:sz w:val="24"/>
          <w:szCs w:val="24"/>
        </w:rPr>
        <w:t xml:space="preserve">és dr. Guba Imre vevő között </w:t>
      </w:r>
      <w:r w:rsidR="00BE3E12" w:rsidRPr="00EB213A">
        <w:rPr>
          <w:rFonts w:ascii="Times New Roman" w:hAnsi="Times New Roman" w:cs="Times New Roman"/>
          <w:sz w:val="24"/>
          <w:szCs w:val="24"/>
        </w:rPr>
        <w:t xml:space="preserve">2018. augusztus 1. napján </w:t>
      </w:r>
      <w:r w:rsidR="00CE5E73">
        <w:rPr>
          <w:rFonts w:ascii="Times New Roman" w:hAnsi="Times New Roman" w:cs="Times New Roman"/>
          <w:sz w:val="24"/>
          <w:szCs w:val="24"/>
        </w:rPr>
        <w:t>létrejött</w:t>
      </w:r>
      <w:r w:rsidR="00BE3E12" w:rsidRPr="00EB213A">
        <w:rPr>
          <w:rFonts w:ascii="Times New Roman" w:hAnsi="Times New Roman" w:cs="Times New Roman"/>
          <w:sz w:val="24"/>
          <w:szCs w:val="24"/>
        </w:rPr>
        <w:t xml:space="preserve"> ingatlan adásvételi szerződésben</w:t>
      </w:r>
      <w:r w:rsidR="00240790" w:rsidRPr="00EB213A">
        <w:rPr>
          <w:rFonts w:ascii="Times New Roman" w:hAnsi="Times New Roman" w:cs="Times New Roman"/>
          <w:color w:val="000000"/>
          <w:sz w:val="24"/>
          <w:szCs w:val="24"/>
        </w:rPr>
        <w:t xml:space="preserve"> foglalt</w:t>
      </w:r>
      <w:r w:rsidR="00BE3E12" w:rsidRPr="00EB2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790" w:rsidRPr="00EB213A">
        <w:rPr>
          <w:rFonts w:ascii="Times New Roman" w:hAnsi="Times New Roman" w:cs="Times New Roman"/>
          <w:color w:val="000000"/>
          <w:sz w:val="24"/>
          <w:szCs w:val="24"/>
        </w:rPr>
        <w:t xml:space="preserve">feltételek </w:t>
      </w:r>
      <w:r w:rsidR="00892335" w:rsidRPr="00EB213A">
        <w:rPr>
          <w:rFonts w:ascii="Times New Roman" w:hAnsi="Times New Roman" w:cs="Times New Roman"/>
          <w:color w:val="000000"/>
          <w:sz w:val="24"/>
          <w:szCs w:val="24"/>
        </w:rPr>
        <w:t>szerint</w:t>
      </w:r>
      <w:r w:rsidR="00240790" w:rsidRPr="00EB21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3E12" w:rsidRPr="00EB213A">
        <w:rPr>
          <w:rFonts w:ascii="Times New Roman" w:hAnsi="Times New Roman" w:cs="Times New Roman"/>
          <w:color w:val="000000"/>
          <w:sz w:val="24"/>
          <w:szCs w:val="24"/>
        </w:rPr>
        <w:t xml:space="preserve"> 75</w:t>
      </w:r>
      <w:r w:rsidR="00240790" w:rsidRPr="00EB213A">
        <w:rPr>
          <w:rFonts w:ascii="Times New Roman" w:hAnsi="Times New Roman" w:cs="Times New Roman"/>
          <w:color w:val="000000"/>
          <w:sz w:val="24"/>
          <w:szCs w:val="24"/>
        </w:rPr>
        <w:t>.000.000</w:t>
      </w:r>
      <w:r w:rsidR="00BE3E12" w:rsidRPr="00EB213A">
        <w:rPr>
          <w:rFonts w:ascii="Times New Roman" w:hAnsi="Times New Roman" w:cs="Times New Roman"/>
          <w:color w:val="000000"/>
          <w:sz w:val="24"/>
          <w:szCs w:val="24"/>
        </w:rPr>
        <w:t>,-</w:t>
      </w:r>
      <w:r w:rsidR="00240790" w:rsidRPr="00EB213A">
        <w:rPr>
          <w:rFonts w:ascii="Times New Roman" w:hAnsi="Times New Roman" w:cs="Times New Roman"/>
          <w:color w:val="000000"/>
          <w:sz w:val="24"/>
          <w:szCs w:val="24"/>
        </w:rPr>
        <w:t>Ft összegű vételáron</w:t>
      </w:r>
      <w:r w:rsidR="00B220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B2FFE7" w14:textId="77777777" w:rsidR="00240790" w:rsidRPr="00EB213A" w:rsidRDefault="00240790" w:rsidP="00240790">
      <w:pPr>
        <w:pStyle w:val="Szvegtrzs"/>
        <w:spacing w:after="0" w:line="240" w:lineRule="auto"/>
        <w:ind w:left="-567" w:right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102DF0" w14:textId="77777777" w:rsidR="00240790" w:rsidRPr="00EB213A" w:rsidRDefault="00240790" w:rsidP="00240790">
      <w:pPr>
        <w:pStyle w:val="Szvegtrzs"/>
        <w:spacing w:after="0" w:line="240" w:lineRule="auto"/>
        <w:ind w:left="-567" w:right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13A">
        <w:rPr>
          <w:rFonts w:ascii="Times New Roman" w:hAnsi="Times New Roman" w:cs="Times New Roman"/>
          <w:b/>
          <w:color w:val="000000"/>
          <w:sz w:val="24"/>
          <w:szCs w:val="24"/>
        </w:rPr>
        <w:t>Felelős:</w:t>
      </w:r>
      <w:r w:rsidRPr="00EB213A">
        <w:rPr>
          <w:rFonts w:ascii="Times New Roman" w:hAnsi="Times New Roman" w:cs="Times New Roman"/>
          <w:color w:val="000000"/>
          <w:sz w:val="24"/>
          <w:szCs w:val="24"/>
        </w:rPr>
        <w:tab/>
        <w:t>Polgármester</w:t>
      </w:r>
    </w:p>
    <w:p w14:paraId="38BF350B" w14:textId="77777777" w:rsidR="00240790" w:rsidRPr="00EB213A" w:rsidRDefault="00240790" w:rsidP="00240790">
      <w:pPr>
        <w:pStyle w:val="Szvegtrzs"/>
        <w:spacing w:after="0" w:line="240" w:lineRule="auto"/>
        <w:ind w:left="-567" w:right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13A">
        <w:rPr>
          <w:rFonts w:ascii="Times New Roman" w:hAnsi="Times New Roman" w:cs="Times New Roman"/>
          <w:b/>
          <w:color w:val="000000"/>
          <w:sz w:val="24"/>
          <w:szCs w:val="24"/>
        </w:rPr>
        <w:t>Határidő:</w:t>
      </w:r>
      <w:r w:rsidRPr="00EB21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D0016" w:rsidRPr="00EB213A">
        <w:rPr>
          <w:rFonts w:ascii="Times New Roman" w:hAnsi="Times New Roman" w:cs="Times New Roman"/>
          <w:color w:val="000000"/>
          <w:sz w:val="24"/>
          <w:szCs w:val="24"/>
        </w:rPr>
        <w:t>2018. szeptember 12.</w:t>
      </w:r>
    </w:p>
    <w:p w14:paraId="1A62AD35" w14:textId="77777777" w:rsidR="00240790" w:rsidRPr="00E7538E" w:rsidRDefault="00240790" w:rsidP="00240790">
      <w:pPr>
        <w:pStyle w:val="Szvegtrzs"/>
        <w:spacing w:after="0" w:line="240" w:lineRule="auto"/>
        <w:ind w:left="-567" w:right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9B854C" w14:textId="77777777" w:rsidR="00E7538E" w:rsidRPr="00AC43BF" w:rsidRDefault="00E7538E" w:rsidP="00E7538E">
      <w:pPr>
        <w:pStyle w:val="Szvegtrzs"/>
        <w:spacing w:line="100" w:lineRule="atLeast"/>
        <w:ind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43BF">
        <w:rPr>
          <w:rFonts w:ascii="Times New Roman" w:hAnsi="Times New Roman" w:cs="Times New Roman"/>
          <w:i/>
          <w:sz w:val="24"/>
          <w:szCs w:val="24"/>
        </w:rPr>
        <w:t>A határozat elfogadásához egyszerű többségű szavazati arány szükséges.</w:t>
      </w:r>
    </w:p>
    <w:p w14:paraId="2755938C" w14:textId="77777777" w:rsidR="000D0016" w:rsidRPr="00E7538E" w:rsidRDefault="000D0016" w:rsidP="00240790">
      <w:pPr>
        <w:pStyle w:val="Szvegtrzs"/>
        <w:spacing w:after="0" w:line="240" w:lineRule="auto"/>
        <w:ind w:left="-567" w:right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0A1AA8" w14:textId="77777777" w:rsidR="00240790" w:rsidRPr="00E7538E" w:rsidRDefault="00240790" w:rsidP="00240790">
      <w:pPr>
        <w:tabs>
          <w:tab w:val="left" w:pos="2694"/>
          <w:tab w:val="left" w:pos="5529"/>
          <w:tab w:val="left" w:pos="8505"/>
        </w:tabs>
        <w:ind w:left="-567" w:right="8"/>
        <w:jc w:val="both"/>
        <w:rPr>
          <w:rFonts w:eastAsiaTheme="minorHAnsi"/>
          <w:b/>
          <w:color w:val="000000"/>
          <w:lang w:val="hu-HU"/>
        </w:rPr>
      </w:pPr>
      <w:r w:rsidRPr="00E7538E">
        <w:rPr>
          <w:rFonts w:eastAsiaTheme="minorHAnsi"/>
          <w:b/>
          <w:color w:val="000000"/>
          <w:lang w:val="hu-HU"/>
        </w:rPr>
        <w:t xml:space="preserve">Budapest, 2018. </w:t>
      </w:r>
      <w:r w:rsidR="00EA36C4" w:rsidRPr="00E7538E">
        <w:rPr>
          <w:rFonts w:eastAsiaTheme="minorHAnsi"/>
          <w:b/>
          <w:color w:val="000000"/>
          <w:lang w:val="hu-HU"/>
        </w:rPr>
        <w:t xml:space="preserve">augusztus </w:t>
      </w:r>
      <w:r w:rsidR="00B2205C">
        <w:rPr>
          <w:rFonts w:eastAsiaTheme="minorHAnsi"/>
          <w:b/>
          <w:color w:val="000000"/>
          <w:lang w:val="hu-HU"/>
        </w:rPr>
        <w:t>15</w:t>
      </w:r>
      <w:r w:rsidR="00EA36C4" w:rsidRPr="00E7538E">
        <w:rPr>
          <w:rFonts w:eastAsiaTheme="minorHAnsi"/>
          <w:b/>
          <w:color w:val="000000"/>
          <w:lang w:val="hu-HU"/>
        </w:rPr>
        <w:t>.</w:t>
      </w:r>
    </w:p>
    <w:p w14:paraId="33AD6CBC" w14:textId="77777777" w:rsidR="000D0016" w:rsidRPr="00E7538E" w:rsidRDefault="000D0016" w:rsidP="00240790">
      <w:pPr>
        <w:tabs>
          <w:tab w:val="left" w:pos="2694"/>
          <w:tab w:val="left" w:pos="5529"/>
          <w:tab w:val="left" w:pos="8505"/>
        </w:tabs>
        <w:ind w:left="-567" w:right="8"/>
        <w:jc w:val="both"/>
        <w:rPr>
          <w:rFonts w:eastAsiaTheme="minorHAnsi"/>
          <w:color w:val="000000"/>
          <w:lang w:val="hu-HU"/>
        </w:rPr>
      </w:pPr>
    </w:p>
    <w:p w14:paraId="1F3129A3" w14:textId="77777777" w:rsidR="000D0016" w:rsidRPr="00E7538E" w:rsidRDefault="000D0016" w:rsidP="00240790">
      <w:pPr>
        <w:tabs>
          <w:tab w:val="left" w:pos="2694"/>
          <w:tab w:val="left" w:pos="5529"/>
          <w:tab w:val="left" w:pos="8505"/>
        </w:tabs>
        <w:ind w:left="-567" w:right="8"/>
        <w:jc w:val="both"/>
        <w:rPr>
          <w:rFonts w:eastAsiaTheme="minorHAnsi"/>
          <w:color w:val="000000"/>
          <w:lang w:val="hu-HU"/>
        </w:rPr>
      </w:pPr>
    </w:p>
    <w:p w14:paraId="3C1714AD" w14:textId="77777777" w:rsidR="0034582A" w:rsidRPr="00E7538E" w:rsidRDefault="0034582A" w:rsidP="00240790">
      <w:pPr>
        <w:tabs>
          <w:tab w:val="left" w:pos="2694"/>
          <w:tab w:val="left" w:pos="5529"/>
          <w:tab w:val="left" w:pos="8505"/>
        </w:tabs>
        <w:ind w:left="-567" w:right="8"/>
        <w:jc w:val="both"/>
        <w:rPr>
          <w:rFonts w:eastAsiaTheme="minorHAnsi"/>
          <w:color w:val="000000"/>
          <w:lang w:val="hu-HU"/>
        </w:rPr>
      </w:pPr>
    </w:p>
    <w:p w14:paraId="5C810F1B" w14:textId="77777777" w:rsidR="00240790" w:rsidRPr="00E7538E" w:rsidRDefault="00240790" w:rsidP="00240790">
      <w:pPr>
        <w:ind w:left="4536"/>
        <w:jc w:val="center"/>
        <w:rPr>
          <w:rFonts w:eastAsiaTheme="minorHAnsi"/>
          <w:b/>
          <w:color w:val="000000"/>
          <w:lang w:val="hu-HU"/>
        </w:rPr>
      </w:pPr>
      <w:r w:rsidRPr="00E7538E">
        <w:rPr>
          <w:rFonts w:eastAsiaTheme="minorHAnsi"/>
          <w:b/>
          <w:color w:val="000000"/>
          <w:lang w:val="hu-HU"/>
        </w:rPr>
        <w:t>Dr. Láng Zsolt</w:t>
      </w:r>
    </w:p>
    <w:p w14:paraId="5E2D6BFA" w14:textId="77777777" w:rsidR="00240790" w:rsidRPr="00E7538E" w:rsidRDefault="000D0016" w:rsidP="00240790">
      <w:pPr>
        <w:ind w:left="4536"/>
        <w:jc w:val="center"/>
        <w:rPr>
          <w:rFonts w:eastAsiaTheme="minorHAnsi"/>
          <w:b/>
          <w:color w:val="000000"/>
          <w:lang w:val="hu-HU"/>
        </w:rPr>
      </w:pPr>
      <w:r w:rsidRPr="00E7538E">
        <w:rPr>
          <w:rFonts w:eastAsiaTheme="minorHAnsi"/>
          <w:b/>
          <w:color w:val="000000"/>
          <w:lang w:val="hu-HU"/>
        </w:rPr>
        <w:t>Polgármester</w:t>
      </w:r>
    </w:p>
    <w:p w14:paraId="0F94489D" w14:textId="77777777" w:rsidR="00B83F81" w:rsidRDefault="00B83F81" w:rsidP="00EB213A">
      <w:pPr>
        <w:tabs>
          <w:tab w:val="left" w:pos="2694"/>
          <w:tab w:val="left" w:pos="5529"/>
          <w:tab w:val="left" w:pos="8505"/>
        </w:tabs>
        <w:ind w:left="-567" w:right="8"/>
        <w:jc w:val="both"/>
        <w:rPr>
          <w:rFonts w:eastAsiaTheme="minorHAnsi"/>
          <w:color w:val="000000"/>
          <w:lang w:val="hu-HU"/>
        </w:rPr>
      </w:pPr>
    </w:p>
    <w:p w14:paraId="46B26D00" w14:textId="77777777" w:rsidR="00EB213A" w:rsidRDefault="00EB213A" w:rsidP="00EB213A">
      <w:pPr>
        <w:tabs>
          <w:tab w:val="left" w:pos="2694"/>
          <w:tab w:val="left" w:pos="5529"/>
          <w:tab w:val="left" w:pos="8505"/>
        </w:tabs>
        <w:ind w:left="-567" w:right="8"/>
        <w:jc w:val="both"/>
        <w:rPr>
          <w:rFonts w:eastAsiaTheme="minorHAnsi"/>
          <w:color w:val="000000"/>
          <w:lang w:val="hu-HU"/>
        </w:rPr>
      </w:pPr>
    </w:p>
    <w:p w14:paraId="460C7B28" w14:textId="77777777" w:rsidR="00EB213A" w:rsidRDefault="00EB213A" w:rsidP="00EB213A">
      <w:pPr>
        <w:tabs>
          <w:tab w:val="left" w:pos="2694"/>
          <w:tab w:val="left" w:pos="5529"/>
          <w:tab w:val="left" w:pos="8505"/>
        </w:tabs>
        <w:ind w:left="-567" w:right="8"/>
        <w:jc w:val="both"/>
        <w:rPr>
          <w:rFonts w:eastAsiaTheme="minorHAnsi"/>
          <w:color w:val="000000"/>
          <w:lang w:val="hu-HU"/>
        </w:rPr>
      </w:pPr>
      <w:bookmarkStart w:id="1" w:name="_GoBack"/>
      <w:bookmarkEnd w:id="1"/>
    </w:p>
    <w:p w14:paraId="67DD856C" w14:textId="77777777" w:rsidR="00EB213A" w:rsidRDefault="00EB213A" w:rsidP="00EB213A">
      <w:pPr>
        <w:tabs>
          <w:tab w:val="left" w:pos="2694"/>
          <w:tab w:val="left" w:pos="5529"/>
          <w:tab w:val="left" w:pos="8505"/>
        </w:tabs>
        <w:ind w:left="-567" w:right="8"/>
        <w:jc w:val="both"/>
        <w:rPr>
          <w:rFonts w:eastAsiaTheme="minorHAnsi"/>
          <w:color w:val="000000"/>
          <w:lang w:val="hu-HU"/>
        </w:rPr>
      </w:pPr>
    </w:p>
    <w:p w14:paraId="38545C8C" w14:textId="77777777" w:rsidR="00EB213A" w:rsidRDefault="00EB213A" w:rsidP="00EB213A">
      <w:pPr>
        <w:tabs>
          <w:tab w:val="left" w:pos="2694"/>
          <w:tab w:val="left" w:pos="5529"/>
          <w:tab w:val="left" w:pos="8505"/>
        </w:tabs>
        <w:ind w:left="-567" w:right="8"/>
        <w:jc w:val="both"/>
        <w:rPr>
          <w:rFonts w:eastAsiaTheme="minorHAnsi"/>
          <w:color w:val="000000"/>
          <w:lang w:val="hu-HU"/>
        </w:rPr>
      </w:pPr>
    </w:p>
    <w:p w14:paraId="176F384F" w14:textId="77777777" w:rsidR="00EB213A" w:rsidRDefault="00EB213A" w:rsidP="00EB213A">
      <w:pPr>
        <w:tabs>
          <w:tab w:val="left" w:pos="2694"/>
          <w:tab w:val="left" w:pos="5529"/>
          <w:tab w:val="left" w:pos="8505"/>
        </w:tabs>
        <w:ind w:left="-567" w:right="8"/>
        <w:jc w:val="both"/>
        <w:rPr>
          <w:rFonts w:eastAsiaTheme="minorHAnsi"/>
          <w:color w:val="000000"/>
          <w:lang w:val="hu-HU"/>
        </w:rPr>
      </w:pPr>
    </w:p>
    <w:p w14:paraId="20CFF330" w14:textId="77777777" w:rsidR="00EB213A" w:rsidRDefault="00EB213A" w:rsidP="00EB213A">
      <w:pPr>
        <w:tabs>
          <w:tab w:val="left" w:pos="2694"/>
          <w:tab w:val="left" w:pos="5529"/>
          <w:tab w:val="left" w:pos="8505"/>
        </w:tabs>
        <w:ind w:left="-567" w:right="8"/>
        <w:jc w:val="both"/>
        <w:rPr>
          <w:rFonts w:eastAsiaTheme="minorHAnsi"/>
          <w:color w:val="000000"/>
          <w:lang w:val="hu-HU"/>
        </w:rPr>
      </w:pPr>
    </w:p>
    <w:p w14:paraId="64B12CA9" w14:textId="77777777" w:rsidR="00EB213A" w:rsidRDefault="00EB213A" w:rsidP="00EB213A">
      <w:pPr>
        <w:tabs>
          <w:tab w:val="left" w:pos="2694"/>
          <w:tab w:val="left" w:pos="5529"/>
          <w:tab w:val="left" w:pos="8505"/>
        </w:tabs>
        <w:ind w:left="-567" w:right="8"/>
        <w:jc w:val="both"/>
        <w:rPr>
          <w:rFonts w:eastAsiaTheme="minorHAnsi"/>
          <w:color w:val="000000"/>
          <w:lang w:val="hu-HU"/>
        </w:rPr>
      </w:pPr>
    </w:p>
    <w:p w14:paraId="7C0B4062" w14:textId="77777777" w:rsidR="00EB213A" w:rsidRDefault="00EB213A" w:rsidP="00EB213A">
      <w:pPr>
        <w:tabs>
          <w:tab w:val="left" w:pos="2694"/>
          <w:tab w:val="left" w:pos="5529"/>
          <w:tab w:val="left" w:pos="8505"/>
        </w:tabs>
        <w:ind w:left="-567" w:right="8"/>
        <w:jc w:val="both"/>
        <w:rPr>
          <w:rFonts w:eastAsiaTheme="minorHAnsi"/>
          <w:color w:val="000000"/>
          <w:lang w:val="hu-HU"/>
        </w:rPr>
      </w:pPr>
    </w:p>
    <w:p w14:paraId="56B1EC82" w14:textId="77777777" w:rsidR="00EB213A" w:rsidRDefault="00EB213A" w:rsidP="00EB213A">
      <w:pPr>
        <w:tabs>
          <w:tab w:val="left" w:pos="2694"/>
          <w:tab w:val="left" w:pos="5529"/>
          <w:tab w:val="left" w:pos="8505"/>
        </w:tabs>
        <w:ind w:left="-567" w:right="8"/>
        <w:jc w:val="both"/>
        <w:rPr>
          <w:rFonts w:eastAsiaTheme="minorHAnsi"/>
          <w:color w:val="000000"/>
          <w:lang w:val="hu-HU"/>
        </w:rPr>
      </w:pPr>
    </w:p>
    <w:p w14:paraId="02CB0947" w14:textId="77777777" w:rsidR="00EB213A" w:rsidRDefault="00EB213A" w:rsidP="00EB213A">
      <w:pPr>
        <w:tabs>
          <w:tab w:val="left" w:pos="2694"/>
          <w:tab w:val="left" w:pos="5529"/>
          <w:tab w:val="left" w:pos="8505"/>
        </w:tabs>
        <w:ind w:left="-567" w:right="8"/>
        <w:jc w:val="both"/>
        <w:rPr>
          <w:rFonts w:eastAsiaTheme="minorHAnsi"/>
          <w:color w:val="000000"/>
          <w:lang w:val="hu-HU"/>
        </w:rPr>
      </w:pPr>
    </w:p>
    <w:p w14:paraId="422F984C" w14:textId="77777777" w:rsidR="00EB213A" w:rsidRPr="00EB213A" w:rsidRDefault="00EB213A" w:rsidP="00EB213A">
      <w:pPr>
        <w:tabs>
          <w:tab w:val="left" w:pos="2694"/>
          <w:tab w:val="left" w:pos="5529"/>
          <w:tab w:val="left" w:pos="8505"/>
        </w:tabs>
        <w:ind w:left="-567" w:right="8"/>
        <w:jc w:val="both"/>
        <w:rPr>
          <w:rFonts w:eastAsiaTheme="minorHAnsi"/>
          <w:color w:val="000000"/>
          <w:lang w:val="hu-HU"/>
        </w:rPr>
      </w:pPr>
    </w:p>
    <w:p w14:paraId="36F27B99" w14:textId="77777777" w:rsidR="00240790" w:rsidRPr="00E7538E" w:rsidRDefault="00240790" w:rsidP="00240790">
      <w:pPr>
        <w:tabs>
          <w:tab w:val="center" w:pos="7371"/>
          <w:tab w:val="left" w:pos="8505"/>
        </w:tabs>
        <w:ind w:left="-567" w:right="8"/>
        <w:jc w:val="both"/>
        <w:rPr>
          <w:rFonts w:eastAsiaTheme="minorHAnsi"/>
          <w:b/>
          <w:color w:val="000000"/>
          <w:u w:val="single"/>
          <w:lang w:val="hu-HU"/>
        </w:rPr>
      </w:pPr>
      <w:r w:rsidRPr="00E7538E">
        <w:rPr>
          <w:rFonts w:eastAsiaTheme="minorHAnsi"/>
          <w:b/>
          <w:color w:val="000000"/>
          <w:u w:val="single"/>
          <w:lang w:val="hu-HU"/>
        </w:rPr>
        <w:t>Mellékletek:</w:t>
      </w:r>
    </w:p>
    <w:p w14:paraId="0F7C5ADA" w14:textId="46B992E8" w:rsidR="00B2205C" w:rsidRPr="00E7538E" w:rsidRDefault="00E25FB8" w:rsidP="00B2205C">
      <w:pPr>
        <w:tabs>
          <w:tab w:val="left" w:pos="1418"/>
        </w:tabs>
        <w:ind w:left="-567" w:right="8"/>
        <w:jc w:val="both"/>
        <w:rPr>
          <w:lang w:val="hu-HU"/>
        </w:rPr>
      </w:pPr>
      <w:hyperlink r:id="rId8" w:history="1">
        <w:r w:rsidR="00B2205C" w:rsidRPr="00E25FB8">
          <w:rPr>
            <w:rStyle w:val="Hiperhivatkozs"/>
            <w:rFonts w:eastAsiaTheme="minorHAnsi"/>
            <w:lang w:val="hu-HU"/>
          </w:rPr>
          <w:t xml:space="preserve">1. </w:t>
        </w:r>
        <w:r w:rsidR="00411FE0" w:rsidRPr="00E25FB8">
          <w:rPr>
            <w:rStyle w:val="Hiperhivatkozs"/>
            <w:rFonts w:eastAsiaTheme="minorHAnsi"/>
            <w:lang w:val="hu-HU"/>
          </w:rPr>
          <w:t xml:space="preserve">melléklet: </w:t>
        </w:r>
        <w:r w:rsidR="00B2205C" w:rsidRPr="00E25FB8">
          <w:rPr>
            <w:rStyle w:val="Hiperhivatkozs"/>
            <w:lang w:val="hu-HU"/>
          </w:rPr>
          <w:t>tulajdoni lap</w:t>
        </w:r>
        <w:r w:rsidR="00B2205C" w:rsidRPr="00E25FB8">
          <w:rPr>
            <w:rStyle w:val="Hiperhivatkozs"/>
            <w:lang w:val="hu-HU"/>
          </w:rPr>
          <w:t>,</w:t>
        </w:r>
        <w:r w:rsidR="00B2205C" w:rsidRPr="00E25FB8">
          <w:rPr>
            <w:rStyle w:val="Hiperhivatkozs"/>
            <w:lang w:val="hu-HU"/>
          </w:rPr>
          <w:t xml:space="preserve"> térképmásolat</w:t>
        </w:r>
      </w:hyperlink>
    </w:p>
    <w:p w14:paraId="30B60E80" w14:textId="2D578FA6" w:rsidR="00240790" w:rsidRPr="00E7538E" w:rsidRDefault="00E25FB8" w:rsidP="00240790">
      <w:pPr>
        <w:tabs>
          <w:tab w:val="center" w:pos="7371"/>
          <w:tab w:val="left" w:pos="8505"/>
        </w:tabs>
        <w:ind w:left="-567" w:right="8"/>
        <w:jc w:val="both"/>
        <w:rPr>
          <w:rFonts w:eastAsiaTheme="minorHAnsi"/>
          <w:color w:val="000000"/>
          <w:lang w:val="hu-HU"/>
        </w:rPr>
      </w:pPr>
      <w:hyperlink r:id="rId9" w:history="1">
        <w:r w:rsidR="00B2205C" w:rsidRPr="00E25FB8">
          <w:rPr>
            <w:rStyle w:val="Hiperhivatkozs"/>
            <w:rFonts w:eastAsiaTheme="minorHAnsi"/>
            <w:lang w:val="hu-HU"/>
          </w:rPr>
          <w:t>2. melléklet: B</w:t>
        </w:r>
        <w:r w:rsidR="00411FE0" w:rsidRPr="00E25FB8">
          <w:rPr>
            <w:rStyle w:val="Hiperhivatkozs"/>
            <w:rFonts w:eastAsiaTheme="minorHAnsi"/>
            <w:lang w:val="hu-HU"/>
          </w:rPr>
          <w:t xml:space="preserve">GE 2018. </w:t>
        </w:r>
        <w:r w:rsidR="00411FE0" w:rsidRPr="00E25FB8">
          <w:rPr>
            <w:rStyle w:val="Hiperhivatkozs"/>
            <w:rFonts w:eastAsiaTheme="minorHAnsi"/>
            <w:lang w:val="hu-HU"/>
          </w:rPr>
          <w:t>a</w:t>
        </w:r>
        <w:r w:rsidR="00411FE0" w:rsidRPr="00E25FB8">
          <w:rPr>
            <w:rStyle w:val="Hiperhivatkozs"/>
            <w:rFonts w:eastAsiaTheme="minorHAnsi"/>
            <w:lang w:val="hu-HU"/>
          </w:rPr>
          <w:t>ugusztus 8-án kelt megkeresése</w:t>
        </w:r>
      </w:hyperlink>
    </w:p>
    <w:p w14:paraId="53570BE8" w14:textId="5630116D" w:rsidR="00240790" w:rsidRPr="00E7538E" w:rsidRDefault="00E25FB8" w:rsidP="00240790">
      <w:pPr>
        <w:tabs>
          <w:tab w:val="left" w:pos="1418"/>
        </w:tabs>
        <w:ind w:left="-567" w:right="8"/>
        <w:jc w:val="both"/>
        <w:rPr>
          <w:rFonts w:eastAsiaTheme="minorHAnsi"/>
          <w:color w:val="000000"/>
          <w:lang w:val="hu-HU"/>
        </w:rPr>
      </w:pPr>
      <w:hyperlink r:id="rId10" w:history="1">
        <w:r w:rsidR="00B2205C" w:rsidRPr="00E25FB8">
          <w:rPr>
            <w:rStyle w:val="Hiperhivatkozs"/>
            <w:rFonts w:eastAsiaTheme="minorHAnsi"/>
            <w:lang w:val="hu-HU"/>
          </w:rPr>
          <w:t>3</w:t>
        </w:r>
        <w:r w:rsidR="00240790" w:rsidRPr="00E25FB8">
          <w:rPr>
            <w:rStyle w:val="Hiperhivatkozs"/>
            <w:rFonts w:eastAsiaTheme="minorHAnsi"/>
            <w:lang w:val="hu-HU"/>
          </w:rPr>
          <w:t>. melléklet</w:t>
        </w:r>
        <w:r w:rsidR="00411FE0" w:rsidRPr="00E25FB8">
          <w:rPr>
            <w:rStyle w:val="Hiperhivatkozs"/>
            <w:rFonts w:eastAsiaTheme="minorHAnsi"/>
            <w:lang w:val="hu-HU"/>
          </w:rPr>
          <w:t>: adásvét</w:t>
        </w:r>
        <w:r w:rsidR="00411FE0" w:rsidRPr="00E25FB8">
          <w:rPr>
            <w:rStyle w:val="Hiperhivatkozs"/>
            <w:rFonts w:eastAsiaTheme="minorHAnsi"/>
            <w:lang w:val="hu-HU"/>
          </w:rPr>
          <w:t>e</w:t>
        </w:r>
        <w:r w:rsidR="00411FE0" w:rsidRPr="00E25FB8">
          <w:rPr>
            <w:rStyle w:val="Hiperhivatkozs"/>
            <w:rFonts w:eastAsiaTheme="minorHAnsi"/>
            <w:lang w:val="hu-HU"/>
          </w:rPr>
          <w:t>li szerződés</w:t>
        </w:r>
      </w:hyperlink>
    </w:p>
    <w:p w14:paraId="4D70A117" w14:textId="194164DD" w:rsidR="00411FE0" w:rsidRPr="00E7538E" w:rsidRDefault="00E25FB8" w:rsidP="00240790">
      <w:pPr>
        <w:tabs>
          <w:tab w:val="left" w:pos="1418"/>
        </w:tabs>
        <w:ind w:left="-567" w:right="8"/>
        <w:jc w:val="both"/>
        <w:rPr>
          <w:lang w:val="hu-HU"/>
        </w:rPr>
      </w:pPr>
      <w:hyperlink r:id="rId11" w:history="1">
        <w:r w:rsidR="00B2205C" w:rsidRPr="00E25FB8">
          <w:rPr>
            <w:rStyle w:val="Hiperhivatkozs"/>
            <w:rFonts w:eastAsiaTheme="minorHAnsi"/>
            <w:lang w:val="hu-HU"/>
          </w:rPr>
          <w:t>4.</w:t>
        </w:r>
        <w:r w:rsidR="00411FE0" w:rsidRPr="00E25FB8">
          <w:rPr>
            <w:rStyle w:val="Hiperhivatkozs"/>
            <w:rFonts w:eastAsiaTheme="minorHAnsi"/>
            <w:lang w:val="hu-HU"/>
          </w:rPr>
          <w:t xml:space="preserve"> melléklet: </w:t>
        </w:r>
        <w:r w:rsidR="00B2205C" w:rsidRPr="00E25FB8">
          <w:rPr>
            <w:rStyle w:val="Hiperhivatkozs"/>
          </w:rPr>
          <w:t xml:space="preserve">övezeti </w:t>
        </w:r>
        <w:proofErr w:type="spellStart"/>
        <w:r w:rsidR="00B2205C" w:rsidRPr="00E25FB8">
          <w:rPr>
            <w:rStyle w:val="Hiperhivatkozs"/>
          </w:rPr>
          <w:t>térkép</w:t>
        </w:r>
        <w:proofErr w:type="spellEnd"/>
        <w:r w:rsidR="00B2205C" w:rsidRPr="00E25FB8">
          <w:rPr>
            <w:rStyle w:val="Hiperhivatkozs"/>
          </w:rPr>
          <w:t>, előí</w:t>
        </w:r>
        <w:r w:rsidR="00B2205C" w:rsidRPr="00E25FB8">
          <w:rPr>
            <w:rStyle w:val="Hiperhivatkozs"/>
          </w:rPr>
          <w:t>r</w:t>
        </w:r>
        <w:r w:rsidR="00B2205C" w:rsidRPr="00E25FB8">
          <w:rPr>
            <w:rStyle w:val="Hiperhivatkozs"/>
          </w:rPr>
          <w:t>ások</w:t>
        </w:r>
      </w:hyperlink>
    </w:p>
    <w:sectPr w:rsidR="00411FE0" w:rsidRPr="00E7538E" w:rsidSect="00B2205C">
      <w:footerReference w:type="even" r:id="rId12"/>
      <w:footerReference w:type="default" r:id="rId13"/>
      <w:pgSz w:w="11907" w:h="16840" w:code="9"/>
      <w:pgMar w:top="1276" w:right="737" w:bottom="709" w:left="221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6F39B" w14:textId="77777777" w:rsidR="006D2D83" w:rsidRDefault="006D2D83">
      <w:r>
        <w:separator/>
      </w:r>
    </w:p>
  </w:endnote>
  <w:endnote w:type="continuationSeparator" w:id="0">
    <w:p w14:paraId="41723E9E" w14:textId="77777777" w:rsidR="006D2D83" w:rsidRDefault="006D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81426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5C54A6" w14:textId="77777777" w:rsidR="00741788" w:rsidRPr="00741788" w:rsidRDefault="00741788">
        <w:pPr>
          <w:pStyle w:val="llb"/>
          <w:jc w:val="right"/>
          <w:rPr>
            <w:sz w:val="20"/>
            <w:szCs w:val="20"/>
          </w:rPr>
        </w:pPr>
        <w:r w:rsidRPr="00741788">
          <w:rPr>
            <w:sz w:val="20"/>
            <w:szCs w:val="20"/>
          </w:rPr>
          <w:fldChar w:fldCharType="begin"/>
        </w:r>
        <w:r w:rsidRPr="00741788">
          <w:rPr>
            <w:sz w:val="20"/>
            <w:szCs w:val="20"/>
          </w:rPr>
          <w:instrText>PAGE   \* MERGEFORMAT</w:instrText>
        </w:r>
        <w:r w:rsidRPr="00741788">
          <w:rPr>
            <w:sz w:val="20"/>
            <w:szCs w:val="20"/>
          </w:rPr>
          <w:fldChar w:fldCharType="separate"/>
        </w:r>
        <w:r w:rsidR="009214A1" w:rsidRPr="009214A1">
          <w:rPr>
            <w:noProof/>
            <w:sz w:val="20"/>
            <w:szCs w:val="20"/>
            <w:lang w:val="hu-HU"/>
          </w:rPr>
          <w:t>6</w:t>
        </w:r>
        <w:r w:rsidRPr="00741788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978661"/>
      <w:docPartObj>
        <w:docPartGallery w:val="Page Numbers (Bottom of Page)"/>
        <w:docPartUnique/>
      </w:docPartObj>
    </w:sdtPr>
    <w:sdtEndPr/>
    <w:sdtContent>
      <w:p w14:paraId="4B9F0CAB" w14:textId="77777777" w:rsidR="007942E1" w:rsidRPr="00EE1811" w:rsidRDefault="007942E1" w:rsidP="00EE1811">
        <w:pPr>
          <w:pStyle w:val="llb"/>
          <w:jc w:val="center"/>
        </w:pPr>
        <w:r w:rsidRPr="00EE1811">
          <w:fldChar w:fldCharType="begin"/>
        </w:r>
        <w:r w:rsidRPr="00EE1811">
          <w:instrText>PAGE   \* MERGEFORMAT</w:instrText>
        </w:r>
        <w:r w:rsidRPr="00EE1811">
          <w:fldChar w:fldCharType="separate"/>
        </w:r>
        <w:r w:rsidR="00E25FB8" w:rsidRPr="00E25FB8">
          <w:rPr>
            <w:noProof/>
            <w:lang w:val="hu-HU"/>
          </w:rPr>
          <w:t>4</w:t>
        </w:r>
        <w:r w:rsidRPr="00EE181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FC455" w14:textId="77777777" w:rsidR="006D2D83" w:rsidRDefault="006D2D83">
      <w:r>
        <w:separator/>
      </w:r>
    </w:p>
  </w:footnote>
  <w:footnote w:type="continuationSeparator" w:id="0">
    <w:p w14:paraId="60AC2F2E" w14:textId="77777777" w:rsidR="006D2D83" w:rsidRDefault="006D2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A9E"/>
    <w:multiLevelType w:val="hybridMultilevel"/>
    <w:tmpl w:val="87844D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66CFA"/>
    <w:multiLevelType w:val="hybridMultilevel"/>
    <w:tmpl w:val="DE18EE74"/>
    <w:lvl w:ilvl="0" w:tplc="040E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20A5106B"/>
    <w:multiLevelType w:val="hybridMultilevel"/>
    <w:tmpl w:val="5CCA0FD6"/>
    <w:lvl w:ilvl="0" w:tplc="84C036E6">
      <w:start w:val="201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3B5B4333"/>
    <w:multiLevelType w:val="hybridMultilevel"/>
    <w:tmpl w:val="C40ED490"/>
    <w:lvl w:ilvl="0" w:tplc="3500ACE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E7A7076"/>
    <w:multiLevelType w:val="hybridMultilevel"/>
    <w:tmpl w:val="99EA3C2E"/>
    <w:lvl w:ilvl="0" w:tplc="FD322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D7DE5"/>
    <w:multiLevelType w:val="hybridMultilevel"/>
    <w:tmpl w:val="27F65C74"/>
    <w:lvl w:ilvl="0" w:tplc="78DCEE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33D4D69"/>
    <w:multiLevelType w:val="hybridMultilevel"/>
    <w:tmpl w:val="A65A4C2E"/>
    <w:lvl w:ilvl="0" w:tplc="F4225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8849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00"/>
    <w:rsid w:val="00007989"/>
    <w:rsid w:val="00021A5F"/>
    <w:rsid w:val="00040355"/>
    <w:rsid w:val="00065D5F"/>
    <w:rsid w:val="00074AE3"/>
    <w:rsid w:val="00086261"/>
    <w:rsid w:val="0009242F"/>
    <w:rsid w:val="000A2A3E"/>
    <w:rsid w:val="000A4319"/>
    <w:rsid w:val="000B73BE"/>
    <w:rsid w:val="000C3B9F"/>
    <w:rsid w:val="000D0016"/>
    <w:rsid w:val="000D00B3"/>
    <w:rsid w:val="000D0FAC"/>
    <w:rsid w:val="000D27DF"/>
    <w:rsid w:val="000E1F43"/>
    <w:rsid w:val="000E743A"/>
    <w:rsid w:val="0011229F"/>
    <w:rsid w:val="001164CE"/>
    <w:rsid w:val="001173AF"/>
    <w:rsid w:val="00122E60"/>
    <w:rsid w:val="001243E8"/>
    <w:rsid w:val="001258A9"/>
    <w:rsid w:val="00130B9F"/>
    <w:rsid w:val="00136D93"/>
    <w:rsid w:val="001478D6"/>
    <w:rsid w:val="0015389C"/>
    <w:rsid w:val="001636AE"/>
    <w:rsid w:val="00174222"/>
    <w:rsid w:val="001A53F4"/>
    <w:rsid w:val="001D2151"/>
    <w:rsid w:val="00203340"/>
    <w:rsid w:val="00213042"/>
    <w:rsid w:val="002207D3"/>
    <w:rsid w:val="00221BE2"/>
    <w:rsid w:val="0022392A"/>
    <w:rsid w:val="00240790"/>
    <w:rsid w:val="002430FC"/>
    <w:rsid w:val="00244623"/>
    <w:rsid w:val="00250E7E"/>
    <w:rsid w:val="00250FFE"/>
    <w:rsid w:val="00254255"/>
    <w:rsid w:val="002553CD"/>
    <w:rsid w:val="00276F1A"/>
    <w:rsid w:val="00290332"/>
    <w:rsid w:val="002A6542"/>
    <w:rsid w:val="002B14DD"/>
    <w:rsid w:val="002B7DD8"/>
    <w:rsid w:val="002C0501"/>
    <w:rsid w:val="002C495F"/>
    <w:rsid w:val="002D00C0"/>
    <w:rsid w:val="002D1BAF"/>
    <w:rsid w:val="002D7907"/>
    <w:rsid w:val="002F4794"/>
    <w:rsid w:val="003006FF"/>
    <w:rsid w:val="00302E9E"/>
    <w:rsid w:val="00304D53"/>
    <w:rsid w:val="003330B5"/>
    <w:rsid w:val="00334EFE"/>
    <w:rsid w:val="00337639"/>
    <w:rsid w:val="00343179"/>
    <w:rsid w:val="0034582A"/>
    <w:rsid w:val="00381DB0"/>
    <w:rsid w:val="00384A08"/>
    <w:rsid w:val="00387644"/>
    <w:rsid w:val="003925D0"/>
    <w:rsid w:val="00396327"/>
    <w:rsid w:val="003A1F79"/>
    <w:rsid w:val="003A3089"/>
    <w:rsid w:val="003B0491"/>
    <w:rsid w:val="003C3F7F"/>
    <w:rsid w:val="003C75CA"/>
    <w:rsid w:val="003D4300"/>
    <w:rsid w:val="003D5B4E"/>
    <w:rsid w:val="003D5FCF"/>
    <w:rsid w:val="003D7FAF"/>
    <w:rsid w:val="003E124E"/>
    <w:rsid w:val="00411FE0"/>
    <w:rsid w:val="00420ED0"/>
    <w:rsid w:val="00423B30"/>
    <w:rsid w:val="004243C3"/>
    <w:rsid w:val="00435BBE"/>
    <w:rsid w:val="004372E0"/>
    <w:rsid w:val="00444799"/>
    <w:rsid w:val="004557B8"/>
    <w:rsid w:val="00457E0C"/>
    <w:rsid w:val="00460581"/>
    <w:rsid w:val="004B2E64"/>
    <w:rsid w:val="004C1C4D"/>
    <w:rsid w:val="004C2D44"/>
    <w:rsid w:val="004D2C14"/>
    <w:rsid w:val="005142DA"/>
    <w:rsid w:val="00515474"/>
    <w:rsid w:val="00523DF3"/>
    <w:rsid w:val="0052619D"/>
    <w:rsid w:val="00531DE5"/>
    <w:rsid w:val="0053693F"/>
    <w:rsid w:val="00554BC3"/>
    <w:rsid w:val="00570E27"/>
    <w:rsid w:val="00575A02"/>
    <w:rsid w:val="005773CD"/>
    <w:rsid w:val="005804E4"/>
    <w:rsid w:val="00596997"/>
    <w:rsid w:val="005A0CC4"/>
    <w:rsid w:val="005A4B68"/>
    <w:rsid w:val="005A4B96"/>
    <w:rsid w:val="005A5410"/>
    <w:rsid w:val="005C0B7E"/>
    <w:rsid w:val="005C1D5D"/>
    <w:rsid w:val="005C1F27"/>
    <w:rsid w:val="005F2170"/>
    <w:rsid w:val="005F4816"/>
    <w:rsid w:val="00607649"/>
    <w:rsid w:val="00613A72"/>
    <w:rsid w:val="0061593F"/>
    <w:rsid w:val="00632FF7"/>
    <w:rsid w:val="0063727B"/>
    <w:rsid w:val="006406F8"/>
    <w:rsid w:val="00646142"/>
    <w:rsid w:val="006548DC"/>
    <w:rsid w:val="0066307E"/>
    <w:rsid w:val="00666621"/>
    <w:rsid w:val="00666FE3"/>
    <w:rsid w:val="00677183"/>
    <w:rsid w:val="00681965"/>
    <w:rsid w:val="00681B70"/>
    <w:rsid w:val="00684840"/>
    <w:rsid w:val="00684D53"/>
    <w:rsid w:val="0069062B"/>
    <w:rsid w:val="0069141B"/>
    <w:rsid w:val="006A1C28"/>
    <w:rsid w:val="006A2122"/>
    <w:rsid w:val="006A3DFE"/>
    <w:rsid w:val="006B3DEA"/>
    <w:rsid w:val="006B43EF"/>
    <w:rsid w:val="006C32FE"/>
    <w:rsid w:val="006C7C1B"/>
    <w:rsid w:val="006D2D83"/>
    <w:rsid w:val="006E17CA"/>
    <w:rsid w:val="006F1C50"/>
    <w:rsid w:val="006F2D39"/>
    <w:rsid w:val="006F62DB"/>
    <w:rsid w:val="00707B45"/>
    <w:rsid w:val="007129BE"/>
    <w:rsid w:val="00712F7C"/>
    <w:rsid w:val="007164B8"/>
    <w:rsid w:val="007267F1"/>
    <w:rsid w:val="00731AD7"/>
    <w:rsid w:val="00741788"/>
    <w:rsid w:val="00742FD3"/>
    <w:rsid w:val="00744E87"/>
    <w:rsid w:val="00745D50"/>
    <w:rsid w:val="00750667"/>
    <w:rsid w:val="0075376F"/>
    <w:rsid w:val="00756B8F"/>
    <w:rsid w:val="0075798D"/>
    <w:rsid w:val="00757F83"/>
    <w:rsid w:val="00770B43"/>
    <w:rsid w:val="00774DA3"/>
    <w:rsid w:val="007775F1"/>
    <w:rsid w:val="0078689C"/>
    <w:rsid w:val="0079133A"/>
    <w:rsid w:val="00792D07"/>
    <w:rsid w:val="007942E1"/>
    <w:rsid w:val="007B1902"/>
    <w:rsid w:val="007B56C3"/>
    <w:rsid w:val="007B7836"/>
    <w:rsid w:val="007C0D25"/>
    <w:rsid w:val="007C53B6"/>
    <w:rsid w:val="007C5947"/>
    <w:rsid w:val="007F4C08"/>
    <w:rsid w:val="007F6BEB"/>
    <w:rsid w:val="008047D9"/>
    <w:rsid w:val="008053DE"/>
    <w:rsid w:val="00807B32"/>
    <w:rsid w:val="008218EF"/>
    <w:rsid w:val="00824B08"/>
    <w:rsid w:val="0083655B"/>
    <w:rsid w:val="00851E1E"/>
    <w:rsid w:val="008524A7"/>
    <w:rsid w:val="00870871"/>
    <w:rsid w:val="00875793"/>
    <w:rsid w:val="008816F4"/>
    <w:rsid w:val="00892335"/>
    <w:rsid w:val="00897F5E"/>
    <w:rsid w:val="008A3DC7"/>
    <w:rsid w:val="008B6853"/>
    <w:rsid w:val="008B7B03"/>
    <w:rsid w:val="008D1F69"/>
    <w:rsid w:val="008E130D"/>
    <w:rsid w:val="008E4E5D"/>
    <w:rsid w:val="008F3EE5"/>
    <w:rsid w:val="008F796D"/>
    <w:rsid w:val="0091201D"/>
    <w:rsid w:val="009133A4"/>
    <w:rsid w:val="00916E77"/>
    <w:rsid w:val="00920493"/>
    <w:rsid w:val="009214A1"/>
    <w:rsid w:val="00924DD2"/>
    <w:rsid w:val="0093290B"/>
    <w:rsid w:val="0094453C"/>
    <w:rsid w:val="00945568"/>
    <w:rsid w:val="00956EEC"/>
    <w:rsid w:val="009573FD"/>
    <w:rsid w:val="00957E48"/>
    <w:rsid w:val="00965383"/>
    <w:rsid w:val="00967BFB"/>
    <w:rsid w:val="00986877"/>
    <w:rsid w:val="009B0E67"/>
    <w:rsid w:val="009D54BB"/>
    <w:rsid w:val="009E6948"/>
    <w:rsid w:val="009E6BA6"/>
    <w:rsid w:val="009F14B1"/>
    <w:rsid w:val="009F514C"/>
    <w:rsid w:val="00A0332A"/>
    <w:rsid w:val="00A0769C"/>
    <w:rsid w:val="00A13FAB"/>
    <w:rsid w:val="00A25BF0"/>
    <w:rsid w:val="00A25EC2"/>
    <w:rsid w:val="00A30659"/>
    <w:rsid w:val="00A41030"/>
    <w:rsid w:val="00A41F89"/>
    <w:rsid w:val="00A52025"/>
    <w:rsid w:val="00A55E2F"/>
    <w:rsid w:val="00A60A88"/>
    <w:rsid w:val="00A679C5"/>
    <w:rsid w:val="00A80B9A"/>
    <w:rsid w:val="00A92A86"/>
    <w:rsid w:val="00AA3C50"/>
    <w:rsid w:val="00AA4464"/>
    <w:rsid w:val="00AB4C7E"/>
    <w:rsid w:val="00AC74B6"/>
    <w:rsid w:val="00AE55D1"/>
    <w:rsid w:val="00AF0454"/>
    <w:rsid w:val="00AF5ABB"/>
    <w:rsid w:val="00B12D9E"/>
    <w:rsid w:val="00B134EB"/>
    <w:rsid w:val="00B2205C"/>
    <w:rsid w:val="00B23D77"/>
    <w:rsid w:val="00B360A1"/>
    <w:rsid w:val="00B4364C"/>
    <w:rsid w:val="00B44D1B"/>
    <w:rsid w:val="00B51A2B"/>
    <w:rsid w:val="00B53C37"/>
    <w:rsid w:val="00B578DA"/>
    <w:rsid w:val="00B60151"/>
    <w:rsid w:val="00B637E0"/>
    <w:rsid w:val="00B65960"/>
    <w:rsid w:val="00B66234"/>
    <w:rsid w:val="00B71D7D"/>
    <w:rsid w:val="00B725E1"/>
    <w:rsid w:val="00B81933"/>
    <w:rsid w:val="00B83F81"/>
    <w:rsid w:val="00B94DDE"/>
    <w:rsid w:val="00BA718D"/>
    <w:rsid w:val="00BB5DB8"/>
    <w:rsid w:val="00BC70F1"/>
    <w:rsid w:val="00BD03F3"/>
    <w:rsid w:val="00BE3E12"/>
    <w:rsid w:val="00BE6647"/>
    <w:rsid w:val="00C13D77"/>
    <w:rsid w:val="00C2271C"/>
    <w:rsid w:val="00C261B0"/>
    <w:rsid w:val="00C26D08"/>
    <w:rsid w:val="00C37CFB"/>
    <w:rsid w:val="00C4117F"/>
    <w:rsid w:val="00C43435"/>
    <w:rsid w:val="00C4711A"/>
    <w:rsid w:val="00C515C7"/>
    <w:rsid w:val="00C64306"/>
    <w:rsid w:val="00C66571"/>
    <w:rsid w:val="00C73072"/>
    <w:rsid w:val="00C74F08"/>
    <w:rsid w:val="00C81D02"/>
    <w:rsid w:val="00C852F2"/>
    <w:rsid w:val="00C85D0C"/>
    <w:rsid w:val="00C91AA1"/>
    <w:rsid w:val="00CE0CEA"/>
    <w:rsid w:val="00CE13B0"/>
    <w:rsid w:val="00CE460A"/>
    <w:rsid w:val="00CE5E73"/>
    <w:rsid w:val="00D11F5C"/>
    <w:rsid w:val="00D150BE"/>
    <w:rsid w:val="00D1565A"/>
    <w:rsid w:val="00D4074F"/>
    <w:rsid w:val="00D449F2"/>
    <w:rsid w:val="00D46127"/>
    <w:rsid w:val="00D511FF"/>
    <w:rsid w:val="00D55A0C"/>
    <w:rsid w:val="00D56A80"/>
    <w:rsid w:val="00D57B50"/>
    <w:rsid w:val="00D64FC2"/>
    <w:rsid w:val="00D65329"/>
    <w:rsid w:val="00D66748"/>
    <w:rsid w:val="00D75E58"/>
    <w:rsid w:val="00D81BE1"/>
    <w:rsid w:val="00D83F5C"/>
    <w:rsid w:val="00D928CA"/>
    <w:rsid w:val="00DA482D"/>
    <w:rsid w:val="00DB0B87"/>
    <w:rsid w:val="00DB2690"/>
    <w:rsid w:val="00DC0CCA"/>
    <w:rsid w:val="00DC2E6C"/>
    <w:rsid w:val="00DD5586"/>
    <w:rsid w:val="00DF165E"/>
    <w:rsid w:val="00E0607F"/>
    <w:rsid w:val="00E104ED"/>
    <w:rsid w:val="00E25FB8"/>
    <w:rsid w:val="00E34920"/>
    <w:rsid w:val="00E35BFC"/>
    <w:rsid w:val="00E37943"/>
    <w:rsid w:val="00E449BB"/>
    <w:rsid w:val="00E54879"/>
    <w:rsid w:val="00E62DA2"/>
    <w:rsid w:val="00E67AD1"/>
    <w:rsid w:val="00E7538E"/>
    <w:rsid w:val="00E773F6"/>
    <w:rsid w:val="00EA36C4"/>
    <w:rsid w:val="00EB07FA"/>
    <w:rsid w:val="00EB087E"/>
    <w:rsid w:val="00EB110F"/>
    <w:rsid w:val="00EB213A"/>
    <w:rsid w:val="00EC1872"/>
    <w:rsid w:val="00EC6DFE"/>
    <w:rsid w:val="00ED7314"/>
    <w:rsid w:val="00EE0109"/>
    <w:rsid w:val="00EE0CB3"/>
    <w:rsid w:val="00EE1811"/>
    <w:rsid w:val="00EF7386"/>
    <w:rsid w:val="00F00958"/>
    <w:rsid w:val="00F00ABE"/>
    <w:rsid w:val="00F04B0E"/>
    <w:rsid w:val="00F126C2"/>
    <w:rsid w:val="00F263BB"/>
    <w:rsid w:val="00F34A01"/>
    <w:rsid w:val="00F379EB"/>
    <w:rsid w:val="00F5280F"/>
    <w:rsid w:val="00F54318"/>
    <w:rsid w:val="00F545DD"/>
    <w:rsid w:val="00F76793"/>
    <w:rsid w:val="00F85EC6"/>
    <w:rsid w:val="00F904AB"/>
    <w:rsid w:val="00FA06FF"/>
    <w:rsid w:val="00FA1232"/>
    <w:rsid w:val="00FA6DC2"/>
    <w:rsid w:val="00FC08E2"/>
    <w:rsid w:val="00FD0E79"/>
    <w:rsid w:val="00FF455D"/>
    <w:rsid w:val="00FF63D3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o:colormru v:ext="edit" colors="#cdced0"/>
    </o:shapedefaults>
    <o:shapelayout v:ext="edit">
      <o:idmap v:ext="edit" data="1"/>
    </o:shapelayout>
  </w:shapeDefaults>
  <w:decimalSymbol w:val=","/>
  <w:listSeparator w:val=";"/>
  <w14:docId w14:val="49935763"/>
  <w15:chartTrackingRefBased/>
  <w15:docId w15:val="{59664762-B6AB-45D9-A0C1-5EDB083F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06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6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7C53B6"/>
    <w:pPr>
      <w:keepNext/>
      <w:autoSpaceDE w:val="0"/>
      <w:autoSpaceDN w:val="0"/>
      <w:jc w:val="both"/>
      <w:outlineLvl w:val="5"/>
    </w:pPr>
    <w:rPr>
      <w:b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4300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3D4300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916E77"/>
  </w:style>
  <w:style w:type="paragraph" w:styleId="Buborkszveg">
    <w:name w:val="Balloon Text"/>
    <w:basedOn w:val="Norml"/>
    <w:link w:val="BuborkszvegChar"/>
    <w:uiPriority w:val="99"/>
    <w:semiHidden/>
    <w:unhideWhenUsed/>
    <w:rsid w:val="00B662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234"/>
    <w:rPr>
      <w:rFonts w:ascii="Segoe UI" w:hAnsi="Segoe UI" w:cs="Segoe UI"/>
      <w:sz w:val="18"/>
      <w:szCs w:val="18"/>
      <w:lang w:val="en-US" w:eastAsia="en-US"/>
    </w:rPr>
  </w:style>
  <w:style w:type="paragraph" w:styleId="Listaszerbekezds">
    <w:name w:val="List Paragraph"/>
    <w:basedOn w:val="Norml"/>
    <w:uiPriority w:val="34"/>
    <w:qFormat/>
    <w:rsid w:val="00AC74B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A6542"/>
    <w:rPr>
      <w:color w:val="0563C1" w:themeColor="hyperlink"/>
      <w:u w:val="single"/>
    </w:rPr>
  </w:style>
  <w:style w:type="paragraph" w:customStyle="1" w:styleId="CharChar1">
    <w:name w:val="Char Char1"/>
    <w:basedOn w:val="Norml"/>
    <w:rsid w:val="00D1565A"/>
    <w:pPr>
      <w:spacing w:after="160" w:line="240" w:lineRule="exact"/>
    </w:pPr>
    <w:rPr>
      <w:rFonts w:ascii="Verdana" w:hAnsi="Verdana"/>
      <w:sz w:val="20"/>
      <w:szCs w:val="20"/>
    </w:rPr>
  </w:style>
  <w:style w:type="character" w:styleId="Kiemels2">
    <w:name w:val="Strong"/>
    <w:basedOn w:val="Bekezdsalapbettpusa"/>
    <w:uiPriority w:val="22"/>
    <w:qFormat/>
    <w:rsid w:val="00FD0E7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FD0E79"/>
    <w:pPr>
      <w:spacing w:before="100" w:beforeAutospacing="1" w:after="100" w:afterAutospacing="1"/>
    </w:pPr>
    <w:rPr>
      <w:lang w:val="hu-HU" w:eastAsia="hu-HU"/>
    </w:rPr>
  </w:style>
  <w:style w:type="paragraph" w:styleId="Szvegtrzs">
    <w:name w:val="Body Text"/>
    <w:basedOn w:val="Norml"/>
    <w:link w:val="SzvegtrzsChar"/>
    <w:uiPriority w:val="99"/>
    <w:unhideWhenUsed/>
    <w:rsid w:val="00A80B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A80B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7C53B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C53B6"/>
    <w:rPr>
      <w:sz w:val="24"/>
      <w:szCs w:val="24"/>
      <w:lang w:val="en-US" w:eastAsia="en-US"/>
    </w:rPr>
  </w:style>
  <w:style w:type="character" w:customStyle="1" w:styleId="Cmsor6Char">
    <w:name w:val="Címsor 6 Char"/>
    <w:basedOn w:val="Bekezdsalapbettpusa"/>
    <w:link w:val="Cmsor6"/>
    <w:rsid w:val="007C53B6"/>
    <w:rPr>
      <w:b/>
      <w:sz w:val="24"/>
      <w:szCs w:val="24"/>
    </w:rPr>
  </w:style>
  <w:style w:type="table" w:styleId="Rcsostblzat">
    <w:name w:val="Table Grid"/>
    <w:basedOn w:val="Normltblzat"/>
    <w:uiPriority w:val="39"/>
    <w:rsid w:val="003E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uiPriority w:val="99"/>
    <w:rsid w:val="00741788"/>
    <w:rPr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Norml"/>
    <w:rsid w:val="00D4612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D73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D7314"/>
    <w:rPr>
      <w:sz w:val="24"/>
      <w:szCs w:val="24"/>
      <w:lang w:val="en-US" w:eastAsia="en-US"/>
    </w:rPr>
  </w:style>
  <w:style w:type="paragraph" w:customStyle="1" w:styleId="cf0">
    <w:name w:val="cf0"/>
    <w:basedOn w:val="Norml"/>
    <w:rsid w:val="00851E1E"/>
    <w:pPr>
      <w:spacing w:before="100" w:beforeAutospacing="1" w:after="100" w:afterAutospacing="1"/>
    </w:pPr>
    <w:rPr>
      <w:lang w:val="hu-HU" w:eastAsia="hu-HU"/>
    </w:rPr>
  </w:style>
  <w:style w:type="character" w:customStyle="1" w:styleId="hl">
    <w:name w:val="hl"/>
    <w:basedOn w:val="Bekezdsalapbettpusa"/>
    <w:rsid w:val="00851E1E"/>
  </w:style>
  <w:style w:type="character" w:customStyle="1" w:styleId="Cmsor2Char">
    <w:name w:val="Címsor 2 Char"/>
    <w:basedOn w:val="Bekezdsalapbettpusa"/>
    <w:link w:val="Cmsor2"/>
    <w:uiPriority w:val="9"/>
    <w:semiHidden/>
    <w:rsid w:val="00E060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E060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CharChar1CharCharCharChar1">
    <w:name w:val="Char Char1 Char Char Char Char1"/>
    <w:basedOn w:val="Norml"/>
    <w:rsid w:val="00D75E58"/>
    <w:pPr>
      <w:spacing w:after="160" w:line="240" w:lineRule="exact"/>
    </w:pPr>
    <w:rPr>
      <w:rFonts w:ascii="Verdana" w:hAnsi="Verdana"/>
      <w:sz w:val="20"/>
      <w:szCs w:val="20"/>
    </w:rPr>
  </w:style>
  <w:style w:type="character" w:styleId="Lbjegyzet-hivatkozs">
    <w:name w:val="footnote reference"/>
    <w:semiHidden/>
    <w:rsid w:val="008E4E5D"/>
    <w:rPr>
      <w:vertAlign w:val="superscript"/>
    </w:rPr>
  </w:style>
  <w:style w:type="paragraph" w:customStyle="1" w:styleId="Bekezds">
    <w:name w:val="Bekezdés"/>
    <w:basedOn w:val="Norml"/>
    <w:rsid w:val="008E4E5D"/>
    <w:pPr>
      <w:keepLines/>
      <w:ind w:firstLine="202"/>
      <w:jc w:val="both"/>
    </w:pPr>
    <w:rPr>
      <w:noProof/>
      <w:szCs w:val="20"/>
      <w:lang w:val="hu-HU" w:eastAsia="hu-HU"/>
    </w:rPr>
  </w:style>
  <w:style w:type="paragraph" w:styleId="Lbjegyzetszveg">
    <w:name w:val="footnote text"/>
    <w:basedOn w:val="Norml"/>
    <w:link w:val="LbjegyzetszvegChar"/>
    <w:semiHidden/>
    <w:rsid w:val="008E4E5D"/>
    <w:pPr>
      <w:keepLines/>
      <w:overflowPunct w:val="0"/>
      <w:autoSpaceDE w:val="0"/>
      <w:autoSpaceDN w:val="0"/>
      <w:adjustRightInd w:val="0"/>
      <w:jc w:val="both"/>
      <w:textAlignment w:val="baseline"/>
    </w:pPr>
    <w:rPr>
      <w:noProof/>
      <w:sz w:val="20"/>
      <w:szCs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E4E5D"/>
    <w:rPr>
      <w:noProof/>
    </w:rPr>
  </w:style>
  <w:style w:type="paragraph" w:customStyle="1" w:styleId="CharChar1CharCharCharCharChar">
    <w:name w:val="Char Char1 Char Char Char Char Char"/>
    <w:basedOn w:val="Norml"/>
    <w:rsid w:val="00EC6DF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10">
    <w:name w:val="Char Char1 Char Char Char Char1"/>
    <w:basedOn w:val="Norml"/>
    <w:rsid w:val="00EE1811"/>
    <w:pPr>
      <w:spacing w:after="160" w:line="240" w:lineRule="exact"/>
    </w:pPr>
    <w:rPr>
      <w:rFonts w:ascii="Verdana" w:hAnsi="Verdana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EB21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213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213A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21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213A"/>
    <w:rPr>
      <w:b/>
      <w:bCs/>
      <w:lang w:val="en-US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E25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ulajdoni%20lap,%20t&#233;rk&#233;pm&#225;solat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246;vezeti%20t&#233;rk&#233;p,%20el&#337;&#237;r&#225;sok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d&#225;sv&#233;teli%20szerz&#337;d&#233;s.pdf" TargetMode="External"/><Relationship Id="rId4" Type="http://schemas.openxmlformats.org/officeDocument/2006/relationships/settings" Target="settings.xml"/><Relationship Id="rId9" Type="http://schemas.openxmlformats.org/officeDocument/2006/relationships/hyperlink" Target="megkeres&#233;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B1191-99E2-4738-AE02-D3850503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1061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Fejléces sablon</vt:lpstr>
    </vt:vector>
  </TitlesOfParts>
  <Company>Home Office</Company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Fejléces sablon</dc:title>
  <dc:subject/>
  <dc:creator>Kájerléber Tamás</dc:creator>
  <cp:keywords>Fejléces;Sablon</cp:keywords>
  <dc:description/>
  <cp:lastModifiedBy>Láng Orsolya</cp:lastModifiedBy>
  <cp:revision>23</cp:revision>
  <cp:lastPrinted>2018-08-16T07:26:00Z</cp:lastPrinted>
  <dcterms:created xsi:type="dcterms:W3CDTF">2018-08-13T13:58:00Z</dcterms:created>
  <dcterms:modified xsi:type="dcterms:W3CDTF">2018-08-16T07:27:00Z</dcterms:modified>
</cp:coreProperties>
</file>