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E6" w:rsidRPr="00554FE6" w:rsidRDefault="009A458F" w:rsidP="00554F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AB7B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MEGÁLLAPODÁS </w:t>
      </w:r>
      <w:r w:rsidR="00554FE6" w:rsidRPr="00554F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MÓDOSÍTÁS</w:t>
      </w:r>
    </w:p>
    <w:p w:rsidR="00554FE6" w:rsidRPr="00554FE6" w:rsidRDefault="00554FE6" w:rsidP="00554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458F" w:rsidRDefault="009A458F" w:rsidP="00554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4FE6" w:rsidRPr="00554FE6" w:rsidRDefault="00554FE6" w:rsidP="00554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amely</w:t>
      </w:r>
      <w:proofErr w:type="gramEnd"/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létrejött egyrészről: </w:t>
      </w:r>
    </w:p>
    <w:p w:rsidR="009A458F" w:rsidRPr="009A458F" w:rsidRDefault="009A458F" w:rsidP="00554FE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54FE6" w:rsidRPr="00554FE6" w:rsidRDefault="00554FE6" w:rsidP="00554F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4F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Budapest Főváros II. Kerületi Önkormányzat</w:t>
      </w:r>
      <w:r w:rsidRPr="00554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 xml:space="preserve"> 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(székhelye: 10</w:t>
      </w:r>
      <w:r w:rsidR="009A458F">
        <w:rPr>
          <w:rFonts w:ascii="Times New Roman" w:eastAsia="Times New Roman" w:hAnsi="Times New Roman" w:cs="Times New Roman"/>
          <w:sz w:val="24"/>
          <w:szCs w:val="24"/>
          <w:lang w:eastAsia="hu-HU"/>
        </w:rPr>
        <w:t>24 Budapest, Mechwart liget 1</w:t>
      </w:r>
      <w:proofErr w:type="gramStart"/>
      <w:r w:rsidR="009A458F">
        <w:rPr>
          <w:rFonts w:ascii="Times New Roman" w:eastAsia="Times New Roman" w:hAnsi="Times New Roman" w:cs="Times New Roman"/>
          <w:sz w:val="24"/>
          <w:szCs w:val="24"/>
          <w:lang w:eastAsia="hu-HU"/>
        </w:rPr>
        <w:t>.,</w:t>
      </w:r>
      <w:proofErr w:type="gramEnd"/>
      <w:r w:rsidR="009A45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adószáma: 15735650-2-41, képvisel</w:t>
      </w:r>
      <w:r w:rsidR="00F82941">
        <w:rPr>
          <w:rFonts w:ascii="Times New Roman" w:eastAsia="Times New Roman" w:hAnsi="Times New Roman" w:cs="Times New Roman"/>
          <w:sz w:val="24"/>
          <w:szCs w:val="24"/>
          <w:lang w:eastAsia="hu-HU"/>
        </w:rPr>
        <w:t>i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Dr. Láng Zsolt polgármester), </w:t>
      </w:r>
      <w:r w:rsidR="009A45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továbbiakban: </w:t>
      </w:r>
      <w:r w:rsidR="009A458F" w:rsidRPr="009A458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Önkormányzat;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9A458F" w:rsidRDefault="009A458F" w:rsidP="00554F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458F" w:rsidRDefault="00554FE6" w:rsidP="00554F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másrészről</w:t>
      </w:r>
      <w:proofErr w:type="gramEnd"/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9A458F" w:rsidRPr="009A458F" w:rsidRDefault="009A458F" w:rsidP="00554FE6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Budapesti Rendőr-főkapitányság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(székhelye: 1139 Budapest, Teve u. 4-6.; adószáma: 15720388-2-51; képvisel</w:t>
      </w:r>
      <w:r w:rsidR="00F8294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Bucsek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Gábor r. </w:t>
      </w:r>
      <w:r w:rsidR="00F8294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vezérőrnagy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rendőrségi főtanácsos, Budapest rendőrfőkapitánya), a továbbiakban: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BRFK</w:t>
      </w:r>
    </w:p>
    <w:p w:rsidR="00366FBA" w:rsidRDefault="00366FBA" w:rsidP="00554FE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554FE6" w:rsidRPr="00554FE6" w:rsidRDefault="00554FE6" w:rsidP="00554FE6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proofErr w:type="gramStart"/>
      <w:r w:rsidRPr="00554F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554FE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továbbiakban együtt: </w:t>
      </w:r>
      <w:r w:rsidR="009A458F" w:rsidRPr="009A458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</w:t>
      </w:r>
      <w:r w:rsidRPr="00554FE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elek</w:t>
      </w:r>
    </w:p>
    <w:p w:rsidR="00366FBA" w:rsidRDefault="00366FBA" w:rsidP="00554F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4FE6" w:rsidRPr="00554FE6" w:rsidRDefault="00554FE6" w:rsidP="00554F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között</w:t>
      </w:r>
      <w:proofErr w:type="gramEnd"/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9A45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</w:t>
      </w:r>
      <w:r w:rsidR="00F82941">
        <w:rPr>
          <w:rFonts w:ascii="Times New Roman" w:eastAsia="Times New Roman" w:hAnsi="Times New Roman" w:cs="Times New Roman"/>
          <w:sz w:val="24"/>
          <w:szCs w:val="24"/>
          <w:lang w:eastAsia="hu-HU"/>
        </w:rPr>
        <w:t>7</w:t>
      </w:r>
      <w:r w:rsidR="009A45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március </w:t>
      </w:r>
      <w:r w:rsidR="00F82941">
        <w:rPr>
          <w:rFonts w:ascii="Times New Roman" w:eastAsia="Times New Roman" w:hAnsi="Times New Roman" w:cs="Times New Roman"/>
          <w:sz w:val="24"/>
          <w:szCs w:val="24"/>
          <w:lang w:eastAsia="hu-HU"/>
        </w:rPr>
        <w:t>10</w:t>
      </w:r>
      <w:r w:rsidR="009A45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napján megkötött</w:t>
      </w:r>
      <w:r w:rsidR="009A458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8294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helyi közbiztonságot érintő feladatok ellátására </w:t>
      </w:r>
      <w:r w:rsidR="009A458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vonatkozó Megállapodás 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módosítása tárgyában az alulírott helyen és időben, az alábbi feltételekkel:</w:t>
      </w:r>
    </w:p>
    <w:p w:rsidR="00366FBA" w:rsidRPr="00554FE6" w:rsidRDefault="00366FBA" w:rsidP="00554F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4FE6" w:rsidRPr="00554FE6" w:rsidRDefault="00554FE6" w:rsidP="00554FE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554F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1. </w:t>
      </w:r>
    </w:p>
    <w:p w:rsidR="00554FE6" w:rsidRPr="00554FE6" w:rsidRDefault="00554FE6" w:rsidP="00554FE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554F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ELŐZMÉNYEK</w:t>
      </w:r>
    </w:p>
    <w:p w:rsidR="00554FE6" w:rsidRPr="00554FE6" w:rsidRDefault="00554FE6" w:rsidP="00554FE6">
      <w:pPr>
        <w:spacing w:after="120" w:line="240" w:lineRule="auto"/>
        <w:ind w:left="360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B7BD8" w:rsidRDefault="00554FE6" w:rsidP="005A03E4">
      <w:pPr>
        <w:spacing w:after="120" w:line="240" w:lineRule="auto"/>
        <w:ind w:left="-34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AB7BD8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elek rögzítik, hogy </w:t>
      </w:r>
      <w:r w:rsidR="00AB7BD8">
        <w:rPr>
          <w:rFonts w:ascii="Times New Roman" w:eastAsia="Times New Roman" w:hAnsi="Times New Roman" w:cs="Times New Roman"/>
          <w:sz w:val="24"/>
          <w:szCs w:val="24"/>
          <w:lang w:eastAsia="hu-HU"/>
        </w:rPr>
        <w:t>201</w:t>
      </w:r>
      <w:r w:rsidR="00852B83">
        <w:rPr>
          <w:rFonts w:ascii="Times New Roman" w:eastAsia="Times New Roman" w:hAnsi="Times New Roman" w:cs="Times New Roman"/>
          <w:sz w:val="24"/>
          <w:szCs w:val="24"/>
          <w:lang w:eastAsia="hu-HU"/>
        </w:rPr>
        <w:t>7. március 10</w:t>
      </w:r>
      <w:r w:rsidR="00AB7B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napján </w:t>
      </w:r>
      <w:r w:rsidR="00852B83" w:rsidRPr="00852B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helyi közbiztonságot érintő feladatok ellátása 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tárgyában </w:t>
      </w:r>
      <w:r w:rsidR="00A33C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OK-1131/2017, illetve 01000-129/12/2017.Emü számon </w:t>
      </w:r>
      <w:r w:rsidR="00AB7B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Megállapodást 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kötöttek</w:t>
      </w:r>
      <w:r w:rsidR="00852B8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egymással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(a továbbiakban: </w:t>
      </w:r>
      <w:r w:rsidR="00AB7BD8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Megállapodás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="00A33C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2017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33C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március 1. napjától 2018. február 28. napjáig terjedő határozott időre.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AB7BD8" w:rsidRDefault="00AB7BD8" w:rsidP="00554FE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366FBA" w:rsidRDefault="00366FBA" w:rsidP="00554FE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554FE6" w:rsidRPr="00554FE6" w:rsidRDefault="00554FE6" w:rsidP="00554FE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554F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2.</w:t>
      </w:r>
    </w:p>
    <w:p w:rsidR="00554FE6" w:rsidRPr="00554FE6" w:rsidRDefault="00554FE6" w:rsidP="00554FE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554F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A</w:t>
      </w:r>
      <w:r w:rsidR="00AB7BD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 MEGÁLLAPODÁS </w:t>
      </w:r>
      <w:r w:rsidRPr="00554F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MÓDOSÍTÁSA</w:t>
      </w:r>
    </w:p>
    <w:p w:rsidR="0001359A" w:rsidRDefault="0001359A" w:rsidP="0001359A">
      <w:pPr>
        <w:spacing w:after="120" w:line="240" w:lineRule="auto"/>
        <w:ind w:left="-34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1359A" w:rsidRPr="00554FE6" w:rsidRDefault="0001359A" w:rsidP="0001359A">
      <w:pPr>
        <w:spacing w:after="120" w:line="240" w:lineRule="auto"/>
        <w:ind w:left="-34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A Felek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Megállapodást </w:t>
      </w:r>
      <w:r w:rsidR="00CB0D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annak III. 7. pontja alapján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Budapesti Rendőr-főkapitányság II. Kerületi Rendőrkapitánysága kezdeményezésére 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közös megegyezéssel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proofErr w:type="gramStart"/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Képviselő-testület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</w:t>
      </w:r>
      <w:proofErr w:type="gramEnd"/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II. …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határozata alapján az alábbiak szerint módosítják:</w:t>
      </w:r>
    </w:p>
    <w:p w:rsidR="00554FE6" w:rsidRPr="00554FE6" w:rsidRDefault="00554FE6" w:rsidP="00554FE6">
      <w:pPr>
        <w:spacing w:after="120" w:line="240" w:lineRule="auto"/>
        <w:ind w:left="360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95D3C" w:rsidRDefault="00554FE6" w:rsidP="0001359A">
      <w:pPr>
        <w:spacing w:after="120" w:line="240" w:lineRule="auto"/>
        <w:ind w:left="-34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135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Megállapodás </w:t>
      </w:r>
      <w:r w:rsidR="00AB7BD8">
        <w:rPr>
          <w:rFonts w:ascii="Times New Roman" w:eastAsia="Times New Roman" w:hAnsi="Times New Roman" w:cs="Times New Roman"/>
          <w:sz w:val="24"/>
          <w:szCs w:val="24"/>
          <w:lang w:eastAsia="hu-HU"/>
        </w:rPr>
        <w:t>II. Az Önkormányzat vállalásai rész 3. pontj</w:t>
      </w:r>
      <w:r w:rsidR="0001359A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AB7B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módosítás mindkét Fél általi aláírásán</w:t>
      </w:r>
      <w:r w:rsidR="00366FBA">
        <w:rPr>
          <w:rFonts w:ascii="Times New Roman" w:eastAsia="Times New Roman" w:hAnsi="Times New Roman" w:cs="Times New Roman"/>
          <w:sz w:val="24"/>
          <w:szCs w:val="24"/>
          <w:lang w:eastAsia="hu-HU"/>
        </w:rPr>
        <w:t>ak – amennyiben ez nem egyazon napra esik, a későbbi aláírás – n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apjával az alábbiak szerint </w:t>
      </w:r>
      <w:r w:rsidR="0001359A">
        <w:rPr>
          <w:rFonts w:ascii="Times New Roman" w:eastAsia="Times New Roman" w:hAnsi="Times New Roman" w:cs="Times New Roman"/>
          <w:sz w:val="24"/>
          <w:szCs w:val="24"/>
          <w:lang w:eastAsia="hu-HU"/>
        </w:rPr>
        <w:t>egészül</w:t>
      </w:r>
      <w:r w:rsidR="00AB7B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E821F5" w:rsidRPr="0001359A" w:rsidRDefault="00E821F5" w:rsidP="0001359A">
      <w:pPr>
        <w:spacing w:after="120" w:line="240" w:lineRule="auto"/>
        <w:ind w:left="-34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FB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„A tárgyévi finanszírozásnál az előző időszak elszámolásából adódó, igazolt többletszolgáltatások megtérítését is figyelembe kell venni a tárgyévi keretösszegen felül.”</w:t>
      </w:r>
    </w:p>
    <w:p w:rsidR="00366FBA" w:rsidRDefault="00366FBA" w:rsidP="00554FE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</w:p>
    <w:p w:rsidR="00554FE6" w:rsidRPr="00554FE6" w:rsidRDefault="00554FE6" w:rsidP="00554FE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554F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 xml:space="preserve">3. </w:t>
      </w:r>
    </w:p>
    <w:p w:rsidR="00554FE6" w:rsidRPr="00554FE6" w:rsidRDefault="00554FE6" w:rsidP="00554FE6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</w:pPr>
      <w:r w:rsidRPr="00554FE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VEGYES RENDELKEZÉSEK</w:t>
      </w:r>
    </w:p>
    <w:p w:rsidR="00554FE6" w:rsidRPr="00554FE6" w:rsidRDefault="00554FE6" w:rsidP="00554FE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4FE6" w:rsidRPr="00554FE6" w:rsidRDefault="00554FE6" w:rsidP="00554FE6">
      <w:pPr>
        <w:spacing w:after="120" w:line="240" w:lineRule="auto"/>
        <w:ind w:left="426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3.1.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</w:t>
      </w:r>
      <w:r w:rsidR="00366FBA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elek rögzítik, hogy a</w:t>
      </w:r>
      <w:r w:rsidR="00366F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Megállapodás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jelen módosítással nem érintett rendelkezései változatlanul érvényesek és hatályosak</w:t>
      </w:r>
      <w:r w:rsidR="00E95D3C">
        <w:rPr>
          <w:rFonts w:ascii="Times New Roman" w:eastAsia="Times New Roman" w:hAnsi="Times New Roman" w:cs="Times New Roman"/>
          <w:sz w:val="24"/>
          <w:szCs w:val="24"/>
          <w:lang w:eastAsia="hu-HU"/>
        </w:rPr>
        <w:t>, azokat a módosítással beépülő szövegrésszel együtt kell alkalmazni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54FE6" w:rsidRPr="00554FE6" w:rsidRDefault="00554FE6" w:rsidP="00554FE6">
      <w:pPr>
        <w:spacing w:after="120" w:line="240" w:lineRule="auto"/>
        <w:ind w:left="426" w:hanging="70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3.2.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A </w:t>
      </w:r>
      <w:r w:rsidR="00366FBA"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elek je</w:t>
      </w:r>
      <w:r w:rsidR="009A2003">
        <w:rPr>
          <w:rFonts w:ascii="Times New Roman" w:eastAsia="Times New Roman" w:hAnsi="Times New Roman" w:cs="Times New Roman"/>
          <w:sz w:val="24"/>
          <w:szCs w:val="24"/>
          <w:lang w:eastAsia="hu-HU"/>
        </w:rPr>
        <w:t>len módosítást – amely két számozott oldalból áll és öt, egymással megegyező eredeti példányban készült – a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nnak elolvasása és közös értelmezése után</w:t>
      </w:r>
      <w:r w:rsidR="009A20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mint akaratukkal mindenben megegyezőt</w:t>
      </w:r>
      <w:r w:rsidR="009A200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jóváhagyólag ír</w:t>
      </w:r>
      <w:r w:rsidR="009A2003">
        <w:rPr>
          <w:rFonts w:ascii="Times New Roman" w:eastAsia="Times New Roman" w:hAnsi="Times New Roman" w:cs="Times New Roman"/>
          <w:sz w:val="24"/>
          <w:szCs w:val="24"/>
          <w:lang w:eastAsia="hu-HU"/>
        </w:rPr>
        <w:t>j</w:t>
      </w:r>
      <w:r w:rsidRPr="00554FE6">
        <w:rPr>
          <w:rFonts w:ascii="Times New Roman" w:eastAsia="Times New Roman" w:hAnsi="Times New Roman" w:cs="Times New Roman"/>
          <w:sz w:val="24"/>
          <w:szCs w:val="24"/>
          <w:lang w:eastAsia="hu-HU"/>
        </w:rPr>
        <w:t>ák alá.</w:t>
      </w:r>
    </w:p>
    <w:p w:rsidR="00554FE6" w:rsidRPr="00554FE6" w:rsidRDefault="00554FE6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6FBA" w:rsidRDefault="00366FBA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6FBA" w:rsidRDefault="00366FBA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4FE6" w:rsidRDefault="00366FBA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66F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Budapest, </w:t>
      </w:r>
      <w:proofErr w:type="gramStart"/>
      <w:r w:rsidRPr="00366F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</w:t>
      </w:r>
      <w:r w:rsidR="006D73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366F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66F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Budapest, 201</w:t>
      </w:r>
      <w:r w:rsidR="006D730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</w:t>
      </w:r>
      <w:r w:rsidRPr="00366F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………………………</w:t>
      </w:r>
    </w:p>
    <w:p w:rsidR="00366FBA" w:rsidRDefault="00366FBA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6FBA" w:rsidRDefault="00366FBA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6FBA" w:rsidRDefault="00366FBA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66FBA" w:rsidRDefault="00366FBA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……………………………………………</w:t>
      </w:r>
    </w:p>
    <w:p w:rsidR="00366FBA" w:rsidRDefault="00366FBA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Dr. Láng Zsolt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Bucsek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Gábor Budapest Rendőrfőkapitánya</w:t>
      </w:r>
    </w:p>
    <w:p w:rsidR="00366FBA" w:rsidRDefault="00366FBA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Budapest Főváros II. Kerületi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Budapesti Rendőr-főkapitányság</w:t>
      </w:r>
    </w:p>
    <w:p w:rsidR="00366FBA" w:rsidRDefault="00366FBA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       Önkormányzat</w:t>
      </w:r>
    </w:p>
    <w:p w:rsidR="001B7AB9" w:rsidRDefault="001B7AB9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B7AB9" w:rsidRDefault="001B7AB9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B7AB9" w:rsidRDefault="001B7AB9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B7AB9" w:rsidRDefault="001B7AB9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B7AB9" w:rsidRDefault="001B7AB9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Jogi ellenjegyzés:</w:t>
      </w:r>
    </w:p>
    <w:p w:rsidR="001B7AB9" w:rsidRDefault="001B7AB9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7AB9" w:rsidRDefault="001B7AB9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7AB9" w:rsidRDefault="001B7AB9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……………………………………………</w:t>
      </w:r>
    </w:p>
    <w:p w:rsidR="001B7AB9" w:rsidRDefault="001B7AB9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7AB9" w:rsidRDefault="001B7AB9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7AB9" w:rsidRDefault="001B7AB9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Pénzügyi ellenjegyzés:</w:t>
      </w:r>
    </w:p>
    <w:p w:rsidR="001B7AB9" w:rsidRDefault="001B7AB9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B7AB9" w:rsidRDefault="001B7AB9" w:rsidP="00554FE6">
      <w:pPr>
        <w:spacing w:after="120" w:line="240" w:lineRule="auto"/>
        <w:ind w:left="426" w:hanging="77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E0B7F" w:rsidRDefault="001B7AB9" w:rsidP="006D730D">
      <w:pPr>
        <w:spacing w:after="120" w:line="240" w:lineRule="auto"/>
        <w:ind w:left="426" w:hanging="77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……………………………………………</w:t>
      </w:r>
    </w:p>
    <w:sectPr w:rsidR="004E0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E6"/>
    <w:rsid w:val="0001359A"/>
    <w:rsid w:val="001B7AB9"/>
    <w:rsid w:val="00366FBA"/>
    <w:rsid w:val="004A2025"/>
    <w:rsid w:val="004E0B7F"/>
    <w:rsid w:val="00514992"/>
    <w:rsid w:val="00554FE6"/>
    <w:rsid w:val="005A03E4"/>
    <w:rsid w:val="006D730D"/>
    <w:rsid w:val="00852B83"/>
    <w:rsid w:val="009A2003"/>
    <w:rsid w:val="009A458F"/>
    <w:rsid w:val="00A33CF6"/>
    <w:rsid w:val="00AB7BD8"/>
    <w:rsid w:val="00CB0D55"/>
    <w:rsid w:val="00E00CAE"/>
    <w:rsid w:val="00E821F5"/>
    <w:rsid w:val="00E95D3C"/>
    <w:rsid w:val="00F8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746FE-31FD-4B08-873A-49B63B1D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317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Murai Renáta</dc:creator>
  <cp:keywords/>
  <dc:description/>
  <cp:lastModifiedBy>Murai Renáta</cp:lastModifiedBy>
  <cp:revision>20</cp:revision>
  <dcterms:created xsi:type="dcterms:W3CDTF">2016-10-28T08:19:00Z</dcterms:created>
  <dcterms:modified xsi:type="dcterms:W3CDTF">2018-02-07T08:43:00Z</dcterms:modified>
</cp:coreProperties>
</file>