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62" w:rsidRPr="00E60034" w:rsidRDefault="008B2662" w:rsidP="008B2662">
      <w:pPr>
        <w:jc w:val="right"/>
      </w:pPr>
      <w:r w:rsidRPr="00E60034">
        <w:t>…</w:t>
      </w:r>
      <w:proofErr w:type="gramStart"/>
      <w:r w:rsidRPr="00E60034">
        <w:t>……………..</w:t>
      </w:r>
      <w:proofErr w:type="gramEnd"/>
      <w:r w:rsidRPr="00E60034">
        <w:t>napirend</w:t>
      </w:r>
    </w:p>
    <w:p w:rsidR="008B2662" w:rsidRPr="00E60034" w:rsidRDefault="008B2662" w:rsidP="008B2662">
      <w:pPr>
        <w:jc w:val="right"/>
      </w:pPr>
      <w:r w:rsidRPr="00E60034">
        <w:t xml:space="preserve">Előterjesztve: Közoktatási, Közművelődési, </w:t>
      </w:r>
    </w:p>
    <w:p w:rsidR="008B2662" w:rsidRPr="00E60034" w:rsidRDefault="008B2662" w:rsidP="008B2662">
      <w:pPr>
        <w:jc w:val="right"/>
      </w:pPr>
      <w:r w:rsidRPr="00E60034">
        <w:t xml:space="preserve">                                                                                                         Sport és </w:t>
      </w:r>
      <w:proofErr w:type="gramStart"/>
      <w:r w:rsidRPr="00E60034">
        <w:t>Informatikai                   Bizottsághoz</w:t>
      </w:r>
      <w:proofErr w:type="gramEnd"/>
      <w:r w:rsidRPr="00E60034">
        <w:t xml:space="preserve"> </w:t>
      </w: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</w:pPr>
    </w:p>
    <w:p w:rsidR="008B2662" w:rsidRPr="00E60034" w:rsidRDefault="008B2662" w:rsidP="008B2662">
      <w:pPr>
        <w:jc w:val="center"/>
        <w:rPr>
          <w:b/>
        </w:rPr>
      </w:pPr>
      <w:r w:rsidRPr="00E60034">
        <w:rPr>
          <w:b/>
        </w:rPr>
        <w:t>E L Ő T E R J E S Z T É S</w:t>
      </w: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  <w:proofErr w:type="gramStart"/>
      <w:r w:rsidRPr="00E60034">
        <w:rPr>
          <w:b/>
        </w:rPr>
        <w:t>a</w:t>
      </w:r>
      <w:proofErr w:type="gramEnd"/>
      <w:r w:rsidRPr="00E60034">
        <w:rPr>
          <w:b/>
        </w:rPr>
        <w:t xml:space="preserve"> Képviselő-testület 2017. október 26-ai rendes ülésére</w:t>
      </w: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center"/>
        <w:rPr>
          <w:b/>
        </w:rPr>
      </w:pPr>
    </w:p>
    <w:p w:rsidR="008B2662" w:rsidRPr="00E60034" w:rsidRDefault="008B2662" w:rsidP="008B2662">
      <w:pPr>
        <w:jc w:val="both"/>
      </w:pPr>
      <w:r w:rsidRPr="00E60034">
        <w:rPr>
          <w:b/>
        </w:rPr>
        <w:t xml:space="preserve">Tárgy: </w:t>
      </w:r>
      <w:r w:rsidRPr="00E60034">
        <w:t xml:space="preserve">Javaslat Budapest Főváros II. Kerületi Önkormányzat a helyi önkormányzati költségvetési szerveknél foglalkoztatott közalkalmazottak, munkavállalók illetményéről és egyéb juttatásairól </w:t>
      </w:r>
      <w:proofErr w:type="gramStart"/>
      <w:r w:rsidRPr="00E60034">
        <w:t>szóló   …</w:t>
      </w:r>
      <w:proofErr w:type="gramEnd"/>
      <w:r w:rsidRPr="00E60034">
        <w:t>…./2017.(..) önkormányzati  rendelet</w:t>
      </w:r>
      <w:r w:rsidR="005E42D5">
        <w:t>e</w:t>
      </w:r>
      <w:r w:rsidRPr="00E60034">
        <w:t xml:space="preserve"> elfogadására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  <w:proofErr w:type="gramStart"/>
      <w:r w:rsidRPr="00E60034">
        <w:t>Készítette  …</w:t>
      </w:r>
      <w:proofErr w:type="gramEnd"/>
      <w:r w:rsidRPr="00E60034">
        <w:t>…………………………………Ötvös Zoltán osztályvezető</w:t>
      </w:r>
    </w:p>
    <w:p w:rsidR="008B2662" w:rsidRPr="00E60034" w:rsidRDefault="008B2662" w:rsidP="008B2662">
      <w:pPr>
        <w:jc w:val="both"/>
      </w:pPr>
      <w:r w:rsidRPr="00E60034">
        <w:t xml:space="preserve">                                                                          Intézményirányítási Osztály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  <w:r w:rsidRPr="00E60034">
        <w:t>Egyeztetve</w:t>
      </w:r>
      <w:proofErr w:type="gramStart"/>
      <w:r w:rsidRPr="00E60034">
        <w:t>: …</w:t>
      </w:r>
      <w:proofErr w:type="gramEnd"/>
      <w:r w:rsidRPr="00E60034">
        <w:t>………………………………  Dankó Virág alpolgármester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  <w:r w:rsidRPr="00E60034">
        <w:t xml:space="preserve">                  ……………………………………Vargáné Luketics Gabriella igazgató</w:t>
      </w:r>
    </w:p>
    <w:p w:rsidR="008B2662" w:rsidRPr="00E60034" w:rsidRDefault="008B2662" w:rsidP="008B2662">
      <w:pPr>
        <w:jc w:val="both"/>
      </w:pPr>
      <w:r w:rsidRPr="00E60034">
        <w:t xml:space="preserve">                                                                          Humánszolgáltatási Igazgatóság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  <w:r w:rsidRPr="00E60034">
        <w:t>Látta</w:t>
      </w:r>
      <w:proofErr w:type="gramStart"/>
      <w:r w:rsidRPr="00E60034">
        <w:t>:       …</w:t>
      </w:r>
      <w:proofErr w:type="gramEnd"/>
      <w:r w:rsidRPr="00E60034">
        <w:t>………………………………… .dr. Szalai Tibor jegyző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Default="008B2662" w:rsidP="008B2662">
      <w:pPr>
        <w:jc w:val="both"/>
      </w:pPr>
      <w:r w:rsidRPr="00E60034">
        <w:t xml:space="preserve">          …</w:t>
      </w:r>
      <w:proofErr w:type="gramStart"/>
      <w:r w:rsidRPr="00E60034">
        <w:t>………………………………………</w:t>
      </w:r>
      <w:proofErr w:type="gramEnd"/>
      <w:r w:rsidRPr="00E60034">
        <w:t xml:space="preserve"> dr. Murai Renáta </w:t>
      </w:r>
      <w:r w:rsidR="00B95EC6">
        <w:t xml:space="preserve">jegyzői </w:t>
      </w:r>
      <w:r w:rsidRPr="00E60034">
        <w:t xml:space="preserve">igazgató </w:t>
      </w:r>
      <w:r w:rsidR="00B95EC6">
        <w:t>asszony</w:t>
      </w:r>
    </w:p>
    <w:p w:rsidR="005E42D5" w:rsidRPr="00E60034" w:rsidRDefault="00B95EC6" w:rsidP="008B2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B2662" w:rsidRPr="00E60034" w:rsidRDefault="008B2662" w:rsidP="008B2662">
      <w:pPr>
        <w:jc w:val="both"/>
      </w:pPr>
      <w:r w:rsidRPr="00E60034">
        <w:t xml:space="preserve">                                                                           </w:t>
      </w:r>
    </w:p>
    <w:p w:rsidR="008B2662" w:rsidRPr="00E60034" w:rsidRDefault="008B2662" w:rsidP="008B2662">
      <w:pPr>
        <w:jc w:val="both"/>
      </w:pPr>
      <w:r w:rsidRPr="00E60034">
        <w:t xml:space="preserve">                  </w:t>
      </w:r>
    </w:p>
    <w:p w:rsidR="008B2662" w:rsidRPr="00E60034" w:rsidRDefault="008B2662" w:rsidP="008B2662">
      <w:pPr>
        <w:jc w:val="both"/>
      </w:pPr>
      <w:r w:rsidRPr="00E60034">
        <w:t xml:space="preserve">                                                                          </w:t>
      </w: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both"/>
      </w:pPr>
    </w:p>
    <w:p w:rsidR="008B2662" w:rsidRPr="00E60034" w:rsidRDefault="008B2662" w:rsidP="008B2662">
      <w:pPr>
        <w:jc w:val="right"/>
      </w:pPr>
      <w:r w:rsidRPr="00E60034">
        <w:t xml:space="preserve">A napirend tárgyalása zárt ülést nem igényel. </w:t>
      </w:r>
    </w:p>
    <w:p w:rsidR="008B2662" w:rsidRPr="00E60034" w:rsidRDefault="008B2662" w:rsidP="009F1143">
      <w:pPr>
        <w:jc w:val="both"/>
        <w:rPr>
          <w:sz w:val="26"/>
        </w:rPr>
      </w:pPr>
    </w:p>
    <w:p w:rsidR="009F1143" w:rsidRPr="00E60034" w:rsidRDefault="009F1143" w:rsidP="009F1143">
      <w:pPr>
        <w:jc w:val="both"/>
        <w:rPr>
          <w:b/>
        </w:rPr>
      </w:pPr>
      <w:r w:rsidRPr="00E60034">
        <w:rPr>
          <w:b/>
        </w:rPr>
        <w:lastRenderedPageBreak/>
        <w:t>Tisztelt Képviselő-testület!</w:t>
      </w:r>
    </w:p>
    <w:p w:rsidR="009F1143" w:rsidRPr="00E60034" w:rsidRDefault="009F1143" w:rsidP="009F1143">
      <w:pPr>
        <w:jc w:val="both"/>
      </w:pPr>
    </w:p>
    <w:p w:rsidR="009F1143" w:rsidRPr="00E60034" w:rsidRDefault="009F1143" w:rsidP="009F1143">
      <w:pPr>
        <w:jc w:val="both"/>
      </w:pPr>
    </w:p>
    <w:p w:rsidR="009F1143" w:rsidRPr="00E60034" w:rsidRDefault="00384AD3" w:rsidP="009F1143">
      <w:pPr>
        <w:jc w:val="both"/>
      </w:pPr>
      <w:r>
        <w:t>Budapest Főváros II. K</w:t>
      </w:r>
      <w:r w:rsidR="009F1143" w:rsidRPr="00E60034">
        <w:t xml:space="preserve">erületi Önkormányzat Képviselő-testülete </w:t>
      </w:r>
      <w:r w:rsidR="005E42D5">
        <w:t xml:space="preserve">7/2001. (III.13.) számmal önkormányzati rendeletet alkotott </w:t>
      </w:r>
      <w:r w:rsidR="009F1143" w:rsidRPr="00E60034">
        <w:t>az intézményeiben foglalkoztatott közalkalmazottak illetm</w:t>
      </w:r>
      <w:r w:rsidR="005E42D5">
        <w:t>ényeiről és egyéb juttatásairól.</w:t>
      </w:r>
    </w:p>
    <w:p w:rsidR="009F1143" w:rsidRPr="00E60034" w:rsidRDefault="009F1143" w:rsidP="009F1143"/>
    <w:p w:rsidR="009F1143" w:rsidRPr="00E60034" w:rsidRDefault="009F1143" w:rsidP="009F1143">
      <w:pPr>
        <w:jc w:val="both"/>
      </w:pPr>
      <w:r w:rsidRPr="00E60034">
        <w:t>A rendelet hatályba l</w:t>
      </w:r>
      <w:r w:rsidR="005E42D5">
        <w:t>épésével</w:t>
      </w:r>
      <w:r w:rsidRPr="00E60034">
        <w:t xml:space="preserve"> te</w:t>
      </w:r>
      <w:r w:rsidR="005E42D5">
        <w:t>ljes körűen szabályozottá vált</w:t>
      </w:r>
      <w:r w:rsidRPr="00E60034">
        <w:t xml:space="preserve"> az Önkormányzathoz tartozó valame</w:t>
      </w:r>
      <w:r w:rsidR="005E42D5">
        <w:t>nnyi ágazatban foglalkoztatottat megillető kedvezmény és juttatás</w:t>
      </w:r>
      <w:r w:rsidRPr="00E60034">
        <w:t xml:space="preserve">. </w:t>
      </w:r>
    </w:p>
    <w:p w:rsidR="009F1143" w:rsidRPr="00E60034" w:rsidRDefault="009F1143" w:rsidP="009F1143">
      <w:pPr>
        <w:jc w:val="both"/>
      </w:pPr>
    </w:p>
    <w:p w:rsidR="00F03D69" w:rsidRPr="00E60034" w:rsidRDefault="009F1143" w:rsidP="005E42D5">
      <w:pPr>
        <w:jc w:val="both"/>
        <w:rPr>
          <w:b/>
        </w:rPr>
      </w:pPr>
      <w:r w:rsidRPr="00E60034">
        <w:t>A rendeletet három ízben (2004., 2006., 2009.) m</w:t>
      </w:r>
      <w:r w:rsidR="005E42D5">
        <w:t xml:space="preserve">ódosította a Képviselő-testület, az </w:t>
      </w:r>
      <w:r w:rsidRPr="00E60034">
        <w:t>utolsó módosítás óta eltelt 8 év indokolttá tette a rendelet felülvizsgálatát</w:t>
      </w:r>
      <w:r w:rsidR="0032311A" w:rsidRPr="00E60034">
        <w:t>, aktualizálását. Ennek során állapítottuk</w:t>
      </w:r>
      <w:r w:rsidR="00F03D69" w:rsidRPr="00E60034">
        <w:t xml:space="preserve"> meg</w:t>
      </w:r>
      <w:r w:rsidR="0032311A" w:rsidRPr="00E60034">
        <w:t xml:space="preserve">, hogy a rendelet alkalmazásakor még mindig adódnak értelmezési </w:t>
      </w:r>
      <w:r w:rsidR="00F03D69" w:rsidRPr="00E60034">
        <w:t>eltérések</w:t>
      </w:r>
      <w:r w:rsidR="0032311A" w:rsidRPr="00E60034">
        <w:t>, így</w:t>
      </w:r>
      <w:r w:rsidR="005E42D5">
        <w:t xml:space="preserve"> az egyes</w:t>
      </w:r>
      <w:r w:rsidR="0032311A" w:rsidRPr="00E60034">
        <w:t xml:space="preserve"> intézményekben az alkalmazásuk</w:t>
      </w:r>
      <w:r w:rsidR="00F03D69" w:rsidRPr="00E60034">
        <w:t>kor</w:t>
      </w:r>
      <w:r w:rsidR="0032311A" w:rsidRPr="00E60034">
        <w:t xml:space="preserve"> más-más gyakorlat alakult ki</w:t>
      </w:r>
      <w:r w:rsidR="005E42D5">
        <w:t>.</w:t>
      </w:r>
      <w:r w:rsidR="0032311A" w:rsidRPr="00E60034">
        <w:t xml:space="preserve"> </w:t>
      </w:r>
      <w:r w:rsidR="00F03D69" w:rsidRPr="00E60034">
        <w:t>Ezek pontosítása azonban már oly</w:t>
      </w:r>
      <w:r w:rsidR="005E42D5">
        <w:t>an sok változtatást jelentene</w:t>
      </w:r>
      <w:r w:rsidR="00F03D69" w:rsidRPr="00E60034">
        <w:t>, hogy ésszerűbb az új javaslatok beépítésével, új rendelet</w:t>
      </w:r>
      <w:r w:rsidR="005E42D5">
        <w:t xml:space="preserve"> </w:t>
      </w:r>
      <w:r w:rsidR="00F03D69" w:rsidRPr="00E60034">
        <w:t>megalkotását javasolni az előző hatályon kívül helyezése mellett.</w:t>
      </w:r>
    </w:p>
    <w:p w:rsidR="0032311A" w:rsidRPr="00E60034" w:rsidRDefault="0032311A" w:rsidP="009F1143">
      <w:pPr>
        <w:jc w:val="both"/>
      </w:pPr>
    </w:p>
    <w:p w:rsidR="009F1143" w:rsidRPr="00E60034" w:rsidRDefault="00F03D69" w:rsidP="005E42D5">
      <w:pPr>
        <w:jc w:val="both"/>
      </w:pPr>
      <w:r w:rsidRPr="00E60034">
        <w:t xml:space="preserve">Az új rendelet megalkotásának </w:t>
      </w:r>
      <w:r w:rsidR="009F1143" w:rsidRPr="00E60034">
        <w:t xml:space="preserve">többlet költségvetési kihatása nincs, mivel ezeket a juttatásokat </w:t>
      </w:r>
      <w:r w:rsidR="005E42D5">
        <w:t xml:space="preserve">vagy </w:t>
      </w:r>
      <w:r w:rsidR="009F1143" w:rsidRPr="00E60034">
        <w:t>az intézmények költségvetése tartalmazza, vagy az Önkormányzat éves költségvetési</w:t>
      </w:r>
      <w:r w:rsidR="005E42D5">
        <w:t xml:space="preserve"> rendelete hivatott szabályozni és</w:t>
      </w:r>
      <w:r w:rsidR="009F1143" w:rsidRPr="00E60034">
        <w:t xml:space="preserve"> a</w:t>
      </w:r>
      <w:r w:rsidR="00AE11A3" w:rsidRPr="00E60034">
        <w:t xml:space="preserve">z érintett </w:t>
      </w:r>
      <w:r w:rsidR="009F1143" w:rsidRPr="00E60034">
        <w:t>munkavállalók /közalkal</w:t>
      </w:r>
      <w:r w:rsidR="00B95EC6">
        <w:t>mazottak/ részesülnek is a kedvezményekben, juttatásokban</w:t>
      </w:r>
      <w:r w:rsidR="009F1143" w:rsidRPr="00E60034">
        <w:t>. Rendeletben történő megfogalmazásuk azonban biztosítékot ad a közalkalmazottaknak, egyszerűsíti alkalmazásukat, így segíti az intézményvezetőket, mint munkáltatókat</w:t>
      </w:r>
      <w:r w:rsidR="005E42D5">
        <w:t xml:space="preserve">, az </w:t>
      </w:r>
      <w:r w:rsidR="009F1143" w:rsidRPr="00E60034">
        <w:t xml:space="preserve">Önkormányzatnak pedig egységes képet nyújt a költségvetés tervezésekor. </w:t>
      </w:r>
    </w:p>
    <w:p w:rsidR="0032311A" w:rsidRPr="00E60034" w:rsidRDefault="0032311A" w:rsidP="0032311A">
      <w:pPr>
        <w:pStyle w:val="Szvegtrzs"/>
        <w:jc w:val="both"/>
        <w:rPr>
          <w:b w:val="0"/>
          <w:sz w:val="24"/>
          <w:szCs w:val="24"/>
        </w:rPr>
      </w:pPr>
    </w:p>
    <w:p w:rsidR="0032311A" w:rsidRPr="00E60034" w:rsidRDefault="0032311A" w:rsidP="0032311A">
      <w:pPr>
        <w:jc w:val="both"/>
      </w:pPr>
      <w:r w:rsidRPr="00E60034">
        <w:t>A</w:t>
      </w:r>
      <w:r w:rsidRPr="00E60034">
        <w:rPr>
          <w:b/>
        </w:rPr>
        <w:t xml:space="preserve"> </w:t>
      </w:r>
      <w:r w:rsidRPr="00E60034">
        <w:t>Közoktatási, Közművelődési, Sport és Informatikai Bizottság elnöke a bizottság véleményét a testületi ülésen szóban ismerteti.</w:t>
      </w:r>
    </w:p>
    <w:p w:rsidR="0032311A" w:rsidRPr="00E60034" w:rsidRDefault="0032311A" w:rsidP="0032311A">
      <w:pPr>
        <w:pStyle w:val="Szvegtrzs"/>
        <w:jc w:val="both"/>
        <w:rPr>
          <w:b w:val="0"/>
          <w:sz w:val="24"/>
          <w:szCs w:val="24"/>
        </w:rPr>
      </w:pPr>
    </w:p>
    <w:p w:rsidR="0032311A" w:rsidRPr="00E60034" w:rsidRDefault="0032311A" w:rsidP="0032311A">
      <w:pPr>
        <w:jc w:val="both"/>
      </w:pPr>
      <w:r w:rsidRPr="00E60034">
        <w:t xml:space="preserve">Kérem a Tisztelt Képviselő-testületet az előterjesztés megvitatására és a rendelet elfogadására! </w:t>
      </w:r>
    </w:p>
    <w:p w:rsidR="0032311A" w:rsidRPr="00E60034" w:rsidRDefault="0032311A" w:rsidP="0032311A">
      <w:pPr>
        <w:pStyle w:val="Default"/>
        <w:jc w:val="both"/>
      </w:pPr>
    </w:p>
    <w:p w:rsidR="0032311A" w:rsidRPr="00E60034" w:rsidRDefault="0032311A" w:rsidP="0032311A">
      <w:pPr>
        <w:jc w:val="center"/>
        <w:rPr>
          <w:b/>
        </w:rPr>
      </w:pPr>
      <w:r w:rsidRPr="00E60034">
        <w:rPr>
          <w:b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E80BF9" w:rsidRPr="00E60034" w:rsidRDefault="00E80BF9" w:rsidP="0032311A">
      <w:pPr>
        <w:jc w:val="both"/>
      </w:pPr>
    </w:p>
    <w:p w:rsidR="00F03D69" w:rsidRPr="00E60034" w:rsidRDefault="00F03D69" w:rsidP="0032311A">
      <w:pPr>
        <w:jc w:val="both"/>
      </w:pPr>
    </w:p>
    <w:p w:rsidR="00F03D69" w:rsidRPr="00E60034" w:rsidRDefault="00F03D69" w:rsidP="0032311A">
      <w:pPr>
        <w:jc w:val="both"/>
      </w:pPr>
      <w:r w:rsidRPr="00E60034">
        <w:t>B u d a p e s t, 2017. október 1</w:t>
      </w:r>
      <w:r w:rsidR="00871966" w:rsidRPr="00E60034">
        <w:t>6</w:t>
      </w:r>
      <w:r w:rsidRPr="00E60034">
        <w:t>.</w:t>
      </w:r>
    </w:p>
    <w:p w:rsidR="00F03D69" w:rsidRPr="00E60034" w:rsidRDefault="00F03D69" w:rsidP="0032311A">
      <w:pPr>
        <w:jc w:val="both"/>
      </w:pPr>
    </w:p>
    <w:p w:rsidR="00F03D69" w:rsidRPr="00E60034" w:rsidRDefault="00F03D69" w:rsidP="0032311A">
      <w:pPr>
        <w:jc w:val="both"/>
      </w:pPr>
    </w:p>
    <w:p w:rsidR="00F03D69" w:rsidRPr="00E60034" w:rsidRDefault="00F03D69" w:rsidP="0032311A">
      <w:pPr>
        <w:jc w:val="both"/>
      </w:pP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</w:p>
    <w:p w:rsidR="00F03D69" w:rsidRPr="00E60034" w:rsidRDefault="00F03D69" w:rsidP="0032311A">
      <w:pPr>
        <w:jc w:val="both"/>
        <w:rPr>
          <w:b/>
        </w:rPr>
      </w:pP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rPr>
          <w:b/>
        </w:rPr>
        <w:t xml:space="preserve">Dr. Láng Zsolt </w:t>
      </w:r>
    </w:p>
    <w:p w:rsidR="00F03D69" w:rsidRPr="00E60034" w:rsidRDefault="00F03D69" w:rsidP="0032311A">
      <w:pPr>
        <w:jc w:val="both"/>
        <w:rPr>
          <w:b/>
        </w:rPr>
      </w:pP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proofErr w:type="gramStart"/>
      <w:r w:rsidRPr="00E60034">
        <w:rPr>
          <w:b/>
        </w:rPr>
        <w:t>polgármester</w:t>
      </w:r>
      <w:proofErr w:type="gramEnd"/>
    </w:p>
    <w:p w:rsidR="00871966" w:rsidRPr="00E60034" w:rsidRDefault="00871966" w:rsidP="0032311A">
      <w:pPr>
        <w:jc w:val="both"/>
        <w:rPr>
          <w:b/>
        </w:rPr>
      </w:pPr>
    </w:p>
    <w:p w:rsidR="00871966" w:rsidRPr="00E60034" w:rsidRDefault="00871966" w:rsidP="0032311A">
      <w:pPr>
        <w:jc w:val="both"/>
        <w:rPr>
          <w:b/>
        </w:rPr>
      </w:pPr>
    </w:p>
    <w:p w:rsidR="00871966" w:rsidRDefault="00871966" w:rsidP="0032311A">
      <w:pPr>
        <w:jc w:val="both"/>
        <w:rPr>
          <w:b/>
        </w:rPr>
      </w:pPr>
    </w:p>
    <w:p w:rsidR="005E42D5" w:rsidRDefault="005E42D5" w:rsidP="0032311A">
      <w:pPr>
        <w:jc w:val="both"/>
        <w:rPr>
          <w:b/>
        </w:rPr>
      </w:pPr>
    </w:p>
    <w:p w:rsidR="005E42D5" w:rsidRDefault="005E42D5" w:rsidP="0032311A">
      <w:pPr>
        <w:jc w:val="both"/>
        <w:rPr>
          <w:b/>
        </w:rPr>
      </w:pPr>
    </w:p>
    <w:p w:rsidR="005E42D5" w:rsidRDefault="005E42D5" w:rsidP="0032311A">
      <w:pPr>
        <w:jc w:val="both"/>
        <w:rPr>
          <w:b/>
        </w:rPr>
      </w:pPr>
    </w:p>
    <w:p w:rsidR="005E42D5" w:rsidRDefault="005E42D5" w:rsidP="0032311A">
      <w:pPr>
        <w:jc w:val="both"/>
        <w:rPr>
          <w:b/>
        </w:rPr>
      </w:pPr>
    </w:p>
    <w:p w:rsidR="005E42D5" w:rsidRDefault="005E42D5" w:rsidP="0032311A">
      <w:pPr>
        <w:jc w:val="both"/>
        <w:rPr>
          <w:b/>
        </w:rPr>
      </w:pPr>
    </w:p>
    <w:p w:rsidR="005E42D5" w:rsidRPr="00E60034" w:rsidRDefault="005E42D5" w:rsidP="0032311A">
      <w:pPr>
        <w:jc w:val="both"/>
        <w:rPr>
          <w:b/>
        </w:rPr>
      </w:pPr>
    </w:p>
    <w:p w:rsidR="00871966" w:rsidRPr="00E60034" w:rsidRDefault="00871966" w:rsidP="0032311A">
      <w:pPr>
        <w:jc w:val="both"/>
        <w:rPr>
          <w:b/>
        </w:rPr>
      </w:pPr>
    </w:p>
    <w:p w:rsidR="00871966" w:rsidRPr="00E60034" w:rsidRDefault="00871966" w:rsidP="0032311A">
      <w:pPr>
        <w:jc w:val="both"/>
        <w:rPr>
          <w:b/>
        </w:rPr>
      </w:pPr>
    </w:p>
    <w:p w:rsidR="00871966" w:rsidRDefault="00871966" w:rsidP="00871966">
      <w:pPr>
        <w:jc w:val="center"/>
        <w:rPr>
          <w:b/>
        </w:rPr>
      </w:pPr>
      <w:r w:rsidRPr="00E60034">
        <w:rPr>
          <w:b/>
        </w:rPr>
        <w:lastRenderedPageBreak/>
        <w:t xml:space="preserve">Budapest Főváros II. Kerületi Önkormányzat </w:t>
      </w:r>
      <w:proofErr w:type="gramStart"/>
      <w:r w:rsidRPr="00E60034">
        <w:rPr>
          <w:b/>
        </w:rPr>
        <w:t>Képviselő-testületének …</w:t>
      </w:r>
      <w:proofErr w:type="gramEnd"/>
      <w:r w:rsidRPr="00E60034">
        <w:rPr>
          <w:b/>
        </w:rPr>
        <w:t>……./2017.(…) önkormányzati rendelete</w:t>
      </w:r>
    </w:p>
    <w:p w:rsidR="00E60034" w:rsidRPr="00E60034" w:rsidRDefault="00E60034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proofErr w:type="gramStart"/>
      <w:r w:rsidRPr="00E60034">
        <w:rPr>
          <w:b/>
        </w:rPr>
        <w:t>a</w:t>
      </w:r>
      <w:proofErr w:type="gramEnd"/>
      <w:r w:rsidRPr="00E60034">
        <w:rPr>
          <w:b/>
        </w:rPr>
        <w:t xml:space="preserve"> helyi önkormányzati költségvetési szerveknél foglalkoztatott közalkalmazottak, munkavállalók illetményéről és egyéb juttatásairól</w:t>
      </w:r>
    </w:p>
    <w:p w:rsidR="00871966" w:rsidRPr="00E60034" w:rsidRDefault="00871966" w:rsidP="00871966">
      <w:pPr>
        <w:jc w:val="both"/>
        <w:rPr>
          <w:b/>
        </w:rPr>
      </w:pPr>
    </w:p>
    <w:p w:rsidR="00871966" w:rsidRPr="00E60034" w:rsidRDefault="00871966" w:rsidP="00871966">
      <w:pPr>
        <w:jc w:val="both"/>
      </w:pPr>
      <w:r w:rsidRPr="00E60034">
        <w:t xml:space="preserve">Budapest Főváros II. Kerületi Önkormányzat Képviselő-testülete Magyarország Alaptörvénye 32. cikk (2) bekezdésében meghatározott eredeti jogalkotói hatáskörében eljárva, Magyarország helyi önkormányzatairól szóló 2011. évi CLXXXIX. törvény </w:t>
      </w:r>
      <w:r w:rsidR="005E42D5">
        <w:t>2</w:t>
      </w:r>
      <w:r w:rsidR="00502D50" w:rsidRPr="00E60034">
        <w:t>3. § (</w:t>
      </w:r>
      <w:r w:rsidR="005E42D5">
        <w:t>5</w:t>
      </w:r>
      <w:r w:rsidR="00502D50" w:rsidRPr="00E60034">
        <w:t xml:space="preserve">) bekezdés </w:t>
      </w:r>
      <w:r w:rsidR="00B95EC6">
        <w:t>9</w:t>
      </w:r>
      <w:proofErr w:type="gramStart"/>
      <w:r w:rsidR="00B95EC6">
        <w:t>.,</w:t>
      </w:r>
      <w:proofErr w:type="gramEnd"/>
      <w:r w:rsidR="00B95EC6">
        <w:t xml:space="preserve"> 10.,</w:t>
      </w:r>
      <w:r w:rsidR="00384AD3">
        <w:t xml:space="preserve"> 11. </w:t>
      </w:r>
      <w:r w:rsidR="00502D50" w:rsidRPr="00E60034">
        <w:t xml:space="preserve">és </w:t>
      </w:r>
      <w:r w:rsidR="00384AD3">
        <w:t>11</w:t>
      </w:r>
      <w:r w:rsidR="00445364">
        <w:t xml:space="preserve">.a. pontjaiban </w:t>
      </w:r>
      <w:r w:rsidRPr="00E60034">
        <w:t>foglalt fel</w:t>
      </w:r>
      <w:r w:rsidR="00384AD3">
        <w:t>adatkörében eljárva</w:t>
      </w:r>
      <w:r w:rsidRPr="00E60034">
        <w:t xml:space="preserve"> a következőket rendeli el. </w:t>
      </w: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A rendelet hatálya</w:t>
      </w:r>
    </w:p>
    <w:p w:rsidR="00845584" w:rsidRPr="00E60034" w:rsidRDefault="00845584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1.§</w:t>
      </w:r>
    </w:p>
    <w:p w:rsidR="00845584" w:rsidRPr="00E60034" w:rsidRDefault="00845584" w:rsidP="00871966">
      <w:pPr>
        <w:jc w:val="center"/>
        <w:rPr>
          <w:b/>
        </w:rPr>
      </w:pPr>
    </w:p>
    <w:p w:rsidR="00871966" w:rsidRPr="00E60034" w:rsidRDefault="00871966" w:rsidP="00871966">
      <w:pPr>
        <w:ind w:left="426" w:hanging="426"/>
        <w:jc w:val="both"/>
      </w:pPr>
      <w:r w:rsidRPr="00E60034">
        <w:t>(1) A rendelet hatálya a (2) bekezdésben foglalt kivétellel kiterjed a Budapest Főváros II. Kerületi Önkormányzat (továbbiakban: Önkormányzat) fenntartásában működő költségvetési intézményekben foglalkoztatott közalkalmazottakra, a Képviselő-testület kinevezési jogkörébe utalt gazdasági vezetői, gazdasági igazgatói munkakörben foglalkoztatott munkavállalókra.</w:t>
      </w:r>
    </w:p>
    <w:p w:rsidR="00871966" w:rsidRPr="00E60034" w:rsidRDefault="00871966" w:rsidP="00871966">
      <w:pPr>
        <w:ind w:left="426" w:hanging="426"/>
        <w:jc w:val="both"/>
      </w:pPr>
    </w:p>
    <w:p w:rsidR="00871966" w:rsidRPr="00E60034" w:rsidRDefault="00871966" w:rsidP="00871966">
      <w:pPr>
        <w:ind w:left="426" w:hanging="426"/>
        <w:jc w:val="both"/>
      </w:pPr>
      <w:r w:rsidRPr="00E60034">
        <w:t xml:space="preserve">(2) A Képviselő-testület kinevezési és megbízási jogkörébe tartozó magasabb vezető beosztású közalkalmazottak és munkavállalók juttatásait a Budapest Főváros II. Kerületi Önkormányzat Képviselő-testületének kinevezési és megbízási jogkörébe tartozó, vezető beosztású közalkalmazottak juttatásaival kapcsolatos egyes kérdéseiről szóló 22/2000.(VII.1.) önkormányzati rendelet szabályozza. </w:t>
      </w:r>
    </w:p>
    <w:p w:rsidR="00871966" w:rsidRPr="00E60034" w:rsidRDefault="00871966" w:rsidP="00871966">
      <w:pPr>
        <w:ind w:left="426" w:hanging="426"/>
        <w:jc w:val="both"/>
      </w:pPr>
    </w:p>
    <w:p w:rsidR="00871966" w:rsidRPr="00E60034" w:rsidRDefault="00871966" w:rsidP="00871966">
      <w:pPr>
        <w:ind w:left="426" w:hanging="426"/>
        <w:jc w:val="both"/>
      </w:pPr>
      <w:r w:rsidRPr="00E60034">
        <w:t>(3)  E rendelet a közalkalmazottak jogállásáról szóló 1992. évi XXXIII. törvényben, illetve a végrehajtásáról szóló kormányrendeletekben megfogalmazott juttatásokat meghaladó – az Önkormányzat által biztosított – többletjuttatásokat tartalmazza.</w:t>
      </w:r>
    </w:p>
    <w:p w:rsidR="00871966" w:rsidRPr="00E60034" w:rsidRDefault="00871966" w:rsidP="00871966">
      <w:pPr>
        <w:ind w:left="426" w:hanging="426"/>
        <w:jc w:val="both"/>
      </w:pPr>
    </w:p>
    <w:p w:rsidR="00871966" w:rsidRPr="00E60034" w:rsidRDefault="00871966" w:rsidP="00E60034">
      <w:pPr>
        <w:ind w:left="426" w:hanging="426"/>
        <w:jc w:val="both"/>
      </w:pPr>
      <w:r w:rsidRPr="00E60034">
        <w:t xml:space="preserve">(4) Amennyiben jelen rendelet közalkalmazottat említ, azalatt munkavállalót, amennyiben illetményt, azalatt munkabért, amennyiben jogviszonyt, azalatt munkaviszonyt is érteni kell. </w:t>
      </w: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Illetmények, munkabérek</w:t>
      </w: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2.§</w:t>
      </w:r>
    </w:p>
    <w:p w:rsidR="00871966" w:rsidRPr="00E60034" w:rsidRDefault="00871966" w:rsidP="00E60034">
      <w:pPr>
        <w:ind w:left="284"/>
        <w:jc w:val="center"/>
        <w:rPr>
          <w:b/>
        </w:rPr>
      </w:pPr>
    </w:p>
    <w:p w:rsidR="00871966" w:rsidRPr="00E60034" w:rsidRDefault="00871966" w:rsidP="00E60034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A közalkalmazottak illetményét - a Képviselő-testület kinevezési jogkörébe tartozó gazdasági vezető, gazdasági igazgató kivételével - az intézményvezető határozza meg. </w:t>
      </w:r>
    </w:p>
    <w:p w:rsidR="00871966" w:rsidRPr="00E60034" w:rsidRDefault="00871966" w:rsidP="00E60034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E60034">
      <w:pPr>
        <w:pStyle w:val="Listaszerbekezds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A gazdasági vezető, gazdasági igazgató munkabérét kinevezésekor a Képviselő-testület állapítja meg. </w:t>
      </w:r>
    </w:p>
    <w:p w:rsidR="00871966" w:rsidRDefault="00871966" w:rsidP="00871966">
      <w:pPr>
        <w:jc w:val="center"/>
        <w:rPr>
          <w:b/>
        </w:rPr>
      </w:pPr>
    </w:p>
    <w:p w:rsidR="00E60034" w:rsidRDefault="00E60034" w:rsidP="00871966">
      <w:pPr>
        <w:jc w:val="center"/>
        <w:rPr>
          <w:b/>
        </w:rPr>
      </w:pPr>
    </w:p>
    <w:p w:rsidR="00E60034" w:rsidRDefault="00E60034" w:rsidP="00871966">
      <w:pPr>
        <w:jc w:val="center"/>
        <w:rPr>
          <w:b/>
        </w:rPr>
      </w:pPr>
    </w:p>
    <w:p w:rsidR="00E60034" w:rsidRDefault="00E60034" w:rsidP="00871966">
      <w:pPr>
        <w:jc w:val="center"/>
        <w:rPr>
          <w:b/>
        </w:rPr>
      </w:pPr>
    </w:p>
    <w:p w:rsidR="00E60034" w:rsidRDefault="00E60034" w:rsidP="00871966">
      <w:pPr>
        <w:jc w:val="center"/>
        <w:rPr>
          <w:b/>
        </w:rPr>
      </w:pPr>
    </w:p>
    <w:p w:rsidR="00445364" w:rsidRPr="00E60034" w:rsidRDefault="00445364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 xml:space="preserve">Egyéb juttatások </w:t>
      </w:r>
    </w:p>
    <w:p w:rsidR="00871966" w:rsidRPr="00E60034" w:rsidRDefault="00871966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3.§</w:t>
      </w:r>
    </w:p>
    <w:p w:rsidR="00845584" w:rsidRPr="00E60034" w:rsidRDefault="00845584" w:rsidP="00871966">
      <w:pPr>
        <w:jc w:val="center"/>
        <w:rPr>
          <w:b/>
        </w:rPr>
      </w:pPr>
    </w:p>
    <w:p w:rsidR="00871966" w:rsidRPr="00E60034" w:rsidRDefault="00871966" w:rsidP="00E6003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 közalkalmazottak minden naptári évben a (2) és (3) bekezdé</w:t>
      </w:r>
      <w:r w:rsidR="00502D50" w:rsidRPr="00E60034">
        <w:rPr>
          <w:rFonts w:ascii="Times New Roman" w:hAnsi="Times New Roman" w:cs="Times New Roman"/>
          <w:sz w:val="24"/>
          <w:szCs w:val="24"/>
        </w:rPr>
        <w:t>s</w:t>
      </w:r>
      <w:r w:rsidRPr="00E60034">
        <w:rPr>
          <w:rFonts w:ascii="Times New Roman" w:hAnsi="Times New Roman" w:cs="Times New Roman"/>
          <w:sz w:val="24"/>
          <w:szCs w:val="24"/>
        </w:rPr>
        <w:t>ben rögzítettek szerint további félhavi alapilletmény összegével megegyező juttatásra jogosultak.</w:t>
      </w:r>
    </w:p>
    <w:p w:rsidR="00871966" w:rsidRPr="00E60034" w:rsidRDefault="00871966" w:rsidP="00E60034">
      <w:pPr>
        <w:pStyle w:val="Listaszerbekezds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0EC2" w:rsidRPr="00E60034" w:rsidRDefault="00871966" w:rsidP="00E6003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 juttatásra az a közalkalmazott jogosult, aki a kifizetés napján legalább 5 hónapja a költségvetési szervnél jogviszonyban áll.</w:t>
      </w:r>
    </w:p>
    <w:p w:rsidR="00DC0EC2" w:rsidRPr="00E60034" w:rsidRDefault="00DC0EC2" w:rsidP="00E60034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71966" w:rsidRDefault="00871966" w:rsidP="00E6003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Nem jogosult  juttatásra a közalkalmazott, ha a kifizetés napján a munkáltató általi munkavégzés alóli felmentését tölti, vagy ha a kifizetés napjáig harminc napot meghaladó távolléten van, amennyiben ezen időszakra illetményre vagy átlagkeresetre sem jogosult (illetmény nélküli szabadság, táppénzes állomány, CSED, GYED, GYES). </w:t>
      </w:r>
    </w:p>
    <w:p w:rsidR="00E60034" w:rsidRPr="00E60034" w:rsidRDefault="00E60034" w:rsidP="00E600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1966" w:rsidRDefault="00871966" w:rsidP="00E6003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Az (1) bekezdésben foglalt juttatást legkésőbb a tárgyév július 1-ig kell kifizetni.</w:t>
      </w:r>
    </w:p>
    <w:p w:rsidR="00E60034" w:rsidRPr="00E60034" w:rsidRDefault="00E60034" w:rsidP="00E600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4.§</w:t>
      </w:r>
    </w:p>
    <w:p w:rsidR="00871966" w:rsidRPr="00E60034" w:rsidRDefault="00871966" w:rsidP="00871966">
      <w:pPr>
        <w:jc w:val="center"/>
        <w:rPr>
          <w:b/>
        </w:rPr>
      </w:pPr>
    </w:p>
    <w:p w:rsidR="00871966" w:rsidRPr="00E60034" w:rsidRDefault="00871966" w:rsidP="00E60034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bCs/>
          <w:sz w:val="24"/>
          <w:szCs w:val="24"/>
        </w:rPr>
        <w:t>A Pedagógus Nap, Semmelweis Nap, Szociális Munka Napja alkalmából</w:t>
      </w:r>
      <w:r w:rsidRPr="00E6003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60034">
        <w:rPr>
          <w:rFonts w:ascii="Times New Roman" w:hAnsi="Times New Roman" w:cs="Times New Roman"/>
          <w:bCs/>
          <w:sz w:val="24"/>
          <w:szCs w:val="24"/>
        </w:rPr>
        <w:t xml:space="preserve">az intézményvezető felterjesztése alapján – a közalkalmazottak közül legfeljebb 50 fő </w:t>
      </w:r>
      <w:r w:rsidRPr="00E60034">
        <w:rPr>
          <w:rFonts w:ascii="Times New Roman" w:hAnsi="Times New Roman" w:cs="Times New Roman"/>
          <w:bCs/>
          <w:iCs/>
          <w:sz w:val="24"/>
          <w:szCs w:val="24"/>
        </w:rPr>
        <w:t xml:space="preserve">Polgármesteri dicséretben vagy Osztályvezetői dicséretben </w:t>
      </w:r>
      <w:r w:rsidRPr="00E60034">
        <w:rPr>
          <w:rFonts w:ascii="Times New Roman" w:hAnsi="Times New Roman" w:cs="Times New Roman"/>
          <w:bCs/>
          <w:sz w:val="24"/>
          <w:szCs w:val="24"/>
        </w:rPr>
        <w:t>részesíthető.</w:t>
      </w:r>
    </w:p>
    <w:p w:rsidR="00871966" w:rsidRPr="00E60034" w:rsidRDefault="00871966" w:rsidP="00E60034">
      <w:pPr>
        <w:pStyle w:val="Szvegtrzs3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 w:rsidRPr="00E60034">
        <w:rPr>
          <w:sz w:val="24"/>
          <w:szCs w:val="24"/>
        </w:rPr>
        <w:t>Polgármesteri dicséret esetén a közalkalmazottat</w:t>
      </w:r>
      <w:r w:rsidRPr="00E60034">
        <w:rPr>
          <w:i/>
          <w:iCs/>
          <w:sz w:val="24"/>
          <w:szCs w:val="24"/>
        </w:rPr>
        <w:t xml:space="preserve"> a közalkalmazottak jogállásáról szóló 1992. évi XXXIII. törvény 69. §</w:t>
      </w:r>
      <w:proofErr w:type="spellStart"/>
      <w:r w:rsidRPr="00E60034">
        <w:rPr>
          <w:sz w:val="24"/>
          <w:szCs w:val="24"/>
        </w:rPr>
        <w:t>-a</w:t>
      </w:r>
      <w:proofErr w:type="spellEnd"/>
      <w:r w:rsidRPr="00E60034">
        <w:rPr>
          <w:sz w:val="24"/>
          <w:szCs w:val="24"/>
        </w:rPr>
        <w:t xml:space="preserve"> szerinti mindenkori pótlékalap tízszeresének, az Osztályvezetői dicséret esetén a mindenkori pótlékalap ötszörösének megfelelő összeg illeti meg. </w:t>
      </w:r>
    </w:p>
    <w:p w:rsidR="00E60034" w:rsidRDefault="00E60034" w:rsidP="00E60034">
      <w:pPr>
        <w:jc w:val="center"/>
        <w:rPr>
          <w:b/>
        </w:rPr>
      </w:pPr>
    </w:p>
    <w:p w:rsidR="00E60034" w:rsidRPr="00E60034" w:rsidRDefault="00E60034" w:rsidP="00E60034">
      <w:pPr>
        <w:jc w:val="center"/>
        <w:rPr>
          <w:b/>
        </w:rPr>
      </w:pPr>
      <w:r w:rsidRPr="00E60034">
        <w:rPr>
          <w:b/>
        </w:rPr>
        <w:t xml:space="preserve">Fenntartó által biztosított juttatások </w:t>
      </w:r>
    </w:p>
    <w:p w:rsidR="00E60034" w:rsidRDefault="00E60034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5.§</w:t>
      </w:r>
    </w:p>
    <w:p w:rsidR="00DC0EC2" w:rsidRPr="00E60034" w:rsidRDefault="00DC0EC2" w:rsidP="00E60034">
      <w:pPr>
        <w:ind w:left="426" w:hanging="426"/>
        <w:jc w:val="center"/>
        <w:rPr>
          <w:b/>
        </w:rPr>
      </w:pPr>
    </w:p>
    <w:p w:rsidR="0098702B" w:rsidRPr="00E60034" w:rsidRDefault="00871966" w:rsidP="00E60034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 közalkalmazottak étkezési hozzájárulásra jogosultak, melynek mértékét a Képviselő-testület az éves költségvetési rendeletében határozza meg. Az étkezési hozzájárulás utalvány formájában havonként kerül kiadásra.</w:t>
      </w:r>
    </w:p>
    <w:p w:rsidR="0098702B" w:rsidRPr="00E60034" w:rsidRDefault="00871966" w:rsidP="00E60034">
      <w:pPr>
        <w:pStyle w:val="Listaszerbekezds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ab/>
      </w:r>
    </w:p>
    <w:p w:rsidR="00E60034" w:rsidRDefault="00871966" w:rsidP="00E60034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Nem jogosult az (1) bekezdésben foglalt étkezési hozzájárulásra a közalkalmazott, ha a munkáltató általi munkavégzés alóli felmentését tölti, </w:t>
      </w:r>
      <w:r w:rsidR="00E60034">
        <w:rPr>
          <w:rFonts w:ascii="Times New Roman" w:hAnsi="Times New Roman" w:cs="Times New Roman"/>
          <w:sz w:val="24"/>
          <w:szCs w:val="24"/>
        </w:rPr>
        <w:t>vagy harminc</w:t>
      </w:r>
      <w:r w:rsidRPr="00E60034">
        <w:rPr>
          <w:rFonts w:ascii="Times New Roman" w:hAnsi="Times New Roman" w:cs="Times New Roman"/>
          <w:sz w:val="24"/>
          <w:szCs w:val="24"/>
        </w:rPr>
        <w:t xml:space="preserve"> napot meghaladó távollét</w:t>
      </w:r>
      <w:r w:rsidR="0098702B" w:rsidRPr="00E60034">
        <w:rPr>
          <w:rFonts w:ascii="Times New Roman" w:hAnsi="Times New Roman" w:cs="Times New Roman"/>
          <w:sz w:val="24"/>
          <w:szCs w:val="24"/>
        </w:rPr>
        <w:t>en van</w:t>
      </w:r>
      <w:r w:rsidRPr="00E60034">
        <w:rPr>
          <w:rFonts w:ascii="Times New Roman" w:hAnsi="Times New Roman" w:cs="Times New Roman"/>
          <w:sz w:val="24"/>
          <w:szCs w:val="24"/>
        </w:rPr>
        <w:t xml:space="preserve">, </w:t>
      </w:r>
      <w:r w:rsidR="0098702B" w:rsidRPr="00E60034">
        <w:rPr>
          <w:rFonts w:ascii="Times New Roman" w:hAnsi="Times New Roman" w:cs="Times New Roman"/>
          <w:sz w:val="24"/>
          <w:szCs w:val="24"/>
        </w:rPr>
        <w:t xml:space="preserve">amennyiben ezen időszakra illetményre vagy átlagkeresetre sem jogosult (illetmény nélküli szabadság, táppénzes állomány, CSED, GYED, GYES). </w:t>
      </w:r>
    </w:p>
    <w:p w:rsidR="00E60034" w:rsidRPr="00E60034" w:rsidRDefault="00E60034" w:rsidP="00E600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60034" w:rsidRPr="0017786B" w:rsidRDefault="00871966" w:rsidP="00E60034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6B">
        <w:rPr>
          <w:rFonts w:ascii="Times New Roman" w:hAnsi="Times New Roman" w:cs="Times New Roman"/>
          <w:i/>
          <w:sz w:val="24"/>
          <w:szCs w:val="24"/>
        </w:rPr>
        <w:t xml:space="preserve">Illetmény-átutalási támogatás </w:t>
      </w:r>
      <w:r w:rsidRPr="0017786B">
        <w:rPr>
          <w:rFonts w:ascii="Times New Roman" w:hAnsi="Times New Roman" w:cs="Times New Roman"/>
          <w:sz w:val="24"/>
          <w:szCs w:val="24"/>
        </w:rPr>
        <w:t xml:space="preserve">adható évente a közalkalmazottnak, az illetmények kötelező átutalásából származó többletköltségeik részbeni kompenzálására, a jogszabályban meghatározott adómentes összeghatárig. </w:t>
      </w:r>
    </w:p>
    <w:p w:rsidR="00E60034" w:rsidRPr="00E60034" w:rsidRDefault="00E60034" w:rsidP="00E600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60034" w:rsidRDefault="00871966" w:rsidP="00E60034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A közalkalmazott részére </w:t>
      </w:r>
      <w:r w:rsidRPr="00E60034">
        <w:rPr>
          <w:rFonts w:ascii="Times New Roman" w:hAnsi="Times New Roman" w:cs="Times New Roman"/>
          <w:i/>
          <w:sz w:val="24"/>
          <w:szCs w:val="24"/>
        </w:rPr>
        <w:t>hosszúlejáratú, kamatmentes lakásépítési vásárlási</w:t>
      </w:r>
      <w:r w:rsidRPr="00E60034">
        <w:rPr>
          <w:rFonts w:ascii="Times New Roman" w:hAnsi="Times New Roman" w:cs="Times New Roman"/>
          <w:sz w:val="24"/>
          <w:szCs w:val="24"/>
        </w:rPr>
        <w:t>, valamint vissza nem térítendő támogatás adható, amely azonban a folyósítástól számított öt éven belül n</w:t>
      </w:r>
      <w:r w:rsidR="00E60034" w:rsidRPr="00E60034">
        <w:rPr>
          <w:sz w:val="24"/>
          <w:szCs w:val="24"/>
        </w:rPr>
        <w:t>e</w:t>
      </w:r>
      <w:r w:rsidRPr="00E60034">
        <w:rPr>
          <w:rFonts w:ascii="Times New Roman" w:hAnsi="Times New Roman" w:cs="Times New Roman"/>
          <w:sz w:val="24"/>
          <w:szCs w:val="24"/>
        </w:rPr>
        <w:t xml:space="preserve">m ismételhető. </w:t>
      </w:r>
      <w:r w:rsidRPr="00E60034">
        <w:rPr>
          <w:rFonts w:ascii="Times New Roman" w:hAnsi="Times New Roman" w:cs="Times New Roman"/>
          <w:bCs/>
          <w:sz w:val="24"/>
          <w:szCs w:val="24"/>
        </w:rPr>
        <w:t>A</w:t>
      </w:r>
      <w:r w:rsidRPr="00E60034">
        <w:rPr>
          <w:rFonts w:ascii="Times New Roman" w:hAnsi="Times New Roman" w:cs="Times New Roman"/>
          <w:sz w:val="24"/>
          <w:szCs w:val="24"/>
        </w:rPr>
        <w:t xml:space="preserve"> </w:t>
      </w:r>
      <w:r w:rsidRPr="00E60034">
        <w:rPr>
          <w:rFonts w:ascii="Times New Roman" w:hAnsi="Times New Roman" w:cs="Times New Roman"/>
          <w:bCs/>
          <w:sz w:val="24"/>
          <w:szCs w:val="24"/>
        </w:rPr>
        <w:t xml:space="preserve">lakásépítési kölcsön, illetve a vissza nem térítendő támogatás folyósításának, a szerződéskötésnek és a visszafizetésnek a feltételeit a </w:t>
      </w:r>
      <w:r w:rsidRPr="00E60034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a kinevezési és megbízási jogkörébe tartozó, vezető beosztású közalkalmazottak juttatásaival kapcsolatos egyes kérdéseiről szóló 22/2000.(VII.1.) önkormányzati rendelet </w:t>
      </w:r>
      <w:r w:rsidRPr="00E60034">
        <w:rPr>
          <w:rFonts w:ascii="Times New Roman" w:hAnsi="Times New Roman" w:cs="Times New Roman"/>
          <w:bCs/>
          <w:sz w:val="24"/>
          <w:szCs w:val="24"/>
        </w:rPr>
        <w:t>mellékletét képező Szabályzat tartalmazza.</w:t>
      </w:r>
    </w:p>
    <w:p w:rsidR="00E60034" w:rsidRPr="00E60034" w:rsidRDefault="00E60034" w:rsidP="00E60034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</w:p>
    <w:p w:rsidR="00871966" w:rsidRPr="00E60034" w:rsidRDefault="00871966" w:rsidP="00E60034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034">
        <w:rPr>
          <w:rFonts w:ascii="Times New Roman" w:hAnsi="Times New Roman" w:cs="Times New Roman"/>
          <w:bCs/>
          <w:i/>
          <w:iCs/>
          <w:sz w:val="24"/>
          <w:szCs w:val="24"/>
        </w:rPr>
        <w:t>Rendkívüli jutalom,</w:t>
      </w:r>
      <w:r w:rsidRPr="00E60034">
        <w:rPr>
          <w:rFonts w:ascii="Times New Roman" w:hAnsi="Times New Roman" w:cs="Times New Roman"/>
          <w:bCs/>
          <w:sz w:val="24"/>
          <w:szCs w:val="24"/>
        </w:rPr>
        <w:t xml:space="preserve"> vagyis 4 havi alapilletményének megfelelő összeg illeti meg a 35 éves - kerületi intézményben töltött - közalkalmazotti jogviszonnyal rendelkező dolgozót abban az évben, melyben elérte azt.  </w:t>
      </w:r>
    </w:p>
    <w:p w:rsidR="00871966" w:rsidRPr="00E60034" w:rsidRDefault="00871966" w:rsidP="00871966">
      <w:pPr>
        <w:jc w:val="center"/>
        <w:rPr>
          <w:b/>
        </w:rPr>
      </w:pPr>
    </w:p>
    <w:p w:rsidR="00871966" w:rsidRDefault="00871966" w:rsidP="00871966">
      <w:pPr>
        <w:jc w:val="center"/>
        <w:rPr>
          <w:b/>
        </w:rPr>
      </w:pPr>
      <w:r w:rsidRPr="00E60034">
        <w:rPr>
          <w:b/>
        </w:rPr>
        <w:t>Munkáltató saját hatáskörébe tartozó egyéb juttatások</w:t>
      </w:r>
    </w:p>
    <w:p w:rsidR="0017786B" w:rsidRPr="00E60034" w:rsidRDefault="0017786B" w:rsidP="00871966">
      <w:pPr>
        <w:jc w:val="center"/>
        <w:rPr>
          <w:b/>
        </w:rPr>
      </w:pPr>
    </w:p>
    <w:p w:rsidR="0017786B" w:rsidRPr="00E60034" w:rsidRDefault="0017786B" w:rsidP="0017786B">
      <w:pPr>
        <w:jc w:val="center"/>
        <w:rPr>
          <w:b/>
        </w:rPr>
      </w:pPr>
      <w:r w:rsidRPr="00E60034">
        <w:rPr>
          <w:b/>
        </w:rPr>
        <w:t>6.§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1966" w:rsidRPr="0017786B" w:rsidRDefault="00871966" w:rsidP="00474A19">
      <w:pPr>
        <w:pStyle w:val="Szveg"/>
        <w:numPr>
          <w:ilvl w:val="0"/>
          <w:numId w:val="4"/>
        </w:numPr>
        <w:overflowPunct/>
        <w:autoSpaceDE/>
        <w:autoSpaceDN/>
        <w:adjustRightInd/>
        <w:ind w:left="284"/>
        <w:textAlignment w:val="auto"/>
        <w:rPr>
          <w:sz w:val="24"/>
          <w:szCs w:val="24"/>
        </w:rPr>
      </w:pPr>
      <w:r w:rsidRPr="0017786B">
        <w:rPr>
          <w:sz w:val="24"/>
          <w:szCs w:val="24"/>
        </w:rPr>
        <w:t>Munkavégzéshez, munkakörhöz kapcsolódóan - a (2) bekezdés kivételével - helyi utazási jegy vagy bérlet formájában támogatás adható</w:t>
      </w:r>
      <w:r w:rsidRPr="0017786B">
        <w:rPr>
          <w:i/>
          <w:sz w:val="24"/>
          <w:szCs w:val="24"/>
        </w:rPr>
        <w:t xml:space="preserve">. </w:t>
      </w:r>
      <w:r w:rsidRPr="0017786B">
        <w:rPr>
          <w:sz w:val="24"/>
          <w:szCs w:val="24"/>
        </w:rPr>
        <w:t xml:space="preserve">A munkakörök meghatározása az intézményvezető jogköre. 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ind w:left="705" w:hanging="705"/>
        <w:textAlignment w:val="auto"/>
        <w:rPr>
          <w:sz w:val="24"/>
          <w:szCs w:val="24"/>
        </w:rPr>
      </w:pPr>
    </w:p>
    <w:p w:rsidR="00871966" w:rsidRPr="0017786B" w:rsidRDefault="00871966" w:rsidP="00871966">
      <w:pPr>
        <w:pStyle w:val="Szvegtrzs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 w:val="0"/>
          <w:sz w:val="24"/>
          <w:szCs w:val="24"/>
        </w:rPr>
      </w:pPr>
      <w:r w:rsidRPr="0017786B">
        <w:rPr>
          <w:b w:val="0"/>
          <w:sz w:val="24"/>
          <w:szCs w:val="24"/>
        </w:rPr>
        <w:t>A szociális intézményekben foglalkoztatottak munkaköri besorolásuk alapján részesülnek e támogatási formában.  Az igénybevétel módja intézményi szinten kerül szabályozásra.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1966" w:rsidRPr="00E60034" w:rsidRDefault="00871966" w:rsidP="00871966">
      <w:pPr>
        <w:pStyle w:val="Szvegtrzs"/>
        <w:numPr>
          <w:ilvl w:val="0"/>
          <w:numId w:val="4"/>
        </w:numPr>
        <w:overflowPunct/>
        <w:autoSpaceDE/>
        <w:autoSpaceDN/>
        <w:adjustRightInd/>
        <w:spacing w:after="120" w:line="259" w:lineRule="auto"/>
        <w:jc w:val="both"/>
        <w:textAlignment w:val="auto"/>
        <w:rPr>
          <w:b w:val="0"/>
          <w:sz w:val="24"/>
          <w:szCs w:val="24"/>
        </w:rPr>
      </w:pPr>
      <w:r w:rsidRPr="00E60034">
        <w:rPr>
          <w:b w:val="0"/>
          <w:sz w:val="24"/>
          <w:szCs w:val="24"/>
        </w:rPr>
        <w:t xml:space="preserve">Az intézményvezető a közalkalmazott részére, kérelmére - naptári évente egyszer - illetményelőleg kifizetését engedélyezheti, ha azt rendkívüli anyagi helyzete, családi körülményei indokolják. </w:t>
      </w:r>
    </w:p>
    <w:p w:rsidR="00871966" w:rsidRPr="00E60034" w:rsidRDefault="00871966" w:rsidP="00871966">
      <w:pPr>
        <w:pStyle w:val="Listaszerbekezds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Nem engedélyezhető előleg annak a közalkalmazottnak, aki tartós távolléte miatt nem jogosult illetményre (CSED, GYED, GYES, illetmény nélküli szabadság, két hónapot meghaladó táppénzes állomány, stb.), vagy a korábban igénybe vett illetményelőlegét még nem fizette vissza. A próbaidő alatt nem adható illetményelőleg.</w:t>
      </w:r>
    </w:p>
    <w:p w:rsidR="00566828" w:rsidRPr="00E60034" w:rsidRDefault="00566828" w:rsidP="00566828">
      <w:pPr>
        <w:pStyle w:val="Listaszerbekezds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871966">
      <w:pPr>
        <w:pStyle w:val="Listaszerbekezds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Az illetményelőleg összegét az intézményvezető - a közalkalmazott nettó illetményének ismeretében - úgy határozza meg, hogy annak visszafizetését biztosítottnak látja és az összeg nem haladhatja meg a jogszabályban (</w:t>
      </w:r>
      <w:proofErr w:type="spellStart"/>
      <w:r w:rsidRPr="00E60034">
        <w:rPr>
          <w:rFonts w:ascii="Times New Roman" w:hAnsi="Times New Roman" w:cs="Times New Roman"/>
          <w:sz w:val="24"/>
          <w:szCs w:val="24"/>
        </w:rPr>
        <w:t>SzJA</w:t>
      </w:r>
      <w:proofErr w:type="spellEnd"/>
      <w:r w:rsidRPr="00E60034">
        <w:rPr>
          <w:rFonts w:ascii="Times New Roman" w:hAnsi="Times New Roman" w:cs="Times New Roman"/>
          <w:sz w:val="24"/>
          <w:szCs w:val="24"/>
        </w:rPr>
        <w:t xml:space="preserve"> törvényben) meghatározott összeget.</w:t>
      </w:r>
    </w:p>
    <w:p w:rsidR="00566828" w:rsidRPr="00E60034" w:rsidRDefault="00566828" w:rsidP="005668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871966">
      <w:pPr>
        <w:pStyle w:val="Listaszerbekezds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A felvett illetményelőleget - maximum hat hónap alatt - egyenlő havi részletekben kell visszafizetni.</w:t>
      </w:r>
    </w:p>
    <w:p w:rsidR="00566828" w:rsidRPr="00E60034" w:rsidRDefault="00566828" w:rsidP="005668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17786B">
      <w:pPr>
        <w:pStyle w:val="Listaszerbekezds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 xml:space="preserve">Jogviszony megszűnése, megszüntetése esetén a még hátralévő illetményelőleget egy összegben kell visszafizetni. </w:t>
      </w:r>
    </w:p>
    <w:p w:rsidR="00566828" w:rsidRPr="00E60034" w:rsidRDefault="00566828" w:rsidP="005668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871966">
      <w:pPr>
        <w:pStyle w:val="Szveg"/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60034">
        <w:rPr>
          <w:sz w:val="24"/>
          <w:szCs w:val="24"/>
        </w:rPr>
        <w:t xml:space="preserve">Képernyő előtti munkavégzéshez szükséges éleslátást biztosító szemüvegre jogosult az a közalkalmazott, aki napi munkaidejéből legalább négy órán keresztül rendszeresen képernyős eszközt használ és a foglalkozás-egészségügyi vizsgálatot végző orvos megállapítja ennek szükségességét, ide nem értve a közalkalmazott által a képernyő előtti munkavégzéstől függetlenül egyébként is használt szemüveget vagy kontaktlencsét.  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1966" w:rsidRPr="00E60034" w:rsidRDefault="00871966" w:rsidP="00871966">
      <w:pPr>
        <w:pStyle w:val="Szveg"/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60034">
        <w:rPr>
          <w:sz w:val="24"/>
          <w:szCs w:val="24"/>
        </w:rPr>
        <w:t xml:space="preserve">Képernyő előtti munkavégzéshez szükséges éleslátást biztosító szemüvegre a közalkalmazott kétévente jogosult. 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1966" w:rsidRPr="00E60034" w:rsidRDefault="00871966" w:rsidP="0017786B">
      <w:pPr>
        <w:pStyle w:val="Szveg"/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E60034">
        <w:rPr>
          <w:sz w:val="24"/>
          <w:szCs w:val="24"/>
        </w:rPr>
        <w:t xml:space="preserve">Az intézményben az intézményvezető meghatározza azokat a munkaköröket, melyek a képernyős eszköz használatát igénylik. </w:t>
      </w:r>
    </w:p>
    <w:p w:rsidR="00871966" w:rsidRPr="00E60034" w:rsidRDefault="00871966" w:rsidP="00871966">
      <w:pPr>
        <w:pStyle w:val="Szveg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71966" w:rsidRPr="00E60034" w:rsidRDefault="00871966" w:rsidP="0017786B">
      <w:pPr>
        <w:pStyle w:val="Szveg"/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E60034">
        <w:rPr>
          <w:sz w:val="24"/>
          <w:szCs w:val="24"/>
        </w:rPr>
        <w:t xml:space="preserve">Az intézményvezető a képernyő előtti munkavégzéshez a minimális egészségügyi és biztonsági követelményeiről szóló 50/1999. (IX.3) EüM rendeletben foglaltak alapján szabályozza a megfelelő szemüveg munkáltató által történő biztosítását és a szemüveg készítésének költségeit. </w:t>
      </w:r>
    </w:p>
    <w:p w:rsidR="00871966" w:rsidRPr="00E60034" w:rsidRDefault="00871966" w:rsidP="00871966">
      <w:pPr>
        <w:pStyle w:val="Szvegtrzs"/>
        <w:ind w:left="709" w:hanging="709"/>
        <w:rPr>
          <w:bCs/>
          <w:sz w:val="24"/>
          <w:szCs w:val="24"/>
        </w:rPr>
      </w:pPr>
      <w:r w:rsidRPr="00E60034">
        <w:rPr>
          <w:i/>
          <w:sz w:val="24"/>
          <w:szCs w:val="24"/>
        </w:rPr>
        <w:t xml:space="preserve"> </w:t>
      </w:r>
    </w:p>
    <w:p w:rsidR="00871966" w:rsidRPr="00E60034" w:rsidRDefault="00871966" w:rsidP="00871966">
      <w:pPr>
        <w:pStyle w:val="Cmsor4"/>
        <w:rPr>
          <w:sz w:val="24"/>
          <w:szCs w:val="24"/>
        </w:rPr>
      </w:pPr>
      <w:r w:rsidRPr="00E60034">
        <w:rPr>
          <w:sz w:val="24"/>
          <w:szCs w:val="24"/>
        </w:rPr>
        <w:t>Záró rendelkezések</w:t>
      </w:r>
    </w:p>
    <w:p w:rsidR="00871966" w:rsidRPr="00E60034" w:rsidRDefault="00871966" w:rsidP="00871966">
      <w:pPr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7. §</w:t>
      </w:r>
    </w:p>
    <w:p w:rsidR="00871966" w:rsidRPr="00E60034" w:rsidRDefault="00871966" w:rsidP="0017786B">
      <w:pPr>
        <w:ind w:left="426" w:hanging="426"/>
        <w:rPr>
          <w:b/>
        </w:rPr>
      </w:pP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(1)</w:t>
      </w:r>
      <w:r w:rsidRPr="00E60034">
        <w:rPr>
          <w:rFonts w:ascii="Times New Roman" w:hAnsi="Times New Roman" w:cs="Times New Roman"/>
          <w:sz w:val="24"/>
          <w:szCs w:val="24"/>
        </w:rPr>
        <w:tab/>
        <w:t xml:space="preserve">A Képviselő-testület a közalkalmazottak részére e rendeletben foglalt többletjuttatások pénzügyi fedezetét a mindenkori költségvetési rendeletében, a (3) bekezdés kivételével </w:t>
      </w:r>
      <w:r w:rsidRPr="00E60034">
        <w:rPr>
          <w:rFonts w:ascii="Times New Roman" w:hAnsi="Times New Roman" w:cs="Times New Roman"/>
          <w:sz w:val="24"/>
          <w:szCs w:val="24"/>
        </w:rPr>
        <w:softHyphen/>
        <w:t xml:space="preserve">az adott intézmény költségvetésében biztosítja. </w:t>
      </w: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(2)</w:t>
      </w:r>
      <w:r w:rsidRPr="00E60034">
        <w:rPr>
          <w:rFonts w:ascii="Times New Roman" w:hAnsi="Times New Roman" w:cs="Times New Roman"/>
          <w:sz w:val="24"/>
          <w:szCs w:val="24"/>
        </w:rPr>
        <w:tab/>
        <w:t>A pénzügyi fedezet számítási alapjául az intézmény – a tárgyévet megelőző december 31-ei - főfoglalkozású állományi létszáma szolgál.</w:t>
      </w: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(3)</w:t>
      </w:r>
      <w:r w:rsidRPr="00E60034">
        <w:rPr>
          <w:rFonts w:ascii="Times New Roman" w:hAnsi="Times New Roman" w:cs="Times New Roman"/>
          <w:sz w:val="24"/>
          <w:szCs w:val="24"/>
        </w:rPr>
        <w:tab/>
        <w:t xml:space="preserve">A 4. § (1) bekezdésében adható elismerés az Önkormányzat mindenkori költségvetésében biztosított. </w:t>
      </w: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(4)</w:t>
      </w:r>
      <w:r w:rsidRPr="00E60034">
        <w:rPr>
          <w:rFonts w:ascii="Times New Roman" w:hAnsi="Times New Roman" w:cs="Times New Roman"/>
          <w:sz w:val="24"/>
          <w:szCs w:val="24"/>
        </w:rPr>
        <w:tab/>
        <w:t>A 6. §</w:t>
      </w:r>
      <w:proofErr w:type="spellStart"/>
      <w:r w:rsidRPr="00E60034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E60034">
        <w:rPr>
          <w:rFonts w:ascii="Times New Roman" w:hAnsi="Times New Roman" w:cs="Times New Roman"/>
          <w:sz w:val="24"/>
          <w:szCs w:val="24"/>
        </w:rPr>
        <w:t xml:space="preserve"> szabályozott juttatások az elfogadott költségvetési előirányzatok keretein belül biztosíthatóak.</w:t>
      </w: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71966" w:rsidRPr="00E60034" w:rsidRDefault="00871966" w:rsidP="0017786B">
      <w:pPr>
        <w:pStyle w:val="Szvegtrzs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034">
        <w:rPr>
          <w:rFonts w:ascii="Times New Roman" w:hAnsi="Times New Roman" w:cs="Times New Roman"/>
          <w:sz w:val="24"/>
          <w:szCs w:val="24"/>
        </w:rPr>
        <w:t>(5)</w:t>
      </w:r>
      <w:r w:rsidRPr="00E60034">
        <w:rPr>
          <w:rFonts w:ascii="Times New Roman" w:hAnsi="Times New Roman" w:cs="Times New Roman"/>
          <w:sz w:val="24"/>
          <w:szCs w:val="24"/>
        </w:rPr>
        <w:tab/>
        <w:t xml:space="preserve">Az (1) és (3) bekezdésben biztosított költségvetési fedezet csak e rendeletben meghatározott célra használható fel. </w:t>
      </w:r>
    </w:p>
    <w:p w:rsidR="0017786B" w:rsidRDefault="0017786B" w:rsidP="00871966">
      <w:pPr>
        <w:jc w:val="center"/>
        <w:rPr>
          <w:b/>
        </w:rPr>
      </w:pPr>
    </w:p>
    <w:p w:rsidR="00871966" w:rsidRPr="00E60034" w:rsidRDefault="00871966" w:rsidP="00871966">
      <w:pPr>
        <w:jc w:val="center"/>
        <w:rPr>
          <w:b/>
        </w:rPr>
      </w:pPr>
      <w:r w:rsidRPr="00E60034">
        <w:rPr>
          <w:b/>
        </w:rPr>
        <w:t>8.§</w:t>
      </w:r>
    </w:p>
    <w:p w:rsidR="00871966" w:rsidRPr="00E60034" w:rsidRDefault="00871966" w:rsidP="00871966">
      <w:pPr>
        <w:jc w:val="both"/>
      </w:pPr>
    </w:p>
    <w:p w:rsidR="00871966" w:rsidRPr="00E60034" w:rsidRDefault="00871966" w:rsidP="0017786B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eastAsia="hu-HU"/>
        </w:rPr>
      </w:pPr>
      <w:r w:rsidRPr="00E60034">
        <w:rPr>
          <w:lang w:eastAsia="hu-HU"/>
        </w:rPr>
        <w:t>Ez a rendelet a kihirdetés napját követő napon lép hatályba.</w:t>
      </w:r>
    </w:p>
    <w:p w:rsidR="00871966" w:rsidRPr="00E60034" w:rsidRDefault="00871966" w:rsidP="0017786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eastAsia="hu-HU"/>
        </w:rPr>
      </w:pPr>
    </w:p>
    <w:p w:rsidR="00871966" w:rsidRPr="00E60034" w:rsidRDefault="00871966" w:rsidP="0017786B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0034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hatályba lépésével egyidejűleg hatályát veszti a Budapest Főváros II. Kerület</w:t>
      </w:r>
      <w:r w:rsidR="00384AD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E600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 Képviselő-testületének a helyi önkormányzati költségvetési szerveknél foglalkoztatott közalkalmazottak illetményéről és egyéb juttatásairól szóló 7/2001.(III.13.) önkormányzati rendelet.</w:t>
      </w:r>
    </w:p>
    <w:p w:rsidR="00871966" w:rsidRPr="00E60034" w:rsidRDefault="00871966" w:rsidP="0017786B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</w:p>
    <w:p w:rsidR="00871966" w:rsidRDefault="00871966" w:rsidP="00871966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lang w:eastAsia="hu-HU"/>
        </w:rPr>
      </w:pPr>
    </w:p>
    <w:p w:rsidR="0017786B" w:rsidRPr="00E60034" w:rsidRDefault="0017786B" w:rsidP="00871966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lang w:eastAsia="hu-HU"/>
        </w:rPr>
      </w:pPr>
    </w:p>
    <w:p w:rsidR="00871966" w:rsidRPr="00E60034" w:rsidRDefault="00871966" w:rsidP="0087196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hu-HU"/>
        </w:rPr>
      </w:pPr>
      <w:r w:rsidRPr="00E60034">
        <w:rPr>
          <w:lang w:eastAsia="hu-HU"/>
        </w:rPr>
        <w:t xml:space="preserve">  Dr. Láng </w:t>
      </w:r>
      <w:proofErr w:type="gramStart"/>
      <w:r w:rsidRPr="00E60034">
        <w:rPr>
          <w:lang w:eastAsia="hu-HU"/>
        </w:rPr>
        <w:t>Zsolt</w:t>
      </w:r>
      <w:r w:rsidRPr="00E60034">
        <w:rPr>
          <w:lang w:eastAsia="hu-HU"/>
        </w:rPr>
        <w:tab/>
      </w:r>
      <w:r w:rsidRPr="00E60034">
        <w:rPr>
          <w:lang w:eastAsia="hu-HU"/>
        </w:rPr>
        <w:tab/>
      </w:r>
      <w:r w:rsidRPr="00E60034">
        <w:rPr>
          <w:lang w:eastAsia="hu-HU"/>
        </w:rPr>
        <w:tab/>
      </w:r>
      <w:r w:rsidRPr="00E60034">
        <w:rPr>
          <w:lang w:eastAsia="hu-HU"/>
        </w:rPr>
        <w:tab/>
        <w:t xml:space="preserve">                         dr.</w:t>
      </w:r>
      <w:proofErr w:type="gramEnd"/>
      <w:r w:rsidRPr="00E60034">
        <w:rPr>
          <w:lang w:eastAsia="hu-HU"/>
        </w:rPr>
        <w:t xml:space="preserve"> Szalai Tibor </w:t>
      </w:r>
    </w:p>
    <w:p w:rsidR="00871966" w:rsidRPr="00E60034" w:rsidRDefault="00871966" w:rsidP="0087196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 w:rsidRPr="00E60034">
        <w:rPr>
          <w:lang w:eastAsia="hu-HU"/>
        </w:rPr>
        <w:t xml:space="preserve">               </w:t>
      </w:r>
      <w:proofErr w:type="gramStart"/>
      <w:r w:rsidRPr="00E60034">
        <w:rPr>
          <w:lang w:eastAsia="hu-HU"/>
        </w:rPr>
        <w:t>polgármester</w:t>
      </w:r>
      <w:proofErr w:type="gramEnd"/>
      <w:r w:rsidRPr="00E60034">
        <w:rPr>
          <w:lang w:eastAsia="hu-HU"/>
        </w:rPr>
        <w:tab/>
      </w:r>
      <w:r w:rsidRPr="00E60034">
        <w:rPr>
          <w:lang w:eastAsia="hu-HU"/>
        </w:rPr>
        <w:tab/>
      </w:r>
      <w:r w:rsidRPr="00E60034">
        <w:rPr>
          <w:lang w:eastAsia="hu-HU"/>
        </w:rPr>
        <w:tab/>
      </w:r>
      <w:r w:rsidRPr="00E60034">
        <w:rPr>
          <w:lang w:eastAsia="hu-HU"/>
        </w:rPr>
        <w:tab/>
        <w:t xml:space="preserve">                                jegyző</w:t>
      </w:r>
    </w:p>
    <w:p w:rsidR="00871966" w:rsidRPr="00E60034" w:rsidRDefault="00871966" w:rsidP="00871966">
      <w:pPr>
        <w:jc w:val="both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E60034" w:rsidRDefault="00871966" w:rsidP="00871966">
      <w:pPr>
        <w:jc w:val="center"/>
      </w:pPr>
    </w:p>
    <w:p w:rsidR="00871966" w:rsidRPr="0096407C" w:rsidRDefault="00871966" w:rsidP="00871966">
      <w:pPr>
        <w:jc w:val="center"/>
      </w:pPr>
    </w:p>
    <w:p w:rsidR="00871966" w:rsidRPr="0096407C" w:rsidRDefault="00871966" w:rsidP="00871966">
      <w:pPr>
        <w:jc w:val="center"/>
      </w:pPr>
      <w:r w:rsidRPr="0096407C">
        <w:t xml:space="preserve">  ÁLTALÁNOS INDOKOLÁS</w:t>
      </w:r>
    </w:p>
    <w:p w:rsidR="00871966" w:rsidRPr="0096407C" w:rsidRDefault="00871966" w:rsidP="00871966">
      <w:pPr>
        <w:jc w:val="center"/>
      </w:pPr>
    </w:p>
    <w:p w:rsidR="00871966" w:rsidRPr="0096407C" w:rsidRDefault="00566828" w:rsidP="00871966">
      <w:pPr>
        <w:jc w:val="both"/>
      </w:pPr>
      <w:r w:rsidRPr="0096407C">
        <w:t xml:space="preserve">Budapest Főváros II. Kerületi Önkormányzat Képviselő-testülete Magyarország Alaptörvénye 32. cikk (2) bekezdésében meghatározott eredeti jogalkotói hatáskörében eljárva, Magyarország helyi önkormányzatairól szóló 2011. évi CLXXXIX. törvény </w:t>
      </w:r>
      <w:r w:rsidR="0096407C" w:rsidRPr="0096407C">
        <w:t>23. § (5) bekezd</w:t>
      </w:r>
      <w:r w:rsidR="00A430AB">
        <w:t>és 9</w:t>
      </w:r>
      <w:proofErr w:type="gramStart"/>
      <w:r w:rsidR="00A430AB">
        <w:t>.,</w:t>
      </w:r>
      <w:proofErr w:type="gramEnd"/>
      <w:r w:rsidR="00A430AB">
        <w:t xml:space="preserve"> 10.,</w:t>
      </w:r>
      <w:r w:rsidR="00445364">
        <w:t xml:space="preserve"> 11. és 11.a. pontjaiban </w:t>
      </w:r>
      <w:bookmarkStart w:id="0" w:name="_GoBack"/>
      <w:bookmarkEnd w:id="0"/>
      <w:r w:rsidR="0096407C" w:rsidRPr="0096407C">
        <w:t xml:space="preserve">foglalt feladatkörében eljárva </w:t>
      </w:r>
      <w:r w:rsidRPr="0096407C">
        <w:t xml:space="preserve">rendeletet alkot </w:t>
      </w:r>
      <w:r w:rsidR="00871966" w:rsidRPr="0096407C">
        <w:t xml:space="preserve">a helyi önkormányzati költségvetési szerveknél foglalkoztatott közalkalmazottak, munkavállalók illetményéről és egyéb juttatásairól. </w:t>
      </w:r>
    </w:p>
    <w:p w:rsidR="00871966" w:rsidRPr="0096407C" w:rsidRDefault="00871966" w:rsidP="00871966">
      <w:pPr>
        <w:jc w:val="both"/>
      </w:pPr>
    </w:p>
    <w:p w:rsidR="00871966" w:rsidRPr="0096407C" w:rsidRDefault="00871966" w:rsidP="00871966">
      <w:pPr>
        <w:jc w:val="both"/>
      </w:pPr>
    </w:p>
    <w:p w:rsidR="00871966" w:rsidRPr="0096407C" w:rsidRDefault="00871966" w:rsidP="00871966">
      <w:pPr>
        <w:jc w:val="center"/>
      </w:pPr>
      <w:r w:rsidRPr="0096407C">
        <w:t>RÉSZLETES INDOKOLÁS</w:t>
      </w:r>
    </w:p>
    <w:p w:rsidR="00871966" w:rsidRPr="0096407C" w:rsidRDefault="00871966" w:rsidP="00871966">
      <w:pPr>
        <w:jc w:val="both"/>
      </w:pPr>
      <w:r w:rsidRPr="0096407C">
        <w:t>1. 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pPr>
        <w:jc w:val="both"/>
      </w:pPr>
      <w:r w:rsidRPr="0096407C">
        <w:t xml:space="preserve">A rendelet hatályáról rendelkezik.  </w:t>
      </w:r>
    </w:p>
    <w:p w:rsidR="00566828" w:rsidRPr="0096407C" w:rsidRDefault="00566828" w:rsidP="00871966">
      <w:pPr>
        <w:jc w:val="both"/>
      </w:pPr>
    </w:p>
    <w:p w:rsidR="00871966" w:rsidRPr="0096407C" w:rsidRDefault="00871966" w:rsidP="00871966">
      <w:pPr>
        <w:jc w:val="both"/>
      </w:pPr>
      <w:r w:rsidRPr="0096407C">
        <w:t>2.§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pPr>
        <w:jc w:val="both"/>
      </w:pPr>
      <w:r w:rsidRPr="0096407C">
        <w:t>Rendelkezik a közalkalmazottak illetményének és munkavállalók bérének megállapításának hatásköréről.</w:t>
      </w:r>
    </w:p>
    <w:p w:rsidR="00566828" w:rsidRPr="0096407C" w:rsidRDefault="00566828" w:rsidP="00871966">
      <w:pPr>
        <w:jc w:val="both"/>
      </w:pPr>
    </w:p>
    <w:p w:rsidR="00871966" w:rsidRPr="0096407C" w:rsidRDefault="00871966" w:rsidP="00871966">
      <w:pPr>
        <w:jc w:val="both"/>
      </w:pPr>
      <w:r w:rsidRPr="0096407C">
        <w:t>3- 4.§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pPr>
        <w:jc w:val="both"/>
      </w:pPr>
      <w:r w:rsidRPr="0096407C">
        <w:t xml:space="preserve">Az egyéb juttatásokról rendelkezik. </w:t>
      </w:r>
    </w:p>
    <w:p w:rsidR="00566828" w:rsidRPr="0096407C" w:rsidRDefault="00566828" w:rsidP="00871966">
      <w:pPr>
        <w:jc w:val="both"/>
      </w:pPr>
    </w:p>
    <w:p w:rsidR="00871966" w:rsidRPr="0096407C" w:rsidRDefault="00871966" w:rsidP="00871966">
      <w:pPr>
        <w:jc w:val="both"/>
      </w:pPr>
      <w:r w:rsidRPr="0096407C">
        <w:t>5.§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pPr>
        <w:jc w:val="both"/>
      </w:pPr>
      <w:r w:rsidRPr="0096407C">
        <w:t xml:space="preserve">A fenntartó által biztosított juttatásokról határoz. </w:t>
      </w:r>
    </w:p>
    <w:p w:rsidR="00566828" w:rsidRPr="0096407C" w:rsidRDefault="00566828" w:rsidP="00871966">
      <w:pPr>
        <w:jc w:val="both"/>
      </w:pPr>
    </w:p>
    <w:p w:rsidR="00871966" w:rsidRPr="0096407C" w:rsidRDefault="00871966" w:rsidP="00871966">
      <w:pPr>
        <w:jc w:val="both"/>
      </w:pPr>
      <w:r w:rsidRPr="0096407C">
        <w:t>6. 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r w:rsidRPr="0096407C">
        <w:t xml:space="preserve">Munkáltató saját hatáskörébe tartozó egyéb juttatásokról rendelkezik. </w:t>
      </w:r>
    </w:p>
    <w:p w:rsidR="00566828" w:rsidRPr="0096407C" w:rsidRDefault="00566828" w:rsidP="00871966"/>
    <w:p w:rsidR="00871966" w:rsidRPr="0096407C" w:rsidRDefault="00871966" w:rsidP="00871966">
      <w:pPr>
        <w:jc w:val="both"/>
      </w:pPr>
      <w:r w:rsidRPr="0096407C">
        <w:t>7. §</w:t>
      </w:r>
      <w:proofErr w:type="spellStart"/>
      <w:r w:rsidRPr="0096407C">
        <w:t>-hoz</w:t>
      </w:r>
      <w:proofErr w:type="spellEnd"/>
    </w:p>
    <w:p w:rsidR="00871966" w:rsidRPr="0096407C" w:rsidRDefault="00871966" w:rsidP="00871966">
      <w:pPr>
        <w:jc w:val="both"/>
      </w:pPr>
      <w:r w:rsidRPr="0096407C">
        <w:t>A záró rendelkezésben a juttatások pénzügyi forrását határozza meg.</w:t>
      </w:r>
    </w:p>
    <w:p w:rsidR="00566828" w:rsidRPr="0096407C" w:rsidRDefault="00566828" w:rsidP="00871966">
      <w:pPr>
        <w:jc w:val="both"/>
      </w:pPr>
    </w:p>
    <w:p w:rsidR="00871966" w:rsidRPr="0096407C" w:rsidRDefault="00871966" w:rsidP="00871966">
      <w:pPr>
        <w:jc w:val="both"/>
      </w:pPr>
      <w:r w:rsidRPr="0096407C">
        <w:t>8. §</w:t>
      </w:r>
      <w:proofErr w:type="spellStart"/>
      <w:r w:rsidRPr="0096407C">
        <w:t>-hoz</w:t>
      </w:r>
      <w:proofErr w:type="spellEnd"/>
      <w:r w:rsidRPr="0096407C">
        <w:t xml:space="preserve"> </w:t>
      </w:r>
    </w:p>
    <w:p w:rsidR="00871966" w:rsidRPr="0096407C" w:rsidRDefault="00871966" w:rsidP="00871966">
      <w:pPr>
        <w:jc w:val="both"/>
        <w:rPr>
          <w:b/>
        </w:rPr>
      </w:pPr>
      <w:r w:rsidRPr="0096407C">
        <w:t>A hatályba lépésr</w:t>
      </w:r>
      <w:r w:rsidR="00566828" w:rsidRPr="0096407C">
        <w:t xml:space="preserve">ől rendelkezik. </w:t>
      </w:r>
    </w:p>
    <w:sectPr w:rsidR="00871966" w:rsidRPr="0096407C" w:rsidSect="008B266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D2" w:rsidRDefault="00E774D2" w:rsidP="009F1143">
      <w:r>
        <w:separator/>
      </w:r>
    </w:p>
  </w:endnote>
  <w:endnote w:type="continuationSeparator" w:id="0">
    <w:p w:rsidR="00E774D2" w:rsidRDefault="00E774D2" w:rsidP="009F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D2" w:rsidRDefault="00E774D2" w:rsidP="009F1143">
      <w:r>
        <w:separator/>
      </w:r>
    </w:p>
  </w:footnote>
  <w:footnote w:type="continuationSeparator" w:id="0">
    <w:p w:rsidR="00E774D2" w:rsidRDefault="00E774D2" w:rsidP="009F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245997"/>
      <w:docPartObj>
        <w:docPartGallery w:val="Page Numbers (Top of Page)"/>
        <w:docPartUnique/>
      </w:docPartObj>
    </w:sdtPr>
    <w:sdtEndPr/>
    <w:sdtContent>
      <w:p w:rsidR="008B2662" w:rsidRDefault="008B266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64">
          <w:rPr>
            <w:noProof/>
          </w:rPr>
          <w:t>7</w:t>
        </w:r>
        <w:r>
          <w:fldChar w:fldCharType="end"/>
        </w:r>
      </w:p>
    </w:sdtContent>
  </w:sdt>
  <w:p w:rsidR="009F1143" w:rsidRDefault="009F11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3696"/>
    <w:multiLevelType w:val="hybridMultilevel"/>
    <w:tmpl w:val="68AAB5CE"/>
    <w:lvl w:ilvl="0" w:tplc="F5464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7EEC"/>
    <w:multiLevelType w:val="hybridMultilevel"/>
    <w:tmpl w:val="68AAB5CE"/>
    <w:lvl w:ilvl="0" w:tplc="F5464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9CF"/>
    <w:multiLevelType w:val="hybridMultilevel"/>
    <w:tmpl w:val="C5747CB0"/>
    <w:lvl w:ilvl="0" w:tplc="95C088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6E13"/>
    <w:multiLevelType w:val="hybridMultilevel"/>
    <w:tmpl w:val="25A6B484"/>
    <w:lvl w:ilvl="0" w:tplc="C6AE9D2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69E4"/>
    <w:multiLevelType w:val="hybridMultilevel"/>
    <w:tmpl w:val="91BA03B4"/>
    <w:lvl w:ilvl="0" w:tplc="25F478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2485"/>
    <w:multiLevelType w:val="hybridMultilevel"/>
    <w:tmpl w:val="230499E4"/>
    <w:lvl w:ilvl="0" w:tplc="401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1031"/>
    <w:multiLevelType w:val="hybridMultilevel"/>
    <w:tmpl w:val="66FE78EA"/>
    <w:lvl w:ilvl="0" w:tplc="32AA007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43"/>
    <w:rsid w:val="0017786B"/>
    <w:rsid w:val="002D321D"/>
    <w:rsid w:val="0032311A"/>
    <w:rsid w:val="00384AD3"/>
    <w:rsid w:val="00445364"/>
    <w:rsid w:val="00474A19"/>
    <w:rsid w:val="004E77C0"/>
    <w:rsid w:val="00502D50"/>
    <w:rsid w:val="00566828"/>
    <w:rsid w:val="005E42D5"/>
    <w:rsid w:val="006F24F9"/>
    <w:rsid w:val="00775F07"/>
    <w:rsid w:val="00844F0D"/>
    <w:rsid w:val="00845584"/>
    <w:rsid w:val="00871966"/>
    <w:rsid w:val="008A5680"/>
    <w:rsid w:val="008B2662"/>
    <w:rsid w:val="0096407C"/>
    <w:rsid w:val="00976A62"/>
    <w:rsid w:val="0098702B"/>
    <w:rsid w:val="009F1143"/>
    <w:rsid w:val="00A430AB"/>
    <w:rsid w:val="00A7440F"/>
    <w:rsid w:val="00AE11A3"/>
    <w:rsid w:val="00B07FE1"/>
    <w:rsid w:val="00B95EC6"/>
    <w:rsid w:val="00CD7126"/>
    <w:rsid w:val="00DC0EC2"/>
    <w:rsid w:val="00E60034"/>
    <w:rsid w:val="00E774D2"/>
    <w:rsid w:val="00E80BF9"/>
    <w:rsid w:val="00F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069C-A156-4D26-BFA4-C0905C2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871966"/>
    <w:pPr>
      <w:keepNext/>
      <w:tabs>
        <w:tab w:val="left" w:pos="-284"/>
        <w:tab w:val="left" w:pos="0"/>
      </w:tabs>
      <w:suppressAutoHyphens w:val="0"/>
      <w:ind w:left="567" w:hanging="284"/>
      <w:jc w:val="center"/>
      <w:outlineLvl w:val="3"/>
    </w:pPr>
    <w:rPr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11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9F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11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32311A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2311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Default">
    <w:name w:val="Default"/>
    <w:rsid w:val="00323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7196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7196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rsid w:val="0087196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719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71966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71966"/>
  </w:style>
  <w:style w:type="paragraph" w:styleId="Cm">
    <w:name w:val="Title"/>
    <w:basedOn w:val="Norml"/>
    <w:link w:val="CmChar"/>
    <w:qFormat/>
    <w:rsid w:val="00871966"/>
    <w:pPr>
      <w:suppressAutoHyphens w:val="0"/>
      <w:overflowPunct w:val="0"/>
      <w:autoSpaceDE w:val="0"/>
      <w:autoSpaceDN w:val="0"/>
      <w:adjustRightInd w:val="0"/>
      <w:spacing w:before="600" w:after="360"/>
      <w:jc w:val="center"/>
      <w:textAlignment w:val="baseline"/>
    </w:pPr>
    <w:rPr>
      <w:b/>
      <w:kern w:val="28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71966"/>
    <w:rPr>
      <w:rFonts w:ascii="Times New Roman" w:eastAsia="Times New Roman" w:hAnsi="Times New Roman" w:cs="Times New Roman"/>
      <w:b/>
      <w:kern w:val="28"/>
      <w:sz w:val="32"/>
      <w:szCs w:val="20"/>
      <w:lang w:eastAsia="hu-HU"/>
    </w:rPr>
  </w:style>
  <w:style w:type="paragraph" w:customStyle="1" w:styleId="Szveg">
    <w:name w:val="Szöveg"/>
    <w:basedOn w:val="Norml"/>
    <w:rsid w:val="0087196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3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3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1640</Words>
  <Characters>11322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4</cp:revision>
  <cp:lastPrinted>2017-10-17T11:50:00Z</cp:lastPrinted>
  <dcterms:created xsi:type="dcterms:W3CDTF">2017-10-17T11:29:00Z</dcterms:created>
  <dcterms:modified xsi:type="dcterms:W3CDTF">2017-10-17T12:11:00Z</dcterms:modified>
</cp:coreProperties>
</file>