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C9D" w:rsidRPr="007150F1" w:rsidRDefault="000B1C9D" w:rsidP="000B1C9D">
      <w:pPr>
        <w:tabs>
          <w:tab w:val="left" w:pos="4320"/>
          <w:tab w:val="left" w:pos="5220"/>
        </w:tabs>
        <w:jc w:val="both"/>
        <w:rPr>
          <w:rFonts w:eastAsia="Times New Roman"/>
          <w:szCs w:val="24"/>
        </w:rPr>
      </w:pPr>
      <w:r w:rsidRPr="007150F1">
        <w:rPr>
          <w:rFonts w:eastAsia="Times New Roman"/>
          <w:szCs w:val="24"/>
        </w:rPr>
        <w:tab/>
      </w:r>
      <w:r w:rsidRPr="007150F1">
        <w:rPr>
          <w:rFonts w:eastAsia="Times New Roman"/>
          <w:szCs w:val="24"/>
        </w:rPr>
        <w:tab/>
      </w:r>
      <w:r w:rsidRPr="007150F1">
        <w:rPr>
          <w:rFonts w:eastAsia="Times New Roman"/>
          <w:szCs w:val="24"/>
        </w:rPr>
        <w:tab/>
      </w:r>
      <w:r w:rsidRPr="007150F1">
        <w:rPr>
          <w:rFonts w:eastAsia="Times New Roman"/>
          <w:szCs w:val="24"/>
        </w:rPr>
        <w:tab/>
      </w:r>
      <w:r w:rsidRPr="007150F1">
        <w:rPr>
          <w:rFonts w:eastAsia="Times New Roman"/>
          <w:szCs w:val="24"/>
        </w:rPr>
        <w:tab/>
        <w:t>..............(sz.) napirend</w:t>
      </w:r>
    </w:p>
    <w:p w:rsidR="000B1C9D" w:rsidRPr="007150F1" w:rsidRDefault="000B1C9D" w:rsidP="000B1C9D">
      <w:pPr>
        <w:tabs>
          <w:tab w:val="left" w:pos="4320"/>
          <w:tab w:val="left" w:pos="4680"/>
          <w:tab w:val="left" w:pos="6300"/>
        </w:tabs>
        <w:jc w:val="both"/>
        <w:rPr>
          <w:rFonts w:eastAsia="Times New Roman"/>
          <w:szCs w:val="24"/>
        </w:rPr>
      </w:pPr>
    </w:p>
    <w:p w:rsidR="000B1C9D" w:rsidRPr="007150F1" w:rsidRDefault="000B1C9D" w:rsidP="000B1C9D">
      <w:pPr>
        <w:tabs>
          <w:tab w:val="left" w:pos="4111"/>
          <w:tab w:val="left" w:pos="4680"/>
        </w:tabs>
        <w:jc w:val="both"/>
        <w:rPr>
          <w:rFonts w:eastAsia="Times New Roman"/>
          <w:szCs w:val="24"/>
        </w:rPr>
      </w:pPr>
      <w:r w:rsidRPr="007150F1">
        <w:rPr>
          <w:rFonts w:eastAsia="Times New Roman"/>
          <w:szCs w:val="24"/>
        </w:rPr>
        <w:tab/>
        <w:t>Előterjesztve: Gazdasági és Tulajdonosi Bizottsághoz</w:t>
      </w:r>
    </w:p>
    <w:p w:rsidR="000B1C9D" w:rsidRPr="007150F1" w:rsidRDefault="000B1C9D" w:rsidP="000B1C9D">
      <w:pPr>
        <w:jc w:val="both"/>
        <w:rPr>
          <w:rFonts w:eastAsia="Times New Roman"/>
          <w:szCs w:val="24"/>
        </w:rPr>
      </w:pPr>
    </w:p>
    <w:p w:rsidR="000B1C9D" w:rsidRPr="007150F1" w:rsidRDefault="000B1C9D" w:rsidP="000B1C9D">
      <w:pPr>
        <w:jc w:val="both"/>
        <w:rPr>
          <w:rFonts w:eastAsia="Times New Roman"/>
          <w:szCs w:val="24"/>
        </w:rPr>
      </w:pPr>
    </w:p>
    <w:p w:rsidR="000B1C9D" w:rsidRPr="007150F1" w:rsidRDefault="000B1C9D" w:rsidP="000B1C9D">
      <w:pPr>
        <w:jc w:val="both"/>
        <w:rPr>
          <w:rFonts w:eastAsia="Times New Roman"/>
          <w:szCs w:val="24"/>
        </w:rPr>
      </w:pPr>
    </w:p>
    <w:p w:rsidR="000B1C9D" w:rsidRPr="007150F1" w:rsidRDefault="000B1C9D" w:rsidP="000B1C9D">
      <w:pPr>
        <w:jc w:val="center"/>
        <w:rPr>
          <w:rFonts w:eastAsia="Times New Roman"/>
          <w:b/>
          <w:szCs w:val="24"/>
        </w:rPr>
      </w:pPr>
      <w:r w:rsidRPr="007150F1">
        <w:rPr>
          <w:rFonts w:eastAsia="Times New Roman"/>
          <w:b/>
          <w:szCs w:val="24"/>
        </w:rPr>
        <w:t>E L Ő T E R J E S Z T É S</w:t>
      </w:r>
    </w:p>
    <w:p w:rsidR="000B1C9D" w:rsidRPr="007150F1" w:rsidRDefault="000B1C9D" w:rsidP="000B1C9D">
      <w:pPr>
        <w:jc w:val="center"/>
        <w:rPr>
          <w:rFonts w:eastAsia="Times New Roman"/>
          <w:b/>
          <w:szCs w:val="24"/>
        </w:rPr>
      </w:pPr>
      <w:r w:rsidRPr="007150F1">
        <w:rPr>
          <w:rFonts w:eastAsia="Times New Roman"/>
          <w:b/>
          <w:szCs w:val="24"/>
        </w:rPr>
        <w:t xml:space="preserve">A Képviselő-testület 2016. </w:t>
      </w:r>
      <w:r w:rsidR="004A7EC7" w:rsidRPr="007150F1">
        <w:rPr>
          <w:rFonts w:eastAsia="Times New Roman"/>
          <w:b/>
          <w:szCs w:val="24"/>
        </w:rPr>
        <w:t xml:space="preserve">május </w:t>
      </w:r>
      <w:r w:rsidR="00801B63">
        <w:rPr>
          <w:rFonts w:eastAsia="Times New Roman"/>
          <w:b/>
          <w:szCs w:val="24"/>
        </w:rPr>
        <w:t>26</w:t>
      </w:r>
      <w:r w:rsidRPr="007150F1">
        <w:rPr>
          <w:rFonts w:eastAsia="Times New Roman"/>
          <w:b/>
          <w:szCs w:val="24"/>
        </w:rPr>
        <w:t>-i rendes ülésére</w:t>
      </w:r>
    </w:p>
    <w:p w:rsidR="000B1C9D" w:rsidRPr="007150F1" w:rsidRDefault="000B1C9D" w:rsidP="000B1C9D">
      <w:pPr>
        <w:jc w:val="both"/>
        <w:rPr>
          <w:rFonts w:eastAsia="Times New Roman"/>
          <w:szCs w:val="24"/>
        </w:rPr>
      </w:pPr>
    </w:p>
    <w:p w:rsidR="004A7EC7" w:rsidRPr="007150F1" w:rsidRDefault="004A7EC7" w:rsidP="000B1C9D">
      <w:pPr>
        <w:jc w:val="both"/>
        <w:rPr>
          <w:rFonts w:eastAsia="Times New Roman"/>
          <w:szCs w:val="24"/>
        </w:rPr>
      </w:pPr>
    </w:p>
    <w:p w:rsidR="000B1C9D" w:rsidRPr="007150F1" w:rsidRDefault="000B1C9D" w:rsidP="000B1C9D">
      <w:pPr>
        <w:jc w:val="both"/>
        <w:rPr>
          <w:rFonts w:eastAsia="Times New Roman"/>
          <w:szCs w:val="24"/>
        </w:rPr>
      </w:pPr>
    </w:p>
    <w:p w:rsidR="004A7EC7" w:rsidRPr="007150F1" w:rsidRDefault="000B1C9D" w:rsidP="004A7EC7">
      <w:pPr>
        <w:ind w:left="1410" w:hanging="1410"/>
        <w:jc w:val="both"/>
        <w:rPr>
          <w:rFonts w:eastAsiaTheme="minorHAnsi"/>
          <w:szCs w:val="24"/>
        </w:rPr>
      </w:pPr>
      <w:r w:rsidRPr="007150F1">
        <w:rPr>
          <w:b/>
          <w:szCs w:val="24"/>
        </w:rPr>
        <w:t>Tárgy:</w:t>
      </w:r>
      <w:r w:rsidRPr="007150F1">
        <w:rPr>
          <w:b/>
          <w:szCs w:val="24"/>
        </w:rPr>
        <w:tab/>
      </w:r>
      <w:r w:rsidRPr="007150F1">
        <w:rPr>
          <w:b/>
          <w:szCs w:val="24"/>
        </w:rPr>
        <w:tab/>
      </w:r>
      <w:r w:rsidR="004A7EC7" w:rsidRPr="007150F1">
        <w:rPr>
          <w:szCs w:val="24"/>
        </w:rPr>
        <w:t>A Budapest II. kerület, 51737 hrsz-ú ingatlanra fennálló bérleti szerződés jogutódlása tárgyában kötendő megállapodás jóváhagyása</w:t>
      </w:r>
    </w:p>
    <w:p w:rsidR="000B1C9D" w:rsidRPr="007150F1" w:rsidRDefault="000B1C9D" w:rsidP="000B1C9D">
      <w:pPr>
        <w:jc w:val="both"/>
        <w:rPr>
          <w:rFonts w:eastAsia="Times New Roman"/>
          <w:szCs w:val="24"/>
        </w:rPr>
      </w:pPr>
    </w:p>
    <w:p w:rsidR="004A7EC7" w:rsidRPr="007150F1" w:rsidRDefault="004A7EC7" w:rsidP="000B1C9D">
      <w:pPr>
        <w:jc w:val="both"/>
        <w:rPr>
          <w:rFonts w:eastAsia="Times New Roman"/>
          <w:szCs w:val="24"/>
        </w:rPr>
      </w:pPr>
    </w:p>
    <w:p w:rsidR="004A7EC7" w:rsidRDefault="004A7EC7" w:rsidP="000B1C9D">
      <w:pPr>
        <w:jc w:val="both"/>
        <w:rPr>
          <w:rFonts w:eastAsia="Times New Roman"/>
          <w:szCs w:val="24"/>
        </w:rPr>
      </w:pPr>
    </w:p>
    <w:p w:rsidR="00E9071D" w:rsidRPr="007150F1" w:rsidRDefault="00E9071D" w:rsidP="000B1C9D">
      <w:pPr>
        <w:jc w:val="both"/>
        <w:rPr>
          <w:rFonts w:eastAsia="Times New Roman"/>
          <w:szCs w:val="24"/>
        </w:rPr>
      </w:pPr>
    </w:p>
    <w:p w:rsidR="000B1C9D" w:rsidRPr="007150F1" w:rsidRDefault="000B1C9D" w:rsidP="000B1C9D">
      <w:pPr>
        <w:jc w:val="both"/>
        <w:rPr>
          <w:rFonts w:eastAsia="Times New Roman"/>
          <w:szCs w:val="24"/>
        </w:rPr>
      </w:pPr>
    </w:p>
    <w:p w:rsidR="000B1C9D" w:rsidRPr="007150F1" w:rsidRDefault="000B1C9D" w:rsidP="000B1C9D">
      <w:pPr>
        <w:jc w:val="both"/>
        <w:rPr>
          <w:szCs w:val="24"/>
        </w:rPr>
      </w:pPr>
      <w:r w:rsidRPr="007150F1">
        <w:rPr>
          <w:b/>
          <w:szCs w:val="24"/>
        </w:rPr>
        <w:t>Készítette:</w:t>
      </w:r>
      <w:r w:rsidRPr="007150F1">
        <w:rPr>
          <w:b/>
          <w:szCs w:val="24"/>
        </w:rPr>
        <w:tab/>
      </w:r>
      <w:r w:rsidRPr="007150F1">
        <w:rPr>
          <w:szCs w:val="24"/>
        </w:rPr>
        <w:t>…………………………………..</w:t>
      </w:r>
    </w:p>
    <w:p w:rsidR="000B1C9D" w:rsidRPr="007150F1" w:rsidRDefault="000B1C9D" w:rsidP="000B1C9D">
      <w:pPr>
        <w:ind w:left="708" w:firstLine="708"/>
        <w:jc w:val="both"/>
        <w:rPr>
          <w:rFonts w:eastAsia="Times New Roman"/>
          <w:szCs w:val="24"/>
        </w:rPr>
      </w:pPr>
      <w:r w:rsidRPr="007150F1">
        <w:rPr>
          <w:rFonts w:eastAsia="Times New Roman"/>
          <w:szCs w:val="24"/>
        </w:rPr>
        <w:t>dr. Láng Orsolya</w:t>
      </w:r>
    </w:p>
    <w:p w:rsidR="000B1C9D" w:rsidRPr="007150F1" w:rsidRDefault="000B1C9D" w:rsidP="000B1C9D">
      <w:pPr>
        <w:ind w:left="708" w:firstLine="708"/>
        <w:jc w:val="both"/>
        <w:rPr>
          <w:rFonts w:eastAsia="Times New Roman"/>
          <w:szCs w:val="24"/>
        </w:rPr>
      </w:pPr>
      <w:r w:rsidRPr="007150F1">
        <w:rPr>
          <w:rFonts w:eastAsia="Times New Roman"/>
          <w:szCs w:val="24"/>
        </w:rPr>
        <w:t>Vagyonhasznosítási és Ingatlan-nyilvántartási Iroda vezetője</w:t>
      </w:r>
    </w:p>
    <w:p w:rsidR="000B1C9D" w:rsidRPr="007150F1" w:rsidRDefault="000B1C9D" w:rsidP="000B1C9D">
      <w:pPr>
        <w:jc w:val="both"/>
        <w:rPr>
          <w:rFonts w:eastAsia="Times New Roman"/>
          <w:bCs/>
          <w:szCs w:val="24"/>
        </w:rPr>
      </w:pPr>
    </w:p>
    <w:p w:rsidR="000B1C9D" w:rsidRPr="007150F1" w:rsidRDefault="000B1C9D" w:rsidP="000B1C9D">
      <w:pPr>
        <w:jc w:val="both"/>
        <w:rPr>
          <w:rFonts w:eastAsia="Times New Roman"/>
          <w:bCs/>
          <w:szCs w:val="24"/>
        </w:rPr>
      </w:pPr>
    </w:p>
    <w:p w:rsidR="000B1C9D" w:rsidRDefault="000B1C9D" w:rsidP="000B1C9D">
      <w:pPr>
        <w:jc w:val="both"/>
        <w:rPr>
          <w:rFonts w:eastAsia="Times New Roman"/>
          <w:bCs/>
          <w:szCs w:val="24"/>
        </w:rPr>
      </w:pPr>
    </w:p>
    <w:p w:rsidR="00E9071D" w:rsidRPr="007150F1" w:rsidRDefault="00E9071D" w:rsidP="000B1C9D">
      <w:pPr>
        <w:jc w:val="both"/>
        <w:rPr>
          <w:rFonts w:eastAsia="Times New Roman"/>
          <w:bCs/>
          <w:szCs w:val="24"/>
        </w:rPr>
      </w:pPr>
    </w:p>
    <w:p w:rsidR="000B1C9D" w:rsidRPr="007150F1" w:rsidRDefault="000B1C9D" w:rsidP="000B1C9D">
      <w:pPr>
        <w:jc w:val="both"/>
        <w:rPr>
          <w:rFonts w:eastAsia="Times New Roman"/>
          <w:bCs/>
          <w:szCs w:val="24"/>
        </w:rPr>
      </w:pPr>
    </w:p>
    <w:p w:rsidR="000B1C9D" w:rsidRPr="007150F1" w:rsidRDefault="000B1C9D" w:rsidP="000B1C9D">
      <w:pPr>
        <w:jc w:val="both"/>
        <w:rPr>
          <w:rFonts w:eastAsia="Times New Roman"/>
          <w:szCs w:val="24"/>
        </w:rPr>
      </w:pPr>
      <w:r w:rsidRPr="007150F1">
        <w:rPr>
          <w:rFonts w:eastAsia="Times New Roman"/>
          <w:b/>
          <w:bCs/>
          <w:szCs w:val="24"/>
        </w:rPr>
        <w:t>Egyeztetve:</w:t>
      </w:r>
      <w:r w:rsidRPr="007150F1">
        <w:rPr>
          <w:rFonts w:eastAsia="Times New Roman"/>
          <w:b/>
          <w:bCs/>
          <w:szCs w:val="24"/>
        </w:rPr>
        <w:tab/>
      </w:r>
      <w:r w:rsidRPr="007150F1">
        <w:rPr>
          <w:rFonts w:eastAsia="Times New Roman"/>
          <w:szCs w:val="24"/>
        </w:rPr>
        <w:t>…................................................</w:t>
      </w:r>
    </w:p>
    <w:p w:rsidR="000B1C9D" w:rsidRPr="007150F1" w:rsidRDefault="000B1C9D" w:rsidP="000B1C9D">
      <w:pPr>
        <w:jc w:val="both"/>
        <w:rPr>
          <w:rFonts w:eastAsia="Times New Roman"/>
          <w:szCs w:val="24"/>
        </w:rPr>
      </w:pPr>
      <w:r w:rsidRPr="007150F1">
        <w:rPr>
          <w:rFonts w:eastAsia="Times New Roman"/>
          <w:b/>
          <w:szCs w:val="24"/>
        </w:rPr>
        <w:tab/>
      </w:r>
      <w:r w:rsidRPr="007150F1">
        <w:rPr>
          <w:rFonts w:eastAsia="Times New Roman"/>
          <w:b/>
          <w:szCs w:val="24"/>
        </w:rPr>
        <w:tab/>
      </w:r>
      <w:r w:rsidRPr="007150F1">
        <w:rPr>
          <w:rFonts w:eastAsia="Times New Roman"/>
          <w:szCs w:val="24"/>
        </w:rPr>
        <w:t>Dankó Virág</w:t>
      </w:r>
    </w:p>
    <w:p w:rsidR="000B1C9D" w:rsidRPr="007150F1" w:rsidRDefault="000B1C9D" w:rsidP="000B1C9D">
      <w:pPr>
        <w:jc w:val="both"/>
        <w:rPr>
          <w:rFonts w:eastAsia="Times New Roman"/>
          <w:szCs w:val="24"/>
        </w:rPr>
      </w:pPr>
      <w:r w:rsidRPr="007150F1">
        <w:rPr>
          <w:rFonts w:eastAsia="Times New Roman"/>
          <w:szCs w:val="24"/>
        </w:rPr>
        <w:tab/>
      </w:r>
      <w:r w:rsidRPr="007150F1">
        <w:rPr>
          <w:rFonts w:eastAsia="Times New Roman"/>
          <w:szCs w:val="24"/>
        </w:rPr>
        <w:tab/>
        <w:t>alpolgármester</w:t>
      </w:r>
    </w:p>
    <w:p w:rsidR="000B1C9D" w:rsidRPr="007150F1" w:rsidRDefault="000B1C9D" w:rsidP="000B1C9D">
      <w:pPr>
        <w:jc w:val="both"/>
        <w:rPr>
          <w:rFonts w:eastAsia="Times New Roman"/>
          <w:szCs w:val="24"/>
        </w:rPr>
      </w:pPr>
    </w:p>
    <w:p w:rsidR="000B1C9D" w:rsidRPr="007150F1" w:rsidRDefault="000B1C9D" w:rsidP="000B1C9D">
      <w:pPr>
        <w:jc w:val="both"/>
        <w:rPr>
          <w:rFonts w:eastAsia="Times New Roman"/>
          <w:szCs w:val="24"/>
        </w:rPr>
      </w:pPr>
    </w:p>
    <w:p w:rsidR="000B1C9D" w:rsidRDefault="000B1C9D" w:rsidP="000B1C9D">
      <w:pPr>
        <w:jc w:val="both"/>
        <w:rPr>
          <w:rFonts w:eastAsia="Times New Roman"/>
          <w:szCs w:val="24"/>
        </w:rPr>
      </w:pPr>
    </w:p>
    <w:p w:rsidR="00E9071D" w:rsidRPr="007150F1" w:rsidRDefault="00E9071D" w:rsidP="000B1C9D">
      <w:pPr>
        <w:jc w:val="both"/>
        <w:rPr>
          <w:rFonts w:eastAsia="Times New Roman"/>
          <w:szCs w:val="24"/>
        </w:rPr>
      </w:pPr>
    </w:p>
    <w:p w:rsidR="000B1C9D" w:rsidRPr="007150F1" w:rsidRDefault="000B1C9D" w:rsidP="000B1C9D">
      <w:pPr>
        <w:jc w:val="both"/>
        <w:rPr>
          <w:rFonts w:eastAsia="Times New Roman"/>
          <w:szCs w:val="24"/>
        </w:rPr>
      </w:pPr>
    </w:p>
    <w:p w:rsidR="000B1C9D" w:rsidRPr="007150F1" w:rsidRDefault="000B1C9D" w:rsidP="000B1C9D">
      <w:pPr>
        <w:jc w:val="both"/>
        <w:rPr>
          <w:szCs w:val="24"/>
        </w:rPr>
      </w:pPr>
      <w:r w:rsidRPr="007150F1">
        <w:rPr>
          <w:b/>
          <w:szCs w:val="24"/>
        </w:rPr>
        <w:t>Látta:</w:t>
      </w:r>
      <w:r w:rsidRPr="007150F1">
        <w:rPr>
          <w:b/>
          <w:szCs w:val="24"/>
        </w:rPr>
        <w:tab/>
      </w:r>
      <w:r w:rsidRPr="007150F1">
        <w:rPr>
          <w:b/>
          <w:szCs w:val="24"/>
        </w:rPr>
        <w:tab/>
      </w:r>
      <w:r w:rsidRPr="007150F1">
        <w:rPr>
          <w:szCs w:val="24"/>
        </w:rPr>
        <w:t>...........................................................</w:t>
      </w:r>
    </w:p>
    <w:p w:rsidR="000B1C9D" w:rsidRPr="007150F1" w:rsidRDefault="000B1C9D" w:rsidP="000B1C9D">
      <w:pPr>
        <w:ind w:left="708" w:firstLine="708"/>
        <w:jc w:val="both"/>
        <w:rPr>
          <w:rFonts w:eastAsia="Times New Roman"/>
          <w:szCs w:val="24"/>
        </w:rPr>
      </w:pPr>
      <w:r w:rsidRPr="007150F1">
        <w:rPr>
          <w:rFonts w:eastAsia="Times New Roman"/>
          <w:szCs w:val="24"/>
        </w:rPr>
        <w:t>dr. Szalai Tibor</w:t>
      </w:r>
    </w:p>
    <w:p w:rsidR="000B1C9D" w:rsidRPr="007150F1" w:rsidRDefault="000B1C9D" w:rsidP="000B1C9D">
      <w:pPr>
        <w:ind w:left="708" w:firstLine="708"/>
        <w:jc w:val="both"/>
        <w:rPr>
          <w:rFonts w:eastAsia="Times New Roman"/>
          <w:szCs w:val="24"/>
        </w:rPr>
      </w:pPr>
      <w:r w:rsidRPr="007150F1">
        <w:rPr>
          <w:rFonts w:eastAsia="Times New Roman"/>
          <w:szCs w:val="24"/>
        </w:rPr>
        <w:t>jegyző</w:t>
      </w:r>
    </w:p>
    <w:p w:rsidR="000B1C9D" w:rsidRPr="007150F1" w:rsidRDefault="000B1C9D" w:rsidP="000B1C9D">
      <w:pPr>
        <w:jc w:val="both"/>
        <w:rPr>
          <w:rFonts w:eastAsia="Times New Roman"/>
          <w:szCs w:val="24"/>
        </w:rPr>
      </w:pPr>
    </w:p>
    <w:p w:rsidR="000B1C9D" w:rsidRPr="007150F1" w:rsidRDefault="000B1C9D" w:rsidP="000B1C9D">
      <w:pPr>
        <w:jc w:val="both"/>
        <w:rPr>
          <w:rFonts w:eastAsia="Times New Roman"/>
          <w:szCs w:val="24"/>
        </w:rPr>
      </w:pPr>
    </w:p>
    <w:p w:rsidR="000B1C9D" w:rsidRPr="007150F1" w:rsidRDefault="000B1C9D" w:rsidP="000B1C9D">
      <w:pPr>
        <w:jc w:val="both"/>
        <w:rPr>
          <w:rFonts w:eastAsia="Times New Roman"/>
          <w:szCs w:val="24"/>
        </w:rPr>
      </w:pPr>
    </w:p>
    <w:p w:rsidR="004A7EC7" w:rsidRPr="007150F1" w:rsidRDefault="004A7EC7" w:rsidP="000B1C9D">
      <w:pPr>
        <w:jc w:val="both"/>
        <w:rPr>
          <w:rFonts w:eastAsia="Times New Roman"/>
          <w:szCs w:val="24"/>
        </w:rPr>
      </w:pPr>
    </w:p>
    <w:p w:rsidR="004A7EC7" w:rsidRPr="007150F1" w:rsidRDefault="004A7EC7" w:rsidP="000B1C9D">
      <w:pPr>
        <w:jc w:val="both"/>
        <w:rPr>
          <w:rFonts w:eastAsia="Times New Roman"/>
          <w:szCs w:val="24"/>
        </w:rPr>
      </w:pPr>
    </w:p>
    <w:p w:rsidR="000B1C9D" w:rsidRPr="007150F1" w:rsidRDefault="000B1C9D" w:rsidP="000B1C9D">
      <w:pPr>
        <w:jc w:val="both"/>
        <w:rPr>
          <w:rFonts w:eastAsia="Times New Roman"/>
          <w:szCs w:val="24"/>
        </w:rPr>
      </w:pPr>
    </w:p>
    <w:p w:rsidR="000B1C9D" w:rsidRPr="007150F1" w:rsidRDefault="000B1C9D" w:rsidP="000B1C9D">
      <w:pPr>
        <w:jc w:val="both"/>
        <w:rPr>
          <w:rFonts w:eastAsia="Times New Roman"/>
          <w:szCs w:val="24"/>
        </w:rPr>
      </w:pPr>
    </w:p>
    <w:p w:rsidR="000B1C9D" w:rsidRPr="007150F1" w:rsidRDefault="000B1C9D" w:rsidP="000B1C9D">
      <w:pPr>
        <w:jc w:val="both"/>
        <w:rPr>
          <w:rFonts w:eastAsia="Times New Roman"/>
          <w:szCs w:val="24"/>
        </w:rPr>
      </w:pPr>
    </w:p>
    <w:p w:rsidR="000B1C9D" w:rsidRPr="007150F1" w:rsidRDefault="000B1C9D" w:rsidP="000B1C9D">
      <w:pPr>
        <w:jc w:val="both"/>
        <w:rPr>
          <w:rFonts w:eastAsia="Times New Roman"/>
          <w:szCs w:val="24"/>
        </w:rPr>
      </w:pPr>
    </w:p>
    <w:p w:rsidR="000B1C9D" w:rsidRPr="007150F1" w:rsidRDefault="000B1C9D" w:rsidP="000B1C9D">
      <w:pPr>
        <w:jc w:val="right"/>
        <w:rPr>
          <w:rFonts w:eastAsia="Times New Roman"/>
          <w:szCs w:val="24"/>
        </w:rPr>
      </w:pPr>
      <w:r w:rsidRPr="007150F1">
        <w:rPr>
          <w:rFonts w:eastAsia="Times New Roman"/>
          <w:szCs w:val="24"/>
        </w:rPr>
        <w:t xml:space="preserve">A napirend tárgyalása zárt ülést </w:t>
      </w:r>
      <w:r w:rsidR="004A7EC7" w:rsidRPr="007150F1">
        <w:rPr>
          <w:rFonts w:eastAsia="Times New Roman"/>
          <w:szCs w:val="24"/>
        </w:rPr>
        <w:t xml:space="preserve">nem </w:t>
      </w:r>
      <w:r w:rsidRPr="007150F1">
        <w:rPr>
          <w:rFonts w:eastAsia="Times New Roman"/>
          <w:szCs w:val="24"/>
        </w:rPr>
        <w:t>igényel!</w:t>
      </w:r>
    </w:p>
    <w:p w:rsidR="000B1C9D" w:rsidRPr="007150F1" w:rsidRDefault="000B1C9D" w:rsidP="000B1C9D">
      <w:pPr>
        <w:pStyle w:val="Szvegtrzs"/>
        <w:spacing w:line="240" w:lineRule="auto"/>
        <w:jc w:val="both"/>
        <w:rPr>
          <w:rFonts w:ascii="Times New Roman" w:hAnsi="Times New Roman"/>
          <w:b/>
          <w:bCs w:val="0"/>
          <w:sz w:val="24"/>
          <w:szCs w:val="24"/>
        </w:rPr>
      </w:pPr>
      <w:r w:rsidRPr="007150F1">
        <w:rPr>
          <w:rFonts w:ascii="Times New Roman" w:hAnsi="Times New Roman"/>
          <w:b/>
          <w:bCs w:val="0"/>
          <w:sz w:val="24"/>
          <w:szCs w:val="24"/>
        </w:rPr>
        <w:lastRenderedPageBreak/>
        <w:t>Tisztelt Képviselő-testület!</w:t>
      </w:r>
    </w:p>
    <w:p w:rsidR="000B1C9D" w:rsidRPr="007150F1" w:rsidRDefault="000B1C9D" w:rsidP="000B1C9D">
      <w:pPr>
        <w:pStyle w:val="Default"/>
        <w:jc w:val="both"/>
        <w:rPr>
          <w:color w:val="auto"/>
        </w:rPr>
      </w:pPr>
    </w:p>
    <w:p w:rsidR="005D6CC5" w:rsidRPr="007150F1" w:rsidRDefault="00016792" w:rsidP="005D6CC5">
      <w:pPr>
        <w:jc w:val="both"/>
        <w:rPr>
          <w:rFonts w:eastAsiaTheme="minorHAnsi"/>
          <w:szCs w:val="24"/>
        </w:rPr>
      </w:pPr>
      <w:r>
        <w:t xml:space="preserve">A T. Képviselő-testület 144/2016.(IV.26.) </w:t>
      </w:r>
      <w:r w:rsidR="00932127">
        <w:t xml:space="preserve">határozatával úgy döntött, hogy </w:t>
      </w:r>
      <w:r w:rsidR="005D6CC5" w:rsidRPr="007150F1">
        <w:rPr>
          <w:szCs w:val="24"/>
        </w:rPr>
        <w:t xml:space="preserve">a Budapest Főváros II. Kerületi Önkormányzat megvásárolja </w:t>
      </w:r>
      <w:r w:rsidR="005D6CC5" w:rsidRPr="007150F1">
        <w:rPr>
          <w:rFonts w:eastAsiaTheme="minorHAnsi"/>
          <w:szCs w:val="24"/>
        </w:rPr>
        <w:t>Bohdány László 1/1 arányú tulajdonát képező Budapest II. kerület, 51737 hrsz-ú, „kivett telephely” megnevezésű, 3056 m</w:t>
      </w:r>
      <w:r w:rsidR="005D6CC5" w:rsidRPr="007150F1">
        <w:rPr>
          <w:rFonts w:eastAsiaTheme="minorHAnsi"/>
          <w:szCs w:val="24"/>
          <w:vertAlign w:val="superscript"/>
        </w:rPr>
        <w:t>2</w:t>
      </w:r>
      <w:r w:rsidR="00801B63">
        <w:rPr>
          <w:rFonts w:eastAsiaTheme="minorHAnsi"/>
          <w:szCs w:val="24"/>
        </w:rPr>
        <w:t xml:space="preserve"> </w:t>
      </w:r>
      <w:r w:rsidR="005D6CC5" w:rsidRPr="007150F1">
        <w:rPr>
          <w:rFonts w:eastAsiaTheme="minorHAnsi"/>
          <w:szCs w:val="24"/>
        </w:rPr>
        <w:t xml:space="preserve">területű, a tulajdoni lap szerint 1028 Budapest, Kevélyhegyi u. 42., a valóságban 1028 Budapest, Máriaremetei út 228. szám alatti ingatlant </w:t>
      </w:r>
      <w:r w:rsidR="00847BA3">
        <w:rPr>
          <w:rFonts w:eastAsiaTheme="minorHAnsi"/>
          <w:szCs w:val="24"/>
        </w:rPr>
        <w:t xml:space="preserve">(továbbiakban: ingatlan) </w:t>
      </w:r>
      <w:r w:rsidR="005D6CC5" w:rsidRPr="007150F1">
        <w:rPr>
          <w:rFonts w:eastAsiaTheme="minorHAnsi"/>
          <w:szCs w:val="24"/>
        </w:rPr>
        <w:t>130.00</w:t>
      </w:r>
      <w:r w:rsidR="005D6CC5">
        <w:rPr>
          <w:rFonts w:eastAsiaTheme="minorHAnsi"/>
          <w:szCs w:val="24"/>
        </w:rPr>
        <w:t>0.000.- Ft összegű vételáron a</w:t>
      </w:r>
      <w:r w:rsidR="005D6CC5" w:rsidRPr="007150F1">
        <w:rPr>
          <w:rFonts w:eastAsiaTheme="minorHAnsi"/>
          <w:szCs w:val="24"/>
        </w:rPr>
        <w:t xml:space="preserve"> határozat mellékletét képező adásvételi szerződé</w:t>
      </w:r>
      <w:r w:rsidR="005D6CC5">
        <w:rPr>
          <w:rFonts w:eastAsiaTheme="minorHAnsi"/>
          <w:szCs w:val="24"/>
        </w:rPr>
        <w:t>s szerint, egyúttal felhatalmazt</w:t>
      </w:r>
      <w:r w:rsidR="005D6CC5" w:rsidRPr="007150F1">
        <w:rPr>
          <w:rFonts w:eastAsiaTheme="minorHAnsi"/>
          <w:szCs w:val="24"/>
        </w:rPr>
        <w:t>a a Polgármestert az adásvételi szerződés megkötésére.</w:t>
      </w:r>
    </w:p>
    <w:p w:rsidR="00EC1BCF" w:rsidRDefault="00EC1BCF" w:rsidP="00EC1BCF">
      <w:pPr>
        <w:pStyle w:val="Default"/>
        <w:jc w:val="both"/>
        <w:rPr>
          <w:color w:val="auto"/>
        </w:rPr>
      </w:pPr>
    </w:p>
    <w:p w:rsidR="00D9122B" w:rsidRPr="00D9122B" w:rsidRDefault="00EC1BCF" w:rsidP="00D9122B">
      <w:pPr>
        <w:jc w:val="both"/>
        <w:rPr>
          <w:i/>
          <w:szCs w:val="24"/>
        </w:rPr>
      </w:pPr>
      <w:r w:rsidRPr="005D6CC5">
        <w:rPr>
          <w:szCs w:val="24"/>
        </w:rPr>
        <w:t>A</w:t>
      </w:r>
      <w:r w:rsidR="00847BA3">
        <w:t xml:space="preserve">z </w:t>
      </w:r>
      <w:r w:rsidRPr="005D6CC5">
        <w:rPr>
          <w:szCs w:val="24"/>
        </w:rPr>
        <w:t>ingatlan Kevélyhegyi utca felőli oldalán egy 30 méter magas antennatartó torony és 10 lábas rádiótechnikai konténer épült</w:t>
      </w:r>
      <w:r w:rsidRPr="00D9122B">
        <w:rPr>
          <w:szCs w:val="24"/>
        </w:rPr>
        <w:t xml:space="preserve">. </w:t>
      </w:r>
      <w:r w:rsidR="00847BA3" w:rsidRPr="00D9122B">
        <w:rPr>
          <w:szCs w:val="24"/>
        </w:rPr>
        <w:t xml:space="preserve">A </w:t>
      </w:r>
      <w:r w:rsidR="00847BA3" w:rsidRPr="007150F1">
        <w:rPr>
          <w:szCs w:val="24"/>
        </w:rPr>
        <w:t xml:space="preserve">bázisállomás üzemeltetése céljából </w:t>
      </w:r>
      <w:r w:rsidR="00847BA3" w:rsidRPr="00D9122B">
        <w:rPr>
          <w:szCs w:val="24"/>
        </w:rPr>
        <w:t>a</w:t>
      </w:r>
      <w:r w:rsidRPr="00D9122B">
        <w:rPr>
          <w:szCs w:val="24"/>
        </w:rPr>
        <w:t>z i</w:t>
      </w:r>
      <w:r w:rsidRPr="007150F1">
        <w:rPr>
          <w:szCs w:val="24"/>
        </w:rPr>
        <w:t>ngatlan kb. 300 m</w:t>
      </w:r>
      <w:r w:rsidRPr="002E78D1">
        <w:rPr>
          <w:szCs w:val="24"/>
          <w:vertAlign w:val="superscript"/>
        </w:rPr>
        <w:t>2</w:t>
      </w:r>
      <w:r w:rsidRPr="007150F1">
        <w:rPr>
          <w:szCs w:val="24"/>
        </w:rPr>
        <w:t xml:space="preserve"> alapterületű részét 2019. december 31. napjáig tartó határozott időre </w:t>
      </w:r>
      <w:r w:rsidR="001014AD" w:rsidRPr="00D9122B">
        <w:rPr>
          <w:szCs w:val="24"/>
        </w:rPr>
        <w:t xml:space="preserve">a </w:t>
      </w:r>
      <w:r w:rsidRPr="007150F1">
        <w:rPr>
          <w:szCs w:val="24"/>
        </w:rPr>
        <w:t>Magyar Telekom Távközlési Nyilvánosan Működő Részvénytársaság (székhely: 1013 Budapest, Krisztina krt. 55., Cg.01-10-041928</w:t>
      </w:r>
      <w:r w:rsidRPr="00D9122B">
        <w:rPr>
          <w:szCs w:val="24"/>
        </w:rPr>
        <w:t>) bér</w:t>
      </w:r>
      <w:r w:rsidR="00847BA3" w:rsidRPr="00D9122B">
        <w:rPr>
          <w:szCs w:val="24"/>
        </w:rPr>
        <w:t>li</w:t>
      </w:r>
      <w:r w:rsidRPr="00D9122B">
        <w:rPr>
          <w:szCs w:val="24"/>
        </w:rPr>
        <w:t>. A Magyar Telekom Távközlési Nyrt. jogelődjével, a Westel Mobil Távközlési Rt.-vel 2003. május 8. napján kötött bérleti szerződés 9. pontja alapján a felek az ingatlanon a bérlő javára elővásárlási jogot alapítottak, az elővásárlási jog az ingatlan-nyilvántartásba bejegyzésre nem került.</w:t>
      </w:r>
      <w:r w:rsidR="00D9122B" w:rsidRPr="00D9122B">
        <w:rPr>
          <w:szCs w:val="24"/>
        </w:rPr>
        <w:t xml:space="preserve"> </w:t>
      </w:r>
      <w:r w:rsidR="00D9122B" w:rsidRPr="00D9122B">
        <w:rPr>
          <w:i/>
          <w:szCs w:val="24"/>
        </w:rPr>
        <w:t xml:space="preserve">(1. melléklet - 2003. május 8. napján kelt bérleti szerződés, </w:t>
      </w:r>
      <w:r w:rsidR="007578CC">
        <w:rPr>
          <w:i/>
          <w:szCs w:val="24"/>
        </w:rPr>
        <w:t xml:space="preserve">2. melléklet - </w:t>
      </w:r>
      <w:r w:rsidR="00D9122B" w:rsidRPr="00D9122B">
        <w:rPr>
          <w:i/>
          <w:szCs w:val="24"/>
        </w:rPr>
        <w:t>2005. október 24. napján létrejött BÉRLETI SZERZŐDÉS 1. sz. MÓDOSÍTÁSA c. megállapodás)</w:t>
      </w:r>
    </w:p>
    <w:p w:rsidR="00016792" w:rsidRDefault="00016792" w:rsidP="000B1C9D">
      <w:pPr>
        <w:pStyle w:val="Default"/>
        <w:jc w:val="both"/>
        <w:rPr>
          <w:color w:val="auto"/>
        </w:rPr>
      </w:pPr>
    </w:p>
    <w:p w:rsidR="007150F1" w:rsidRPr="00D9122B" w:rsidRDefault="005D6CC5" w:rsidP="00A648B1">
      <w:pPr>
        <w:pStyle w:val="Default"/>
        <w:jc w:val="both"/>
        <w:rPr>
          <w:i/>
        </w:rPr>
      </w:pPr>
      <w:r>
        <w:rPr>
          <w:color w:val="auto"/>
        </w:rPr>
        <w:t>Bohdány László Eladó a T. Képviselő-testület által jóváhagyott adásvételi szerződést 2016. május 3. napján aláírta.</w:t>
      </w:r>
      <w:r w:rsidR="00A648B1">
        <w:rPr>
          <w:color w:val="auto"/>
        </w:rPr>
        <w:t xml:space="preserve"> </w:t>
      </w:r>
      <w:r>
        <w:t xml:space="preserve">Az </w:t>
      </w:r>
      <w:r w:rsidR="007150F1" w:rsidRPr="007150F1">
        <w:t>adásvételi szerződés akkor lép hatályba, ha az annak tekintetében elővásárlási joggal rendelkező Magyar Telekom Távközlési Ny</w:t>
      </w:r>
      <w:r w:rsidR="00EC1BCF">
        <w:t>rt.</w:t>
      </w:r>
      <w:r w:rsidR="007150F1" w:rsidRPr="007150F1">
        <w:t xml:space="preserve"> elővásárlási jogával nem él.</w:t>
      </w:r>
      <w:r w:rsidR="00D9122B">
        <w:t xml:space="preserve"> </w:t>
      </w:r>
      <w:r w:rsidR="007578CC">
        <w:rPr>
          <w:i/>
        </w:rPr>
        <w:t>(3</w:t>
      </w:r>
      <w:r w:rsidR="00D9122B">
        <w:rPr>
          <w:i/>
        </w:rPr>
        <w:t>. melléklet - adásvételi szerződés)</w:t>
      </w:r>
    </w:p>
    <w:p w:rsidR="00EC1BCF" w:rsidRPr="00D9122B" w:rsidRDefault="00EC1BCF" w:rsidP="005D6CC5">
      <w:pPr>
        <w:pStyle w:val="Default"/>
        <w:jc w:val="both"/>
        <w:rPr>
          <w:i/>
          <w:color w:val="auto"/>
        </w:rPr>
      </w:pPr>
      <w:r>
        <w:rPr>
          <w:color w:val="auto"/>
        </w:rPr>
        <w:t xml:space="preserve">Bohdány László az általa aláírt adásvételi szerződést </w:t>
      </w:r>
      <w:r w:rsidR="001014AD">
        <w:rPr>
          <w:color w:val="auto"/>
        </w:rPr>
        <w:t xml:space="preserve">- </w:t>
      </w:r>
      <w:r>
        <w:rPr>
          <w:color w:val="auto"/>
        </w:rPr>
        <w:t xml:space="preserve">annak 15. pontja alapján </w:t>
      </w:r>
      <w:r w:rsidR="001014AD">
        <w:rPr>
          <w:color w:val="auto"/>
        </w:rPr>
        <w:t xml:space="preserve">- </w:t>
      </w:r>
      <w:r>
        <w:rPr>
          <w:color w:val="auto"/>
        </w:rPr>
        <w:t>2016. május 3. napján</w:t>
      </w:r>
      <w:r w:rsidR="001014AD">
        <w:rPr>
          <w:color w:val="auto"/>
        </w:rPr>
        <w:t>,</w:t>
      </w:r>
      <w:r>
        <w:rPr>
          <w:color w:val="auto"/>
        </w:rPr>
        <w:t xml:space="preserve"> mint az Önkormányzat ajánlatát az elővásárlásra jogosulttal ajánlott tértivevényes levélben közölte és felhívta, hogy az elővásárlási jog gyakorlására felhívó nyilatkozat kézhezvételétől számított 15 naptári napon belül nyilatkozzon arról, hogy az ingatlan tekintetében elővásárlási jogával kíván-e élni.</w:t>
      </w:r>
      <w:r w:rsidR="00944A0D">
        <w:rPr>
          <w:color w:val="auto"/>
        </w:rPr>
        <w:t xml:space="preserve"> A Magyar Telekom Nyrt. az elővásárlási jog gyakorlására felhívó nyilatkozatot a tértivevény tanúsága szerint 2016. május 5. napján </w:t>
      </w:r>
      <w:r w:rsidR="00751100">
        <w:rPr>
          <w:color w:val="auto"/>
        </w:rPr>
        <w:t>v</w:t>
      </w:r>
      <w:r w:rsidR="00944A0D">
        <w:rPr>
          <w:color w:val="auto"/>
        </w:rPr>
        <w:t>ette</w:t>
      </w:r>
      <w:r w:rsidR="00751100">
        <w:rPr>
          <w:color w:val="auto"/>
        </w:rPr>
        <w:t xml:space="preserve"> át</w:t>
      </w:r>
      <w:r w:rsidR="00944A0D">
        <w:rPr>
          <w:color w:val="auto"/>
        </w:rPr>
        <w:t>.</w:t>
      </w:r>
      <w:r w:rsidR="00D9122B">
        <w:rPr>
          <w:color w:val="auto"/>
        </w:rPr>
        <w:t xml:space="preserve"> </w:t>
      </w:r>
      <w:r w:rsidR="007578CC">
        <w:rPr>
          <w:i/>
          <w:color w:val="auto"/>
        </w:rPr>
        <w:t>(4</w:t>
      </w:r>
      <w:r w:rsidR="00D9122B">
        <w:rPr>
          <w:i/>
          <w:color w:val="auto"/>
        </w:rPr>
        <w:t>. melléklet - elővásárlási jog gyakorlására felhívó levél</w:t>
      </w:r>
      <w:r w:rsidR="002E78D1">
        <w:rPr>
          <w:i/>
          <w:color w:val="auto"/>
        </w:rPr>
        <w:t>, feladóvevény</w:t>
      </w:r>
      <w:r w:rsidR="008D575A">
        <w:rPr>
          <w:i/>
          <w:color w:val="auto"/>
        </w:rPr>
        <w:t>, tértivevény</w:t>
      </w:r>
      <w:r w:rsidR="00D9122B">
        <w:rPr>
          <w:i/>
          <w:color w:val="auto"/>
        </w:rPr>
        <w:t>)</w:t>
      </w:r>
    </w:p>
    <w:p w:rsidR="00EC1BCF" w:rsidRDefault="00EC1BCF" w:rsidP="005D6CC5">
      <w:pPr>
        <w:pStyle w:val="Default"/>
        <w:jc w:val="both"/>
        <w:rPr>
          <w:color w:val="auto"/>
        </w:rPr>
      </w:pPr>
    </w:p>
    <w:p w:rsidR="007150F1" w:rsidRPr="007150F1" w:rsidRDefault="001014AD" w:rsidP="007150F1">
      <w:pPr>
        <w:jc w:val="both"/>
        <w:rPr>
          <w:szCs w:val="24"/>
        </w:rPr>
      </w:pPr>
      <w:r>
        <w:rPr>
          <w:szCs w:val="24"/>
        </w:rPr>
        <w:t xml:space="preserve">Bohdány László és az Önkormányzat megállapodása értelmében a tulajdonosváltozás folytán a </w:t>
      </w:r>
      <w:r w:rsidR="00A648B1">
        <w:rPr>
          <w:szCs w:val="24"/>
        </w:rPr>
        <w:t xml:space="preserve">bérleti szerződés tekintetében a </w:t>
      </w:r>
      <w:r>
        <w:rPr>
          <w:szCs w:val="24"/>
        </w:rPr>
        <w:t>bérbeadó személyében jogutódlás következik be, melynek részletes szabályait az eladó és a vevő, mint bérbeadó és jogutód a határozati javaslat mellékletét képező, a bérleti jog folytatásáról rendelkező megállapodás keretében rendezik. A megállapodás értelmében Bohdány László bérbeadó és az Önkormányzat jogutód az</w:t>
      </w:r>
      <w:r w:rsidR="007150F1" w:rsidRPr="007150F1">
        <w:rPr>
          <w:szCs w:val="24"/>
        </w:rPr>
        <w:t xml:space="preserve"> adásvételi szerződés, valamint a </w:t>
      </w:r>
      <w:r>
        <w:rPr>
          <w:szCs w:val="24"/>
        </w:rPr>
        <w:t>m</w:t>
      </w:r>
      <w:r w:rsidR="007150F1" w:rsidRPr="007150F1">
        <w:rPr>
          <w:szCs w:val="24"/>
        </w:rPr>
        <w:t>egállapodás hatályba lépését követően h</w:t>
      </w:r>
      <w:r>
        <w:rPr>
          <w:szCs w:val="24"/>
        </w:rPr>
        <w:t xml:space="preserve">aladéktalanul külön okiratban a Magyar Telekom Távközlési Nyrt.-t </w:t>
      </w:r>
      <w:r w:rsidR="007150F1" w:rsidRPr="007150F1">
        <w:rPr>
          <w:szCs w:val="24"/>
        </w:rPr>
        <w:t xml:space="preserve">közösen értesítik a tulajdonosváltozás folytán </w:t>
      </w:r>
      <w:r>
        <w:rPr>
          <w:szCs w:val="24"/>
        </w:rPr>
        <w:t>bekövetkező b</w:t>
      </w:r>
      <w:r w:rsidR="007150F1" w:rsidRPr="007150F1">
        <w:rPr>
          <w:szCs w:val="24"/>
        </w:rPr>
        <w:t>érbeadói jogutódlásról, melynek következtében a</w:t>
      </w:r>
      <w:r>
        <w:rPr>
          <w:szCs w:val="24"/>
        </w:rPr>
        <w:t>z Önkormányzat, mint</w:t>
      </w:r>
      <w:r w:rsidR="007150F1" w:rsidRPr="007150F1">
        <w:rPr>
          <w:szCs w:val="24"/>
        </w:rPr>
        <w:t xml:space="preserve"> </w:t>
      </w:r>
      <w:r>
        <w:rPr>
          <w:szCs w:val="24"/>
        </w:rPr>
        <w:t>j</w:t>
      </w:r>
      <w:r w:rsidR="007150F1" w:rsidRPr="007150F1">
        <w:rPr>
          <w:szCs w:val="24"/>
        </w:rPr>
        <w:t>ogutód</w:t>
      </w:r>
      <w:r>
        <w:rPr>
          <w:szCs w:val="24"/>
        </w:rPr>
        <w:t xml:space="preserve"> válik a bérleti szerződésben b</w:t>
      </w:r>
      <w:r w:rsidR="007150F1" w:rsidRPr="007150F1">
        <w:rPr>
          <w:szCs w:val="24"/>
        </w:rPr>
        <w:t>érbeadóvá</w:t>
      </w:r>
      <w:r>
        <w:rPr>
          <w:szCs w:val="24"/>
        </w:rPr>
        <w:t xml:space="preserve">. A megállapodás értelmében </w:t>
      </w:r>
      <w:r w:rsidR="007150F1" w:rsidRPr="007150F1">
        <w:rPr>
          <w:szCs w:val="24"/>
        </w:rPr>
        <w:t>a bérleti jogviszonyban bekövetkezett jogutódlásra tekintettel a bérleti jogviszony alapján a bérleti díjkövetelés 2016. július 1. napjától a</w:t>
      </w:r>
      <w:r>
        <w:rPr>
          <w:szCs w:val="24"/>
        </w:rPr>
        <w:t>z Önkormányzatra, mint</w:t>
      </w:r>
      <w:r w:rsidR="007150F1" w:rsidRPr="007150F1">
        <w:rPr>
          <w:szCs w:val="24"/>
        </w:rPr>
        <w:t xml:space="preserve"> </w:t>
      </w:r>
      <w:r>
        <w:rPr>
          <w:szCs w:val="24"/>
        </w:rPr>
        <w:t>j</w:t>
      </w:r>
      <w:r w:rsidR="007150F1" w:rsidRPr="007150F1">
        <w:rPr>
          <w:szCs w:val="24"/>
        </w:rPr>
        <w:t>ogutódra</w:t>
      </w:r>
      <w:r>
        <w:rPr>
          <w:szCs w:val="24"/>
        </w:rPr>
        <w:t xml:space="preserve"> száll át.</w:t>
      </w:r>
      <w:r w:rsidR="00CD3692">
        <w:rPr>
          <w:szCs w:val="24"/>
        </w:rPr>
        <w:t xml:space="preserve"> </w:t>
      </w:r>
      <w:r>
        <w:rPr>
          <w:szCs w:val="24"/>
        </w:rPr>
        <w:t>A</w:t>
      </w:r>
      <w:r w:rsidR="007150F1" w:rsidRPr="007150F1">
        <w:rPr>
          <w:szCs w:val="24"/>
        </w:rPr>
        <w:t xml:space="preserve"> bérleti díj aktuális mértéke évi 11.677.920,- Ft + ÁFA.</w:t>
      </w:r>
    </w:p>
    <w:p w:rsidR="007150F1" w:rsidRPr="00801B63" w:rsidRDefault="00801B63" w:rsidP="007150F1">
      <w:pPr>
        <w:tabs>
          <w:tab w:val="num" w:pos="567"/>
        </w:tabs>
        <w:jc w:val="both"/>
        <w:textAlignment w:val="baseline"/>
        <w:rPr>
          <w:i/>
          <w:szCs w:val="24"/>
        </w:rPr>
      </w:pPr>
      <w:r w:rsidRPr="00801B63">
        <w:rPr>
          <w:i/>
          <w:szCs w:val="24"/>
        </w:rPr>
        <w:t>(határozati javaslat melléklete –</w:t>
      </w:r>
      <w:r>
        <w:rPr>
          <w:i/>
          <w:szCs w:val="24"/>
        </w:rPr>
        <w:t xml:space="preserve"> M</w:t>
      </w:r>
      <w:r w:rsidRPr="00801B63">
        <w:rPr>
          <w:i/>
          <w:szCs w:val="24"/>
        </w:rPr>
        <w:t>egállapodás)</w:t>
      </w:r>
    </w:p>
    <w:p w:rsidR="00CD3692" w:rsidRDefault="00CD3692" w:rsidP="007150F1">
      <w:pPr>
        <w:tabs>
          <w:tab w:val="num" w:pos="567"/>
        </w:tabs>
        <w:jc w:val="both"/>
        <w:textAlignment w:val="baseline"/>
        <w:rPr>
          <w:szCs w:val="24"/>
        </w:rPr>
      </w:pPr>
      <w:r>
        <w:rPr>
          <w:szCs w:val="24"/>
        </w:rPr>
        <w:t>A megállapodás akkor lép hatályba, ha az adásvételi szerződés hatályba lépett és azt a T. Képviselő-testület határozatával jóváhagyta.</w:t>
      </w:r>
    </w:p>
    <w:p w:rsidR="00CD3692" w:rsidRDefault="00CD3692" w:rsidP="007150F1">
      <w:pPr>
        <w:tabs>
          <w:tab w:val="num" w:pos="567"/>
        </w:tabs>
        <w:jc w:val="both"/>
        <w:textAlignment w:val="baseline"/>
        <w:rPr>
          <w:szCs w:val="24"/>
        </w:rPr>
      </w:pPr>
    </w:p>
    <w:p w:rsidR="000B1C9D" w:rsidRPr="007150F1" w:rsidRDefault="000B1C9D" w:rsidP="000B1C9D">
      <w:pPr>
        <w:pStyle w:val="Default"/>
        <w:jc w:val="both"/>
        <w:rPr>
          <w:color w:val="auto"/>
        </w:rPr>
      </w:pPr>
      <w:r w:rsidRPr="007150F1">
        <w:rPr>
          <w:color w:val="auto"/>
        </w:rPr>
        <w:lastRenderedPageBreak/>
        <w:t>Az Önkormányzat vagyonáról és a vagyontárgyak feletti tulajdonosi jog gyakorlásáról, továbbá az önkormányzat tulajdonában lévő lakások és helyiségek elidegenítésének szabályairól, bérbeadásának feltételeiről szóló 34/2004.(X.13.) önkormányzati rendelet 6. § (2) bekezdése szerint a tulajdonosi jogokat az Önkormányzat Képviselő-testülete közvetlenül gyakorolja.</w:t>
      </w:r>
    </w:p>
    <w:p w:rsidR="000B1C9D" w:rsidRPr="007150F1" w:rsidRDefault="000B1C9D" w:rsidP="000B1C9D">
      <w:pPr>
        <w:pStyle w:val="Default"/>
        <w:jc w:val="both"/>
      </w:pPr>
      <w:r w:rsidRPr="007150F1">
        <w:t>A Gazdasági és Tulajdonosi Bizottság az előterjesztést megtárgyalta, javaslata az ülésen szóban kerül ismertetésre.</w:t>
      </w:r>
    </w:p>
    <w:p w:rsidR="000B1C9D" w:rsidRPr="007150F1" w:rsidRDefault="000B1C9D" w:rsidP="000B1C9D">
      <w:pPr>
        <w:pStyle w:val="Default"/>
        <w:jc w:val="both"/>
      </w:pPr>
    </w:p>
    <w:p w:rsidR="000B1C9D" w:rsidRPr="007150F1" w:rsidRDefault="000B1C9D" w:rsidP="000B1C9D">
      <w:pPr>
        <w:pStyle w:val="Default"/>
        <w:jc w:val="both"/>
      </w:pPr>
      <w:r w:rsidRPr="007150F1">
        <w:t>Kérem a T. Képviselő-testületet az előterjesztés megvitatására és az alábbi határozati javaslat elfogadására.</w:t>
      </w:r>
    </w:p>
    <w:p w:rsidR="000B1C9D" w:rsidRDefault="000B1C9D" w:rsidP="000B1C9D">
      <w:pPr>
        <w:pStyle w:val="Default"/>
        <w:jc w:val="both"/>
      </w:pPr>
    </w:p>
    <w:p w:rsidR="007578CC" w:rsidRPr="007150F1" w:rsidRDefault="007578CC" w:rsidP="000B1C9D">
      <w:pPr>
        <w:pStyle w:val="Default"/>
        <w:jc w:val="both"/>
      </w:pPr>
    </w:p>
    <w:p w:rsidR="000B1C9D" w:rsidRPr="007150F1" w:rsidRDefault="000B1C9D" w:rsidP="000B1C9D">
      <w:pPr>
        <w:pStyle w:val="Szvegtrzs"/>
        <w:spacing w:line="240" w:lineRule="auto"/>
        <w:jc w:val="center"/>
        <w:rPr>
          <w:rFonts w:ascii="Times New Roman" w:hAnsi="Times New Roman"/>
          <w:b/>
          <w:sz w:val="24"/>
          <w:szCs w:val="24"/>
        </w:rPr>
      </w:pPr>
      <w:r w:rsidRPr="007150F1">
        <w:rPr>
          <w:rFonts w:ascii="Times New Roman" w:hAnsi="Times New Roman"/>
          <w:b/>
          <w:sz w:val="24"/>
          <w:szCs w:val="24"/>
        </w:rPr>
        <w:t>Határozati javaslat</w:t>
      </w:r>
    </w:p>
    <w:p w:rsidR="000B1C9D" w:rsidRPr="007150F1" w:rsidRDefault="000B1C9D" w:rsidP="000B1C9D">
      <w:pPr>
        <w:jc w:val="both"/>
        <w:rPr>
          <w:szCs w:val="24"/>
        </w:rPr>
      </w:pPr>
    </w:p>
    <w:p w:rsidR="000B1C9D" w:rsidRPr="007150F1" w:rsidRDefault="000B1C9D" w:rsidP="000B1C9D">
      <w:pPr>
        <w:jc w:val="both"/>
        <w:rPr>
          <w:rFonts w:eastAsiaTheme="minorHAnsi"/>
          <w:szCs w:val="24"/>
        </w:rPr>
      </w:pPr>
      <w:r w:rsidRPr="007150F1">
        <w:rPr>
          <w:szCs w:val="24"/>
        </w:rPr>
        <w:t xml:space="preserve">A Képviselő-testület úgy dönt, hogy a Budapest Főváros II. Kerületi Önkormányzat </w:t>
      </w:r>
      <w:r w:rsidR="00CD3692">
        <w:rPr>
          <w:szCs w:val="24"/>
        </w:rPr>
        <w:t xml:space="preserve">jóváhagyja a jelen határozat mellékletét képező, </w:t>
      </w:r>
      <w:r w:rsidRPr="007150F1">
        <w:rPr>
          <w:rFonts w:eastAsiaTheme="minorHAnsi"/>
          <w:szCs w:val="24"/>
        </w:rPr>
        <w:t xml:space="preserve">Bohdány László </w:t>
      </w:r>
      <w:r w:rsidR="00CD3692">
        <w:rPr>
          <w:rFonts w:eastAsiaTheme="minorHAnsi"/>
          <w:szCs w:val="24"/>
        </w:rPr>
        <w:t>bérbeadóval kötendő, a</w:t>
      </w:r>
      <w:r w:rsidRPr="007150F1">
        <w:rPr>
          <w:rFonts w:eastAsiaTheme="minorHAnsi"/>
          <w:szCs w:val="24"/>
        </w:rPr>
        <w:t xml:space="preserve"> Budapest II. kerület, 51737 hrsz-ú, „kivett telephely” megnevezésű, 3056 m</w:t>
      </w:r>
      <w:r w:rsidRPr="007150F1">
        <w:rPr>
          <w:rFonts w:eastAsiaTheme="minorHAnsi"/>
          <w:szCs w:val="24"/>
          <w:vertAlign w:val="superscript"/>
        </w:rPr>
        <w:t>2</w:t>
      </w:r>
      <w:r w:rsidR="00801B63">
        <w:rPr>
          <w:rFonts w:eastAsiaTheme="minorHAnsi"/>
          <w:szCs w:val="24"/>
        </w:rPr>
        <w:t xml:space="preserve"> </w:t>
      </w:r>
      <w:r w:rsidRPr="007150F1">
        <w:rPr>
          <w:rFonts w:eastAsiaTheme="minorHAnsi"/>
          <w:szCs w:val="24"/>
        </w:rPr>
        <w:t>területű, a tulajdoni lap szerint 1028 Budapest, Kevélyhegyi u. 42. szám alatti ingatlan</w:t>
      </w:r>
      <w:r w:rsidR="00CD3692">
        <w:rPr>
          <w:rFonts w:eastAsiaTheme="minorHAnsi"/>
          <w:szCs w:val="24"/>
        </w:rPr>
        <w:t xml:space="preserve"> kb. 300 m</w:t>
      </w:r>
      <w:r w:rsidR="00CD3692" w:rsidRPr="00CD3692">
        <w:rPr>
          <w:rFonts w:eastAsiaTheme="minorHAnsi"/>
          <w:szCs w:val="24"/>
          <w:vertAlign w:val="superscript"/>
        </w:rPr>
        <w:t>2</w:t>
      </w:r>
      <w:r w:rsidR="00CD3692">
        <w:rPr>
          <w:rFonts w:eastAsiaTheme="minorHAnsi"/>
          <w:szCs w:val="24"/>
        </w:rPr>
        <w:t xml:space="preserve"> alapterületű részének bázisállomás üzemeltetése céljából </w:t>
      </w:r>
      <w:r w:rsidR="002E78D1">
        <w:rPr>
          <w:rFonts w:eastAsiaTheme="minorHAnsi"/>
          <w:szCs w:val="24"/>
        </w:rPr>
        <w:t>történő bérbeadása tárgyában kötött</w:t>
      </w:r>
      <w:r w:rsidR="00A648B1">
        <w:rPr>
          <w:rFonts w:eastAsiaTheme="minorHAnsi"/>
          <w:szCs w:val="24"/>
        </w:rPr>
        <w:t xml:space="preserve">, </w:t>
      </w:r>
      <w:r w:rsidR="00CD3692">
        <w:rPr>
          <w:rFonts w:eastAsiaTheme="minorHAnsi"/>
          <w:szCs w:val="24"/>
        </w:rPr>
        <w:t>2019. december 31. napjáig tartó határozott idejű bérleti szerződésből eredő bérleti jog folytatásáról rendelkező megállapodást</w:t>
      </w:r>
      <w:r w:rsidRPr="007150F1">
        <w:rPr>
          <w:rFonts w:eastAsiaTheme="minorHAnsi"/>
          <w:szCs w:val="24"/>
        </w:rPr>
        <w:t>, egyúttal felhatalmazza a Polgármestert a</w:t>
      </w:r>
      <w:r w:rsidR="00CD3692">
        <w:rPr>
          <w:rFonts w:eastAsiaTheme="minorHAnsi"/>
          <w:szCs w:val="24"/>
        </w:rPr>
        <w:t xml:space="preserve"> megállapodás </w:t>
      </w:r>
      <w:r w:rsidRPr="007150F1">
        <w:rPr>
          <w:rFonts w:eastAsiaTheme="minorHAnsi"/>
          <w:szCs w:val="24"/>
        </w:rPr>
        <w:t>megkötésére.</w:t>
      </w:r>
    </w:p>
    <w:p w:rsidR="000B1C9D" w:rsidRPr="007150F1" w:rsidRDefault="000B1C9D" w:rsidP="000B1C9D">
      <w:pPr>
        <w:jc w:val="both"/>
        <w:rPr>
          <w:szCs w:val="24"/>
        </w:rPr>
      </w:pPr>
    </w:p>
    <w:p w:rsidR="000B1C9D" w:rsidRPr="007150F1" w:rsidRDefault="000B1C9D" w:rsidP="000B1C9D">
      <w:pPr>
        <w:pStyle w:val="Szvegtrzs"/>
        <w:spacing w:line="240" w:lineRule="auto"/>
        <w:jc w:val="both"/>
        <w:rPr>
          <w:rFonts w:ascii="Times New Roman" w:hAnsi="Times New Roman"/>
          <w:bCs w:val="0"/>
          <w:sz w:val="24"/>
          <w:szCs w:val="24"/>
        </w:rPr>
      </w:pPr>
      <w:r w:rsidRPr="007150F1">
        <w:rPr>
          <w:rFonts w:ascii="Times New Roman" w:hAnsi="Times New Roman"/>
          <w:b/>
          <w:bCs w:val="0"/>
          <w:sz w:val="24"/>
          <w:szCs w:val="24"/>
        </w:rPr>
        <w:t>Felelős:</w:t>
      </w:r>
      <w:r w:rsidRPr="007150F1">
        <w:rPr>
          <w:rFonts w:ascii="Times New Roman" w:hAnsi="Times New Roman"/>
          <w:bCs w:val="0"/>
          <w:sz w:val="24"/>
          <w:szCs w:val="24"/>
        </w:rPr>
        <w:tab/>
        <w:t>Polgármester</w:t>
      </w:r>
    </w:p>
    <w:p w:rsidR="000B1C9D" w:rsidRPr="007150F1" w:rsidRDefault="000B1C9D" w:rsidP="000B1C9D">
      <w:pPr>
        <w:pStyle w:val="Szvegtrzs"/>
        <w:spacing w:line="240" w:lineRule="auto"/>
        <w:jc w:val="both"/>
        <w:rPr>
          <w:rFonts w:ascii="Times New Roman" w:hAnsi="Times New Roman"/>
          <w:bCs w:val="0"/>
          <w:sz w:val="24"/>
          <w:szCs w:val="24"/>
        </w:rPr>
      </w:pPr>
      <w:r w:rsidRPr="007150F1">
        <w:rPr>
          <w:rFonts w:ascii="Times New Roman" w:hAnsi="Times New Roman"/>
          <w:b/>
          <w:bCs w:val="0"/>
          <w:sz w:val="24"/>
          <w:szCs w:val="24"/>
        </w:rPr>
        <w:t>Határidő:</w:t>
      </w:r>
      <w:r w:rsidRPr="007150F1">
        <w:rPr>
          <w:rFonts w:ascii="Times New Roman" w:hAnsi="Times New Roman"/>
          <w:bCs w:val="0"/>
          <w:sz w:val="24"/>
          <w:szCs w:val="24"/>
        </w:rPr>
        <w:tab/>
        <w:t>90 nap</w:t>
      </w:r>
    </w:p>
    <w:p w:rsidR="000B1C9D" w:rsidRPr="007150F1" w:rsidRDefault="000B1C9D" w:rsidP="000B1C9D">
      <w:pPr>
        <w:pStyle w:val="Szvegtrzs"/>
        <w:spacing w:line="240" w:lineRule="auto"/>
        <w:jc w:val="both"/>
        <w:rPr>
          <w:rFonts w:ascii="Times New Roman" w:hAnsi="Times New Roman"/>
          <w:bCs w:val="0"/>
          <w:sz w:val="24"/>
          <w:szCs w:val="24"/>
        </w:rPr>
      </w:pPr>
    </w:p>
    <w:p w:rsidR="000B1C9D" w:rsidRPr="007150F1" w:rsidRDefault="000B1C9D" w:rsidP="000B1C9D">
      <w:pPr>
        <w:pStyle w:val="Szvegtrzs"/>
        <w:spacing w:line="240" w:lineRule="auto"/>
        <w:jc w:val="both"/>
        <w:rPr>
          <w:rFonts w:ascii="Times New Roman" w:hAnsi="Times New Roman"/>
          <w:bCs w:val="0"/>
          <w:i/>
          <w:sz w:val="24"/>
          <w:szCs w:val="24"/>
        </w:rPr>
      </w:pPr>
      <w:r w:rsidRPr="007150F1">
        <w:rPr>
          <w:rFonts w:ascii="Times New Roman" w:hAnsi="Times New Roman"/>
          <w:bCs w:val="0"/>
          <w:i/>
          <w:sz w:val="24"/>
          <w:szCs w:val="24"/>
        </w:rPr>
        <w:t>A határozat elfogadásához egyszerű többségű szavazati arány szükséges.</w:t>
      </w:r>
    </w:p>
    <w:p w:rsidR="000B1C9D" w:rsidRPr="007150F1" w:rsidRDefault="000B1C9D" w:rsidP="000B1C9D">
      <w:pPr>
        <w:pStyle w:val="Szvegtrzs"/>
        <w:spacing w:line="240" w:lineRule="auto"/>
        <w:jc w:val="both"/>
        <w:rPr>
          <w:rFonts w:ascii="Times New Roman" w:hAnsi="Times New Roman"/>
          <w:bCs w:val="0"/>
          <w:sz w:val="24"/>
          <w:szCs w:val="24"/>
        </w:rPr>
      </w:pPr>
    </w:p>
    <w:p w:rsidR="000B1C9D" w:rsidRPr="007150F1" w:rsidRDefault="00801B63" w:rsidP="000B1C9D">
      <w:pPr>
        <w:pStyle w:val="Szvegtrzs"/>
        <w:spacing w:line="240" w:lineRule="auto"/>
        <w:jc w:val="both"/>
        <w:rPr>
          <w:rFonts w:ascii="Times New Roman" w:hAnsi="Times New Roman"/>
          <w:sz w:val="24"/>
          <w:szCs w:val="24"/>
        </w:rPr>
      </w:pPr>
      <w:r>
        <w:rPr>
          <w:rFonts w:ascii="Times New Roman" w:hAnsi="Times New Roman"/>
          <w:sz w:val="24"/>
          <w:szCs w:val="24"/>
        </w:rPr>
        <w:t>Budapest, 2016. május 12</w:t>
      </w:r>
      <w:r w:rsidR="00CD3692">
        <w:rPr>
          <w:rFonts w:ascii="Times New Roman" w:hAnsi="Times New Roman"/>
          <w:sz w:val="24"/>
          <w:szCs w:val="24"/>
        </w:rPr>
        <w:t>.</w:t>
      </w:r>
    </w:p>
    <w:p w:rsidR="000B1C9D" w:rsidRDefault="000B1C9D" w:rsidP="000B1C9D">
      <w:pPr>
        <w:pStyle w:val="Szvegtrzs"/>
        <w:spacing w:line="240" w:lineRule="auto"/>
        <w:jc w:val="both"/>
        <w:rPr>
          <w:rFonts w:ascii="Times New Roman" w:hAnsi="Times New Roman"/>
          <w:sz w:val="24"/>
          <w:szCs w:val="24"/>
        </w:rPr>
      </w:pPr>
    </w:p>
    <w:p w:rsidR="007578CC" w:rsidRPr="007150F1" w:rsidRDefault="007578CC" w:rsidP="000B1C9D">
      <w:pPr>
        <w:pStyle w:val="Szvegtrzs"/>
        <w:spacing w:line="240" w:lineRule="auto"/>
        <w:jc w:val="both"/>
        <w:rPr>
          <w:rFonts w:ascii="Times New Roman" w:hAnsi="Times New Roman"/>
          <w:sz w:val="24"/>
          <w:szCs w:val="24"/>
        </w:rPr>
      </w:pPr>
    </w:p>
    <w:p w:rsidR="000B1C9D" w:rsidRPr="007150F1" w:rsidRDefault="000B1C9D" w:rsidP="000B1C9D">
      <w:pPr>
        <w:tabs>
          <w:tab w:val="center" w:pos="6195"/>
        </w:tabs>
        <w:jc w:val="both"/>
        <w:rPr>
          <w:b/>
          <w:bCs/>
          <w:szCs w:val="24"/>
        </w:rPr>
      </w:pPr>
      <w:r w:rsidRPr="007150F1">
        <w:rPr>
          <w:szCs w:val="24"/>
        </w:rPr>
        <w:tab/>
      </w:r>
      <w:r w:rsidRPr="007150F1">
        <w:rPr>
          <w:b/>
          <w:bCs/>
          <w:szCs w:val="24"/>
        </w:rPr>
        <w:t>Dr. Láng Zsolt</w:t>
      </w:r>
    </w:p>
    <w:p w:rsidR="000B1C9D" w:rsidRPr="007150F1" w:rsidRDefault="000B1C9D" w:rsidP="000B1C9D">
      <w:pPr>
        <w:tabs>
          <w:tab w:val="center" w:pos="6195"/>
        </w:tabs>
        <w:jc w:val="both"/>
        <w:rPr>
          <w:bCs/>
          <w:szCs w:val="24"/>
        </w:rPr>
      </w:pPr>
      <w:r w:rsidRPr="007150F1">
        <w:rPr>
          <w:b/>
          <w:bCs/>
          <w:szCs w:val="24"/>
        </w:rPr>
        <w:tab/>
      </w:r>
      <w:r w:rsidRPr="007150F1">
        <w:rPr>
          <w:bCs/>
          <w:szCs w:val="24"/>
        </w:rPr>
        <w:t>Polgármester</w:t>
      </w:r>
    </w:p>
    <w:p w:rsidR="000B1C9D" w:rsidRDefault="000B1C9D" w:rsidP="000B1C9D">
      <w:pPr>
        <w:tabs>
          <w:tab w:val="center" w:pos="6195"/>
        </w:tabs>
        <w:jc w:val="both"/>
        <w:rPr>
          <w:bCs/>
          <w:szCs w:val="24"/>
        </w:rPr>
      </w:pPr>
    </w:p>
    <w:p w:rsidR="00A648B1" w:rsidRDefault="00A648B1" w:rsidP="000B1C9D">
      <w:pPr>
        <w:tabs>
          <w:tab w:val="center" w:pos="6195"/>
        </w:tabs>
        <w:jc w:val="both"/>
        <w:rPr>
          <w:bCs/>
          <w:szCs w:val="24"/>
        </w:rPr>
      </w:pPr>
    </w:p>
    <w:p w:rsidR="00A648B1" w:rsidRDefault="00A648B1" w:rsidP="000B1C9D">
      <w:pPr>
        <w:tabs>
          <w:tab w:val="center" w:pos="6195"/>
        </w:tabs>
        <w:jc w:val="both"/>
        <w:rPr>
          <w:bCs/>
          <w:szCs w:val="24"/>
        </w:rPr>
      </w:pPr>
    </w:p>
    <w:p w:rsidR="00A648B1" w:rsidRDefault="00A648B1" w:rsidP="000B1C9D">
      <w:pPr>
        <w:tabs>
          <w:tab w:val="center" w:pos="6195"/>
        </w:tabs>
        <w:jc w:val="both"/>
        <w:rPr>
          <w:bCs/>
          <w:szCs w:val="24"/>
        </w:rPr>
      </w:pPr>
    </w:p>
    <w:p w:rsidR="00A648B1" w:rsidRPr="007150F1" w:rsidRDefault="00A648B1" w:rsidP="000B1C9D">
      <w:pPr>
        <w:tabs>
          <w:tab w:val="center" w:pos="6195"/>
        </w:tabs>
        <w:jc w:val="both"/>
        <w:rPr>
          <w:bCs/>
          <w:szCs w:val="24"/>
        </w:rPr>
      </w:pPr>
    </w:p>
    <w:p w:rsidR="000B1C9D" w:rsidRPr="007150F1" w:rsidRDefault="000B1C9D" w:rsidP="000B1C9D">
      <w:pPr>
        <w:tabs>
          <w:tab w:val="center" w:pos="6195"/>
        </w:tabs>
        <w:jc w:val="both"/>
        <w:rPr>
          <w:bCs/>
          <w:szCs w:val="24"/>
          <w:u w:val="single"/>
        </w:rPr>
      </w:pPr>
      <w:r w:rsidRPr="007150F1">
        <w:rPr>
          <w:bCs/>
          <w:szCs w:val="24"/>
          <w:u w:val="single"/>
        </w:rPr>
        <w:t>Határozati javaslat melléklete:</w:t>
      </w:r>
    </w:p>
    <w:p w:rsidR="00D9122B" w:rsidRDefault="003772CB" w:rsidP="000B1C9D">
      <w:pPr>
        <w:tabs>
          <w:tab w:val="center" w:pos="6195"/>
        </w:tabs>
        <w:jc w:val="both"/>
        <w:rPr>
          <w:bCs/>
          <w:szCs w:val="24"/>
        </w:rPr>
      </w:pPr>
      <w:hyperlink r:id="rId7" w:history="1">
        <w:r w:rsidR="00D9122B" w:rsidRPr="003772CB">
          <w:rPr>
            <w:rStyle w:val="Hiperhivatkozs"/>
            <w:bCs/>
            <w:szCs w:val="24"/>
          </w:rPr>
          <w:t>M</w:t>
        </w:r>
        <w:r w:rsidR="00D9122B" w:rsidRPr="003772CB">
          <w:rPr>
            <w:rStyle w:val="Hiperhivatkozs"/>
            <w:bCs/>
            <w:szCs w:val="24"/>
          </w:rPr>
          <w:t>e</w:t>
        </w:r>
        <w:r w:rsidR="00D9122B" w:rsidRPr="003772CB">
          <w:rPr>
            <w:rStyle w:val="Hiperhivatkozs"/>
            <w:bCs/>
            <w:szCs w:val="24"/>
          </w:rPr>
          <w:t>gállapodás</w:t>
        </w:r>
      </w:hyperlink>
    </w:p>
    <w:p w:rsidR="000B1C9D" w:rsidRPr="007150F1" w:rsidRDefault="000B1C9D" w:rsidP="000B1C9D">
      <w:pPr>
        <w:tabs>
          <w:tab w:val="center" w:pos="6195"/>
        </w:tabs>
        <w:jc w:val="both"/>
        <w:rPr>
          <w:bCs/>
          <w:szCs w:val="24"/>
        </w:rPr>
      </w:pPr>
    </w:p>
    <w:p w:rsidR="000B1C9D" w:rsidRPr="007150F1" w:rsidRDefault="000B1C9D" w:rsidP="000B1C9D">
      <w:pPr>
        <w:tabs>
          <w:tab w:val="center" w:pos="6195"/>
        </w:tabs>
        <w:jc w:val="both"/>
        <w:rPr>
          <w:bCs/>
          <w:szCs w:val="24"/>
          <w:u w:val="single"/>
        </w:rPr>
      </w:pPr>
      <w:r w:rsidRPr="007150F1">
        <w:rPr>
          <w:bCs/>
          <w:szCs w:val="24"/>
          <w:u w:val="single"/>
        </w:rPr>
        <w:t>Előterjesztés mellékletei:</w:t>
      </w:r>
    </w:p>
    <w:p w:rsidR="00987EDE" w:rsidRDefault="003772CB" w:rsidP="00D9122B">
      <w:pPr>
        <w:jc w:val="both"/>
        <w:rPr>
          <w:szCs w:val="24"/>
        </w:rPr>
      </w:pPr>
      <w:hyperlink r:id="rId8" w:history="1">
        <w:r w:rsidR="00D9122B" w:rsidRPr="003772CB">
          <w:rPr>
            <w:rStyle w:val="Hiperhivatkozs"/>
            <w:rFonts w:eastAsiaTheme="minorHAnsi"/>
            <w:szCs w:val="24"/>
          </w:rPr>
          <w:t>1. mel</w:t>
        </w:r>
        <w:r w:rsidR="00D9122B" w:rsidRPr="003772CB">
          <w:rPr>
            <w:rStyle w:val="Hiperhivatkozs"/>
            <w:rFonts w:eastAsiaTheme="minorHAnsi"/>
            <w:szCs w:val="24"/>
          </w:rPr>
          <w:t>l</w:t>
        </w:r>
        <w:r w:rsidR="00D9122B" w:rsidRPr="003772CB">
          <w:rPr>
            <w:rStyle w:val="Hiperhivatkozs"/>
            <w:rFonts w:eastAsiaTheme="minorHAnsi"/>
            <w:szCs w:val="24"/>
          </w:rPr>
          <w:t>éklet -</w:t>
        </w:r>
        <w:r w:rsidR="000B1C9D" w:rsidRPr="003772CB">
          <w:rPr>
            <w:rStyle w:val="Hiperhivatkozs"/>
            <w:rFonts w:eastAsiaTheme="minorHAnsi"/>
            <w:szCs w:val="24"/>
          </w:rPr>
          <w:t xml:space="preserve"> </w:t>
        </w:r>
        <w:r w:rsidR="00D9122B" w:rsidRPr="003772CB">
          <w:rPr>
            <w:rStyle w:val="Hiperhivatkozs"/>
            <w:szCs w:val="24"/>
          </w:rPr>
          <w:t>2003. május 8. napján kelt bérleti szerződés</w:t>
        </w:r>
      </w:hyperlink>
    </w:p>
    <w:p w:rsidR="00D9122B" w:rsidRPr="00D9122B" w:rsidRDefault="003772CB" w:rsidP="00D9122B">
      <w:pPr>
        <w:jc w:val="both"/>
        <w:rPr>
          <w:szCs w:val="24"/>
        </w:rPr>
      </w:pPr>
      <w:hyperlink r:id="rId9" w:history="1">
        <w:r w:rsidR="00987EDE" w:rsidRPr="003772CB">
          <w:rPr>
            <w:rStyle w:val="Hiperhivatkozs"/>
            <w:szCs w:val="24"/>
          </w:rPr>
          <w:t xml:space="preserve">2. melléklet </w:t>
        </w:r>
        <w:r w:rsidR="00987EDE" w:rsidRPr="003772CB">
          <w:rPr>
            <w:rStyle w:val="Hiperhivatkozs"/>
            <w:szCs w:val="24"/>
          </w:rPr>
          <w:t>-</w:t>
        </w:r>
        <w:r w:rsidR="00D9122B" w:rsidRPr="003772CB">
          <w:rPr>
            <w:rStyle w:val="Hiperhivatkozs"/>
            <w:szCs w:val="24"/>
          </w:rPr>
          <w:t xml:space="preserve"> 2005. október 24. napján létrejött BÉRLETI SZERZŐDÉS 1. sz. MÓDOSÍTÁSA c. megállapodás</w:t>
        </w:r>
      </w:hyperlink>
    </w:p>
    <w:p w:rsidR="00D9122B" w:rsidRPr="00D9122B" w:rsidRDefault="003772CB" w:rsidP="00D9122B">
      <w:pPr>
        <w:pStyle w:val="Default"/>
        <w:jc w:val="both"/>
      </w:pPr>
      <w:hyperlink r:id="rId10" w:history="1">
        <w:r w:rsidR="00987EDE" w:rsidRPr="003772CB">
          <w:rPr>
            <w:rStyle w:val="Hiperhivatkozs"/>
            <w:rFonts w:eastAsia="Arial Unicode MS"/>
          </w:rPr>
          <w:t>3</w:t>
        </w:r>
        <w:r w:rsidR="00D9122B" w:rsidRPr="003772CB">
          <w:rPr>
            <w:rStyle w:val="Hiperhivatkozs"/>
            <w:rFonts w:eastAsia="Arial Unicode MS"/>
          </w:rPr>
          <w:t xml:space="preserve">. </w:t>
        </w:r>
        <w:r w:rsidR="00D9122B" w:rsidRPr="003772CB">
          <w:rPr>
            <w:rStyle w:val="Hiperhivatkozs"/>
          </w:rPr>
          <w:t>melléklet - adá</w:t>
        </w:r>
        <w:r w:rsidR="00D9122B" w:rsidRPr="003772CB">
          <w:rPr>
            <w:rStyle w:val="Hiperhivatkozs"/>
          </w:rPr>
          <w:t>s</w:t>
        </w:r>
        <w:r w:rsidR="00D9122B" w:rsidRPr="003772CB">
          <w:rPr>
            <w:rStyle w:val="Hiperhivatkozs"/>
          </w:rPr>
          <w:t>vételi szerződés</w:t>
        </w:r>
      </w:hyperlink>
    </w:p>
    <w:p w:rsidR="002A3B70" w:rsidRPr="00D9122B" w:rsidRDefault="003772CB" w:rsidP="00D9122B">
      <w:pPr>
        <w:pStyle w:val="Default"/>
        <w:jc w:val="both"/>
        <w:rPr>
          <w:color w:val="auto"/>
        </w:rPr>
      </w:pPr>
      <w:hyperlink r:id="rId11" w:history="1">
        <w:r w:rsidR="00987EDE" w:rsidRPr="003772CB">
          <w:rPr>
            <w:rStyle w:val="Hiperhivatkozs"/>
          </w:rPr>
          <w:t>4</w:t>
        </w:r>
        <w:r w:rsidR="00D9122B" w:rsidRPr="003772CB">
          <w:rPr>
            <w:rStyle w:val="Hiperhivatkozs"/>
          </w:rPr>
          <w:t xml:space="preserve">. melléklet - elővásárlási jog gyakorlására </w:t>
        </w:r>
        <w:bookmarkStart w:id="0" w:name="_GoBack"/>
        <w:bookmarkEnd w:id="0"/>
        <w:r w:rsidR="00D9122B" w:rsidRPr="003772CB">
          <w:rPr>
            <w:rStyle w:val="Hiperhivatkozs"/>
          </w:rPr>
          <w:t>f</w:t>
        </w:r>
        <w:r w:rsidR="00D9122B" w:rsidRPr="003772CB">
          <w:rPr>
            <w:rStyle w:val="Hiperhivatkozs"/>
          </w:rPr>
          <w:t>elhívó levél</w:t>
        </w:r>
        <w:r w:rsidR="002E78D1" w:rsidRPr="003772CB">
          <w:rPr>
            <w:rStyle w:val="Hiperhivatkozs"/>
          </w:rPr>
          <w:t>, feladóvevény</w:t>
        </w:r>
        <w:r w:rsidR="008D575A" w:rsidRPr="003772CB">
          <w:rPr>
            <w:rStyle w:val="Hiperhivatkozs"/>
          </w:rPr>
          <w:t>, tértivevény</w:t>
        </w:r>
      </w:hyperlink>
    </w:p>
    <w:sectPr w:rsidR="002A3B70" w:rsidRPr="00D9122B" w:rsidSect="008F0BE7">
      <w:footerReference w:type="even" r:id="rId12"/>
      <w:footerReference w:type="default" r:id="rId13"/>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2F3" w:rsidRDefault="00180388">
      <w:r>
        <w:separator/>
      </w:r>
    </w:p>
  </w:endnote>
  <w:endnote w:type="continuationSeparator" w:id="0">
    <w:p w:rsidR="008302F3" w:rsidRDefault="0018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TT">
    <w:altName w:val="Trebuchet MS"/>
    <w:charset w:val="00"/>
    <w:family w:val="swiss"/>
    <w:pitch w:val="variable"/>
    <w:sig w:usb0="800000AF" w:usb1="4000004A"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9B" w:rsidRDefault="002E78D1" w:rsidP="0046639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D20F9B" w:rsidRDefault="003772CB" w:rsidP="008F0BE7">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9B" w:rsidRDefault="002E78D1" w:rsidP="0046639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3772CB">
      <w:rPr>
        <w:rStyle w:val="Oldalszm"/>
        <w:noProof/>
      </w:rPr>
      <w:t>2</w:t>
    </w:r>
    <w:r>
      <w:rPr>
        <w:rStyle w:val="Oldalszm"/>
      </w:rPr>
      <w:fldChar w:fldCharType="end"/>
    </w:r>
  </w:p>
  <w:p w:rsidR="00D20F9B" w:rsidRDefault="003772CB" w:rsidP="008F0BE7">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2F3" w:rsidRDefault="00180388">
      <w:r>
        <w:separator/>
      </w:r>
    </w:p>
  </w:footnote>
  <w:footnote w:type="continuationSeparator" w:id="0">
    <w:p w:rsidR="008302F3" w:rsidRDefault="00180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1678F3"/>
    <w:multiLevelType w:val="hybridMultilevel"/>
    <w:tmpl w:val="EF44C45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9D"/>
    <w:rsid w:val="00016792"/>
    <w:rsid w:val="000B1C9D"/>
    <w:rsid w:val="001014AD"/>
    <w:rsid w:val="00180388"/>
    <w:rsid w:val="002A3B70"/>
    <w:rsid w:val="002E78D1"/>
    <w:rsid w:val="003772CB"/>
    <w:rsid w:val="004A7EC7"/>
    <w:rsid w:val="005D6CC5"/>
    <w:rsid w:val="007150F1"/>
    <w:rsid w:val="00751100"/>
    <w:rsid w:val="007578CC"/>
    <w:rsid w:val="00801B63"/>
    <w:rsid w:val="008302F3"/>
    <w:rsid w:val="00847BA3"/>
    <w:rsid w:val="008D575A"/>
    <w:rsid w:val="00932127"/>
    <w:rsid w:val="00944A0D"/>
    <w:rsid w:val="00987EDE"/>
    <w:rsid w:val="00A648B1"/>
    <w:rsid w:val="00CD3692"/>
    <w:rsid w:val="00D9122B"/>
    <w:rsid w:val="00E9071D"/>
    <w:rsid w:val="00EC1B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6A73F-F558-4262-8937-D1047DCA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B1C9D"/>
    <w:pPr>
      <w:widowControl w:val="0"/>
      <w:suppressAutoHyphens/>
      <w:spacing w:after="0" w:line="240" w:lineRule="auto"/>
    </w:pPr>
    <w:rPr>
      <w:rFonts w:ascii="Times New Roman" w:eastAsia="Arial Unicode MS" w:hAnsi="Times New Roman" w:cs="Times New Roman"/>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0B1C9D"/>
    <w:pPr>
      <w:tabs>
        <w:tab w:val="center" w:pos="4536"/>
        <w:tab w:val="right" w:pos="9072"/>
      </w:tabs>
    </w:pPr>
  </w:style>
  <w:style w:type="character" w:customStyle="1" w:styleId="lfejChar">
    <w:name w:val="Élőfej Char"/>
    <w:basedOn w:val="Bekezdsalapbettpusa"/>
    <w:link w:val="lfej"/>
    <w:rsid w:val="000B1C9D"/>
    <w:rPr>
      <w:rFonts w:ascii="Times New Roman" w:eastAsia="Arial Unicode MS" w:hAnsi="Times New Roman" w:cs="Times New Roman"/>
      <w:sz w:val="24"/>
      <w:szCs w:val="20"/>
    </w:rPr>
  </w:style>
  <w:style w:type="paragraph" w:styleId="Szvegtrzs">
    <w:name w:val="Body Text"/>
    <w:basedOn w:val="Norml"/>
    <w:link w:val="SzvegtrzsChar"/>
    <w:rsid w:val="000B1C9D"/>
    <w:pPr>
      <w:widowControl/>
      <w:spacing w:line="336" w:lineRule="auto"/>
    </w:pPr>
    <w:rPr>
      <w:rFonts w:ascii="FrutigerTT" w:eastAsia="Times New Roman" w:hAnsi="FrutigerTT"/>
      <w:bCs/>
      <w:sz w:val="19"/>
      <w:szCs w:val="19"/>
      <w:lang w:eastAsia="ar-SA"/>
    </w:rPr>
  </w:style>
  <w:style w:type="character" w:customStyle="1" w:styleId="SzvegtrzsChar">
    <w:name w:val="Szövegtörzs Char"/>
    <w:basedOn w:val="Bekezdsalapbettpusa"/>
    <w:link w:val="Szvegtrzs"/>
    <w:rsid w:val="000B1C9D"/>
    <w:rPr>
      <w:rFonts w:ascii="FrutigerTT" w:eastAsia="Times New Roman" w:hAnsi="FrutigerTT" w:cs="Times New Roman"/>
      <w:bCs/>
      <w:sz w:val="19"/>
      <w:szCs w:val="19"/>
      <w:lang w:eastAsia="ar-SA"/>
    </w:rPr>
  </w:style>
  <w:style w:type="paragraph" w:styleId="llb">
    <w:name w:val="footer"/>
    <w:basedOn w:val="Norml"/>
    <w:link w:val="llbChar"/>
    <w:rsid w:val="000B1C9D"/>
    <w:pPr>
      <w:tabs>
        <w:tab w:val="center" w:pos="4703"/>
        <w:tab w:val="right" w:pos="9406"/>
      </w:tabs>
    </w:pPr>
  </w:style>
  <w:style w:type="character" w:customStyle="1" w:styleId="llbChar">
    <w:name w:val="Élőláb Char"/>
    <w:basedOn w:val="Bekezdsalapbettpusa"/>
    <w:link w:val="llb"/>
    <w:rsid w:val="000B1C9D"/>
    <w:rPr>
      <w:rFonts w:ascii="Times New Roman" w:eastAsia="Arial Unicode MS" w:hAnsi="Times New Roman" w:cs="Times New Roman"/>
      <w:sz w:val="24"/>
      <w:szCs w:val="20"/>
    </w:rPr>
  </w:style>
  <w:style w:type="character" w:styleId="Oldalszm">
    <w:name w:val="page number"/>
    <w:basedOn w:val="Bekezdsalapbettpusa"/>
    <w:rsid w:val="000B1C9D"/>
  </w:style>
  <w:style w:type="paragraph" w:customStyle="1" w:styleId="Default">
    <w:name w:val="Default"/>
    <w:rsid w:val="000B1C9D"/>
    <w:pPr>
      <w:autoSpaceDE w:val="0"/>
      <w:autoSpaceDN w:val="0"/>
      <w:adjustRightInd w:val="0"/>
      <w:spacing w:after="0" w:line="240" w:lineRule="auto"/>
    </w:pPr>
    <w:rPr>
      <w:rFonts w:ascii="Times New Roman" w:hAnsi="Times New Roman" w:cs="Times New Roman"/>
      <w:color w:val="000000"/>
      <w:sz w:val="24"/>
      <w:szCs w:val="24"/>
    </w:rPr>
  </w:style>
  <w:style w:type="paragraph" w:styleId="Listaszerbekezds">
    <w:name w:val="List Paragraph"/>
    <w:basedOn w:val="Norml"/>
    <w:uiPriority w:val="34"/>
    <w:qFormat/>
    <w:rsid w:val="004A7EC7"/>
    <w:pPr>
      <w:widowControl/>
      <w:suppressAutoHyphens w:val="0"/>
      <w:ind w:left="720"/>
    </w:pPr>
    <w:rPr>
      <w:rFonts w:ascii="Calibri" w:eastAsiaTheme="minorHAnsi" w:hAnsi="Calibri"/>
      <w:sz w:val="22"/>
      <w:szCs w:val="22"/>
    </w:rPr>
  </w:style>
  <w:style w:type="character" w:styleId="Hiperhivatkozs">
    <w:name w:val="Hyperlink"/>
    <w:basedOn w:val="Bekezdsalapbettpusa"/>
    <w:uiPriority w:val="99"/>
    <w:unhideWhenUsed/>
    <w:rsid w:val="003772CB"/>
    <w:rPr>
      <w:color w:val="0563C1" w:themeColor="hyperlink"/>
      <w:u w:val="single"/>
    </w:rPr>
  </w:style>
  <w:style w:type="character" w:styleId="Mrltotthiperhivatkozs">
    <w:name w:val="FollowedHyperlink"/>
    <w:basedOn w:val="Bekezdsalapbettpusa"/>
    <w:uiPriority w:val="99"/>
    <w:semiHidden/>
    <w:unhideWhenUsed/>
    <w:rsid w:val="003772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5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s01\kozos\K&#246;zponti%20Szab&#225;lyoz&#225;sok\Testulet-KT\2016\05.26\Kev&#233;lyhegyi%20u.%2042.%20jogut&#243;dl&#225;s\B&#233;rleti%20szerz&#337;d&#233;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Fs01\kozos\K&#246;zponti%20Szab&#225;lyoz&#225;sok\Testulet-KT\2016\05.26\Kev&#233;lyhegyi%20u.%2042.%20jogut&#243;dl&#225;s\meg&#225;llapod&#225;s.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s01\kozos\K&#246;zponti%20Szab&#225;lyoz&#225;sok\Testulet-KT\2016\05.26\Kev&#233;lyhegyi%20u.%2042.%20jogut&#243;dl&#225;s\felh&#237;v&#243;%20lev&#233;l,%20felad&#243;vev&#233;ny,%20t&#233;rtivev&#233;ny.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Fs01\kozos\K&#246;zponti%20Szab&#225;lyoz&#225;sok\Testulet-KT\2016\05.26\Kev&#233;lyhegyi%20u.%2042.%20jogut&#243;dl&#225;s\ad&#225;sv&#233;teli%20szerz&#337;d&#233;s.pdf" TargetMode="External"/><Relationship Id="rId4" Type="http://schemas.openxmlformats.org/officeDocument/2006/relationships/webSettings" Target="webSettings.xml"/><Relationship Id="rId9" Type="http://schemas.openxmlformats.org/officeDocument/2006/relationships/hyperlink" Target="file:///\\Fs01\kozos\K&#246;zponti%20Szab&#225;lyoz&#225;sok\Testulet-KT\2016\05.26\Kev&#233;lyhegyi%20u.%2042.%20jogut&#243;dl&#225;s\B&#201;RLETI%20SZERZ&#336;D&#201;S%201.%20sz.%20M&#211;DOS&#205;T&#193;SA.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861</Words>
  <Characters>5941</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cp:keywords/>
  <dc:description/>
  <cp:lastModifiedBy>Láng Orsolya</cp:lastModifiedBy>
  <cp:revision>17</cp:revision>
  <dcterms:created xsi:type="dcterms:W3CDTF">2016-05-09T06:57:00Z</dcterms:created>
  <dcterms:modified xsi:type="dcterms:W3CDTF">2016-05-17T12:22:00Z</dcterms:modified>
</cp:coreProperties>
</file>