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92" w:rsidRDefault="00554B92" w:rsidP="00554B92">
      <w:pPr>
        <w:spacing w:after="0" w:line="240" w:lineRule="auto"/>
        <w:rPr>
          <w:rFonts w:ascii="Times New Roman" w:hAnsi="Times New Roman" w:cs="Times New Roman"/>
          <w:sz w:val="24"/>
          <w:szCs w:val="24"/>
        </w:rPr>
      </w:pPr>
    </w:p>
    <w:p w:rsidR="00554B92" w:rsidRDefault="00554B92" w:rsidP="00554B92">
      <w:pPr>
        <w:spacing w:after="0" w:line="240" w:lineRule="auto"/>
        <w:rPr>
          <w:rFonts w:ascii="Times New Roman" w:hAnsi="Times New Roman" w:cs="Times New Roman"/>
          <w:sz w:val="24"/>
          <w:szCs w:val="24"/>
        </w:rPr>
      </w:pPr>
    </w:p>
    <w:p w:rsidR="00554B92" w:rsidRPr="00567735" w:rsidRDefault="004F3C85" w:rsidP="00554B92">
      <w:pPr>
        <w:spacing w:after="0" w:line="240" w:lineRule="auto"/>
        <w:ind w:left="7080" w:firstLine="708"/>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554B92" w:rsidRPr="00567735">
        <w:rPr>
          <w:rFonts w:ascii="Times New Roman" w:hAnsi="Times New Roman" w:cs="Times New Roman"/>
          <w:sz w:val="24"/>
          <w:szCs w:val="24"/>
        </w:rPr>
        <w:t>napirend</w:t>
      </w:r>
    </w:p>
    <w:p w:rsidR="00554B92" w:rsidRDefault="00554B92" w:rsidP="00554B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Előterjesztve: Közoktatási, Közművelődési,</w:t>
      </w:r>
    </w:p>
    <w:p w:rsidR="00554B92" w:rsidRDefault="00554B92" w:rsidP="00554B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Sport és Informatikai Bizottsághoz</w:t>
      </w: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Pr="00567735">
        <w:rPr>
          <w:rFonts w:ascii="Times New Roman" w:hAnsi="Times New Roman" w:cs="Times New Roman"/>
          <w:b/>
          <w:sz w:val="24"/>
          <w:szCs w:val="24"/>
        </w:rPr>
        <w:t>E L Ő T E R J E S Z T É S</w:t>
      </w:r>
    </w:p>
    <w:p w:rsidR="00554B92" w:rsidRDefault="00554B92" w:rsidP="00554B92">
      <w:pPr>
        <w:spacing w:after="0" w:line="240" w:lineRule="auto"/>
        <w:jc w:val="center"/>
        <w:rPr>
          <w:rFonts w:ascii="Times New Roman" w:hAnsi="Times New Roman" w:cs="Times New Roman"/>
          <w:b/>
          <w:sz w:val="24"/>
          <w:szCs w:val="24"/>
        </w:rPr>
      </w:pPr>
    </w:p>
    <w:p w:rsidR="00554B92" w:rsidRDefault="00554B92" w:rsidP="00554B92">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Képviselő-testület 201</w:t>
      </w:r>
      <w:r w:rsidR="002E37C1">
        <w:rPr>
          <w:rFonts w:ascii="Times New Roman" w:hAnsi="Times New Roman" w:cs="Times New Roman"/>
          <w:b/>
          <w:sz w:val="24"/>
          <w:szCs w:val="24"/>
        </w:rPr>
        <w:t>5</w:t>
      </w:r>
      <w:r>
        <w:rPr>
          <w:rFonts w:ascii="Times New Roman" w:hAnsi="Times New Roman" w:cs="Times New Roman"/>
          <w:b/>
          <w:sz w:val="24"/>
          <w:szCs w:val="24"/>
        </w:rPr>
        <w:t xml:space="preserve">. </w:t>
      </w:r>
      <w:r w:rsidR="002E37C1">
        <w:rPr>
          <w:rFonts w:ascii="Times New Roman" w:hAnsi="Times New Roman" w:cs="Times New Roman"/>
          <w:b/>
          <w:sz w:val="24"/>
          <w:szCs w:val="24"/>
        </w:rPr>
        <w:t>november</w:t>
      </w:r>
      <w:r>
        <w:rPr>
          <w:rFonts w:ascii="Times New Roman" w:hAnsi="Times New Roman" w:cs="Times New Roman"/>
          <w:b/>
          <w:sz w:val="24"/>
          <w:szCs w:val="24"/>
        </w:rPr>
        <w:t xml:space="preserve"> 26-i ülésére</w:t>
      </w:r>
    </w:p>
    <w:p w:rsidR="00554B92" w:rsidRDefault="00554B92" w:rsidP="00554B92">
      <w:pPr>
        <w:spacing w:after="0" w:line="240" w:lineRule="auto"/>
        <w:jc w:val="center"/>
        <w:rPr>
          <w:rFonts w:ascii="Times New Roman" w:hAnsi="Times New Roman" w:cs="Times New Roman"/>
          <w:b/>
          <w:sz w:val="24"/>
          <w:szCs w:val="24"/>
        </w:rPr>
      </w:pPr>
    </w:p>
    <w:p w:rsidR="00554B92" w:rsidRDefault="00554B92" w:rsidP="00554B92">
      <w:pPr>
        <w:spacing w:after="0" w:line="240" w:lineRule="auto"/>
        <w:jc w:val="center"/>
        <w:rPr>
          <w:rFonts w:ascii="Times New Roman" w:hAnsi="Times New Roman" w:cs="Times New Roman"/>
          <w:b/>
          <w:sz w:val="24"/>
          <w:szCs w:val="24"/>
        </w:rPr>
      </w:pPr>
    </w:p>
    <w:p w:rsidR="00554B92" w:rsidRDefault="00554B92" w:rsidP="00554B92">
      <w:pPr>
        <w:spacing w:after="0" w:line="240" w:lineRule="auto"/>
        <w:jc w:val="center"/>
        <w:rPr>
          <w:rFonts w:ascii="Times New Roman" w:hAnsi="Times New Roman" w:cs="Times New Roman"/>
          <w:b/>
          <w:sz w:val="24"/>
          <w:szCs w:val="24"/>
        </w:rPr>
      </w:pPr>
    </w:p>
    <w:p w:rsidR="00554B92" w:rsidRDefault="00554B92" w:rsidP="00554B92">
      <w:pPr>
        <w:spacing w:after="0" w:line="240" w:lineRule="auto"/>
        <w:jc w:val="both"/>
        <w:rPr>
          <w:rFonts w:ascii="Times New Roman" w:hAnsi="Times New Roman" w:cs="Times New Roman"/>
          <w:b/>
          <w:sz w:val="24"/>
          <w:szCs w:val="24"/>
        </w:rPr>
      </w:pPr>
    </w:p>
    <w:p w:rsidR="00554B92" w:rsidRDefault="00554B92" w:rsidP="00554B92">
      <w:pPr>
        <w:spacing w:after="0" w:line="240" w:lineRule="auto"/>
        <w:jc w:val="both"/>
        <w:rPr>
          <w:rFonts w:ascii="Times New Roman" w:hAnsi="Times New Roman" w:cs="Times New Roman"/>
          <w:b/>
          <w:sz w:val="24"/>
          <w:szCs w:val="24"/>
        </w:rPr>
      </w:pPr>
    </w:p>
    <w:p w:rsidR="00554B92" w:rsidRDefault="00554B92" w:rsidP="00554B92">
      <w:pPr>
        <w:jc w:val="both"/>
        <w:rPr>
          <w:rFonts w:ascii="Times New Roman" w:hAnsi="Times New Roman" w:cs="Times New Roman"/>
          <w:sz w:val="24"/>
          <w:szCs w:val="24"/>
        </w:rPr>
      </w:pPr>
      <w:r>
        <w:rPr>
          <w:rFonts w:ascii="Times New Roman" w:hAnsi="Times New Roman" w:cs="Times New Roman"/>
          <w:b/>
          <w:sz w:val="24"/>
          <w:szCs w:val="24"/>
        </w:rPr>
        <w:t xml:space="preserve">Tárgy: </w:t>
      </w:r>
      <w:r>
        <w:t> </w:t>
      </w:r>
      <w:r w:rsidRPr="00567735">
        <w:rPr>
          <w:rFonts w:ascii="Times New Roman" w:hAnsi="Times New Roman" w:cs="Times New Roman"/>
          <w:sz w:val="24"/>
          <w:szCs w:val="24"/>
        </w:rPr>
        <w:t>Javaslat a II. Kerületi Sport és Szabadidősport Nonprofit Korlátolt Felelősségű Társa</w:t>
      </w:r>
      <w:r w:rsidR="00556840">
        <w:rPr>
          <w:rFonts w:ascii="Times New Roman" w:hAnsi="Times New Roman" w:cs="Times New Roman"/>
          <w:sz w:val="24"/>
          <w:szCs w:val="24"/>
        </w:rPr>
        <w:t>ság</w:t>
      </w:r>
      <w:r w:rsidR="004F3C85">
        <w:rPr>
          <w:rFonts w:ascii="Times New Roman" w:hAnsi="Times New Roman" w:cs="Times New Roman"/>
          <w:sz w:val="24"/>
          <w:szCs w:val="24"/>
        </w:rPr>
        <w:t xml:space="preserve"> </w:t>
      </w:r>
      <w:r w:rsidR="004F3C85" w:rsidRPr="004F3C85">
        <w:rPr>
          <w:rFonts w:ascii="Times New Roman" w:hAnsi="Times New Roman" w:cs="Times New Roman"/>
          <w:sz w:val="24"/>
          <w:szCs w:val="24"/>
        </w:rPr>
        <w:t>2016.</w:t>
      </w:r>
      <w:r w:rsidR="004F3C85">
        <w:rPr>
          <w:rFonts w:ascii="Times New Roman" w:hAnsi="Times New Roman" w:cs="Times New Roman"/>
          <w:sz w:val="24"/>
          <w:szCs w:val="24"/>
        </w:rPr>
        <w:t xml:space="preserve"> I. negyedéves Üzleti</w:t>
      </w:r>
      <w:r w:rsidR="004F3C85" w:rsidRPr="004F3C85">
        <w:rPr>
          <w:rFonts w:ascii="Times New Roman" w:hAnsi="Times New Roman" w:cs="Times New Roman"/>
          <w:sz w:val="24"/>
          <w:szCs w:val="24"/>
        </w:rPr>
        <w:t xml:space="preserve"> </w:t>
      </w:r>
      <w:r w:rsidR="004F3C85">
        <w:rPr>
          <w:rFonts w:ascii="Times New Roman" w:hAnsi="Times New Roman" w:cs="Times New Roman"/>
          <w:sz w:val="24"/>
          <w:szCs w:val="24"/>
        </w:rPr>
        <w:t>T</w:t>
      </w:r>
      <w:r w:rsidR="004F3C85" w:rsidRPr="004F3C85">
        <w:rPr>
          <w:rFonts w:ascii="Times New Roman" w:hAnsi="Times New Roman" w:cs="Times New Roman"/>
          <w:sz w:val="24"/>
          <w:szCs w:val="24"/>
        </w:rPr>
        <w:t>ervének elfogadására</w:t>
      </w:r>
      <w:r w:rsidR="004F3C85">
        <w:rPr>
          <w:rFonts w:ascii="Times New Roman" w:hAnsi="Times New Roman" w:cs="Times New Roman"/>
          <w:sz w:val="24"/>
          <w:szCs w:val="24"/>
        </w:rPr>
        <w:t xml:space="preserve">, valamint a Társasággal </w:t>
      </w:r>
      <w:r w:rsidR="00556840">
        <w:rPr>
          <w:rFonts w:ascii="Times New Roman" w:hAnsi="Times New Roman" w:cs="Times New Roman"/>
          <w:sz w:val="24"/>
          <w:szCs w:val="24"/>
        </w:rPr>
        <w:t xml:space="preserve">kötendő </w:t>
      </w:r>
      <w:proofErr w:type="spellStart"/>
      <w:r w:rsidR="00556840">
        <w:rPr>
          <w:rFonts w:ascii="Times New Roman" w:hAnsi="Times New Roman" w:cs="Times New Roman"/>
          <w:sz w:val="24"/>
          <w:szCs w:val="24"/>
        </w:rPr>
        <w:t>Feladatellátási</w:t>
      </w:r>
      <w:proofErr w:type="spellEnd"/>
      <w:r w:rsidR="00556840">
        <w:rPr>
          <w:rFonts w:ascii="Times New Roman" w:hAnsi="Times New Roman" w:cs="Times New Roman"/>
          <w:sz w:val="24"/>
          <w:szCs w:val="24"/>
        </w:rPr>
        <w:t xml:space="preserve"> S</w:t>
      </w:r>
      <w:r w:rsidRPr="00567735">
        <w:rPr>
          <w:rFonts w:ascii="Times New Roman" w:hAnsi="Times New Roman" w:cs="Times New Roman"/>
          <w:sz w:val="24"/>
          <w:szCs w:val="24"/>
        </w:rPr>
        <w:t>zerződés megkötésére</w:t>
      </w:r>
      <w:r w:rsidR="004F3C85">
        <w:rPr>
          <w:rFonts w:ascii="Times New Roman" w:hAnsi="Times New Roman" w:cs="Times New Roman"/>
          <w:sz w:val="24"/>
          <w:szCs w:val="24"/>
        </w:rPr>
        <w:t>.</w:t>
      </w:r>
    </w:p>
    <w:p w:rsidR="00554B92" w:rsidRDefault="00554B92" w:rsidP="00554B92">
      <w:pPr>
        <w:jc w:val="both"/>
        <w:rPr>
          <w:rFonts w:ascii="Times New Roman" w:hAnsi="Times New Roman" w:cs="Times New Roman"/>
          <w:sz w:val="24"/>
          <w:szCs w:val="24"/>
        </w:rPr>
      </w:pPr>
    </w:p>
    <w:p w:rsidR="00554B92" w:rsidRDefault="00554B92" w:rsidP="00554B92">
      <w:pPr>
        <w:jc w:val="both"/>
        <w:rPr>
          <w:rFonts w:ascii="Times New Roman" w:hAnsi="Times New Roman" w:cs="Times New Roman"/>
          <w:sz w:val="24"/>
          <w:szCs w:val="24"/>
        </w:rPr>
      </w:pPr>
    </w:p>
    <w:p w:rsidR="00554B92" w:rsidRDefault="00554B92" w:rsidP="00554B92">
      <w:pPr>
        <w:jc w:val="both"/>
        <w:rPr>
          <w:rFonts w:ascii="Times New Roman" w:hAnsi="Times New Roman" w:cs="Times New Roman"/>
          <w:sz w:val="24"/>
          <w:szCs w:val="24"/>
        </w:rPr>
      </w:pPr>
    </w:p>
    <w:p w:rsidR="00554B92" w:rsidRDefault="00554B92" w:rsidP="00554B92">
      <w:pPr>
        <w:jc w:val="both"/>
        <w:rPr>
          <w:rFonts w:ascii="Times New Roman" w:hAnsi="Times New Roman" w:cs="Times New Roman"/>
          <w:sz w:val="24"/>
          <w:szCs w:val="24"/>
        </w:rPr>
      </w:pPr>
      <w:r>
        <w:rPr>
          <w:rFonts w:ascii="Times New Roman" w:hAnsi="Times New Roman" w:cs="Times New Roman"/>
          <w:sz w:val="24"/>
          <w:szCs w:val="24"/>
        </w:rPr>
        <w:t>Készítette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E37C1">
        <w:rPr>
          <w:rFonts w:ascii="Times New Roman" w:hAnsi="Times New Roman" w:cs="Times New Roman"/>
          <w:sz w:val="24"/>
          <w:szCs w:val="24"/>
        </w:rPr>
        <w:t xml:space="preserve">Szentirmai-Zöld Máté, polgármesteri referens </w:t>
      </w:r>
    </w:p>
    <w:p w:rsidR="00554B92" w:rsidRDefault="00554B92" w:rsidP="00554B92">
      <w:pPr>
        <w:jc w:val="both"/>
        <w:rPr>
          <w:rFonts w:ascii="Times New Roman" w:hAnsi="Times New Roman" w:cs="Times New Roman"/>
          <w:sz w:val="24"/>
          <w:szCs w:val="24"/>
        </w:rPr>
      </w:pPr>
    </w:p>
    <w:p w:rsidR="00554B92" w:rsidRDefault="00554B92" w:rsidP="00554B92">
      <w:pPr>
        <w:jc w:val="both"/>
        <w:rPr>
          <w:rFonts w:ascii="Times New Roman" w:hAnsi="Times New Roman" w:cs="Times New Roman"/>
          <w:sz w:val="24"/>
          <w:szCs w:val="24"/>
        </w:rPr>
      </w:pPr>
      <w:r>
        <w:rPr>
          <w:rFonts w:ascii="Times New Roman" w:hAnsi="Times New Roman" w:cs="Times New Roman"/>
          <w:sz w:val="24"/>
          <w:szCs w:val="24"/>
        </w:rPr>
        <w:t>Egyeztetve</w:t>
      </w:r>
      <w:proofErr w:type="gramStart"/>
      <w:r>
        <w:rPr>
          <w:rFonts w:ascii="Times New Roman" w:hAnsi="Times New Roman" w:cs="Times New Roman"/>
          <w:sz w:val="24"/>
          <w:szCs w:val="24"/>
        </w:rPr>
        <w:t xml:space="preserve">: </w:t>
      </w:r>
      <w:r w:rsidR="002E37C1">
        <w:rPr>
          <w:rFonts w:ascii="Times New Roman" w:hAnsi="Times New Roman" w:cs="Times New Roman"/>
          <w:sz w:val="24"/>
          <w:szCs w:val="24"/>
        </w:rPr>
        <w:t>…</w:t>
      </w:r>
      <w:proofErr w:type="gramEnd"/>
      <w:r>
        <w:rPr>
          <w:rFonts w:ascii="Times New Roman" w:hAnsi="Times New Roman" w:cs="Times New Roman"/>
          <w:sz w:val="24"/>
          <w:szCs w:val="24"/>
        </w:rPr>
        <w:t>…………………………………Szigetiné Bangó Ildikó irodavezető</w:t>
      </w:r>
    </w:p>
    <w:p w:rsidR="00554B92" w:rsidRDefault="00554B92" w:rsidP="00554B92">
      <w:pPr>
        <w:jc w:val="both"/>
        <w:rPr>
          <w:rFonts w:ascii="Times New Roman" w:hAnsi="Times New Roman" w:cs="Times New Roman"/>
          <w:sz w:val="24"/>
          <w:szCs w:val="24"/>
        </w:rPr>
      </w:pPr>
    </w:p>
    <w:p w:rsidR="00554B92" w:rsidRDefault="00554B92" w:rsidP="00554B9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Dankó  Virág</w:t>
      </w:r>
      <w:proofErr w:type="gramEnd"/>
      <w:r>
        <w:rPr>
          <w:rFonts w:ascii="Times New Roman" w:hAnsi="Times New Roman" w:cs="Times New Roman"/>
          <w:sz w:val="24"/>
          <w:szCs w:val="24"/>
        </w:rPr>
        <w:t xml:space="preserve"> alpolgármester</w:t>
      </w:r>
    </w:p>
    <w:p w:rsidR="004F3C85" w:rsidRDefault="004F3C85" w:rsidP="004F3C85">
      <w:pPr>
        <w:ind w:firstLine="708"/>
        <w:jc w:val="both"/>
        <w:rPr>
          <w:rFonts w:ascii="Times New Roman" w:hAnsi="Times New Roman" w:cs="Times New Roman"/>
          <w:sz w:val="24"/>
          <w:szCs w:val="24"/>
        </w:rPr>
      </w:pPr>
    </w:p>
    <w:p w:rsidR="004F3C85" w:rsidRDefault="00C000AF" w:rsidP="004F3C8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F3C85">
        <w:rPr>
          <w:rFonts w:ascii="Times New Roman" w:hAnsi="Times New Roman" w:cs="Times New Roman"/>
          <w:sz w:val="24"/>
          <w:szCs w:val="24"/>
        </w:rPr>
        <w:t>…</w:t>
      </w:r>
      <w:proofErr w:type="gramStart"/>
      <w:r w:rsidR="004F3C85">
        <w:rPr>
          <w:rFonts w:ascii="Times New Roman" w:hAnsi="Times New Roman" w:cs="Times New Roman"/>
          <w:sz w:val="24"/>
          <w:szCs w:val="24"/>
        </w:rPr>
        <w:t>…………………………………</w:t>
      </w:r>
      <w:r>
        <w:rPr>
          <w:rFonts w:ascii="Times New Roman" w:hAnsi="Times New Roman" w:cs="Times New Roman"/>
          <w:sz w:val="24"/>
          <w:szCs w:val="24"/>
        </w:rPr>
        <w:t>…</w:t>
      </w:r>
      <w:r w:rsidR="004F3C85">
        <w:rPr>
          <w:rFonts w:ascii="Times New Roman" w:hAnsi="Times New Roman" w:cs="Times New Roman"/>
          <w:sz w:val="24"/>
          <w:szCs w:val="24"/>
        </w:rPr>
        <w:t>.</w:t>
      </w:r>
      <w:proofErr w:type="gramEnd"/>
      <w:r w:rsidR="004F3C85">
        <w:rPr>
          <w:rFonts w:ascii="Times New Roman" w:hAnsi="Times New Roman" w:cs="Times New Roman"/>
          <w:sz w:val="24"/>
          <w:szCs w:val="24"/>
        </w:rPr>
        <w:t>dr. Lipovits Dóra, vezető jogtanácsos</w:t>
      </w:r>
    </w:p>
    <w:p w:rsidR="00554B92" w:rsidRDefault="00554B92" w:rsidP="00554B92">
      <w:pPr>
        <w:jc w:val="both"/>
        <w:rPr>
          <w:rFonts w:ascii="Times New Roman" w:hAnsi="Times New Roman" w:cs="Times New Roman"/>
          <w:sz w:val="24"/>
          <w:szCs w:val="24"/>
        </w:rPr>
      </w:pPr>
    </w:p>
    <w:p w:rsidR="004F3C85" w:rsidRDefault="004F3C85" w:rsidP="00554B92">
      <w:pPr>
        <w:jc w:val="both"/>
        <w:rPr>
          <w:rFonts w:ascii="Times New Roman" w:hAnsi="Times New Roman" w:cs="Times New Roman"/>
          <w:sz w:val="24"/>
          <w:szCs w:val="24"/>
        </w:rPr>
      </w:pPr>
    </w:p>
    <w:p w:rsidR="00554B92" w:rsidRDefault="00554B92" w:rsidP="00554B92">
      <w:pPr>
        <w:jc w:val="both"/>
        <w:rPr>
          <w:rFonts w:ascii="Times New Roman" w:hAnsi="Times New Roman" w:cs="Times New Roman"/>
          <w:sz w:val="24"/>
          <w:szCs w:val="24"/>
        </w:rPr>
      </w:pPr>
      <w:r>
        <w:rPr>
          <w:rFonts w:ascii="Times New Roman" w:hAnsi="Times New Roman" w:cs="Times New Roman"/>
          <w:sz w:val="24"/>
          <w:szCs w:val="24"/>
        </w:rPr>
        <w:t>Látta</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………………………………………………dr. Szalai Tibor jegyző </w:t>
      </w:r>
    </w:p>
    <w:p w:rsidR="00902191" w:rsidRDefault="00902191" w:rsidP="00554B92">
      <w:pPr>
        <w:jc w:val="both"/>
        <w:rPr>
          <w:rFonts w:ascii="Times New Roman" w:hAnsi="Times New Roman" w:cs="Times New Roman"/>
          <w:sz w:val="24"/>
          <w:szCs w:val="24"/>
        </w:rPr>
      </w:pPr>
      <w:r>
        <w:rPr>
          <w:rFonts w:ascii="Times New Roman" w:hAnsi="Times New Roman" w:cs="Times New Roman"/>
          <w:sz w:val="24"/>
          <w:szCs w:val="24"/>
        </w:rPr>
        <w:tab/>
      </w:r>
    </w:p>
    <w:p w:rsidR="00554B92" w:rsidRDefault="00554B92" w:rsidP="00554B92">
      <w:pPr>
        <w:jc w:val="both"/>
        <w:rPr>
          <w:rFonts w:ascii="Times New Roman" w:hAnsi="Times New Roman" w:cs="Times New Roman"/>
          <w:sz w:val="24"/>
          <w:szCs w:val="24"/>
        </w:rPr>
      </w:pPr>
    </w:p>
    <w:p w:rsidR="00554B92" w:rsidRDefault="00554B92" w:rsidP="00554B92">
      <w:pPr>
        <w:jc w:val="both"/>
        <w:rPr>
          <w:rFonts w:ascii="Times New Roman" w:hAnsi="Times New Roman" w:cs="Times New Roman"/>
          <w:sz w:val="24"/>
          <w:szCs w:val="24"/>
        </w:rPr>
      </w:pPr>
    </w:p>
    <w:p w:rsidR="00554B92" w:rsidRDefault="00554B92" w:rsidP="00554B92">
      <w:pPr>
        <w:jc w:val="right"/>
        <w:rPr>
          <w:rFonts w:ascii="Times New Roman" w:hAnsi="Times New Roman" w:cs="Times New Roman"/>
          <w:sz w:val="24"/>
          <w:szCs w:val="24"/>
        </w:rPr>
      </w:pPr>
      <w:r>
        <w:rPr>
          <w:rFonts w:ascii="Times New Roman" w:hAnsi="Times New Roman" w:cs="Times New Roman"/>
          <w:sz w:val="24"/>
          <w:szCs w:val="24"/>
        </w:rPr>
        <w:t>A napirend tárgyalása zár</w:t>
      </w:r>
      <w:r w:rsidR="001060C0">
        <w:rPr>
          <w:rFonts w:ascii="Times New Roman" w:hAnsi="Times New Roman" w:cs="Times New Roman"/>
          <w:sz w:val="24"/>
          <w:szCs w:val="24"/>
        </w:rPr>
        <w:t>t</w:t>
      </w:r>
      <w:r>
        <w:rPr>
          <w:rFonts w:ascii="Times New Roman" w:hAnsi="Times New Roman" w:cs="Times New Roman"/>
          <w:sz w:val="24"/>
          <w:szCs w:val="24"/>
        </w:rPr>
        <w:t xml:space="preserve"> ülést nem igényel.</w:t>
      </w:r>
    </w:p>
    <w:p w:rsidR="00554B92" w:rsidRDefault="00554B92" w:rsidP="00554B92">
      <w:pPr>
        <w:jc w:val="both"/>
        <w:rPr>
          <w:rFonts w:ascii="Times New Roman" w:hAnsi="Times New Roman" w:cs="Times New Roman"/>
          <w:b/>
          <w:sz w:val="24"/>
          <w:szCs w:val="24"/>
        </w:rPr>
      </w:pPr>
      <w:r w:rsidRPr="00493FDB">
        <w:rPr>
          <w:rFonts w:ascii="Times New Roman" w:hAnsi="Times New Roman" w:cs="Times New Roman"/>
          <w:b/>
          <w:sz w:val="24"/>
          <w:szCs w:val="24"/>
        </w:rPr>
        <w:lastRenderedPageBreak/>
        <w:t>Tisztelt Képviselő-testület!</w:t>
      </w:r>
    </w:p>
    <w:p w:rsidR="00C000AF" w:rsidRDefault="00C000AF" w:rsidP="00C85AD2">
      <w:pPr>
        <w:jc w:val="both"/>
        <w:rPr>
          <w:rFonts w:ascii="Times New Roman" w:hAnsi="Times New Roman" w:cs="Times New Roman"/>
          <w:sz w:val="24"/>
          <w:szCs w:val="24"/>
        </w:rPr>
      </w:pPr>
    </w:p>
    <w:p w:rsidR="00C85AD2" w:rsidRDefault="00C85AD2" w:rsidP="00C85AD2">
      <w:pPr>
        <w:jc w:val="both"/>
        <w:rPr>
          <w:rFonts w:ascii="Times New Roman" w:hAnsi="Times New Roman" w:cs="Times New Roman"/>
          <w:sz w:val="24"/>
          <w:szCs w:val="24"/>
        </w:rPr>
      </w:pPr>
      <w:r w:rsidRPr="00C85AD2">
        <w:rPr>
          <w:rFonts w:ascii="Times New Roman" w:hAnsi="Times New Roman" w:cs="Times New Roman"/>
          <w:sz w:val="24"/>
          <w:szCs w:val="24"/>
        </w:rPr>
        <w:t>Budapest Főváros II. Kerületi Önkormányzat Képviselő-testülete a 9/2015.(I.29.) határozatával, 2015. február 1. napjával megalapította Budapest Főváros II. Kerületi Önkormányzat 100%-os tulajdonú társaságaként a II. Kerületi Sport és Szabadidősport Nonprofit Korlátolt Felelősségű Társaságot (a továbbiakban: Társaság)</w:t>
      </w:r>
      <w:r>
        <w:rPr>
          <w:rFonts w:ascii="Times New Roman" w:hAnsi="Times New Roman" w:cs="Times New Roman"/>
          <w:sz w:val="24"/>
          <w:szCs w:val="24"/>
          <w:lang w:eastAsia="hu-HU"/>
        </w:rPr>
        <w:t>, és elfogadta annak Alapító Okiratát.</w:t>
      </w:r>
      <w:r w:rsidRPr="00C85AD2">
        <w:rPr>
          <w:rFonts w:ascii="Times New Roman" w:hAnsi="Times New Roman" w:cs="Times New Roman"/>
          <w:sz w:val="24"/>
          <w:szCs w:val="24"/>
        </w:rPr>
        <w:t xml:space="preserve"> </w:t>
      </w:r>
    </w:p>
    <w:p w:rsidR="00C85AD2" w:rsidRDefault="00C85AD2" w:rsidP="00C85AD2">
      <w:pPr>
        <w:jc w:val="both"/>
        <w:rPr>
          <w:rFonts w:ascii="Times New Roman" w:hAnsi="Times New Roman" w:cs="Times New Roman"/>
          <w:sz w:val="24"/>
          <w:szCs w:val="24"/>
        </w:rPr>
      </w:pPr>
      <w:r w:rsidRPr="00157068">
        <w:rPr>
          <w:rFonts w:ascii="Times New Roman" w:hAnsi="Times New Roman" w:cs="Times New Roman"/>
          <w:sz w:val="24"/>
          <w:szCs w:val="24"/>
        </w:rPr>
        <w:t>A</w:t>
      </w:r>
      <w:r>
        <w:rPr>
          <w:rFonts w:ascii="Times New Roman" w:hAnsi="Times New Roman" w:cs="Times New Roman"/>
          <w:sz w:val="24"/>
          <w:szCs w:val="24"/>
        </w:rPr>
        <w:t xml:space="preserve"> Társaság</w:t>
      </w:r>
      <w:r w:rsidRPr="00157068">
        <w:rPr>
          <w:rFonts w:ascii="Times New Roman" w:hAnsi="Times New Roman" w:cs="Times New Roman"/>
          <w:sz w:val="24"/>
          <w:szCs w:val="24"/>
        </w:rPr>
        <w:t xml:space="preserve"> 2015. március 5-én került bejegyzésre</w:t>
      </w:r>
      <w:r>
        <w:rPr>
          <w:rFonts w:ascii="Times New Roman" w:hAnsi="Times New Roman" w:cs="Times New Roman"/>
          <w:sz w:val="24"/>
          <w:szCs w:val="24"/>
        </w:rPr>
        <w:t>. Működésének fókuszában</w:t>
      </w:r>
      <w:r w:rsidRPr="00157068">
        <w:rPr>
          <w:rFonts w:ascii="Times New Roman" w:hAnsi="Times New Roman" w:cs="Times New Roman"/>
          <w:sz w:val="24"/>
          <w:szCs w:val="24"/>
        </w:rPr>
        <w:t xml:space="preserve"> a kerületi sportélet szervezése, a sportcélú fejlesztések végrehajtása, </w:t>
      </w:r>
      <w:r>
        <w:rPr>
          <w:rFonts w:ascii="Times New Roman" w:hAnsi="Times New Roman" w:cs="Times New Roman"/>
          <w:sz w:val="24"/>
          <w:szCs w:val="24"/>
        </w:rPr>
        <w:t xml:space="preserve">a </w:t>
      </w:r>
      <w:r w:rsidRPr="00157068">
        <w:rPr>
          <w:rFonts w:ascii="Times New Roman" w:hAnsi="Times New Roman" w:cs="Times New Roman"/>
          <w:sz w:val="24"/>
          <w:szCs w:val="24"/>
        </w:rPr>
        <w:t>szponzori támogatások fogadása,</w:t>
      </w:r>
      <w:r>
        <w:rPr>
          <w:rFonts w:ascii="Times New Roman" w:hAnsi="Times New Roman" w:cs="Times New Roman"/>
          <w:sz w:val="24"/>
          <w:szCs w:val="24"/>
        </w:rPr>
        <w:t xml:space="preserve"> a</w:t>
      </w:r>
      <w:r w:rsidRPr="00157068">
        <w:rPr>
          <w:rFonts w:ascii="Times New Roman" w:hAnsi="Times New Roman" w:cs="Times New Roman"/>
          <w:sz w:val="24"/>
          <w:szCs w:val="24"/>
        </w:rPr>
        <w:t xml:space="preserve"> sportcélú pályázatokon való részvétel</w:t>
      </w:r>
      <w:r>
        <w:rPr>
          <w:rFonts w:ascii="Times New Roman" w:hAnsi="Times New Roman" w:cs="Times New Roman"/>
          <w:sz w:val="24"/>
          <w:szCs w:val="24"/>
        </w:rPr>
        <w:t xml:space="preserve"> áll</w:t>
      </w:r>
      <w:r w:rsidRPr="00157068">
        <w:rPr>
          <w:rFonts w:ascii="Times New Roman" w:hAnsi="Times New Roman" w:cs="Times New Roman"/>
          <w:sz w:val="24"/>
          <w:szCs w:val="24"/>
        </w:rPr>
        <w:t xml:space="preserve">. A Társaság első üzleti évét alapvetően a megalakulással kapcsolatos teendők, az elinduláshoz és a működéshez szükséges adminisztratív kötelezettségek teljesítése, és a stratégiai célkitűzések megvalósításához szükséges tárgyi és személyi feltételek megteremtése, biztosítása határozta meg. </w:t>
      </w:r>
    </w:p>
    <w:p w:rsidR="00C85AD2" w:rsidRPr="00C85AD2" w:rsidRDefault="00C85AD2" w:rsidP="00C85AD2">
      <w:pPr>
        <w:jc w:val="both"/>
        <w:rPr>
          <w:rFonts w:ascii="Times New Roman" w:hAnsi="Times New Roman" w:cs="Times New Roman"/>
          <w:sz w:val="24"/>
          <w:szCs w:val="24"/>
        </w:rPr>
      </w:pPr>
      <w:r w:rsidRPr="00C85AD2">
        <w:rPr>
          <w:rFonts w:ascii="Times New Roman" w:hAnsi="Times New Roman" w:cs="Times New Roman"/>
          <w:sz w:val="24"/>
          <w:szCs w:val="24"/>
        </w:rPr>
        <w:t xml:space="preserve">A Képviselő-testület a 63/2015.(III.26.) határozatával elfogadta a Társasággal kötendő </w:t>
      </w:r>
      <w:proofErr w:type="spellStart"/>
      <w:r w:rsidRPr="00C85AD2">
        <w:rPr>
          <w:rFonts w:ascii="Times New Roman" w:hAnsi="Times New Roman" w:cs="Times New Roman"/>
          <w:sz w:val="24"/>
          <w:szCs w:val="24"/>
        </w:rPr>
        <w:t>Feladatellátási</w:t>
      </w:r>
      <w:proofErr w:type="spellEnd"/>
      <w:r w:rsidRPr="00C85AD2">
        <w:rPr>
          <w:rFonts w:ascii="Times New Roman" w:hAnsi="Times New Roman" w:cs="Times New Roman"/>
          <w:sz w:val="24"/>
          <w:szCs w:val="24"/>
        </w:rPr>
        <w:t xml:space="preserve"> Szerződést, és a 64/2015.(III.26.) határozatával a Társaság működésének valamint a </w:t>
      </w:r>
      <w:proofErr w:type="spellStart"/>
      <w:r w:rsidRPr="00C85AD2">
        <w:rPr>
          <w:rFonts w:ascii="Times New Roman" w:hAnsi="Times New Roman" w:cs="Times New Roman"/>
          <w:sz w:val="24"/>
          <w:szCs w:val="24"/>
        </w:rPr>
        <w:t>Feladatellátási</w:t>
      </w:r>
      <w:proofErr w:type="spellEnd"/>
      <w:r w:rsidRPr="00C85AD2">
        <w:rPr>
          <w:rFonts w:ascii="Times New Roman" w:hAnsi="Times New Roman" w:cs="Times New Roman"/>
          <w:sz w:val="24"/>
          <w:szCs w:val="24"/>
        </w:rPr>
        <w:t xml:space="preserve"> Szerződésben rögzített tevékenységek ellátásának megkezdéséhez biztosított 2000eFt-ot</w:t>
      </w:r>
      <w:r w:rsidR="00C9287F" w:rsidRPr="00C9287F">
        <w:rPr>
          <w:rFonts w:ascii="Times New Roman" w:hAnsi="Times New Roman" w:cs="Times New Roman"/>
          <w:sz w:val="24"/>
          <w:szCs w:val="24"/>
        </w:rPr>
        <w:t xml:space="preserve">, a tevékenységek fenntartásához pedig a 7/2015. (V.29.) önkormányzati rendelettel további 20 000 </w:t>
      </w:r>
      <w:proofErr w:type="spellStart"/>
      <w:r w:rsidR="00C9287F" w:rsidRPr="00C9287F">
        <w:rPr>
          <w:rFonts w:ascii="Times New Roman" w:hAnsi="Times New Roman" w:cs="Times New Roman"/>
          <w:sz w:val="24"/>
          <w:szCs w:val="24"/>
        </w:rPr>
        <w:t>eFt-ot</w:t>
      </w:r>
      <w:proofErr w:type="spellEnd"/>
      <w:r w:rsidR="00C9287F" w:rsidRPr="00C9287F">
        <w:rPr>
          <w:rFonts w:ascii="Times New Roman" w:hAnsi="Times New Roman" w:cs="Times New Roman"/>
          <w:sz w:val="24"/>
          <w:szCs w:val="24"/>
        </w:rPr>
        <w:t xml:space="preserve"> biztosított.</w:t>
      </w:r>
    </w:p>
    <w:p w:rsidR="00EC5654" w:rsidRDefault="00C85AD2" w:rsidP="00C85AD2">
      <w:pPr>
        <w:jc w:val="both"/>
        <w:rPr>
          <w:rFonts w:ascii="Times New Roman" w:hAnsi="Times New Roman" w:cs="Times New Roman"/>
          <w:sz w:val="24"/>
          <w:szCs w:val="24"/>
        </w:rPr>
      </w:pPr>
      <w:r w:rsidRPr="00157068">
        <w:rPr>
          <w:rFonts w:ascii="Times New Roman" w:hAnsi="Times New Roman" w:cs="Times New Roman"/>
          <w:sz w:val="24"/>
          <w:szCs w:val="24"/>
        </w:rPr>
        <w:t>A Társaság 2016</w:t>
      </w:r>
      <w:r>
        <w:rPr>
          <w:rFonts w:ascii="Times New Roman" w:hAnsi="Times New Roman" w:cs="Times New Roman"/>
          <w:sz w:val="24"/>
          <w:szCs w:val="24"/>
        </w:rPr>
        <w:t>.</w:t>
      </w:r>
      <w:r w:rsidRPr="00157068">
        <w:rPr>
          <w:rFonts w:ascii="Times New Roman" w:hAnsi="Times New Roman" w:cs="Times New Roman"/>
          <w:sz w:val="24"/>
          <w:szCs w:val="24"/>
        </w:rPr>
        <w:t xml:space="preserve"> január 1-jétől – sportszakmai feladatainak bővítésével – </w:t>
      </w:r>
      <w:r>
        <w:rPr>
          <w:rFonts w:ascii="Times New Roman" w:hAnsi="Times New Roman" w:cs="Times New Roman"/>
          <w:sz w:val="24"/>
          <w:szCs w:val="24"/>
        </w:rPr>
        <w:t xml:space="preserve">a kerületi sportlétesítmények, elsősorban </w:t>
      </w:r>
      <w:r w:rsidRPr="00157068">
        <w:rPr>
          <w:rFonts w:ascii="Times New Roman" w:hAnsi="Times New Roman" w:cs="Times New Roman"/>
          <w:sz w:val="24"/>
          <w:szCs w:val="24"/>
        </w:rPr>
        <w:t xml:space="preserve">a Kolozsvári Tamás Utcai Sporttelep, </w:t>
      </w:r>
      <w:r>
        <w:rPr>
          <w:rFonts w:ascii="Times New Roman" w:hAnsi="Times New Roman" w:cs="Times New Roman"/>
          <w:sz w:val="24"/>
          <w:szCs w:val="24"/>
        </w:rPr>
        <w:t>valamint</w:t>
      </w:r>
      <w:r w:rsidRPr="00157068">
        <w:rPr>
          <w:rFonts w:ascii="Times New Roman" w:hAnsi="Times New Roman" w:cs="Times New Roman"/>
          <w:sz w:val="24"/>
          <w:szCs w:val="24"/>
        </w:rPr>
        <w:t xml:space="preserve"> a</w:t>
      </w:r>
      <w:r w:rsidR="00C706AA">
        <w:rPr>
          <w:rFonts w:ascii="Times New Roman" w:hAnsi="Times New Roman" w:cs="Times New Roman"/>
          <w:sz w:val="24"/>
          <w:szCs w:val="24"/>
        </w:rPr>
        <w:t xml:space="preserve"> jelenleg a </w:t>
      </w:r>
      <w:r w:rsidR="00C706AA" w:rsidRPr="00C706AA">
        <w:rPr>
          <w:rFonts w:ascii="Times New Roman" w:hAnsi="Times New Roman" w:cs="Times New Roman"/>
          <w:sz w:val="24"/>
          <w:szCs w:val="24"/>
        </w:rPr>
        <w:t>II. Kerületi Kult</w:t>
      </w:r>
      <w:r w:rsidR="00C706AA">
        <w:rPr>
          <w:rFonts w:ascii="Times New Roman" w:hAnsi="Times New Roman" w:cs="Times New Roman"/>
          <w:sz w:val="24"/>
          <w:szCs w:val="24"/>
        </w:rPr>
        <w:t>urális Közhasznú Nonprofit Kft. üzemeltetésében lévő</w:t>
      </w:r>
      <w:r w:rsidRPr="00157068">
        <w:rPr>
          <w:rFonts w:ascii="Times New Roman" w:hAnsi="Times New Roman" w:cs="Times New Roman"/>
          <w:sz w:val="24"/>
          <w:szCs w:val="24"/>
        </w:rPr>
        <w:t xml:space="preserve"> Pokorny József Sport- és Szabadidőközpont sportlétesítményeinek üzemeltetését is ellátja. Tevékenysége</w:t>
      </w:r>
      <w:r>
        <w:rPr>
          <w:rFonts w:ascii="Times New Roman" w:hAnsi="Times New Roman" w:cs="Times New Roman"/>
          <w:sz w:val="24"/>
          <w:szCs w:val="24"/>
        </w:rPr>
        <w:t xml:space="preserve"> később</w:t>
      </w:r>
      <w:r w:rsidRPr="00157068">
        <w:rPr>
          <w:rFonts w:ascii="Times New Roman" w:hAnsi="Times New Roman" w:cs="Times New Roman"/>
          <w:sz w:val="24"/>
          <w:szCs w:val="24"/>
        </w:rPr>
        <w:t xml:space="preserve"> – az uszoda beruházás megvalósulását követően – az új létesítmény működtetésére is kiterjed majd.</w:t>
      </w:r>
      <w:r w:rsidR="00C706AA">
        <w:rPr>
          <w:rFonts w:ascii="Times New Roman" w:hAnsi="Times New Roman" w:cs="Times New Roman"/>
          <w:sz w:val="24"/>
          <w:szCs w:val="24"/>
        </w:rPr>
        <w:t xml:space="preserve"> A </w:t>
      </w:r>
      <w:r w:rsidR="00C706AA" w:rsidRPr="00C706AA">
        <w:rPr>
          <w:rFonts w:ascii="Times New Roman" w:hAnsi="Times New Roman" w:cs="Times New Roman"/>
          <w:sz w:val="24"/>
          <w:szCs w:val="24"/>
        </w:rPr>
        <w:t>II. Kerületi Kult</w:t>
      </w:r>
      <w:r w:rsidR="00C706AA">
        <w:rPr>
          <w:rFonts w:ascii="Times New Roman" w:hAnsi="Times New Roman" w:cs="Times New Roman"/>
          <w:sz w:val="24"/>
          <w:szCs w:val="24"/>
        </w:rPr>
        <w:t>urális Közhasznú Nonprofit Kft. sportpályák üzemeltetéséhez kapcsolódó közfeladatainak, illetve ezen feladatok</w:t>
      </w:r>
      <w:r w:rsidR="00C000AF">
        <w:rPr>
          <w:rFonts w:ascii="Times New Roman" w:hAnsi="Times New Roman" w:cs="Times New Roman"/>
          <w:sz w:val="24"/>
          <w:szCs w:val="24"/>
        </w:rPr>
        <w:t xml:space="preserve"> ellátásához szükséges eszközeinek átadás-átvétele előkészítés alatt van, az ezzel kapcsolatos előterjesztés a következő Képviselő-testületi ülésen kerül napirendre. </w:t>
      </w:r>
      <w:r w:rsidR="00F64531">
        <w:rPr>
          <w:rFonts w:ascii="Times New Roman" w:hAnsi="Times New Roman" w:cs="Times New Roman"/>
          <w:sz w:val="24"/>
          <w:szCs w:val="24"/>
        </w:rPr>
        <w:t xml:space="preserve">A </w:t>
      </w:r>
      <w:r w:rsidR="00F64531" w:rsidRPr="00157068">
        <w:rPr>
          <w:rFonts w:ascii="Times New Roman" w:hAnsi="Times New Roman" w:cs="Times New Roman"/>
          <w:sz w:val="24"/>
          <w:szCs w:val="24"/>
        </w:rPr>
        <w:t>Kolozsvári Tamás Utcai Sporttelep</w:t>
      </w:r>
      <w:r w:rsidR="00EC5654">
        <w:rPr>
          <w:rFonts w:ascii="Times New Roman" w:hAnsi="Times New Roman" w:cs="Times New Roman"/>
          <w:sz w:val="24"/>
          <w:szCs w:val="24"/>
        </w:rPr>
        <w:t xml:space="preserve"> </w:t>
      </w:r>
      <w:r w:rsidR="00EC5654" w:rsidRPr="00EC5654">
        <w:rPr>
          <w:rFonts w:ascii="Times New Roman" w:hAnsi="Times New Roman" w:cs="Times New Roman"/>
          <w:sz w:val="24"/>
          <w:szCs w:val="24"/>
        </w:rPr>
        <w:t xml:space="preserve">sportcélú hasznosítására és üzemeltetésére </w:t>
      </w:r>
      <w:r w:rsidR="00EC5654">
        <w:rPr>
          <w:rFonts w:ascii="Times New Roman" w:hAnsi="Times New Roman" w:cs="Times New Roman"/>
          <w:sz w:val="24"/>
          <w:szCs w:val="24"/>
        </w:rPr>
        <w:t xml:space="preserve">korábban kötött </w:t>
      </w:r>
      <w:r w:rsidR="00EC5654" w:rsidRPr="00EC5654">
        <w:rPr>
          <w:rFonts w:ascii="Times New Roman" w:hAnsi="Times New Roman" w:cs="Times New Roman"/>
          <w:sz w:val="24"/>
          <w:szCs w:val="24"/>
        </w:rPr>
        <w:t xml:space="preserve">bérleti szerződés 2015. december 31. napjával </w:t>
      </w:r>
      <w:r w:rsidR="00EC5654">
        <w:rPr>
          <w:rFonts w:ascii="Times New Roman" w:hAnsi="Times New Roman" w:cs="Times New Roman"/>
          <w:sz w:val="24"/>
          <w:szCs w:val="24"/>
        </w:rPr>
        <w:t xml:space="preserve">– </w:t>
      </w:r>
      <w:r w:rsidR="00EC5654" w:rsidRPr="00EC5654">
        <w:rPr>
          <w:rFonts w:ascii="Times New Roman" w:hAnsi="Times New Roman" w:cs="Times New Roman"/>
          <w:sz w:val="24"/>
          <w:szCs w:val="24"/>
        </w:rPr>
        <w:t>közös megegyezéssel</w:t>
      </w:r>
      <w:r w:rsidR="00EC5654">
        <w:rPr>
          <w:rFonts w:ascii="Times New Roman" w:hAnsi="Times New Roman" w:cs="Times New Roman"/>
          <w:sz w:val="24"/>
          <w:szCs w:val="24"/>
        </w:rPr>
        <w:t xml:space="preserve"> – történő</w:t>
      </w:r>
      <w:r w:rsidR="00EC5654" w:rsidRPr="00EC5654">
        <w:rPr>
          <w:rFonts w:ascii="Times New Roman" w:hAnsi="Times New Roman" w:cs="Times New Roman"/>
          <w:sz w:val="24"/>
          <w:szCs w:val="24"/>
        </w:rPr>
        <w:t xml:space="preserve"> megszüntet</w:t>
      </w:r>
      <w:r w:rsidR="00EC5654">
        <w:rPr>
          <w:rFonts w:ascii="Times New Roman" w:hAnsi="Times New Roman" w:cs="Times New Roman"/>
          <w:sz w:val="24"/>
          <w:szCs w:val="24"/>
        </w:rPr>
        <w:t xml:space="preserve">ésével kapcsolatban a </w:t>
      </w:r>
      <w:r w:rsidR="00EC5654" w:rsidRPr="00EC5654">
        <w:rPr>
          <w:rFonts w:ascii="Times New Roman" w:hAnsi="Times New Roman" w:cs="Times New Roman"/>
          <w:sz w:val="24"/>
          <w:szCs w:val="24"/>
        </w:rPr>
        <w:t>Vagyonhasznosítási és Ingatlan-nyilvántartási Iroda</w:t>
      </w:r>
      <w:r w:rsidR="00EC5654" w:rsidRPr="00EC5654">
        <w:t xml:space="preserve"> </w:t>
      </w:r>
      <w:r w:rsidR="00EF1251" w:rsidRPr="00EC5654">
        <w:rPr>
          <w:rFonts w:ascii="Times New Roman" w:hAnsi="Times New Roman" w:cs="Times New Roman"/>
          <w:sz w:val="24"/>
          <w:szCs w:val="24"/>
        </w:rPr>
        <w:t>kész</w:t>
      </w:r>
      <w:r w:rsidR="00EF1251">
        <w:rPr>
          <w:rFonts w:ascii="Times New Roman" w:hAnsi="Times New Roman" w:cs="Times New Roman"/>
          <w:sz w:val="24"/>
          <w:szCs w:val="24"/>
        </w:rPr>
        <w:t>ített</w:t>
      </w:r>
      <w:r w:rsidR="00EF1251" w:rsidRPr="00EC5654">
        <w:rPr>
          <w:rFonts w:ascii="Times New Roman" w:hAnsi="Times New Roman" w:cs="Times New Roman"/>
          <w:sz w:val="24"/>
          <w:szCs w:val="24"/>
        </w:rPr>
        <w:t xml:space="preserve"> </w:t>
      </w:r>
      <w:r w:rsidR="00EC5654" w:rsidRPr="00EC5654">
        <w:rPr>
          <w:rFonts w:ascii="Times New Roman" w:hAnsi="Times New Roman" w:cs="Times New Roman"/>
          <w:sz w:val="24"/>
          <w:szCs w:val="24"/>
        </w:rPr>
        <w:t>külön előterjesztés</w:t>
      </w:r>
      <w:r w:rsidR="00EF1251">
        <w:rPr>
          <w:rFonts w:ascii="Times New Roman" w:hAnsi="Times New Roman" w:cs="Times New Roman"/>
          <w:sz w:val="24"/>
          <w:szCs w:val="24"/>
        </w:rPr>
        <w:t>t</w:t>
      </w:r>
      <w:r w:rsidR="00EC5654" w:rsidRPr="00EC5654">
        <w:rPr>
          <w:rFonts w:ascii="Times New Roman" w:hAnsi="Times New Roman" w:cs="Times New Roman"/>
          <w:sz w:val="24"/>
          <w:szCs w:val="24"/>
        </w:rPr>
        <w:t xml:space="preserve"> a T. Képviselő-testület részére.</w:t>
      </w:r>
    </w:p>
    <w:p w:rsidR="00C85AD2" w:rsidRPr="00157068" w:rsidRDefault="00C85AD2" w:rsidP="00C85AD2">
      <w:pPr>
        <w:jc w:val="both"/>
        <w:rPr>
          <w:rFonts w:ascii="Times New Roman" w:hAnsi="Times New Roman" w:cs="Times New Roman"/>
          <w:sz w:val="24"/>
          <w:szCs w:val="24"/>
        </w:rPr>
      </w:pPr>
      <w:r w:rsidRPr="00157068">
        <w:rPr>
          <w:rFonts w:ascii="Times New Roman" w:hAnsi="Times New Roman" w:cs="Times New Roman"/>
          <w:sz w:val="24"/>
          <w:szCs w:val="24"/>
        </w:rPr>
        <w:t xml:space="preserve">A Társaság </w:t>
      </w:r>
      <w:r>
        <w:rPr>
          <w:rFonts w:ascii="Times New Roman" w:hAnsi="Times New Roman" w:cs="Times New Roman"/>
          <w:sz w:val="24"/>
          <w:szCs w:val="24"/>
        </w:rPr>
        <w:t xml:space="preserve">a </w:t>
      </w:r>
      <w:r w:rsidRPr="00157068">
        <w:rPr>
          <w:rFonts w:ascii="Times New Roman" w:hAnsi="Times New Roman" w:cs="Times New Roman"/>
          <w:sz w:val="24"/>
          <w:szCs w:val="24"/>
        </w:rPr>
        <w:t xml:space="preserve">Kolozsvári Sporttelep </w:t>
      </w:r>
      <w:r>
        <w:rPr>
          <w:rFonts w:ascii="Times New Roman" w:hAnsi="Times New Roman" w:cs="Times New Roman"/>
          <w:sz w:val="24"/>
          <w:szCs w:val="24"/>
        </w:rPr>
        <w:t>és</w:t>
      </w:r>
      <w:r w:rsidRPr="00157068">
        <w:rPr>
          <w:rFonts w:ascii="Times New Roman" w:hAnsi="Times New Roman" w:cs="Times New Roman"/>
          <w:sz w:val="24"/>
          <w:szCs w:val="24"/>
        </w:rPr>
        <w:t xml:space="preserve"> a Pokorny Sport</w:t>
      </w:r>
      <w:r>
        <w:rPr>
          <w:rFonts w:ascii="Times New Roman" w:hAnsi="Times New Roman" w:cs="Times New Roman"/>
          <w:sz w:val="24"/>
          <w:szCs w:val="24"/>
        </w:rPr>
        <w:t>k</w:t>
      </w:r>
      <w:r w:rsidRPr="00157068">
        <w:rPr>
          <w:rFonts w:ascii="Times New Roman" w:hAnsi="Times New Roman" w:cs="Times New Roman"/>
          <w:sz w:val="24"/>
          <w:szCs w:val="24"/>
        </w:rPr>
        <w:t>özpont sportlétesítményeinek üzemeltetését,</w:t>
      </w:r>
      <w:r>
        <w:rPr>
          <w:rFonts w:ascii="Times New Roman" w:hAnsi="Times New Roman" w:cs="Times New Roman"/>
          <w:sz w:val="24"/>
          <w:szCs w:val="24"/>
        </w:rPr>
        <w:t xml:space="preserve"> illetve</w:t>
      </w:r>
      <w:r w:rsidRPr="00157068">
        <w:rPr>
          <w:rFonts w:ascii="Times New Roman" w:hAnsi="Times New Roman" w:cs="Times New Roman"/>
          <w:sz w:val="24"/>
          <w:szCs w:val="24"/>
        </w:rPr>
        <w:t xml:space="preserve"> az ezzel ka</w:t>
      </w:r>
      <w:r>
        <w:rPr>
          <w:rFonts w:ascii="Times New Roman" w:hAnsi="Times New Roman" w:cs="Times New Roman"/>
          <w:sz w:val="24"/>
          <w:szCs w:val="24"/>
        </w:rPr>
        <w:t xml:space="preserve">pcsolatos feladatok ellátását jelen előterjesztés tárgyát képező </w:t>
      </w:r>
      <w:proofErr w:type="spellStart"/>
      <w:r w:rsidRPr="00157068">
        <w:rPr>
          <w:rFonts w:ascii="Times New Roman" w:hAnsi="Times New Roman" w:cs="Times New Roman"/>
          <w:sz w:val="24"/>
          <w:szCs w:val="24"/>
        </w:rPr>
        <w:t>Feladatellátási</w:t>
      </w:r>
      <w:proofErr w:type="spellEnd"/>
      <w:r w:rsidRPr="00157068">
        <w:rPr>
          <w:rFonts w:ascii="Times New Roman" w:hAnsi="Times New Roman" w:cs="Times New Roman"/>
          <w:sz w:val="24"/>
          <w:szCs w:val="24"/>
        </w:rPr>
        <w:t xml:space="preserve"> Szerződésben rögzített feladatterv szerint tervezi ellátni. A Feladatterv alapján a sportlétesítmények üzemeltetéséhez, a diák és szabadidősporthoz kötött feladatok, </w:t>
      </w:r>
      <w:r>
        <w:rPr>
          <w:rFonts w:ascii="Times New Roman" w:hAnsi="Times New Roman" w:cs="Times New Roman"/>
          <w:sz w:val="24"/>
          <w:szCs w:val="24"/>
        </w:rPr>
        <w:t>valamint</w:t>
      </w:r>
      <w:r w:rsidRPr="00157068">
        <w:rPr>
          <w:rFonts w:ascii="Times New Roman" w:hAnsi="Times New Roman" w:cs="Times New Roman"/>
          <w:sz w:val="24"/>
          <w:szCs w:val="24"/>
        </w:rPr>
        <w:t xml:space="preserve"> a sportreferensi feladatok ellátásához további támogatási összegre van szüksége, amelyet a 2016. évi Üzleti Terv rögzít. </w:t>
      </w:r>
    </w:p>
    <w:p w:rsidR="00C85AD2" w:rsidRDefault="00C85AD2" w:rsidP="00C85AD2">
      <w:pPr>
        <w:jc w:val="both"/>
        <w:rPr>
          <w:rFonts w:ascii="Times New Roman" w:hAnsi="Times New Roman" w:cs="Times New Roman"/>
          <w:sz w:val="24"/>
          <w:szCs w:val="24"/>
        </w:rPr>
      </w:pPr>
      <w:r>
        <w:rPr>
          <w:rFonts w:ascii="Times New Roman" w:hAnsi="Times New Roman" w:cs="Times New Roman"/>
          <w:sz w:val="24"/>
          <w:szCs w:val="24"/>
        </w:rPr>
        <w:t>A Társaság a</w:t>
      </w:r>
      <w:r w:rsidRPr="00157068">
        <w:rPr>
          <w:rFonts w:ascii="Times New Roman" w:hAnsi="Times New Roman" w:cs="Times New Roman"/>
          <w:sz w:val="24"/>
          <w:szCs w:val="24"/>
        </w:rPr>
        <w:t>z önkormányzat sporttal kapcsolatos feladatai</w:t>
      </w:r>
      <w:r>
        <w:rPr>
          <w:rFonts w:ascii="Times New Roman" w:hAnsi="Times New Roman" w:cs="Times New Roman"/>
          <w:sz w:val="24"/>
          <w:szCs w:val="24"/>
        </w:rPr>
        <w:t>nak ellátása során:</w:t>
      </w:r>
    </w:p>
    <w:p w:rsidR="00C85AD2" w:rsidRDefault="00C85AD2" w:rsidP="00C000AF">
      <w:pPr>
        <w:pStyle w:val="Listaszerbekezds"/>
        <w:numPr>
          <w:ilvl w:val="0"/>
          <w:numId w:val="7"/>
        </w:numPr>
        <w:spacing w:before="360" w:line="360" w:lineRule="auto"/>
        <w:ind w:left="714" w:hanging="357"/>
        <w:jc w:val="both"/>
        <w:rPr>
          <w:rFonts w:ascii="Times New Roman" w:hAnsi="Times New Roman" w:cs="Times New Roman"/>
          <w:sz w:val="24"/>
          <w:szCs w:val="24"/>
        </w:rPr>
      </w:pPr>
      <w:r w:rsidRPr="00FF0D66">
        <w:rPr>
          <w:rFonts w:ascii="Times New Roman" w:hAnsi="Times New Roman" w:cs="Times New Roman"/>
          <w:sz w:val="24"/>
          <w:szCs w:val="24"/>
        </w:rPr>
        <w:t>közreműködik az iskolai testnevelés</w:t>
      </w:r>
      <w:r>
        <w:rPr>
          <w:rFonts w:ascii="Times New Roman" w:hAnsi="Times New Roman" w:cs="Times New Roman"/>
          <w:sz w:val="24"/>
          <w:szCs w:val="24"/>
        </w:rPr>
        <w:t xml:space="preserve"> és az</w:t>
      </w:r>
      <w:r w:rsidRPr="00FF0D66">
        <w:rPr>
          <w:rFonts w:ascii="Times New Roman" w:hAnsi="Times New Roman" w:cs="Times New Roman"/>
          <w:sz w:val="24"/>
          <w:szCs w:val="24"/>
        </w:rPr>
        <w:t xml:space="preserve"> óvodai testi nevelés fejlesztésé</w:t>
      </w:r>
      <w:r>
        <w:rPr>
          <w:rFonts w:ascii="Times New Roman" w:hAnsi="Times New Roman" w:cs="Times New Roman"/>
          <w:sz w:val="24"/>
          <w:szCs w:val="24"/>
        </w:rPr>
        <w:t>ben</w:t>
      </w:r>
    </w:p>
    <w:p w:rsidR="00C85AD2" w:rsidRDefault="00C85AD2" w:rsidP="00C000AF">
      <w:pPr>
        <w:pStyle w:val="Listaszerbekezds"/>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hozzájárul </w:t>
      </w:r>
      <w:r w:rsidRPr="00FF0D66">
        <w:rPr>
          <w:rFonts w:ascii="Times New Roman" w:hAnsi="Times New Roman" w:cs="Times New Roman"/>
          <w:sz w:val="24"/>
          <w:szCs w:val="24"/>
        </w:rPr>
        <w:t>a szabadidősport lehetőségei</w:t>
      </w:r>
      <w:r>
        <w:rPr>
          <w:rFonts w:ascii="Times New Roman" w:hAnsi="Times New Roman" w:cs="Times New Roman"/>
          <w:sz w:val="24"/>
          <w:szCs w:val="24"/>
        </w:rPr>
        <w:t>nek fejlesztéséhez</w:t>
      </w:r>
    </w:p>
    <w:p w:rsidR="00C85AD2" w:rsidRDefault="00C85AD2" w:rsidP="00C000AF">
      <w:pPr>
        <w:pStyle w:val="Listaszerbekezds"/>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ellátja a </w:t>
      </w:r>
      <w:r w:rsidRPr="00FF0D66">
        <w:rPr>
          <w:rFonts w:ascii="Times New Roman" w:hAnsi="Times New Roman" w:cs="Times New Roman"/>
          <w:sz w:val="24"/>
          <w:szCs w:val="24"/>
        </w:rPr>
        <w:t xml:space="preserve">II. kerületi sportlétesítményekkel összefüggésben </w:t>
      </w:r>
      <w:r>
        <w:rPr>
          <w:rFonts w:ascii="Times New Roman" w:hAnsi="Times New Roman" w:cs="Times New Roman"/>
          <w:sz w:val="24"/>
          <w:szCs w:val="24"/>
        </w:rPr>
        <w:t xml:space="preserve">felmerülő </w:t>
      </w:r>
      <w:r w:rsidRPr="00FF0D66">
        <w:rPr>
          <w:rFonts w:ascii="Times New Roman" w:hAnsi="Times New Roman" w:cs="Times New Roman"/>
          <w:sz w:val="24"/>
          <w:szCs w:val="24"/>
        </w:rPr>
        <w:t>feladatok</w:t>
      </w:r>
      <w:r>
        <w:rPr>
          <w:rFonts w:ascii="Times New Roman" w:hAnsi="Times New Roman" w:cs="Times New Roman"/>
          <w:sz w:val="24"/>
          <w:szCs w:val="24"/>
        </w:rPr>
        <w:t xml:space="preserve">at, </w:t>
      </w:r>
    </w:p>
    <w:p w:rsidR="00C000AF" w:rsidRDefault="00C85AD2" w:rsidP="00C000AF">
      <w:pPr>
        <w:pStyle w:val="Listaszerbekezd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vagyis</w:t>
      </w:r>
      <w:proofErr w:type="gramEnd"/>
      <w:r>
        <w:rPr>
          <w:rFonts w:ascii="Times New Roman" w:hAnsi="Times New Roman" w:cs="Times New Roman"/>
          <w:sz w:val="24"/>
          <w:szCs w:val="24"/>
        </w:rPr>
        <w:t xml:space="preserve">: </w:t>
      </w:r>
    </w:p>
    <w:p w:rsidR="00C85AD2" w:rsidRDefault="00C85AD2" w:rsidP="00C85AD2">
      <w:pPr>
        <w:pStyle w:val="Listaszerbekezds"/>
        <w:numPr>
          <w:ilvl w:val="1"/>
          <w:numId w:val="7"/>
        </w:numPr>
        <w:jc w:val="both"/>
        <w:rPr>
          <w:rFonts w:ascii="Times New Roman" w:hAnsi="Times New Roman" w:cs="Times New Roman"/>
          <w:sz w:val="24"/>
          <w:szCs w:val="24"/>
        </w:rPr>
      </w:pPr>
      <w:r w:rsidRPr="00FF0D66">
        <w:rPr>
          <w:rFonts w:ascii="Times New Roman" w:hAnsi="Times New Roman" w:cs="Times New Roman"/>
          <w:sz w:val="24"/>
          <w:szCs w:val="24"/>
        </w:rPr>
        <w:lastRenderedPageBreak/>
        <w:t>a Kolozsvári Tamás Utcai Sportpálya üzemeltetésével összefüggő feladatokat</w:t>
      </w:r>
      <w:r w:rsidR="00C000AF">
        <w:rPr>
          <w:rFonts w:ascii="Times New Roman" w:hAnsi="Times New Roman" w:cs="Times New Roman"/>
          <w:sz w:val="24"/>
          <w:szCs w:val="24"/>
        </w:rPr>
        <w:t>,</w:t>
      </w:r>
    </w:p>
    <w:p w:rsidR="00C85AD2" w:rsidRDefault="00C85AD2" w:rsidP="00C85AD2">
      <w:pPr>
        <w:pStyle w:val="Listaszerbekezds"/>
        <w:numPr>
          <w:ilvl w:val="1"/>
          <w:numId w:val="7"/>
        </w:numPr>
        <w:jc w:val="both"/>
        <w:rPr>
          <w:rFonts w:ascii="Times New Roman" w:hAnsi="Times New Roman" w:cs="Times New Roman"/>
          <w:sz w:val="24"/>
          <w:szCs w:val="24"/>
        </w:rPr>
      </w:pPr>
      <w:r w:rsidRPr="00FF0D66">
        <w:rPr>
          <w:rFonts w:ascii="Times New Roman" w:hAnsi="Times New Roman" w:cs="Times New Roman"/>
          <w:sz w:val="24"/>
          <w:szCs w:val="24"/>
        </w:rPr>
        <w:t>a Pokorny József Sport</w:t>
      </w:r>
      <w:r>
        <w:rPr>
          <w:rFonts w:ascii="Times New Roman" w:hAnsi="Times New Roman" w:cs="Times New Roman"/>
          <w:sz w:val="24"/>
          <w:szCs w:val="24"/>
        </w:rPr>
        <w:t>-</w:t>
      </w:r>
      <w:r w:rsidRPr="00FF0D66">
        <w:rPr>
          <w:rFonts w:ascii="Times New Roman" w:hAnsi="Times New Roman" w:cs="Times New Roman"/>
          <w:sz w:val="24"/>
          <w:szCs w:val="24"/>
        </w:rPr>
        <w:t xml:space="preserve"> és Szabadidőközpont üzemeltetésével összefüggő feladatokat</w:t>
      </w:r>
      <w:r w:rsidR="00C000AF">
        <w:rPr>
          <w:rFonts w:ascii="Times New Roman" w:hAnsi="Times New Roman" w:cs="Times New Roman"/>
          <w:sz w:val="24"/>
          <w:szCs w:val="24"/>
        </w:rPr>
        <w:t>,</w:t>
      </w:r>
    </w:p>
    <w:p w:rsidR="00C85AD2" w:rsidRDefault="00C85AD2" w:rsidP="00C85AD2">
      <w:pPr>
        <w:pStyle w:val="Listaszerbekezds"/>
        <w:numPr>
          <w:ilvl w:val="1"/>
          <w:numId w:val="7"/>
        </w:numPr>
        <w:jc w:val="both"/>
        <w:rPr>
          <w:rFonts w:ascii="Times New Roman" w:hAnsi="Times New Roman" w:cs="Times New Roman"/>
          <w:sz w:val="24"/>
          <w:szCs w:val="24"/>
        </w:rPr>
      </w:pPr>
      <w:r w:rsidRPr="00FF0D66">
        <w:rPr>
          <w:rFonts w:ascii="Times New Roman" w:hAnsi="Times New Roman" w:cs="Times New Roman"/>
          <w:sz w:val="24"/>
          <w:szCs w:val="24"/>
        </w:rPr>
        <w:t>a Móricz Zsigmond Gimnázium udvarán lévő teniszpálya üzemeltetésével összefüggő feladatokat</w:t>
      </w:r>
      <w:r w:rsidR="00C000AF">
        <w:rPr>
          <w:rFonts w:ascii="Times New Roman" w:hAnsi="Times New Roman" w:cs="Times New Roman"/>
          <w:sz w:val="24"/>
          <w:szCs w:val="24"/>
        </w:rPr>
        <w:t>,</w:t>
      </w:r>
    </w:p>
    <w:p w:rsidR="00C85AD2" w:rsidRPr="00FF0D66" w:rsidRDefault="00C85AD2" w:rsidP="00C85AD2">
      <w:pPr>
        <w:pStyle w:val="Listaszerbekezds"/>
        <w:numPr>
          <w:ilvl w:val="1"/>
          <w:numId w:val="7"/>
        </w:numPr>
        <w:jc w:val="both"/>
        <w:rPr>
          <w:rFonts w:ascii="Times New Roman" w:hAnsi="Times New Roman" w:cs="Times New Roman"/>
          <w:sz w:val="24"/>
          <w:szCs w:val="24"/>
        </w:rPr>
      </w:pPr>
      <w:r>
        <w:rPr>
          <w:rFonts w:ascii="Times New Roman" w:hAnsi="Times New Roman" w:cs="Times New Roman"/>
          <w:sz w:val="24"/>
          <w:szCs w:val="24"/>
        </w:rPr>
        <w:t>és a</w:t>
      </w:r>
      <w:r w:rsidRPr="00FF0D66">
        <w:rPr>
          <w:rFonts w:ascii="Times New Roman" w:hAnsi="Times New Roman" w:cs="Times New Roman"/>
          <w:sz w:val="24"/>
          <w:szCs w:val="24"/>
        </w:rPr>
        <w:t xml:space="preserve"> Nagyrét utcai sportpálya üzemeltetésével összefüggő feladatok</w:t>
      </w:r>
      <w:r>
        <w:rPr>
          <w:rFonts w:ascii="Times New Roman" w:hAnsi="Times New Roman" w:cs="Times New Roman"/>
          <w:sz w:val="24"/>
          <w:szCs w:val="24"/>
        </w:rPr>
        <w:t>at.</w:t>
      </w:r>
    </w:p>
    <w:p w:rsidR="00C85AD2" w:rsidRDefault="00C85AD2" w:rsidP="00C85AD2">
      <w:pPr>
        <w:jc w:val="both"/>
        <w:rPr>
          <w:rFonts w:ascii="Times New Roman" w:hAnsi="Times New Roman" w:cs="Times New Roman"/>
          <w:sz w:val="24"/>
          <w:szCs w:val="24"/>
        </w:rPr>
      </w:pPr>
      <w:r>
        <w:rPr>
          <w:rFonts w:ascii="Times New Roman" w:hAnsi="Times New Roman" w:cs="Times New Roman"/>
          <w:sz w:val="24"/>
          <w:szCs w:val="24"/>
        </w:rPr>
        <w:t xml:space="preserve">A </w:t>
      </w:r>
      <w:r w:rsidRPr="00157068">
        <w:rPr>
          <w:rFonts w:ascii="Times New Roman" w:hAnsi="Times New Roman" w:cs="Times New Roman"/>
          <w:sz w:val="24"/>
          <w:szCs w:val="24"/>
        </w:rPr>
        <w:t>Társaság 2016. első három hónapjára tervezett üzleti</w:t>
      </w:r>
      <w:r>
        <w:rPr>
          <w:rFonts w:ascii="Times New Roman" w:hAnsi="Times New Roman" w:cs="Times New Roman"/>
          <w:sz w:val="24"/>
          <w:szCs w:val="24"/>
        </w:rPr>
        <w:t>- és feladatt</w:t>
      </w:r>
      <w:r w:rsidRPr="00157068">
        <w:rPr>
          <w:rFonts w:ascii="Times New Roman" w:hAnsi="Times New Roman" w:cs="Times New Roman"/>
          <w:sz w:val="24"/>
          <w:szCs w:val="24"/>
        </w:rPr>
        <w:t xml:space="preserve">ervét alapvetően a két </w:t>
      </w:r>
      <w:r>
        <w:rPr>
          <w:rFonts w:ascii="Times New Roman" w:hAnsi="Times New Roman" w:cs="Times New Roman"/>
          <w:sz w:val="24"/>
          <w:szCs w:val="24"/>
        </w:rPr>
        <w:t xml:space="preserve">nagyobb </w:t>
      </w:r>
      <w:r w:rsidRPr="00157068">
        <w:rPr>
          <w:rFonts w:ascii="Times New Roman" w:hAnsi="Times New Roman" w:cs="Times New Roman"/>
          <w:sz w:val="24"/>
          <w:szCs w:val="24"/>
        </w:rPr>
        <w:t>sportlétesítmény üzemeltetésével kapcsolatos teendők, az üzemeltetés elindulás</w:t>
      </w:r>
      <w:r>
        <w:rPr>
          <w:rFonts w:ascii="Times New Roman" w:hAnsi="Times New Roman" w:cs="Times New Roman"/>
          <w:sz w:val="24"/>
          <w:szCs w:val="24"/>
        </w:rPr>
        <w:t>á</w:t>
      </w:r>
      <w:r w:rsidRPr="00157068">
        <w:rPr>
          <w:rFonts w:ascii="Times New Roman" w:hAnsi="Times New Roman" w:cs="Times New Roman"/>
          <w:sz w:val="24"/>
          <w:szCs w:val="24"/>
        </w:rPr>
        <w:t>hoz, a létesítmények működtetéséhez szükséges feladatok teljesítéséhez, és a további stratégiai célkitűzések megvalósításához szükséges tárgyi és személyi feltételek megteremtés</w:t>
      </w:r>
      <w:r>
        <w:rPr>
          <w:rFonts w:ascii="Times New Roman" w:hAnsi="Times New Roman" w:cs="Times New Roman"/>
          <w:sz w:val="24"/>
          <w:szCs w:val="24"/>
        </w:rPr>
        <w:t>e</w:t>
      </w:r>
      <w:r w:rsidRPr="00157068">
        <w:rPr>
          <w:rFonts w:ascii="Times New Roman" w:hAnsi="Times New Roman" w:cs="Times New Roman"/>
          <w:sz w:val="24"/>
          <w:szCs w:val="24"/>
        </w:rPr>
        <w:t xml:space="preserve"> és biztosítás</w:t>
      </w:r>
      <w:r>
        <w:rPr>
          <w:rFonts w:ascii="Times New Roman" w:hAnsi="Times New Roman" w:cs="Times New Roman"/>
          <w:sz w:val="24"/>
          <w:szCs w:val="24"/>
        </w:rPr>
        <w:t>a</w:t>
      </w:r>
      <w:r w:rsidRPr="00157068">
        <w:rPr>
          <w:rFonts w:ascii="Times New Roman" w:hAnsi="Times New Roman" w:cs="Times New Roman"/>
          <w:sz w:val="24"/>
          <w:szCs w:val="24"/>
        </w:rPr>
        <w:t xml:space="preserve"> határoz</w:t>
      </w:r>
      <w:r>
        <w:rPr>
          <w:rFonts w:ascii="Times New Roman" w:hAnsi="Times New Roman" w:cs="Times New Roman"/>
          <w:sz w:val="24"/>
          <w:szCs w:val="24"/>
        </w:rPr>
        <w:t>z</w:t>
      </w:r>
      <w:r w:rsidRPr="00157068">
        <w:rPr>
          <w:rFonts w:ascii="Times New Roman" w:hAnsi="Times New Roman" w:cs="Times New Roman"/>
          <w:sz w:val="24"/>
          <w:szCs w:val="24"/>
        </w:rPr>
        <w:t>a meg.</w:t>
      </w:r>
      <w:r w:rsidR="00C706AA">
        <w:rPr>
          <w:rFonts w:ascii="Times New Roman" w:hAnsi="Times New Roman" w:cs="Times New Roman"/>
          <w:sz w:val="24"/>
          <w:szCs w:val="24"/>
        </w:rPr>
        <w:t xml:space="preserve"> Az év első három hónapja során szerzett tapasztalatok fényében lehet majd hosszabb távra is üzleti tervet készíteni.</w:t>
      </w:r>
    </w:p>
    <w:p w:rsidR="00C85AD2" w:rsidRPr="00157068" w:rsidRDefault="00C85AD2" w:rsidP="00C85AD2">
      <w:pPr>
        <w:jc w:val="both"/>
        <w:rPr>
          <w:rFonts w:ascii="Times New Roman" w:hAnsi="Times New Roman" w:cs="Times New Roman"/>
          <w:sz w:val="24"/>
          <w:szCs w:val="24"/>
        </w:rPr>
      </w:pPr>
      <w:r w:rsidRPr="00157068">
        <w:rPr>
          <w:rFonts w:ascii="Times New Roman" w:hAnsi="Times New Roman" w:cs="Times New Roman"/>
          <w:sz w:val="24"/>
          <w:szCs w:val="24"/>
        </w:rPr>
        <w:t>A Társaság működése egyelőre teljes mértékben az önkormányzat anyagi erőforrásaira van utalva. Az infrastrukturális fejlesztések, az uszoda beruházás megvalósítása alapvető feltétele annak, hogy a Társaság</w:t>
      </w:r>
      <w:r>
        <w:rPr>
          <w:rFonts w:ascii="Times New Roman" w:hAnsi="Times New Roman" w:cs="Times New Roman"/>
          <w:sz w:val="24"/>
          <w:szCs w:val="24"/>
        </w:rPr>
        <w:t xml:space="preserve"> újabb</w:t>
      </w:r>
      <w:r w:rsidRPr="00157068">
        <w:rPr>
          <w:rFonts w:ascii="Times New Roman" w:hAnsi="Times New Roman" w:cs="Times New Roman"/>
          <w:sz w:val="24"/>
          <w:szCs w:val="24"/>
        </w:rPr>
        <w:t xml:space="preserve"> külső erőforrásokat tudjon bevonni működéséhez. Ez </w:t>
      </w:r>
      <w:r>
        <w:rPr>
          <w:rFonts w:ascii="Times New Roman" w:hAnsi="Times New Roman" w:cs="Times New Roman"/>
          <w:sz w:val="24"/>
          <w:szCs w:val="24"/>
        </w:rPr>
        <w:t xml:space="preserve">további </w:t>
      </w:r>
      <w:r w:rsidRPr="00157068">
        <w:rPr>
          <w:rFonts w:ascii="Times New Roman" w:hAnsi="Times New Roman" w:cs="Times New Roman"/>
          <w:sz w:val="24"/>
          <w:szCs w:val="24"/>
        </w:rPr>
        <w:t>pályázati lehetőségeket (pl. működési célú TAO pályázat), bérleti díjakat, reklámbevételeket, tagdíjakat, szponzorációt, egyéb felajánlásokat, adományokat, bevételeket jelenthet a Társaság számára.</w:t>
      </w:r>
    </w:p>
    <w:p w:rsidR="00816F0C" w:rsidRPr="00C85AD2" w:rsidRDefault="00816F0C" w:rsidP="00816F0C">
      <w:pPr>
        <w:jc w:val="both"/>
        <w:rPr>
          <w:rFonts w:ascii="Times New Roman" w:hAnsi="Times New Roman" w:cs="Times New Roman"/>
          <w:sz w:val="24"/>
          <w:szCs w:val="24"/>
        </w:rPr>
      </w:pPr>
      <w:r w:rsidRPr="00C85AD2">
        <w:rPr>
          <w:rFonts w:ascii="Times New Roman" w:hAnsi="Times New Roman" w:cs="Times New Roman"/>
          <w:sz w:val="24"/>
          <w:szCs w:val="24"/>
        </w:rPr>
        <w:t xml:space="preserve">A </w:t>
      </w:r>
      <w:r>
        <w:rPr>
          <w:rFonts w:ascii="Times New Roman" w:hAnsi="Times New Roman" w:cs="Times New Roman"/>
          <w:sz w:val="24"/>
          <w:szCs w:val="24"/>
        </w:rPr>
        <w:t xml:space="preserve">Társaság </w:t>
      </w:r>
      <w:r w:rsidRPr="00C85AD2">
        <w:rPr>
          <w:rFonts w:ascii="Times New Roman" w:hAnsi="Times New Roman" w:cs="Times New Roman"/>
          <w:sz w:val="24"/>
          <w:szCs w:val="24"/>
        </w:rPr>
        <w:t>Felügyelő Bizottság</w:t>
      </w:r>
      <w:r>
        <w:rPr>
          <w:rFonts w:ascii="Times New Roman" w:hAnsi="Times New Roman" w:cs="Times New Roman"/>
          <w:sz w:val="24"/>
          <w:szCs w:val="24"/>
        </w:rPr>
        <w:t>a</w:t>
      </w:r>
      <w:r w:rsidRPr="00C85AD2">
        <w:rPr>
          <w:rFonts w:ascii="Times New Roman" w:hAnsi="Times New Roman" w:cs="Times New Roman"/>
          <w:sz w:val="24"/>
          <w:szCs w:val="24"/>
        </w:rPr>
        <w:t xml:space="preserve"> </w:t>
      </w:r>
      <w:r w:rsidR="00054411">
        <w:rPr>
          <w:rFonts w:ascii="Times New Roman" w:hAnsi="Times New Roman" w:cs="Times New Roman"/>
          <w:sz w:val="24"/>
          <w:szCs w:val="24"/>
        </w:rPr>
        <w:t>november 23-i</w:t>
      </w:r>
      <w:r w:rsidR="00054411" w:rsidRPr="00C85AD2">
        <w:rPr>
          <w:rFonts w:ascii="Times New Roman" w:hAnsi="Times New Roman" w:cs="Times New Roman"/>
          <w:sz w:val="24"/>
          <w:szCs w:val="24"/>
        </w:rPr>
        <w:t xml:space="preserve"> ülésén megvitatta és a Képviselő-testületnek elfogadásra javasol</w:t>
      </w:r>
      <w:r w:rsidR="004F3C85">
        <w:rPr>
          <w:rFonts w:ascii="Times New Roman" w:hAnsi="Times New Roman" w:cs="Times New Roman"/>
          <w:sz w:val="24"/>
          <w:szCs w:val="24"/>
        </w:rPr>
        <w:t>t</w:t>
      </w:r>
      <w:r w:rsidR="00054411" w:rsidRPr="00C85AD2">
        <w:rPr>
          <w:rFonts w:ascii="Times New Roman" w:hAnsi="Times New Roman" w:cs="Times New Roman"/>
          <w:sz w:val="24"/>
          <w:szCs w:val="24"/>
        </w:rPr>
        <w:t xml:space="preserve">a </w:t>
      </w:r>
      <w:r w:rsidRPr="00C85AD2">
        <w:rPr>
          <w:rFonts w:ascii="Times New Roman" w:hAnsi="Times New Roman" w:cs="Times New Roman"/>
          <w:sz w:val="24"/>
          <w:szCs w:val="24"/>
        </w:rPr>
        <w:t>a 2016. első három hónapjára tervezett Üzleti Terv javaslatot</w:t>
      </w:r>
      <w:r w:rsidR="00054411">
        <w:rPr>
          <w:rFonts w:ascii="Times New Roman" w:hAnsi="Times New Roman" w:cs="Times New Roman"/>
          <w:sz w:val="24"/>
          <w:szCs w:val="24"/>
        </w:rPr>
        <w:t xml:space="preserve"> és a </w:t>
      </w:r>
      <w:proofErr w:type="spellStart"/>
      <w:r w:rsidR="00054411">
        <w:rPr>
          <w:rFonts w:ascii="Times New Roman" w:hAnsi="Times New Roman" w:cs="Times New Roman"/>
          <w:sz w:val="24"/>
          <w:szCs w:val="24"/>
        </w:rPr>
        <w:t>Feladatellátási</w:t>
      </w:r>
      <w:proofErr w:type="spellEnd"/>
      <w:r w:rsidR="00054411">
        <w:rPr>
          <w:rFonts w:ascii="Times New Roman" w:hAnsi="Times New Roman" w:cs="Times New Roman"/>
          <w:sz w:val="24"/>
          <w:szCs w:val="24"/>
        </w:rPr>
        <w:t xml:space="preserve"> Szerződést</w:t>
      </w:r>
      <w:r w:rsidRPr="00C85AD2">
        <w:rPr>
          <w:rFonts w:ascii="Times New Roman" w:hAnsi="Times New Roman" w:cs="Times New Roman"/>
          <w:sz w:val="24"/>
          <w:szCs w:val="24"/>
        </w:rPr>
        <w:t xml:space="preserve">. </w:t>
      </w:r>
    </w:p>
    <w:p w:rsidR="00C85AD2" w:rsidRDefault="00C85AD2" w:rsidP="00C85AD2">
      <w:pPr>
        <w:jc w:val="both"/>
        <w:rPr>
          <w:rFonts w:ascii="Times New Roman" w:hAnsi="Times New Roman" w:cs="Times New Roman"/>
          <w:sz w:val="24"/>
          <w:szCs w:val="24"/>
        </w:rPr>
      </w:pPr>
      <w:r>
        <w:rPr>
          <w:rFonts w:ascii="Times New Roman" w:hAnsi="Times New Roman" w:cs="Times New Roman"/>
          <w:sz w:val="24"/>
          <w:szCs w:val="24"/>
        </w:rPr>
        <w:t>Jelen előterjesztésünkben javaslatot teszünk az Üzleti Terv (1. határozati javaslat melléklete)</w:t>
      </w:r>
      <w:r w:rsidR="00816F0C">
        <w:rPr>
          <w:rFonts w:ascii="Times New Roman" w:hAnsi="Times New Roman" w:cs="Times New Roman"/>
          <w:sz w:val="24"/>
          <w:szCs w:val="24"/>
        </w:rPr>
        <w:t xml:space="preserve"> elfogadására</w:t>
      </w:r>
      <w:r>
        <w:rPr>
          <w:rFonts w:ascii="Times New Roman" w:hAnsi="Times New Roman" w:cs="Times New Roman"/>
          <w:sz w:val="24"/>
          <w:szCs w:val="24"/>
        </w:rPr>
        <w:t>, az erre alapozott</w:t>
      </w:r>
      <w:r w:rsidR="004F3C85">
        <w:rPr>
          <w:rFonts w:ascii="Times New Roman" w:hAnsi="Times New Roman" w:cs="Times New Roman"/>
          <w:sz w:val="24"/>
          <w:szCs w:val="24"/>
        </w:rPr>
        <w:t xml:space="preserve">, a Társaság 2016. január 1. és március 31. közötti időszakra kiterjedő tevékenységeit meghatározó </w:t>
      </w:r>
      <w:proofErr w:type="spellStart"/>
      <w:r>
        <w:rPr>
          <w:rFonts w:ascii="Times New Roman" w:hAnsi="Times New Roman" w:cs="Times New Roman"/>
          <w:sz w:val="24"/>
          <w:szCs w:val="24"/>
        </w:rPr>
        <w:t>Feladatellátási</w:t>
      </w:r>
      <w:proofErr w:type="spellEnd"/>
      <w:r>
        <w:rPr>
          <w:rFonts w:ascii="Times New Roman" w:hAnsi="Times New Roman" w:cs="Times New Roman"/>
          <w:sz w:val="24"/>
          <w:szCs w:val="24"/>
        </w:rPr>
        <w:t xml:space="preserve"> Szerződés (2. határozati javaslat melléklete) megkötésére,</w:t>
      </w:r>
      <w:r w:rsidR="004F3C85">
        <w:rPr>
          <w:rFonts w:ascii="Times New Roman" w:hAnsi="Times New Roman" w:cs="Times New Roman"/>
          <w:sz w:val="24"/>
          <w:szCs w:val="24"/>
        </w:rPr>
        <w:t xml:space="preserve"> és a</w:t>
      </w:r>
      <w:r>
        <w:rPr>
          <w:rFonts w:ascii="Times New Roman" w:hAnsi="Times New Roman" w:cs="Times New Roman"/>
          <w:sz w:val="24"/>
          <w:szCs w:val="24"/>
        </w:rPr>
        <w:t xml:space="preserve"> </w:t>
      </w:r>
      <w:r w:rsidR="004F3C85">
        <w:rPr>
          <w:rFonts w:ascii="Times New Roman" w:hAnsi="Times New Roman" w:cs="Times New Roman"/>
          <w:sz w:val="24"/>
          <w:szCs w:val="24"/>
        </w:rPr>
        <w:t>s</w:t>
      </w:r>
      <w:r w:rsidR="004F3C85" w:rsidRPr="004F3C85">
        <w:rPr>
          <w:rFonts w:ascii="Times New Roman" w:hAnsi="Times New Roman" w:cs="Times New Roman"/>
          <w:sz w:val="24"/>
          <w:szCs w:val="24"/>
        </w:rPr>
        <w:t>zerződésben rögzített tevékenységek ellátásához</w:t>
      </w:r>
      <w:r w:rsidR="004F3C85">
        <w:rPr>
          <w:rFonts w:ascii="Times New Roman" w:hAnsi="Times New Roman" w:cs="Times New Roman"/>
          <w:sz w:val="24"/>
          <w:szCs w:val="24"/>
        </w:rPr>
        <w:t xml:space="preserve"> szükséges anyagi támogatás biztosítására</w:t>
      </w:r>
      <w:r>
        <w:rPr>
          <w:rFonts w:ascii="Times New Roman" w:hAnsi="Times New Roman" w:cs="Times New Roman"/>
          <w:sz w:val="24"/>
          <w:szCs w:val="24"/>
        </w:rPr>
        <w:t xml:space="preserve">. </w:t>
      </w:r>
    </w:p>
    <w:p w:rsidR="00C85AD2" w:rsidRPr="008A1D13" w:rsidRDefault="00C85AD2" w:rsidP="00C85AD2">
      <w:pPr>
        <w:spacing w:after="0" w:line="240" w:lineRule="auto"/>
        <w:jc w:val="both"/>
        <w:rPr>
          <w:rFonts w:ascii="Times New Roman" w:eastAsia="Times New Roman" w:hAnsi="Times New Roman" w:cs="Times New Roman"/>
          <w:color w:val="000000"/>
          <w:sz w:val="24"/>
          <w:szCs w:val="24"/>
          <w:lang w:eastAsia="hu-HU"/>
        </w:rPr>
      </w:pPr>
      <w:r w:rsidRPr="008A1D13">
        <w:rPr>
          <w:rFonts w:ascii="Times New Roman" w:eastAsia="Times New Roman" w:hAnsi="Times New Roman" w:cs="Times New Roman"/>
          <w:color w:val="000000"/>
          <w:sz w:val="24"/>
          <w:szCs w:val="24"/>
          <w:lang w:eastAsia="hu-HU"/>
        </w:rPr>
        <w:t>Kér</w:t>
      </w:r>
      <w:r w:rsidR="00816F0C">
        <w:rPr>
          <w:rFonts w:ascii="Times New Roman" w:eastAsia="Times New Roman" w:hAnsi="Times New Roman" w:cs="Times New Roman"/>
          <w:color w:val="000000"/>
          <w:sz w:val="24"/>
          <w:szCs w:val="24"/>
          <w:lang w:eastAsia="hu-HU"/>
        </w:rPr>
        <w:t>jü</w:t>
      </w:r>
      <w:r w:rsidRPr="008A1D13">
        <w:rPr>
          <w:rFonts w:ascii="Times New Roman" w:eastAsia="Times New Roman" w:hAnsi="Times New Roman" w:cs="Times New Roman"/>
          <w:color w:val="000000"/>
          <w:sz w:val="24"/>
          <w:szCs w:val="24"/>
          <w:lang w:eastAsia="hu-HU"/>
        </w:rPr>
        <w:t>k a Tisztelt Képviselő-testületet a határozati javaslatok elfogadására!</w:t>
      </w:r>
    </w:p>
    <w:p w:rsidR="00554B92" w:rsidRDefault="00554B92" w:rsidP="00554B92">
      <w:pPr>
        <w:spacing w:after="0" w:line="240" w:lineRule="auto"/>
        <w:jc w:val="both"/>
        <w:rPr>
          <w:rFonts w:ascii="Times New Roman" w:eastAsia="Times New Roman" w:hAnsi="Times New Roman" w:cs="Times New Roman"/>
          <w:color w:val="000000"/>
          <w:sz w:val="24"/>
          <w:szCs w:val="24"/>
          <w:lang w:eastAsia="hu-HU"/>
        </w:rPr>
      </w:pPr>
    </w:p>
    <w:p w:rsidR="00EB4E2B" w:rsidRPr="0069273C" w:rsidRDefault="00EB4E2B" w:rsidP="00554B92">
      <w:pPr>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spacing w:after="0" w:line="240" w:lineRule="auto"/>
        <w:jc w:val="center"/>
        <w:rPr>
          <w:rFonts w:ascii="Times New Roman" w:eastAsia="Times New Roman" w:hAnsi="Times New Roman" w:cs="Times New Roman"/>
          <w:b/>
          <w:color w:val="000000"/>
          <w:sz w:val="24"/>
          <w:szCs w:val="24"/>
          <w:lang w:eastAsia="hu-HU"/>
        </w:rPr>
      </w:pPr>
      <w:r w:rsidRPr="0069273C">
        <w:rPr>
          <w:rFonts w:ascii="Times New Roman" w:eastAsia="Times New Roman" w:hAnsi="Times New Roman" w:cs="Times New Roman"/>
          <w:b/>
          <w:color w:val="000000"/>
          <w:sz w:val="24"/>
          <w:szCs w:val="24"/>
          <w:lang w:eastAsia="hu-HU"/>
        </w:rPr>
        <w:t xml:space="preserve">H a t á r o z a t </w:t>
      </w:r>
      <w:proofErr w:type="gramStart"/>
      <w:r w:rsidRPr="0069273C">
        <w:rPr>
          <w:rFonts w:ascii="Times New Roman" w:eastAsia="Times New Roman" w:hAnsi="Times New Roman" w:cs="Times New Roman"/>
          <w:b/>
          <w:color w:val="000000"/>
          <w:sz w:val="24"/>
          <w:szCs w:val="24"/>
          <w:lang w:eastAsia="hu-HU"/>
        </w:rPr>
        <w:t xml:space="preserve">i  </w:t>
      </w:r>
      <w:r w:rsidR="00F51EEB" w:rsidRPr="0069273C">
        <w:rPr>
          <w:rFonts w:ascii="Times New Roman" w:eastAsia="Times New Roman" w:hAnsi="Times New Roman" w:cs="Times New Roman"/>
          <w:b/>
          <w:color w:val="000000"/>
          <w:sz w:val="24"/>
          <w:szCs w:val="24"/>
          <w:lang w:eastAsia="hu-HU"/>
        </w:rPr>
        <w:t xml:space="preserve">  </w:t>
      </w:r>
      <w:r w:rsidRPr="0069273C">
        <w:rPr>
          <w:rFonts w:ascii="Times New Roman" w:eastAsia="Times New Roman" w:hAnsi="Times New Roman" w:cs="Times New Roman"/>
          <w:b/>
          <w:color w:val="000000"/>
          <w:sz w:val="24"/>
          <w:szCs w:val="24"/>
          <w:lang w:eastAsia="hu-HU"/>
        </w:rPr>
        <w:t>j</w:t>
      </w:r>
      <w:proofErr w:type="gramEnd"/>
      <w:r w:rsidRPr="0069273C">
        <w:rPr>
          <w:rFonts w:ascii="Times New Roman" w:eastAsia="Times New Roman" w:hAnsi="Times New Roman" w:cs="Times New Roman"/>
          <w:b/>
          <w:color w:val="000000"/>
          <w:sz w:val="24"/>
          <w:szCs w:val="24"/>
          <w:lang w:eastAsia="hu-HU"/>
        </w:rPr>
        <w:t xml:space="preserve"> a v a s l a t ok</w:t>
      </w:r>
    </w:p>
    <w:p w:rsidR="00554B92" w:rsidRPr="0069273C" w:rsidRDefault="00554B92" w:rsidP="00554B92">
      <w:pPr>
        <w:spacing w:after="0" w:line="240" w:lineRule="auto"/>
        <w:jc w:val="center"/>
        <w:rPr>
          <w:rFonts w:ascii="Times New Roman" w:eastAsia="Times New Roman" w:hAnsi="Times New Roman" w:cs="Times New Roman"/>
          <w:color w:val="000000"/>
          <w:sz w:val="24"/>
          <w:szCs w:val="24"/>
          <w:lang w:eastAsia="hu-HU"/>
        </w:rPr>
      </w:pPr>
    </w:p>
    <w:p w:rsidR="00C85AD2" w:rsidRPr="0069273C" w:rsidRDefault="00C85AD2" w:rsidP="00554B92">
      <w:pPr>
        <w:spacing w:after="0" w:line="240" w:lineRule="auto"/>
        <w:jc w:val="center"/>
        <w:rPr>
          <w:rFonts w:ascii="Times New Roman" w:eastAsia="Times New Roman" w:hAnsi="Times New Roman" w:cs="Times New Roman"/>
          <w:color w:val="000000"/>
          <w:sz w:val="24"/>
          <w:szCs w:val="24"/>
          <w:lang w:eastAsia="hu-HU"/>
        </w:rPr>
      </w:pPr>
    </w:p>
    <w:p w:rsidR="00C85AD2" w:rsidRPr="0069273C" w:rsidRDefault="00C85AD2" w:rsidP="00260B9C">
      <w:pPr>
        <w:pStyle w:val="Listaszerbekezds"/>
        <w:numPr>
          <w:ilvl w:val="0"/>
          <w:numId w:val="1"/>
        </w:numPr>
        <w:jc w:val="both"/>
        <w:rPr>
          <w:rFonts w:ascii="Times New Roman" w:hAnsi="Times New Roman" w:cs="Times New Roman"/>
          <w:sz w:val="24"/>
          <w:szCs w:val="24"/>
        </w:rPr>
      </w:pPr>
      <w:r w:rsidRPr="0069273C">
        <w:rPr>
          <w:rFonts w:ascii="Times New Roman" w:hAnsi="Times New Roman" w:cs="Times New Roman"/>
          <w:sz w:val="24"/>
          <w:szCs w:val="24"/>
        </w:rPr>
        <w:t xml:space="preserve">A Képviselő-testület úgy dönt, hogy a II. Kerületi Sport és Szabadidősport Nonprofit </w:t>
      </w:r>
      <w:r w:rsidR="00816F0C" w:rsidRPr="0069273C">
        <w:rPr>
          <w:rFonts w:ascii="Times New Roman" w:hAnsi="Times New Roman" w:cs="Times New Roman"/>
          <w:sz w:val="24"/>
          <w:szCs w:val="24"/>
          <w:lang w:eastAsia="hu-HU"/>
        </w:rPr>
        <w:t>Korlátolt Felelősségű Társaság (Cg</w:t>
      </w:r>
      <w:proofErr w:type="gramStart"/>
      <w:r w:rsidR="00816F0C" w:rsidRPr="0069273C">
        <w:rPr>
          <w:rFonts w:ascii="Times New Roman" w:hAnsi="Times New Roman" w:cs="Times New Roman"/>
          <w:sz w:val="24"/>
          <w:szCs w:val="24"/>
          <w:lang w:eastAsia="hu-HU"/>
        </w:rPr>
        <w:t>.:</w:t>
      </w:r>
      <w:proofErr w:type="gramEnd"/>
      <w:r w:rsidR="00816F0C" w:rsidRPr="0069273C">
        <w:rPr>
          <w:rFonts w:ascii="Times New Roman" w:eastAsia="Times New Roman" w:hAnsi="Times New Roman" w:cs="Times New Roman"/>
          <w:color w:val="000000"/>
          <w:sz w:val="24"/>
          <w:szCs w:val="24"/>
          <w:lang w:eastAsia="hu-HU"/>
        </w:rPr>
        <w:t xml:space="preserve"> </w:t>
      </w:r>
      <w:r w:rsidR="00816F0C" w:rsidRPr="0069273C">
        <w:rPr>
          <w:rFonts w:ascii="Times New Roman" w:hAnsi="Times New Roman" w:cs="Times New Roman"/>
          <w:sz w:val="24"/>
          <w:szCs w:val="24"/>
          <w:lang w:eastAsia="hu-HU"/>
        </w:rPr>
        <w:t xml:space="preserve">01-09202717, székhely: 1024  Budapest, Mechwart liget 1., képviseli: </w:t>
      </w:r>
      <w:proofErr w:type="spellStart"/>
      <w:r w:rsidR="00816F0C" w:rsidRPr="0069273C">
        <w:rPr>
          <w:rFonts w:ascii="Times New Roman" w:hAnsi="Times New Roman" w:cs="Times New Roman"/>
          <w:sz w:val="24"/>
          <w:szCs w:val="24"/>
          <w:lang w:eastAsia="hu-HU"/>
        </w:rPr>
        <w:t>Becsey</w:t>
      </w:r>
      <w:proofErr w:type="spellEnd"/>
      <w:r w:rsidR="00816F0C" w:rsidRPr="0069273C">
        <w:rPr>
          <w:rFonts w:ascii="Times New Roman" w:hAnsi="Times New Roman" w:cs="Times New Roman"/>
          <w:sz w:val="24"/>
          <w:szCs w:val="24"/>
          <w:lang w:eastAsia="hu-HU"/>
        </w:rPr>
        <w:t xml:space="preserve"> Péter ügyvezető)</w:t>
      </w:r>
      <w:r w:rsidRPr="0069273C">
        <w:rPr>
          <w:rFonts w:ascii="Times New Roman" w:hAnsi="Times New Roman" w:cs="Times New Roman"/>
          <w:sz w:val="24"/>
          <w:szCs w:val="24"/>
        </w:rPr>
        <w:t xml:space="preserve"> – jelen határozat mellékletét képező – 2016. évi január - február - márciusi időszakra vonatkozó Üzleti Tervét elfogadja. </w:t>
      </w:r>
    </w:p>
    <w:p w:rsidR="00054411" w:rsidRDefault="00054411" w:rsidP="00054411">
      <w:pPr>
        <w:pStyle w:val="Listaszerbekezds"/>
        <w:spacing w:before="120" w:after="0"/>
        <w:jc w:val="both"/>
        <w:rPr>
          <w:rFonts w:ascii="Times New Roman" w:hAnsi="Times New Roman" w:cs="Times New Roman"/>
          <w:sz w:val="24"/>
          <w:szCs w:val="24"/>
        </w:rPr>
      </w:pPr>
    </w:p>
    <w:p w:rsidR="00C85AD2" w:rsidRPr="0069273C" w:rsidRDefault="00C85AD2" w:rsidP="00054411">
      <w:pPr>
        <w:pStyle w:val="Listaszerbekezds"/>
        <w:spacing w:before="120" w:after="0"/>
        <w:jc w:val="both"/>
        <w:rPr>
          <w:rFonts w:ascii="Times New Roman" w:hAnsi="Times New Roman" w:cs="Times New Roman"/>
          <w:sz w:val="24"/>
          <w:szCs w:val="24"/>
        </w:rPr>
      </w:pPr>
      <w:r w:rsidRPr="0069273C">
        <w:rPr>
          <w:rFonts w:ascii="Times New Roman" w:hAnsi="Times New Roman" w:cs="Times New Roman"/>
          <w:sz w:val="24"/>
          <w:szCs w:val="24"/>
        </w:rPr>
        <w:t>A Képviselő-testület felkéri a Polgármestert az ügyvezető értesítésére.</w:t>
      </w:r>
    </w:p>
    <w:p w:rsidR="00054411" w:rsidRDefault="00054411" w:rsidP="00054411">
      <w:pPr>
        <w:pStyle w:val="Listaszerbekezds"/>
        <w:spacing w:before="120" w:after="0"/>
        <w:jc w:val="both"/>
        <w:rPr>
          <w:rFonts w:ascii="Times New Roman" w:hAnsi="Times New Roman" w:cs="Times New Roman"/>
          <w:sz w:val="24"/>
          <w:szCs w:val="24"/>
        </w:rPr>
      </w:pPr>
    </w:p>
    <w:p w:rsidR="00C85AD2" w:rsidRPr="0069273C" w:rsidRDefault="00C85AD2" w:rsidP="00054411">
      <w:pPr>
        <w:pStyle w:val="Listaszerbekezds"/>
        <w:spacing w:before="120" w:after="0"/>
        <w:jc w:val="both"/>
        <w:rPr>
          <w:rFonts w:ascii="Times New Roman" w:hAnsi="Times New Roman" w:cs="Times New Roman"/>
          <w:sz w:val="24"/>
          <w:szCs w:val="24"/>
        </w:rPr>
      </w:pPr>
      <w:r w:rsidRPr="00EB4E2B">
        <w:rPr>
          <w:rFonts w:ascii="Times New Roman" w:hAnsi="Times New Roman" w:cs="Times New Roman"/>
          <w:b/>
          <w:sz w:val="24"/>
          <w:szCs w:val="24"/>
        </w:rPr>
        <w:t>Határidő</w:t>
      </w:r>
      <w:r w:rsidRPr="0069273C">
        <w:rPr>
          <w:rFonts w:ascii="Times New Roman" w:hAnsi="Times New Roman" w:cs="Times New Roman"/>
          <w:sz w:val="24"/>
          <w:szCs w:val="24"/>
        </w:rPr>
        <w:t xml:space="preserve">: azonnal </w:t>
      </w:r>
    </w:p>
    <w:p w:rsidR="00C85AD2" w:rsidRPr="0069273C" w:rsidRDefault="00C85AD2" w:rsidP="00C85AD2">
      <w:pPr>
        <w:pStyle w:val="Listaszerbekezds"/>
        <w:jc w:val="both"/>
        <w:rPr>
          <w:rFonts w:ascii="Times New Roman" w:hAnsi="Times New Roman" w:cs="Times New Roman"/>
          <w:sz w:val="24"/>
          <w:szCs w:val="24"/>
        </w:rPr>
      </w:pPr>
      <w:r w:rsidRPr="00EB4E2B">
        <w:rPr>
          <w:rFonts w:ascii="Times New Roman" w:hAnsi="Times New Roman" w:cs="Times New Roman"/>
          <w:b/>
          <w:sz w:val="24"/>
          <w:szCs w:val="24"/>
        </w:rPr>
        <w:t>Felelős</w:t>
      </w:r>
      <w:r w:rsidRPr="0069273C">
        <w:rPr>
          <w:rFonts w:ascii="Times New Roman" w:hAnsi="Times New Roman" w:cs="Times New Roman"/>
          <w:sz w:val="24"/>
          <w:szCs w:val="24"/>
        </w:rPr>
        <w:t xml:space="preserve">: polgármester </w:t>
      </w:r>
    </w:p>
    <w:p w:rsidR="00C85AD2" w:rsidRPr="0069273C" w:rsidRDefault="00C85AD2" w:rsidP="00C85AD2">
      <w:pPr>
        <w:pStyle w:val="Listaszerbekezds"/>
        <w:spacing w:after="0" w:line="240" w:lineRule="auto"/>
        <w:jc w:val="both"/>
        <w:rPr>
          <w:rFonts w:ascii="Times New Roman" w:eastAsia="Times New Roman" w:hAnsi="Times New Roman" w:cs="Times New Roman"/>
          <w:i/>
          <w:color w:val="000000"/>
          <w:sz w:val="24"/>
          <w:szCs w:val="24"/>
          <w:lang w:eastAsia="hu-HU"/>
        </w:rPr>
      </w:pPr>
      <w:r w:rsidRPr="0069273C">
        <w:rPr>
          <w:rFonts w:ascii="Times New Roman" w:eastAsia="Times New Roman" w:hAnsi="Times New Roman" w:cs="Times New Roman"/>
          <w:b/>
          <w:color w:val="000000"/>
          <w:sz w:val="24"/>
          <w:szCs w:val="24"/>
          <w:lang w:eastAsia="hu-HU"/>
        </w:rPr>
        <w:t>(</w:t>
      </w:r>
      <w:r w:rsidRPr="0069273C">
        <w:rPr>
          <w:rFonts w:ascii="Times New Roman" w:eastAsia="Times New Roman" w:hAnsi="Times New Roman" w:cs="Times New Roman"/>
          <w:i/>
          <w:color w:val="000000"/>
          <w:sz w:val="24"/>
          <w:szCs w:val="24"/>
          <w:lang w:eastAsia="hu-HU"/>
        </w:rPr>
        <w:t>A határozati javaslat elfogadásához egyszerű többségű szavazati arány szükséges.)</w:t>
      </w:r>
    </w:p>
    <w:p w:rsidR="00C85AD2" w:rsidRDefault="00C85AD2" w:rsidP="00C85AD2">
      <w:pPr>
        <w:pStyle w:val="Listaszerbekezds"/>
        <w:spacing w:after="0" w:line="240" w:lineRule="auto"/>
        <w:jc w:val="both"/>
        <w:rPr>
          <w:rFonts w:ascii="Times New Roman" w:eastAsia="Times New Roman" w:hAnsi="Times New Roman" w:cs="Times New Roman"/>
          <w:color w:val="000000"/>
          <w:sz w:val="24"/>
          <w:szCs w:val="24"/>
          <w:lang w:eastAsia="hu-HU"/>
        </w:rPr>
      </w:pPr>
    </w:p>
    <w:p w:rsidR="00EB4E2B" w:rsidRPr="0069273C" w:rsidRDefault="00EB4E2B" w:rsidP="00C85AD2">
      <w:pPr>
        <w:pStyle w:val="Listaszerbekezds"/>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C9287F">
      <w:pPr>
        <w:pStyle w:val="Listaszerbekezds"/>
        <w:numPr>
          <w:ilvl w:val="0"/>
          <w:numId w:val="1"/>
        </w:numPr>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color w:val="000000"/>
          <w:sz w:val="24"/>
          <w:szCs w:val="24"/>
          <w:lang w:eastAsia="hu-HU"/>
        </w:rPr>
        <w:lastRenderedPageBreak/>
        <w:t xml:space="preserve">A Képviselő-testület úgy dönt, hogy megköti a </w:t>
      </w:r>
      <w:r w:rsidRPr="0069273C">
        <w:rPr>
          <w:rFonts w:ascii="Times New Roman" w:hAnsi="Times New Roman" w:cs="Times New Roman"/>
          <w:sz w:val="24"/>
          <w:szCs w:val="24"/>
          <w:lang w:eastAsia="hu-HU"/>
        </w:rPr>
        <w:t xml:space="preserve">II. Kerületi Sport és Szabadidősport Nonprofit Korlátolt Felelősségű Társasággal </w:t>
      </w:r>
      <w:r w:rsidR="00D30047" w:rsidRPr="0069273C">
        <w:rPr>
          <w:rFonts w:ascii="Times New Roman" w:hAnsi="Times New Roman" w:cs="Times New Roman"/>
          <w:sz w:val="24"/>
          <w:szCs w:val="24"/>
          <w:lang w:eastAsia="hu-HU"/>
        </w:rPr>
        <w:t>(Cg</w:t>
      </w:r>
      <w:proofErr w:type="gramStart"/>
      <w:r w:rsidR="00D30047" w:rsidRPr="0069273C">
        <w:rPr>
          <w:rFonts w:ascii="Times New Roman" w:hAnsi="Times New Roman" w:cs="Times New Roman"/>
          <w:sz w:val="24"/>
          <w:szCs w:val="24"/>
          <w:lang w:eastAsia="hu-HU"/>
        </w:rPr>
        <w:t>.:</w:t>
      </w:r>
      <w:proofErr w:type="gramEnd"/>
      <w:r w:rsidR="00D30047" w:rsidRPr="0069273C">
        <w:rPr>
          <w:rFonts w:ascii="Times New Roman" w:eastAsia="Times New Roman" w:hAnsi="Times New Roman" w:cs="Times New Roman"/>
          <w:color w:val="000000"/>
          <w:sz w:val="24"/>
          <w:szCs w:val="24"/>
          <w:lang w:eastAsia="hu-HU"/>
        </w:rPr>
        <w:t xml:space="preserve"> </w:t>
      </w:r>
      <w:r w:rsidR="00D30047" w:rsidRPr="0069273C">
        <w:rPr>
          <w:rFonts w:ascii="Times New Roman" w:hAnsi="Times New Roman" w:cs="Times New Roman"/>
          <w:sz w:val="24"/>
          <w:szCs w:val="24"/>
          <w:lang w:eastAsia="hu-HU"/>
        </w:rPr>
        <w:t xml:space="preserve">01-09202717, székhely: 1024  Budapest, Mechwart liget 1., képviseli: </w:t>
      </w:r>
      <w:proofErr w:type="spellStart"/>
      <w:r w:rsidR="00D30047" w:rsidRPr="0069273C">
        <w:rPr>
          <w:rFonts w:ascii="Times New Roman" w:hAnsi="Times New Roman" w:cs="Times New Roman"/>
          <w:sz w:val="24"/>
          <w:szCs w:val="24"/>
          <w:lang w:eastAsia="hu-HU"/>
        </w:rPr>
        <w:t>Becsey</w:t>
      </w:r>
      <w:proofErr w:type="spellEnd"/>
      <w:r w:rsidR="00D30047" w:rsidRPr="0069273C">
        <w:rPr>
          <w:rFonts w:ascii="Times New Roman" w:hAnsi="Times New Roman" w:cs="Times New Roman"/>
          <w:sz w:val="24"/>
          <w:szCs w:val="24"/>
          <w:lang w:eastAsia="hu-HU"/>
        </w:rPr>
        <w:t xml:space="preserve"> Péter ügyvezető) </w:t>
      </w:r>
      <w:r w:rsidR="00816F0C" w:rsidRPr="0069273C">
        <w:rPr>
          <w:rFonts w:ascii="Times New Roman" w:hAnsi="Times New Roman" w:cs="Times New Roman"/>
          <w:sz w:val="24"/>
          <w:szCs w:val="24"/>
          <w:lang w:eastAsia="hu-HU"/>
        </w:rPr>
        <w:t xml:space="preserve">a </w:t>
      </w:r>
      <w:r w:rsidR="00816F0C" w:rsidRPr="0069273C">
        <w:rPr>
          <w:rFonts w:ascii="Times New Roman" w:hAnsi="Times New Roman" w:cs="Times New Roman"/>
          <w:sz w:val="24"/>
          <w:szCs w:val="24"/>
        </w:rPr>
        <w:t xml:space="preserve">– jelen határozat mellékletét képező – </w:t>
      </w:r>
      <w:proofErr w:type="spellStart"/>
      <w:r w:rsidRPr="0069273C">
        <w:rPr>
          <w:rFonts w:ascii="Times New Roman" w:hAnsi="Times New Roman" w:cs="Times New Roman"/>
          <w:sz w:val="24"/>
          <w:szCs w:val="24"/>
          <w:lang w:eastAsia="hu-HU"/>
        </w:rPr>
        <w:t>Feladatellátási</w:t>
      </w:r>
      <w:proofErr w:type="spellEnd"/>
      <w:r w:rsidRPr="0069273C">
        <w:rPr>
          <w:rFonts w:ascii="Times New Roman" w:hAnsi="Times New Roman" w:cs="Times New Roman"/>
          <w:sz w:val="24"/>
          <w:szCs w:val="24"/>
          <w:lang w:eastAsia="hu-HU"/>
        </w:rPr>
        <w:t xml:space="preserve"> </w:t>
      </w:r>
      <w:r w:rsidR="00F51EEB" w:rsidRPr="0069273C">
        <w:rPr>
          <w:rFonts w:ascii="Times New Roman" w:hAnsi="Times New Roman" w:cs="Times New Roman"/>
          <w:sz w:val="24"/>
          <w:szCs w:val="24"/>
          <w:lang w:eastAsia="hu-HU"/>
        </w:rPr>
        <w:t>S</w:t>
      </w:r>
      <w:r w:rsidR="00054411">
        <w:rPr>
          <w:rFonts w:ascii="Times New Roman" w:hAnsi="Times New Roman" w:cs="Times New Roman"/>
          <w:sz w:val="24"/>
          <w:szCs w:val="24"/>
          <w:lang w:eastAsia="hu-HU"/>
        </w:rPr>
        <w:t xml:space="preserve">zerződést, és </w:t>
      </w:r>
      <w:r w:rsidR="00C9287F" w:rsidRPr="00C9287F">
        <w:rPr>
          <w:rFonts w:ascii="Times New Roman" w:hAnsi="Times New Roman" w:cs="Times New Roman"/>
          <w:sz w:val="24"/>
          <w:szCs w:val="24"/>
          <w:lang w:eastAsia="hu-HU"/>
        </w:rPr>
        <w:t xml:space="preserve">abban foglalt közfeladat ellátásához </w:t>
      </w:r>
      <w:r w:rsidR="00054411">
        <w:rPr>
          <w:rFonts w:ascii="Times New Roman" w:hAnsi="Times New Roman" w:cs="Times New Roman"/>
          <w:sz w:val="24"/>
          <w:szCs w:val="24"/>
          <w:lang w:eastAsia="hu-HU"/>
        </w:rPr>
        <w:t>szükséges ingó és ingatlan vagyont 2016. január 1-jével a Társaság használatába adja.</w:t>
      </w:r>
    </w:p>
    <w:p w:rsidR="00554B92" w:rsidRPr="0069273C" w:rsidRDefault="00F51EEB" w:rsidP="00554B92">
      <w:pPr>
        <w:pStyle w:val="Listaszerbekezds"/>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color w:val="000000"/>
          <w:sz w:val="24"/>
          <w:szCs w:val="24"/>
          <w:lang w:eastAsia="hu-HU"/>
        </w:rPr>
        <w:br/>
      </w:r>
      <w:r w:rsidR="00C85AD2" w:rsidRPr="0069273C">
        <w:rPr>
          <w:rFonts w:ascii="Times New Roman" w:hAnsi="Times New Roman" w:cs="Times New Roman"/>
          <w:sz w:val="24"/>
          <w:szCs w:val="24"/>
        </w:rPr>
        <w:t>A Képviselő-testület</w:t>
      </w:r>
      <w:r w:rsidR="00C85AD2" w:rsidRPr="0069273C">
        <w:rPr>
          <w:rFonts w:ascii="Times New Roman" w:eastAsia="Times New Roman" w:hAnsi="Times New Roman" w:cs="Times New Roman"/>
          <w:color w:val="000000"/>
          <w:sz w:val="24"/>
          <w:szCs w:val="24"/>
          <w:lang w:eastAsia="hu-HU"/>
        </w:rPr>
        <w:t xml:space="preserve"> </w:t>
      </w:r>
      <w:r w:rsidR="00554B92" w:rsidRPr="0069273C">
        <w:rPr>
          <w:rFonts w:ascii="Times New Roman" w:eastAsia="Times New Roman" w:hAnsi="Times New Roman" w:cs="Times New Roman"/>
          <w:color w:val="000000"/>
          <w:sz w:val="24"/>
          <w:szCs w:val="24"/>
          <w:lang w:eastAsia="hu-HU"/>
        </w:rPr>
        <w:t xml:space="preserve">Felkéri a Polgármestert a </w:t>
      </w:r>
      <w:proofErr w:type="spellStart"/>
      <w:r w:rsidR="00554B92" w:rsidRPr="0069273C">
        <w:rPr>
          <w:rFonts w:ascii="Times New Roman" w:eastAsia="Times New Roman" w:hAnsi="Times New Roman" w:cs="Times New Roman"/>
          <w:color w:val="000000"/>
          <w:sz w:val="24"/>
          <w:szCs w:val="24"/>
          <w:lang w:eastAsia="hu-HU"/>
        </w:rPr>
        <w:t>Feladatellátási</w:t>
      </w:r>
      <w:proofErr w:type="spellEnd"/>
      <w:r w:rsidR="00554B92" w:rsidRPr="0069273C">
        <w:rPr>
          <w:rFonts w:ascii="Times New Roman" w:eastAsia="Times New Roman" w:hAnsi="Times New Roman" w:cs="Times New Roman"/>
          <w:color w:val="000000"/>
          <w:sz w:val="24"/>
          <w:szCs w:val="24"/>
          <w:lang w:eastAsia="hu-HU"/>
        </w:rPr>
        <w:t xml:space="preserve"> </w:t>
      </w:r>
      <w:r w:rsidRPr="0069273C">
        <w:rPr>
          <w:rFonts w:ascii="Times New Roman" w:eastAsia="Times New Roman" w:hAnsi="Times New Roman" w:cs="Times New Roman"/>
          <w:color w:val="000000"/>
          <w:sz w:val="24"/>
          <w:szCs w:val="24"/>
          <w:lang w:eastAsia="hu-HU"/>
        </w:rPr>
        <w:t>S</w:t>
      </w:r>
      <w:r w:rsidR="00554B92" w:rsidRPr="0069273C">
        <w:rPr>
          <w:rFonts w:ascii="Times New Roman" w:eastAsia="Times New Roman" w:hAnsi="Times New Roman" w:cs="Times New Roman"/>
          <w:color w:val="000000"/>
          <w:sz w:val="24"/>
          <w:szCs w:val="24"/>
          <w:lang w:eastAsia="hu-HU"/>
        </w:rPr>
        <w:t xml:space="preserve">zerződés aláírására. </w:t>
      </w:r>
    </w:p>
    <w:p w:rsidR="00554B92" w:rsidRPr="0069273C" w:rsidRDefault="00554B92" w:rsidP="00554B92">
      <w:pPr>
        <w:pStyle w:val="Listaszerbekezds"/>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pStyle w:val="Listaszerbekezds"/>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 xml:space="preserve">Határidő: </w:t>
      </w:r>
      <w:r w:rsidRPr="0069273C">
        <w:rPr>
          <w:rFonts w:ascii="Times New Roman" w:eastAsia="Times New Roman" w:hAnsi="Times New Roman" w:cs="Times New Roman"/>
          <w:color w:val="000000"/>
          <w:sz w:val="24"/>
          <w:szCs w:val="24"/>
          <w:lang w:eastAsia="hu-HU"/>
        </w:rPr>
        <w:t xml:space="preserve">2015. </w:t>
      </w:r>
      <w:r w:rsidR="00F51EEB" w:rsidRPr="0069273C">
        <w:rPr>
          <w:rFonts w:ascii="Times New Roman" w:eastAsia="Times New Roman" w:hAnsi="Times New Roman" w:cs="Times New Roman"/>
          <w:color w:val="000000"/>
          <w:sz w:val="24"/>
          <w:szCs w:val="24"/>
          <w:lang w:eastAsia="hu-HU"/>
        </w:rPr>
        <w:t>december</w:t>
      </w:r>
      <w:r w:rsidRPr="0069273C">
        <w:rPr>
          <w:rFonts w:ascii="Times New Roman" w:eastAsia="Times New Roman" w:hAnsi="Times New Roman" w:cs="Times New Roman"/>
          <w:color w:val="000000"/>
          <w:sz w:val="24"/>
          <w:szCs w:val="24"/>
          <w:lang w:eastAsia="hu-HU"/>
        </w:rPr>
        <w:t xml:space="preserve"> 1</w:t>
      </w:r>
      <w:r w:rsidR="00F51EEB" w:rsidRPr="0069273C">
        <w:rPr>
          <w:rFonts w:ascii="Times New Roman" w:eastAsia="Times New Roman" w:hAnsi="Times New Roman" w:cs="Times New Roman"/>
          <w:color w:val="000000"/>
          <w:sz w:val="24"/>
          <w:szCs w:val="24"/>
          <w:lang w:eastAsia="hu-HU"/>
        </w:rPr>
        <w:t>5</w:t>
      </w:r>
      <w:r w:rsidRPr="0069273C">
        <w:rPr>
          <w:rFonts w:ascii="Times New Roman" w:eastAsia="Times New Roman" w:hAnsi="Times New Roman" w:cs="Times New Roman"/>
          <w:color w:val="000000"/>
          <w:sz w:val="24"/>
          <w:szCs w:val="24"/>
          <w:lang w:eastAsia="hu-HU"/>
        </w:rPr>
        <w:t>.</w:t>
      </w:r>
    </w:p>
    <w:p w:rsidR="00554B92" w:rsidRPr="0069273C" w:rsidRDefault="00554B92" w:rsidP="00554B92">
      <w:pPr>
        <w:pStyle w:val="Listaszerbekezds"/>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Felelős:</w:t>
      </w:r>
      <w:r w:rsidRPr="0069273C">
        <w:rPr>
          <w:rFonts w:ascii="Times New Roman" w:eastAsia="Times New Roman" w:hAnsi="Times New Roman" w:cs="Times New Roman"/>
          <w:color w:val="000000"/>
          <w:sz w:val="24"/>
          <w:szCs w:val="24"/>
          <w:lang w:eastAsia="hu-HU"/>
        </w:rPr>
        <w:t xml:space="preserve"> polgármester</w:t>
      </w:r>
    </w:p>
    <w:p w:rsidR="00554B92" w:rsidRPr="0069273C" w:rsidRDefault="00554B92" w:rsidP="00554B92">
      <w:pPr>
        <w:pStyle w:val="Listaszerbekezds"/>
        <w:spacing w:after="0" w:line="240" w:lineRule="auto"/>
        <w:jc w:val="both"/>
        <w:rPr>
          <w:rFonts w:ascii="Times New Roman" w:eastAsia="Times New Roman" w:hAnsi="Times New Roman" w:cs="Times New Roman"/>
          <w:i/>
          <w:color w:val="000000"/>
          <w:sz w:val="24"/>
          <w:szCs w:val="24"/>
          <w:lang w:eastAsia="hu-HU"/>
        </w:rPr>
      </w:pPr>
      <w:r w:rsidRPr="0069273C">
        <w:rPr>
          <w:rFonts w:ascii="Times New Roman" w:eastAsia="Times New Roman" w:hAnsi="Times New Roman" w:cs="Times New Roman"/>
          <w:b/>
          <w:color w:val="000000"/>
          <w:sz w:val="24"/>
          <w:szCs w:val="24"/>
          <w:lang w:eastAsia="hu-HU"/>
        </w:rPr>
        <w:t>(</w:t>
      </w:r>
      <w:r w:rsidRPr="0069273C">
        <w:rPr>
          <w:rFonts w:ascii="Times New Roman" w:eastAsia="Times New Roman" w:hAnsi="Times New Roman" w:cs="Times New Roman"/>
          <w:i/>
          <w:color w:val="000000"/>
          <w:sz w:val="24"/>
          <w:szCs w:val="24"/>
          <w:lang w:eastAsia="hu-HU"/>
        </w:rPr>
        <w:t>A határozati javaslat elfogadásához egyszerű többségű szavazati arány szükséges.)</w:t>
      </w:r>
    </w:p>
    <w:p w:rsidR="00554B92" w:rsidRPr="0069273C" w:rsidRDefault="00554B92" w:rsidP="00554B92">
      <w:pPr>
        <w:pStyle w:val="Listaszerbekezds"/>
        <w:spacing w:after="0" w:line="240" w:lineRule="auto"/>
        <w:ind w:left="284"/>
        <w:jc w:val="both"/>
        <w:rPr>
          <w:rFonts w:ascii="Times New Roman" w:eastAsia="Times New Roman" w:hAnsi="Times New Roman" w:cs="Times New Roman"/>
          <w:b/>
          <w:color w:val="000000"/>
          <w:sz w:val="24"/>
          <w:szCs w:val="24"/>
          <w:lang w:eastAsia="hu-HU"/>
        </w:rPr>
      </w:pPr>
    </w:p>
    <w:p w:rsidR="00C000AF" w:rsidRPr="00C000AF" w:rsidRDefault="00C000AF" w:rsidP="00C000AF">
      <w:pPr>
        <w:pStyle w:val="Listaszerbekezds"/>
        <w:spacing w:after="0" w:line="240" w:lineRule="auto"/>
        <w:jc w:val="both"/>
        <w:rPr>
          <w:rFonts w:ascii="Times New Roman" w:eastAsia="Times New Roman" w:hAnsi="Times New Roman" w:cs="Times New Roman"/>
          <w:i/>
          <w:color w:val="000000"/>
          <w:sz w:val="24"/>
          <w:szCs w:val="24"/>
          <w:lang w:eastAsia="hu-HU"/>
        </w:rPr>
      </w:pPr>
    </w:p>
    <w:p w:rsidR="00C9287F" w:rsidRPr="00C9287F" w:rsidRDefault="00554B92" w:rsidP="00C9287F">
      <w:pPr>
        <w:pStyle w:val="Listaszerbekezds"/>
        <w:numPr>
          <w:ilvl w:val="0"/>
          <w:numId w:val="1"/>
        </w:numPr>
        <w:spacing w:after="0" w:line="240" w:lineRule="auto"/>
        <w:jc w:val="both"/>
        <w:rPr>
          <w:rFonts w:ascii="Times New Roman" w:eastAsia="Times New Roman" w:hAnsi="Times New Roman" w:cs="Times New Roman"/>
          <w:i/>
          <w:color w:val="000000"/>
          <w:sz w:val="24"/>
          <w:szCs w:val="24"/>
          <w:lang w:eastAsia="hu-HU"/>
        </w:rPr>
      </w:pPr>
      <w:r w:rsidRPr="00C9287F">
        <w:rPr>
          <w:rFonts w:ascii="Times New Roman" w:eastAsia="Times New Roman" w:hAnsi="Times New Roman" w:cs="Times New Roman"/>
          <w:color w:val="000000"/>
          <w:sz w:val="24"/>
          <w:szCs w:val="24"/>
          <w:lang w:eastAsia="hu-HU"/>
        </w:rPr>
        <w:t>A Képviselő-testület úgy dönt, hogy a</w:t>
      </w:r>
      <w:r w:rsidRPr="00C9287F">
        <w:rPr>
          <w:rFonts w:ascii="Times New Roman" w:hAnsi="Times New Roman" w:cs="Times New Roman"/>
          <w:sz w:val="24"/>
          <w:szCs w:val="24"/>
          <w:lang w:eastAsia="hu-HU"/>
        </w:rPr>
        <w:t xml:space="preserve"> II. Kerületi Sport és Szabadidősport Nonprofit Korlátolt Felelősségű Társaság </w:t>
      </w:r>
      <w:r w:rsidR="00C92C95" w:rsidRPr="00C9287F">
        <w:rPr>
          <w:rFonts w:ascii="Times New Roman" w:hAnsi="Times New Roman" w:cs="Times New Roman"/>
          <w:sz w:val="24"/>
          <w:szCs w:val="24"/>
          <w:lang w:eastAsia="hu-HU"/>
        </w:rPr>
        <w:t>(Cg</w:t>
      </w:r>
      <w:proofErr w:type="gramStart"/>
      <w:r w:rsidR="00C92C95" w:rsidRPr="00C9287F">
        <w:rPr>
          <w:rFonts w:ascii="Times New Roman" w:hAnsi="Times New Roman" w:cs="Times New Roman"/>
          <w:sz w:val="24"/>
          <w:szCs w:val="24"/>
          <w:lang w:eastAsia="hu-HU"/>
        </w:rPr>
        <w:t>.:</w:t>
      </w:r>
      <w:proofErr w:type="gramEnd"/>
      <w:r w:rsidR="00C92C95" w:rsidRPr="00C9287F">
        <w:rPr>
          <w:rFonts w:ascii="Times New Roman" w:hAnsi="Times New Roman" w:cs="Times New Roman"/>
          <w:sz w:val="24"/>
          <w:szCs w:val="24"/>
          <w:lang w:eastAsia="hu-HU"/>
        </w:rPr>
        <w:t xml:space="preserve"> 01-09202717, székhely: 1024  Budapest, Mechwart liget 1., képviseli: Becsey Péter ügyvezető) </w:t>
      </w:r>
      <w:r w:rsidRPr="00C9287F">
        <w:rPr>
          <w:rFonts w:ascii="Times New Roman" w:hAnsi="Times New Roman" w:cs="Times New Roman"/>
          <w:sz w:val="24"/>
          <w:szCs w:val="24"/>
          <w:lang w:eastAsia="hu-HU"/>
        </w:rPr>
        <w:t>részére a működésé</w:t>
      </w:r>
      <w:r w:rsidR="00054411" w:rsidRPr="00C9287F">
        <w:rPr>
          <w:rFonts w:ascii="Times New Roman" w:hAnsi="Times New Roman" w:cs="Times New Roman"/>
          <w:sz w:val="24"/>
          <w:szCs w:val="24"/>
          <w:lang w:eastAsia="hu-HU"/>
        </w:rPr>
        <w:t>h</w:t>
      </w:r>
      <w:r w:rsidRPr="00C9287F">
        <w:rPr>
          <w:rFonts w:ascii="Times New Roman" w:hAnsi="Times New Roman" w:cs="Times New Roman"/>
          <w:sz w:val="24"/>
          <w:szCs w:val="24"/>
          <w:lang w:eastAsia="hu-HU"/>
        </w:rPr>
        <w:t>e</w:t>
      </w:r>
      <w:r w:rsidR="00054411" w:rsidRPr="00C9287F">
        <w:rPr>
          <w:rFonts w:ascii="Times New Roman" w:hAnsi="Times New Roman" w:cs="Times New Roman"/>
          <w:sz w:val="24"/>
          <w:szCs w:val="24"/>
          <w:lang w:eastAsia="hu-HU"/>
        </w:rPr>
        <w:t>z</w:t>
      </w:r>
      <w:r w:rsidRPr="00C9287F">
        <w:rPr>
          <w:rFonts w:ascii="Times New Roman" w:hAnsi="Times New Roman" w:cs="Times New Roman"/>
          <w:sz w:val="24"/>
          <w:szCs w:val="24"/>
          <w:lang w:eastAsia="hu-HU"/>
        </w:rPr>
        <w:t xml:space="preserve">, valamint </w:t>
      </w:r>
      <w:r w:rsidR="00C9287F" w:rsidRPr="00C9287F">
        <w:rPr>
          <w:rFonts w:ascii="Times New Roman" w:hAnsi="Times New Roman" w:cs="Times New Roman"/>
          <w:sz w:val="24"/>
          <w:szCs w:val="24"/>
          <w:lang w:eastAsia="hu-HU"/>
        </w:rPr>
        <w:t xml:space="preserve">a </w:t>
      </w:r>
      <w:proofErr w:type="spellStart"/>
      <w:r w:rsidR="00C9287F" w:rsidRPr="00C9287F">
        <w:rPr>
          <w:rFonts w:ascii="Times New Roman" w:hAnsi="Times New Roman" w:cs="Times New Roman"/>
          <w:sz w:val="24"/>
          <w:szCs w:val="24"/>
          <w:lang w:eastAsia="hu-HU"/>
        </w:rPr>
        <w:t>Feladatellátási</w:t>
      </w:r>
      <w:proofErr w:type="spellEnd"/>
      <w:r w:rsidR="00C9287F" w:rsidRPr="00C9287F">
        <w:rPr>
          <w:rFonts w:ascii="Times New Roman" w:hAnsi="Times New Roman" w:cs="Times New Roman"/>
          <w:sz w:val="24"/>
          <w:szCs w:val="24"/>
          <w:lang w:eastAsia="hu-HU"/>
        </w:rPr>
        <w:t xml:space="preserve"> Szerződésben rögzített közfeladat ellátásához az elfogadott üzleti terv alapján:</w:t>
      </w:r>
    </w:p>
    <w:p w:rsidR="00C9287F" w:rsidRPr="00C9287F" w:rsidRDefault="00C9287F" w:rsidP="00C9287F">
      <w:pPr>
        <w:pStyle w:val="Listaszerbekezds"/>
        <w:numPr>
          <w:ilvl w:val="0"/>
          <w:numId w:val="13"/>
        </w:numPr>
        <w:spacing w:after="0" w:line="240" w:lineRule="auto"/>
        <w:jc w:val="both"/>
        <w:rPr>
          <w:rFonts w:ascii="Times New Roman" w:hAnsi="Times New Roman" w:cs="Times New Roman"/>
          <w:sz w:val="24"/>
          <w:szCs w:val="24"/>
          <w:lang w:eastAsia="hu-HU"/>
        </w:rPr>
      </w:pPr>
      <w:r w:rsidRPr="00C9287F">
        <w:rPr>
          <w:rFonts w:ascii="Times New Roman" w:hAnsi="Times New Roman" w:cs="Times New Roman"/>
          <w:sz w:val="24"/>
          <w:szCs w:val="24"/>
          <w:lang w:eastAsia="hu-HU"/>
        </w:rPr>
        <w:t>az Önkormányzat 2015. évi költségvetéséről szóló 2/2015.(II.27.) önkormányzati rendelet 16</w:t>
      </w:r>
      <w:proofErr w:type="gramStart"/>
      <w:r w:rsidRPr="00C9287F">
        <w:rPr>
          <w:rFonts w:ascii="Times New Roman" w:hAnsi="Times New Roman" w:cs="Times New Roman"/>
          <w:sz w:val="24"/>
          <w:szCs w:val="24"/>
          <w:lang w:eastAsia="hu-HU"/>
        </w:rPr>
        <w:t>.sz.</w:t>
      </w:r>
      <w:proofErr w:type="gramEnd"/>
      <w:r w:rsidRPr="00C9287F">
        <w:rPr>
          <w:rFonts w:ascii="Times New Roman" w:hAnsi="Times New Roman" w:cs="Times New Roman"/>
          <w:sz w:val="24"/>
          <w:szCs w:val="24"/>
          <w:lang w:eastAsia="hu-HU"/>
        </w:rPr>
        <w:t xml:space="preserve"> tábla II./a./2.  „Működési tartalék” előirányzat terhére </w:t>
      </w:r>
      <w:r w:rsidR="00DF7509" w:rsidRPr="00FB6C8B">
        <w:rPr>
          <w:rFonts w:ascii="Times New Roman" w:hAnsi="Times New Roman" w:cs="Times New Roman"/>
          <w:b/>
          <w:sz w:val="24"/>
          <w:szCs w:val="24"/>
          <w:lang w:eastAsia="hu-HU"/>
        </w:rPr>
        <w:t>27.9</w:t>
      </w:r>
      <w:r w:rsidR="005A0EE7">
        <w:rPr>
          <w:rFonts w:ascii="Times New Roman" w:hAnsi="Times New Roman" w:cs="Times New Roman"/>
          <w:b/>
          <w:sz w:val="24"/>
          <w:szCs w:val="24"/>
          <w:lang w:eastAsia="hu-HU"/>
        </w:rPr>
        <w:t>90e</w:t>
      </w:r>
      <w:r w:rsidRPr="00FB6C8B">
        <w:rPr>
          <w:rFonts w:ascii="Times New Roman" w:hAnsi="Times New Roman" w:cs="Times New Roman"/>
          <w:b/>
          <w:sz w:val="24"/>
          <w:szCs w:val="24"/>
          <w:lang w:eastAsia="hu-HU"/>
        </w:rPr>
        <w:t>Ft</w:t>
      </w:r>
      <w:r w:rsidRPr="00C9287F">
        <w:rPr>
          <w:rFonts w:ascii="Times New Roman" w:hAnsi="Times New Roman" w:cs="Times New Roman"/>
          <w:sz w:val="24"/>
          <w:szCs w:val="24"/>
          <w:lang w:eastAsia="hu-HU"/>
        </w:rPr>
        <w:t xml:space="preserve"> működési,</w:t>
      </w:r>
    </w:p>
    <w:p w:rsidR="00C9287F" w:rsidRPr="00C9287F" w:rsidRDefault="00C9287F" w:rsidP="00C9287F">
      <w:pPr>
        <w:pStyle w:val="Listaszerbekezds"/>
        <w:numPr>
          <w:ilvl w:val="0"/>
          <w:numId w:val="13"/>
        </w:numPr>
        <w:spacing w:after="0" w:line="240" w:lineRule="auto"/>
        <w:jc w:val="both"/>
        <w:rPr>
          <w:rFonts w:ascii="Times New Roman" w:eastAsia="Times New Roman" w:hAnsi="Times New Roman" w:cs="Times New Roman"/>
          <w:i/>
          <w:color w:val="000000"/>
          <w:sz w:val="24"/>
          <w:szCs w:val="24"/>
          <w:lang w:eastAsia="hu-HU"/>
        </w:rPr>
      </w:pPr>
      <w:r w:rsidRPr="00C9287F">
        <w:rPr>
          <w:rFonts w:ascii="Times New Roman" w:hAnsi="Times New Roman" w:cs="Times New Roman"/>
          <w:sz w:val="24"/>
          <w:szCs w:val="24"/>
          <w:lang w:eastAsia="hu-HU"/>
        </w:rPr>
        <w:t>az Önkormányzat 2015. évi költségvetéséről szóló 2/2015.(II.27.) önkormányzati rendelet 16</w:t>
      </w:r>
      <w:proofErr w:type="gramStart"/>
      <w:r w:rsidRPr="00C9287F">
        <w:rPr>
          <w:rFonts w:ascii="Times New Roman" w:hAnsi="Times New Roman" w:cs="Times New Roman"/>
          <w:sz w:val="24"/>
          <w:szCs w:val="24"/>
          <w:lang w:eastAsia="hu-HU"/>
        </w:rPr>
        <w:t>.sz.</w:t>
      </w:r>
      <w:proofErr w:type="gramEnd"/>
      <w:r w:rsidRPr="00C9287F">
        <w:rPr>
          <w:rFonts w:ascii="Times New Roman" w:hAnsi="Times New Roman" w:cs="Times New Roman"/>
          <w:sz w:val="24"/>
          <w:szCs w:val="24"/>
          <w:lang w:eastAsia="hu-HU"/>
        </w:rPr>
        <w:t xml:space="preserve"> tábla II/b./5. „Fejlesztések” előirányzat terhére </w:t>
      </w:r>
      <w:r w:rsidR="00FB6C8B" w:rsidRPr="00FB6C8B">
        <w:rPr>
          <w:rFonts w:ascii="Times New Roman" w:hAnsi="Times New Roman" w:cs="Times New Roman"/>
          <w:b/>
          <w:sz w:val="24"/>
          <w:szCs w:val="24"/>
          <w:lang w:eastAsia="hu-HU"/>
        </w:rPr>
        <w:t>1</w:t>
      </w:r>
      <w:r w:rsidR="005A2530">
        <w:rPr>
          <w:rFonts w:ascii="Times New Roman" w:hAnsi="Times New Roman" w:cs="Times New Roman"/>
          <w:b/>
          <w:sz w:val="24"/>
          <w:szCs w:val="24"/>
          <w:lang w:eastAsia="hu-HU"/>
        </w:rPr>
        <w:t>3</w:t>
      </w:r>
      <w:r w:rsidR="00DF7509" w:rsidRPr="00FB6C8B">
        <w:rPr>
          <w:rFonts w:ascii="Times New Roman" w:hAnsi="Times New Roman" w:cs="Times New Roman"/>
          <w:b/>
          <w:sz w:val="24"/>
          <w:szCs w:val="24"/>
          <w:lang w:eastAsia="hu-HU"/>
        </w:rPr>
        <w:t>.</w:t>
      </w:r>
      <w:r w:rsidR="005A2530">
        <w:rPr>
          <w:rFonts w:ascii="Times New Roman" w:hAnsi="Times New Roman" w:cs="Times New Roman"/>
          <w:b/>
          <w:sz w:val="24"/>
          <w:szCs w:val="24"/>
          <w:lang w:eastAsia="hu-HU"/>
        </w:rPr>
        <w:t>067e</w:t>
      </w:r>
      <w:r w:rsidRPr="00FB6C8B">
        <w:rPr>
          <w:rFonts w:ascii="Times New Roman" w:hAnsi="Times New Roman" w:cs="Times New Roman"/>
          <w:b/>
          <w:sz w:val="24"/>
          <w:szCs w:val="24"/>
          <w:lang w:eastAsia="hu-HU"/>
        </w:rPr>
        <w:t>Ft</w:t>
      </w:r>
      <w:r w:rsidRPr="00C9287F">
        <w:rPr>
          <w:rFonts w:ascii="Times New Roman" w:hAnsi="Times New Roman" w:cs="Times New Roman"/>
          <w:sz w:val="24"/>
          <w:szCs w:val="24"/>
          <w:lang w:eastAsia="hu-HU"/>
        </w:rPr>
        <w:t xml:space="preserve"> felhalmozási</w:t>
      </w:r>
    </w:p>
    <w:p w:rsidR="00C9287F" w:rsidRPr="0070034A" w:rsidRDefault="00C9287F" w:rsidP="00C9287F">
      <w:pPr>
        <w:spacing w:after="0" w:line="240" w:lineRule="auto"/>
        <w:jc w:val="both"/>
        <w:rPr>
          <w:rFonts w:ascii="Times New Roman" w:eastAsia="Times New Roman" w:hAnsi="Times New Roman" w:cs="Times New Roman"/>
          <w:i/>
          <w:color w:val="000000"/>
          <w:sz w:val="24"/>
          <w:szCs w:val="24"/>
          <w:lang w:eastAsia="hu-HU"/>
        </w:rPr>
      </w:pPr>
      <w:r w:rsidRPr="00C9287F">
        <w:rPr>
          <w:rFonts w:ascii="Times New Roman" w:hAnsi="Times New Roman" w:cs="Times New Roman"/>
          <w:sz w:val="24"/>
          <w:szCs w:val="24"/>
          <w:lang w:eastAsia="hu-HU"/>
        </w:rPr>
        <w:t xml:space="preserve">            </w:t>
      </w:r>
      <w:proofErr w:type="gramStart"/>
      <w:r w:rsidRPr="00C9287F">
        <w:rPr>
          <w:rFonts w:ascii="Times New Roman" w:hAnsi="Times New Roman" w:cs="Times New Roman"/>
          <w:sz w:val="24"/>
          <w:szCs w:val="24"/>
          <w:lang w:eastAsia="hu-HU"/>
        </w:rPr>
        <w:t>támogatást</w:t>
      </w:r>
      <w:proofErr w:type="gramEnd"/>
      <w:r w:rsidRPr="00C9287F">
        <w:rPr>
          <w:rFonts w:ascii="Times New Roman" w:hAnsi="Times New Roman" w:cs="Times New Roman"/>
          <w:sz w:val="24"/>
          <w:szCs w:val="24"/>
          <w:lang w:eastAsia="hu-HU"/>
        </w:rPr>
        <w:t xml:space="preserve"> biztosít.</w:t>
      </w:r>
    </w:p>
    <w:p w:rsidR="00816F0C" w:rsidRPr="0069273C" w:rsidRDefault="00816F0C" w:rsidP="00C822FB">
      <w:pPr>
        <w:pStyle w:val="Listaszerbekezds"/>
        <w:spacing w:after="0" w:line="240" w:lineRule="auto"/>
        <w:jc w:val="both"/>
        <w:rPr>
          <w:rFonts w:ascii="Times New Roman" w:eastAsia="Times New Roman" w:hAnsi="Times New Roman" w:cs="Times New Roman"/>
          <w:i/>
          <w:color w:val="000000"/>
          <w:sz w:val="24"/>
          <w:szCs w:val="24"/>
          <w:lang w:eastAsia="hu-HU"/>
        </w:rPr>
      </w:pPr>
    </w:p>
    <w:p w:rsidR="0069273C" w:rsidRPr="0069273C" w:rsidRDefault="0069273C" w:rsidP="0069273C">
      <w:pPr>
        <w:pStyle w:val="Listaszerbekezds"/>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hAnsi="Times New Roman" w:cs="Times New Roman"/>
          <w:sz w:val="24"/>
          <w:szCs w:val="24"/>
        </w:rPr>
        <w:t>A Képviselő-testület</w:t>
      </w:r>
      <w:r w:rsidRPr="0069273C">
        <w:rPr>
          <w:rFonts w:ascii="Times New Roman" w:eastAsia="Times New Roman" w:hAnsi="Times New Roman" w:cs="Times New Roman"/>
          <w:color w:val="000000"/>
          <w:sz w:val="24"/>
          <w:szCs w:val="24"/>
          <w:lang w:eastAsia="hu-HU"/>
        </w:rPr>
        <w:t xml:space="preserve"> Felkéri a Polgármestert a </w:t>
      </w:r>
      <w:r>
        <w:rPr>
          <w:rFonts w:ascii="Times New Roman" w:eastAsia="Times New Roman" w:hAnsi="Times New Roman" w:cs="Times New Roman"/>
          <w:color w:val="000000"/>
          <w:sz w:val="24"/>
          <w:szCs w:val="24"/>
          <w:lang w:eastAsia="hu-HU"/>
        </w:rPr>
        <w:t xml:space="preserve">Pénzeszköz-átadási Megállapodás </w:t>
      </w:r>
      <w:r w:rsidRPr="0069273C">
        <w:rPr>
          <w:rFonts w:ascii="Times New Roman" w:eastAsia="Times New Roman" w:hAnsi="Times New Roman" w:cs="Times New Roman"/>
          <w:color w:val="000000"/>
          <w:sz w:val="24"/>
          <w:szCs w:val="24"/>
          <w:lang w:eastAsia="hu-HU"/>
        </w:rPr>
        <w:t xml:space="preserve">aláírására. </w:t>
      </w:r>
    </w:p>
    <w:p w:rsidR="00554B92" w:rsidRPr="0069273C" w:rsidRDefault="00554B92" w:rsidP="00554B92">
      <w:pPr>
        <w:pStyle w:val="Listaszerbekezds"/>
        <w:spacing w:after="0" w:line="240" w:lineRule="auto"/>
        <w:jc w:val="both"/>
        <w:rPr>
          <w:rFonts w:ascii="Times New Roman" w:eastAsia="Times New Roman" w:hAnsi="Times New Roman" w:cs="Times New Roman"/>
          <w:b/>
          <w:color w:val="000000"/>
          <w:sz w:val="24"/>
          <w:szCs w:val="24"/>
          <w:lang w:eastAsia="hu-HU"/>
        </w:rPr>
      </w:pPr>
    </w:p>
    <w:p w:rsidR="00554B92" w:rsidRPr="0069273C" w:rsidRDefault="00554B92" w:rsidP="00554B92">
      <w:pPr>
        <w:pStyle w:val="Listaszerbekezds"/>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 xml:space="preserve">Határidő: </w:t>
      </w:r>
      <w:r w:rsidRPr="0069273C">
        <w:rPr>
          <w:rFonts w:ascii="Times New Roman" w:eastAsia="Times New Roman" w:hAnsi="Times New Roman" w:cs="Times New Roman"/>
          <w:color w:val="000000"/>
          <w:sz w:val="24"/>
          <w:szCs w:val="24"/>
          <w:lang w:eastAsia="hu-HU"/>
        </w:rPr>
        <w:t>2015.</w:t>
      </w:r>
      <w:r w:rsidR="00F51EEB" w:rsidRPr="0069273C">
        <w:rPr>
          <w:rFonts w:ascii="Times New Roman" w:eastAsia="Times New Roman" w:hAnsi="Times New Roman" w:cs="Times New Roman"/>
          <w:color w:val="000000"/>
          <w:sz w:val="24"/>
          <w:szCs w:val="24"/>
          <w:lang w:eastAsia="hu-HU"/>
        </w:rPr>
        <w:t xml:space="preserve"> december</w:t>
      </w:r>
      <w:r w:rsidRPr="0069273C">
        <w:rPr>
          <w:rFonts w:ascii="Times New Roman" w:eastAsia="Times New Roman" w:hAnsi="Times New Roman" w:cs="Times New Roman"/>
          <w:color w:val="000000"/>
          <w:sz w:val="24"/>
          <w:szCs w:val="24"/>
          <w:lang w:eastAsia="hu-HU"/>
        </w:rPr>
        <w:t xml:space="preserve"> 1</w:t>
      </w:r>
      <w:r w:rsidR="00F51EEB" w:rsidRPr="0069273C">
        <w:rPr>
          <w:rFonts w:ascii="Times New Roman" w:eastAsia="Times New Roman" w:hAnsi="Times New Roman" w:cs="Times New Roman"/>
          <w:color w:val="000000"/>
          <w:sz w:val="24"/>
          <w:szCs w:val="24"/>
          <w:lang w:eastAsia="hu-HU"/>
        </w:rPr>
        <w:t>5</w:t>
      </w:r>
      <w:r w:rsidRPr="0069273C">
        <w:rPr>
          <w:rFonts w:ascii="Times New Roman" w:eastAsia="Times New Roman" w:hAnsi="Times New Roman" w:cs="Times New Roman"/>
          <w:color w:val="000000"/>
          <w:sz w:val="24"/>
          <w:szCs w:val="24"/>
          <w:lang w:eastAsia="hu-HU"/>
        </w:rPr>
        <w:t>.</w:t>
      </w:r>
    </w:p>
    <w:p w:rsidR="00554B92" w:rsidRPr="0069273C" w:rsidRDefault="00554B92" w:rsidP="00554B92">
      <w:pPr>
        <w:pStyle w:val="Listaszerbekezds"/>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Felelős:</w:t>
      </w:r>
      <w:r w:rsidRPr="0069273C">
        <w:rPr>
          <w:rFonts w:ascii="Times New Roman" w:eastAsia="Times New Roman" w:hAnsi="Times New Roman" w:cs="Times New Roman"/>
          <w:b/>
          <w:i/>
          <w:color w:val="000000"/>
          <w:sz w:val="24"/>
          <w:szCs w:val="24"/>
          <w:lang w:eastAsia="hu-HU"/>
        </w:rPr>
        <w:t xml:space="preserve"> </w:t>
      </w:r>
      <w:r w:rsidRPr="0069273C">
        <w:rPr>
          <w:rFonts w:ascii="Times New Roman" w:eastAsia="Times New Roman" w:hAnsi="Times New Roman" w:cs="Times New Roman"/>
          <w:color w:val="000000"/>
          <w:sz w:val="24"/>
          <w:szCs w:val="24"/>
          <w:lang w:eastAsia="hu-HU"/>
        </w:rPr>
        <w:t>polgármester</w:t>
      </w:r>
    </w:p>
    <w:p w:rsidR="00554B92" w:rsidRPr="0069273C" w:rsidRDefault="00554B92" w:rsidP="00554B92">
      <w:pPr>
        <w:pStyle w:val="Listaszerbekezds"/>
        <w:spacing w:after="0" w:line="240" w:lineRule="auto"/>
        <w:jc w:val="both"/>
        <w:rPr>
          <w:rFonts w:ascii="Times New Roman" w:eastAsia="Times New Roman" w:hAnsi="Times New Roman" w:cs="Times New Roman"/>
          <w:i/>
          <w:color w:val="000000"/>
          <w:sz w:val="24"/>
          <w:szCs w:val="24"/>
          <w:lang w:eastAsia="hu-HU"/>
        </w:rPr>
      </w:pPr>
      <w:r w:rsidRPr="0069273C">
        <w:rPr>
          <w:rFonts w:ascii="Times New Roman" w:eastAsia="Times New Roman" w:hAnsi="Times New Roman" w:cs="Times New Roman"/>
          <w:b/>
          <w:color w:val="000000"/>
          <w:sz w:val="24"/>
          <w:szCs w:val="24"/>
          <w:lang w:eastAsia="hu-HU"/>
        </w:rPr>
        <w:t>(</w:t>
      </w:r>
      <w:r w:rsidRPr="0069273C">
        <w:rPr>
          <w:rFonts w:ascii="Times New Roman" w:eastAsia="Times New Roman" w:hAnsi="Times New Roman" w:cs="Times New Roman"/>
          <w:i/>
          <w:color w:val="000000"/>
          <w:sz w:val="24"/>
          <w:szCs w:val="24"/>
          <w:lang w:eastAsia="hu-HU"/>
        </w:rPr>
        <w:t>A határozati javaslat elfogadásához minősített többségű szavazat szükséges.)</w:t>
      </w:r>
    </w:p>
    <w:p w:rsidR="00554B92" w:rsidRPr="0069273C" w:rsidRDefault="00554B92" w:rsidP="00554B92">
      <w:pPr>
        <w:pStyle w:val="Listaszerbekezds"/>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pStyle w:val="Listaszerbekezds"/>
        <w:spacing w:after="0" w:line="240" w:lineRule="auto"/>
        <w:jc w:val="both"/>
        <w:rPr>
          <w:rFonts w:ascii="Times New Roman" w:eastAsia="Times New Roman" w:hAnsi="Times New Roman" w:cs="Times New Roman"/>
          <w:i/>
          <w:color w:val="000000"/>
          <w:sz w:val="24"/>
          <w:szCs w:val="24"/>
          <w:lang w:eastAsia="hu-HU"/>
        </w:rPr>
      </w:pPr>
    </w:p>
    <w:p w:rsidR="00554B92" w:rsidRPr="0069273C" w:rsidRDefault="00554B92" w:rsidP="00554B92">
      <w:pPr>
        <w:pStyle w:val="Listaszerbekezds"/>
        <w:spacing w:after="0" w:line="240" w:lineRule="auto"/>
        <w:jc w:val="both"/>
        <w:rPr>
          <w:rFonts w:ascii="Times New Roman" w:eastAsia="Times New Roman" w:hAnsi="Times New Roman" w:cs="Times New Roman"/>
          <w:i/>
          <w:color w:val="000000"/>
          <w:sz w:val="24"/>
          <w:szCs w:val="24"/>
          <w:lang w:eastAsia="hu-HU"/>
        </w:rPr>
      </w:pPr>
    </w:p>
    <w:p w:rsidR="00554B92" w:rsidRPr="0069273C" w:rsidRDefault="00554B92" w:rsidP="00554B92">
      <w:pPr>
        <w:pStyle w:val="Listaszerbekezds"/>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color w:val="000000"/>
          <w:sz w:val="24"/>
          <w:szCs w:val="24"/>
          <w:lang w:eastAsia="hu-HU"/>
        </w:rPr>
        <w:t xml:space="preserve">B u d a p e s t, 2015. </w:t>
      </w:r>
      <w:r w:rsidR="00F51EEB" w:rsidRPr="0069273C">
        <w:rPr>
          <w:rFonts w:ascii="Times New Roman" w:eastAsia="Times New Roman" w:hAnsi="Times New Roman" w:cs="Times New Roman"/>
          <w:color w:val="000000"/>
          <w:sz w:val="24"/>
          <w:szCs w:val="24"/>
          <w:lang w:eastAsia="hu-HU"/>
        </w:rPr>
        <w:t>november</w:t>
      </w:r>
      <w:r w:rsidRPr="0069273C">
        <w:rPr>
          <w:rFonts w:ascii="Times New Roman" w:eastAsia="Times New Roman" w:hAnsi="Times New Roman" w:cs="Times New Roman"/>
          <w:color w:val="000000"/>
          <w:sz w:val="24"/>
          <w:szCs w:val="24"/>
          <w:lang w:eastAsia="hu-HU"/>
        </w:rPr>
        <w:t xml:space="preserve"> </w:t>
      </w:r>
      <w:r w:rsidR="00C85AD2" w:rsidRPr="0069273C">
        <w:rPr>
          <w:rFonts w:ascii="Times New Roman" w:eastAsia="Times New Roman" w:hAnsi="Times New Roman" w:cs="Times New Roman"/>
          <w:color w:val="000000"/>
          <w:sz w:val="24"/>
          <w:szCs w:val="24"/>
          <w:lang w:eastAsia="hu-HU"/>
        </w:rPr>
        <w:t>23</w:t>
      </w:r>
      <w:r w:rsidRPr="0069273C">
        <w:rPr>
          <w:rFonts w:ascii="Times New Roman" w:eastAsia="Times New Roman" w:hAnsi="Times New Roman" w:cs="Times New Roman"/>
          <w:color w:val="000000"/>
          <w:sz w:val="24"/>
          <w:szCs w:val="24"/>
          <w:lang w:eastAsia="hu-HU"/>
        </w:rPr>
        <w:t xml:space="preserve">. </w:t>
      </w:r>
    </w:p>
    <w:p w:rsidR="00554B92" w:rsidRPr="0069273C" w:rsidRDefault="00554B92" w:rsidP="00554B92">
      <w:pPr>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spacing w:after="0" w:line="240" w:lineRule="auto"/>
        <w:jc w:val="both"/>
        <w:rPr>
          <w:rFonts w:ascii="Times New Roman" w:eastAsia="Times New Roman" w:hAnsi="Times New Roman" w:cs="Times New Roman"/>
          <w:b/>
          <w:color w:val="000000"/>
          <w:sz w:val="24"/>
          <w:szCs w:val="24"/>
          <w:lang w:eastAsia="hu-HU"/>
        </w:rPr>
      </w:pP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00260B9C">
        <w:rPr>
          <w:rFonts w:ascii="Times New Roman" w:eastAsia="Times New Roman" w:hAnsi="Times New Roman" w:cs="Times New Roman"/>
          <w:color w:val="000000"/>
          <w:sz w:val="24"/>
          <w:szCs w:val="24"/>
          <w:lang w:eastAsia="hu-HU"/>
        </w:rPr>
        <w:tab/>
      </w:r>
      <w:r w:rsidR="00260B9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b/>
          <w:color w:val="000000"/>
          <w:sz w:val="24"/>
          <w:szCs w:val="24"/>
          <w:lang w:eastAsia="hu-HU"/>
        </w:rPr>
        <w:t>Dr. Láng Zsolt</w:t>
      </w:r>
    </w:p>
    <w:p w:rsidR="00554B92" w:rsidRPr="0069273C" w:rsidRDefault="00260B9C" w:rsidP="00260B9C">
      <w:pPr>
        <w:spacing w:after="0" w:line="240" w:lineRule="auto"/>
        <w:ind w:left="5664" w:firstLine="708"/>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 xml:space="preserve">  </w:t>
      </w:r>
      <w:proofErr w:type="gramStart"/>
      <w:r w:rsidR="00554B92" w:rsidRPr="0069273C">
        <w:rPr>
          <w:rFonts w:ascii="Times New Roman" w:eastAsia="Times New Roman" w:hAnsi="Times New Roman" w:cs="Times New Roman"/>
          <w:b/>
          <w:color w:val="000000"/>
          <w:sz w:val="24"/>
          <w:szCs w:val="24"/>
          <w:lang w:eastAsia="hu-HU"/>
        </w:rPr>
        <w:t>polgármester</w:t>
      </w:r>
      <w:proofErr w:type="gramEnd"/>
      <w:r w:rsidR="00554B92" w:rsidRPr="0069273C">
        <w:rPr>
          <w:rFonts w:ascii="Times New Roman" w:eastAsia="Times New Roman" w:hAnsi="Times New Roman" w:cs="Times New Roman"/>
          <w:b/>
          <w:color w:val="000000"/>
          <w:sz w:val="24"/>
          <w:szCs w:val="24"/>
          <w:lang w:eastAsia="hu-HU"/>
        </w:rPr>
        <w:t xml:space="preserve"> </w:t>
      </w:r>
    </w:p>
    <w:p w:rsidR="00554B92" w:rsidRPr="0069273C" w:rsidRDefault="00554B92" w:rsidP="00554B92">
      <w:pPr>
        <w:spacing w:after="0" w:line="240" w:lineRule="auto"/>
        <w:jc w:val="both"/>
        <w:rPr>
          <w:rFonts w:ascii="Times New Roman" w:eastAsia="Times New Roman" w:hAnsi="Times New Roman" w:cs="Times New Roman"/>
          <w:b/>
          <w:color w:val="000000"/>
          <w:sz w:val="24"/>
          <w:szCs w:val="24"/>
          <w:lang w:eastAsia="hu-HU"/>
        </w:rPr>
      </w:pPr>
    </w:p>
    <w:p w:rsidR="00554B92" w:rsidRPr="0069273C" w:rsidRDefault="00554B92" w:rsidP="00554B92">
      <w:pPr>
        <w:spacing w:after="0" w:line="240" w:lineRule="auto"/>
        <w:jc w:val="both"/>
        <w:rPr>
          <w:rFonts w:ascii="Times New Roman" w:eastAsia="Times New Roman" w:hAnsi="Times New Roman" w:cs="Times New Roman"/>
          <w:b/>
          <w:color w:val="000000"/>
          <w:sz w:val="24"/>
          <w:szCs w:val="24"/>
          <w:lang w:eastAsia="hu-HU"/>
        </w:rPr>
      </w:pPr>
    </w:p>
    <w:p w:rsidR="00554B92" w:rsidRDefault="00554B92" w:rsidP="00554B92">
      <w:pPr>
        <w:spacing w:after="0" w:line="240" w:lineRule="auto"/>
        <w:jc w:val="right"/>
        <w:rPr>
          <w:rFonts w:ascii="Times New Roman" w:eastAsia="Times New Roman" w:hAnsi="Times New Roman" w:cs="Times New Roman"/>
          <w:i/>
          <w:color w:val="000000"/>
          <w:lang w:eastAsia="hu-HU"/>
        </w:rPr>
      </w:pPr>
    </w:p>
    <w:p w:rsidR="00F51EEB" w:rsidRDefault="00F51EEB">
      <w:pPr>
        <w:rPr>
          <w:rFonts w:ascii="Times New Roman" w:eastAsia="Times New Roman" w:hAnsi="Times New Roman" w:cs="Times New Roman"/>
          <w:i/>
          <w:color w:val="000000"/>
          <w:lang w:eastAsia="hu-HU"/>
        </w:rPr>
      </w:pPr>
      <w:r>
        <w:rPr>
          <w:rFonts w:ascii="Times New Roman" w:eastAsia="Times New Roman" w:hAnsi="Times New Roman" w:cs="Times New Roman"/>
          <w:i/>
          <w:color w:val="000000"/>
          <w:lang w:eastAsia="hu-HU"/>
        </w:rPr>
        <w:br w:type="page"/>
      </w:r>
    </w:p>
    <w:p w:rsidR="00260B9C" w:rsidRDefault="00260B9C" w:rsidP="00260B9C">
      <w:pPr>
        <w:spacing w:after="0" w:line="240" w:lineRule="auto"/>
        <w:jc w:val="right"/>
        <w:rPr>
          <w:rFonts w:ascii="Times New Roman" w:eastAsia="Times New Roman" w:hAnsi="Times New Roman" w:cs="Times New Roman"/>
          <w:i/>
          <w:color w:val="000000"/>
          <w:lang w:eastAsia="hu-HU"/>
        </w:rPr>
      </w:pPr>
      <w:r>
        <w:rPr>
          <w:rFonts w:ascii="Times New Roman" w:eastAsia="Times New Roman" w:hAnsi="Times New Roman" w:cs="Times New Roman"/>
          <w:i/>
          <w:color w:val="000000"/>
          <w:lang w:eastAsia="hu-HU"/>
        </w:rPr>
        <w:lastRenderedPageBreak/>
        <w:t>1. sz. határozati javaslat melléklete</w:t>
      </w:r>
    </w:p>
    <w:p w:rsidR="00260B9C" w:rsidRDefault="00260B9C" w:rsidP="00260B9C">
      <w:pPr>
        <w:spacing w:before="120" w:after="120" w:line="240" w:lineRule="auto"/>
        <w:jc w:val="center"/>
        <w:rPr>
          <w:rFonts w:ascii="Times New Roman" w:eastAsia="Times New Roman" w:hAnsi="Times New Roman" w:cs="Times New Roman"/>
          <w:b/>
          <w:spacing w:val="80"/>
          <w:sz w:val="40"/>
          <w:szCs w:val="40"/>
          <w:lang w:eastAsia="hu-HU"/>
        </w:rPr>
      </w:pPr>
    </w:p>
    <w:p w:rsidR="00C0337A" w:rsidRDefault="00C0337A" w:rsidP="00C0337A">
      <w:pPr>
        <w:spacing w:before="120" w:after="120" w:line="240" w:lineRule="auto"/>
        <w:jc w:val="center"/>
        <w:rPr>
          <w:rFonts w:ascii="Times New Roman" w:eastAsia="Times New Roman" w:hAnsi="Times New Roman" w:cs="Times New Roman"/>
          <w:b/>
          <w:spacing w:val="80"/>
          <w:sz w:val="40"/>
          <w:szCs w:val="40"/>
          <w:lang w:eastAsia="hu-HU"/>
        </w:rPr>
      </w:pPr>
    </w:p>
    <w:p w:rsidR="00C0337A" w:rsidRDefault="00C0337A" w:rsidP="00C0337A">
      <w:pPr>
        <w:spacing w:before="120" w:after="120" w:line="240" w:lineRule="auto"/>
        <w:jc w:val="center"/>
        <w:rPr>
          <w:rFonts w:ascii="Times New Roman" w:eastAsia="Times New Roman" w:hAnsi="Times New Roman" w:cs="Times New Roman"/>
          <w:b/>
          <w:spacing w:val="80"/>
          <w:sz w:val="40"/>
          <w:szCs w:val="40"/>
          <w:lang w:eastAsia="hu-HU"/>
        </w:rPr>
      </w:pPr>
    </w:p>
    <w:p w:rsidR="00C0337A" w:rsidRDefault="00C0337A" w:rsidP="00C0337A">
      <w:pPr>
        <w:spacing w:before="120" w:after="120" w:line="240" w:lineRule="auto"/>
        <w:jc w:val="center"/>
        <w:rPr>
          <w:rFonts w:ascii="Times New Roman" w:eastAsia="Times New Roman" w:hAnsi="Times New Roman" w:cs="Times New Roman"/>
          <w:b/>
          <w:spacing w:val="80"/>
          <w:sz w:val="40"/>
          <w:szCs w:val="40"/>
          <w:lang w:eastAsia="hu-HU"/>
        </w:rPr>
      </w:pPr>
    </w:p>
    <w:p w:rsidR="00C0337A" w:rsidRPr="00E27778" w:rsidRDefault="00C0337A" w:rsidP="00C0337A">
      <w:pPr>
        <w:spacing w:before="240" w:after="240" w:line="360" w:lineRule="auto"/>
        <w:jc w:val="center"/>
        <w:rPr>
          <w:rFonts w:ascii="Times New Roman" w:eastAsia="Times New Roman" w:hAnsi="Times New Roman" w:cs="Times New Roman"/>
          <w:b/>
          <w:spacing w:val="80"/>
          <w:sz w:val="40"/>
          <w:szCs w:val="40"/>
          <w:lang w:eastAsia="hu-HU"/>
        </w:rPr>
      </w:pPr>
      <w:r w:rsidRPr="00E27778">
        <w:rPr>
          <w:rFonts w:ascii="Times New Roman" w:eastAsia="Times New Roman" w:hAnsi="Times New Roman" w:cs="Times New Roman"/>
          <w:b/>
          <w:spacing w:val="80"/>
          <w:sz w:val="40"/>
          <w:szCs w:val="40"/>
          <w:lang w:eastAsia="hu-HU"/>
        </w:rPr>
        <w:t>II. KERÜLETI SPORT ÉS SZABADIDŐSPORT</w:t>
      </w:r>
    </w:p>
    <w:p w:rsidR="00C0337A" w:rsidRPr="00E27778" w:rsidRDefault="00C0337A" w:rsidP="00C0337A">
      <w:pPr>
        <w:spacing w:before="240" w:after="240" w:line="360" w:lineRule="auto"/>
        <w:jc w:val="center"/>
        <w:rPr>
          <w:rFonts w:ascii="Times New Roman" w:eastAsia="Times New Roman" w:hAnsi="Times New Roman" w:cs="Times New Roman"/>
          <w:b/>
          <w:spacing w:val="80"/>
          <w:sz w:val="40"/>
          <w:szCs w:val="40"/>
          <w:lang w:eastAsia="hu-HU"/>
        </w:rPr>
      </w:pPr>
      <w:r w:rsidRPr="00E27778">
        <w:rPr>
          <w:rFonts w:ascii="Times New Roman" w:eastAsia="Times New Roman" w:hAnsi="Times New Roman" w:cs="Times New Roman"/>
          <w:b/>
          <w:spacing w:val="80"/>
          <w:sz w:val="40"/>
          <w:szCs w:val="40"/>
          <w:lang w:eastAsia="hu-HU"/>
        </w:rPr>
        <w:t xml:space="preserve">NONPROFIT </w:t>
      </w:r>
      <w:r w:rsidRPr="00E27778">
        <w:rPr>
          <w:rFonts w:ascii="Times New Roman" w:eastAsia="Times New Roman" w:hAnsi="Times New Roman" w:cs="Times New Roman"/>
          <w:b/>
          <w:bCs/>
          <w:spacing w:val="80"/>
          <w:sz w:val="40"/>
          <w:szCs w:val="40"/>
          <w:lang w:eastAsia="hu-HU"/>
        </w:rPr>
        <w:t>KORLÁTOLT FELELŐSSÉGŰ TÁRSASÁG</w:t>
      </w:r>
    </w:p>
    <w:p w:rsidR="00C0337A" w:rsidRDefault="00C0337A" w:rsidP="00C0337A">
      <w:pPr>
        <w:spacing w:before="240" w:after="240" w:line="360" w:lineRule="auto"/>
        <w:jc w:val="center"/>
        <w:rPr>
          <w:rFonts w:ascii="Times New Roman" w:eastAsia="Times New Roman" w:hAnsi="Times New Roman" w:cs="Times New Roman"/>
          <w:b/>
          <w:bCs/>
          <w:spacing w:val="80"/>
          <w:sz w:val="40"/>
          <w:szCs w:val="40"/>
          <w:lang w:eastAsia="hu-HU"/>
        </w:rPr>
      </w:pPr>
    </w:p>
    <w:p w:rsidR="00C0337A" w:rsidRPr="00E27778" w:rsidRDefault="00C0337A" w:rsidP="00C0337A">
      <w:pPr>
        <w:spacing w:before="240" w:after="240" w:line="360" w:lineRule="auto"/>
        <w:jc w:val="center"/>
        <w:rPr>
          <w:rFonts w:ascii="Times New Roman" w:eastAsia="Times New Roman" w:hAnsi="Times New Roman" w:cs="Times New Roman"/>
          <w:b/>
          <w:bCs/>
          <w:spacing w:val="80"/>
          <w:sz w:val="40"/>
          <w:szCs w:val="40"/>
          <w:lang w:eastAsia="hu-HU"/>
        </w:rPr>
      </w:pPr>
    </w:p>
    <w:p w:rsidR="00C0337A" w:rsidRPr="00E27778" w:rsidRDefault="00C0337A" w:rsidP="00C0337A">
      <w:pPr>
        <w:spacing w:before="240" w:after="240" w:line="360" w:lineRule="auto"/>
        <w:jc w:val="center"/>
        <w:rPr>
          <w:rFonts w:ascii="Times New Roman" w:eastAsia="Times New Roman" w:hAnsi="Times New Roman" w:cs="Times New Roman"/>
          <w:b/>
          <w:bCs/>
          <w:spacing w:val="80"/>
          <w:sz w:val="40"/>
          <w:szCs w:val="40"/>
          <w:lang w:eastAsia="hu-HU"/>
        </w:rPr>
      </w:pPr>
      <w:r w:rsidRPr="00E27778">
        <w:rPr>
          <w:rFonts w:ascii="Times New Roman" w:eastAsia="Times New Roman" w:hAnsi="Times New Roman" w:cs="Times New Roman"/>
          <w:b/>
          <w:bCs/>
          <w:spacing w:val="80"/>
          <w:sz w:val="40"/>
          <w:szCs w:val="40"/>
          <w:lang w:eastAsia="hu-HU"/>
        </w:rPr>
        <w:t>201</w:t>
      </w:r>
      <w:r>
        <w:rPr>
          <w:rFonts w:ascii="Times New Roman" w:eastAsia="Times New Roman" w:hAnsi="Times New Roman" w:cs="Times New Roman"/>
          <w:b/>
          <w:bCs/>
          <w:spacing w:val="80"/>
          <w:sz w:val="40"/>
          <w:szCs w:val="40"/>
          <w:lang w:eastAsia="hu-HU"/>
        </w:rPr>
        <w:t>6</w:t>
      </w:r>
      <w:r w:rsidRPr="00E27778">
        <w:rPr>
          <w:rFonts w:ascii="Times New Roman" w:eastAsia="Times New Roman" w:hAnsi="Times New Roman" w:cs="Times New Roman"/>
          <w:b/>
          <w:bCs/>
          <w:spacing w:val="80"/>
          <w:sz w:val="40"/>
          <w:szCs w:val="40"/>
          <w:lang w:eastAsia="hu-HU"/>
        </w:rPr>
        <w:t xml:space="preserve">. </w:t>
      </w:r>
      <w:r>
        <w:rPr>
          <w:rFonts w:ascii="Times New Roman" w:eastAsia="Times New Roman" w:hAnsi="Times New Roman" w:cs="Times New Roman"/>
          <w:b/>
          <w:bCs/>
          <w:spacing w:val="80"/>
          <w:sz w:val="40"/>
          <w:szCs w:val="40"/>
          <w:lang w:eastAsia="hu-HU"/>
        </w:rPr>
        <w:t>01.01. – 2016. 03.31.</w:t>
      </w:r>
    </w:p>
    <w:p w:rsidR="00C0337A" w:rsidRPr="00E27778" w:rsidRDefault="00C0337A" w:rsidP="00C0337A">
      <w:pPr>
        <w:spacing w:before="240" w:after="240" w:line="360" w:lineRule="auto"/>
        <w:jc w:val="center"/>
        <w:rPr>
          <w:rFonts w:ascii="Times New Roman" w:eastAsia="Times New Roman" w:hAnsi="Times New Roman" w:cs="Times New Roman"/>
          <w:b/>
          <w:bCs/>
          <w:spacing w:val="80"/>
          <w:sz w:val="40"/>
          <w:szCs w:val="40"/>
          <w:lang w:eastAsia="hu-HU"/>
        </w:rPr>
      </w:pPr>
      <w:r w:rsidRPr="00E27778">
        <w:rPr>
          <w:rFonts w:ascii="Times New Roman" w:eastAsia="Times New Roman" w:hAnsi="Times New Roman" w:cs="Times New Roman"/>
          <w:b/>
          <w:bCs/>
          <w:spacing w:val="80"/>
          <w:sz w:val="40"/>
          <w:szCs w:val="40"/>
          <w:lang w:eastAsia="hu-HU"/>
        </w:rPr>
        <w:t>ÜZLETI TERV</w:t>
      </w:r>
    </w:p>
    <w:p w:rsidR="00C0337A" w:rsidRPr="00E27778" w:rsidRDefault="00C0337A" w:rsidP="00C0337A">
      <w:pPr>
        <w:spacing w:after="0" w:line="240" w:lineRule="auto"/>
        <w:jc w:val="center"/>
        <w:rPr>
          <w:rFonts w:ascii="Times New Roman" w:eastAsia="Times New Roman" w:hAnsi="Times New Roman" w:cs="Times New Roman"/>
          <w:b/>
          <w:bCs/>
          <w:spacing w:val="80"/>
          <w:sz w:val="40"/>
          <w:szCs w:val="40"/>
          <w:lang w:eastAsia="hu-HU"/>
        </w:rPr>
      </w:pPr>
    </w:p>
    <w:p w:rsidR="00C0337A" w:rsidRPr="00E27778" w:rsidRDefault="00C0337A" w:rsidP="00C0337A">
      <w:pPr>
        <w:rPr>
          <w:rFonts w:ascii="Times New Roman" w:eastAsia="Times New Roman" w:hAnsi="Times New Roman" w:cs="Times New Roman"/>
          <w:b/>
          <w:bCs/>
          <w:sz w:val="40"/>
          <w:szCs w:val="40"/>
          <w:lang w:eastAsia="hu-HU"/>
        </w:rPr>
      </w:pPr>
      <w:r w:rsidRPr="00E27778">
        <w:rPr>
          <w:rFonts w:ascii="Times New Roman" w:eastAsia="Times New Roman" w:hAnsi="Times New Roman" w:cs="Times New Roman"/>
          <w:b/>
          <w:bCs/>
          <w:sz w:val="40"/>
          <w:szCs w:val="40"/>
          <w:lang w:eastAsia="hu-HU"/>
        </w:rPr>
        <w:br w:type="page"/>
      </w:r>
    </w:p>
    <w:p w:rsidR="00C0337A" w:rsidRDefault="00C0337A" w:rsidP="00C0337A">
      <w:pPr>
        <w:numPr>
          <w:ilvl w:val="0"/>
          <w:numId w:val="14"/>
        </w:numPr>
        <w:spacing w:after="0" w:line="264" w:lineRule="auto"/>
        <w:ind w:left="720" w:right="113" w:hanging="720"/>
        <w:jc w:val="center"/>
        <w:rPr>
          <w:rFonts w:ascii="Times New Roman" w:hAnsi="Times New Roman" w:cs="Times New Roman"/>
          <w:b/>
          <w:sz w:val="28"/>
          <w:szCs w:val="28"/>
        </w:rPr>
      </w:pPr>
      <w:r w:rsidRPr="00811649">
        <w:rPr>
          <w:rFonts w:ascii="Times New Roman" w:hAnsi="Times New Roman" w:cs="Times New Roman"/>
          <w:b/>
          <w:sz w:val="28"/>
          <w:szCs w:val="28"/>
        </w:rPr>
        <w:lastRenderedPageBreak/>
        <w:t>Helyzetelemzés</w:t>
      </w:r>
    </w:p>
    <w:p w:rsidR="00C0337A" w:rsidRDefault="00C0337A" w:rsidP="00C0337A">
      <w:pPr>
        <w:spacing w:before="360" w:line="264" w:lineRule="auto"/>
        <w:jc w:val="both"/>
        <w:rPr>
          <w:rFonts w:ascii="Times New Roman" w:hAnsi="Times New Roman" w:cs="Times New Roman"/>
          <w:sz w:val="28"/>
          <w:szCs w:val="28"/>
        </w:rPr>
      </w:pPr>
      <w:r w:rsidRPr="00244DB6">
        <w:rPr>
          <w:rFonts w:ascii="Times New Roman" w:hAnsi="Times New Roman" w:cs="Times New Roman"/>
          <w:sz w:val="28"/>
          <w:szCs w:val="28"/>
        </w:rPr>
        <w:t>Budapest Főváros II. Kerületi Önkormányzat Képviselő-testülete 2015. február 1. napjával megalapította a II. Kerületi Sport és Szabadidősport Nonprofit Korlátolt Felelősségű Társaságot és elfogadta a</w:t>
      </w:r>
      <w:r>
        <w:rPr>
          <w:rFonts w:ascii="Times New Roman" w:hAnsi="Times New Roman" w:cs="Times New Roman"/>
          <w:sz w:val="28"/>
          <w:szCs w:val="28"/>
        </w:rPr>
        <w:t>nnak</w:t>
      </w:r>
      <w:r w:rsidRPr="00244DB6">
        <w:rPr>
          <w:rFonts w:ascii="Times New Roman" w:hAnsi="Times New Roman" w:cs="Times New Roman"/>
          <w:sz w:val="28"/>
          <w:szCs w:val="28"/>
        </w:rPr>
        <w:t xml:space="preserve"> Alapító </w:t>
      </w:r>
      <w:r>
        <w:rPr>
          <w:rFonts w:ascii="Times New Roman" w:hAnsi="Times New Roman" w:cs="Times New Roman"/>
          <w:sz w:val="28"/>
          <w:szCs w:val="28"/>
        </w:rPr>
        <w:t>O</w:t>
      </w:r>
      <w:r w:rsidRPr="00244DB6">
        <w:rPr>
          <w:rFonts w:ascii="Times New Roman" w:hAnsi="Times New Roman" w:cs="Times New Roman"/>
          <w:sz w:val="28"/>
          <w:szCs w:val="28"/>
        </w:rPr>
        <w:t>kiratát.</w:t>
      </w:r>
      <w:r>
        <w:rPr>
          <w:rFonts w:ascii="Times New Roman" w:hAnsi="Times New Roman" w:cs="Times New Roman"/>
          <w:sz w:val="28"/>
          <w:szCs w:val="28"/>
        </w:rPr>
        <w:t xml:space="preserve"> </w:t>
      </w:r>
    </w:p>
    <w:p w:rsidR="00C0337A" w:rsidRPr="00244DB6"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t>Társaság</w:t>
      </w:r>
      <w:r>
        <w:rPr>
          <w:rFonts w:ascii="Times New Roman" w:hAnsi="Times New Roman" w:cs="Times New Roman"/>
          <w:sz w:val="28"/>
          <w:szCs w:val="28"/>
        </w:rPr>
        <w:t>unk</w:t>
      </w:r>
      <w:r w:rsidRPr="00244DB6">
        <w:rPr>
          <w:rFonts w:ascii="Times New Roman" w:hAnsi="Times New Roman" w:cs="Times New Roman"/>
          <w:sz w:val="28"/>
          <w:szCs w:val="28"/>
        </w:rPr>
        <w:t xml:space="preserve"> 2015. április 1-</w:t>
      </w:r>
      <w:r>
        <w:rPr>
          <w:rFonts w:ascii="Times New Roman" w:hAnsi="Times New Roman" w:cs="Times New Roman"/>
          <w:sz w:val="28"/>
          <w:szCs w:val="28"/>
        </w:rPr>
        <w:t>jé</w:t>
      </w:r>
      <w:r w:rsidRPr="00244DB6">
        <w:rPr>
          <w:rFonts w:ascii="Times New Roman" w:hAnsi="Times New Roman" w:cs="Times New Roman"/>
          <w:sz w:val="28"/>
          <w:szCs w:val="28"/>
        </w:rPr>
        <w:t>től kezdődően határozatlan időre kötött feladat</w:t>
      </w:r>
      <w:r>
        <w:rPr>
          <w:rFonts w:ascii="Times New Roman" w:hAnsi="Times New Roman" w:cs="Times New Roman"/>
          <w:sz w:val="28"/>
          <w:szCs w:val="28"/>
        </w:rPr>
        <w:t xml:space="preserve"> </w:t>
      </w:r>
      <w:r w:rsidRPr="00244DB6">
        <w:rPr>
          <w:rFonts w:ascii="Times New Roman" w:hAnsi="Times New Roman" w:cs="Times New Roman"/>
          <w:sz w:val="28"/>
          <w:szCs w:val="28"/>
        </w:rPr>
        <w:t>ellátási szerződést az Önkormányzattal. Az Önkormányzat minden évben költségvetési rendeletében külön költségvetési soron határozza meg, hogy a feladatok ellátásáért – a benyújtott és elfogadott üzleti terv alapján – milyen mértékű támogatást biztosít. A támogatási összeg átadása tárgyévenként külön megkötendő pénzeszköz-átadási megállapodás keretében történik. 201</w:t>
      </w:r>
      <w:r>
        <w:rPr>
          <w:rFonts w:ascii="Times New Roman" w:hAnsi="Times New Roman" w:cs="Times New Roman"/>
          <w:sz w:val="28"/>
          <w:szCs w:val="28"/>
        </w:rPr>
        <w:t>6</w:t>
      </w:r>
      <w:r w:rsidRPr="00244DB6">
        <w:rPr>
          <w:rFonts w:ascii="Times New Roman" w:hAnsi="Times New Roman" w:cs="Times New Roman"/>
          <w:sz w:val="28"/>
          <w:szCs w:val="28"/>
        </w:rPr>
        <w:t>. évben a II. Kerületi Sport és Szabadidősport Nonprofit Kft. működésének valamint a feladat</w:t>
      </w:r>
      <w:r>
        <w:rPr>
          <w:rFonts w:ascii="Times New Roman" w:hAnsi="Times New Roman" w:cs="Times New Roman"/>
          <w:sz w:val="28"/>
          <w:szCs w:val="28"/>
        </w:rPr>
        <w:t xml:space="preserve"> </w:t>
      </w:r>
      <w:r w:rsidRPr="00244DB6">
        <w:rPr>
          <w:rFonts w:ascii="Times New Roman" w:hAnsi="Times New Roman" w:cs="Times New Roman"/>
          <w:sz w:val="28"/>
          <w:szCs w:val="28"/>
        </w:rPr>
        <w:t xml:space="preserve">ellátási szerződésben rögzített tevékenységek ellátásának </w:t>
      </w:r>
      <w:r>
        <w:rPr>
          <w:rFonts w:ascii="Times New Roman" w:hAnsi="Times New Roman" w:cs="Times New Roman"/>
          <w:sz w:val="28"/>
          <w:szCs w:val="28"/>
        </w:rPr>
        <w:t xml:space="preserve">folytatásához a </w:t>
      </w:r>
      <w:r w:rsidRPr="00244DB6">
        <w:rPr>
          <w:rFonts w:ascii="Times New Roman" w:hAnsi="Times New Roman" w:cs="Times New Roman"/>
          <w:sz w:val="28"/>
          <w:szCs w:val="28"/>
        </w:rPr>
        <w:t>biztosított támogatási összegen túl</w:t>
      </w:r>
      <w:r>
        <w:rPr>
          <w:rFonts w:ascii="Times New Roman" w:hAnsi="Times New Roman" w:cs="Times New Roman"/>
          <w:sz w:val="28"/>
          <w:szCs w:val="28"/>
        </w:rPr>
        <w:t xml:space="preserve"> az</w:t>
      </w:r>
      <w:r w:rsidRPr="00244DB6">
        <w:rPr>
          <w:rFonts w:ascii="Times New Roman" w:hAnsi="Times New Roman" w:cs="Times New Roman"/>
          <w:sz w:val="28"/>
          <w:szCs w:val="28"/>
        </w:rPr>
        <w:t xml:space="preserve"> </w:t>
      </w:r>
      <w:r>
        <w:rPr>
          <w:rFonts w:ascii="Times New Roman" w:hAnsi="Times New Roman" w:cs="Times New Roman"/>
          <w:sz w:val="28"/>
          <w:szCs w:val="28"/>
        </w:rPr>
        <w:t xml:space="preserve">elkészített </w:t>
      </w:r>
      <w:r w:rsidRPr="00244DB6">
        <w:rPr>
          <w:rFonts w:ascii="Times New Roman" w:hAnsi="Times New Roman" w:cs="Times New Roman"/>
          <w:sz w:val="28"/>
          <w:szCs w:val="28"/>
        </w:rPr>
        <w:t>feladatterv alapján</w:t>
      </w:r>
      <w:r>
        <w:rPr>
          <w:rFonts w:ascii="Times New Roman" w:hAnsi="Times New Roman" w:cs="Times New Roman"/>
          <w:sz w:val="28"/>
          <w:szCs w:val="28"/>
        </w:rPr>
        <w:t xml:space="preserve"> </w:t>
      </w:r>
      <w:r w:rsidRPr="00244DB6">
        <w:rPr>
          <w:rFonts w:ascii="Times New Roman" w:hAnsi="Times New Roman" w:cs="Times New Roman"/>
          <w:sz w:val="28"/>
          <w:szCs w:val="28"/>
        </w:rPr>
        <w:t>további támogatási összeg</w:t>
      </w:r>
      <w:r>
        <w:rPr>
          <w:rFonts w:ascii="Times New Roman" w:hAnsi="Times New Roman" w:cs="Times New Roman"/>
          <w:sz w:val="28"/>
          <w:szCs w:val="28"/>
        </w:rPr>
        <w:t>re van szüksége.</w:t>
      </w:r>
      <w:r w:rsidRPr="00244DB6">
        <w:rPr>
          <w:rFonts w:ascii="Times New Roman" w:hAnsi="Times New Roman" w:cs="Times New Roman"/>
          <w:sz w:val="28"/>
          <w:szCs w:val="28"/>
        </w:rPr>
        <w:t xml:space="preserve">   </w:t>
      </w:r>
    </w:p>
    <w:p w:rsidR="00C0337A" w:rsidRDefault="00C0337A" w:rsidP="00C033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Társaságunk a 2016. első három hónapjára tervezett üzleti tervét alapvetően a két sportlétesítmény üzemeltetésével kapcsolatos teendők, az üzemeltetés elinduláshoz, a létesítmények működtetéséhez szükséges feladatok teljesítéséhez, és a stratégiai célkitűzéseink megvalósításához szükséges tárgyi és személyi feltételek megteremtését és biztosítását határozta meg. Társaságunk működése egyelőre teljes mértékben az önkormányzat anyagi erőforrásaira van utalva, de 2016-tól a létesítmények üzemeltetése bevételi forrást is biztosít. Az infrastrukturális fejlesztések, az uszoda beruházás megvalósítása továbbra is alapvető feltétele annak, hogy Társaságunk további külső erőforrásokat tudjon bevonni működéséhez. Ez pályázati lehetőségeket (pl. működési célú TAO pályázat), bérleti díjakat, reklámbevételeket, tagdíjakat, szponzorációt, egyéb felajánlásokat, adományokat, bevételeket jelenthet Társaságunk számára. </w:t>
      </w:r>
    </w:p>
    <w:p w:rsidR="008F17FA" w:rsidRDefault="008F17FA" w:rsidP="00C0337A">
      <w:pPr>
        <w:spacing w:after="0" w:line="240" w:lineRule="auto"/>
        <w:jc w:val="both"/>
        <w:rPr>
          <w:rFonts w:ascii="Times New Roman" w:hAnsi="Times New Roman" w:cs="Times New Roman"/>
          <w:sz w:val="28"/>
          <w:szCs w:val="28"/>
        </w:rPr>
      </w:pPr>
    </w:p>
    <w:p w:rsidR="00C0337A" w:rsidRDefault="00C0337A" w:rsidP="00C0337A">
      <w:pPr>
        <w:numPr>
          <w:ilvl w:val="0"/>
          <w:numId w:val="14"/>
        </w:numPr>
        <w:spacing w:before="240" w:after="0" w:line="264" w:lineRule="auto"/>
        <w:ind w:left="720" w:right="113" w:hanging="720"/>
        <w:jc w:val="center"/>
        <w:rPr>
          <w:rFonts w:ascii="Times New Roman" w:hAnsi="Times New Roman" w:cs="Times New Roman"/>
          <w:b/>
          <w:sz w:val="28"/>
          <w:szCs w:val="28"/>
        </w:rPr>
      </w:pPr>
      <w:r>
        <w:rPr>
          <w:rFonts w:ascii="Times New Roman" w:hAnsi="Times New Roman" w:cs="Times New Roman"/>
          <w:b/>
          <w:sz w:val="28"/>
          <w:szCs w:val="28"/>
        </w:rPr>
        <w:t>Stratégiai célkitűzések</w:t>
      </w:r>
    </w:p>
    <w:p w:rsidR="00C0337A" w:rsidRPr="00595DDF" w:rsidRDefault="00C0337A" w:rsidP="00C0337A">
      <w:pPr>
        <w:spacing w:before="240"/>
        <w:jc w:val="center"/>
        <w:rPr>
          <w:rFonts w:ascii="Times New Roman" w:hAnsi="Times New Roman" w:cs="Times New Roman"/>
          <w:b/>
          <w:sz w:val="28"/>
          <w:szCs w:val="28"/>
        </w:rPr>
      </w:pPr>
      <w:r>
        <w:rPr>
          <w:rFonts w:ascii="Times New Roman" w:hAnsi="Times New Roman" w:cs="Times New Roman"/>
          <w:b/>
          <w:sz w:val="28"/>
          <w:szCs w:val="28"/>
        </w:rPr>
        <w:t>2</w:t>
      </w:r>
      <w:r w:rsidRPr="00595DDF">
        <w:rPr>
          <w:rFonts w:ascii="Times New Roman" w:hAnsi="Times New Roman" w:cs="Times New Roman"/>
          <w:b/>
          <w:sz w:val="28"/>
          <w:szCs w:val="28"/>
        </w:rPr>
        <w:t>.1. Vízilabda utánpótlás bázis – Uszoda beruházás</w:t>
      </w:r>
    </w:p>
    <w:p w:rsidR="00C0337A" w:rsidRPr="00244DB6"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t xml:space="preserve">A II. Kerületi Sport és Szabadidősport klub a magyar vízilabdasport utánpótlás nevelési rendszerben meghatározó szerepet kíván betölteni. Mindenekelőtt a napi rendszeres és következetes munka fontosságát tartjuk kulcsfontosságúnak, melyben kizárólagosan a fiatalokkal foglalkozó szakemberek teljesítménye, eltökéltsége, hivatásszeretete és nem utolsó sorban szakértelme lehet a döntő. Céljaink elérését elsődlegesen a klubban folyó nevelőmunkától, a kiemelkedő minőségű és mennyiségű edzésektől, az átgondolt versenyeztetéstől várja. </w:t>
      </w:r>
    </w:p>
    <w:p w:rsidR="00C0337A" w:rsidRPr="00244DB6"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lastRenderedPageBreak/>
        <w:t xml:space="preserve">Programunk irányt mutat, meghatározza a klub szerepét a társadalomban, a sporttevékenység lehetőségének megteremtése mellett feladatokat ad minden területen, mely közösségünk munkáját érinti, amellyel folyamatosan és időszakonként találkozunk, amelyért felelősséggel tartozunk. Programunk a személyi stabilitásra, így az értékek megőrzésére épít elsősorban. Tudomásul kell vennünk, hogy bár sikerek övezik a magyar vízilabdasportot, de vannak olyan jelek, melyek sürgőssé teszik sportágunk feltételrendszerének mielőbbi javítását. </w:t>
      </w:r>
    </w:p>
    <w:p w:rsidR="00C0337A"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t xml:space="preserve">A szakmai fejlesztés kulcsa a jövőnek. A jövő kulcsa pedig az utánpótlásban rejlik. A klub irányelvei elsődlegesen az oktatási intézményekkel való együttműködési megállapodások kialakítása, megkötése, folyamatos végrehajtása. El fogjuk indítani a II. kerületben is a „háztól-házig vízilabda” programot. </w:t>
      </w:r>
    </w:p>
    <w:p w:rsidR="00C0337A" w:rsidRPr="00244DB6"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t xml:space="preserve">A vízilabdának szerves részét képezi az úszásoktatás, hiszen az utánpótlás nevelés korai fázisában meghatározóak azok az előkészítő csoportok, amelyek legfőbb célkitűzése, hogy a vízben maximális biztonságérzettel és magabiztossággal tudjanak úszni a gyerekek. </w:t>
      </w:r>
    </w:p>
    <w:p w:rsidR="00C0337A"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t>A versenyeztetési rendszerünket a Magyar Vízilabda Szövetség országos utánpótlás bajnokságainak kiírásához igazodva alakítjuk ki. Nagyon fontos az irányelvek megfogalmazásában a verseny rendszer részleletes tervezése, ahogy bővül a klubban sportoló gyerekek száma, úgy tudjuk bőv</w:t>
      </w:r>
      <w:r>
        <w:rPr>
          <w:rFonts w:ascii="Times New Roman" w:hAnsi="Times New Roman" w:cs="Times New Roman"/>
          <w:sz w:val="28"/>
          <w:szCs w:val="28"/>
        </w:rPr>
        <w:t>í</w:t>
      </w:r>
      <w:r w:rsidRPr="00244DB6">
        <w:rPr>
          <w:rFonts w:ascii="Times New Roman" w:hAnsi="Times New Roman" w:cs="Times New Roman"/>
          <w:sz w:val="28"/>
          <w:szCs w:val="28"/>
        </w:rPr>
        <w:t xml:space="preserve">teni a csapataink számát a versenyrendszerben korosztályoktól függően. </w:t>
      </w:r>
    </w:p>
    <w:p w:rsidR="00C0337A" w:rsidRDefault="00C0337A" w:rsidP="00C0337A">
      <w:pPr>
        <w:spacing w:before="240"/>
        <w:jc w:val="center"/>
        <w:rPr>
          <w:rFonts w:ascii="Times New Roman" w:hAnsi="Times New Roman" w:cs="Times New Roman"/>
          <w:sz w:val="28"/>
          <w:szCs w:val="28"/>
        </w:rPr>
      </w:pPr>
      <w:r>
        <w:rPr>
          <w:rFonts w:ascii="Times New Roman" w:hAnsi="Times New Roman" w:cs="Times New Roman"/>
          <w:b/>
          <w:sz w:val="28"/>
          <w:szCs w:val="28"/>
        </w:rPr>
        <w:t>2</w:t>
      </w:r>
      <w:r w:rsidRPr="00595DDF">
        <w:rPr>
          <w:rFonts w:ascii="Times New Roman" w:hAnsi="Times New Roman" w:cs="Times New Roman"/>
          <w:b/>
          <w:sz w:val="28"/>
          <w:szCs w:val="28"/>
        </w:rPr>
        <w:t>.1.</w:t>
      </w:r>
      <w:r>
        <w:rPr>
          <w:rFonts w:ascii="Times New Roman" w:hAnsi="Times New Roman" w:cs="Times New Roman"/>
          <w:b/>
          <w:sz w:val="28"/>
          <w:szCs w:val="28"/>
        </w:rPr>
        <w:t>1</w:t>
      </w:r>
      <w:r w:rsidRPr="00595DDF">
        <w:rPr>
          <w:rFonts w:ascii="Times New Roman" w:hAnsi="Times New Roman" w:cs="Times New Roman"/>
          <w:b/>
          <w:sz w:val="28"/>
          <w:szCs w:val="28"/>
        </w:rPr>
        <w:t xml:space="preserve"> Vízilabda utánpótlás – </w:t>
      </w:r>
      <w:r>
        <w:rPr>
          <w:rFonts w:ascii="Times New Roman" w:hAnsi="Times New Roman" w:cs="Times New Roman"/>
          <w:b/>
          <w:sz w:val="28"/>
          <w:szCs w:val="28"/>
        </w:rPr>
        <w:t>Költségek</w:t>
      </w:r>
      <w:r w:rsidR="00ED1FA4">
        <w:rPr>
          <w:rFonts w:ascii="Times New Roman" w:hAnsi="Times New Roman" w:cs="Times New Roman"/>
          <w:b/>
          <w:sz w:val="28"/>
          <w:szCs w:val="28"/>
        </w:rPr>
        <w:t xml:space="preserve"> (bruttó)</w:t>
      </w:r>
    </w:p>
    <w:tbl>
      <w:tblPr>
        <w:tblW w:w="9493" w:type="dxa"/>
        <w:tblCellMar>
          <w:left w:w="70" w:type="dxa"/>
          <w:right w:w="70" w:type="dxa"/>
        </w:tblCellMar>
        <w:tblLook w:val="04A0" w:firstRow="1" w:lastRow="0" w:firstColumn="1" w:lastColumn="0" w:noHBand="0" w:noVBand="1"/>
      </w:tblPr>
      <w:tblGrid>
        <w:gridCol w:w="1691"/>
        <w:gridCol w:w="1848"/>
        <w:gridCol w:w="1843"/>
        <w:gridCol w:w="2551"/>
        <w:gridCol w:w="1560"/>
      </w:tblGrid>
      <w:tr w:rsidR="00C0337A" w:rsidRPr="002D4AE1" w:rsidTr="00E1132D">
        <w:trPr>
          <w:trHeight w:val="315"/>
        </w:trPr>
        <w:tc>
          <w:tcPr>
            <w:tcW w:w="1691"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rsidR="00C0337A" w:rsidRPr="002D4AE1" w:rsidRDefault="00C0337A" w:rsidP="00E1132D">
            <w:pPr>
              <w:spacing w:after="0" w:line="240" w:lineRule="auto"/>
              <w:rPr>
                <w:rFonts w:ascii="Times New Roman" w:eastAsia="Times New Roman" w:hAnsi="Times New Roman" w:cs="Times New Roman"/>
                <w:color w:val="9C6500"/>
                <w:sz w:val="24"/>
                <w:szCs w:val="24"/>
                <w:lang w:eastAsia="hu-HU"/>
              </w:rPr>
            </w:pPr>
            <w:r w:rsidRPr="002D4AE1">
              <w:rPr>
                <w:rFonts w:ascii="Times New Roman" w:eastAsia="Times New Roman" w:hAnsi="Times New Roman" w:cs="Times New Roman"/>
                <w:color w:val="9C6500"/>
                <w:sz w:val="24"/>
                <w:szCs w:val="24"/>
                <w:lang w:eastAsia="hu-HU"/>
              </w:rPr>
              <w:t>Vízilabda utánpótlás költségtervezet 201</w:t>
            </w:r>
            <w:r>
              <w:rPr>
                <w:rFonts w:ascii="Times New Roman" w:eastAsia="Times New Roman" w:hAnsi="Times New Roman" w:cs="Times New Roman"/>
                <w:color w:val="9C6500"/>
                <w:sz w:val="24"/>
                <w:szCs w:val="24"/>
                <w:lang w:eastAsia="hu-HU"/>
              </w:rPr>
              <w:t>6 01-03.</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összesen</w:t>
            </w:r>
          </w:p>
        </w:tc>
      </w:tr>
      <w:tr w:rsidR="00C0337A" w:rsidRPr="002D4AE1" w:rsidTr="00E1132D">
        <w:trPr>
          <w:trHeight w:val="315"/>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Pályabérlet </w:t>
            </w:r>
          </w:p>
        </w:tc>
        <w:tc>
          <w:tcPr>
            <w:tcW w:w="1848"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január-március</w:t>
            </w:r>
            <w:r w:rsidRPr="002D4AE1">
              <w:rPr>
                <w:rFonts w:ascii="Times New Roman" w:eastAsia="Times New Roman" w:hAnsi="Times New Roman" w:cs="Times New Roman"/>
                <w:color w:val="000000"/>
                <w:sz w:val="24"/>
                <w:szCs w:val="24"/>
                <w:lang w:eastAsia="hu-H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heti 5 x 1 óra </w:t>
            </w:r>
          </w:p>
        </w:tc>
        <w:tc>
          <w:tcPr>
            <w:tcW w:w="2551"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heti - 150.000.- Ft </w:t>
            </w:r>
          </w:p>
        </w:tc>
        <w:tc>
          <w:tcPr>
            <w:tcW w:w="1560" w:type="dxa"/>
            <w:tcBorders>
              <w:top w:val="nil"/>
              <w:left w:val="nil"/>
              <w:bottom w:val="single" w:sz="4" w:space="0" w:color="auto"/>
              <w:right w:val="single" w:sz="4" w:space="0" w:color="auto"/>
            </w:tcBorders>
            <w:shd w:val="clear" w:color="000000" w:fill="C6EFCE"/>
            <w:noWrap/>
            <w:vAlign w:val="bottom"/>
            <w:hideMark/>
          </w:tcPr>
          <w:p w:rsidR="00C0337A" w:rsidRPr="002D4AE1" w:rsidRDefault="00C0337A" w:rsidP="00E1132D">
            <w:pPr>
              <w:spacing w:after="0" w:line="240" w:lineRule="auto"/>
              <w:rPr>
                <w:rFonts w:ascii="Times New Roman" w:eastAsia="Times New Roman" w:hAnsi="Times New Roman" w:cs="Times New Roman"/>
                <w:color w:val="006100"/>
                <w:sz w:val="24"/>
                <w:szCs w:val="24"/>
                <w:lang w:eastAsia="hu-HU"/>
              </w:rPr>
            </w:pPr>
            <w:r>
              <w:rPr>
                <w:rFonts w:ascii="Times New Roman" w:eastAsia="Times New Roman" w:hAnsi="Times New Roman" w:cs="Times New Roman"/>
                <w:color w:val="006100"/>
                <w:sz w:val="24"/>
                <w:szCs w:val="24"/>
                <w:lang w:eastAsia="hu-HU"/>
              </w:rPr>
              <w:t>1.800.000.-Ft</w:t>
            </w:r>
          </w:p>
        </w:tc>
      </w:tr>
      <w:tr w:rsidR="00C0337A" w:rsidRPr="002D4AE1" w:rsidTr="00E1132D">
        <w:trPr>
          <w:trHeight w:val="315"/>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Nevezési díj </w:t>
            </w:r>
          </w:p>
        </w:tc>
        <w:tc>
          <w:tcPr>
            <w:tcW w:w="1848"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Budapest gyerek bajnokság</w:t>
            </w:r>
          </w:p>
        </w:tc>
        <w:tc>
          <w:tcPr>
            <w:tcW w:w="1843"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w:t>
            </w:r>
          </w:p>
        </w:tc>
        <w:tc>
          <w:tcPr>
            <w:tcW w:w="2551"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w:t>
            </w:r>
          </w:p>
        </w:tc>
        <w:tc>
          <w:tcPr>
            <w:tcW w:w="1560" w:type="dxa"/>
            <w:tcBorders>
              <w:top w:val="nil"/>
              <w:left w:val="nil"/>
              <w:bottom w:val="single" w:sz="4" w:space="0" w:color="auto"/>
              <w:right w:val="single" w:sz="4" w:space="0" w:color="auto"/>
            </w:tcBorders>
            <w:shd w:val="clear" w:color="000000" w:fill="C6EFCE"/>
            <w:noWrap/>
            <w:vAlign w:val="bottom"/>
            <w:hideMark/>
          </w:tcPr>
          <w:p w:rsidR="00C0337A" w:rsidRPr="002D4AE1" w:rsidRDefault="00C0337A" w:rsidP="00E1132D">
            <w:pPr>
              <w:spacing w:after="0" w:line="240" w:lineRule="auto"/>
              <w:rPr>
                <w:rFonts w:ascii="Times New Roman" w:eastAsia="Times New Roman" w:hAnsi="Times New Roman" w:cs="Times New Roman"/>
                <w:color w:val="006100"/>
                <w:sz w:val="24"/>
                <w:szCs w:val="24"/>
                <w:lang w:eastAsia="hu-HU"/>
              </w:rPr>
            </w:pPr>
            <w:r w:rsidRPr="002D4AE1">
              <w:rPr>
                <w:rFonts w:ascii="Times New Roman" w:eastAsia="Times New Roman" w:hAnsi="Times New Roman" w:cs="Times New Roman"/>
                <w:color w:val="006100"/>
                <w:sz w:val="24"/>
                <w:szCs w:val="24"/>
                <w:lang w:eastAsia="hu-HU"/>
              </w:rPr>
              <w:t>50.000.- Ft</w:t>
            </w:r>
          </w:p>
        </w:tc>
      </w:tr>
      <w:tr w:rsidR="00C0337A" w:rsidRPr="002D4AE1" w:rsidTr="00E1132D">
        <w:trPr>
          <w:trHeight w:val="315"/>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Versenyeztetési díjak MVLSZ </w:t>
            </w:r>
          </w:p>
        </w:tc>
        <w:tc>
          <w:tcPr>
            <w:tcW w:w="1848"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Bírói közreműködői díjak </w:t>
            </w:r>
          </w:p>
        </w:tc>
        <w:tc>
          <w:tcPr>
            <w:tcW w:w="1843"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bajnokság 1/2 év </w:t>
            </w:r>
          </w:p>
        </w:tc>
        <w:tc>
          <w:tcPr>
            <w:tcW w:w="2551"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w:t>
            </w:r>
          </w:p>
        </w:tc>
        <w:tc>
          <w:tcPr>
            <w:tcW w:w="1560" w:type="dxa"/>
            <w:tcBorders>
              <w:top w:val="nil"/>
              <w:left w:val="nil"/>
              <w:bottom w:val="single" w:sz="4" w:space="0" w:color="auto"/>
              <w:right w:val="single" w:sz="4" w:space="0" w:color="auto"/>
            </w:tcBorders>
            <w:shd w:val="clear" w:color="000000" w:fill="C6EFCE"/>
            <w:noWrap/>
            <w:vAlign w:val="bottom"/>
            <w:hideMark/>
          </w:tcPr>
          <w:p w:rsidR="00C0337A" w:rsidRPr="002D4AE1" w:rsidRDefault="00C0337A" w:rsidP="00E1132D">
            <w:pPr>
              <w:spacing w:after="0" w:line="240" w:lineRule="auto"/>
              <w:rPr>
                <w:rFonts w:ascii="Times New Roman" w:eastAsia="Times New Roman" w:hAnsi="Times New Roman" w:cs="Times New Roman"/>
                <w:color w:val="006100"/>
                <w:sz w:val="24"/>
                <w:szCs w:val="24"/>
                <w:lang w:eastAsia="hu-HU"/>
              </w:rPr>
            </w:pPr>
            <w:r>
              <w:rPr>
                <w:rFonts w:ascii="Times New Roman" w:eastAsia="Times New Roman" w:hAnsi="Times New Roman" w:cs="Times New Roman"/>
                <w:color w:val="006100"/>
                <w:sz w:val="24"/>
                <w:szCs w:val="24"/>
                <w:lang w:eastAsia="hu-HU"/>
              </w:rPr>
              <w:t>225</w:t>
            </w:r>
            <w:r w:rsidRPr="002D4AE1">
              <w:rPr>
                <w:rFonts w:ascii="Times New Roman" w:eastAsia="Times New Roman" w:hAnsi="Times New Roman" w:cs="Times New Roman"/>
                <w:color w:val="006100"/>
                <w:sz w:val="24"/>
                <w:szCs w:val="24"/>
                <w:lang w:eastAsia="hu-HU"/>
              </w:rPr>
              <w:t xml:space="preserve">.000.- Ft </w:t>
            </w:r>
          </w:p>
        </w:tc>
      </w:tr>
      <w:tr w:rsidR="00C0337A" w:rsidRPr="002D4AE1" w:rsidTr="00E1132D">
        <w:trPr>
          <w:trHeight w:val="315"/>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Utazási költségek</w:t>
            </w:r>
          </w:p>
        </w:tc>
        <w:tc>
          <w:tcPr>
            <w:tcW w:w="1848"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w:t>
            </w:r>
          </w:p>
        </w:tc>
        <w:tc>
          <w:tcPr>
            <w:tcW w:w="1843"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bajnokság 1/2 év </w:t>
            </w:r>
          </w:p>
        </w:tc>
        <w:tc>
          <w:tcPr>
            <w:tcW w:w="2551"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w:t>
            </w:r>
          </w:p>
        </w:tc>
        <w:tc>
          <w:tcPr>
            <w:tcW w:w="1560" w:type="dxa"/>
            <w:tcBorders>
              <w:top w:val="nil"/>
              <w:left w:val="nil"/>
              <w:bottom w:val="single" w:sz="4" w:space="0" w:color="auto"/>
              <w:right w:val="single" w:sz="4" w:space="0" w:color="auto"/>
            </w:tcBorders>
            <w:shd w:val="clear" w:color="000000" w:fill="C6EFCE"/>
            <w:noWrap/>
            <w:vAlign w:val="bottom"/>
            <w:hideMark/>
          </w:tcPr>
          <w:p w:rsidR="00C0337A" w:rsidRPr="002D4AE1" w:rsidRDefault="00C0337A" w:rsidP="00E1132D">
            <w:pPr>
              <w:spacing w:after="0" w:line="240" w:lineRule="auto"/>
              <w:rPr>
                <w:rFonts w:ascii="Times New Roman" w:eastAsia="Times New Roman" w:hAnsi="Times New Roman" w:cs="Times New Roman"/>
                <w:color w:val="006100"/>
                <w:sz w:val="24"/>
                <w:szCs w:val="24"/>
                <w:lang w:eastAsia="hu-HU"/>
              </w:rPr>
            </w:pPr>
            <w:r>
              <w:rPr>
                <w:rFonts w:ascii="Times New Roman" w:eastAsia="Times New Roman" w:hAnsi="Times New Roman" w:cs="Times New Roman"/>
                <w:color w:val="006100"/>
                <w:sz w:val="24"/>
                <w:szCs w:val="24"/>
                <w:lang w:eastAsia="hu-HU"/>
              </w:rPr>
              <w:t>75</w:t>
            </w:r>
            <w:r w:rsidRPr="002D4AE1">
              <w:rPr>
                <w:rFonts w:ascii="Times New Roman" w:eastAsia="Times New Roman" w:hAnsi="Times New Roman" w:cs="Times New Roman"/>
                <w:color w:val="006100"/>
                <w:sz w:val="24"/>
                <w:szCs w:val="24"/>
                <w:lang w:eastAsia="hu-HU"/>
              </w:rPr>
              <w:t>.000.- Ft</w:t>
            </w:r>
          </w:p>
        </w:tc>
      </w:tr>
      <w:tr w:rsidR="00C0337A" w:rsidRPr="002D4AE1" w:rsidTr="00E1132D">
        <w:trPr>
          <w:trHeight w:val="315"/>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Felszerelés</w:t>
            </w:r>
          </w:p>
        </w:tc>
        <w:tc>
          <w:tcPr>
            <w:tcW w:w="1848"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w:t>
            </w:r>
          </w:p>
        </w:tc>
        <w:tc>
          <w:tcPr>
            <w:tcW w:w="1843"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15 gyerek </w:t>
            </w:r>
          </w:p>
        </w:tc>
        <w:tc>
          <w:tcPr>
            <w:tcW w:w="2551"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1gyerek - 25.000.- Ft </w:t>
            </w:r>
          </w:p>
        </w:tc>
        <w:tc>
          <w:tcPr>
            <w:tcW w:w="1560" w:type="dxa"/>
            <w:tcBorders>
              <w:top w:val="nil"/>
              <w:left w:val="nil"/>
              <w:bottom w:val="single" w:sz="4" w:space="0" w:color="auto"/>
              <w:right w:val="single" w:sz="4" w:space="0" w:color="auto"/>
            </w:tcBorders>
            <w:shd w:val="clear" w:color="000000" w:fill="C6EFCE"/>
            <w:noWrap/>
            <w:vAlign w:val="bottom"/>
            <w:hideMark/>
          </w:tcPr>
          <w:p w:rsidR="00C0337A" w:rsidRPr="002D4AE1" w:rsidRDefault="00C0337A" w:rsidP="00E1132D">
            <w:pPr>
              <w:spacing w:after="0" w:line="240" w:lineRule="auto"/>
              <w:rPr>
                <w:rFonts w:ascii="Times New Roman" w:eastAsia="Times New Roman" w:hAnsi="Times New Roman" w:cs="Times New Roman"/>
                <w:color w:val="006100"/>
                <w:sz w:val="24"/>
                <w:szCs w:val="24"/>
                <w:lang w:eastAsia="hu-HU"/>
              </w:rPr>
            </w:pPr>
            <w:r w:rsidRPr="002D4AE1">
              <w:rPr>
                <w:rFonts w:ascii="Times New Roman" w:eastAsia="Times New Roman" w:hAnsi="Times New Roman" w:cs="Times New Roman"/>
                <w:color w:val="006100"/>
                <w:sz w:val="24"/>
                <w:szCs w:val="24"/>
                <w:lang w:eastAsia="hu-HU"/>
              </w:rPr>
              <w:t>375.000.- Ft</w:t>
            </w:r>
          </w:p>
        </w:tc>
      </w:tr>
      <w:tr w:rsidR="00C0337A" w:rsidRPr="002D4AE1" w:rsidTr="00E1132D">
        <w:trPr>
          <w:trHeight w:val="594"/>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Edzői bérköltség</w:t>
            </w:r>
          </w:p>
        </w:tc>
        <w:tc>
          <w:tcPr>
            <w:tcW w:w="1848"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január - március</w:t>
            </w:r>
            <w:r w:rsidRPr="002D4AE1">
              <w:rPr>
                <w:rFonts w:ascii="Times New Roman" w:eastAsia="Times New Roman" w:hAnsi="Times New Roman" w:cs="Times New Roman"/>
                <w:color w:val="000000"/>
                <w:sz w:val="24"/>
                <w:szCs w:val="24"/>
                <w:lang w:eastAsia="hu-H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1132D">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 xml:space="preserve">1 edző </w:t>
            </w:r>
          </w:p>
        </w:tc>
        <w:tc>
          <w:tcPr>
            <w:tcW w:w="2551" w:type="dxa"/>
            <w:tcBorders>
              <w:top w:val="nil"/>
              <w:left w:val="nil"/>
              <w:bottom w:val="single" w:sz="4" w:space="0" w:color="auto"/>
              <w:right w:val="single" w:sz="4" w:space="0" w:color="auto"/>
            </w:tcBorders>
            <w:shd w:val="clear" w:color="auto" w:fill="auto"/>
            <w:noWrap/>
            <w:vAlign w:val="bottom"/>
            <w:hideMark/>
          </w:tcPr>
          <w:p w:rsidR="00C0337A" w:rsidRPr="002D4AE1" w:rsidRDefault="00C0337A" w:rsidP="00ED1FA4">
            <w:pPr>
              <w:spacing w:after="0" w:line="240" w:lineRule="auto"/>
              <w:rPr>
                <w:rFonts w:ascii="Times New Roman" w:eastAsia="Times New Roman" w:hAnsi="Times New Roman" w:cs="Times New Roman"/>
                <w:color w:val="000000"/>
                <w:sz w:val="24"/>
                <w:szCs w:val="24"/>
                <w:lang w:eastAsia="hu-HU"/>
              </w:rPr>
            </w:pPr>
            <w:r w:rsidRPr="002D4AE1">
              <w:rPr>
                <w:rFonts w:ascii="Times New Roman" w:eastAsia="Times New Roman" w:hAnsi="Times New Roman" w:cs="Times New Roman"/>
                <w:color w:val="000000"/>
                <w:sz w:val="24"/>
                <w:szCs w:val="24"/>
                <w:lang w:eastAsia="hu-HU"/>
              </w:rPr>
              <w:t>havi 490.000.- Ft</w:t>
            </w:r>
          </w:p>
        </w:tc>
        <w:tc>
          <w:tcPr>
            <w:tcW w:w="1560" w:type="dxa"/>
            <w:tcBorders>
              <w:top w:val="nil"/>
              <w:left w:val="nil"/>
              <w:bottom w:val="single" w:sz="4" w:space="0" w:color="auto"/>
              <w:right w:val="single" w:sz="4" w:space="0" w:color="auto"/>
            </w:tcBorders>
            <w:shd w:val="clear" w:color="000000" w:fill="C6EFCE"/>
            <w:noWrap/>
            <w:vAlign w:val="bottom"/>
            <w:hideMark/>
          </w:tcPr>
          <w:p w:rsidR="00C0337A" w:rsidRPr="002D4AE1" w:rsidRDefault="00C0337A" w:rsidP="00E1132D">
            <w:pPr>
              <w:spacing w:after="0" w:line="240" w:lineRule="auto"/>
              <w:rPr>
                <w:rFonts w:ascii="Times New Roman" w:eastAsia="Times New Roman" w:hAnsi="Times New Roman" w:cs="Times New Roman"/>
                <w:color w:val="006100"/>
                <w:sz w:val="24"/>
                <w:szCs w:val="24"/>
                <w:lang w:eastAsia="hu-HU"/>
              </w:rPr>
            </w:pPr>
            <w:r>
              <w:rPr>
                <w:rFonts w:ascii="Times New Roman" w:eastAsia="Times New Roman" w:hAnsi="Times New Roman" w:cs="Times New Roman"/>
                <w:color w:val="006100"/>
                <w:sz w:val="24"/>
                <w:szCs w:val="24"/>
                <w:lang w:eastAsia="hu-HU"/>
              </w:rPr>
              <w:t>1.470.000.- Ft</w:t>
            </w:r>
          </w:p>
        </w:tc>
      </w:tr>
      <w:tr w:rsidR="00C0337A" w:rsidRPr="002D4AE1" w:rsidTr="00E1132D">
        <w:trPr>
          <w:trHeight w:val="315"/>
        </w:trPr>
        <w:tc>
          <w:tcPr>
            <w:tcW w:w="1691" w:type="dxa"/>
            <w:tcBorders>
              <w:top w:val="nil"/>
              <w:left w:val="single" w:sz="4" w:space="0" w:color="auto"/>
              <w:bottom w:val="single" w:sz="4" w:space="0" w:color="auto"/>
              <w:right w:val="single" w:sz="4" w:space="0" w:color="auto"/>
            </w:tcBorders>
            <w:shd w:val="clear" w:color="000000" w:fill="FFC7CE"/>
            <w:noWrap/>
            <w:vAlign w:val="bottom"/>
            <w:hideMark/>
          </w:tcPr>
          <w:p w:rsidR="00C0337A" w:rsidRPr="002D4AE1" w:rsidRDefault="00C0337A" w:rsidP="00E1132D">
            <w:pPr>
              <w:spacing w:after="0" w:line="240" w:lineRule="auto"/>
              <w:rPr>
                <w:rFonts w:ascii="Times New Roman" w:eastAsia="Times New Roman" w:hAnsi="Times New Roman" w:cs="Times New Roman"/>
                <w:color w:val="9C0006"/>
                <w:sz w:val="24"/>
                <w:szCs w:val="24"/>
                <w:lang w:eastAsia="hu-HU"/>
              </w:rPr>
            </w:pPr>
            <w:r w:rsidRPr="002D4AE1">
              <w:rPr>
                <w:rFonts w:ascii="Times New Roman" w:eastAsia="Times New Roman" w:hAnsi="Times New Roman" w:cs="Times New Roman"/>
                <w:color w:val="9C0006"/>
                <w:sz w:val="24"/>
                <w:szCs w:val="24"/>
                <w:lang w:eastAsia="hu-HU"/>
              </w:rPr>
              <w:t xml:space="preserve">összesen: </w:t>
            </w:r>
          </w:p>
        </w:tc>
        <w:tc>
          <w:tcPr>
            <w:tcW w:w="1848" w:type="dxa"/>
            <w:tcBorders>
              <w:top w:val="nil"/>
              <w:left w:val="nil"/>
              <w:bottom w:val="single" w:sz="4" w:space="0" w:color="auto"/>
              <w:right w:val="single" w:sz="4" w:space="0" w:color="auto"/>
            </w:tcBorders>
            <w:shd w:val="clear" w:color="000000" w:fill="FFC7CE"/>
            <w:noWrap/>
            <w:vAlign w:val="bottom"/>
            <w:hideMark/>
          </w:tcPr>
          <w:p w:rsidR="00C0337A" w:rsidRPr="002D4AE1" w:rsidRDefault="00C0337A" w:rsidP="00E1132D">
            <w:pPr>
              <w:spacing w:after="0" w:line="240" w:lineRule="auto"/>
              <w:rPr>
                <w:rFonts w:ascii="Times New Roman" w:eastAsia="Times New Roman" w:hAnsi="Times New Roman" w:cs="Times New Roman"/>
                <w:color w:val="9C0006"/>
                <w:sz w:val="24"/>
                <w:szCs w:val="24"/>
                <w:lang w:eastAsia="hu-HU"/>
              </w:rPr>
            </w:pPr>
            <w:r>
              <w:rPr>
                <w:rFonts w:ascii="Times New Roman" w:eastAsia="Times New Roman" w:hAnsi="Times New Roman" w:cs="Times New Roman"/>
                <w:color w:val="9C0006"/>
                <w:sz w:val="24"/>
                <w:szCs w:val="24"/>
                <w:lang w:eastAsia="hu-HU"/>
              </w:rPr>
              <w:t>január - március</w:t>
            </w:r>
            <w:r w:rsidRPr="002D4AE1">
              <w:rPr>
                <w:rFonts w:ascii="Times New Roman" w:eastAsia="Times New Roman" w:hAnsi="Times New Roman" w:cs="Times New Roman"/>
                <w:color w:val="9C0006"/>
                <w:sz w:val="24"/>
                <w:szCs w:val="24"/>
                <w:lang w:eastAsia="hu-HU"/>
              </w:rPr>
              <w:t xml:space="preserve"> </w:t>
            </w:r>
          </w:p>
        </w:tc>
        <w:tc>
          <w:tcPr>
            <w:tcW w:w="1843" w:type="dxa"/>
            <w:tcBorders>
              <w:top w:val="nil"/>
              <w:left w:val="nil"/>
              <w:bottom w:val="single" w:sz="4" w:space="0" w:color="auto"/>
              <w:right w:val="single" w:sz="4" w:space="0" w:color="auto"/>
            </w:tcBorders>
            <w:shd w:val="clear" w:color="000000" w:fill="FFC7CE"/>
            <w:noWrap/>
            <w:vAlign w:val="bottom"/>
            <w:hideMark/>
          </w:tcPr>
          <w:p w:rsidR="00C0337A" w:rsidRPr="002D4AE1" w:rsidRDefault="00C0337A" w:rsidP="00E1132D">
            <w:pPr>
              <w:spacing w:after="0" w:line="240" w:lineRule="auto"/>
              <w:rPr>
                <w:rFonts w:ascii="Times New Roman" w:eastAsia="Times New Roman" w:hAnsi="Times New Roman" w:cs="Times New Roman"/>
                <w:color w:val="9C0006"/>
                <w:sz w:val="24"/>
                <w:szCs w:val="24"/>
                <w:lang w:eastAsia="hu-HU"/>
              </w:rPr>
            </w:pPr>
            <w:r w:rsidRPr="002D4AE1">
              <w:rPr>
                <w:rFonts w:ascii="Times New Roman" w:eastAsia="Times New Roman" w:hAnsi="Times New Roman" w:cs="Times New Roman"/>
                <w:color w:val="9C0006"/>
                <w:sz w:val="24"/>
                <w:szCs w:val="24"/>
                <w:lang w:eastAsia="hu-HU"/>
              </w:rPr>
              <w:t> </w:t>
            </w:r>
          </w:p>
        </w:tc>
        <w:tc>
          <w:tcPr>
            <w:tcW w:w="2551" w:type="dxa"/>
            <w:tcBorders>
              <w:top w:val="nil"/>
              <w:left w:val="nil"/>
              <w:bottom w:val="single" w:sz="4" w:space="0" w:color="auto"/>
              <w:right w:val="single" w:sz="4" w:space="0" w:color="auto"/>
            </w:tcBorders>
            <w:shd w:val="clear" w:color="000000" w:fill="FFC7CE"/>
            <w:noWrap/>
            <w:vAlign w:val="bottom"/>
            <w:hideMark/>
          </w:tcPr>
          <w:p w:rsidR="00C0337A" w:rsidRPr="002D4AE1" w:rsidRDefault="00C0337A" w:rsidP="00E1132D">
            <w:pPr>
              <w:spacing w:after="0" w:line="240" w:lineRule="auto"/>
              <w:rPr>
                <w:rFonts w:ascii="Times New Roman" w:eastAsia="Times New Roman" w:hAnsi="Times New Roman" w:cs="Times New Roman"/>
                <w:color w:val="9C0006"/>
                <w:sz w:val="24"/>
                <w:szCs w:val="24"/>
                <w:lang w:eastAsia="hu-HU"/>
              </w:rPr>
            </w:pPr>
            <w:r w:rsidRPr="002D4AE1">
              <w:rPr>
                <w:rFonts w:ascii="Times New Roman" w:eastAsia="Times New Roman" w:hAnsi="Times New Roman" w:cs="Times New Roman"/>
                <w:color w:val="9C0006"/>
                <w:sz w:val="24"/>
                <w:szCs w:val="24"/>
                <w:lang w:eastAsia="hu-HU"/>
              </w:rPr>
              <w:t> </w:t>
            </w:r>
          </w:p>
        </w:tc>
        <w:tc>
          <w:tcPr>
            <w:tcW w:w="1560" w:type="dxa"/>
            <w:tcBorders>
              <w:top w:val="nil"/>
              <w:left w:val="nil"/>
              <w:bottom w:val="single" w:sz="4" w:space="0" w:color="auto"/>
              <w:right w:val="single" w:sz="4" w:space="0" w:color="auto"/>
            </w:tcBorders>
            <w:shd w:val="clear" w:color="000000" w:fill="FFC7CE"/>
            <w:noWrap/>
            <w:vAlign w:val="bottom"/>
            <w:hideMark/>
          </w:tcPr>
          <w:p w:rsidR="00C0337A" w:rsidRPr="002D4AE1" w:rsidRDefault="00C0337A" w:rsidP="00E1132D">
            <w:pPr>
              <w:spacing w:after="0" w:line="240" w:lineRule="auto"/>
              <w:rPr>
                <w:rFonts w:ascii="Times New Roman" w:eastAsia="Times New Roman" w:hAnsi="Times New Roman" w:cs="Times New Roman"/>
                <w:color w:val="9C0006"/>
                <w:sz w:val="24"/>
                <w:szCs w:val="24"/>
                <w:lang w:eastAsia="hu-HU"/>
              </w:rPr>
            </w:pPr>
            <w:r>
              <w:rPr>
                <w:rFonts w:ascii="Times New Roman" w:eastAsia="Times New Roman" w:hAnsi="Times New Roman" w:cs="Times New Roman"/>
                <w:color w:val="9C0006"/>
                <w:sz w:val="24"/>
                <w:szCs w:val="24"/>
                <w:lang w:eastAsia="hu-HU"/>
              </w:rPr>
              <w:t>3.995.000</w:t>
            </w:r>
            <w:r w:rsidRPr="002D4AE1">
              <w:rPr>
                <w:rFonts w:ascii="Times New Roman" w:eastAsia="Times New Roman" w:hAnsi="Times New Roman" w:cs="Times New Roman"/>
                <w:color w:val="9C0006"/>
                <w:sz w:val="24"/>
                <w:szCs w:val="24"/>
                <w:lang w:eastAsia="hu-HU"/>
              </w:rPr>
              <w:t xml:space="preserve">.- Ft </w:t>
            </w:r>
          </w:p>
        </w:tc>
      </w:tr>
    </w:tbl>
    <w:p w:rsidR="00C0337A" w:rsidRPr="007110B1" w:rsidRDefault="00C0337A" w:rsidP="00C0337A">
      <w:pPr>
        <w:spacing w:after="0" w:line="240" w:lineRule="auto"/>
        <w:jc w:val="center"/>
        <w:rPr>
          <w:rFonts w:ascii="Times New Roman" w:eastAsia="Times New Roman" w:hAnsi="Times New Roman" w:cs="Times New Roman"/>
          <w:b/>
          <w:bCs/>
          <w:sz w:val="28"/>
          <w:szCs w:val="28"/>
          <w:lang w:eastAsia="hu-HU"/>
        </w:rPr>
      </w:pPr>
    </w:p>
    <w:p w:rsidR="00C0337A" w:rsidRPr="001118F4" w:rsidRDefault="00C0337A" w:rsidP="00C0337A">
      <w:pPr>
        <w:spacing w:before="360"/>
        <w:jc w:val="center"/>
        <w:rPr>
          <w:rFonts w:ascii="Times New Roman" w:hAnsi="Times New Roman" w:cs="Times New Roman"/>
          <w:b/>
          <w:sz w:val="28"/>
          <w:szCs w:val="28"/>
        </w:rPr>
      </w:pPr>
      <w:r>
        <w:rPr>
          <w:rFonts w:ascii="Times New Roman" w:hAnsi="Times New Roman" w:cs="Times New Roman"/>
          <w:b/>
          <w:sz w:val="28"/>
          <w:szCs w:val="28"/>
        </w:rPr>
        <w:lastRenderedPageBreak/>
        <w:t>2.2</w:t>
      </w:r>
      <w:r w:rsidRPr="001118F4">
        <w:rPr>
          <w:rFonts w:ascii="Times New Roman" w:hAnsi="Times New Roman" w:cs="Times New Roman"/>
          <w:b/>
          <w:sz w:val="28"/>
          <w:szCs w:val="28"/>
        </w:rPr>
        <w:t xml:space="preserve">. </w:t>
      </w:r>
      <w:r>
        <w:rPr>
          <w:rFonts w:ascii="Times New Roman" w:hAnsi="Times New Roman" w:cs="Times New Roman"/>
          <w:b/>
          <w:sz w:val="28"/>
          <w:szCs w:val="28"/>
        </w:rPr>
        <w:t>Önkormányzati sportfeladatok, k</w:t>
      </w:r>
      <w:r w:rsidRPr="001118F4">
        <w:rPr>
          <w:rFonts w:ascii="Times New Roman" w:hAnsi="Times New Roman" w:cs="Times New Roman"/>
          <w:b/>
          <w:sz w:val="28"/>
          <w:szCs w:val="28"/>
        </w:rPr>
        <w:t xml:space="preserve">erületi </w:t>
      </w:r>
      <w:r>
        <w:rPr>
          <w:rFonts w:ascii="Times New Roman" w:hAnsi="Times New Roman" w:cs="Times New Roman"/>
          <w:b/>
          <w:sz w:val="28"/>
          <w:szCs w:val="28"/>
        </w:rPr>
        <w:t>d</w:t>
      </w:r>
      <w:r w:rsidRPr="001118F4">
        <w:rPr>
          <w:rFonts w:ascii="Times New Roman" w:hAnsi="Times New Roman" w:cs="Times New Roman"/>
          <w:b/>
          <w:sz w:val="28"/>
          <w:szCs w:val="28"/>
        </w:rPr>
        <w:t>iáksport</w:t>
      </w:r>
    </w:p>
    <w:p w:rsidR="00C0337A" w:rsidRPr="00244DB6"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t>Az önkormányzat sporttal kapcsolatos feladatait meghatározza:</w:t>
      </w:r>
    </w:p>
    <w:p w:rsidR="00C0337A" w:rsidRPr="00244DB6"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t>-  Magyarország helyi önkormányzatairól szóló 2011. évi CLXXXIX. törvény 13. § (1) bekezdés 15. pontja a helyben biztosítható közfeladatok körében ellátandó helyi önkormányzati feladatok közé sorolja a sport ügyeket.</w:t>
      </w:r>
    </w:p>
    <w:p w:rsidR="00C0337A" w:rsidRPr="00244DB6"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t>-  A köznevelésről szóló törvény 52-53. §</w:t>
      </w:r>
      <w:proofErr w:type="spellStart"/>
      <w:r w:rsidRPr="00244DB6">
        <w:rPr>
          <w:rFonts w:ascii="Times New Roman" w:hAnsi="Times New Roman" w:cs="Times New Roman"/>
          <w:sz w:val="28"/>
          <w:szCs w:val="28"/>
        </w:rPr>
        <w:t>-</w:t>
      </w:r>
      <w:proofErr w:type="gramStart"/>
      <w:r w:rsidRPr="00244DB6">
        <w:rPr>
          <w:rFonts w:ascii="Times New Roman" w:hAnsi="Times New Roman" w:cs="Times New Roman"/>
          <w:sz w:val="28"/>
          <w:szCs w:val="28"/>
        </w:rPr>
        <w:t>a</w:t>
      </w:r>
      <w:proofErr w:type="spellEnd"/>
      <w:proofErr w:type="gramEnd"/>
      <w:r w:rsidRPr="00244DB6">
        <w:rPr>
          <w:rFonts w:ascii="Times New Roman" w:hAnsi="Times New Roman" w:cs="Times New Roman"/>
          <w:sz w:val="28"/>
          <w:szCs w:val="28"/>
        </w:rPr>
        <w:t xml:space="preserve"> előírja a kötelezően ellátandó intézményi feladatok között az iskolai sportkör kötelezőségét és a mindennapos testedzés biztosítását.</w:t>
      </w:r>
    </w:p>
    <w:p w:rsidR="00C0337A" w:rsidRPr="00244DB6"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t>-   A sportról szóló 2004. évi I. törvény 55. §</w:t>
      </w:r>
      <w:proofErr w:type="spellStart"/>
      <w:r w:rsidRPr="00244DB6">
        <w:rPr>
          <w:rFonts w:ascii="Times New Roman" w:hAnsi="Times New Roman" w:cs="Times New Roman"/>
          <w:sz w:val="28"/>
          <w:szCs w:val="28"/>
        </w:rPr>
        <w:t>-</w:t>
      </w:r>
      <w:proofErr w:type="gramStart"/>
      <w:r w:rsidRPr="00244DB6">
        <w:rPr>
          <w:rFonts w:ascii="Times New Roman" w:hAnsi="Times New Roman" w:cs="Times New Roman"/>
          <w:sz w:val="28"/>
          <w:szCs w:val="28"/>
        </w:rPr>
        <w:t>a</w:t>
      </w:r>
      <w:proofErr w:type="spellEnd"/>
      <w:proofErr w:type="gramEnd"/>
      <w:r w:rsidRPr="00244DB6">
        <w:rPr>
          <w:rFonts w:ascii="Times New Roman" w:hAnsi="Times New Roman" w:cs="Times New Roman"/>
          <w:sz w:val="28"/>
          <w:szCs w:val="28"/>
        </w:rPr>
        <w:t xml:space="preserve"> a sport hosszú távú fejlesztési koncepciójára való figyelemmel határozza meg a helyi önkormányzatok feladatait: a helyi sportfejlesztési koncepció alkotását és annak megvalósításáról történő gondoskodást.</w:t>
      </w:r>
    </w:p>
    <w:p w:rsidR="00C0337A" w:rsidRPr="00244DB6" w:rsidRDefault="00C0337A" w:rsidP="00C0337A">
      <w:pPr>
        <w:spacing w:before="120" w:line="264" w:lineRule="auto"/>
        <w:jc w:val="both"/>
        <w:rPr>
          <w:rFonts w:ascii="Times New Roman" w:hAnsi="Times New Roman" w:cs="Times New Roman"/>
          <w:sz w:val="28"/>
          <w:szCs w:val="28"/>
        </w:rPr>
      </w:pPr>
      <w:r w:rsidRPr="00244DB6">
        <w:rPr>
          <w:rFonts w:ascii="Times New Roman" w:hAnsi="Times New Roman" w:cs="Times New Roman"/>
          <w:sz w:val="28"/>
          <w:szCs w:val="28"/>
        </w:rPr>
        <w:t>Mindezeknek megfelelően az Önkormányzat: meghatározza a helyi sportfejlesztési koncepciót, és gondoskodik annak megvalósításáról; együttműködik a helyi sportszervezetekkel, sportszövetségekkel; fenntartja és működteti a tulajdonát képező sportlétesítményeket; megteremti az önkormányzati iskolai testnevelés és sporttevékenység gyakorlásának feltételeit.</w:t>
      </w:r>
    </w:p>
    <w:p w:rsidR="00C0337A" w:rsidRDefault="00C0337A" w:rsidP="008F17FA">
      <w:pPr>
        <w:spacing w:before="120" w:line="264" w:lineRule="auto"/>
        <w:jc w:val="both"/>
        <w:rPr>
          <w:rFonts w:ascii="Times New Roman" w:eastAsia="Times New Roman" w:hAnsi="Times New Roman" w:cs="Times New Roman"/>
          <w:bCs/>
          <w:sz w:val="28"/>
          <w:szCs w:val="28"/>
          <w:lang w:eastAsia="hu-HU"/>
        </w:rPr>
      </w:pPr>
      <w:r w:rsidRPr="00244DB6">
        <w:rPr>
          <w:rFonts w:ascii="Times New Roman" w:hAnsi="Times New Roman" w:cs="Times New Roman"/>
          <w:sz w:val="28"/>
          <w:szCs w:val="28"/>
        </w:rPr>
        <w:t>Az önkormányzati sportfeladatok címszavakban: Iskolai és diáksport, szabadidősport, kerületi lakossági szabadidősport támogatása, sportegyesületek támogatása, rendezvények támogatása, utánpótlás nevelés, sportegyesületek iskolák közötti együttműködések támogatása, kedvezményes létesítményhasználat, sporttáborok, edzőtáborok támogatása, versenysport támogatása; a kerületben népszerű és eredményes sportágak, a kerület élsportját reprezentáló klubok támogatása, média megjelenés (Budai Polgár, önkormányzati honlap) lehetőségének biztosítása.</w:t>
      </w:r>
    </w:p>
    <w:p w:rsidR="00C0337A" w:rsidRPr="007110B1" w:rsidRDefault="00C0337A" w:rsidP="00C0337A">
      <w:pPr>
        <w:spacing w:after="0" w:line="240" w:lineRule="auto"/>
        <w:rPr>
          <w:rFonts w:ascii="Times New Roman" w:eastAsia="Times New Roman" w:hAnsi="Times New Roman" w:cs="Times New Roman"/>
          <w:sz w:val="28"/>
          <w:szCs w:val="28"/>
          <w:lang w:eastAsia="hu-HU"/>
        </w:rPr>
      </w:pPr>
      <w:r w:rsidRPr="007110B1">
        <w:rPr>
          <w:rFonts w:ascii="Times New Roman" w:eastAsia="Times New Roman" w:hAnsi="Times New Roman" w:cs="Times New Roman"/>
          <w:bCs/>
          <w:sz w:val="28"/>
          <w:szCs w:val="28"/>
          <w:lang w:eastAsia="hu-HU"/>
        </w:rPr>
        <w:t>Társaság</w:t>
      </w:r>
      <w:r>
        <w:rPr>
          <w:rFonts w:ascii="Times New Roman" w:eastAsia="Times New Roman" w:hAnsi="Times New Roman" w:cs="Times New Roman"/>
          <w:bCs/>
          <w:sz w:val="28"/>
          <w:szCs w:val="28"/>
          <w:lang w:eastAsia="hu-HU"/>
        </w:rPr>
        <w:t>unk a 2016. 01.01-2016.03.31. között:</w:t>
      </w:r>
    </w:p>
    <w:p w:rsidR="00C0337A" w:rsidRPr="007110B1" w:rsidRDefault="00C0337A" w:rsidP="00C0337A">
      <w:pPr>
        <w:spacing w:after="0" w:line="240" w:lineRule="auto"/>
        <w:jc w:val="both"/>
        <w:rPr>
          <w:rFonts w:ascii="Times New Roman" w:hAnsi="Times New Roman" w:cs="Times New Roman"/>
          <w:sz w:val="28"/>
          <w:szCs w:val="28"/>
        </w:rPr>
      </w:pPr>
    </w:p>
    <w:p w:rsidR="00C0337A" w:rsidRPr="007110B1" w:rsidRDefault="00C0337A" w:rsidP="00C0337A">
      <w:pPr>
        <w:pStyle w:val="Listaszerbekezds"/>
        <w:numPr>
          <w:ilvl w:val="0"/>
          <w:numId w:val="15"/>
        </w:numPr>
        <w:jc w:val="both"/>
        <w:rPr>
          <w:rFonts w:ascii="Times New Roman" w:hAnsi="Times New Roman" w:cs="Times New Roman"/>
          <w:sz w:val="28"/>
          <w:szCs w:val="28"/>
        </w:rPr>
      </w:pPr>
      <w:r>
        <w:rPr>
          <w:rFonts w:ascii="Times New Roman" w:hAnsi="Times New Roman" w:cs="Times New Roman"/>
          <w:sz w:val="28"/>
          <w:szCs w:val="28"/>
        </w:rPr>
        <w:t>s</w:t>
      </w:r>
      <w:r w:rsidRPr="007110B1">
        <w:rPr>
          <w:rFonts w:ascii="Times New Roman" w:hAnsi="Times New Roman" w:cs="Times New Roman"/>
          <w:sz w:val="28"/>
          <w:szCs w:val="28"/>
        </w:rPr>
        <w:t xml:space="preserve">zervezi a diákolimpiai versenyrendszert, </w:t>
      </w:r>
    </w:p>
    <w:p w:rsidR="00C0337A" w:rsidRDefault="00C0337A" w:rsidP="00C0337A">
      <w:pPr>
        <w:pStyle w:val="Listaszerbekezds"/>
        <w:numPr>
          <w:ilvl w:val="0"/>
          <w:numId w:val="15"/>
        </w:numPr>
        <w:spacing w:after="0" w:line="240" w:lineRule="auto"/>
        <w:jc w:val="both"/>
        <w:rPr>
          <w:rFonts w:ascii="Times New Roman" w:hAnsi="Times New Roman" w:cs="Times New Roman"/>
          <w:sz w:val="28"/>
          <w:szCs w:val="28"/>
        </w:rPr>
      </w:pPr>
      <w:r w:rsidRPr="007110B1">
        <w:rPr>
          <w:rFonts w:ascii="Times New Roman" w:hAnsi="Times New Roman" w:cs="Times New Roman"/>
          <w:sz w:val="28"/>
          <w:szCs w:val="28"/>
        </w:rPr>
        <w:t xml:space="preserve">megrendezi a kerületi óvodások részére az Óvodás sportvetélkedőt, </w:t>
      </w:r>
    </w:p>
    <w:p w:rsidR="00C0337A" w:rsidRPr="007110B1" w:rsidRDefault="00C0337A" w:rsidP="00C0337A">
      <w:pPr>
        <w:pStyle w:val="Listaszerbekezds"/>
        <w:numPr>
          <w:ilvl w:val="0"/>
          <w:numId w:val="15"/>
        </w:numPr>
        <w:spacing w:after="0" w:line="240" w:lineRule="auto"/>
        <w:jc w:val="both"/>
        <w:rPr>
          <w:rFonts w:ascii="Times New Roman" w:hAnsi="Times New Roman" w:cs="Times New Roman"/>
          <w:sz w:val="28"/>
          <w:szCs w:val="28"/>
        </w:rPr>
      </w:pPr>
      <w:r w:rsidRPr="007110B1">
        <w:rPr>
          <w:rFonts w:ascii="Times New Roman" w:hAnsi="Times New Roman" w:cs="Times New Roman"/>
          <w:sz w:val="28"/>
          <w:szCs w:val="28"/>
        </w:rPr>
        <w:t xml:space="preserve">az Ovis Olimpiát </w:t>
      </w:r>
    </w:p>
    <w:p w:rsidR="00C0337A" w:rsidRPr="007110B1" w:rsidRDefault="00C0337A" w:rsidP="00C0337A">
      <w:pPr>
        <w:pStyle w:val="Listaszerbekezds"/>
        <w:numPr>
          <w:ilvl w:val="0"/>
          <w:numId w:val="15"/>
        </w:numPr>
        <w:spacing w:after="0" w:line="240" w:lineRule="auto"/>
        <w:jc w:val="both"/>
        <w:rPr>
          <w:rFonts w:ascii="Times New Roman" w:hAnsi="Times New Roman" w:cs="Times New Roman"/>
          <w:sz w:val="28"/>
          <w:szCs w:val="28"/>
        </w:rPr>
      </w:pPr>
      <w:r w:rsidRPr="007110B1">
        <w:rPr>
          <w:rFonts w:ascii="Times New Roman" w:hAnsi="Times New Roman" w:cs="Times New Roman"/>
          <w:sz w:val="28"/>
          <w:szCs w:val="28"/>
        </w:rPr>
        <w:t>a kerületi szabadidősport eseményeket figyelemmel kíséri,</w:t>
      </w:r>
    </w:p>
    <w:p w:rsidR="00C0337A" w:rsidRPr="007110B1" w:rsidRDefault="00C0337A" w:rsidP="00C0337A">
      <w:pPr>
        <w:pStyle w:val="Listaszerbekezds"/>
        <w:numPr>
          <w:ilvl w:val="0"/>
          <w:numId w:val="15"/>
        </w:numPr>
        <w:spacing w:after="0" w:line="240" w:lineRule="auto"/>
        <w:rPr>
          <w:rFonts w:ascii="Times New Roman" w:hAnsi="Times New Roman" w:cs="Times New Roman"/>
          <w:sz w:val="28"/>
          <w:szCs w:val="28"/>
        </w:rPr>
      </w:pPr>
      <w:r w:rsidRPr="007110B1">
        <w:rPr>
          <w:rFonts w:ascii="Times New Roman" w:hAnsi="Times New Roman" w:cs="Times New Roman"/>
          <w:sz w:val="28"/>
          <w:szCs w:val="28"/>
        </w:rPr>
        <w:t>Együttműködik a Budapesti, és Országos Diáksport Szövetséggel, illetve a Fővárosi Sport Ügyosztállyal</w:t>
      </w:r>
    </w:p>
    <w:p w:rsidR="00C0337A" w:rsidRDefault="00C0337A" w:rsidP="00C0337A">
      <w:pPr>
        <w:pStyle w:val="Listaszerbekezds"/>
        <w:numPr>
          <w:ilvl w:val="0"/>
          <w:numId w:val="15"/>
        </w:numPr>
        <w:jc w:val="both"/>
        <w:rPr>
          <w:rFonts w:ascii="Times New Roman" w:hAnsi="Times New Roman" w:cs="Times New Roman"/>
          <w:sz w:val="28"/>
          <w:szCs w:val="28"/>
        </w:rPr>
      </w:pPr>
      <w:r w:rsidRPr="007110B1">
        <w:rPr>
          <w:rFonts w:ascii="Times New Roman" w:hAnsi="Times New Roman" w:cs="Times New Roman"/>
          <w:sz w:val="28"/>
          <w:szCs w:val="28"/>
        </w:rPr>
        <w:t>különös figyelemmel kíséri, a lakosság szabadidősport feltételrendszerének folyamatos fejlesztésének lehetőségét.</w:t>
      </w:r>
    </w:p>
    <w:p w:rsidR="00C0337A" w:rsidRDefault="00C0337A" w:rsidP="00C0337A">
      <w:pPr>
        <w:pStyle w:val="Listaszerbekezds"/>
        <w:jc w:val="both"/>
        <w:rPr>
          <w:rFonts w:ascii="Times New Roman" w:hAnsi="Times New Roman" w:cs="Times New Roman"/>
          <w:sz w:val="28"/>
          <w:szCs w:val="28"/>
        </w:rPr>
      </w:pPr>
    </w:p>
    <w:p w:rsidR="008F17FA" w:rsidRDefault="008F17FA" w:rsidP="00C0337A">
      <w:pPr>
        <w:pStyle w:val="Listaszerbekezds"/>
        <w:ind w:left="284"/>
        <w:jc w:val="both"/>
        <w:rPr>
          <w:rFonts w:ascii="Times New Roman" w:hAnsi="Times New Roman" w:cs="Times New Roman"/>
          <w:sz w:val="28"/>
          <w:szCs w:val="28"/>
        </w:rPr>
      </w:pPr>
    </w:p>
    <w:p w:rsidR="00C0337A" w:rsidRDefault="00C0337A" w:rsidP="00C0337A">
      <w:pPr>
        <w:pStyle w:val="Listaszerbekezds"/>
        <w:ind w:left="284"/>
        <w:jc w:val="both"/>
        <w:rPr>
          <w:rFonts w:ascii="Times New Roman" w:hAnsi="Times New Roman" w:cs="Times New Roman"/>
          <w:sz w:val="28"/>
          <w:szCs w:val="28"/>
        </w:rPr>
      </w:pPr>
      <w:r>
        <w:rPr>
          <w:rFonts w:ascii="Times New Roman" w:hAnsi="Times New Roman" w:cs="Times New Roman"/>
          <w:sz w:val="28"/>
          <w:szCs w:val="28"/>
        </w:rPr>
        <w:lastRenderedPageBreak/>
        <w:t>Továbbá üzemeltetési feladatokat ellátja az alábbi létesítményekben:</w:t>
      </w:r>
    </w:p>
    <w:p w:rsidR="008F17FA" w:rsidRDefault="008F17FA" w:rsidP="00C0337A">
      <w:pPr>
        <w:pStyle w:val="Listaszerbekezds"/>
        <w:ind w:left="284"/>
        <w:jc w:val="both"/>
        <w:rPr>
          <w:rFonts w:ascii="Times New Roman" w:hAnsi="Times New Roman" w:cs="Times New Roman"/>
          <w:sz w:val="28"/>
          <w:szCs w:val="28"/>
        </w:rPr>
      </w:pPr>
    </w:p>
    <w:p w:rsidR="00C0337A" w:rsidRPr="00FE2BB9" w:rsidRDefault="00C0337A" w:rsidP="00C0337A">
      <w:pPr>
        <w:pStyle w:val="Listaszerbekezds"/>
        <w:numPr>
          <w:ilvl w:val="0"/>
          <w:numId w:val="16"/>
        </w:numPr>
        <w:jc w:val="both"/>
        <w:rPr>
          <w:rFonts w:ascii="Times New Roman" w:hAnsi="Times New Roman" w:cs="Times New Roman"/>
          <w:bCs/>
          <w:color w:val="000000"/>
          <w:sz w:val="28"/>
          <w:szCs w:val="28"/>
        </w:rPr>
      </w:pPr>
      <w:r w:rsidRPr="00FE2BB9">
        <w:rPr>
          <w:rFonts w:ascii="Times New Roman" w:hAnsi="Times New Roman" w:cs="Times New Roman"/>
          <w:bCs/>
          <w:color w:val="000000"/>
          <w:sz w:val="28"/>
          <w:szCs w:val="28"/>
        </w:rPr>
        <w:t>Kolozsvári Tamás Utcai Sporttelep</w:t>
      </w:r>
    </w:p>
    <w:p w:rsidR="00C0337A" w:rsidRPr="00FE2BB9" w:rsidRDefault="00C0337A" w:rsidP="00C0337A">
      <w:pPr>
        <w:pStyle w:val="Listaszerbekezds"/>
        <w:numPr>
          <w:ilvl w:val="0"/>
          <w:numId w:val="16"/>
        </w:numPr>
        <w:jc w:val="both"/>
        <w:rPr>
          <w:rFonts w:ascii="Times New Roman" w:eastAsia="Times New Roman" w:hAnsi="Times New Roman" w:cs="Times New Roman"/>
          <w:bCs/>
          <w:iCs/>
          <w:sz w:val="28"/>
          <w:szCs w:val="28"/>
        </w:rPr>
      </w:pPr>
      <w:r w:rsidRPr="00FE2BB9">
        <w:rPr>
          <w:rFonts w:ascii="Times New Roman" w:eastAsia="Times New Roman" w:hAnsi="Times New Roman" w:cs="Times New Roman"/>
          <w:bCs/>
          <w:iCs/>
          <w:sz w:val="28"/>
          <w:szCs w:val="28"/>
        </w:rPr>
        <w:t>Pokorny József Sport- és Szabadidőközpont</w:t>
      </w:r>
    </w:p>
    <w:p w:rsidR="00C0337A" w:rsidRPr="00FE2BB9" w:rsidRDefault="00C0337A" w:rsidP="00C0337A">
      <w:pPr>
        <w:pStyle w:val="Listaszerbekezds"/>
        <w:numPr>
          <w:ilvl w:val="0"/>
          <w:numId w:val="16"/>
        </w:numPr>
        <w:rPr>
          <w:rFonts w:ascii="Times New Roman" w:hAnsi="Times New Roman" w:cs="Times New Roman"/>
          <w:sz w:val="28"/>
          <w:szCs w:val="28"/>
        </w:rPr>
      </w:pPr>
      <w:r w:rsidRPr="00FE2BB9">
        <w:rPr>
          <w:rFonts w:ascii="Times New Roman" w:hAnsi="Times New Roman" w:cs="Times New Roman"/>
          <w:color w:val="222222"/>
          <w:sz w:val="28"/>
          <w:szCs w:val="28"/>
          <w:shd w:val="clear" w:color="auto" w:fill="FFFFFF"/>
        </w:rPr>
        <w:t>Móricz Zsigmond Gimnázium udvarán lévő</w:t>
      </w:r>
      <w:r w:rsidRPr="00FE2BB9">
        <w:rPr>
          <w:rFonts w:ascii="Times New Roman" w:hAnsi="Times New Roman" w:cs="Times New Roman"/>
          <w:sz w:val="28"/>
          <w:szCs w:val="28"/>
        </w:rPr>
        <w:t xml:space="preserve"> teniszpálya</w:t>
      </w:r>
    </w:p>
    <w:p w:rsidR="008F17FA" w:rsidRDefault="00C0337A" w:rsidP="00E1132D">
      <w:pPr>
        <w:pStyle w:val="Listaszerbekezds"/>
        <w:numPr>
          <w:ilvl w:val="0"/>
          <w:numId w:val="16"/>
        </w:numPr>
        <w:rPr>
          <w:rFonts w:ascii="Times New Roman" w:hAnsi="Times New Roman" w:cs="Times New Roman"/>
          <w:sz w:val="28"/>
          <w:szCs w:val="28"/>
        </w:rPr>
      </w:pPr>
      <w:r w:rsidRPr="008F17FA">
        <w:rPr>
          <w:rFonts w:ascii="Times New Roman" w:hAnsi="Times New Roman" w:cs="Times New Roman"/>
          <w:sz w:val="28"/>
          <w:szCs w:val="28"/>
        </w:rPr>
        <w:t>Nagyrét Utcai sportpálya</w:t>
      </w:r>
    </w:p>
    <w:p w:rsidR="00C0337A" w:rsidRPr="008F17FA" w:rsidRDefault="00C0337A" w:rsidP="008F17FA">
      <w:pPr>
        <w:pStyle w:val="Listaszerbekezds"/>
        <w:rPr>
          <w:rFonts w:ascii="Times New Roman" w:hAnsi="Times New Roman" w:cs="Times New Roman"/>
          <w:sz w:val="28"/>
          <w:szCs w:val="28"/>
        </w:rPr>
      </w:pPr>
      <w:r w:rsidRPr="008F17FA">
        <w:rPr>
          <w:rFonts w:ascii="Times New Roman" w:hAnsi="Times New Roman" w:cs="Times New Roman"/>
          <w:b/>
          <w:sz w:val="28"/>
          <w:szCs w:val="28"/>
        </w:rPr>
        <w:t xml:space="preserve"> </w:t>
      </w:r>
    </w:p>
    <w:p w:rsidR="00C0337A" w:rsidRPr="00790B67" w:rsidRDefault="00C0337A" w:rsidP="00C0337A">
      <w:pPr>
        <w:pStyle w:val="Listaszerbekezds"/>
        <w:numPr>
          <w:ilvl w:val="2"/>
          <w:numId w:val="14"/>
        </w:numPr>
        <w:spacing w:before="360"/>
        <w:jc w:val="center"/>
        <w:rPr>
          <w:rFonts w:ascii="Times New Roman" w:hAnsi="Times New Roman" w:cs="Times New Roman"/>
          <w:b/>
          <w:sz w:val="28"/>
          <w:szCs w:val="28"/>
        </w:rPr>
      </w:pPr>
      <w:r w:rsidRPr="00790B67">
        <w:rPr>
          <w:rFonts w:ascii="Times New Roman" w:hAnsi="Times New Roman" w:cs="Times New Roman"/>
          <w:b/>
          <w:sz w:val="28"/>
          <w:szCs w:val="28"/>
        </w:rPr>
        <w:t>Önkormányzati sportfeladatok, kerületi diáksport, iskolai sport feladatok és azok tervezett költségei</w:t>
      </w:r>
      <w:r w:rsidR="00ED1FA4">
        <w:rPr>
          <w:rFonts w:ascii="Times New Roman" w:hAnsi="Times New Roman" w:cs="Times New Roman"/>
          <w:b/>
          <w:sz w:val="28"/>
          <w:szCs w:val="28"/>
        </w:rPr>
        <w:t xml:space="preserve"> (bruttó)</w:t>
      </w:r>
    </w:p>
    <w:p w:rsidR="00C0337A" w:rsidRPr="00790B67" w:rsidRDefault="00C0337A" w:rsidP="00C0337A">
      <w:pPr>
        <w:pStyle w:val="Listaszerbekezds"/>
        <w:spacing w:before="360"/>
        <w:ind w:left="1080"/>
        <w:rPr>
          <w:rFonts w:ascii="Times New Roman" w:hAnsi="Times New Roman" w:cs="Times New Roman"/>
          <w:b/>
          <w:sz w:val="28"/>
          <w:szCs w:val="28"/>
        </w:rPr>
      </w:pPr>
    </w:p>
    <w:p w:rsidR="00C0337A" w:rsidRPr="00CC216A" w:rsidRDefault="00C0337A" w:rsidP="00C0337A">
      <w:pPr>
        <w:spacing w:after="0"/>
        <w:rPr>
          <w:rFonts w:ascii="Times New Roman" w:hAnsi="Times New Roman" w:cs="Times New Roman"/>
          <w:b/>
        </w:rPr>
      </w:pPr>
      <w:r w:rsidRPr="00CC216A">
        <w:rPr>
          <w:rFonts w:ascii="Times New Roman" w:hAnsi="Times New Roman" w:cs="Times New Roman"/>
          <w:b/>
        </w:rPr>
        <w:t>II. Kerületi Óvodás Olimpia Farsangi</w:t>
      </w:r>
    </w:p>
    <w:p w:rsidR="00C0337A" w:rsidRPr="00CC216A" w:rsidRDefault="00C0337A" w:rsidP="00C0337A">
      <w:pPr>
        <w:spacing w:after="0"/>
        <w:jc w:val="both"/>
        <w:rPr>
          <w:rFonts w:ascii="Times New Roman" w:hAnsi="Times New Roman" w:cs="Times New Roman"/>
        </w:rPr>
      </w:pPr>
      <w:r w:rsidRPr="00CC216A">
        <w:rPr>
          <w:rFonts w:ascii="Times New Roman" w:hAnsi="Times New Roman" w:cs="Times New Roman"/>
        </w:rPr>
        <w:t>Tervezett időpont: 2016. február</w:t>
      </w:r>
    </w:p>
    <w:p w:rsidR="00C0337A" w:rsidRPr="00CC216A" w:rsidRDefault="00C0337A" w:rsidP="00C0337A">
      <w:pPr>
        <w:spacing w:after="0"/>
        <w:jc w:val="both"/>
        <w:rPr>
          <w:rFonts w:ascii="Times New Roman" w:hAnsi="Times New Roman" w:cs="Times New Roman"/>
        </w:rPr>
      </w:pPr>
      <w:r>
        <w:rPr>
          <w:rFonts w:ascii="Times New Roman" w:hAnsi="Times New Roman" w:cs="Times New Roman"/>
        </w:rPr>
        <w:t>Tervezett helyszín:</w:t>
      </w:r>
      <w:r w:rsidRPr="00CC216A">
        <w:rPr>
          <w:rFonts w:ascii="Times New Roman" w:hAnsi="Times New Roman" w:cs="Times New Roman"/>
        </w:rPr>
        <w:t xml:space="preserve"> K</w:t>
      </w:r>
      <w:r>
        <w:rPr>
          <w:rFonts w:ascii="Times New Roman" w:hAnsi="Times New Roman" w:cs="Times New Roman"/>
        </w:rPr>
        <w:t xml:space="preserve">lebelsberg </w:t>
      </w:r>
      <w:proofErr w:type="spellStart"/>
      <w:r>
        <w:rPr>
          <w:rFonts w:ascii="Times New Roman" w:hAnsi="Times New Roman" w:cs="Times New Roman"/>
        </w:rPr>
        <w:t>K</w:t>
      </w:r>
      <w:r w:rsidRPr="00CC216A">
        <w:rPr>
          <w:rFonts w:ascii="Times New Roman" w:hAnsi="Times New Roman" w:cs="Times New Roman"/>
        </w:rPr>
        <w:t>uno</w:t>
      </w:r>
      <w:proofErr w:type="spellEnd"/>
      <w:r w:rsidRPr="00CC216A">
        <w:rPr>
          <w:rFonts w:ascii="Times New Roman" w:hAnsi="Times New Roman" w:cs="Times New Roman"/>
        </w:rPr>
        <w:t xml:space="preserve"> Általános Iskola és Gimnázium</w:t>
      </w:r>
    </w:p>
    <w:p w:rsidR="00C0337A" w:rsidRPr="00CC216A" w:rsidRDefault="00C0337A" w:rsidP="00193F9B">
      <w:pPr>
        <w:spacing w:before="60" w:after="0"/>
        <w:rPr>
          <w:rFonts w:ascii="Times New Roman" w:hAnsi="Times New Roman" w:cs="Times New Roman"/>
          <w:b/>
        </w:rPr>
      </w:pPr>
      <w:r w:rsidRPr="00CC216A">
        <w:rPr>
          <w:rFonts w:ascii="Times New Roman" w:hAnsi="Times New Roman" w:cs="Times New Roman"/>
          <w:b/>
        </w:rPr>
        <w:t xml:space="preserve">II. Kerületi </w:t>
      </w:r>
      <w:proofErr w:type="spellStart"/>
      <w:r w:rsidRPr="00CC216A">
        <w:rPr>
          <w:rFonts w:ascii="Times New Roman" w:hAnsi="Times New Roman" w:cs="Times New Roman"/>
          <w:b/>
        </w:rPr>
        <w:t>Floorball</w:t>
      </w:r>
      <w:proofErr w:type="spellEnd"/>
      <w:r w:rsidRPr="00CC216A">
        <w:rPr>
          <w:rFonts w:ascii="Times New Roman" w:hAnsi="Times New Roman" w:cs="Times New Roman"/>
          <w:b/>
        </w:rPr>
        <w:t xml:space="preserve"> Diákolimpia</w:t>
      </w:r>
    </w:p>
    <w:p w:rsidR="00C0337A" w:rsidRPr="00CC216A" w:rsidRDefault="00C0337A" w:rsidP="00C0337A">
      <w:pPr>
        <w:spacing w:after="0"/>
        <w:jc w:val="both"/>
        <w:rPr>
          <w:rFonts w:ascii="Times New Roman" w:hAnsi="Times New Roman" w:cs="Times New Roman"/>
        </w:rPr>
      </w:pPr>
      <w:r w:rsidRPr="00CC216A">
        <w:rPr>
          <w:rFonts w:ascii="Times New Roman" w:hAnsi="Times New Roman" w:cs="Times New Roman"/>
        </w:rPr>
        <w:t>Tervezett időpont: 2016. február</w:t>
      </w:r>
    </w:p>
    <w:p w:rsidR="00C0337A" w:rsidRPr="00CC216A" w:rsidRDefault="00C0337A" w:rsidP="00C0337A">
      <w:pPr>
        <w:spacing w:after="0"/>
        <w:jc w:val="both"/>
        <w:rPr>
          <w:rFonts w:ascii="Times New Roman" w:hAnsi="Times New Roman" w:cs="Times New Roman"/>
        </w:rPr>
      </w:pPr>
      <w:r w:rsidRPr="00CC216A">
        <w:rPr>
          <w:rFonts w:ascii="Times New Roman" w:hAnsi="Times New Roman" w:cs="Times New Roman"/>
        </w:rPr>
        <w:t>Tervezett helyszín: Móricz Zsigmond Gimnázium</w:t>
      </w:r>
    </w:p>
    <w:p w:rsidR="00C0337A" w:rsidRPr="00CC216A" w:rsidRDefault="00C0337A" w:rsidP="00193F9B">
      <w:pPr>
        <w:spacing w:before="60" w:after="0"/>
        <w:jc w:val="both"/>
        <w:rPr>
          <w:rFonts w:ascii="Times New Roman" w:hAnsi="Times New Roman" w:cs="Times New Roman"/>
        </w:rPr>
      </w:pPr>
      <w:r w:rsidRPr="00CC216A">
        <w:rPr>
          <w:rFonts w:ascii="Times New Roman" w:eastAsia="Times New Roman" w:hAnsi="Times New Roman" w:cs="Times New Roman"/>
          <w:b/>
          <w:color w:val="000000"/>
          <w:lang w:eastAsia="hu-HU"/>
        </w:rPr>
        <w:t xml:space="preserve">II. Kerületi Kötélugró Diákolimpia </w:t>
      </w:r>
    </w:p>
    <w:p w:rsidR="00C0337A" w:rsidRPr="00CC216A" w:rsidRDefault="00C0337A" w:rsidP="00C0337A">
      <w:pPr>
        <w:spacing w:after="0" w:line="240" w:lineRule="auto"/>
        <w:jc w:val="both"/>
        <w:rPr>
          <w:rFonts w:ascii="Times New Roman" w:eastAsia="Times New Roman" w:hAnsi="Times New Roman" w:cs="Times New Roman"/>
          <w:color w:val="000000"/>
          <w:lang w:eastAsia="hu-HU"/>
        </w:rPr>
      </w:pPr>
      <w:r w:rsidRPr="00CC216A">
        <w:rPr>
          <w:rFonts w:ascii="Times New Roman" w:eastAsia="Times New Roman" w:hAnsi="Times New Roman" w:cs="Times New Roman"/>
          <w:color w:val="000000"/>
          <w:lang w:eastAsia="hu-HU"/>
        </w:rPr>
        <w:t>Tervezett időpont: 201</w:t>
      </w:r>
      <w:r>
        <w:rPr>
          <w:rFonts w:ascii="Times New Roman" w:eastAsia="Times New Roman" w:hAnsi="Times New Roman" w:cs="Times New Roman"/>
          <w:color w:val="000000"/>
          <w:lang w:eastAsia="hu-HU"/>
        </w:rPr>
        <w:t>6</w:t>
      </w:r>
      <w:r w:rsidRPr="00CC216A">
        <w:rPr>
          <w:rFonts w:ascii="Times New Roman" w:eastAsia="Times New Roman" w:hAnsi="Times New Roman" w:cs="Times New Roman"/>
          <w:color w:val="000000"/>
          <w:lang w:eastAsia="hu-HU"/>
        </w:rPr>
        <w:t>. február</w:t>
      </w:r>
    </w:p>
    <w:p w:rsidR="00C0337A" w:rsidRPr="00CC216A" w:rsidRDefault="00C0337A" w:rsidP="00C0337A">
      <w:pPr>
        <w:spacing w:after="0" w:line="240" w:lineRule="auto"/>
        <w:jc w:val="both"/>
        <w:rPr>
          <w:rFonts w:ascii="Times New Roman" w:eastAsia="Times New Roman" w:hAnsi="Times New Roman" w:cs="Times New Roman"/>
          <w:color w:val="000000"/>
          <w:lang w:eastAsia="hu-HU"/>
        </w:rPr>
      </w:pPr>
      <w:r w:rsidRPr="00CC216A">
        <w:rPr>
          <w:rFonts w:ascii="Times New Roman" w:eastAsia="Times New Roman" w:hAnsi="Times New Roman" w:cs="Times New Roman"/>
          <w:color w:val="000000"/>
          <w:lang w:eastAsia="hu-HU"/>
        </w:rPr>
        <w:t xml:space="preserve">Tervezett helyszín: Újlaki Általános Iskola </w:t>
      </w:r>
    </w:p>
    <w:p w:rsidR="00C0337A" w:rsidRPr="00CC216A" w:rsidRDefault="00C0337A" w:rsidP="00193F9B">
      <w:pPr>
        <w:spacing w:before="60" w:after="0" w:line="240" w:lineRule="auto"/>
        <w:jc w:val="both"/>
        <w:rPr>
          <w:rFonts w:ascii="Times New Roman" w:eastAsia="Times New Roman" w:hAnsi="Times New Roman" w:cs="Times New Roman"/>
          <w:b/>
          <w:color w:val="000000"/>
          <w:lang w:eastAsia="hu-HU"/>
        </w:rPr>
      </w:pPr>
      <w:r w:rsidRPr="00CC216A">
        <w:rPr>
          <w:rFonts w:ascii="Times New Roman" w:eastAsia="Times New Roman" w:hAnsi="Times New Roman" w:cs="Times New Roman"/>
          <w:b/>
          <w:color w:val="000000"/>
          <w:lang w:eastAsia="hu-HU"/>
        </w:rPr>
        <w:t xml:space="preserve">II. Kerületi Teremlabdarúgó Diákolimpia </w:t>
      </w:r>
    </w:p>
    <w:p w:rsidR="00C0337A" w:rsidRPr="00CC216A" w:rsidRDefault="00C0337A" w:rsidP="00C0337A">
      <w:pPr>
        <w:spacing w:after="0" w:line="240" w:lineRule="auto"/>
        <w:jc w:val="both"/>
        <w:rPr>
          <w:rFonts w:ascii="Times New Roman" w:eastAsia="Times New Roman" w:hAnsi="Times New Roman" w:cs="Times New Roman"/>
          <w:color w:val="000000"/>
          <w:lang w:eastAsia="hu-HU"/>
        </w:rPr>
      </w:pPr>
      <w:r w:rsidRPr="00CC216A">
        <w:rPr>
          <w:rFonts w:ascii="Times New Roman" w:eastAsia="Times New Roman" w:hAnsi="Times New Roman" w:cs="Times New Roman"/>
          <w:color w:val="000000"/>
          <w:lang w:eastAsia="hu-HU"/>
        </w:rPr>
        <w:t>Tervezett időpont: 201</w:t>
      </w:r>
      <w:r>
        <w:rPr>
          <w:rFonts w:ascii="Times New Roman" w:eastAsia="Times New Roman" w:hAnsi="Times New Roman" w:cs="Times New Roman"/>
          <w:color w:val="000000"/>
          <w:lang w:eastAsia="hu-HU"/>
        </w:rPr>
        <w:t>6</w:t>
      </w:r>
      <w:r w:rsidRPr="00CC216A">
        <w:rPr>
          <w:rFonts w:ascii="Times New Roman" w:eastAsia="Times New Roman" w:hAnsi="Times New Roman" w:cs="Times New Roman"/>
          <w:color w:val="000000"/>
          <w:lang w:eastAsia="hu-HU"/>
        </w:rPr>
        <w:t xml:space="preserve">. február </w:t>
      </w:r>
    </w:p>
    <w:p w:rsidR="00C0337A" w:rsidRPr="00CC216A" w:rsidRDefault="00C0337A" w:rsidP="00C0337A">
      <w:pPr>
        <w:spacing w:after="0" w:line="240" w:lineRule="auto"/>
        <w:jc w:val="both"/>
        <w:rPr>
          <w:rFonts w:ascii="Times New Roman" w:eastAsia="Times New Roman" w:hAnsi="Times New Roman" w:cs="Times New Roman"/>
          <w:color w:val="000000"/>
          <w:lang w:eastAsia="hu-HU"/>
        </w:rPr>
      </w:pPr>
      <w:r w:rsidRPr="00CC216A">
        <w:rPr>
          <w:rFonts w:ascii="Times New Roman" w:eastAsia="Times New Roman" w:hAnsi="Times New Roman" w:cs="Times New Roman"/>
          <w:color w:val="000000"/>
          <w:lang w:eastAsia="hu-HU"/>
        </w:rPr>
        <w:t>Tervezett helyszín: Kolozsvári Tamás Utcai Sportcentrum</w:t>
      </w:r>
    </w:p>
    <w:p w:rsidR="00C0337A" w:rsidRPr="00CC216A" w:rsidRDefault="00C0337A" w:rsidP="00193F9B">
      <w:pPr>
        <w:spacing w:before="60" w:after="0" w:line="240" w:lineRule="auto"/>
        <w:jc w:val="both"/>
        <w:rPr>
          <w:rFonts w:ascii="Times New Roman" w:eastAsia="Times New Roman" w:hAnsi="Times New Roman" w:cs="Times New Roman"/>
          <w:b/>
          <w:color w:val="000000"/>
          <w:lang w:eastAsia="hu-HU"/>
        </w:rPr>
      </w:pPr>
      <w:r w:rsidRPr="00CC216A">
        <w:rPr>
          <w:rFonts w:ascii="Times New Roman" w:eastAsia="Times New Roman" w:hAnsi="Times New Roman" w:cs="Times New Roman"/>
          <w:b/>
          <w:color w:val="000000"/>
          <w:lang w:eastAsia="hu-HU"/>
        </w:rPr>
        <w:t xml:space="preserve">II. kerületi Kézilabda Diákolimpia </w:t>
      </w:r>
    </w:p>
    <w:p w:rsidR="00C0337A" w:rsidRPr="00CC216A" w:rsidRDefault="00C0337A" w:rsidP="00C0337A">
      <w:pPr>
        <w:spacing w:after="0" w:line="240" w:lineRule="auto"/>
        <w:jc w:val="both"/>
        <w:rPr>
          <w:rFonts w:ascii="Times New Roman" w:eastAsia="Times New Roman" w:hAnsi="Times New Roman" w:cs="Times New Roman"/>
          <w:color w:val="000000"/>
          <w:lang w:eastAsia="hu-HU"/>
        </w:rPr>
      </w:pPr>
      <w:r w:rsidRPr="00CC216A">
        <w:rPr>
          <w:rFonts w:ascii="Times New Roman" w:eastAsia="Times New Roman" w:hAnsi="Times New Roman" w:cs="Times New Roman"/>
          <w:color w:val="000000"/>
          <w:lang w:eastAsia="hu-HU"/>
        </w:rPr>
        <w:t>Tervezett időpont: 201</w:t>
      </w:r>
      <w:r>
        <w:rPr>
          <w:rFonts w:ascii="Times New Roman" w:eastAsia="Times New Roman" w:hAnsi="Times New Roman" w:cs="Times New Roman"/>
          <w:color w:val="000000"/>
          <w:lang w:eastAsia="hu-HU"/>
        </w:rPr>
        <w:t>6</w:t>
      </w:r>
      <w:r w:rsidRPr="00CC216A">
        <w:rPr>
          <w:rFonts w:ascii="Times New Roman" w:eastAsia="Times New Roman" w:hAnsi="Times New Roman" w:cs="Times New Roman"/>
          <w:color w:val="000000"/>
          <w:lang w:eastAsia="hu-HU"/>
        </w:rPr>
        <w:t>. má</w:t>
      </w:r>
      <w:r>
        <w:rPr>
          <w:rFonts w:ascii="Times New Roman" w:eastAsia="Times New Roman" w:hAnsi="Times New Roman" w:cs="Times New Roman"/>
          <w:color w:val="000000"/>
          <w:lang w:eastAsia="hu-HU"/>
        </w:rPr>
        <w:t>rcius</w:t>
      </w:r>
      <w:r w:rsidRPr="00CC216A">
        <w:rPr>
          <w:rFonts w:ascii="Times New Roman" w:eastAsia="Times New Roman" w:hAnsi="Times New Roman" w:cs="Times New Roman"/>
          <w:color w:val="000000"/>
          <w:lang w:eastAsia="hu-HU"/>
        </w:rPr>
        <w:t xml:space="preserve"> </w:t>
      </w:r>
    </w:p>
    <w:p w:rsidR="00C0337A" w:rsidRPr="005F318F" w:rsidRDefault="00C0337A" w:rsidP="008F17FA">
      <w:pPr>
        <w:spacing w:after="0" w:line="240" w:lineRule="auto"/>
        <w:jc w:val="both"/>
        <w:rPr>
          <w:rFonts w:ascii="Times New Roman" w:hAnsi="Times New Roman" w:cs="Times New Roman"/>
          <w:b/>
          <w:sz w:val="28"/>
          <w:szCs w:val="28"/>
        </w:rPr>
      </w:pPr>
      <w:r w:rsidRPr="00CC216A">
        <w:rPr>
          <w:rFonts w:ascii="Times New Roman" w:eastAsia="Times New Roman" w:hAnsi="Times New Roman" w:cs="Times New Roman"/>
          <w:color w:val="000000"/>
          <w:lang w:eastAsia="hu-HU"/>
        </w:rPr>
        <w:t>Tervezett helyszín: Pitypang Utcai Általános Iskola (</w:t>
      </w:r>
      <w:r w:rsidRPr="00CC216A">
        <w:rPr>
          <w:rFonts w:ascii="Times New Roman" w:hAnsi="Times New Roman" w:cs="Times New Roman"/>
        </w:rPr>
        <w:t>1025 Pitypang u. 17.)</w:t>
      </w:r>
    </w:p>
    <w:p w:rsidR="00C0337A" w:rsidRDefault="00C0337A" w:rsidP="00C0337A">
      <w:pPr>
        <w:rPr>
          <w:rFonts w:ascii="Times New Roman" w:hAnsi="Times New Roman" w:cs="Times New Roman"/>
          <w:b/>
          <w:sz w:val="28"/>
          <w:szCs w:val="28"/>
        </w:rPr>
      </w:pPr>
    </w:p>
    <w:tbl>
      <w:tblPr>
        <w:tblpPr w:leftFromText="141" w:rightFromText="141" w:vertAnchor="page" w:horzAnchor="margin" w:tblpY="10027"/>
        <w:tblW w:w="9052" w:type="dxa"/>
        <w:tblCellMar>
          <w:left w:w="70" w:type="dxa"/>
          <w:right w:w="70" w:type="dxa"/>
        </w:tblCellMar>
        <w:tblLook w:val="04A0" w:firstRow="1" w:lastRow="0" w:firstColumn="1" w:lastColumn="0" w:noHBand="0" w:noVBand="1"/>
      </w:tblPr>
      <w:tblGrid>
        <w:gridCol w:w="338"/>
        <w:gridCol w:w="2027"/>
        <w:gridCol w:w="1218"/>
        <w:gridCol w:w="1207"/>
        <w:gridCol w:w="737"/>
        <w:gridCol w:w="1021"/>
        <w:gridCol w:w="1219"/>
        <w:gridCol w:w="1285"/>
      </w:tblGrid>
      <w:tr w:rsidR="00193F9B" w:rsidRPr="006043D2" w:rsidTr="00ED1FA4">
        <w:trPr>
          <w:trHeight w:val="235"/>
        </w:trPr>
        <w:tc>
          <w:tcPr>
            <w:tcW w:w="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3F9B" w:rsidRDefault="00193F9B" w:rsidP="00193F9B">
            <w:pPr>
              <w:spacing w:after="0" w:line="240" w:lineRule="auto"/>
              <w:jc w:val="center"/>
              <w:rPr>
                <w:rFonts w:ascii="Calibri" w:eastAsia="Times New Roman" w:hAnsi="Calibri" w:cs="Times New Roman"/>
                <w:b/>
                <w:bCs/>
                <w:i/>
                <w:iCs/>
                <w:color w:val="000000"/>
                <w:lang w:eastAsia="hu-HU"/>
              </w:rPr>
            </w:pPr>
          </w:p>
          <w:p w:rsidR="00193F9B" w:rsidRDefault="00193F9B" w:rsidP="00193F9B">
            <w:pPr>
              <w:spacing w:after="0" w:line="240" w:lineRule="auto"/>
              <w:jc w:val="center"/>
              <w:rPr>
                <w:rFonts w:ascii="Calibri" w:eastAsia="Times New Roman" w:hAnsi="Calibri" w:cs="Times New Roman"/>
                <w:b/>
                <w:bCs/>
                <w:i/>
                <w:iCs/>
                <w:color w:val="000000"/>
                <w:lang w:eastAsia="hu-HU"/>
              </w:rPr>
            </w:pPr>
          </w:p>
          <w:p w:rsidR="00193F9B" w:rsidRDefault="00193F9B" w:rsidP="00193F9B">
            <w:pPr>
              <w:spacing w:after="0" w:line="240" w:lineRule="auto"/>
              <w:jc w:val="center"/>
              <w:rPr>
                <w:rFonts w:ascii="Calibri" w:eastAsia="Times New Roman" w:hAnsi="Calibri" w:cs="Times New Roman"/>
                <w:b/>
                <w:bCs/>
                <w:i/>
                <w:iCs/>
                <w:color w:val="000000"/>
                <w:lang w:eastAsia="hu-HU"/>
              </w:rPr>
            </w:pPr>
          </w:p>
          <w:p w:rsidR="00193F9B" w:rsidRDefault="00193F9B" w:rsidP="00193F9B">
            <w:pPr>
              <w:spacing w:after="0" w:line="240" w:lineRule="auto"/>
              <w:jc w:val="center"/>
              <w:rPr>
                <w:rFonts w:ascii="Calibri" w:eastAsia="Times New Roman" w:hAnsi="Calibri" w:cs="Times New Roman"/>
                <w:b/>
                <w:bCs/>
                <w:i/>
                <w:iCs/>
                <w:color w:val="000000"/>
                <w:lang w:eastAsia="hu-HU"/>
              </w:rPr>
            </w:pPr>
          </w:p>
          <w:p w:rsidR="00193F9B" w:rsidRPr="002B2ECC" w:rsidRDefault="00193F9B" w:rsidP="00193F9B">
            <w:pPr>
              <w:spacing w:after="0" w:line="240" w:lineRule="auto"/>
              <w:jc w:val="center"/>
              <w:rPr>
                <w:rFonts w:ascii="Calibri" w:eastAsia="Times New Roman" w:hAnsi="Calibri" w:cs="Times New Roman"/>
                <w:b/>
                <w:bCs/>
                <w:i/>
                <w:iCs/>
                <w:color w:val="000000"/>
                <w:lang w:eastAsia="hu-HU"/>
              </w:rPr>
            </w:pPr>
          </w:p>
        </w:tc>
        <w:tc>
          <w:tcPr>
            <w:tcW w:w="2075" w:type="dxa"/>
            <w:vMerge w:val="restart"/>
            <w:tcBorders>
              <w:top w:val="single" w:sz="8" w:space="0" w:color="auto"/>
              <w:left w:val="nil"/>
              <w:bottom w:val="single" w:sz="8" w:space="0" w:color="000000"/>
              <w:right w:val="single" w:sz="8" w:space="0" w:color="auto"/>
            </w:tcBorders>
            <w:shd w:val="clear" w:color="auto" w:fill="auto"/>
            <w:vAlign w:val="center"/>
            <w:hideMark/>
          </w:tcPr>
          <w:p w:rsidR="00193F9B" w:rsidRPr="006043D2" w:rsidRDefault="00193F9B" w:rsidP="00193F9B">
            <w:pPr>
              <w:spacing w:after="0" w:line="240" w:lineRule="auto"/>
              <w:jc w:val="center"/>
              <w:rPr>
                <w:rFonts w:ascii="Times New Roman" w:eastAsia="Times New Roman" w:hAnsi="Times New Roman" w:cs="Times New Roman"/>
                <w:b/>
                <w:bCs/>
                <w:i/>
                <w:iCs/>
                <w:color w:val="000000"/>
                <w:lang w:eastAsia="hu-HU"/>
              </w:rPr>
            </w:pPr>
            <w:r w:rsidRPr="006043D2">
              <w:rPr>
                <w:rFonts w:ascii="Times New Roman" w:eastAsia="Times New Roman" w:hAnsi="Times New Roman" w:cs="Times New Roman"/>
                <w:b/>
                <w:bCs/>
                <w:i/>
                <w:iCs/>
                <w:color w:val="000000"/>
                <w:lang w:eastAsia="hu-HU"/>
              </w:rPr>
              <w:t>Programok megnevezése</w:t>
            </w:r>
          </w:p>
        </w:tc>
        <w:tc>
          <w:tcPr>
            <w:tcW w:w="5509" w:type="dxa"/>
            <w:gridSpan w:val="5"/>
            <w:tcBorders>
              <w:top w:val="single" w:sz="8" w:space="0" w:color="auto"/>
              <w:left w:val="nil"/>
              <w:bottom w:val="single" w:sz="4" w:space="0" w:color="auto"/>
              <w:right w:val="single" w:sz="8" w:space="0" w:color="000000"/>
            </w:tcBorders>
            <w:shd w:val="clear" w:color="auto" w:fill="auto"/>
            <w:noWrap/>
            <w:vAlign w:val="bottom"/>
            <w:hideMark/>
          </w:tcPr>
          <w:p w:rsidR="00193F9B" w:rsidRPr="006043D2" w:rsidRDefault="00193F9B" w:rsidP="00193F9B">
            <w:pPr>
              <w:spacing w:after="0" w:line="240" w:lineRule="auto"/>
              <w:jc w:val="center"/>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Dologi kiadások</w:t>
            </w:r>
          </w:p>
        </w:tc>
        <w:tc>
          <w:tcPr>
            <w:tcW w:w="11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93F9B" w:rsidRPr="006043D2" w:rsidRDefault="00193F9B" w:rsidP="00193F9B">
            <w:pPr>
              <w:spacing w:after="0" w:line="240" w:lineRule="auto"/>
              <w:jc w:val="center"/>
              <w:rPr>
                <w:rFonts w:ascii="Times New Roman" w:eastAsia="Times New Roman" w:hAnsi="Times New Roman" w:cs="Times New Roman"/>
                <w:b/>
                <w:bCs/>
                <w:color w:val="000000"/>
                <w:lang w:eastAsia="hu-HU"/>
              </w:rPr>
            </w:pPr>
            <w:proofErr w:type="spellStart"/>
            <w:r w:rsidRPr="006043D2">
              <w:rPr>
                <w:rFonts w:ascii="Times New Roman" w:eastAsia="Times New Roman" w:hAnsi="Times New Roman" w:cs="Times New Roman"/>
                <w:b/>
                <w:bCs/>
                <w:color w:val="000000"/>
                <w:lang w:eastAsia="hu-HU"/>
              </w:rPr>
              <w:t>Minösszesen</w:t>
            </w:r>
            <w:proofErr w:type="spellEnd"/>
            <w:r>
              <w:rPr>
                <w:rFonts w:ascii="Times New Roman" w:eastAsia="Times New Roman" w:hAnsi="Times New Roman" w:cs="Times New Roman"/>
                <w:b/>
                <w:bCs/>
                <w:color w:val="000000"/>
                <w:lang w:eastAsia="hu-HU"/>
              </w:rPr>
              <w:t xml:space="preserve"> /Ft</w:t>
            </w:r>
          </w:p>
        </w:tc>
      </w:tr>
      <w:tr w:rsidR="00193F9B" w:rsidRPr="006043D2" w:rsidTr="00ED1FA4">
        <w:trPr>
          <w:trHeight w:val="954"/>
        </w:trPr>
        <w:tc>
          <w:tcPr>
            <w:tcW w:w="344" w:type="dxa"/>
            <w:vMerge/>
            <w:tcBorders>
              <w:top w:val="single" w:sz="8" w:space="0" w:color="auto"/>
              <w:left w:val="single" w:sz="8" w:space="0" w:color="auto"/>
              <w:bottom w:val="single" w:sz="8" w:space="0" w:color="000000"/>
              <w:right w:val="single" w:sz="8" w:space="0" w:color="auto"/>
            </w:tcBorders>
            <w:vAlign w:val="center"/>
            <w:hideMark/>
          </w:tcPr>
          <w:p w:rsidR="00193F9B" w:rsidRPr="002B2ECC" w:rsidRDefault="00193F9B" w:rsidP="00193F9B">
            <w:pPr>
              <w:spacing w:after="0" w:line="240" w:lineRule="auto"/>
              <w:rPr>
                <w:rFonts w:ascii="Calibri" w:eastAsia="Times New Roman" w:hAnsi="Calibri" w:cs="Times New Roman"/>
                <w:b/>
                <w:bCs/>
                <w:i/>
                <w:iCs/>
                <w:color w:val="000000"/>
                <w:lang w:eastAsia="hu-HU"/>
              </w:rPr>
            </w:pPr>
          </w:p>
        </w:tc>
        <w:tc>
          <w:tcPr>
            <w:tcW w:w="2075" w:type="dxa"/>
            <w:vMerge/>
            <w:tcBorders>
              <w:top w:val="single" w:sz="8" w:space="0" w:color="auto"/>
              <w:left w:val="nil"/>
              <w:bottom w:val="single" w:sz="8" w:space="0" w:color="000000"/>
              <w:right w:val="single" w:sz="8" w:space="0" w:color="auto"/>
            </w:tcBorders>
            <w:vAlign w:val="center"/>
            <w:hideMark/>
          </w:tcPr>
          <w:p w:rsidR="00193F9B" w:rsidRPr="006043D2" w:rsidRDefault="00193F9B" w:rsidP="00193F9B">
            <w:pPr>
              <w:spacing w:after="0" w:line="240" w:lineRule="auto"/>
              <w:rPr>
                <w:rFonts w:ascii="Times New Roman" w:eastAsia="Times New Roman" w:hAnsi="Times New Roman" w:cs="Times New Roman"/>
                <w:b/>
                <w:bCs/>
                <w:i/>
                <w:iCs/>
                <w:color w:val="000000"/>
                <w:lang w:eastAsia="hu-HU"/>
              </w:rPr>
            </w:pPr>
          </w:p>
        </w:tc>
        <w:tc>
          <w:tcPr>
            <w:tcW w:w="1245" w:type="dxa"/>
            <w:tcBorders>
              <w:top w:val="nil"/>
              <w:left w:val="nil"/>
              <w:bottom w:val="single" w:sz="8" w:space="0" w:color="auto"/>
              <w:right w:val="single" w:sz="4" w:space="0" w:color="auto"/>
            </w:tcBorders>
            <w:shd w:val="clear" w:color="auto" w:fill="auto"/>
            <w:vAlign w:val="center"/>
            <w:hideMark/>
          </w:tcPr>
          <w:p w:rsidR="00193F9B" w:rsidRPr="006043D2" w:rsidRDefault="00193F9B" w:rsidP="00193F9B">
            <w:pPr>
              <w:spacing w:after="0" w:line="240" w:lineRule="auto"/>
              <w:jc w:val="center"/>
              <w:rPr>
                <w:rFonts w:ascii="Times New Roman" w:eastAsia="Times New Roman" w:hAnsi="Times New Roman" w:cs="Times New Roman"/>
                <w:b/>
                <w:bCs/>
                <w:i/>
                <w:iCs/>
                <w:color w:val="000000"/>
                <w:lang w:eastAsia="hu-HU"/>
              </w:rPr>
            </w:pPr>
            <w:r w:rsidRPr="006043D2">
              <w:rPr>
                <w:rFonts w:ascii="Times New Roman" w:eastAsia="Times New Roman" w:hAnsi="Times New Roman" w:cs="Times New Roman"/>
                <w:b/>
                <w:bCs/>
                <w:i/>
                <w:iCs/>
                <w:color w:val="000000"/>
                <w:lang w:eastAsia="hu-HU"/>
              </w:rPr>
              <w:t xml:space="preserve">Szolgáltatás </w:t>
            </w:r>
            <w:proofErr w:type="spellStart"/>
            <w:r w:rsidRPr="006043D2">
              <w:rPr>
                <w:rFonts w:ascii="Times New Roman" w:eastAsia="Times New Roman" w:hAnsi="Times New Roman" w:cs="Times New Roman"/>
                <w:b/>
                <w:bCs/>
                <w:i/>
                <w:iCs/>
                <w:color w:val="000000"/>
                <w:lang w:eastAsia="hu-HU"/>
              </w:rPr>
              <w:t>ÁFÁ-val</w:t>
            </w:r>
            <w:proofErr w:type="spellEnd"/>
            <w:r w:rsidRPr="006043D2">
              <w:rPr>
                <w:rFonts w:ascii="Times New Roman" w:eastAsia="Times New Roman" w:hAnsi="Times New Roman" w:cs="Times New Roman"/>
                <w:b/>
                <w:bCs/>
                <w:i/>
                <w:iCs/>
                <w:color w:val="000000"/>
                <w:lang w:eastAsia="hu-HU"/>
              </w:rPr>
              <w:t xml:space="preserve"> (Bírói díjak)</w:t>
            </w:r>
          </w:p>
        </w:tc>
        <w:tc>
          <w:tcPr>
            <w:tcW w:w="1227" w:type="dxa"/>
            <w:tcBorders>
              <w:top w:val="nil"/>
              <w:left w:val="nil"/>
              <w:bottom w:val="single" w:sz="8" w:space="0" w:color="auto"/>
              <w:right w:val="single" w:sz="4" w:space="0" w:color="auto"/>
            </w:tcBorders>
            <w:shd w:val="clear" w:color="auto" w:fill="auto"/>
            <w:vAlign w:val="center"/>
            <w:hideMark/>
          </w:tcPr>
          <w:p w:rsidR="00193F9B" w:rsidRPr="006043D2" w:rsidRDefault="00193F9B" w:rsidP="00193F9B">
            <w:pPr>
              <w:spacing w:after="0" w:line="240" w:lineRule="auto"/>
              <w:jc w:val="center"/>
              <w:rPr>
                <w:rFonts w:ascii="Times New Roman" w:eastAsia="Times New Roman" w:hAnsi="Times New Roman" w:cs="Times New Roman"/>
                <w:b/>
                <w:bCs/>
                <w:i/>
                <w:iCs/>
                <w:color w:val="000000"/>
                <w:lang w:eastAsia="hu-HU"/>
              </w:rPr>
            </w:pPr>
            <w:r w:rsidRPr="006043D2">
              <w:rPr>
                <w:rFonts w:ascii="Times New Roman" w:eastAsia="Times New Roman" w:hAnsi="Times New Roman" w:cs="Times New Roman"/>
                <w:b/>
                <w:bCs/>
                <w:i/>
                <w:iCs/>
                <w:color w:val="000000"/>
                <w:lang w:eastAsia="hu-HU"/>
              </w:rPr>
              <w:t>Érem</w:t>
            </w:r>
            <w:proofErr w:type="gramStart"/>
            <w:r w:rsidRPr="006043D2">
              <w:rPr>
                <w:rFonts w:ascii="Times New Roman" w:eastAsia="Times New Roman" w:hAnsi="Times New Roman" w:cs="Times New Roman"/>
                <w:b/>
                <w:bCs/>
                <w:i/>
                <w:iCs/>
                <w:color w:val="000000"/>
                <w:lang w:eastAsia="hu-HU"/>
              </w:rPr>
              <w:t>,serleg</w:t>
            </w:r>
            <w:proofErr w:type="gramEnd"/>
            <w:r w:rsidRPr="006043D2">
              <w:rPr>
                <w:rFonts w:ascii="Times New Roman" w:eastAsia="Times New Roman" w:hAnsi="Times New Roman" w:cs="Times New Roman"/>
                <w:b/>
                <w:bCs/>
                <w:i/>
                <w:iCs/>
                <w:color w:val="000000"/>
                <w:lang w:eastAsia="hu-HU"/>
              </w:rPr>
              <w:t xml:space="preserve">  </w:t>
            </w:r>
            <w:proofErr w:type="spellStart"/>
            <w:r w:rsidRPr="006043D2">
              <w:rPr>
                <w:rFonts w:ascii="Times New Roman" w:eastAsia="Times New Roman" w:hAnsi="Times New Roman" w:cs="Times New Roman"/>
                <w:b/>
                <w:bCs/>
                <w:i/>
                <w:iCs/>
                <w:color w:val="000000"/>
                <w:lang w:eastAsia="hu-HU"/>
              </w:rPr>
              <w:t>ÁFÁ-val</w:t>
            </w:r>
            <w:proofErr w:type="spellEnd"/>
          </w:p>
        </w:tc>
        <w:tc>
          <w:tcPr>
            <w:tcW w:w="748" w:type="dxa"/>
            <w:tcBorders>
              <w:top w:val="nil"/>
              <w:left w:val="nil"/>
              <w:bottom w:val="single" w:sz="8" w:space="0" w:color="auto"/>
              <w:right w:val="single" w:sz="4" w:space="0" w:color="auto"/>
            </w:tcBorders>
            <w:shd w:val="clear" w:color="auto" w:fill="auto"/>
            <w:vAlign w:val="center"/>
            <w:hideMark/>
          </w:tcPr>
          <w:p w:rsidR="00193F9B" w:rsidRPr="006043D2" w:rsidRDefault="00193F9B" w:rsidP="00193F9B">
            <w:pPr>
              <w:spacing w:after="0" w:line="240" w:lineRule="auto"/>
              <w:jc w:val="center"/>
              <w:rPr>
                <w:rFonts w:ascii="Times New Roman" w:eastAsia="Times New Roman" w:hAnsi="Times New Roman" w:cs="Times New Roman"/>
                <w:b/>
                <w:bCs/>
                <w:i/>
                <w:iCs/>
                <w:color w:val="000000"/>
                <w:lang w:eastAsia="hu-HU"/>
              </w:rPr>
            </w:pPr>
            <w:r w:rsidRPr="006043D2">
              <w:rPr>
                <w:rFonts w:ascii="Times New Roman" w:eastAsia="Times New Roman" w:hAnsi="Times New Roman" w:cs="Times New Roman"/>
                <w:b/>
                <w:bCs/>
                <w:i/>
                <w:iCs/>
                <w:color w:val="000000"/>
                <w:lang w:eastAsia="hu-HU"/>
              </w:rPr>
              <w:t>Bérleti díjak</w:t>
            </w:r>
          </w:p>
        </w:tc>
        <w:tc>
          <w:tcPr>
            <w:tcW w:w="1043" w:type="dxa"/>
            <w:tcBorders>
              <w:top w:val="nil"/>
              <w:left w:val="nil"/>
              <w:bottom w:val="single" w:sz="8" w:space="0" w:color="auto"/>
              <w:right w:val="single" w:sz="4" w:space="0" w:color="auto"/>
            </w:tcBorders>
            <w:shd w:val="clear" w:color="auto" w:fill="auto"/>
            <w:vAlign w:val="center"/>
            <w:hideMark/>
          </w:tcPr>
          <w:p w:rsidR="00193F9B" w:rsidRPr="006043D2" w:rsidRDefault="00193F9B" w:rsidP="00193F9B">
            <w:pPr>
              <w:spacing w:after="0" w:line="240" w:lineRule="auto"/>
              <w:jc w:val="center"/>
              <w:rPr>
                <w:rFonts w:ascii="Times New Roman" w:eastAsia="Times New Roman" w:hAnsi="Times New Roman" w:cs="Times New Roman"/>
                <w:b/>
                <w:bCs/>
                <w:i/>
                <w:iCs/>
                <w:color w:val="000000"/>
                <w:lang w:eastAsia="hu-HU"/>
              </w:rPr>
            </w:pPr>
            <w:r w:rsidRPr="006043D2">
              <w:rPr>
                <w:rFonts w:ascii="Times New Roman" w:eastAsia="Times New Roman" w:hAnsi="Times New Roman" w:cs="Times New Roman"/>
                <w:b/>
                <w:bCs/>
                <w:i/>
                <w:iCs/>
                <w:color w:val="000000"/>
                <w:lang w:eastAsia="hu-HU"/>
              </w:rPr>
              <w:t xml:space="preserve">Orvosi felügyelet </w:t>
            </w:r>
            <w:proofErr w:type="spellStart"/>
            <w:r w:rsidRPr="006043D2">
              <w:rPr>
                <w:rFonts w:ascii="Times New Roman" w:eastAsia="Times New Roman" w:hAnsi="Times New Roman" w:cs="Times New Roman"/>
                <w:b/>
                <w:bCs/>
                <w:i/>
                <w:iCs/>
                <w:color w:val="000000"/>
                <w:lang w:eastAsia="hu-HU"/>
              </w:rPr>
              <w:t>ÁFÁ-val</w:t>
            </w:r>
            <w:proofErr w:type="spellEnd"/>
          </w:p>
        </w:tc>
        <w:tc>
          <w:tcPr>
            <w:tcW w:w="1246" w:type="dxa"/>
            <w:tcBorders>
              <w:top w:val="nil"/>
              <w:left w:val="nil"/>
              <w:bottom w:val="single" w:sz="8" w:space="0" w:color="auto"/>
              <w:right w:val="single" w:sz="8" w:space="0" w:color="auto"/>
            </w:tcBorders>
            <w:shd w:val="clear" w:color="auto" w:fill="auto"/>
            <w:vAlign w:val="center"/>
            <w:hideMark/>
          </w:tcPr>
          <w:p w:rsidR="00193F9B" w:rsidRPr="006043D2" w:rsidRDefault="00193F9B" w:rsidP="00193F9B">
            <w:pPr>
              <w:spacing w:after="0" w:line="240" w:lineRule="auto"/>
              <w:jc w:val="center"/>
              <w:rPr>
                <w:rFonts w:ascii="Times New Roman" w:eastAsia="Times New Roman" w:hAnsi="Times New Roman" w:cs="Times New Roman"/>
                <w:b/>
                <w:bCs/>
                <w:i/>
                <w:iCs/>
                <w:color w:val="000000"/>
                <w:lang w:eastAsia="hu-HU"/>
              </w:rPr>
            </w:pPr>
            <w:r w:rsidRPr="006043D2">
              <w:rPr>
                <w:rFonts w:ascii="Times New Roman" w:eastAsia="Times New Roman" w:hAnsi="Times New Roman" w:cs="Times New Roman"/>
                <w:b/>
                <w:bCs/>
                <w:i/>
                <w:iCs/>
                <w:color w:val="000000"/>
                <w:lang w:eastAsia="hu-HU"/>
              </w:rPr>
              <w:t xml:space="preserve">Egyéb -(ajándék, </w:t>
            </w:r>
            <w:proofErr w:type="spellStart"/>
            <w:r w:rsidRPr="006043D2">
              <w:rPr>
                <w:rFonts w:ascii="Times New Roman" w:eastAsia="Times New Roman" w:hAnsi="Times New Roman" w:cs="Times New Roman"/>
                <w:b/>
                <w:bCs/>
                <w:i/>
                <w:iCs/>
                <w:color w:val="000000"/>
                <w:lang w:eastAsia="hu-HU"/>
              </w:rPr>
              <w:t>édessg</w:t>
            </w:r>
            <w:proofErr w:type="spellEnd"/>
            <w:r w:rsidRPr="006043D2">
              <w:rPr>
                <w:rFonts w:ascii="Times New Roman" w:eastAsia="Times New Roman" w:hAnsi="Times New Roman" w:cs="Times New Roman"/>
                <w:b/>
                <w:bCs/>
                <w:i/>
                <w:iCs/>
                <w:color w:val="000000"/>
                <w:lang w:eastAsia="hu-HU"/>
              </w:rPr>
              <w:t>, gyümölcs)</w:t>
            </w:r>
          </w:p>
        </w:tc>
        <w:tc>
          <w:tcPr>
            <w:tcW w:w="1124" w:type="dxa"/>
            <w:vMerge/>
            <w:tcBorders>
              <w:top w:val="single" w:sz="8" w:space="0" w:color="auto"/>
              <w:left w:val="single" w:sz="8" w:space="0" w:color="auto"/>
              <w:bottom w:val="single" w:sz="8" w:space="0" w:color="000000"/>
              <w:right w:val="single" w:sz="8" w:space="0" w:color="auto"/>
            </w:tcBorders>
            <w:vAlign w:val="center"/>
            <w:hideMark/>
          </w:tcPr>
          <w:p w:rsidR="00193F9B" w:rsidRPr="006043D2" w:rsidRDefault="00193F9B" w:rsidP="00193F9B">
            <w:pPr>
              <w:spacing w:after="0" w:line="240" w:lineRule="auto"/>
              <w:rPr>
                <w:rFonts w:ascii="Times New Roman" w:eastAsia="Times New Roman" w:hAnsi="Times New Roman" w:cs="Times New Roman"/>
                <w:b/>
                <w:bCs/>
                <w:color w:val="000000"/>
                <w:lang w:eastAsia="hu-HU"/>
              </w:rPr>
            </w:pPr>
          </w:p>
        </w:tc>
      </w:tr>
      <w:tr w:rsidR="00193F9B" w:rsidRPr="006043D2" w:rsidTr="00ED1FA4">
        <w:trPr>
          <w:trHeight w:val="235"/>
        </w:trPr>
        <w:tc>
          <w:tcPr>
            <w:tcW w:w="344" w:type="dxa"/>
            <w:tcBorders>
              <w:top w:val="single" w:sz="4" w:space="0" w:color="auto"/>
              <w:left w:val="single" w:sz="4" w:space="0" w:color="auto"/>
              <w:bottom w:val="single" w:sz="4" w:space="0" w:color="auto"/>
              <w:right w:val="nil"/>
            </w:tcBorders>
            <w:shd w:val="clear" w:color="auto" w:fill="auto"/>
            <w:noWrap/>
            <w:vAlign w:val="bottom"/>
            <w:hideMark/>
          </w:tcPr>
          <w:p w:rsidR="00193F9B" w:rsidRPr="002B2ECC" w:rsidRDefault="00193F9B" w:rsidP="00193F9B">
            <w:pPr>
              <w:spacing w:after="0" w:line="240" w:lineRule="auto"/>
              <w:jc w:val="center"/>
              <w:rPr>
                <w:rFonts w:ascii="Calibri" w:eastAsia="Times New Roman" w:hAnsi="Calibri" w:cs="Times New Roman"/>
                <w:color w:val="000000"/>
                <w:lang w:eastAsia="hu-HU"/>
              </w:rPr>
            </w:pPr>
            <w:r w:rsidRPr="002B2ECC">
              <w:rPr>
                <w:rFonts w:ascii="Calibri" w:eastAsia="Times New Roman" w:hAnsi="Calibri" w:cs="Times New Roman"/>
                <w:color w:val="000000"/>
                <w:lang w:eastAsia="hu-HU"/>
              </w:rPr>
              <w:t xml:space="preserve">1. </w:t>
            </w:r>
          </w:p>
        </w:tc>
        <w:tc>
          <w:tcPr>
            <w:tcW w:w="207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proofErr w:type="spellStart"/>
            <w:r w:rsidRPr="006043D2">
              <w:rPr>
                <w:rFonts w:ascii="Times New Roman" w:eastAsia="Times New Roman" w:hAnsi="Times New Roman" w:cs="Times New Roman"/>
                <w:color w:val="000000"/>
                <w:lang w:eastAsia="hu-HU"/>
              </w:rPr>
              <w:t>II.kerületi</w:t>
            </w:r>
            <w:proofErr w:type="spellEnd"/>
            <w:r w:rsidRPr="006043D2">
              <w:rPr>
                <w:rFonts w:ascii="Times New Roman" w:eastAsia="Times New Roman" w:hAnsi="Times New Roman" w:cs="Times New Roman"/>
                <w:color w:val="000000"/>
                <w:lang w:eastAsia="hu-HU"/>
              </w:rPr>
              <w:t xml:space="preserve"> óvodás olimpia</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11 100</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xml:space="preserve">10 </w:t>
            </w:r>
            <w:r>
              <w:rPr>
                <w:rFonts w:ascii="Times New Roman" w:eastAsia="Times New Roman" w:hAnsi="Times New Roman" w:cs="Times New Roman"/>
                <w:color w:val="000000"/>
                <w:lang w:eastAsia="hu-HU"/>
              </w:rPr>
              <w:t>670</w:t>
            </w:r>
          </w:p>
        </w:tc>
        <w:tc>
          <w:tcPr>
            <w:tcW w:w="1246" w:type="dxa"/>
            <w:tcBorders>
              <w:top w:val="single" w:sz="4" w:space="0" w:color="auto"/>
              <w:left w:val="nil"/>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50 000</w:t>
            </w:r>
          </w:p>
        </w:tc>
        <w:tc>
          <w:tcPr>
            <w:tcW w:w="1124" w:type="dxa"/>
            <w:tcBorders>
              <w:top w:val="single" w:sz="4" w:space="0" w:color="auto"/>
              <w:left w:val="nil"/>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 xml:space="preserve">71 </w:t>
            </w:r>
            <w:r>
              <w:rPr>
                <w:rFonts w:ascii="Times New Roman" w:eastAsia="Times New Roman" w:hAnsi="Times New Roman" w:cs="Times New Roman"/>
                <w:b/>
                <w:bCs/>
                <w:color w:val="000000"/>
                <w:lang w:eastAsia="hu-HU"/>
              </w:rPr>
              <w:t>770</w:t>
            </w:r>
          </w:p>
        </w:tc>
      </w:tr>
      <w:tr w:rsidR="00193F9B" w:rsidRPr="006043D2" w:rsidTr="00ED1FA4">
        <w:trPr>
          <w:trHeight w:val="235"/>
        </w:trPr>
        <w:tc>
          <w:tcPr>
            <w:tcW w:w="344" w:type="dxa"/>
            <w:tcBorders>
              <w:top w:val="nil"/>
              <w:left w:val="single" w:sz="4" w:space="0" w:color="auto"/>
              <w:bottom w:val="single" w:sz="4" w:space="0" w:color="auto"/>
              <w:right w:val="nil"/>
            </w:tcBorders>
            <w:shd w:val="clear" w:color="auto" w:fill="auto"/>
            <w:noWrap/>
            <w:vAlign w:val="bottom"/>
            <w:hideMark/>
          </w:tcPr>
          <w:p w:rsidR="00193F9B" w:rsidRPr="002B2ECC" w:rsidRDefault="00193F9B" w:rsidP="00193F9B">
            <w:pPr>
              <w:spacing w:after="0" w:line="240" w:lineRule="auto"/>
              <w:jc w:val="center"/>
              <w:rPr>
                <w:rFonts w:ascii="Calibri" w:eastAsia="Times New Roman" w:hAnsi="Calibri" w:cs="Times New Roman"/>
                <w:color w:val="000000"/>
                <w:lang w:eastAsia="hu-HU"/>
              </w:rPr>
            </w:pPr>
            <w:r w:rsidRPr="002B2ECC">
              <w:rPr>
                <w:rFonts w:ascii="Calibri" w:eastAsia="Times New Roman" w:hAnsi="Calibri" w:cs="Times New Roman"/>
                <w:color w:val="000000"/>
                <w:lang w:eastAsia="hu-HU"/>
              </w:rPr>
              <w:t>2.</w:t>
            </w:r>
          </w:p>
        </w:tc>
        <w:tc>
          <w:tcPr>
            <w:tcW w:w="2075" w:type="dxa"/>
            <w:tcBorders>
              <w:top w:val="nil"/>
              <w:left w:val="single" w:sz="8" w:space="0" w:color="auto"/>
              <w:bottom w:val="nil"/>
              <w:right w:val="single" w:sz="8"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II. kerületi Kézilabda Diákolimpia</w:t>
            </w:r>
          </w:p>
        </w:tc>
        <w:tc>
          <w:tcPr>
            <w:tcW w:w="1245"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30 000</w:t>
            </w:r>
          </w:p>
        </w:tc>
        <w:tc>
          <w:tcPr>
            <w:tcW w:w="1227"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53 800</w:t>
            </w:r>
          </w:p>
        </w:tc>
        <w:tc>
          <w:tcPr>
            <w:tcW w:w="748"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043"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246" w:type="dxa"/>
            <w:tcBorders>
              <w:top w:val="nil"/>
              <w:left w:val="nil"/>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10 000</w:t>
            </w:r>
          </w:p>
        </w:tc>
        <w:tc>
          <w:tcPr>
            <w:tcW w:w="1124" w:type="dxa"/>
            <w:tcBorders>
              <w:top w:val="nil"/>
              <w:left w:val="nil"/>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93 800</w:t>
            </w:r>
          </w:p>
        </w:tc>
      </w:tr>
      <w:tr w:rsidR="00193F9B" w:rsidRPr="006043D2" w:rsidTr="00ED1FA4">
        <w:trPr>
          <w:trHeight w:val="235"/>
        </w:trPr>
        <w:tc>
          <w:tcPr>
            <w:tcW w:w="344" w:type="dxa"/>
            <w:tcBorders>
              <w:top w:val="nil"/>
              <w:left w:val="single" w:sz="4" w:space="0" w:color="auto"/>
              <w:bottom w:val="single" w:sz="4" w:space="0" w:color="auto"/>
              <w:right w:val="nil"/>
            </w:tcBorders>
            <w:shd w:val="clear" w:color="auto" w:fill="auto"/>
            <w:noWrap/>
            <w:vAlign w:val="bottom"/>
            <w:hideMark/>
          </w:tcPr>
          <w:p w:rsidR="00193F9B" w:rsidRPr="002B2ECC" w:rsidRDefault="00193F9B" w:rsidP="00193F9B">
            <w:pPr>
              <w:spacing w:after="0" w:line="240" w:lineRule="auto"/>
              <w:jc w:val="center"/>
              <w:rPr>
                <w:rFonts w:ascii="Calibri" w:eastAsia="Times New Roman" w:hAnsi="Calibri" w:cs="Times New Roman"/>
                <w:color w:val="000000"/>
                <w:lang w:eastAsia="hu-HU"/>
              </w:rPr>
            </w:pPr>
            <w:r w:rsidRPr="002B2ECC">
              <w:rPr>
                <w:rFonts w:ascii="Calibri" w:eastAsia="Times New Roman" w:hAnsi="Calibri" w:cs="Times New Roman"/>
                <w:color w:val="000000"/>
                <w:lang w:eastAsia="hu-HU"/>
              </w:rPr>
              <w:t xml:space="preserve">3. </w:t>
            </w:r>
          </w:p>
        </w:tc>
        <w:tc>
          <w:tcPr>
            <w:tcW w:w="207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xml:space="preserve">II. Kerületi </w:t>
            </w:r>
            <w:proofErr w:type="spellStart"/>
            <w:r w:rsidRPr="006043D2">
              <w:rPr>
                <w:rFonts w:ascii="Times New Roman" w:eastAsia="Times New Roman" w:hAnsi="Times New Roman" w:cs="Times New Roman"/>
                <w:color w:val="000000"/>
                <w:lang w:eastAsia="hu-HU"/>
              </w:rPr>
              <w:t>Floorball</w:t>
            </w:r>
            <w:proofErr w:type="spellEnd"/>
            <w:r w:rsidRPr="006043D2">
              <w:rPr>
                <w:rFonts w:ascii="Times New Roman" w:eastAsia="Times New Roman" w:hAnsi="Times New Roman" w:cs="Times New Roman"/>
                <w:color w:val="000000"/>
                <w:lang w:eastAsia="hu-HU"/>
              </w:rPr>
              <w:t xml:space="preserve"> Diákolimpia</w:t>
            </w:r>
          </w:p>
        </w:tc>
        <w:tc>
          <w:tcPr>
            <w:tcW w:w="1245"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30 000</w:t>
            </w:r>
          </w:p>
        </w:tc>
        <w:tc>
          <w:tcPr>
            <w:tcW w:w="1227"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25 600</w:t>
            </w:r>
          </w:p>
        </w:tc>
        <w:tc>
          <w:tcPr>
            <w:tcW w:w="748"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043"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246" w:type="dxa"/>
            <w:tcBorders>
              <w:top w:val="nil"/>
              <w:left w:val="nil"/>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124" w:type="dxa"/>
            <w:tcBorders>
              <w:top w:val="nil"/>
              <w:left w:val="nil"/>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55 600</w:t>
            </w:r>
          </w:p>
        </w:tc>
      </w:tr>
      <w:tr w:rsidR="00193F9B" w:rsidRPr="006043D2" w:rsidTr="00ED1FA4">
        <w:trPr>
          <w:trHeight w:val="235"/>
        </w:trPr>
        <w:tc>
          <w:tcPr>
            <w:tcW w:w="344" w:type="dxa"/>
            <w:tcBorders>
              <w:top w:val="nil"/>
              <w:left w:val="single" w:sz="4" w:space="0" w:color="auto"/>
              <w:bottom w:val="single" w:sz="4" w:space="0" w:color="auto"/>
              <w:right w:val="nil"/>
            </w:tcBorders>
            <w:shd w:val="clear" w:color="auto" w:fill="auto"/>
            <w:noWrap/>
            <w:vAlign w:val="bottom"/>
            <w:hideMark/>
          </w:tcPr>
          <w:p w:rsidR="00193F9B" w:rsidRPr="002B2ECC" w:rsidRDefault="00193F9B" w:rsidP="00193F9B">
            <w:pPr>
              <w:spacing w:after="0" w:line="240" w:lineRule="auto"/>
              <w:jc w:val="center"/>
              <w:rPr>
                <w:rFonts w:ascii="Calibri" w:eastAsia="Times New Roman" w:hAnsi="Calibri" w:cs="Times New Roman"/>
                <w:color w:val="000000"/>
                <w:lang w:eastAsia="hu-HU"/>
              </w:rPr>
            </w:pPr>
            <w:r w:rsidRPr="002B2ECC">
              <w:rPr>
                <w:rFonts w:ascii="Calibri" w:eastAsia="Times New Roman" w:hAnsi="Calibri" w:cs="Times New Roman"/>
                <w:color w:val="000000"/>
                <w:lang w:eastAsia="hu-HU"/>
              </w:rPr>
              <w:t>4.</w:t>
            </w:r>
          </w:p>
        </w:tc>
        <w:tc>
          <w:tcPr>
            <w:tcW w:w="2075" w:type="dxa"/>
            <w:tcBorders>
              <w:top w:val="nil"/>
              <w:left w:val="single" w:sz="8" w:space="0" w:color="auto"/>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xml:space="preserve">II. Kerületi Kötélugró Diákolimpia </w:t>
            </w:r>
          </w:p>
        </w:tc>
        <w:tc>
          <w:tcPr>
            <w:tcW w:w="1245"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30 000</w:t>
            </w:r>
          </w:p>
        </w:tc>
        <w:tc>
          <w:tcPr>
            <w:tcW w:w="1227"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33 300</w:t>
            </w:r>
          </w:p>
        </w:tc>
        <w:tc>
          <w:tcPr>
            <w:tcW w:w="748"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043"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246" w:type="dxa"/>
            <w:tcBorders>
              <w:top w:val="nil"/>
              <w:left w:val="nil"/>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124" w:type="dxa"/>
            <w:tcBorders>
              <w:top w:val="nil"/>
              <w:left w:val="nil"/>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63 300</w:t>
            </w:r>
          </w:p>
        </w:tc>
      </w:tr>
      <w:tr w:rsidR="00193F9B" w:rsidRPr="006043D2" w:rsidTr="00ED1FA4">
        <w:trPr>
          <w:trHeight w:val="247"/>
        </w:trPr>
        <w:tc>
          <w:tcPr>
            <w:tcW w:w="344" w:type="dxa"/>
            <w:tcBorders>
              <w:top w:val="nil"/>
              <w:left w:val="single" w:sz="4" w:space="0" w:color="auto"/>
              <w:bottom w:val="single" w:sz="4" w:space="0" w:color="auto"/>
              <w:right w:val="nil"/>
            </w:tcBorders>
            <w:shd w:val="clear" w:color="auto" w:fill="auto"/>
            <w:noWrap/>
            <w:vAlign w:val="bottom"/>
            <w:hideMark/>
          </w:tcPr>
          <w:p w:rsidR="00193F9B" w:rsidRPr="002B2ECC" w:rsidRDefault="00193F9B" w:rsidP="00193F9B">
            <w:pPr>
              <w:spacing w:after="0" w:line="240" w:lineRule="auto"/>
              <w:jc w:val="center"/>
              <w:rPr>
                <w:rFonts w:ascii="Calibri" w:eastAsia="Times New Roman" w:hAnsi="Calibri" w:cs="Times New Roman"/>
                <w:color w:val="000000"/>
                <w:lang w:eastAsia="hu-HU"/>
              </w:rPr>
            </w:pPr>
            <w:r w:rsidRPr="002B2ECC">
              <w:rPr>
                <w:rFonts w:ascii="Calibri" w:eastAsia="Times New Roman" w:hAnsi="Calibri" w:cs="Times New Roman"/>
                <w:color w:val="000000"/>
                <w:lang w:eastAsia="hu-HU"/>
              </w:rPr>
              <w:t>5.</w:t>
            </w:r>
          </w:p>
        </w:tc>
        <w:tc>
          <w:tcPr>
            <w:tcW w:w="2075" w:type="dxa"/>
            <w:tcBorders>
              <w:top w:val="nil"/>
              <w:left w:val="single" w:sz="8" w:space="0" w:color="auto"/>
              <w:bottom w:val="single" w:sz="8" w:space="0" w:color="auto"/>
              <w:right w:val="single" w:sz="8" w:space="0" w:color="auto"/>
            </w:tcBorders>
            <w:shd w:val="clear" w:color="auto" w:fill="auto"/>
            <w:noWrap/>
            <w:vAlign w:val="center"/>
            <w:hideMark/>
          </w:tcPr>
          <w:p w:rsidR="00193F9B" w:rsidRPr="006043D2" w:rsidRDefault="00193F9B" w:rsidP="00193F9B">
            <w:pPr>
              <w:spacing w:after="0" w:line="240" w:lineRule="auto"/>
              <w:jc w:val="both"/>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xml:space="preserve">II. Kerületi Teremlabdarúgó </w:t>
            </w:r>
            <w:proofErr w:type="spellStart"/>
            <w:r w:rsidRPr="006043D2">
              <w:rPr>
                <w:rFonts w:ascii="Times New Roman" w:eastAsia="Times New Roman" w:hAnsi="Times New Roman" w:cs="Times New Roman"/>
                <w:color w:val="000000"/>
                <w:lang w:eastAsia="hu-HU"/>
              </w:rPr>
              <w:t>Do</w:t>
            </w:r>
            <w:proofErr w:type="spellEnd"/>
            <w:r w:rsidRPr="006043D2">
              <w:rPr>
                <w:rFonts w:ascii="Times New Roman" w:eastAsia="Times New Roman" w:hAnsi="Times New Roman" w:cs="Times New Roman"/>
                <w:color w:val="000000"/>
                <w:lang w:eastAsia="hu-HU"/>
              </w:rPr>
              <w:t>.</w:t>
            </w:r>
          </w:p>
        </w:tc>
        <w:tc>
          <w:tcPr>
            <w:tcW w:w="1245"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90 000</w:t>
            </w:r>
          </w:p>
        </w:tc>
        <w:tc>
          <w:tcPr>
            <w:tcW w:w="1227"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69 600</w:t>
            </w:r>
          </w:p>
        </w:tc>
        <w:tc>
          <w:tcPr>
            <w:tcW w:w="748"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043"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246" w:type="dxa"/>
            <w:tcBorders>
              <w:top w:val="nil"/>
              <w:left w:val="nil"/>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10 000</w:t>
            </w:r>
          </w:p>
        </w:tc>
        <w:tc>
          <w:tcPr>
            <w:tcW w:w="1124" w:type="dxa"/>
            <w:tcBorders>
              <w:top w:val="nil"/>
              <w:left w:val="nil"/>
              <w:bottom w:val="single" w:sz="4" w:space="0" w:color="auto"/>
              <w:right w:val="single" w:sz="8"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169 600</w:t>
            </w:r>
          </w:p>
        </w:tc>
      </w:tr>
      <w:tr w:rsidR="00193F9B" w:rsidRPr="006043D2" w:rsidTr="00ED1FA4">
        <w:trPr>
          <w:trHeight w:val="247"/>
        </w:trPr>
        <w:tc>
          <w:tcPr>
            <w:tcW w:w="344" w:type="dxa"/>
            <w:tcBorders>
              <w:top w:val="single" w:sz="8" w:space="0" w:color="auto"/>
              <w:left w:val="single" w:sz="8" w:space="0" w:color="auto"/>
              <w:bottom w:val="single" w:sz="8" w:space="0" w:color="auto"/>
              <w:right w:val="nil"/>
            </w:tcBorders>
            <w:shd w:val="clear" w:color="auto" w:fill="auto"/>
            <w:noWrap/>
            <w:vAlign w:val="bottom"/>
            <w:hideMark/>
          </w:tcPr>
          <w:p w:rsidR="00193F9B" w:rsidRPr="002B2ECC" w:rsidRDefault="00193F9B" w:rsidP="00193F9B">
            <w:pPr>
              <w:spacing w:after="0" w:line="240" w:lineRule="auto"/>
              <w:rPr>
                <w:rFonts w:ascii="Calibri" w:eastAsia="Times New Roman" w:hAnsi="Calibri" w:cs="Times New Roman"/>
                <w:color w:val="000000"/>
                <w:lang w:eastAsia="hu-HU"/>
              </w:rPr>
            </w:pPr>
            <w:r w:rsidRPr="002B2ECC">
              <w:rPr>
                <w:rFonts w:ascii="Calibri" w:eastAsia="Times New Roman" w:hAnsi="Calibri" w:cs="Times New Roman"/>
                <w:color w:val="000000"/>
                <w:lang w:eastAsia="hu-HU"/>
              </w:rPr>
              <w:t> </w:t>
            </w:r>
          </w:p>
        </w:tc>
        <w:tc>
          <w:tcPr>
            <w:tcW w:w="2075" w:type="dxa"/>
            <w:tcBorders>
              <w:top w:val="nil"/>
              <w:left w:val="single" w:sz="4" w:space="0" w:color="auto"/>
              <w:bottom w:val="single" w:sz="8" w:space="0" w:color="auto"/>
              <w:right w:val="single" w:sz="8"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Összesen:</w:t>
            </w:r>
          </w:p>
        </w:tc>
        <w:tc>
          <w:tcPr>
            <w:tcW w:w="1245" w:type="dxa"/>
            <w:tcBorders>
              <w:top w:val="single" w:sz="8" w:space="0" w:color="auto"/>
              <w:left w:val="nil"/>
              <w:bottom w:val="single" w:sz="8"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 </w:t>
            </w:r>
          </w:p>
        </w:tc>
        <w:tc>
          <w:tcPr>
            <w:tcW w:w="1227" w:type="dxa"/>
            <w:tcBorders>
              <w:top w:val="single" w:sz="8" w:space="0" w:color="auto"/>
              <w:left w:val="nil"/>
              <w:bottom w:val="single" w:sz="8" w:space="0" w:color="auto"/>
              <w:right w:val="single" w:sz="8"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 </w:t>
            </w:r>
          </w:p>
        </w:tc>
        <w:tc>
          <w:tcPr>
            <w:tcW w:w="748" w:type="dxa"/>
            <w:tcBorders>
              <w:top w:val="single" w:sz="8" w:space="0" w:color="auto"/>
              <w:left w:val="nil"/>
              <w:bottom w:val="single" w:sz="8"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 </w:t>
            </w:r>
          </w:p>
        </w:tc>
        <w:tc>
          <w:tcPr>
            <w:tcW w:w="1043" w:type="dxa"/>
            <w:tcBorders>
              <w:top w:val="single" w:sz="8" w:space="0" w:color="auto"/>
              <w:left w:val="nil"/>
              <w:bottom w:val="single" w:sz="8"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 </w:t>
            </w:r>
          </w:p>
        </w:tc>
        <w:tc>
          <w:tcPr>
            <w:tcW w:w="1246" w:type="dxa"/>
            <w:tcBorders>
              <w:top w:val="single" w:sz="8" w:space="0" w:color="auto"/>
              <w:left w:val="nil"/>
              <w:bottom w:val="single" w:sz="8"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b/>
                <w:bCs/>
                <w:color w:val="000000"/>
                <w:lang w:eastAsia="hu-HU"/>
              </w:rPr>
            </w:pPr>
            <w:r w:rsidRPr="006043D2">
              <w:rPr>
                <w:rFonts w:ascii="Times New Roman" w:eastAsia="Times New Roman" w:hAnsi="Times New Roman" w:cs="Times New Roman"/>
                <w:b/>
                <w:bCs/>
                <w:color w:val="000000"/>
                <w:lang w:eastAsia="hu-HU"/>
              </w:rPr>
              <w:t> </w:t>
            </w:r>
          </w:p>
        </w:tc>
        <w:tc>
          <w:tcPr>
            <w:tcW w:w="1124" w:type="dxa"/>
            <w:tcBorders>
              <w:top w:val="single" w:sz="8" w:space="0" w:color="auto"/>
              <w:left w:val="nil"/>
              <w:bottom w:val="single" w:sz="8" w:space="0" w:color="auto"/>
              <w:right w:val="single" w:sz="4" w:space="0" w:color="auto"/>
            </w:tcBorders>
            <w:shd w:val="clear" w:color="auto" w:fill="auto"/>
            <w:noWrap/>
            <w:vAlign w:val="bottom"/>
            <w:hideMark/>
          </w:tcPr>
          <w:p w:rsidR="00193F9B" w:rsidRPr="006043D2" w:rsidRDefault="00193F9B" w:rsidP="00193F9B">
            <w:pPr>
              <w:spacing w:after="0" w:line="240" w:lineRule="auto"/>
              <w:jc w:val="right"/>
              <w:rPr>
                <w:rFonts w:ascii="Times New Roman" w:eastAsia="Times New Roman" w:hAnsi="Times New Roman" w:cs="Times New Roman"/>
                <w:b/>
                <w:bCs/>
                <w:color w:val="000000"/>
                <w:highlight w:val="yellow"/>
                <w:lang w:eastAsia="hu-HU"/>
              </w:rPr>
            </w:pPr>
            <w:r w:rsidRPr="006043D2">
              <w:rPr>
                <w:rFonts w:ascii="Times New Roman" w:eastAsia="Times New Roman" w:hAnsi="Times New Roman" w:cs="Times New Roman"/>
                <w:b/>
                <w:bCs/>
                <w:color w:val="000000"/>
                <w:highlight w:val="yellow"/>
                <w:lang w:eastAsia="hu-HU"/>
              </w:rPr>
              <w:t>454 0</w:t>
            </w:r>
            <w:r>
              <w:rPr>
                <w:rFonts w:ascii="Times New Roman" w:eastAsia="Times New Roman" w:hAnsi="Times New Roman" w:cs="Times New Roman"/>
                <w:b/>
                <w:bCs/>
                <w:color w:val="000000"/>
                <w:highlight w:val="yellow"/>
                <w:lang w:eastAsia="hu-HU"/>
              </w:rPr>
              <w:t>70</w:t>
            </w:r>
          </w:p>
        </w:tc>
      </w:tr>
      <w:tr w:rsidR="00193F9B" w:rsidRPr="006043D2" w:rsidTr="00ED1FA4">
        <w:trPr>
          <w:trHeight w:val="235"/>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F9B" w:rsidRPr="002B2ECC" w:rsidRDefault="00193F9B" w:rsidP="00193F9B">
            <w:pPr>
              <w:spacing w:after="0" w:line="240" w:lineRule="auto"/>
              <w:rPr>
                <w:rFonts w:ascii="Calibri" w:eastAsia="Times New Roman" w:hAnsi="Calibri" w:cs="Times New Roman"/>
                <w:color w:val="000000"/>
                <w:lang w:eastAsia="hu-HU"/>
              </w:rPr>
            </w:pPr>
            <w:r w:rsidRPr="002B2ECC">
              <w:rPr>
                <w:rFonts w:ascii="Calibri" w:eastAsia="Times New Roman" w:hAnsi="Calibri" w:cs="Times New Roman"/>
                <w:color w:val="000000"/>
                <w:lang w:eastAsia="hu-HU"/>
              </w:rPr>
              <w:t> </w:t>
            </w:r>
          </w:p>
        </w:tc>
        <w:tc>
          <w:tcPr>
            <w:tcW w:w="2075"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vállalkozói számlák várhatóan:</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4 db</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Dologi kiadások:</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3 db</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r>
      <w:tr w:rsidR="00193F9B" w:rsidRPr="006043D2" w:rsidTr="00ED1FA4">
        <w:trPr>
          <w:trHeight w:val="235"/>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193F9B" w:rsidRPr="002B2ECC" w:rsidRDefault="00193F9B" w:rsidP="00193F9B">
            <w:pPr>
              <w:spacing w:after="0" w:line="240" w:lineRule="auto"/>
              <w:rPr>
                <w:rFonts w:ascii="Calibri" w:eastAsia="Times New Roman" w:hAnsi="Calibri" w:cs="Times New Roman"/>
                <w:color w:val="000000"/>
                <w:lang w:eastAsia="hu-HU"/>
              </w:rPr>
            </w:pPr>
            <w:r w:rsidRPr="002B2ECC">
              <w:rPr>
                <w:rFonts w:ascii="Calibri" w:eastAsia="Times New Roman" w:hAnsi="Calibri" w:cs="Times New Roman"/>
                <w:color w:val="000000"/>
                <w:lang w:eastAsia="hu-HU"/>
              </w:rPr>
              <w:t> </w:t>
            </w:r>
          </w:p>
        </w:tc>
        <w:tc>
          <w:tcPr>
            <w:tcW w:w="2075"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xml:space="preserve">magánszemélyi </w:t>
            </w:r>
            <w:proofErr w:type="spellStart"/>
            <w:r w:rsidRPr="006043D2">
              <w:rPr>
                <w:rFonts w:ascii="Times New Roman" w:eastAsia="Times New Roman" w:hAnsi="Times New Roman" w:cs="Times New Roman"/>
                <w:color w:val="000000"/>
                <w:lang w:eastAsia="hu-HU"/>
              </w:rPr>
              <w:t>kif</w:t>
            </w:r>
            <w:proofErr w:type="spellEnd"/>
            <w:proofErr w:type="gramStart"/>
            <w:r w:rsidRPr="006043D2">
              <w:rPr>
                <w:rFonts w:ascii="Times New Roman" w:eastAsia="Times New Roman" w:hAnsi="Times New Roman" w:cs="Times New Roman"/>
                <w:color w:val="000000"/>
                <w:lang w:eastAsia="hu-HU"/>
              </w:rPr>
              <w:t>.:</w:t>
            </w:r>
            <w:proofErr w:type="gramEnd"/>
          </w:p>
        </w:tc>
        <w:tc>
          <w:tcPr>
            <w:tcW w:w="1245"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0 db</w:t>
            </w:r>
          </w:p>
        </w:tc>
        <w:tc>
          <w:tcPr>
            <w:tcW w:w="1227"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748"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043"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246"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c>
          <w:tcPr>
            <w:tcW w:w="1124" w:type="dxa"/>
            <w:tcBorders>
              <w:top w:val="nil"/>
              <w:left w:val="nil"/>
              <w:bottom w:val="single" w:sz="4" w:space="0" w:color="auto"/>
              <w:right w:val="single" w:sz="4" w:space="0" w:color="auto"/>
            </w:tcBorders>
            <w:shd w:val="clear" w:color="auto" w:fill="auto"/>
            <w:noWrap/>
            <w:vAlign w:val="bottom"/>
            <w:hideMark/>
          </w:tcPr>
          <w:p w:rsidR="00193F9B" w:rsidRPr="006043D2" w:rsidRDefault="00193F9B" w:rsidP="00193F9B">
            <w:pPr>
              <w:spacing w:after="0" w:line="240" w:lineRule="auto"/>
              <w:rPr>
                <w:rFonts w:ascii="Times New Roman" w:eastAsia="Times New Roman" w:hAnsi="Times New Roman" w:cs="Times New Roman"/>
                <w:color w:val="000000"/>
                <w:lang w:eastAsia="hu-HU"/>
              </w:rPr>
            </w:pPr>
            <w:r w:rsidRPr="006043D2">
              <w:rPr>
                <w:rFonts w:ascii="Times New Roman" w:eastAsia="Times New Roman" w:hAnsi="Times New Roman" w:cs="Times New Roman"/>
                <w:color w:val="000000"/>
                <w:lang w:eastAsia="hu-HU"/>
              </w:rPr>
              <w:t> </w:t>
            </w:r>
          </w:p>
        </w:tc>
      </w:tr>
    </w:tbl>
    <w:p w:rsidR="00193F9B" w:rsidRDefault="00193F9B" w:rsidP="00C0337A">
      <w:pPr>
        <w:rPr>
          <w:rFonts w:ascii="Times New Roman" w:hAnsi="Times New Roman" w:cs="Times New Roman"/>
          <w:b/>
          <w:sz w:val="28"/>
          <w:szCs w:val="28"/>
        </w:rPr>
      </w:pPr>
    </w:p>
    <w:p w:rsidR="00193F9B" w:rsidRDefault="00C0337A" w:rsidP="00C0337A">
      <w:pPr>
        <w:rPr>
          <w:rFonts w:ascii="Times New Roman" w:hAnsi="Times New Roman" w:cs="Times New Roman"/>
          <w:b/>
          <w:sz w:val="28"/>
          <w:szCs w:val="28"/>
        </w:rPr>
      </w:pPr>
      <w:r w:rsidRPr="002B166C">
        <w:rPr>
          <w:rFonts w:ascii="Times New Roman" w:hAnsi="Times New Roman" w:cs="Times New Roman"/>
          <w:b/>
          <w:sz w:val="28"/>
          <w:szCs w:val="28"/>
        </w:rPr>
        <w:lastRenderedPageBreak/>
        <w:t xml:space="preserve"> </w:t>
      </w:r>
    </w:p>
    <w:p w:rsidR="00C0337A" w:rsidRDefault="00C0337A" w:rsidP="00C0337A">
      <w:pPr>
        <w:rPr>
          <w:rFonts w:ascii="Times New Roman" w:hAnsi="Times New Roman" w:cs="Times New Roman"/>
          <w:b/>
          <w:sz w:val="28"/>
          <w:szCs w:val="28"/>
        </w:rPr>
      </w:pPr>
      <w:r>
        <w:rPr>
          <w:rFonts w:ascii="Times New Roman" w:hAnsi="Times New Roman" w:cs="Times New Roman"/>
          <w:b/>
          <w:sz w:val="28"/>
          <w:szCs w:val="28"/>
        </w:rPr>
        <w:t>2.2</w:t>
      </w:r>
      <w:r w:rsidRPr="002B166C">
        <w:rPr>
          <w:rFonts w:ascii="Times New Roman" w:hAnsi="Times New Roman" w:cs="Times New Roman"/>
          <w:b/>
          <w:sz w:val="28"/>
          <w:szCs w:val="28"/>
        </w:rPr>
        <w:t>. A sportlétesítmények üzemeltetésére irányuló üzleti terv</w:t>
      </w:r>
    </w:p>
    <w:p w:rsidR="00C0337A" w:rsidRDefault="00C0337A" w:rsidP="00C0337A">
      <w:pPr>
        <w:rPr>
          <w:rFonts w:ascii="Times New Roman" w:hAnsi="Times New Roman" w:cs="Times New Roman"/>
          <w:b/>
          <w:sz w:val="28"/>
          <w:szCs w:val="28"/>
        </w:rPr>
      </w:pPr>
    </w:p>
    <w:p w:rsidR="00C0337A" w:rsidRPr="0097161D" w:rsidRDefault="00C0337A" w:rsidP="00C0337A">
      <w:pPr>
        <w:pStyle w:val="Listaszerbekezds"/>
        <w:spacing w:after="0" w:line="360" w:lineRule="auto"/>
        <w:ind w:left="0"/>
        <w:jc w:val="both"/>
        <w:rPr>
          <w:rFonts w:ascii="Times New Roman" w:hAnsi="Times New Roman" w:cs="Times New Roman"/>
          <w:sz w:val="24"/>
          <w:szCs w:val="24"/>
        </w:rPr>
      </w:pPr>
      <w:r w:rsidRPr="0097161D">
        <w:rPr>
          <w:rFonts w:ascii="Times New Roman" w:hAnsi="Times New Roman" w:cs="Times New Roman"/>
          <w:sz w:val="24"/>
          <w:szCs w:val="24"/>
        </w:rPr>
        <w:t xml:space="preserve">Az üzleti terv célkitűzése, a Sportlétesítmények gazdaságos működésének biztosítása, a bevételek növelése és az így keletkezett profitból, a fejlesztések, beruházások végrehajtása, karbantartási munkálatok ellátása, melyek végrehajtásával növelhető a sporttelep komfortfokozata, minősége, valamint állapotromlásuk megállítható, és pótolhatóak az évek során elmaradt felújítások.   </w:t>
      </w:r>
    </w:p>
    <w:p w:rsidR="00C0337A" w:rsidRPr="0097161D" w:rsidRDefault="00C0337A" w:rsidP="00C0337A">
      <w:pPr>
        <w:rPr>
          <w:rFonts w:ascii="Times New Roman" w:hAnsi="Times New Roman" w:cs="Times New Roman"/>
          <w:b/>
          <w:sz w:val="24"/>
          <w:szCs w:val="24"/>
        </w:rPr>
      </w:pPr>
    </w:p>
    <w:p w:rsidR="00177C8E" w:rsidRDefault="00C0337A" w:rsidP="00177C8E">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2.2.1 </w:t>
      </w:r>
      <w:r w:rsidRPr="00BB0178">
        <w:rPr>
          <w:rFonts w:ascii="Times New Roman" w:hAnsi="Times New Roman" w:cs="Times New Roman"/>
          <w:b/>
          <w:bCs/>
          <w:color w:val="000000"/>
          <w:sz w:val="28"/>
          <w:szCs w:val="28"/>
        </w:rPr>
        <w:t>Kolozsvári Tamás Utcai Sporttelep</w:t>
      </w:r>
    </w:p>
    <w:p w:rsidR="00C0337A" w:rsidRPr="00951673" w:rsidRDefault="00C0337A" w:rsidP="00177C8E">
      <w:pPr>
        <w:ind w:firstLine="708"/>
        <w:rPr>
          <w:rFonts w:ascii="Times New Roman" w:hAnsi="Times New Roman" w:cs="Times New Roman"/>
          <w:b/>
          <w:sz w:val="24"/>
          <w:szCs w:val="24"/>
        </w:rPr>
      </w:pPr>
      <w:r w:rsidRPr="0097161D">
        <w:rPr>
          <w:rFonts w:ascii="Times New Roman" w:hAnsi="Times New Roman" w:cs="Times New Roman"/>
          <w:b/>
          <w:sz w:val="24"/>
          <w:szCs w:val="24"/>
        </w:rPr>
        <w:t>(102</w:t>
      </w:r>
      <w:r w:rsidR="00177C8E">
        <w:rPr>
          <w:rFonts w:ascii="Times New Roman" w:hAnsi="Times New Roman" w:cs="Times New Roman"/>
          <w:b/>
          <w:sz w:val="24"/>
          <w:szCs w:val="24"/>
        </w:rPr>
        <w:t xml:space="preserve">3 Budapest, II. ker. Kolozsvári </w:t>
      </w:r>
      <w:r w:rsidRPr="0097161D">
        <w:rPr>
          <w:rFonts w:ascii="Times New Roman" w:hAnsi="Times New Roman" w:cs="Times New Roman"/>
          <w:b/>
          <w:sz w:val="24"/>
          <w:szCs w:val="24"/>
        </w:rPr>
        <w:t>Tamás u. 11</w:t>
      </w:r>
      <w:r w:rsidRPr="0097161D">
        <w:rPr>
          <w:rFonts w:ascii="Times New Roman" w:hAnsi="Times New Roman" w:cs="Times New Roman"/>
          <w:sz w:val="24"/>
          <w:szCs w:val="24"/>
        </w:rPr>
        <w:t xml:space="preserve">.) </w:t>
      </w:r>
      <w:r w:rsidRPr="00951673">
        <w:rPr>
          <w:rFonts w:ascii="Times New Roman" w:hAnsi="Times New Roman" w:cs="Times New Roman"/>
          <w:b/>
          <w:sz w:val="24"/>
          <w:szCs w:val="24"/>
        </w:rPr>
        <w:t>1. számú mellékl</w:t>
      </w:r>
      <w:r w:rsidR="00951673">
        <w:rPr>
          <w:rFonts w:ascii="Times New Roman" w:hAnsi="Times New Roman" w:cs="Times New Roman"/>
          <w:b/>
          <w:sz w:val="24"/>
          <w:szCs w:val="24"/>
        </w:rPr>
        <w:t>e</w:t>
      </w:r>
      <w:r w:rsidRPr="00951673">
        <w:rPr>
          <w:rFonts w:ascii="Times New Roman" w:hAnsi="Times New Roman" w:cs="Times New Roman"/>
          <w:b/>
          <w:sz w:val="24"/>
          <w:szCs w:val="24"/>
        </w:rPr>
        <w:t>t</w:t>
      </w:r>
    </w:p>
    <w:p w:rsidR="00177C8E" w:rsidRDefault="00C0337A" w:rsidP="00C0337A">
      <w:p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2.2.2 </w:t>
      </w:r>
      <w:r w:rsidRPr="00BB0178">
        <w:rPr>
          <w:rFonts w:ascii="Times New Roman" w:eastAsia="Times New Roman" w:hAnsi="Times New Roman" w:cs="Times New Roman"/>
          <w:b/>
          <w:bCs/>
          <w:iCs/>
          <w:sz w:val="28"/>
          <w:szCs w:val="28"/>
        </w:rPr>
        <w:t>Pokorny József Sport- és Szabadidőközpont</w:t>
      </w:r>
    </w:p>
    <w:p w:rsidR="00C0337A" w:rsidRPr="0097161D" w:rsidRDefault="00C0337A" w:rsidP="00177C8E">
      <w:pPr>
        <w:ind w:firstLine="708"/>
        <w:rPr>
          <w:rFonts w:ascii="Times New Roman" w:hAnsi="Times New Roman" w:cs="Times New Roman"/>
          <w:sz w:val="24"/>
          <w:szCs w:val="24"/>
        </w:rPr>
      </w:pPr>
      <w:r w:rsidRPr="00BB0178">
        <w:rPr>
          <w:rFonts w:ascii="Times New Roman" w:eastAsia="Times New Roman" w:hAnsi="Times New Roman" w:cs="Times New Roman"/>
          <w:b/>
          <w:bCs/>
          <w:iCs/>
          <w:sz w:val="24"/>
          <w:szCs w:val="24"/>
        </w:rPr>
        <w:t>(1028 Bp., Szabadság utca 51-</w:t>
      </w:r>
      <w:r>
        <w:rPr>
          <w:rFonts w:ascii="Times New Roman" w:eastAsia="Times New Roman" w:hAnsi="Times New Roman" w:cs="Times New Roman"/>
          <w:b/>
          <w:bCs/>
          <w:iCs/>
          <w:sz w:val="24"/>
          <w:szCs w:val="24"/>
        </w:rPr>
        <w:t xml:space="preserve"> </w:t>
      </w:r>
      <w:r w:rsidRPr="00BB0178">
        <w:rPr>
          <w:rFonts w:ascii="Times New Roman" w:eastAsia="Times New Roman" w:hAnsi="Times New Roman" w:cs="Times New Roman"/>
          <w:b/>
          <w:bCs/>
          <w:iCs/>
          <w:sz w:val="24"/>
          <w:szCs w:val="24"/>
        </w:rPr>
        <w:t>57.)</w:t>
      </w:r>
      <w:r>
        <w:rPr>
          <w:rFonts w:ascii="Times New Roman" w:eastAsia="Times New Roman" w:hAnsi="Times New Roman" w:cs="Times New Roman"/>
          <w:b/>
          <w:bCs/>
          <w:iCs/>
          <w:sz w:val="24"/>
          <w:szCs w:val="24"/>
        </w:rPr>
        <w:t xml:space="preserve"> </w:t>
      </w:r>
      <w:r w:rsidRPr="00951673">
        <w:rPr>
          <w:rFonts w:ascii="Times New Roman" w:eastAsia="Times New Roman" w:hAnsi="Times New Roman" w:cs="Times New Roman"/>
          <w:b/>
          <w:bCs/>
          <w:iCs/>
          <w:sz w:val="24"/>
          <w:szCs w:val="24"/>
        </w:rPr>
        <w:t xml:space="preserve">2. </w:t>
      </w:r>
      <w:r w:rsidRPr="00951673">
        <w:rPr>
          <w:rFonts w:ascii="Times New Roman" w:hAnsi="Times New Roman" w:cs="Times New Roman"/>
          <w:b/>
          <w:sz w:val="24"/>
          <w:szCs w:val="24"/>
        </w:rPr>
        <w:t>számú melléklet</w:t>
      </w:r>
    </w:p>
    <w:p w:rsidR="00C0337A" w:rsidRPr="00BB0178" w:rsidRDefault="00C0337A" w:rsidP="00177C8E">
      <w:pPr>
        <w:spacing w:before="360"/>
        <w:rPr>
          <w:rFonts w:ascii="Times New Roman" w:hAnsi="Times New Roman" w:cs="Times New Roman"/>
          <w:b/>
          <w:sz w:val="28"/>
          <w:szCs w:val="28"/>
        </w:rPr>
      </w:pPr>
      <w:r>
        <w:rPr>
          <w:rFonts w:ascii="Times New Roman" w:hAnsi="Times New Roman" w:cs="Times New Roman"/>
          <w:b/>
          <w:color w:val="222222"/>
          <w:sz w:val="28"/>
          <w:szCs w:val="28"/>
          <w:shd w:val="clear" w:color="auto" w:fill="FFFFFF"/>
        </w:rPr>
        <w:t xml:space="preserve">2.2.3. </w:t>
      </w:r>
      <w:r w:rsidRPr="00BB0178">
        <w:rPr>
          <w:rFonts w:ascii="Times New Roman" w:hAnsi="Times New Roman" w:cs="Times New Roman"/>
          <w:b/>
          <w:color w:val="222222"/>
          <w:sz w:val="28"/>
          <w:szCs w:val="28"/>
          <w:shd w:val="clear" w:color="auto" w:fill="FFFFFF"/>
        </w:rPr>
        <w:t>Móricz Zsigmond Gimnázium udvarán lévő</w:t>
      </w:r>
      <w:r w:rsidRPr="00BB0178">
        <w:rPr>
          <w:rFonts w:ascii="Times New Roman" w:hAnsi="Times New Roman" w:cs="Times New Roman"/>
          <w:b/>
          <w:sz w:val="28"/>
          <w:szCs w:val="28"/>
        </w:rPr>
        <w:t xml:space="preserve"> teniszpálya </w:t>
      </w:r>
    </w:p>
    <w:p w:rsidR="00C0337A" w:rsidRPr="00BB0178" w:rsidRDefault="00C0337A" w:rsidP="00C0337A">
      <w:pPr>
        <w:rPr>
          <w:rFonts w:ascii="Times New Roman" w:hAnsi="Times New Roman" w:cs="Times New Roman"/>
          <w:color w:val="222222"/>
          <w:sz w:val="24"/>
          <w:szCs w:val="24"/>
          <w:shd w:val="clear" w:color="auto" w:fill="FFFFFF"/>
        </w:rPr>
      </w:pPr>
      <w:r w:rsidRPr="00BB0178">
        <w:rPr>
          <w:rFonts w:ascii="Times New Roman" w:hAnsi="Times New Roman" w:cs="Times New Roman"/>
          <w:sz w:val="24"/>
          <w:szCs w:val="24"/>
        </w:rPr>
        <w:t xml:space="preserve">Helyszín: </w:t>
      </w:r>
      <w:r w:rsidRPr="00BB0178">
        <w:rPr>
          <w:rFonts w:ascii="Times New Roman" w:hAnsi="Times New Roman" w:cs="Times New Roman"/>
          <w:color w:val="222222"/>
          <w:sz w:val="24"/>
          <w:szCs w:val="24"/>
          <w:shd w:val="clear" w:color="auto" w:fill="FFFFFF"/>
        </w:rPr>
        <w:t>Budapest, Törökvész út 48-54, 1025</w:t>
      </w:r>
    </w:p>
    <w:p w:rsidR="00C0337A" w:rsidRPr="00BB0178" w:rsidRDefault="00C0337A" w:rsidP="00C0337A">
      <w:pPr>
        <w:rPr>
          <w:rFonts w:ascii="Times New Roman" w:hAnsi="Times New Roman" w:cs="Times New Roman"/>
          <w:color w:val="222222"/>
          <w:sz w:val="24"/>
          <w:szCs w:val="24"/>
          <w:shd w:val="clear" w:color="auto" w:fill="FFFFFF"/>
        </w:rPr>
      </w:pPr>
      <w:r w:rsidRPr="00BB0178">
        <w:rPr>
          <w:rFonts w:ascii="Times New Roman" w:hAnsi="Times New Roman" w:cs="Times New Roman"/>
          <w:color w:val="222222"/>
          <w:sz w:val="24"/>
          <w:szCs w:val="24"/>
          <w:shd w:val="clear" w:color="auto" w:fill="FFFFFF"/>
        </w:rPr>
        <w:t>A kültéri fedetlen, salakos teniszpálya a Móricz Zsigmond Gimnázium udvarán, a műfüves sportpálya mögött található.</w:t>
      </w:r>
    </w:p>
    <w:p w:rsidR="00C0337A" w:rsidRPr="00BB0178" w:rsidRDefault="00C0337A" w:rsidP="00C0337A">
      <w:pPr>
        <w:rPr>
          <w:rFonts w:ascii="Times New Roman" w:hAnsi="Times New Roman" w:cs="Times New Roman"/>
          <w:b/>
          <w:color w:val="222222"/>
          <w:sz w:val="24"/>
          <w:szCs w:val="24"/>
          <w:shd w:val="clear" w:color="auto" w:fill="FFFFFF"/>
        </w:rPr>
      </w:pPr>
      <w:r w:rsidRPr="00BB0178">
        <w:rPr>
          <w:rFonts w:ascii="Times New Roman" w:hAnsi="Times New Roman" w:cs="Times New Roman"/>
          <w:b/>
          <w:color w:val="222222"/>
          <w:sz w:val="24"/>
          <w:szCs w:val="24"/>
          <w:shd w:val="clear" w:color="auto" w:fill="FFFFFF"/>
        </w:rPr>
        <w:t>Jelenlegi állapota:</w:t>
      </w:r>
    </w:p>
    <w:p w:rsidR="00C0337A" w:rsidRPr="00BB0178" w:rsidRDefault="00C0337A" w:rsidP="00C0337A">
      <w:pPr>
        <w:rPr>
          <w:rFonts w:ascii="Times New Roman" w:hAnsi="Times New Roman" w:cs="Times New Roman"/>
          <w:color w:val="222222"/>
          <w:sz w:val="24"/>
          <w:szCs w:val="24"/>
          <w:shd w:val="clear" w:color="auto" w:fill="FFFFFF"/>
        </w:rPr>
      </w:pPr>
      <w:r w:rsidRPr="00BB0178">
        <w:rPr>
          <w:rFonts w:ascii="Times New Roman" w:hAnsi="Times New Roman" w:cs="Times New Roman"/>
          <w:color w:val="222222"/>
          <w:sz w:val="24"/>
          <w:szCs w:val="24"/>
          <w:shd w:val="clear" w:color="auto" w:fill="FFFFFF"/>
        </w:rPr>
        <w:t xml:space="preserve">A salak letaposott, 3-4 tonna salakkal való feltöltést igényel. Vonalazás nincs. A háló állapota megfelelő, kerítés a pálya körül szintén megfelelő. </w:t>
      </w:r>
    </w:p>
    <w:p w:rsidR="00C0337A" w:rsidRPr="00BB0178" w:rsidRDefault="00C0337A" w:rsidP="00C0337A">
      <w:pPr>
        <w:rPr>
          <w:rFonts w:ascii="Times New Roman" w:hAnsi="Times New Roman" w:cs="Times New Roman"/>
          <w:b/>
          <w:color w:val="222222"/>
          <w:sz w:val="24"/>
          <w:szCs w:val="24"/>
          <w:shd w:val="clear" w:color="auto" w:fill="FFFFFF"/>
        </w:rPr>
      </w:pPr>
      <w:r w:rsidRPr="00BB0178">
        <w:rPr>
          <w:rFonts w:ascii="Times New Roman" w:hAnsi="Times New Roman" w:cs="Times New Roman"/>
          <w:b/>
          <w:color w:val="222222"/>
          <w:sz w:val="24"/>
          <w:szCs w:val="24"/>
          <w:shd w:val="clear" w:color="auto" w:fill="FFFFFF"/>
        </w:rPr>
        <w:t>Üzemeltetési Terv:</w:t>
      </w:r>
    </w:p>
    <w:p w:rsidR="00C0337A" w:rsidRPr="00BB0178" w:rsidRDefault="00C0337A" w:rsidP="00C0337A">
      <w:pPr>
        <w:rPr>
          <w:rFonts w:ascii="Times New Roman" w:hAnsi="Times New Roman" w:cs="Times New Roman"/>
          <w:color w:val="222222"/>
          <w:sz w:val="24"/>
          <w:szCs w:val="24"/>
          <w:shd w:val="clear" w:color="auto" w:fill="FFFFFF"/>
        </w:rPr>
      </w:pPr>
      <w:r w:rsidRPr="00BB0178">
        <w:rPr>
          <w:rFonts w:ascii="Times New Roman" w:hAnsi="Times New Roman" w:cs="Times New Roman"/>
          <w:color w:val="222222"/>
          <w:sz w:val="24"/>
          <w:szCs w:val="24"/>
          <w:shd w:val="clear" w:color="auto" w:fill="FFFFFF"/>
        </w:rPr>
        <w:t>Bérleti díj a pálya jellege (fedetlen, salakos) és a „szezonális” használat miatt, a következőképpen becsült:</w:t>
      </w:r>
    </w:p>
    <w:p w:rsidR="00C0337A" w:rsidRPr="00BB0178" w:rsidRDefault="00C0337A" w:rsidP="00C0337A">
      <w:pPr>
        <w:rPr>
          <w:rFonts w:ascii="Times New Roman" w:hAnsi="Times New Roman" w:cs="Times New Roman"/>
          <w:b/>
          <w:color w:val="222222"/>
          <w:sz w:val="24"/>
          <w:szCs w:val="24"/>
          <w:shd w:val="clear" w:color="auto" w:fill="FFFFFF"/>
        </w:rPr>
      </w:pPr>
      <w:r w:rsidRPr="00BB0178">
        <w:rPr>
          <w:rFonts w:ascii="Times New Roman" w:hAnsi="Times New Roman" w:cs="Times New Roman"/>
          <w:b/>
          <w:color w:val="222222"/>
          <w:sz w:val="24"/>
          <w:szCs w:val="24"/>
          <w:shd w:val="clear" w:color="auto" w:fill="FFFFFF"/>
        </w:rPr>
        <w:t>1800 Ft/óra</w:t>
      </w:r>
      <w:r w:rsidR="00ED1FA4">
        <w:rPr>
          <w:rFonts w:ascii="Times New Roman" w:hAnsi="Times New Roman" w:cs="Times New Roman"/>
          <w:b/>
          <w:color w:val="222222"/>
          <w:sz w:val="24"/>
          <w:szCs w:val="24"/>
          <w:shd w:val="clear" w:color="auto" w:fill="FFFFFF"/>
        </w:rPr>
        <w:t xml:space="preserve"> (bruttó)</w:t>
      </w:r>
    </w:p>
    <w:p w:rsidR="00C0337A" w:rsidRPr="00BB0178" w:rsidRDefault="00C0337A" w:rsidP="00C0337A">
      <w:pPr>
        <w:rPr>
          <w:rFonts w:ascii="Times New Roman" w:hAnsi="Times New Roman" w:cs="Times New Roman"/>
          <w:b/>
          <w:color w:val="222222"/>
          <w:sz w:val="24"/>
          <w:szCs w:val="24"/>
          <w:shd w:val="clear" w:color="auto" w:fill="FFFFFF"/>
        </w:rPr>
      </w:pPr>
      <w:r w:rsidRPr="00BB0178">
        <w:rPr>
          <w:rFonts w:ascii="Times New Roman" w:hAnsi="Times New Roman" w:cs="Times New Roman"/>
          <w:b/>
          <w:color w:val="222222"/>
          <w:sz w:val="24"/>
          <w:szCs w:val="24"/>
          <w:shd w:val="clear" w:color="auto" w:fill="FFFFFF"/>
        </w:rPr>
        <w:t>Karbantartási díjak:</w:t>
      </w:r>
    </w:p>
    <w:p w:rsidR="00C0337A" w:rsidRPr="00BB0178" w:rsidRDefault="00C0337A" w:rsidP="00C0337A">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Egyszeri karbantartási díj 2016. 01.01-2016.03.31 között</w:t>
      </w:r>
      <w:r w:rsidRPr="00BB0178">
        <w:rPr>
          <w:rFonts w:ascii="Times New Roman" w:hAnsi="Times New Roman" w:cs="Times New Roman"/>
          <w:b/>
          <w:color w:val="222222"/>
          <w:sz w:val="24"/>
          <w:szCs w:val="24"/>
          <w:shd w:val="clear" w:color="auto" w:fill="FFFFFF"/>
        </w:rPr>
        <w:t>:</w:t>
      </w:r>
      <w:r w:rsidR="00177C8E">
        <w:rPr>
          <w:rFonts w:ascii="Times New Roman" w:hAnsi="Times New Roman" w:cs="Times New Roman"/>
          <w:b/>
          <w:color w:val="222222"/>
          <w:sz w:val="24"/>
          <w:szCs w:val="24"/>
          <w:shd w:val="clear" w:color="auto" w:fill="FFFFFF"/>
        </w:rPr>
        <w:t xml:space="preserve"> </w:t>
      </w:r>
      <w:r w:rsidRPr="007B5786">
        <w:rPr>
          <w:rFonts w:ascii="Times New Roman" w:hAnsi="Times New Roman" w:cs="Times New Roman"/>
          <w:b/>
          <w:color w:val="222222"/>
          <w:sz w:val="24"/>
          <w:szCs w:val="24"/>
          <w:highlight w:val="yellow"/>
          <w:shd w:val="clear" w:color="auto" w:fill="FFFFFF"/>
        </w:rPr>
        <w:t>410 200 Ft</w:t>
      </w:r>
      <w:r w:rsidR="00ED1FA4">
        <w:rPr>
          <w:rFonts w:ascii="Times New Roman" w:hAnsi="Times New Roman" w:cs="Times New Roman"/>
          <w:b/>
          <w:color w:val="222222"/>
          <w:sz w:val="24"/>
          <w:szCs w:val="24"/>
          <w:shd w:val="clear" w:color="auto" w:fill="FFFFFF"/>
        </w:rPr>
        <w:t xml:space="preserve"> (bruttó)</w:t>
      </w:r>
    </w:p>
    <w:p w:rsidR="00C0337A" w:rsidRPr="00BB0178" w:rsidRDefault="00C0337A" w:rsidP="00C0337A">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A </w:t>
      </w:r>
      <w:r w:rsidRPr="00BB0178">
        <w:rPr>
          <w:rFonts w:ascii="Times New Roman" w:hAnsi="Times New Roman" w:cs="Times New Roman"/>
          <w:b/>
          <w:color w:val="222222"/>
          <w:sz w:val="24"/>
          <w:szCs w:val="24"/>
          <w:shd w:val="clear" w:color="auto" w:fill="FFFFFF"/>
        </w:rPr>
        <w:t xml:space="preserve">Pálya tervezett bevétele naponta: </w:t>
      </w:r>
      <w:r w:rsidR="00ED1FA4">
        <w:rPr>
          <w:rFonts w:ascii="Times New Roman" w:hAnsi="Times New Roman" w:cs="Times New Roman"/>
          <w:b/>
          <w:color w:val="222222"/>
          <w:sz w:val="24"/>
          <w:szCs w:val="24"/>
          <w:shd w:val="clear" w:color="auto" w:fill="FFFFFF"/>
        </w:rPr>
        <w:t xml:space="preserve">bruttó </w:t>
      </w:r>
      <w:r w:rsidRPr="00BB0178">
        <w:rPr>
          <w:rFonts w:ascii="Times New Roman" w:hAnsi="Times New Roman" w:cs="Times New Roman"/>
          <w:b/>
          <w:color w:val="222222"/>
          <w:sz w:val="24"/>
          <w:szCs w:val="24"/>
          <w:shd w:val="clear" w:color="auto" w:fill="FFFFFF"/>
        </w:rPr>
        <w:t>3 600 Ft (min. 1,5 -2 óra bérlésre)</w:t>
      </w:r>
    </w:p>
    <w:p w:rsidR="00193F9B" w:rsidRDefault="00193F9B" w:rsidP="00951673">
      <w:pPr>
        <w:spacing w:before="240"/>
        <w:rPr>
          <w:rFonts w:ascii="Times New Roman" w:hAnsi="Times New Roman" w:cs="Times New Roman"/>
          <w:b/>
          <w:sz w:val="28"/>
          <w:szCs w:val="28"/>
        </w:rPr>
      </w:pPr>
    </w:p>
    <w:p w:rsidR="00C0337A" w:rsidRPr="00BB0178" w:rsidRDefault="00C0337A" w:rsidP="00951673">
      <w:pPr>
        <w:spacing w:before="240"/>
        <w:rPr>
          <w:rFonts w:ascii="Times New Roman" w:hAnsi="Times New Roman" w:cs="Times New Roman"/>
          <w:b/>
          <w:sz w:val="28"/>
          <w:szCs w:val="28"/>
        </w:rPr>
      </w:pPr>
      <w:r>
        <w:rPr>
          <w:rFonts w:ascii="Times New Roman" w:hAnsi="Times New Roman" w:cs="Times New Roman"/>
          <w:b/>
          <w:sz w:val="28"/>
          <w:szCs w:val="28"/>
        </w:rPr>
        <w:t xml:space="preserve">2.2.4 </w:t>
      </w:r>
      <w:r w:rsidRPr="00BB0178">
        <w:rPr>
          <w:rFonts w:ascii="Times New Roman" w:hAnsi="Times New Roman" w:cs="Times New Roman"/>
          <w:b/>
          <w:sz w:val="28"/>
          <w:szCs w:val="28"/>
        </w:rPr>
        <w:t>Nagyrét Utcai sportpálya</w:t>
      </w:r>
    </w:p>
    <w:p w:rsidR="00C0337A" w:rsidRPr="0097161D" w:rsidRDefault="00C0337A" w:rsidP="00C0337A">
      <w:pPr>
        <w:rPr>
          <w:rFonts w:ascii="Times New Roman" w:hAnsi="Times New Roman" w:cs="Times New Roman"/>
          <w:sz w:val="24"/>
          <w:szCs w:val="24"/>
        </w:rPr>
      </w:pPr>
      <w:r w:rsidRPr="0097161D">
        <w:rPr>
          <w:rFonts w:ascii="Times New Roman" w:hAnsi="Times New Roman" w:cs="Times New Roman"/>
          <w:sz w:val="24"/>
          <w:szCs w:val="24"/>
        </w:rPr>
        <w:t xml:space="preserve">A 1029 Budapest, Nagyrét u. 4. szám alatti sportpálya üzemeltetése a II. Kerületi Sport és Szabadidősport Nonprofit Kft. fogja vállalni. </w:t>
      </w:r>
    </w:p>
    <w:p w:rsidR="00C0337A" w:rsidRPr="0097161D" w:rsidRDefault="00C0337A" w:rsidP="00C0337A">
      <w:pPr>
        <w:rPr>
          <w:rFonts w:ascii="Times New Roman" w:hAnsi="Times New Roman" w:cs="Times New Roman"/>
          <w:sz w:val="24"/>
          <w:szCs w:val="24"/>
        </w:rPr>
      </w:pPr>
      <w:r w:rsidRPr="0097161D">
        <w:rPr>
          <w:rFonts w:ascii="Times New Roman" w:hAnsi="Times New Roman" w:cs="Times New Roman"/>
          <w:sz w:val="24"/>
          <w:szCs w:val="24"/>
        </w:rPr>
        <w:lastRenderedPageBreak/>
        <w:t>A 2016. március végéig tervezett költségvetés részeként az alábbi költségek merülnek fel a sportpályával kapcsolatban:</w:t>
      </w:r>
    </w:p>
    <w:p w:rsidR="00C0337A" w:rsidRPr="0097161D" w:rsidRDefault="00C0337A" w:rsidP="00C0337A">
      <w:pPr>
        <w:rPr>
          <w:rFonts w:ascii="Times New Roman" w:hAnsi="Times New Roman" w:cs="Times New Roman"/>
          <w:sz w:val="24"/>
          <w:szCs w:val="24"/>
        </w:rPr>
      </w:pPr>
      <w:r w:rsidRPr="0097161D">
        <w:rPr>
          <w:rFonts w:ascii="Times New Roman" w:hAnsi="Times New Roman" w:cs="Times New Roman"/>
          <w:sz w:val="24"/>
          <w:szCs w:val="24"/>
        </w:rPr>
        <w:t xml:space="preserve">Nyitva tartás (intézkedési tervben) ideje alatt hétvégenként </w:t>
      </w:r>
      <w:r w:rsidR="00ED1FA4">
        <w:rPr>
          <w:rFonts w:ascii="Times New Roman" w:hAnsi="Times New Roman" w:cs="Times New Roman"/>
          <w:sz w:val="24"/>
          <w:szCs w:val="24"/>
        </w:rPr>
        <w:t xml:space="preserve">bruttó </w:t>
      </w:r>
      <w:r w:rsidRPr="0097161D">
        <w:rPr>
          <w:rFonts w:ascii="Times New Roman" w:hAnsi="Times New Roman" w:cs="Times New Roman"/>
          <w:sz w:val="24"/>
          <w:szCs w:val="24"/>
        </w:rPr>
        <w:t>900 Ft/óradíj ellenében történik a pálya ki,- illetve bezárása. A szerződést a megbízó céggel a II. Kerületi Sport és Szabadidősport Nonprofit Kft. köti. A jelenlegi az Önkormányzat által kötött szerződés szerint tervezve, ami napi 8 órát jelent (8:00-16:00), azaz 16x900= 14 400 Ft/hét, azaz 57600/hó</w:t>
      </w:r>
    </w:p>
    <w:p w:rsidR="00C0337A" w:rsidRPr="0097161D" w:rsidRDefault="00C0337A" w:rsidP="00C0337A">
      <w:pPr>
        <w:rPr>
          <w:rFonts w:ascii="Times New Roman" w:hAnsi="Times New Roman" w:cs="Times New Roman"/>
          <w:b/>
          <w:sz w:val="24"/>
          <w:szCs w:val="24"/>
        </w:rPr>
      </w:pPr>
      <w:r w:rsidRPr="0097161D">
        <w:rPr>
          <w:rFonts w:ascii="Times New Roman" w:hAnsi="Times New Roman" w:cs="Times New Roman"/>
          <w:b/>
          <w:sz w:val="24"/>
          <w:szCs w:val="24"/>
        </w:rPr>
        <w:t xml:space="preserve">Január 1 és Március 15 között ez összesen: </w:t>
      </w:r>
      <w:r w:rsidR="00ED1FA4">
        <w:rPr>
          <w:rFonts w:ascii="Times New Roman" w:hAnsi="Times New Roman" w:cs="Times New Roman"/>
          <w:b/>
          <w:sz w:val="24"/>
          <w:szCs w:val="24"/>
        </w:rPr>
        <w:t xml:space="preserve">bruttó </w:t>
      </w:r>
      <w:r w:rsidRPr="0097161D">
        <w:rPr>
          <w:rFonts w:ascii="Times New Roman" w:hAnsi="Times New Roman" w:cs="Times New Roman"/>
          <w:b/>
          <w:sz w:val="24"/>
          <w:szCs w:val="24"/>
          <w:highlight w:val="yellow"/>
        </w:rPr>
        <w:t>144 000 Ft</w:t>
      </w:r>
    </w:p>
    <w:p w:rsidR="00C0337A" w:rsidRPr="0097161D" w:rsidRDefault="00C0337A" w:rsidP="00193F9B">
      <w:pPr>
        <w:spacing w:after="0"/>
        <w:rPr>
          <w:rFonts w:ascii="Times New Roman" w:hAnsi="Times New Roman" w:cs="Times New Roman"/>
          <w:sz w:val="24"/>
          <w:szCs w:val="24"/>
        </w:rPr>
      </w:pPr>
      <w:r w:rsidRPr="0097161D">
        <w:rPr>
          <w:rFonts w:ascii="Times New Roman" w:hAnsi="Times New Roman" w:cs="Times New Roman"/>
          <w:sz w:val="24"/>
          <w:szCs w:val="24"/>
        </w:rPr>
        <w:t>Egyéb betervezhető költségek a sportpályával kapcsolatban:</w:t>
      </w:r>
    </w:p>
    <w:p w:rsidR="00C0337A" w:rsidRPr="0097161D" w:rsidRDefault="00C0337A" w:rsidP="00C0337A">
      <w:pPr>
        <w:rPr>
          <w:rFonts w:ascii="Times New Roman" w:hAnsi="Times New Roman" w:cs="Times New Roman"/>
          <w:b/>
          <w:sz w:val="24"/>
          <w:szCs w:val="24"/>
        </w:rPr>
      </w:pPr>
      <w:r w:rsidRPr="0097161D">
        <w:rPr>
          <w:rFonts w:ascii="Times New Roman" w:hAnsi="Times New Roman" w:cs="Times New Roman"/>
          <w:sz w:val="24"/>
          <w:szCs w:val="24"/>
        </w:rPr>
        <w:t xml:space="preserve">Évente legalább egy egyszeri karbantartási díj (kihelyezett táblák pótlása, rongálások javítása, eszközök pótlása, a terület rendezése, takarítása): </w:t>
      </w:r>
      <w:r w:rsidR="00ED1FA4" w:rsidRPr="00ED1FA4">
        <w:rPr>
          <w:rFonts w:ascii="Times New Roman" w:hAnsi="Times New Roman" w:cs="Times New Roman"/>
          <w:b/>
          <w:sz w:val="24"/>
          <w:szCs w:val="24"/>
        </w:rPr>
        <w:t>bruttó</w:t>
      </w:r>
      <w:r w:rsidR="00ED1FA4">
        <w:rPr>
          <w:rFonts w:ascii="Times New Roman" w:hAnsi="Times New Roman" w:cs="Times New Roman"/>
          <w:sz w:val="24"/>
          <w:szCs w:val="24"/>
        </w:rPr>
        <w:t xml:space="preserve"> </w:t>
      </w:r>
      <w:r>
        <w:rPr>
          <w:rFonts w:ascii="Times New Roman" w:hAnsi="Times New Roman" w:cs="Times New Roman"/>
          <w:b/>
          <w:sz w:val="24"/>
          <w:szCs w:val="24"/>
        </w:rPr>
        <w:t>60</w:t>
      </w:r>
      <w:r w:rsidRPr="0097161D">
        <w:rPr>
          <w:rFonts w:ascii="Times New Roman" w:hAnsi="Times New Roman" w:cs="Times New Roman"/>
          <w:b/>
          <w:sz w:val="24"/>
          <w:szCs w:val="24"/>
        </w:rPr>
        <w:t>.000 Ft</w:t>
      </w:r>
    </w:p>
    <w:p w:rsidR="00C0337A" w:rsidRPr="00EF1EFE" w:rsidRDefault="00C0337A" w:rsidP="00ED1FA4">
      <w:pPr>
        <w:spacing w:before="480"/>
        <w:rPr>
          <w:rFonts w:ascii="Times New Roman" w:hAnsi="Times New Roman" w:cs="Times New Roman"/>
          <w:b/>
          <w:sz w:val="28"/>
          <w:szCs w:val="28"/>
        </w:rPr>
      </w:pPr>
      <w:r>
        <w:rPr>
          <w:rFonts w:ascii="Times New Roman" w:hAnsi="Times New Roman" w:cs="Times New Roman"/>
          <w:b/>
          <w:sz w:val="28"/>
          <w:szCs w:val="28"/>
        </w:rPr>
        <w:t xml:space="preserve">3. </w:t>
      </w:r>
      <w:r w:rsidRPr="00EF1EFE">
        <w:rPr>
          <w:rFonts w:ascii="Times New Roman" w:hAnsi="Times New Roman" w:cs="Times New Roman"/>
          <w:b/>
          <w:sz w:val="28"/>
          <w:szCs w:val="28"/>
        </w:rPr>
        <w:t>Humánerőforrás</w:t>
      </w:r>
    </w:p>
    <w:p w:rsidR="00951673" w:rsidRDefault="00C0337A" w:rsidP="00951673">
      <w:pPr>
        <w:jc w:val="both"/>
        <w:rPr>
          <w:rFonts w:ascii="Times New Roman" w:hAnsi="Times New Roman" w:cs="Times New Roman"/>
          <w:sz w:val="27"/>
          <w:szCs w:val="27"/>
        </w:rPr>
      </w:pPr>
      <w:r w:rsidRPr="00951673">
        <w:rPr>
          <w:rFonts w:ascii="Times New Roman" w:hAnsi="Times New Roman" w:cs="Times New Roman"/>
          <w:sz w:val="27"/>
          <w:szCs w:val="27"/>
        </w:rPr>
        <w:t xml:space="preserve">Társaságunk egyelőre minimális létszámmal működik, szoros együttműködésben a II. Kerületi Önkormányzat Polgármesteri Kabinetjével. Az ügyvezető mellett 2015. májusától egy fő – általános adminisztrációs, titkári teendőket ellátó – személy, valamint 2015. június 1-jétől további egy fő – a kerületi diáksport rendezvényeket koordináló – személy </w:t>
      </w:r>
      <w:proofErr w:type="gramStart"/>
      <w:r w:rsidRPr="00951673">
        <w:rPr>
          <w:rFonts w:ascii="Times New Roman" w:hAnsi="Times New Roman" w:cs="Times New Roman"/>
          <w:sz w:val="27"/>
          <w:szCs w:val="27"/>
        </w:rPr>
        <w:t>került</w:t>
      </w:r>
      <w:proofErr w:type="gramEnd"/>
      <w:r w:rsidRPr="00951673">
        <w:rPr>
          <w:rFonts w:ascii="Times New Roman" w:hAnsi="Times New Roman" w:cs="Times New Roman"/>
          <w:sz w:val="27"/>
          <w:szCs w:val="27"/>
        </w:rPr>
        <w:t xml:space="preserve"> fel- illetve átvételre a Polgármesteri Hivatalból. A Társaság további működéséhez 2016. január 1-től szükség van még létesítmény vezető, sportszervező, ügyfélkezelő, gazdasági vezető, gazdasági ügyintéző, könyvelő, bérszámfejtő, könyvvizsgáló, belső ellenőr, karbantartó, és takarítói feladatok ellátására.</w:t>
      </w:r>
    </w:p>
    <w:p w:rsidR="00C0337A" w:rsidRPr="00951673" w:rsidRDefault="008F17FA" w:rsidP="00951673">
      <w:pPr>
        <w:jc w:val="both"/>
        <w:rPr>
          <w:rFonts w:ascii="Times New Roman" w:hAnsi="Times New Roman" w:cs="Times New Roman"/>
          <w:sz w:val="27"/>
          <w:szCs w:val="27"/>
        </w:rPr>
      </w:pPr>
      <w:r w:rsidRPr="00951673">
        <w:rPr>
          <w:rFonts w:ascii="Times New Roman" w:hAnsi="Times New Roman" w:cs="Times New Roman"/>
          <w:sz w:val="27"/>
          <w:szCs w:val="27"/>
        </w:rPr>
        <w:t>A</w:t>
      </w:r>
      <w:r w:rsidR="00C0337A" w:rsidRPr="00951673">
        <w:rPr>
          <w:rFonts w:ascii="Times New Roman" w:hAnsi="Times New Roman" w:cs="Times New Roman"/>
          <w:sz w:val="27"/>
          <w:szCs w:val="27"/>
        </w:rPr>
        <w:t xml:space="preserve"> havi bruttó bérek, a béren kívüli juttatásokkal együtt a 2016.01-03 közötti időszakra összesen</w:t>
      </w:r>
      <w:r w:rsidRPr="00951673">
        <w:rPr>
          <w:rFonts w:ascii="Times New Roman" w:hAnsi="Times New Roman" w:cs="Times New Roman"/>
          <w:sz w:val="27"/>
          <w:szCs w:val="27"/>
        </w:rPr>
        <w:t>:</w:t>
      </w:r>
      <w:r w:rsidR="00C0337A" w:rsidRPr="00951673">
        <w:rPr>
          <w:rFonts w:ascii="Times New Roman" w:hAnsi="Times New Roman" w:cs="Times New Roman"/>
          <w:sz w:val="27"/>
          <w:szCs w:val="27"/>
        </w:rPr>
        <w:t xml:space="preserve"> </w:t>
      </w:r>
      <w:r w:rsidR="00ED1FA4" w:rsidRPr="00ED1FA4">
        <w:rPr>
          <w:rFonts w:ascii="Times New Roman" w:hAnsi="Times New Roman" w:cs="Times New Roman"/>
          <w:b/>
          <w:sz w:val="27"/>
          <w:szCs w:val="27"/>
        </w:rPr>
        <w:t>bruttó</w:t>
      </w:r>
      <w:r w:rsidR="00ED1FA4">
        <w:rPr>
          <w:rFonts w:ascii="Times New Roman" w:hAnsi="Times New Roman" w:cs="Times New Roman"/>
          <w:sz w:val="27"/>
          <w:szCs w:val="27"/>
        </w:rPr>
        <w:t xml:space="preserve"> </w:t>
      </w:r>
      <w:r w:rsidR="00C0337A" w:rsidRPr="00951673">
        <w:rPr>
          <w:rFonts w:ascii="Times New Roman" w:eastAsia="Times New Roman" w:hAnsi="Times New Roman" w:cs="Times New Roman"/>
          <w:b/>
          <w:sz w:val="27"/>
          <w:szCs w:val="27"/>
          <w:highlight w:val="yellow"/>
          <w:lang w:eastAsia="hu-HU"/>
        </w:rPr>
        <w:t xml:space="preserve">20.656.240 </w:t>
      </w:r>
      <w:r w:rsidR="00C0337A" w:rsidRPr="00951673">
        <w:rPr>
          <w:rFonts w:ascii="Times New Roman" w:hAnsi="Times New Roman" w:cs="Times New Roman"/>
          <w:b/>
          <w:sz w:val="27"/>
          <w:szCs w:val="27"/>
          <w:highlight w:val="yellow"/>
        </w:rPr>
        <w:t>Ft</w:t>
      </w:r>
      <w:r w:rsidRPr="00951673">
        <w:rPr>
          <w:rFonts w:ascii="Times New Roman" w:hAnsi="Times New Roman" w:cs="Times New Roman"/>
          <w:b/>
          <w:sz w:val="27"/>
          <w:szCs w:val="27"/>
        </w:rPr>
        <w:t xml:space="preserve"> (</w:t>
      </w:r>
      <w:r w:rsidR="00951673" w:rsidRPr="00951673">
        <w:rPr>
          <w:rFonts w:ascii="Times New Roman" w:hAnsi="Times New Roman" w:cs="Times New Roman"/>
          <w:b/>
          <w:sz w:val="27"/>
          <w:szCs w:val="27"/>
        </w:rPr>
        <w:t>3</w:t>
      </w:r>
      <w:r w:rsidRPr="00951673">
        <w:rPr>
          <w:rFonts w:ascii="Times New Roman" w:hAnsi="Times New Roman" w:cs="Times New Roman"/>
          <w:b/>
          <w:sz w:val="27"/>
          <w:szCs w:val="27"/>
        </w:rPr>
        <w:t>. sz. melléklet)</w:t>
      </w:r>
    </w:p>
    <w:p w:rsidR="00C0337A" w:rsidRDefault="00C0337A" w:rsidP="00C0337A">
      <w:pPr>
        <w:spacing w:after="0" w:line="240" w:lineRule="auto"/>
        <w:jc w:val="both"/>
        <w:rPr>
          <w:rFonts w:ascii="Times New Roman" w:hAnsi="Times New Roman" w:cs="Times New Roman"/>
          <w:b/>
          <w:sz w:val="28"/>
          <w:szCs w:val="28"/>
        </w:rPr>
      </w:pPr>
    </w:p>
    <w:p w:rsidR="00C0337A" w:rsidRPr="00ED1FA4" w:rsidRDefault="00C0337A" w:rsidP="00C0337A">
      <w:pPr>
        <w:spacing w:after="0" w:line="240" w:lineRule="auto"/>
        <w:jc w:val="both"/>
        <w:rPr>
          <w:rFonts w:ascii="Times New Roman" w:hAnsi="Times New Roman" w:cs="Times New Roman"/>
          <w:b/>
          <w:sz w:val="27"/>
          <w:szCs w:val="27"/>
        </w:rPr>
      </w:pPr>
      <w:r w:rsidRPr="00ED1FA4">
        <w:rPr>
          <w:rFonts w:ascii="Times New Roman" w:hAnsi="Times New Roman" w:cs="Times New Roman"/>
          <w:b/>
          <w:sz w:val="27"/>
          <w:szCs w:val="27"/>
        </w:rPr>
        <w:t>4. Informatikai</w:t>
      </w:r>
      <w:r w:rsidR="00951673" w:rsidRPr="00ED1FA4">
        <w:rPr>
          <w:rFonts w:ascii="Times New Roman" w:hAnsi="Times New Roman" w:cs="Times New Roman"/>
          <w:b/>
          <w:sz w:val="27"/>
          <w:szCs w:val="27"/>
        </w:rPr>
        <w:t xml:space="preserve"> és telekommunikációs</w:t>
      </w:r>
      <w:r w:rsidRPr="00ED1FA4">
        <w:rPr>
          <w:rFonts w:ascii="Times New Roman" w:hAnsi="Times New Roman" w:cs="Times New Roman"/>
          <w:b/>
          <w:sz w:val="27"/>
          <w:szCs w:val="27"/>
        </w:rPr>
        <w:t xml:space="preserve"> </w:t>
      </w:r>
      <w:r w:rsidR="005A2530">
        <w:rPr>
          <w:rFonts w:ascii="Times New Roman" w:hAnsi="Times New Roman" w:cs="Times New Roman"/>
          <w:b/>
          <w:sz w:val="27"/>
          <w:szCs w:val="27"/>
        </w:rPr>
        <w:t xml:space="preserve">bruttó </w:t>
      </w:r>
      <w:r w:rsidRPr="00ED1FA4">
        <w:rPr>
          <w:rFonts w:ascii="Times New Roman" w:hAnsi="Times New Roman" w:cs="Times New Roman"/>
          <w:b/>
          <w:sz w:val="27"/>
          <w:szCs w:val="27"/>
        </w:rPr>
        <w:t>költségek</w:t>
      </w:r>
      <w:r w:rsidR="00951673" w:rsidRPr="00ED1FA4">
        <w:rPr>
          <w:rFonts w:ascii="Times New Roman" w:hAnsi="Times New Roman" w:cs="Times New Roman"/>
          <w:b/>
          <w:sz w:val="27"/>
          <w:szCs w:val="27"/>
        </w:rPr>
        <w:t xml:space="preserve"> </w:t>
      </w:r>
      <w:r w:rsidR="00951673" w:rsidRPr="00ED1FA4">
        <w:rPr>
          <w:rFonts w:ascii="Times New Roman" w:hAnsi="Times New Roman" w:cs="Times New Roman"/>
          <w:sz w:val="27"/>
          <w:szCs w:val="27"/>
        </w:rPr>
        <w:t>(</w:t>
      </w:r>
      <w:r w:rsidRPr="00ED1FA4">
        <w:rPr>
          <w:rFonts w:ascii="Times New Roman" w:hAnsi="Times New Roman" w:cs="Times New Roman"/>
          <w:sz w:val="27"/>
          <w:szCs w:val="27"/>
        </w:rPr>
        <w:t xml:space="preserve">rendszerek, eszközök, </w:t>
      </w:r>
      <w:r w:rsidR="00951673" w:rsidRPr="00ED1FA4">
        <w:rPr>
          <w:rFonts w:ascii="Times New Roman" w:hAnsi="Times New Roman" w:cs="Times New Roman"/>
          <w:sz w:val="27"/>
          <w:szCs w:val="27"/>
        </w:rPr>
        <w:t>s</w:t>
      </w:r>
      <w:r w:rsidRPr="00ED1FA4">
        <w:rPr>
          <w:rFonts w:ascii="Times New Roman" w:hAnsi="Times New Roman" w:cs="Times New Roman"/>
          <w:sz w:val="27"/>
          <w:szCs w:val="27"/>
        </w:rPr>
        <w:t>zolgáltatások</w:t>
      </w:r>
      <w:r w:rsidR="00951673" w:rsidRPr="00ED1FA4">
        <w:rPr>
          <w:rFonts w:ascii="Times New Roman" w:hAnsi="Times New Roman" w:cs="Times New Roman"/>
          <w:sz w:val="27"/>
          <w:szCs w:val="27"/>
        </w:rPr>
        <w:t>)</w:t>
      </w:r>
      <w:r w:rsidRPr="00ED1FA4">
        <w:rPr>
          <w:rFonts w:ascii="Times New Roman" w:hAnsi="Times New Roman" w:cs="Times New Roman"/>
          <w:b/>
          <w:sz w:val="27"/>
          <w:szCs w:val="27"/>
        </w:rPr>
        <w:t xml:space="preserve"> </w:t>
      </w:r>
    </w:p>
    <w:p w:rsidR="00C0337A" w:rsidRPr="00193F9B" w:rsidRDefault="00C0337A" w:rsidP="00951673">
      <w:pPr>
        <w:spacing w:before="120" w:after="0" w:line="240" w:lineRule="auto"/>
        <w:jc w:val="both"/>
        <w:rPr>
          <w:rFonts w:ascii="Times New Roman" w:hAnsi="Times New Roman" w:cs="Times New Roman"/>
          <w:b/>
          <w:sz w:val="27"/>
          <w:szCs w:val="27"/>
        </w:rPr>
      </w:pPr>
      <w:r w:rsidRPr="00193F9B">
        <w:rPr>
          <w:rFonts w:ascii="Times New Roman" w:hAnsi="Times New Roman" w:cs="Times New Roman"/>
          <w:sz w:val="27"/>
          <w:szCs w:val="27"/>
        </w:rPr>
        <w:t xml:space="preserve">Informatikai költségek szolgáltatások tekintetében </w:t>
      </w:r>
    </w:p>
    <w:p w:rsidR="00C0337A" w:rsidRPr="00193F9B" w:rsidRDefault="00C0337A" w:rsidP="00951673">
      <w:pPr>
        <w:pStyle w:val="Listaszerbekezds"/>
        <w:numPr>
          <w:ilvl w:val="0"/>
          <w:numId w:val="17"/>
        </w:numPr>
        <w:spacing w:before="120"/>
        <w:ind w:left="714" w:hanging="357"/>
        <w:rPr>
          <w:rFonts w:ascii="Times New Roman" w:hAnsi="Times New Roman" w:cs="Times New Roman"/>
          <w:sz w:val="27"/>
          <w:szCs w:val="27"/>
        </w:rPr>
      </w:pPr>
      <w:r w:rsidRPr="00193F9B">
        <w:rPr>
          <w:rFonts w:ascii="Times New Roman" w:hAnsi="Times New Roman" w:cs="Times New Roman"/>
          <w:sz w:val="27"/>
          <w:szCs w:val="27"/>
        </w:rPr>
        <w:t>Rendszergazda: 8-10eFt/gép/hó</w:t>
      </w:r>
      <w:r w:rsidR="00ED1FA4">
        <w:rPr>
          <w:rFonts w:ascii="Times New Roman" w:hAnsi="Times New Roman" w:cs="Times New Roman"/>
          <w:sz w:val="27"/>
          <w:szCs w:val="27"/>
        </w:rPr>
        <w:t>: bruttó</w:t>
      </w:r>
      <w:r w:rsidRPr="00193F9B">
        <w:rPr>
          <w:rFonts w:ascii="Times New Roman" w:hAnsi="Times New Roman" w:cs="Times New Roman"/>
          <w:sz w:val="27"/>
          <w:szCs w:val="27"/>
        </w:rPr>
        <w:t xml:space="preserve"> 70.000 Ft / hó</w:t>
      </w:r>
    </w:p>
    <w:p w:rsidR="00C0337A" w:rsidRPr="00193F9B" w:rsidRDefault="00C0337A" w:rsidP="00C0337A">
      <w:pPr>
        <w:pStyle w:val="Listaszerbekezds"/>
        <w:numPr>
          <w:ilvl w:val="0"/>
          <w:numId w:val="17"/>
        </w:numPr>
        <w:rPr>
          <w:rFonts w:ascii="Times New Roman" w:hAnsi="Times New Roman" w:cs="Times New Roman"/>
          <w:sz w:val="27"/>
          <w:szCs w:val="27"/>
        </w:rPr>
      </w:pPr>
      <w:r w:rsidRPr="00193F9B">
        <w:rPr>
          <w:rFonts w:ascii="Times New Roman" w:hAnsi="Times New Roman" w:cs="Times New Roman"/>
          <w:sz w:val="27"/>
          <w:szCs w:val="27"/>
        </w:rPr>
        <w:t xml:space="preserve">web oldal fejlesztés </w:t>
      </w:r>
      <w:r w:rsidR="00ED1FA4">
        <w:rPr>
          <w:rFonts w:ascii="Times New Roman" w:hAnsi="Times New Roman" w:cs="Times New Roman"/>
          <w:sz w:val="27"/>
          <w:szCs w:val="27"/>
        </w:rPr>
        <w:t xml:space="preserve">bruttó </w:t>
      </w:r>
      <w:r w:rsidRPr="00193F9B">
        <w:rPr>
          <w:rFonts w:ascii="Times New Roman" w:hAnsi="Times New Roman" w:cs="Times New Roman"/>
          <w:sz w:val="27"/>
          <w:szCs w:val="27"/>
        </w:rPr>
        <w:t>300.000 Ft</w:t>
      </w:r>
    </w:p>
    <w:p w:rsidR="00C0337A" w:rsidRPr="00193F9B" w:rsidRDefault="00C0337A" w:rsidP="00C0337A">
      <w:pPr>
        <w:spacing w:after="0" w:line="240" w:lineRule="auto"/>
        <w:ind w:firstLine="708"/>
        <w:jc w:val="both"/>
        <w:rPr>
          <w:rFonts w:ascii="Times New Roman" w:hAnsi="Times New Roman" w:cs="Times New Roman"/>
          <w:b/>
          <w:sz w:val="27"/>
          <w:szCs w:val="27"/>
        </w:rPr>
      </w:pPr>
      <w:r w:rsidRPr="00193F9B">
        <w:rPr>
          <w:rFonts w:ascii="Times New Roman" w:hAnsi="Times New Roman" w:cs="Times New Roman"/>
          <w:b/>
          <w:sz w:val="27"/>
          <w:szCs w:val="27"/>
        </w:rPr>
        <w:t>Összesen: 510.000 Ft</w:t>
      </w:r>
    </w:p>
    <w:p w:rsidR="00C0337A" w:rsidRPr="00193F9B" w:rsidRDefault="00C0337A" w:rsidP="00C0337A">
      <w:pPr>
        <w:spacing w:after="0" w:line="240" w:lineRule="auto"/>
        <w:ind w:firstLine="360"/>
        <w:jc w:val="both"/>
        <w:rPr>
          <w:rFonts w:ascii="Times New Roman" w:hAnsi="Times New Roman" w:cs="Times New Roman"/>
          <w:b/>
          <w:sz w:val="27"/>
          <w:szCs w:val="27"/>
        </w:rPr>
      </w:pPr>
    </w:p>
    <w:p w:rsidR="00C0337A" w:rsidRPr="00193F9B" w:rsidRDefault="00C0337A" w:rsidP="00C0337A">
      <w:pPr>
        <w:spacing w:after="0" w:line="240" w:lineRule="auto"/>
        <w:jc w:val="both"/>
        <w:rPr>
          <w:rFonts w:ascii="Times New Roman" w:hAnsi="Times New Roman" w:cs="Times New Roman"/>
          <w:b/>
          <w:sz w:val="27"/>
          <w:szCs w:val="27"/>
        </w:rPr>
      </w:pPr>
      <w:r w:rsidRPr="00193F9B">
        <w:rPr>
          <w:rFonts w:ascii="Times New Roman" w:hAnsi="Times New Roman" w:cs="Times New Roman"/>
          <w:sz w:val="27"/>
          <w:szCs w:val="27"/>
        </w:rPr>
        <w:t>Informatikai kiadások, beruházások</w:t>
      </w:r>
      <w:r w:rsidR="00ED1FA4">
        <w:rPr>
          <w:rFonts w:ascii="Times New Roman" w:hAnsi="Times New Roman" w:cs="Times New Roman"/>
          <w:sz w:val="27"/>
          <w:szCs w:val="27"/>
        </w:rPr>
        <w:t xml:space="preserve"> bruttó költségei:</w:t>
      </w:r>
    </w:p>
    <w:p w:rsidR="00C0337A" w:rsidRPr="00193F9B" w:rsidRDefault="00C0337A" w:rsidP="00951673">
      <w:pPr>
        <w:pStyle w:val="Listaszerbekezds"/>
        <w:numPr>
          <w:ilvl w:val="0"/>
          <w:numId w:val="17"/>
        </w:numPr>
        <w:spacing w:before="120" w:after="0" w:line="240" w:lineRule="auto"/>
        <w:ind w:left="714" w:hanging="357"/>
        <w:jc w:val="both"/>
        <w:rPr>
          <w:rFonts w:ascii="Times New Roman" w:hAnsi="Times New Roman" w:cs="Times New Roman"/>
          <w:sz w:val="27"/>
          <w:szCs w:val="27"/>
        </w:rPr>
      </w:pPr>
      <w:r w:rsidRPr="00193F9B">
        <w:rPr>
          <w:rFonts w:ascii="Times New Roman" w:hAnsi="Times New Roman" w:cs="Times New Roman"/>
          <w:sz w:val="27"/>
          <w:szCs w:val="27"/>
        </w:rPr>
        <w:t>aktív hálózati eszköz</w:t>
      </w:r>
      <w:proofErr w:type="gramStart"/>
      <w:r w:rsidR="00ED1FA4">
        <w:rPr>
          <w:rFonts w:ascii="Times New Roman" w:hAnsi="Times New Roman" w:cs="Times New Roman"/>
          <w:sz w:val="27"/>
          <w:szCs w:val="27"/>
        </w:rPr>
        <w:t xml:space="preserve">: </w:t>
      </w:r>
      <w:r w:rsidRPr="00193F9B">
        <w:rPr>
          <w:rFonts w:ascii="Times New Roman" w:hAnsi="Times New Roman" w:cs="Times New Roman"/>
          <w:sz w:val="27"/>
          <w:szCs w:val="27"/>
        </w:rPr>
        <w:t xml:space="preserve"> 1</w:t>
      </w:r>
      <w:r w:rsidR="00ED1FA4">
        <w:rPr>
          <w:rFonts w:ascii="Times New Roman" w:hAnsi="Times New Roman" w:cs="Times New Roman"/>
          <w:sz w:val="27"/>
          <w:szCs w:val="27"/>
        </w:rPr>
        <w:t>27</w:t>
      </w:r>
      <w:r w:rsidRPr="00193F9B">
        <w:rPr>
          <w:rFonts w:ascii="Times New Roman" w:hAnsi="Times New Roman" w:cs="Times New Roman"/>
          <w:sz w:val="27"/>
          <w:szCs w:val="27"/>
        </w:rPr>
        <w:t>.</w:t>
      </w:r>
      <w:proofErr w:type="gramEnd"/>
      <w:r w:rsidRPr="00193F9B">
        <w:rPr>
          <w:rFonts w:ascii="Times New Roman" w:hAnsi="Times New Roman" w:cs="Times New Roman"/>
          <w:sz w:val="27"/>
          <w:szCs w:val="27"/>
        </w:rPr>
        <w:t>000 Ft</w:t>
      </w:r>
    </w:p>
    <w:p w:rsidR="00C0337A" w:rsidRPr="00193F9B" w:rsidRDefault="00C0337A" w:rsidP="00C0337A">
      <w:pPr>
        <w:pStyle w:val="Listaszerbekezds"/>
        <w:numPr>
          <w:ilvl w:val="0"/>
          <w:numId w:val="17"/>
        </w:numPr>
        <w:spacing w:after="0" w:line="240" w:lineRule="auto"/>
        <w:jc w:val="both"/>
        <w:rPr>
          <w:rFonts w:ascii="Times New Roman" w:hAnsi="Times New Roman" w:cs="Times New Roman"/>
          <w:sz w:val="27"/>
          <w:szCs w:val="27"/>
        </w:rPr>
      </w:pPr>
      <w:r w:rsidRPr="00193F9B">
        <w:rPr>
          <w:rFonts w:ascii="Times New Roman" w:hAnsi="Times New Roman" w:cs="Times New Roman"/>
          <w:sz w:val="27"/>
          <w:szCs w:val="27"/>
        </w:rPr>
        <w:t>hálózati híd (</w:t>
      </w:r>
      <w:proofErr w:type="spellStart"/>
      <w:r w:rsidRPr="00193F9B">
        <w:rPr>
          <w:rFonts w:ascii="Times New Roman" w:hAnsi="Times New Roman" w:cs="Times New Roman"/>
          <w:sz w:val="27"/>
          <w:szCs w:val="27"/>
        </w:rPr>
        <w:t>router</w:t>
      </w:r>
      <w:proofErr w:type="spellEnd"/>
      <w:r w:rsidRPr="00193F9B">
        <w:rPr>
          <w:rFonts w:ascii="Times New Roman" w:hAnsi="Times New Roman" w:cs="Times New Roman"/>
          <w:sz w:val="27"/>
          <w:szCs w:val="27"/>
        </w:rPr>
        <w:t>), tűzfal 1</w:t>
      </w:r>
      <w:r w:rsidR="00ED1FA4">
        <w:rPr>
          <w:rFonts w:ascii="Times New Roman" w:hAnsi="Times New Roman" w:cs="Times New Roman"/>
          <w:sz w:val="27"/>
          <w:szCs w:val="27"/>
        </w:rPr>
        <w:t>9</w:t>
      </w:r>
      <w:r w:rsidRPr="00193F9B">
        <w:rPr>
          <w:rFonts w:ascii="Times New Roman" w:hAnsi="Times New Roman" w:cs="Times New Roman"/>
          <w:sz w:val="27"/>
          <w:szCs w:val="27"/>
        </w:rPr>
        <w:t>0.</w:t>
      </w:r>
      <w:r w:rsidR="00ED1FA4">
        <w:rPr>
          <w:rFonts w:ascii="Times New Roman" w:hAnsi="Times New Roman" w:cs="Times New Roman"/>
          <w:sz w:val="27"/>
          <w:szCs w:val="27"/>
        </w:rPr>
        <w:t>5</w:t>
      </w:r>
      <w:r w:rsidRPr="00193F9B">
        <w:rPr>
          <w:rFonts w:ascii="Times New Roman" w:hAnsi="Times New Roman" w:cs="Times New Roman"/>
          <w:sz w:val="27"/>
          <w:szCs w:val="27"/>
        </w:rPr>
        <w:t>00 Ft</w:t>
      </w:r>
    </w:p>
    <w:p w:rsidR="00C0337A" w:rsidRPr="00193F9B" w:rsidRDefault="00C0337A" w:rsidP="00C0337A">
      <w:pPr>
        <w:pStyle w:val="Listaszerbekezds"/>
        <w:numPr>
          <w:ilvl w:val="0"/>
          <w:numId w:val="17"/>
        </w:numPr>
        <w:rPr>
          <w:rFonts w:ascii="Times New Roman" w:hAnsi="Times New Roman" w:cs="Times New Roman"/>
          <w:sz w:val="27"/>
          <w:szCs w:val="27"/>
        </w:rPr>
      </w:pPr>
      <w:r w:rsidRPr="00193F9B">
        <w:rPr>
          <w:rFonts w:ascii="Times New Roman" w:hAnsi="Times New Roman" w:cs="Times New Roman"/>
          <w:sz w:val="27"/>
          <w:szCs w:val="27"/>
        </w:rPr>
        <w:t>6 db</w:t>
      </w:r>
      <w:r w:rsidR="00ED1FA4">
        <w:rPr>
          <w:rFonts w:ascii="Times New Roman" w:hAnsi="Times New Roman" w:cs="Times New Roman"/>
          <w:sz w:val="27"/>
          <w:szCs w:val="27"/>
        </w:rPr>
        <w:t xml:space="preserve"> PC:</w:t>
      </w:r>
      <w:r w:rsidRPr="00193F9B">
        <w:rPr>
          <w:rFonts w:ascii="Times New Roman" w:hAnsi="Times New Roman" w:cs="Times New Roman"/>
          <w:sz w:val="27"/>
          <w:szCs w:val="27"/>
        </w:rPr>
        <w:t xml:space="preserve"> </w:t>
      </w:r>
      <w:r w:rsidR="00ED1FA4">
        <w:rPr>
          <w:rFonts w:ascii="Times New Roman" w:hAnsi="Times New Roman" w:cs="Times New Roman"/>
          <w:sz w:val="27"/>
          <w:szCs w:val="27"/>
        </w:rPr>
        <w:t>1.143.000 Ft</w:t>
      </w:r>
      <w:r w:rsidRPr="00193F9B">
        <w:rPr>
          <w:rFonts w:ascii="Times New Roman" w:hAnsi="Times New Roman" w:cs="Times New Roman"/>
          <w:sz w:val="27"/>
          <w:szCs w:val="27"/>
        </w:rPr>
        <w:t xml:space="preserve"> </w:t>
      </w:r>
    </w:p>
    <w:p w:rsidR="00C0337A" w:rsidRPr="00193F9B" w:rsidRDefault="00C0337A" w:rsidP="00C0337A">
      <w:pPr>
        <w:pStyle w:val="Listaszerbekezds"/>
        <w:numPr>
          <w:ilvl w:val="0"/>
          <w:numId w:val="17"/>
        </w:numPr>
        <w:rPr>
          <w:rFonts w:ascii="Times New Roman" w:hAnsi="Times New Roman" w:cs="Times New Roman"/>
          <w:sz w:val="27"/>
          <w:szCs w:val="27"/>
        </w:rPr>
      </w:pPr>
      <w:r w:rsidRPr="00193F9B">
        <w:rPr>
          <w:rFonts w:ascii="Times New Roman" w:hAnsi="Times New Roman" w:cs="Times New Roman"/>
          <w:sz w:val="27"/>
          <w:szCs w:val="27"/>
        </w:rPr>
        <w:t>Windows 8.1 Pro</w:t>
      </w:r>
      <w:r w:rsidR="00ED1FA4">
        <w:rPr>
          <w:rFonts w:ascii="Times New Roman" w:hAnsi="Times New Roman" w:cs="Times New Roman"/>
          <w:sz w:val="27"/>
          <w:szCs w:val="27"/>
        </w:rPr>
        <w:t xml:space="preserve"> (6 db)</w:t>
      </w:r>
      <w:r w:rsidRPr="00193F9B">
        <w:rPr>
          <w:rFonts w:ascii="Times New Roman" w:hAnsi="Times New Roman" w:cs="Times New Roman"/>
          <w:sz w:val="27"/>
          <w:szCs w:val="27"/>
        </w:rPr>
        <w:t xml:space="preserve">: </w:t>
      </w:r>
      <w:r w:rsidR="00ED1FA4">
        <w:rPr>
          <w:rFonts w:ascii="Times New Roman" w:hAnsi="Times New Roman" w:cs="Times New Roman"/>
          <w:sz w:val="27"/>
          <w:szCs w:val="27"/>
        </w:rPr>
        <w:t>342.900</w:t>
      </w:r>
      <w:r w:rsidRPr="00193F9B">
        <w:rPr>
          <w:rFonts w:ascii="Times New Roman" w:hAnsi="Times New Roman" w:cs="Times New Roman"/>
          <w:sz w:val="27"/>
          <w:szCs w:val="27"/>
        </w:rPr>
        <w:t xml:space="preserve"> Ft</w:t>
      </w:r>
    </w:p>
    <w:p w:rsidR="00C0337A" w:rsidRPr="00193F9B" w:rsidRDefault="00C0337A" w:rsidP="00C0337A">
      <w:pPr>
        <w:pStyle w:val="Listaszerbekezds"/>
        <w:numPr>
          <w:ilvl w:val="0"/>
          <w:numId w:val="17"/>
        </w:numPr>
        <w:rPr>
          <w:rFonts w:ascii="Times New Roman" w:hAnsi="Times New Roman" w:cs="Times New Roman"/>
          <w:sz w:val="27"/>
          <w:szCs w:val="27"/>
        </w:rPr>
      </w:pPr>
      <w:r w:rsidRPr="00193F9B">
        <w:rPr>
          <w:rFonts w:ascii="Times New Roman" w:hAnsi="Times New Roman" w:cs="Times New Roman"/>
          <w:sz w:val="27"/>
          <w:szCs w:val="27"/>
        </w:rPr>
        <w:t>Office 2016 Home and Business verzió</w:t>
      </w:r>
      <w:r w:rsidR="00ED1FA4">
        <w:rPr>
          <w:rFonts w:ascii="Times New Roman" w:hAnsi="Times New Roman" w:cs="Times New Roman"/>
          <w:sz w:val="27"/>
          <w:szCs w:val="27"/>
        </w:rPr>
        <w:t xml:space="preserve"> (</w:t>
      </w:r>
      <w:r w:rsidRPr="00193F9B">
        <w:rPr>
          <w:rFonts w:ascii="Times New Roman" w:hAnsi="Times New Roman" w:cs="Times New Roman"/>
          <w:sz w:val="27"/>
          <w:szCs w:val="27"/>
        </w:rPr>
        <w:t>6</w:t>
      </w:r>
      <w:r w:rsidR="00ED1FA4">
        <w:rPr>
          <w:rFonts w:ascii="Times New Roman" w:hAnsi="Times New Roman" w:cs="Times New Roman"/>
          <w:sz w:val="27"/>
          <w:szCs w:val="27"/>
        </w:rPr>
        <w:t>db):</w:t>
      </w:r>
      <w:r w:rsidRPr="00193F9B">
        <w:rPr>
          <w:rFonts w:ascii="Times New Roman" w:hAnsi="Times New Roman" w:cs="Times New Roman"/>
          <w:sz w:val="27"/>
          <w:szCs w:val="27"/>
        </w:rPr>
        <w:t xml:space="preserve"> </w:t>
      </w:r>
      <w:r w:rsidR="00ED1FA4">
        <w:rPr>
          <w:rFonts w:ascii="Times New Roman" w:hAnsi="Times New Roman" w:cs="Times New Roman"/>
          <w:sz w:val="27"/>
          <w:szCs w:val="27"/>
        </w:rPr>
        <w:t>495.300</w:t>
      </w:r>
      <w:r w:rsidRPr="00193F9B">
        <w:rPr>
          <w:rFonts w:ascii="Times New Roman" w:hAnsi="Times New Roman" w:cs="Times New Roman"/>
          <w:sz w:val="27"/>
          <w:szCs w:val="27"/>
        </w:rPr>
        <w:t xml:space="preserve"> Ft</w:t>
      </w:r>
    </w:p>
    <w:p w:rsidR="00193F9B" w:rsidRPr="00193F9B" w:rsidRDefault="00193F9B" w:rsidP="00193F9B">
      <w:pPr>
        <w:pStyle w:val="Listaszerbekezds"/>
        <w:rPr>
          <w:rFonts w:ascii="Times New Roman" w:hAnsi="Times New Roman" w:cs="Times New Roman"/>
          <w:sz w:val="27"/>
          <w:szCs w:val="27"/>
        </w:rPr>
      </w:pPr>
    </w:p>
    <w:p w:rsidR="00C0337A" w:rsidRPr="00193F9B" w:rsidRDefault="00C0337A" w:rsidP="00C0337A">
      <w:pPr>
        <w:pStyle w:val="Listaszerbekezds"/>
        <w:numPr>
          <w:ilvl w:val="0"/>
          <w:numId w:val="17"/>
        </w:numPr>
        <w:rPr>
          <w:rFonts w:ascii="Times New Roman" w:hAnsi="Times New Roman" w:cs="Times New Roman"/>
          <w:sz w:val="27"/>
          <w:szCs w:val="27"/>
        </w:rPr>
      </w:pPr>
      <w:r w:rsidRPr="00193F9B">
        <w:rPr>
          <w:rFonts w:ascii="Times New Roman" w:hAnsi="Times New Roman" w:cs="Times New Roman"/>
          <w:sz w:val="27"/>
          <w:szCs w:val="27"/>
        </w:rPr>
        <w:t>NOD32 víruskereső 3 évre</w:t>
      </w:r>
      <w:r w:rsidR="00ED1FA4">
        <w:rPr>
          <w:rFonts w:ascii="Times New Roman" w:hAnsi="Times New Roman" w:cs="Times New Roman"/>
          <w:sz w:val="27"/>
          <w:szCs w:val="27"/>
        </w:rPr>
        <w:t xml:space="preserve"> (6 db):</w:t>
      </w:r>
      <w:r w:rsidRPr="00193F9B">
        <w:rPr>
          <w:rFonts w:ascii="Times New Roman" w:hAnsi="Times New Roman" w:cs="Times New Roman"/>
          <w:sz w:val="27"/>
          <w:szCs w:val="27"/>
        </w:rPr>
        <w:t xml:space="preserve"> </w:t>
      </w:r>
      <w:r w:rsidR="00ED1FA4">
        <w:rPr>
          <w:rFonts w:ascii="Times New Roman" w:hAnsi="Times New Roman" w:cs="Times New Roman"/>
          <w:sz w:val="27"/>
          <w:szCs w:val="27"/>
        </w:rPr>
        <w:t>274</w:t>
      </w:r>
      <w:r w:rsidRPr="00193F9B">
        <w:rPr>
          <w:rFonts w:ascii="Times New Roman" w:hAnsi="Times New Roman" w:cs="Times New Roman"/>
          <w:sz w:val="27"/>
          <w:szCs w:val="27"/>
        </w:rPr>
        <w:t>.</w:t>
      </w:r>
      <w:r w:rsidR="00ED1FA4">
        <w:rPr>
          <w:rFonts w:ascii="Times New Roman" w:hAnsi="Times New Roman" w:cs="Times New Roman"/>
          <w:sz w:val="27"/>
          <w:szCs w:val="27"/>
        </w:rPr>
        <w:t>32</w:t>
      </w:r>
      <w:r w:rsidRPr="00193F9B">
        <w:rPr>
          <w:rFonts w:ascii="Times New Roman" w:hAnsi="Times New Roman" w:cs="Times New Roman"/>
          <w:sz w:val="27"/>
          <w:szCs w:val="27"/>
        </w:rPr>
        <w:t>0 Ft</w:t>
      </w:r>
    </w:p>
    <w:p w:rsidR="00C0337A" w:rsidRPr="00193F9B" w:rsidRDefault="00C0337A" w:rsidP="00C0337A">
      <w:pPr>
        <w:pStyle w:val="Listaszerbekezds"/>
        <w:numPr>
          <w:ilvl w:val="0"/>
          <w:numId w:val="17"/>
        </w:numPr>
        <w:rPr>
          <w:rFonts w:ascii="Times New Roman" w:hAnsi="Times New Roman" w:cs="Times New Roman"/>
          <w:sz w:val="27"/>
          <w:szCs w:val="27"/>
        </w:rPr>
      </w:pPr>
      <w:r w:rsidRPr="00193F9B">
        <w:rPr>
          <w:rFonts w:ascii="Times New Roman" w:hAnsi="Times New Roman" w:cs="Times New Roman"/>
          <w:sz w:val="27"/>
          <w:szCs w:val="27"/>
        </w:rPr>
        <w:t>pénzügyi szoftver 2</w:t>
      </w:r>
      <w:r w:rsidR="00ED1FA4">
        <w:rPr>
          <w:rFonts w:ascii="Times New Roman" w:hAnsi="Times New Roman" w:cs="Times New Roman"/>
          <w:sz w:val="27"/>
          <w:szCs w:val="27"/>
        </w:rPr>
        <w:t>54</w:t>
      </w:r>
      <w:r w:rsidRPr="00193F9B">
        <w:rPr>
          <w:rFonts w:ascii="Times New Roman" w:hAnsi="Times New Roman" w:cs="Times New Roman"/>
          <w:sz w:val="27"/>
          <w:szCs w:val="27"/>
        </w:rPr>
        <w:t>.000 Ft</w:t>
      </w:r>
    </w:p>
    <w:p w:rsidR="00193F9B" w:rsidRPr="00193F9B" w:rsidRDefault="00193F9B" w:rsidP="00193F9B">
      <w:pPr>
        <w:pStyle w:val="Listaszerbekezds"/>
        <w:spacing w:before="360"/>
        <w:rPr>
          <w:rFonts w:ascii="Times New Roman" w:hAnsi="Times New Roman" w:cs="Times New Roman"/>
          <w:b/>
          <w:sz w:val="27"/>
          <w:szCs w:val="27"/>
        </w:rPr>
      </w:pPr>
    </w:p>
    <w:p w:rsidR="00C0337A" w:rsidRPr="00193F9B" w:rsidRDefault="00C0337A" w:rsidP="00193F9B">
      <w:pPr>
        <w:pStyle w:val="Listaszerbekezds"/>
        <w:spacing w:before="360"/>
        <w:rPr>
          <w:rFonts w:ascii="Times New Roman" w:hAnsi="Times New Roman" w:cs="Times New Roman"/>
          <w:b/>
          <w:sz w:val="27"/>
          <w:szCs w:val="27"/>
        </w:rPr>
      </w:pPr>
      <w:r w:rsidRPr="00193F9B">
        <w:rPr>
          <w:rFonts w:ascii="Times New Roman" w:hAnsi="Times New Roman" w:cs="Times New Roman"/>
          <w:b/>
          <w:sz w:val="27"/>
          <w:szCs w:val="27"/>
        </w:rPr>
        <w:t>Összesen: 2.</w:t>
      </w:r>
      <w:r w:rsidR="005A2530">
        <w:rPr>
          <w:rFonts w:ascii="Times New Roman" w:hAnsi="Times New Roman" w:cs="Times New Roman"/>
          <w:b/>
          <w:sz w:val="27"/>
          <w:szCs w:val="27"/>
        </w:rPr>
        <w:t>827</w:t>
      </w:r>
      <w:r w:rsidRPr="00193F9B">
        <w:rPr>
          <w:rFonts w:ascii="Times New Roman" w:hAnsi="Times New Roman" w:cs="Times New Roman"/>
          <w:b/>
          <w:sz w:val="27"/>
          <w:szCs w:val="27"/>
        </w:rPr>
        <w:t>.</w:t>
      </w:r>
      <w:r w:rsidR="005A2530">
        <w:rPr>
          <w:rFonts w:ascii="Times New Roman" w:hAnsi="Times New Roman" w:cs="Times New Roman"/>
          <w:b/>
          <w:sz w:val="27"/>
          <w:szCs w:val="27"/>
        </w:rPr>
        <w:t>02</w:t>
      </w:r>
      <w:r w:rsidRPr="00193F9B">
        <w:rPr>
          <w:rFonts w:ascii="Times New Roman" w:hAnsi="Times New Roman" w:cs="Times New Roman"/>
          <w:b/>
          <w:sz w:val="27"/>
          <w:szCs w:val="27"/>
        </w:rPr>
        <w:t xml:space="preserve">0 Ft </w:t>
      </w:r>
    </w:p>
    <w:p w:rsidR="00193F9B" w:rsidRPr="00193F9B" w:rsidRDefault="00193F9B" w:rsidP="00C0337A">
      <w:pPr>
        <w:pStyle w:val="Listaszerbekezds"/>
        <w:rPr>
          <w:rFonts w:ascii="Times New Roman" w:hAnsi="Times New Roman" w:cs="Times New Roman"/>
          <w:sz w:val="27"/>
          <w:szCs w:val="27"/>
        </w:rPr>
      </w:pPr>
    </w:p>
    <w:p w:rsidR="00C0337A" w:rsidRPr="00193F9B" w:rsidRDefault="00C0337A" w:rsidP="00C0337A">
      <w:pPr>
        <w:pStyle w:val="Listaszerbekezds"/>
        <w:rPr>
          <w:rFonts w:ascii="Times New Roman" w:hAnsi="Times New Roman" w:cs="Times New Roman"/>
          <w:sz w:val="27"/>
          <w:szCs w:val="27"/>
        </w:rPr>
      </w:pPr>
      <w:r w:rsidRPr="00193F9B">
        <w:rPr>
          <w:rFonts w:ascii="Times New Roman" w:hAnsi="Times New Roman" w:cs="Times New Roman"/>
          <w:sz w:val="27"/>
          <w:szCs w:val="27"/>
        </w:rPr>
        <w:t>Későbbiekben javasolt</w:t>
      </w:r>
    </w:p>
    <w:p w:rsidR="00C0337A" w:rsidRPr="00193F9B" w:rsidRDefault="00C0337A" w:rsidP="00C0337A">
      <w:pPr>
        <w:pStyle w:val="Listaszerbekezds"/>
        <w:numPr>
          <w:ilvl w:val="0"/>
          <w:numId w:val="17"/>
        </w:numPr>
        <w:rPr>
          <w:rFonts w:ascii="Times New Roman" w:hAnsi="Times New Roman" w:cs="Times New Roman"/>
          <w:sz w:val="27"/>
          <w:szCs w:val="27"/>
        </w:rPr>
      </w:pPr>
      <w:r w:rsidRPr="00193F9B">
        <w:rPr>
          <w:rFonts w:ascii="Times New Roman" w:hAnsi="Times New Roman" w:cs="Times New Roman"/>
          <w:sz w:val="27"/>
          <w:szCs w:val="27"/>
        </w:rPr>
        <w:t xml:space="preserve">NAS: 80eFt + 4*30eft=200eFt </w:t>
      </w:r>
    </w:p>
    <w:p w:rsidR="00C0337A" w:rsidRPr="00193F9B" w:rsidRDefault="00C0337A" w:rsidP="00C0337A">
      <w:pPr>
        <w:pStyle w:val="Listaszerbekezds"/>
        <w:numPr>
          <w:ilvl w:val="0"/>
          <w:numId w:val="17"/>
        </w:numPr>
        <w:rPr>
          <w:rFonts w:ascii="Times New Roman" w:hAnsi="Times New Roman" w:cs="Times New Roman"/>
          <w:sz w:val="27"/>
          <w:szCs w:val="27"/>
        </w:rPr>
      </w:pPr>
      <w:r w:rsidRPr="00193F9B">
        <w:rPr>
          <w:rFonts w:ascii="Times New Roman" w:hAnsi="Times New Roman" w:cs="Times New Roman"/>
          <w:sz w:val="27"/>
          <w:szCs w:val="27"/>
        </w:rPr>
        <w:t xml:space="preserve">szoftver fejlesztés 500.000 Ft </w:t>
      </w:r>
    </w:p>
    <w:p w:rsidR="00C0337A" w:rsidRPr="00193F9B" w:rsidRDefault="00C0337A" w:rsidP="00C0337A">
      <w:pPr>
        <w:spacing w:after="0" w:line="240" w:lineRule="auto"/>
        <w:jc w:val="both"/>
        <w:rPr>
          <w:rFonts w:ascii="Times New Roman" w:hAnsi="Times New Roman" w:cs="Times New Roman"/>
          <w:b/>
          <w:sz w:val="27"/>
          <w:szCs w:val="27"/>
        </w:rPr>
      </w:pPr>
    </w:p>
    <w:p w:rsidR="00C0337A" w:rsidRPr="00193F9B" w:rsidRDefault="00C0337A" w:rsidP="00C0337A">
      <w:pPr>
        <w:spacing w:after="0" w:line="240" w:lineRule="auto"/>
        <w:jc w:val="both"/>
        <w:rPr>
          <w:rFonts w:ascii="Times New Roman" w:hAnsi="Times New Roman" w:cs="Times New Roman"/>
          <w:b/>
          <w:sz w:val="27"/>
          <w:szCs w:val="27"/>
        </w:rPr>
      </w:pPr>
      <w:r w:rsidRPr="00193F9B">
        <w:rPr>
          <w:rFonts w:ascii="Times New Roman" w:hAnsi="Times New Roman" w:cs="Times New Roman"/>
          <w:b/>
          <w:sz w:val="27"/>
          <w:szCs w:val="27"/>
        </w:rPr>
        <w:t>Telefon szolgáltatás:</w:t>
      </w:r>
      <w:r w:rsidRPr="005A2530">
        <w:rPr>
          <w:rFonts w:ascii="Times New Roman" w:hAnsi="Times New Roman" w:cs="Times New Roman"/>
          <w:sz w:val="27"/>
          <w:szCs w:val="27"/>
        </w:rPr>
        <w:t xml:space="preserve"> 31.000 Ft/hónap</w:t>
      </w:r>
      <w:r w:rsidR="005A2530" w:rsidRPr="005A2530">
        <w:rPr>
          <w:rFonts w:ascii="Times New Roman" w:hAnsi="Times New Roman" w:cs="Times New Roman"/>
          <w:sz w:val="27"/>
          <w:szCs w:val="27"/>
        </w:rPr>
        <w:t xml:space="preserve">, </w:t>
      </w:r>
      <w:r w:rsidR="005A2530">
        <w:rPr>
          <w:rFonts w:ascii="Times New Roman" w:hAnsi="Times New Roman" w:cs="Times New Roman"/>
          <w:b/>
          <w:sz w:val="27"/>
          <w:szCs w:val="27"/>
        </w:rPr>
        <w:t>3 hónapra: 93.000 Ft</w:t>
      </w:r>
    </w:p>
    <w:p w:rsidR="00C0337A" w:rsidRPr="00193F9B" w:rsidRDefault="00C0337A" w:rsidP="00951673">
      <w:pPr>
        <w:spacing w:before="120" w:after="0" w:line="240" w:lineRule="auto"/>
        <w:jc w:val="both"/>
        <w:rPr>
          <w:rFonts w:ascii="Times New Roman" w:hAnsi="Times New Roman" w:cs="Times New Roman"/>
          <w:sz w:val="27"/>
          <w:szCs w:val="27"/>
        </w:rPr>
      </w:pPr>
      <w:r w:rsidRPr="00193F9B">
        <w:rPr>
          <w:rFonts w:ascii="Times New Roman" w:hAnsi="Times New Roman" w:cs="Times New Roman"/>
          <w:sz w:val="27"/>
          <w:szCs w:val="27"/>
        </w:rPr>
        <w:t xml:space="preserve">10 db mobil telefonkészülék: </w:t>
      </w:r>
      <w:r w:rsidRPr="005A2530">
        <w:rPr>
          <w:rFonts w:ascii="Times New Roman" w:hAnsi="Times New Roman" w:cs="Times New Roman"/>
          <w:b/>
          <w:sz w:val="27"/>
          <w:szCs w:val="27"/>
        </w:rPr>
        <w:t>40.000Ft</w:t>
      </w:r>
      <w:r w:rsidRPr="00193F9B">
        <w:rPr>
          <w:rFonts w:ascii="Times New Roman" w:hAnsi="Times New Roman" w:cs="Times New Roman"/>
          <w:sz w:val="27"/>
          <w:szCs w:val="27"/>
        </w:rPr>
        <w:t xml:space="preserve"> </w:t>
      </w:r>
    </w:p>
    <w:p w:rsidR="00C0337A" w:rsidRPr="00193F9B" w:rsidRDefault="00C0337A" w:rsidP="00C0337A">
      <w:pPr>
        <w:spacing w:after="0" w:line="240" w:lineRule="auto"/>
        <w:jc w:val="both"/>
        <w:rPr>
          <w:rFonts w:ascii="Times New Roman" w:hAnsi="Times New Roman" w:cs="Times New Roman"/>
          <w:b/>
          <w:sz w:val="27"/>
          <w:szCs w:val="27"/>
        </w:rPr>
      </w:pPr>
    </w:p>
    <w:p w:rsidR="00C0337A" w:rsidRPr="00193F9B" w:rsidRDefault="00C0337A" w:rsidP="00C0337A">
      <w:pPr>
        <w:spacing w:after="0" w:line="240" w:lineRule="auto"/>
        <w:jc w:val="both"/>
        <w:rPr>
          <w:rFonts w:ascii="Times New Roman" w:hAnsi="Times New Roman" w:cs="Times New Roman"/>
          <w:b/>
          <w:sz w:val="27"/>
          <w:szCs w:val="27"/>
        </w:rPr>
      </w:pPr>
      <w:r w:rsidRPr="00193F9B">
        <w:rPr>
          <w:rFonts w:ascii="Times New Roman" w:hAnsi="Times New Roman" w:cs="Times New Roman"/>
          <w:b/>
          <w:sz w:val="27"/>
          <w:szCs w:val="27"/>
        </w:rPr>
        <w:t xml:space="preserve">5. Karbantartásra irányuló beruházás: </w:t>
      </w:r>
    </w:p>
    <w:p w:rsidR="00C0337A" w:rsidRPr="00193F9B" w:rsidRDefault="00C0337A" w:rsidP="00951673">
      <w:pPr>
        <w:spacing w:before="120" w:after="0" w:line="240" w:lineRule="auto"/>
        <w:jc w:val="both"/>
        <w:rPr>
          <w:rFonts w:ascii="Times New Roman" w:hAnsi="Times New Roman" w:cs="Times New Roman"/>
          <w:b/>
          <w:sz w:val="27"/>
          <w:szCs w:val="27"/>
        </w:rPr>
      </w:pPr>
      <w:r w:rsidRPr="00193F9B">
        <w:rPr>
          <w:rFonts w:ascii="Times New Roman" w:hAnsi="Times New Roman" w:cs="Times New Roman"/>
          <w:sz w:val="27"/>
          <w:szCs w:val="27"/>
        </w:rPr>
        <w:t xml:space="preserve">Turf </w:t>
      </w:r>
      <w:proofErr w:type="spellStart"/>
      <w:r w:rsidRPr="00193F9B">
        <w:rPr>
          <w:rFonts w:ascii="Times New Roman" w:hAnsi="Times New Roman" w:cs="Times New Roman"/>
          <w:sz w:val="27"/>
          <w:szCs w:val="27"/>
        </w:rPr>
        <w:t>Soft</w:t>
      </w:r>
      <w:proofErr w:type="spellEnd"/>
      <w:r w:rsidRPr="00193F9B">
        <w:rPr>
          <w:rFonts w:ascii="Times New Roman" w:hAnsi="Times New Roman" w:cs="Times New Roman"/>
          <w:sz w:val="27"/>
          <w:szCs w:val="27"/>
        </w:rPr>
        <w:t xml:space="preserve"> TS2/TS3 karbantartó gép:</w:t>
      </w:r>
      <w:r w:rsidRPr="00193F9B">
        <w:rPr>
          <w:rFonts w:ascii="Times New Roman" w:hAnsi="Times New Roman" w:cs="Times New Roman"/>
          <w:b/>
          <w:sz w:val="27"/>
          <w:szCs w:val="27"/>
        </w:rPr>
        <w:t xml:space="preserve"> </w:t>
      </w:r>
      <w:r w:rsidR="005A2530">
        <w:rPr>
          <w:rFonts w:ascii="Times New Roman" w:hAnsi="Times New Roman" w:cs="Times New Roman"/>
          <w:b/>
          <w:sz w:val="27"/>
          <w:szCs w:val="27"/>
        </w:rPr>
        <w:t xml:space="preserve">bruttó </w:t>
      </w:r>
      <w:r w:rsidRPr="00193F9B">
        <w:rPr>
          <w:rFonts w:ascii="Times New Roman" w:hAnsi="Times New Roman" w:cs="Times New Roman"/>
          <w:b/>
          <w:sz w:val="27"/>
          <w:szCs w:val="27"/>
        </w:rPr>
        <w:t>2.200.00</w:t>
      </w:r>
      <w:r w:rsidR="005A2530">
        <w:rPr>
          <w:rFonts w:ascii="Times New Roman" w:hAnsi="Times New Roman" w:cs="Times New Roman"/>
          <w:b/>
          <w:sz w:val="27"/>
          <w:szCs w:val="27"/>
        </w:rPr>
        <w:t>0 Ft</w:t>
      </w:r>
      <w:r w:rsidRPr="00193F9B">
        <w:rPr>
          <w:rFonts w:ascii="Times New Roman" w:hAnsi="Times New Roman" w:cs="Times New Roman"/>
          <w:b/>
          <w:sz w:val="27"/>
          <w:szCs w:val="27"/>
        </w:rPr>
        <w:t xml:space="preserve">   </w:t>
      </w:r>
    </w:p>
    <w:p w:rsidR="00951673" w:rsidRDefault="00951673" w:rsidP="00C0337A">
      <w:pPr>
        <w:spacing w:after="0" w:line="240" w:lineRule="auto"/>
        <w:jc w:val="both"/>
        <w:rPr>
          <w:rFonts w:ascii="Times New Roman" w:hAnsi="Times New Roman" w:cs="Times New Roman"/>
          <w:b/>
          <w:sz w:val="28"/>
          <w:szCs w:val="28"/>
        </w:rPr>
      </w:pPr>
    </w:p>
    <w:p w:rsidR="00177C8E" w:rsidRDefault="00177C8E" w:rsidP="00C0337A">
      <w:pPr>
        <w:spacing w:after="0" w:line="240" w:lineRule="auto"/>
        <w:jc w:val="both"/>
        <w:rPr>
          <w:rFonts w:ascii="Times New Roman" w:hAnsi="Times New Roman" w:cs="Times New Roman"/>
          <w:b/>
          <w:sz w:val="28"/>
          <w:szCs w:val="28"/>
        </w:rPr>
      </w:pPr>
    </w:p>
    <w:p w:rsidR="00C0337A" w:rsidRDefault="00C0337A" w:rsidP="00C033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sidRPr="009605C0">
        <w:rPr>
          <w:rFonts w:ascii="Times New Roman" w:hAnsi="Times New Roman" w:cs="Times New Roman"/>
          <w:b/>
          <w:sz w:val="28"/>
          <w:szCs w:val="28"/>
        </w:rPr>
        <w:t>A 2016. év első három hónapjára tervezhető módon jelentkező</w:t>
      </w:r>
      <w:r w:rsidR="005A2530">
        <w:rPr>
          <w:rFonts w:ascii="Times New Roman" w:hAnsi="Times New Roman" w:cs="Times New Roman"/>
          <w:b/>
          <w:sz w:val="28"/>
          <w:szCs w:val="28"/>
        </w:rPr>
        <w:t xml:space="preserve"> bruttó</w:t>
      </w:r>
      <w:r w:rsidRPr="009605C0">
        <w:rPr>
          <w:rFonts w:ascii="Times New Roman" w:hAnsi="Times New Roman" w:cs="Times New Roman"/>
          <w:b/>
          <w:sz w:val="28"/>
          <w:szCs w:val="28"/>
        </w:rPr>
        <w:t xml:space="preserve"> költségek</w:t>
      </w:r>
      <w:r>
        <w:rPr>
          <w:rFonts w:ascii="Times New Roman" w:hAnsi="Times New Roman" w:cs="Times New Roman"/>
          <w:sz w:val="28"/>
          <w:szCs w:val="28"/>
        </w:rPr>
        <w:t xml:space="preserve"> </w:t>
      </w:r>
    </w:p>
    <w:p w:rsidR="00C0337A" w:rsidRDefault="00C0337A" w:rsidP="00C0337A">
      <w:pPr>
        <w:spacing w:after="0" w:line="240" w:lineRule="auto"/>
        <w:jc w:val="both"/>
        <w:rPr>
          <w:rFonts w:ascii="Times New Roman" w:hAnsi="Times New Roman" w:cs="Times New Roman"/>
          <w:sz w:val="28"/>
          <w:szCs w:val="28"/>
        </w:rPr>
      </w:pPr>
    </w:p>
    <w:p w:rsidR="00C0337A" w:rsidRDefault="00C0337A" w:rsidP="00C0337A">
      <w:pPr>
        <w:spacing w:after="0" w:line="240" w:lineRule="auto"/>
        <w:jc w:val="both"/>
        <w:rPr>
          <w:rFonts w:ascii="Times New Roman" w:hAnsi="Times New Roman" w:cs="Times New Roman"/>
          <w:sz w:val="28"/>
          <w:szCs w:val="28"/>
        </w:rPr>
      </w:pPr>
      <w:r w:rsidRPr="009605C0">
        <w:rPr>
          <w:rFonts w:ascii="Times New Roman" w:hAnsi="Times New Roman" w:cs="Times New Roman"/>
          <w:sz w:val="28"/>
          <w:szCs w:val="28"/>
        </w:rPr>
        <w:t>A 2016. év első három hónapjára tervezhető módon jelentkező költségek</w:t>
      </w:r>
      <w:r>
        <w:rPr>
          <w:rFonts w:ascii="Times New Roman" w:hAnsi="Times New Roman" w:cs="Times New Roman"/>
          <w:sz w:val="28"/>
          <w:szCs w:val="28"/>
        </w:rPr>
        <w:t xml:space="preserve"> összefoglalva:</w:t>
      </w:r>
    </w:p>
    <w:p w:rsidR="00951673" w:rsidRDefault="00951673" w:rsidP="00C0337A">
      <w:pPr>
        <w:spacing w:after="0" w:line="240" w:lineRule="auto"/>
        <w:jc w:val="both"/>
        <w:rPr>
          <w:rFonts w:ascii="Times New Roman" w:hAnsi="Times New Roman" w:cs="Times New Roman"/>
          <w:sz w:val="28"/>
          <w:szCs w:val="28"/>
        </w:rPr>
      </w:pPr>
    </w:p>
    <w:p w:rsidR="00C0337A" w:rsidRPr="004245D9" w:rsidRDefault="00C0337A" w:rsidP="00C0337A">
      <w:pPr>
        <w:pStyle w:val="Listaszerbekezds"/>
        <w:numPr>
          <w:ilvl w:val="0"/>
          <w:numId w:val="18"/>
        </w:numPr>
        <w:spacing w:after="0" w:line="240" w:lineRule="auto"/>
        <w:jc w:val="both"/>
        <w:rPr>
          <w:rFonts w:ascii="Times New Roman" w:hAnsi="Times New Roman" w:cs="Times New Roman"/>
          <w:sz w:val="28"/>
          <w:szCs w:val="28"/>
        </w:rPr>
      </w:pPr>
      <w:r w:rsidRPr="004245D9">
        <w:rPr>
          <w:rFonts w:ascii="Times New Roman" w:hAnsi="Times New Roman" w:cs="Times New Roman"/>
          <w:sz w:val="28"/>
          <w:szCs w:val="28"/>
        </w:rPr>
        <w:t xml:space="preserve">Vízilabda utánpótlás nevelés: </w:t>
      </w:r>
      <w:r w:rsidRPr="004245D9">
        <w:rPr>
          <w:rFonts w:ascii="Times New Roman" w:hAnsi="Times New Roman" w:cs="Times New Roman"/>
          <w:b/>
          <w:sz w:val="28"/>
          <w:szCs w:val="28"/>
        </w:rPr>
        <w:t>3.995.000,- Ft</w:t>
      </w:r>
    </w:p>
    <w:p w:rsidR="00C0337A" w:rsidRPr="004245D9" w:rsidRDefault="00C0337A" w:rsidP="00C0337A">
      <w:pPr>
        <w:pStyle w:val="Listaszerbekezds"/>
        <w:numPr>
          <w:ilvl w:val="0"/>
          <w:numId w:val="18"/>
        </w:numPr>
        <w:spacing w:after="0" w:line="240" w:lineRule="auto"/>
        <w:jc w:val="both"/>
        <w:rPr>
          <w:rFonts w:ascii="Times New Roman" w:hAnsi="Times New Roman" w:cs="Times New Roman"/>
          <w:sz w:val="28"/>
          <w:szCs w:val="28"/>
        </w:rPr>
      </w:pPr>
      <w:r w:rsidRPr="004245D9">
        <w:rPr>
          <w:rFonts w:ascii="Times New Roman" w:hAnsi="Times New Roman" w:cs="Times New Roman"/>
          <w:sz w:val="28"/>
          <w:szCs w:val="28"/>
        </w:rPr>
        <w:t xml:space="preserve">Humánerőforrás: </w:t>
      </w:r>
      <w:r w:rsidRPr="004245D9">
        <w:rPr>
          <w:rFonts w:ascii="Times New Roman" w:eastAsia="Times New Roman" w:hAnsi="Times New Roman" w:cs="Times New Roman"/>
          <w:b/>
          <w:sz w:val="28"/>
          <w:szCs w:val="28"/>
          <w:lang w:eastAsia="hu-HU"/>
        </w:rPr>
        <w:t xml:space="preserve">20.656.240,- </w:t>
      </w:r>
      <w:r w:rsidRPr="004245D9">
        <w:rPr>
          <w:rFonts w:ascii="Times New Roman" w:hAnsi="Times New Roman" w:cs="Times New Roman"/>
          <w:b/>
          <w:sz w:val="28"/>
          <w:szCs w:val="28"/>
        </w:rPr>
        <w:t>Ft</w:t>
      </w:r>
    </w:p>
    <w:p w:rsidR="00C0337A" w:rsidRPr="004245D9" w:rsidRDefault="00C0337A" w:rsidP="00C0337A">
      <w:pPr>
        <w:pStyle w:val="Listaszerbekezds"/>
        <w:numPr>
          <w:ilvl w:val="0"/>
          <w:numId w:val="18"/>
        </w:numPr>
        <w:spacing w:after="0" w:line="240" w:lineRule="auto"/>
        <w:jc w:val="both"/>
        <w:rPr>
          <w:rFonts w:ascii="Times New Roman" w:hAnsi="Times New Roman" w:cs="Times New Roman"/>
          <w:sz w:val="28"/>
          <w:szCs w:val="28"/>
        </w:rPr>
      </w:pPr>
      <w:r w:rsidRPr="004245D9">
        <w:rPr>
          <w:rFonts w:ascii="Times New Roman" w:hAnsi="Times New Roman" w:cs="Times New Roman"/>
          <w:sz w:val="28"/>
          <w:szCs w:val="28"/>
        </w:rPr>
        <w:t xml:space="preserve">Kerületi diáksport: </w:t>
      </w:r>
      <w:r w:rsidRPr="004245D9">
        <w:rPr>
          <w:rFonts w:ascii="Times New Roman" w:hAnsi="Times New Roman" w:cs="Times New Roman"/>
          <w:b/>
          <w:sz w:val="28"/>
          <w:szCs w:val="28"/>
        </w:rPr>
        <w:t>454.070,- Ft</w:t>
      </w:r>
    </w:p>
    <w:p w:rsidR="00C0337A" w:rsidRPr="004245D9" w:rsidRDefault="00C0337A" w:rsidP="00C0337A">
      <w:pPr>
        <w:pStyle w:val="Listaszerbekezds"/>
        <w:numPr>
          <w:ilvl w:val="0"/>
          <w:numId w:val="18"/>
        </w:numPr>
        <w:spacing w:after="0" w:line="240" w:lineRule="auto"/>
        <w:jc w:val="both"/>
        <w:rPr>
          <w:rFonts w:ascii="Times New Roman" w:hAnsi="Times New Roman" w:cs="Times New Roman"/>
          <w:sz w:val="28"/>
          <w:szCs w:val="28"/>
        </w:rPr>
      </w:pPr>
      <w:r w:rsidRPr="004245D9">
        <w:rPr>
          <w:rFonts w:ascii="Times New Roman" w:hAnsi="Times New Roman" w:cs="Times New Roman"/>
          <w:sz w:val="28"/>
          <w:szCs w:val="28"/>
        </w:rPr>
        <w:t xml:space="preserve">Létesítmény üzemeltetéssel összefüggő kiadások összesen: </w:t>
      </w:r>
      <w:r w:rsidRPr="004245D9">
        <w:rPr>
          <w:rFonts w:ascii="Times New Roman" w:hAnsi="Times New Roman" w:cs="Times New Roman"/>
          <w:b/>
          <w:sz w:val="28"/>
          <w:szCs w:val="28"/>
        </w:rPr>
        <w:t>17.</w:t>
      </w:r>
      <w:r>
        <w:rPr>
          <w:rFonts w:ascii="Times New Roman" w:hAnsi="Times New Roman" w:cs="Times New Roman"/>
          <w:b/>
          <w:sz w:val="28"/>
          <w:szCs w:val="28"/>
        </w:rPr>
        <w:t>709</w:t>
      </w:r>
      <w:r w:rsidRPr="004245D9">
        <w:rPr>
          <w:rFonts w:ascii="Times New Roman" w:hAnsi="Times New Roman" w:cs="Times New Roman"/>
          <w:b/>
          <w:sz w:val="28"/>
          <w:szCs w:val="28"/>
        </w:rPr>
        <w:t>.</w:t>
      </w:r>
      <w:r>
        <w:rPr>
          <w:rFonts w:ascii="Times New Roman" w:hAnsi="Times New Roman" w:cs="Times New Roman"/>
          <w:b/>
          <w:sz w:val="28"/>
          <w:szCs w:val="28"/>
        </w:rPr>
        <w:t xml:space="preserve">660 </w:t>
      </w:r>
      <w:r w:rsidRPr="004245D9">
        <w:rPr>
          <w:rFonts w:ascii="Times New Roman" w:hAnsi="Times New Roman" w:cs="Times New Roman"/>
          <w:b/>
          <w:sz w:val="28"/>
          <w:szCs w:val="28"/>
        </w:rPr>
        <w:t>Ft</w:t>
      </w:r>
    </w:p>
    <w:p w:rsidR="00C0337A" w:rsidRDefault="00C0337A" w:rsidP="00C0337A">
      <w:pPr>
        <w:spacing w:after="0" w:line="240" w:lineRule="auto"/>
        <w:ind w:firstLine="708"/>
        <w:jc w:val="both"/>
        <w:rPr>
          <w:rFonts w:ascii="Times New Roman" w:hAnsi="Times New Roman" w:cs="Times New Roman"/>
          <w:bCs/>
          <w:color w:val="000000"/>
          <w:sz w:val="16"/>
          <w:szCs w:val="16"/>
        </w:rPr>
      </w:pPr>
    </w:p>
    <w:p w:rsidR="00177C8E" w:rsidRDefault="00177C8E" w:rsidP="00C0337A">
      <w:pPr>
        <w:spacing w:after="0" w:line="240" w:lineRule="auto"/>
        <w:ind w:firstLine="708"/>
        <w:jc w:val="both"/>
        <w:rPr>
          <w:rFonts w:ascii="Times New Roman" w:hAnsi="Times New Roman" w:cs="Times New Roman"/>
          <w:bCs/>
          <w:color w:val="000000"/>
          <w:sz w:val="16"/>
          <w:szCs w:val="16"/>
        </w:rPr>
      </w:pPr>
    </w:p>
    <w:p w:rsidR="00177C8E" w:rsidRPr="00951673" w:rsidRDefault="00177C8E" w:rsidP="00C0337A">
      <w:pPr>
        <w:spacing w:after="0" w:line="240" w:lineRule="auto"/>
        <w:ind w:firstLine="708"/>
        <w:jc w:val="both"/>
        <w:rPr>
          <w:rFonts w:ascii="Times New Roman" w:hAnsi="Times New Roman" w:cs="Times New Roman"/>
          <w:bCs/>
          <w:color w:val="000000"/>
          <w:sz w:val="16"/>
          <w:szCs w:val="16"/>
        </w:rPr>
      </w:pPr>
    </w:p>
    <w:p w:rsidR="00C0337A" w:rsidRPr="004245D9" w:rsidRDefault="00C0337A" w:rsidP="00C0337A">
      <w:pPr>
        <w:pStyle w:val="Listaszerbekezds"/>
        <w:numPr>
          <w:ilvl w:val="0"/>
          <w:numId w:val="18"/>
        </w:numPr>
        <w:spacing w:after="0" w:line="240" w:lineRule="auto"/>
        <w:jc w:val="both"/>
        <w:rPr>
          <w:rFonts w:ascii="Times New Roman" w:hAnsi="Times New Roman" w:cs="Times New Roman"/>
          <w:sz w:val="24"/>
          <w:szCs w:val="24"/>
        </w:rPr>
      </w:pPr>
      <w:r w:rsidRPr="004245D9">
        <w:rPr>
          <w:rFonts w:ascii="Times New Roman" w:hAnsi="Times New Roman" w:cs="Times New Roman"/>
          <w:bCs/>
          <w:color w:val="000000"/>
          <w:sz w:val="24"/>
          <w:szCs w:val="24"/>
        </w:rPr>
        <w:t>Kolozsvári Tamás Utcai Sporttelep: 9.303.</w:t>
      </w:r>
      <w:r>
        <w:rPr>
          <w:rFonts w:ascii="Times New Roman" w:hAnsi="Times New Roman" w:cs="Times New Roman"/>
          <w:bCs/>
          <w:color w:val="000000"/>
          <w:sz w:val="24"/>
          <w:szCs w:val="24"/>
        </w:rPr>
        <w:t>740</w:t>
      </w:r>
      <w:r w:rsidRPr="004245D9">
        <w:rPr>
          <w:rFonts w:ascii="Times New Roman" w:hAnsi="Times New Roman" w:cs="Times New Roman"/>
          <w:bCs/>
          <w:color w:val="000000"/>
          <w:sz w:val="24"/>
          <w:szCs w:val="24"/>
        </w:rPr>
        <w:t xml:space="preserve"> Ft</w:t>
      </w:r>
    </w:p>
    <w:p w:rsidR="00C0337A" w:rsidRPr="004245D9" w:rsidRDefault="00C0337A" w:rsidP="00C0337A">
      <w:pPr>
        <w:pStyle w:val="Listaszerbekezds"/>
        <w:numPr>
          <w:ilvl w:val="0"/>
          <w:numId w:val="18"/>
        </w:numPr>
        <w:rPr>
          <w:rFonts w:ascii="Times New Roman" w:eastAsia="Times New Roman" w:hAnsi="Times New Roman" w:cs="Times New Roman"/>
          <w:bCs/>
          <w:iCs/>
          <w:sz w:val="24"/>
          <w:szCs w:val="24"/>
        </w:rPr>
      </w:pPr>
      <w:r w:rsidRPr="004245D9">
        <w:rPr>
          <w:rFonts w:ascii="Times New Roman" w:eastAsia="Times New Roman" w:hAnsi="Times New Roman" w:cs="Times New Roman"/>
          <w:bCs/>
          <w:iCs/>
          <w:sz w:val="24"/>
          <w:szCs w:val="24"/>
        </w:rPr>
        <w:t>Pokorny József Sport- és Szabadidőközpont: 7.</w:t>
      </w:r>
      <w:r>
        <w:rPr>
          <w:rFonts w:ascii="Times New Roman" w:eastAsia="Times New Roman" w:hAnsi="Times New Roman" w:cs="Times New Roman"/>
          <w:bCs/>
          <w:iCs/>
          <w:sz w:val="24"/>
          <w:szCs w:val="24"/>
        </w:rPr>
        <w:t>836</w:t>
      </w:r>
      <w:r w:rsidRPr="004245D9">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720</w:t>
      </w:r>
      <w:r w:rsidRPr="004245D9">
        <w:rPr>
          <w:rFonts w:ascii="Times New Roman" w:eastAsia="Times New Roman" w:hAnsi="Times New Roman" w:cs="Times New Roman"/>
          <w:bCs/>
          <w:iCs/>
          <w:sz w:val="24"/>
          <w:szCs w:val="24"/>
        </w:rPr>
        <w:t xml:space="preserve"> Ft</w:t>
      </w:r>
    </w:p>
    <w:p w:rsidR="00C0337A" w:rsidRPr="004245D9" w:rsidRDefault="00C0337A" w:rsidP="00C0337A">
      <w:pPr>
        <w:pStyle w:val="Listaszerbekezds"/>
        <w:numPr>
          <w:ilvl w:val="0"/>
          <w:numId w:val="18"/>
        </w:numPr>
        <w:rPr>
          <w:rFonts w:ascii="Times New Roman" w:hAnsi="Times New Roman" w:cs="Times New Roman"/>
          <w:sz w:val="28"/>
          <w:szCs w:val="28"/>
        </w:rPr>
      </w:pPr>
      <w:r w:rsidRPr="004245D9">
        <w:rPr>
          <w:rFonts w:ascii="Times New Roman" w:hAnsi="Times New Roman" w:cs="Times New Roman"/>
          <w:sz w:val="24"/>
          <w:szCs w:val="24"/>
        </w:rPr>
        <w:t xml:space="preserve">Móricz Teniszpálya: </w:t>
      </w:r>
      <w:r w:rsidRPr="004245D9">
        <w:rPr>
          <w:rFonts w:ascii="Times New Roman" w:hAnsi="Times New Roman" w:cs="Times New Roman"/>
          <w:color w:val="222222"/>
          <w:sz w:val="24"/>
          <w:szCs w:val="24"/>
          <w:shd w:val="clear" w:color="auto" w:fill="FFFFFF"/>
        </w:rPr>
        <w:t>410.200 Ft</w:t>
      </w:r>
    </w:p>
    <w:p w:rsidR="00C0337A" w:rsidRPr="004245D9" w:rsidRDefault="00C0337A" w:rsidP="00C0337A">
      <w:pPr>
        <w:pStyle w:val="Listaszerbekezds"/>
        <w:numPr>
          <w:ilvl w:val="0"/>
          <w:numId w:val="18"/>
        </w:numPr>
        <w:rPr>
          <w:rFonts w:ascii="Times New Roman" w:hAnsi="Times New Roman" w:cs="Times New Roman"/>
          <w:sz w:val="28"/>
          <w:szCs w:val="28"/>
        </w:rPr>
      </w:pPr>
      <w:r w:rsidRPr="004245D9">
        <w:rPr>
          <w:rFonts w:ascii="Times New Roman" w:hAnsi="Times New Roman" w:cs="Times New Roman"/>
          <w:sz w:val="24"/>
          <w:szCs w:val="24"/>
        </w:rPr>
        <w:t>Nagyrét Utcai sportpálya: 159.000 Ft</w:t>
      </w:r>
      <w:r w:rsidRPr="004245D9">
        <w:rPr>
          <w:rFonts w:ascii="Times New Roman" w:hAnsi="Times New Roman" w:cs="Times New Roman"/>
          <w:b/>
          <w:sz w:val="24"/>
          <w:szCs w:val="24"/>
        </w:rPr>
        <w:tab/>
      </w:r>
    </w:p>
    <w:p w:rsidR="00177C8E" w:rsidRDefault="00177C8E" w:rsidP="00C0337A">
      <w:pPr>
        <w:pStyle w:val="Listaszerbekezds"/>
        <w:rPr>
          <w:rFonts w:ascii="Times New Roman" w:hAnsi="Times New Roman" w:cs="Times New Roman"/>
          <w:sz w:val="16"/>
          <w:szCs w:val="16"/>
        </w:rPr>
      </w:pPr>
    </w:p>
    <w:p w:rsidR="00C0337A" w:rsidRPr="004245D9" w:rsidRDefault="00C0337A" w:rsidP="00C0337A">
      <w:pPr>
        <w:pStyle w:val="Listaszerbekezds"/>
        <w:numPr>
          <w:ilvl w:val="0"/>
          <w:numId w:val="18"/>
        </w:numPr>
        <w:rPr>
          <w:rFonts w:ascii="Times New Roman" w:hAnsi="Times New Roman" w:cs="Times New Roman"/>
          <w:b/>
          <w:sz w:val="28"/>
          <w:szCs w:val="28"/>
        </w:rPr>
      </w:pPr>
      <w:r w:rsidRPr="004245D9">
        <w:rPr>
          <w:rFonts w:ascii="Times New Roman" w:hAnsi="Times New Roman" w:cs="Times New Roman"/>
          <w:sz w:val="28"/>
          <w:szCs w:val="28"/>
        </w:rPr>
        <w:t xml:space="preserve">Irodai működés költségek rezsi, Irodaszer </w:t>
      </w:r>
      <w:r w:rsidRPr="004245D9">
        <w:rPr>
          <w:rFonts w:ascii="Times New Roman" w:hAnsi="Times New Roman" w:cs="Times New Roman"/>
          <w:b/>
          <w:sz w:val="28"/>
          <w:szCs w:val="28"/>
        </w:rPr>
        <w:t>330.000 Ft</w:t>
      </w:r>
    </w:p>
    <w:p w:rsidR="00C0337A" w:rsidRPr="004245D9" w:rsidRDefault="00C0337A" w:rsidP="00C0337A">
      <w:pPr>
        <w:pStyle w:val="Listaszerbekezds"/>
        <w:numPr>
          <w:ilvl w:val="0"/>
          <w:numId w:val="18"/>
        </w:numPr>
        <w:rPr>
          <w:rFonts w:ascii="Times New Roman" w:hAnsi="Times New Roman" w:cs="Times New Roman"/>
          <w:b/>
          <w:sz w:val="28"/>
          <w:szCs w:val="28"/>
        </w:rPr>
      </w:pPr>
      <w:r w:rsidRPr="004245D9">
        <w:rPr>
          <w:rFonts w:ascii="Times New Roman" w:hAnsi="Times New Roman" w:cs="Times New Roman"/>
          <w:sz w:val="28"/>
          <w:szCs w:val="28"/>
        </w:rPr>
        <w:t xml:space="preserve">Informatikai költségek, rendszerek, telekommunikációs szolgáltatás </w:t>
      </w:r>
      <w:r w:rsidRPr="004245D9">
        <w:rPr>
          <w:rFonts w:ascii="Times New Roman" w:hAnsi="Times New Roman" w:cs="Times New Roman"/>
          <w:b/>
          <w:sz w:val="28"/>
          <w:szCs w:val="28"/>
        </w:rPr>
        <w:t>603.000 Ft</w:t>
      </w:r>
    </w:p>
    <w:p w:rsidR="00C0337A" w:rsidRPr="004245D9" w:rsidRDefault="00C0337A" w:rsidP="00C0337A">
      <w:pPr>
        <w:pStyle w:val="Listaszerbekezds"/>
        <w:numPr>
          <w:ilvl w:val="0"/>
          <w:numId w:val="18"/>
        </w:numPr>
        <w:rPr>
          <w:rFonts w:ascii="Times New Roman" w:hAnsi="Times New Roman" w:cs="Times New Roman"/>
          <w:sz w:val="28"/>
          <w:szCs w:val="28"/>
        </w:rPr>
      </w:pPr>
      <w:r w:rsidRPr="004245D9">
        <w:rPr>
          <w:rFonts w:ascii="Times New Roman" w:hAnsi="Times New Roman" w:cs="Times New Roman"/>
          <w:sz w:val="28"/>
          <w:szCs w:val="28"/>
        </w:rPr>
        <w:t xml:space="preserve">Arculat kialakítás Grafikus (grafikai tervezés és nyomdai munkák) </w:t>
      </w:r>
      <w:r w:rsidRPr="004245D9">
        <w:rPr>
          <w:rFonts w:ascii="Times New Roman" w:hAnsi="Times New Roman" w:cs="Times New Roman"/>
          <w:b/>
          <w:sz w:val="28"/>
          <w:szCs w:val="28"/>
        </w:rPr>
        <w:t>150.000 Ft</w:t>
      </w:r>
    </w:p>
    <w:p w:rsidR="00C0337A" w:rsidRPr="002869AC" w:rsidRDefault="00C0337A" w:rsidP="00C0337A">
      <w:pPr>
        <w:spacing w:after="0" w:line="240" w:lineRule="auto"/>
        <w:jc w:val="both"/>
        <w:rPr>
          <w:rFonts w:ascii="Times New Roman" w:hAnsi="Times New Roman" w:cs="Times New Roman"/>
          <w:b/>
          <w:sz w:val="28"/>
          <w:szCs w:val="28"/>
        </w:rPr>
      </w:pPr>
      <w:r w:rsidRPr="002869AC">
        <w:rPr>
          <w:rFonts w:ascii="Times New Roman" w:hAnsi="Times New Roman" w:cs="Times New Roman"/>
          <w:b/>
          <w:sz w:val="28"/>
          <w:szCs w:val="28"/>
        </w:rPr>
        <w:tab/>
        <w:t>Összesen:</w:t>
      </w:r>
      <w:r>
        <w:rPr>
          <w:rFonts w:ascii="Times New Roman" w:hAnsi="Times New Roman" w:cs="Times New Roman"/>
          <w:b/>
          <w:sz w:val="28"/>
          <w:szCs w:val="28"/>
        </w:rPr>
        <w:t xml:space="preserve"> 43.897.970 </w:t>
      </w:r>
      <w:r w:rsidRPr="002869AC">
        <w:rPr>
          <w:rFonts w:ascii="Times New Roman" w:hAnsi="Times New Roman" w:cs="Times New Roman"/>
          <w:b/>
          <w:sz w:val="28"/>
          <w:szCs w:val="28"/>
        </w:rPr>
        <w:t>Ft</w:t>
      </w:r>
    </w:p>
    <w:p w:rsidR="00C0337A" w:rsidRDefault="00C0337A" w:rsidP="00C0337A">
      <w:pPr>
        <w:spacing w:after="0" w:line="240" w:lineRule="auto"/>
        <w:jc w:val="both"/>
        <w:rPr>
          <w:rFonts w:ascii="Times New Roman" w:hAnsi="Times New Roman" w:cs="Times New Roman"/>
          <w:b/>
          <w:sz w:val="28"/>
          <w:szCs w:val="28"/>
        </w:rPr>
      </w:pPr>
    </w:p>
    <w:p w:rsidR="00193F9B" w:rsidRDefault="00193F9B" w:rsidP="00C0337A">
      <w:pPr>
        <w:spacing w:after="0" w:line="240" w:lineRule="auto"/>
        <w:jc w:val="both"/>
        <w:rPr>
          <w:rFonts w:ascii="Times New Roman" w:hAnsi="Times New Roman" w:cs="Times New Roman"/>
          <w:b/>
          <w:sz w:val="28"/>
          <w:szCs w:val="28"/>
        </w:rPr>
      </w:pPr>
    </w:p>
    <w:p w:rsidR="005A2530" w:rsidRDefault="005A2530" w:rsidP="00C0337A">
      <w:pPr>
        <w:spacing w:after="0" w:line="240" w:lineRule="auto"/>
        <w:jc w:val="both"/>
        <w:rPr>
          <w:rFonts w:ascii="Times New Roman" w:hAnsi="Times New Roman" w:cs="Times New Roman"/>
          <w:b/>
          <w:sz w:val="28"/>
          <w:szCs w:val="28"/>
        </w:rPr>
      </w:pPr>
    </w:p>
    <w:p w:rsidR="00C0337A" w:rsidRDefault="00C0337A" w:rsidP="00C033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Beruházási kiadások</w:t>
      </w:r>
      <w:r w:rsidR="005A2530">
        <w:rPr>
          <w:rFonts w:ascii="Times New Roman" w:hAnsi="Times New Roman" w:cs="Times New Roman"/>
          <w:b/>
          <w:sz w:val="28"/>
          <w:szCs w:val="28"/>
        </w:rPr>
        <w:t xml:space="preserve"> (bruttó költségek)</w:t>
      </w:r>
      <w:r>
        <w:rPr>
          <w:rFonts w:ascii="Times New Roman" w:hAnsi="Times New Roman" w:cs="Times New Roman"/>
          <w:b/>
          <w:sz w:val="28"/>
          <w:szCs w:val="28"/>
        </w:rPr>
        <w:t>:</w:t>
      </w:r>
    </w:p>
    <w:p w:rsidR="00193F9B" w:rsidRDefault="00193F9B" w:rsidP="00C0337A">
      <w:pPr>
        <w:pStyle w:val="Listaszerbekezds"/>
        <w:rPr>
          <w:rFonts w:ascii="Times New Roman" w:hAnsi="Times New Roman" w:cs="Times New Roman"/>
          <w:sz w:val="28"/>
          <w:szCs w:val="28"/>
        </w:rPr>
      </w:pPr>
    </w:p>
    <w:p w:rsidR="00C0337A" w:rsidRDefault="00C0337A" w:rsidP="00C0337A">
      <w:pPr>
        <w:pStyle w:val="Listaszerbekezds"/>
        <w:rPr>
          <w:rFonts w:ascii="Times New Roman" w:hAnsi="Times New Roman" w:cs="Times New Roman"/>
          <w:b/>
          <w:sz w:val="28"/>
          <w:szCs w:val="28"/>
        </w:rPr>
      </w:pPr>
      <w:r w:rsidRPr="007777D5">
        <w:rPr>
          <w:rFonts w:ascii="Times New Roman" w:hAnsi="Times New Roman" w:cs="Times New Roman"/>
          <w:sz w:val="28"/>
          <w:szCs w:val="28"/>
        </w:rPr>
        <w:t xml:space="preserve">Informatikai költségek: </w:t>
      </w:r>
      <w:r w:rsidR="005A2530" w:rsidRPr="00193F9B">
        <w:rPr>
          <w:rFonts w:ascii="Times New Roman" w:hAnsi="Times New Roman" w:cs="Times New Roman"/>
          <w:b/>
          <w:sz w:val="27"/>
          <w:szCs w:val="27"/>
        </w:rPr>
        <w:t>2.</w:t>
      </w:r>
      <w:r w:rsidR="005A2530">
        <w:rPr>
          <w:rFonts w:ascii="Times New Roman" w:hAnsi="Times New Roman" w:cs="Times New Roman"/>
          <w:b/>
          <w:sz w:val="27"/>
          <w:szCs w:val="27"/>
        </w:rPr>
        <w:t>827</w:t>
      </w:r>
      <w:r w:rsidR="005A2530" w:rsidRPr="00193F9B">
        <w:rPr>
          <w:rFonts w:ascii="Times New Roman" w:hAnsi="Times New Roman" w:cs="Times New Roman"/>
          <w:b/>
          <w:sz w:val="27"/>
          <w:szCs w:val="27"/>
        </w:rPr>
        <w:t>.</w:t>
      </w:r>
      <w:r w:rsidR="005A2530">
        <w:rPr>
          <w:rFonts w:ascii="Times New Roman" w:hAnsi="Times New Roman" w:cs="Times New Roman"/>
          <w:b/>
          <w:sz w:val="27"/>
          <w:szCs w:val="27"/>
        </w:rPr>
        <w:t>02</w:t>
      </w:r>
      <w:r w:rsidR="005A2530" w:rsidRPr="00193F9B">
        <w:rPr>
          <w:rFonts w:ascii="Times New Roman" w:hAnsi="Times New Roman" w:cs="Times New Roman"/>
          <w:b/>
          <w:sz w:val="27"/>
          <w:szCs w:val="27"/>
        </w:rPr>
        <w:t xml:space="preserve">0 </w:t>
      </w:r>
      <w:r w:rsidRPr="007777D5">
        <w:rPr>
          <w:rFonts w:ascii="Times New Roman" w:hAnsi="Times New Roman" w:cs="Times New Roman"/>
          <w:b/>
          <w:sz w:val="28"/>
          <w:szCs w:val="28"/>
        </w:rPr>
        <w:t>Ft</w:t>
      </w:r>
    </w:p>
    <w:p w:rsidR="00C0337A" w:rsidRDefault="00C0337A" w:rsidP="00C0337A">
      <w:pPr>
        <w:pStyle w:val="Listaszerbekezds"/>
        <w:rPr>
          <w:rFonts w:ascii="Times New Roman" w:hAnsi="Times New Roman" w:cs="Times New Roman"/>
          <w:b/>
          <w:sz w:val="28"/>
          <w:szCs w:val="28"/>
        </w:rPr>
      </w:pPr>
      <w:r w:rsidRPr="007777D5">
        <w:rPr>
          <w:rFonts w:ascii="Times New Roman" w:hAnsi="Times New Roman" w:cs="Times New Roman"/>
          <w:sz w:val="28"/>
          <w:szCs w:val="28"/>
        </w:rPr>
        <w:t xml:space="preserve">Karbantartással kapcsolatos költségek: </w:t>
      </w:r>
      <w:r w:rsidRPr="007777D5">
        <w:rPr>
          <w:rFonts w:ascii="Times New Roman" w:hAnsi="Times New Roman" w:cs="Times New Roman"/>
          <w:b/>
          <w:sz w:val="28"/>
          <w:szCs w:val="28"/>
        </w:rPr>
        <w:t>2.200.000 Ft</w:t>
      </w:r>
    </w:p>
    <w:p w:rsidR="00C0337A" w:rsidRDefault="00C0337A" w:rsidP="00C0337A">
      <w:pPr>
        <w:pStyle w:val="Listaszerbekezds"/>
        <w:rPr>
          <w:rFonts w:ascii="Times New Roman" w:hAnsi="Times New Roman" w:cs="Times New Roman"/>
          <w:b/>
          <w:sz w:val="28"/>
          <w:szCs w:val="28"/>
        </w:rPr>
      </w:pPr>
      <w:r w:rsidRPr="00B46043">
        <w:rPr>
          <w:rFonts w:ascii="Times New Roman" w:hAnsi="Times New Roman" w:cs="Times New Roman"/>
          <w:sz w:val="28"/>
          <w:szCs w:val="28"/>
        </w:rPr>
        <w:t>Sportsátor</w:t>
      </w:r>
      <w:r w:rsidR="00177C8E">
        <w:rPr>
          <w:rFonts w:ascii="Times New Roman" w:hAnsi="Times New Roman" w:cs="Times New Roman"/>
          <w:sz w:val="28"/>
          <w:szCs w:val="28"/>
        </w:rPr>
        <w:t>:</w:t>
      </w:r>
      <w:r>
        <w:rPr>
          <w:rFonts w:ascii="Times New Roman" w:hAnsi="Times New Roman" w:cs="Times New Roman"/>
          <w:b/>
          <w:sz w:val="28"/>
          <w:szCs w:val="28"/>
        </w:rPr>
        <w:t xml:space="preserve"> 8.000.000 Ft</w:t>
      </w:r>
    </w:p>
    <w:p w:rsidR="00C0337A" w:rsidRPr="00A205C0" w:rsidRDefault="00C0337A" w:rsidP="00F91F9A">
      <w:pPr>
        <w:pStyle w:val="Listaszerbekezds"/>
        <w:spacing w:after="0"/>
        <w:rPr>
          <w:rFonts w:ascii="Times New Roman" w:hAnsi="Times New Roman" w:cs="Times New Roman"/>
          <w:sz w:val="28"/>
          <w:szCs w:val="28"/>
        </w:rPr>
      </w:pPr>
      <w:r>
        <w:rPr>
          <w:rFonts w:ascii="Times New Roman" w:hAnsi="Times New Roman" w:cs="Times New Roman"/>
          <w:sz w:val="28"/>
          <w:szCs w:val="28"/>
        </w:rPr>
        <w:t>Mobil telefon</w:t>
      </w:r>
      <w:r w:rsidRPr="00A205C0">
        <w:rPr>
          <w:rFonts w:ascii="Times New Roman" w:hAnsi="Times New Roman" w:cs="Times New Roman"/>
          <w:sz w:val="28"/>
          <w:szCs w:val="28"/>
        </w:rPr>
        <w:t>készülék</w:t>
      </w:r>
      <w:r>
        <w:rPr>
          <w:rFonts w:ascii="Times New Roman" w:hAnsi="Times New Roman" w:cs="Times New Roman"/>
          <w:sz w:val="28"/>
          <w:szCs w:val="28"/>
        </w:rPr>
        <w:t xml:space="preserve">ek: </w:t>
      </w:r>
      <w:r w:rsidRPr="004245D9">
        <w:rPr>
          <w:rFonts w:ascii="Times New Roman" w:hAnsi="Times New Roman" w:cs="Times New Roman"/>
          <w:b/>
          <w:sz w:val="28"/>
          <w:szCs w:val="28"/>
        </w:rPr>
        <w:t>40.000</w:t>
      </w:r>
      <w:r>
        <w:rPr>
          <w:rFonts w:ascii="Times New Roman" w:hAnsi="Times New Roman" w:cs="Times New Roman"/>
          <w:b/>
          <w:sz w:val="28"/>
          <w:szCs w:val="28"/>
        </w:rPr>
        <w:t xml:space="preserve"> </w:t>
      </w:r>
      <w:r w:rsidRPr="004245D9">
        <w:rPr>
          <w:rFonts w:ascii="Times New Roman" w:hAnsi="Times New Roman" w:cs="Times New Roman"/>
          <w:b/>
          <w:sz w:val="28"/>
          <w:szCs w:val="28"/>
        </w:rPr>
        <w:t>Ft</w:t>
      </w:r>
    </w:p>
    <w:p w:rsidR="00193F9B" w:rsidRDefault="00193F9B" w:rsidP="00C0337A">
      <w:pPr>
        <w:spacing w:after="0" w:line="240" w:lineRule="auto"/>
        <w:ind w:firstLine="708"/>
        <w:jc w:val="both"/>
        <w:rPr>
          <w:rFonts w:ascii="Times New Roman" w:hAnsi="Times New Roman" w:cs="Times New Roman"/>
          <w:b/>
          <w:sz w:val="28"/>
          <w:szCs w:val="28"/>
        </w:rPr>
      </w:pPr>
    </w:p>
    <w:p w:rsidR="00C0337A" w:rsidRDefault="00C0337A" w:rsidP="00C0337A">
      <w:pPr>
        <w:spacing w:after="0" w:line="240" w:lineRule="auto"/>
        <w:ind w:firstLine="708"/>
        <w:jc w:val="both"/>
        <w:rPr>
          <w:rFonts w:ascii="Times New Roman" w:hAnsi="Times New Roman" w:cs="Times New Roman"/>
          <w:b/>
          <w:sz w:val="28"/>
          <w:szCs w:val="28"/>
        </w:rPr>
      </w:pPr>
      <w:r w:rsidRPr="002869AC">
        <w:rPr>
          <w:rFonts w:ascii="Times New Roman" w:hAnsi="Times New Roman" w:cs="Times New Roman"/>
          <w:b/>
          <w:sz w:val="28"/>
          <w:szCs w:val="28"/>
        </w:rPr>
        <w:t>Összesen:</w:t>
      </w:r>
      <w:r>
        <w:rPr>
          <w:rFonts w:ascii="Times New Roman" w:hAnsi="Times New Roman" w:cs="Times New Roman"/>
          <w:b/>
          <w:sz w:val="28"/>
          <w:szCs w:val="28"/>
        </w:rPr>
        <w:t xml:space="preserve"> 1</w:t>
      </w:r>
      <w:r w:rsidR="005A2530">
        <w:rPr>
          <w:rFonts w:ascii="Times New Roman" w:hAnsi="Times New Roman" w:cs="Times New Roman"/>
          <w:b/>
          <w:sz w:val="28"/>
          <w:szCs w:val="28"/>
        </w:rPr>
        <w:t>3</w:t>
      </w:r>
      <w:r>
        <w:rPr>
          <w:rFonts w:ascii="Times New Roman" w:hAnsi="Times New Roman" w:cs="Times New Roman"/>
          <w:b/>
          <w:sz w:val="28"/>
          <w:szCs w:val="28"/>
        </w:rPr>
        <w:t>.</w:t>
      </w:r>
      <w:r w:rsidR="005A2530">
        <w:rPr>
          <w:rFonts w:ascii="Times New Roman" w:hAnsi="Times New Roman" w:cs="Times New Roman"/>
          <w:b/>
          <w:sz w:val="28"/>
          <w:szCs w:val="28"/>
        </w:rPr>
        <w:t>067</w:t>
      </w:r>
      <w:r>
        <w:rPr>
          <w:rFonts w:ascii="Times New Roman" w:hAnsi="Times New Roman" w:cs="Times New Roman"/>
          <w:b/>
          <w:sz w:val="28"/>
          <w:szCs w:val="28"/>
        </w:rPr>
        <w:t>.</w:t>
      </w:r>
      <w:r w:rsidR="005A2530">
        <w:rPr>
          <w:rFonts w:ascii="Times New Roman" w:hAnsi="Times New Roman" w:cs="Times New Roman"/>
          <w:b/>
          <w:sz w:val="28"/>
          <w:szCs w:val="28"/>
        </w:rPr>
        <w:t>02</w:t>
      </w:r>
      <w:r>
        <w:rPr>
          <w:rFonts w:ascii="Times New Roman" w:hAnsi="Times New Roman" w:cs="Times New Roman"/>
          <w:b/>
          <w:sz w:val="28"/>
          <w:szCs w:val="28"/>
        </w:rPr>
        <w:t xml:space="preserve">0 </w:t>
      </w:r>
      <w:r w:rsidRPr="002869AC">
        <w:rPr>
          <w:rFonts w:ascii="Times New Roman" w:hAnsi="Times New Roman" w:cs="Times New Roman"/>
          <w:b/>
          <w:sz w:val="28"/>
          <w:szCs w:val="28"/>
        </w:rPr>
        <w:t>Ft</w:t>
      </w:r>
    </w:p>
    <w:p w:rsidR="00C0337A" w:rsidRDefault="00C0337A" w:rsidP="00F91F9A">
      <w:pPr>
        <w:spacing w:before="240" w:after="0" w:line="240" w:lineRule="auto"/>
        <w:ind w:firstLine="709"/>
        <w:jc w:val="both"/>
        <w:rPr>
          <w:rFonts w:ascii="Times New Roman" w:hAnsi="Times New Roman" w:cs="Times New Roman"/>
          <w:b/>
          <w:sz w:val="28"/>
          <w:szCs w:val="28"/>
        </w:rPr>
      </w:pPr>
      <w:r w:rsidRPr="00F91F9A">
        <w:rPr>
          <w:rFonts w:ascii="Times New Roman" w:hAnsi="Times New Roman" w:cs="Times New Roman"/>
          <w:b/>
          <w:sz w:val="28"/>
          <w:szCs w:val="28"/>
          <w:highlight w:val="yellow"/>
        </w:rPr>
        <w:t>Összes kiadás: 56.</w:t>
      </w:r>
      <w:r w:rsidR="005A2530">
        <w:rPr>
          <w:rFonts w:ascii="Times New Roman" w:hAnsi="Times New Roman" w:cs="Times New Roman"/>
          <w:b/>
          <w:sz w:val="28"/>
          <w:szCs w:val="28"/>
          <w:highlight w:val="yellow"/>
        </w:rPr>
        <w:t>964</w:t>
      </w:r>
      <w:r w:rsidRPr="00F91F9A">
        <w:rPr>
          <w:rFonts w:ascii="Times New Roman" w:hAnsi="Times New Roman" w:cs="Times New Roman"/>
          <w:b/>
          <w:sz w:val="28"/>
          <w:szCs w:val="28"/>
          <w:highlight w:val="yellow"/>
        </w:rPr>
        <w:t>.9</w:t>
      </w:r>
      <w:r w:rsidR="005A2530">
        <w:rPr>
          <w:rFonts w:ascii="Times New Roman" w:hAnsi="Times New Roman" w:cs="Times New Roman"/>
          <w:b/>
          <w:sz w:val="28"/>
          <w:szCs w:val="28"/>
          <w:highlight w:val="yellow"/>
        </w:rPr>
        <w:t>9</w:t>
      </w:r>
      <w:r w:rsidRPr="00F91F9A">
        <w:rPr>
          <w:rFonts w:ascii="Times New Roman" w:hAnsi="Times New Roman" w:cs="Times New Roman"/>
          <w:b/>
          <w:sz w:val="28"/>
          <w:szCs w:val="28"/>
          <w:highlight w:val="yellow"/>
        </w:rPr>
        <w:t>0 Ft</w:t>
      </w:r>
    </w:p>
    <w:p w:rsidR="00C0337A" w:rsidRDefault="00C0337A" w:rsidP="00C0337A">
      <w:pPr>
        <w:spacing w:after="0" w:line="240" w:lineRule="auto"/>
        <w:jc w:val="both"/>
        <w:rPr>
          <w:rFonts w:ascii="Times New Roman" w:hAnsi="Times New Roman" w:cs="Times New Roman"/>
          <w:b/>
          <w:sz w:val="28"/>
          <w:szCs w:val="28"/>
        </w:rPr>
      </w:pPr>
    </w:p>
    <w:p w:rsidR="00193F9B" w:rsidRDefault="00193F9B" w:rsidP="00C0337A">
      <w:pPr>
        <w:spacing w:after="0" w:line="240" w:lineRule="auto"/>
        <w:jc w:val="both"/>
        <w:rPr>
          <w:rFonts w:ascii="Times New Roman" w:hAnsi="Times New Roman" w:cs="Times New Roman"/>
          <w:b/>
          <w:sz w:val="28"/>
          <w:szCs w:val="28"/>
        </w:rPr>
      </w:pPr>
    </w:p>
    <w:p w:rsidR="00C0337A" w:rsidRPr="00EF3E55" w:rsidRDefault="00177C8E" w:rsidP="00C033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7. </w:t>
      </w:r>
      <w:r w:rsidR="00C0337A">
        <w:rPr>
          <w:rFonts w:ascii="Times New Roman" w:hAnsi="Times New Roman" w:cs="Times New Roman"/>
          <w:b/>
          <w:sz w:val="28"/>
          <w:szCs w:val="28"/>
        </w:rPr>
        <w:t xml:space="preserve">Tervezett </w:t>
      </w:r>
      <w:r w:rsidR="005B6CD7">
        <w:rPr>
          <w:rFonts w:ascii="Times New Roman" w:hAnsi="Times New Roman" w:cs="Times New Roman"/>
          <w:b/>
          <w:sz w:val="28"/>
          <w:szCs w:val="28"/>
        </w:rPr>
        <w:t>bruttó b</w:t>
      </w:r>
      <w:bookmarkStart w:id="0" w:name="_GoBack"/>
      <w:bookmarkEnd w:id="0"/>
      <w:r w:rsidR="00C0337A" w:rsidRPr="00EF3E55">
        <w:rPr>
          <w:rFonts w:ascii="Times New Roman" w:hAnsi="Times New Roman" w:cs="Times New Roman"/>
          <w:b/>
          <w:sz w:val="28"/>
          <w:szCs w:val="28"/>
        </w:rPr>
        <w:t>evételek</w:t>
      </w:r>
      <w:r w:rsidR="00C0337A">
        <w:rPr>
          <w:rFonts w:ascii="Times New Roman" w:hAnsi="Times New Roman" w:cs="Times New Roman"/>
          <w:b/>
          <w:sz w:val="28"/>
          <w:szCs w:val="28"/>
        </w:rPr>
        <w:t xml:space="preserve"> (3 hónap)</w:t>
      </w:r>
      <w:r w:rsidR="00C0337A" w:rsidRPr="00EF3E55">
        <w:rPr>
          <w:rFonts w:ascii="Times New Roman" w:hAnsi="Times New Roman" w:cs="Times New Roman"/>
          <w:b/>
          <w:sz w:val="28"/>
          <w:szCs w:val="28"/>
        </w:rPr>
        <w:t>:</w:t>
      </w:r>
    </w:p>
    <w:p w:rsidR="00C0337A" w:rsidRPr="00EF3E55" w:rsidRDefault="00C0337A" w:rsidP="00C0337A">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Kolozsvári Tamás Utcai Sporttelep: 11 599 800</w:t>
      </w:r>
      <w:r w:rsidRPr="00EF3E55">
        <w:rPr>
          <w:rFonts w:ascii="Times New Roman" w:hAnsi="Times New Roman" w:cs="Times New Roman"/>
          <w:b/>
          <w:sz w:val="28"/>
          <w:szCs w:val="28"/>
        </w:rPr>
        <w:t xml:space="preserve"> </w:t>
      </w:r>
      <w:r w:rsidRPr="00EF3E55">
        <w:rPr>
          <w:rFonts w:ascii="Times New Roman" w:hAnsi="Times New Roman" w:cs="Times New Roman"/>
          <w:sz w:val="28"/>
          <w:szCs w:val="28"/>
        </w:rPr>
        <w:t>Ft</w:t>
      </w:r>
    </w:p>
    <w:p w:rsidR="00C0337A" w:rsidRDefault="00C0337A" w:rsidP="00C033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Pokorny József Sportközpont: 4 308 430 Ft</w:t>
      </w:r>
    </w:p>
    <w:p w:rsidR="00C0337A" w:rsidRDefault="00C0337A" w:rsidP="00C0337A">
      <w:pPr>
        <w:spacing w:after="0" w:line="240" w:lineRule="auto"/>
        <w:ind w:firstLine="708"/>
        <w:jc w:val="both"/>
        <w:rPr>
          <w:rFonts w:ascii="Times New Roman" w:hAnsi="Times New Roman" w:cs="Times New Roman"/>
          <w:sz w:val="28"/>
          <w:szCs w:val="28"/>
        </w:rPr>
      </w:pPr>
      <w:r w:rsidRPr="00B05690">
        <w:rPr>
          <w:rFonts w:ascii="Times New Roman" w:hAnsi="Times New Roman" w:cs="Times New Roman"/>
          <w:sz w:val="28"/>
          <w:szCs w:val="28"/>
          <w:highlight w:val="green"/>
        </w:rPr>
        <w:t>Összes bevétel: 1</w:t>
      </w:r>
      <w:r>
        <w:rPr>
          <w:rFonts w:ascii="Times New Roman" w:hAnsi="Times New Roman" w:cs="Times New Roman"/>
          <w:sz w:val="28"/>
          <w:szCs w:val="28"/>
          <w:highlight w:val="green"/>
        </w:rPr>
        <w:t>5</w:t>
      </w:r>
      <w:r w:rsidRPr="00B05690">
        <w:rPr>
          <w:rFonts w:ascii="Times New Roman" w:hAnsi="Times New Roman" w:cs="Times New Roman"/>
          <w:sz w:val="28"/>
          <w:szCs w:val="28"/>
          <w:highlight w:val="green"/>
        </w:rPr>
        <w:t>.</w:t>
      </w:r>
      <w:r>
        <w:rPr>
          <w:rFonts w:ascii="Times New Roman" w:hAnsi="Times New Roman" w:cs="Times New Roman"/>
          <w:sz w:val="28"/>
          <w:szCs w:val="28"/>
          <w:highlight w:val="green"/>
        </w:rPr>
        <w:t>908</w:t>
      </w:r>
      <w:r w:rsidRPr="00B05690">
        <w:rPr>
          <w:rFonts w:ascii="Times New Roman" w:hAnsi="Times New Roman" w:cs="Times New Roman"/>
          <w:sz w:val="28"/>
          <w:szCs w:val="28"/>
          <w:highlight w:val="green"/>
        </w:rPr>
        <w:t>.</w:t>
      </w:r>
      <w:r>
        <w:rPr>
          <w:rFonts w:ascii="Times New Roman" w:hAnsi="Times New Roman" w:cs="Times New Roman"/>
          <w:sz w:val="28"/>
          <w:szCs w:val="28"/>
          <w:highlight w:val="green"/>
        </w:rPr>
        <w:t>230</w:t>
      </w:r>
      <w:r w:rsidRPr="00B05690">
        <w:rPr>
          <w:rFonts w:ascii="Times New Roman" w:hAnsi="Times New Roman" w:cs="Times New Roman"/>
          <w:sz w:val="28"/>
          <w:szCs w:val="28"/>
          <w:highlight w:val="green"/>
        </w:rPr>
        <w:t xml:space="preserve"> Ft</w:t>
      </w:r>
    </w:p>
    <w:p w:rsidR="00177C8E" w:rsidRDefault="00177C8E" w:rsidP="00177C8E">
      <w:pPr>
        <w:spacing w:after="0" w:line="240" w:lineRule="auto"/>
        <w:jc w:val="both"/>
        <w:rPr>
          <w:rFonts w:ascii="Times New Roman" w:hAnsi="Times New Roman" w:cs="Times New Roman"/>
          <w:b/>
          <w:sz w:val="28"/>
          <w:szCs w:val="28"/>
        </w:rPr>
      </w:pPr>
    </w:p>
    <w:p w:rsidR="00193F9B" w:rsidRDefault="00193F9B" w:rsidP="00177C8E">
      <w:pPr>
        <w:spacing w:after="0" w:line="240" w:lineRule="auto"/>
        <w:jc w:val="both"/>
        <w:rPr>
          <w:rFonts w:ascii="Times New Roman" w:hAnsi="Times New Roman" w:cs="Times New Roman"/>
          <w:b/>
          <w:sz w:val="28"/>
          <w:szCs w:val="28"/>
        </w:rPr>
      </w:pPr>
    </w:p>
    <w:p w:rsidR="00177C8E" w:rsidRPr="00EF3E55" w:rsidRDefault="00177C8E" w:rsidP="00177C8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8. 2016. I. negyedévének </w:t>
      </w:r>
      <w:r w:rsidR="00F91F9A">
        <w:rPr>
          <w:rFonts w:ascii="Times New Roman" w:hAnsi="Times New Roman" w:cs="Times New Roman"/>
          <w:b/>
          <w:sz w:val="28"/>
          <w:szCs w:val="28"/>
        </w:rPr>
        <w:t xml:space="preserve">várható </w:t>
      </w:r>
      <w:r>
        <w:rPr>
          <w:rFonts w:ascii="Times New Roman" w:hAnsi="Times New Roman" w:cs="Times New Roman"/>
          <w:b/>
          <w:sz w:val="28"/>
          <w:szCs w:val="28"/>
        </w:rPr>
        <w:t>egyenlege</w:t>
      </w:r>
    </w:p>
    <w:p w:rsidR="00C0337A" w:rsidRDefault="00C0337A" w:rsidP="00F91F9A">
      <w:pPr>
        <w:spacing w:before="120" w:after="0" w:line="240" w:lineRule="auto"/>
        <w:ind w:firstLine="708"/>
        <w:jc w:val="both"/>
        <w:rPr>
          <w:rFonts w:ascii="Times New Roman" w:hAnsi="Times New Roman" w:cs="Times New Roman"/>
          <w:sz w:val="28"/>
          <w:szCs w:val="28"/>
        </w:rPr>
      </w:pPr>
      <w:r w:rsidRPr="00C4775E">
        <w:rPr>
          <w:rFonts w:ascii="Times New Roman" w:hAnsi="Times New Roman" w:cs="Times New Roman"/>
          <w:sz w:val="28"/>
          <w:szCs w:val="28"/>
          <w:highlight w:val="cyan"/>
        </w:rPr>
        <w:t xml:space="preserve">Egyenleg: </w:t>
      </w:r>
      <w:r w:rsidR="00177C8E">
        <w:rPr>
          <w:rFonts w:ascii="Times New Roman" w:hAnsi="Times New Roman" w:cs="Times New Roman"/>
          <w:sz w:val="28"/>
          <w:szCs w:val="28"/>
          <w:highlight w:val="cyan"/>
        </w:rPr>
        <w:t xml:space="preserve">- </w:t>
      </w:r>
      <w:r>
        <w:rPr>
          <w:rFonts w:ascii="Times New Roman" w:hAnsi="Times New Roman" w:cs="Times New Roman"/>
          <w:sz w:val="28"/>
          <w:szCs w:val="28"/>
          <w:highlight w:val="cyan"/>
        </w:rPr>
        <w:t>4</w:t>
      </w:r>
      <w:r w:rsidR="005A2530">
        <w:rPr>
          <w:rFonts w:ascii="Times New Roman" w:hAnsi="Times New Roman" w:cs="Times New Roman"/>
          <w:sz w:val="28"/>
          <w:szCs w:val="28"/>
          <w:highlight w:val="cyan"/>
        </w:rPr>
        <w:t>1</w:t>
      </w:r>
      <w:r>
        <w:rPr>
          <w:rFonts w:ascii="Times New Roman" w:hAnsi="Times New Roman" w:cs="Times New Roman"/>
          <w:sz w:val="28"/>
          <w:szCs w:val="28"/>
          <w:highlight w:val="cyan"/>
        </w:rPr>
        <w:t>.</w:t>
      </w:r>
      <w:r w:rsidR="005A2530">
        <w:rPr>
          <w:rFonts w:ascii="Times New Roman" w:hAnsi="Times New Roman" w:cs="Times New Roman"/>
          <w:sz w:val="28"/>
          <w:szCs w:val="28"/>
          <w:highlight w:val="cyan"/>
        </w:rPr>
        <w:t>056</w:t>
      </w:r>
      <w:r>
        <w:rPr>
          <w:rFonts w:ascii="Times New Roman" w:hAnsi="Times New Roman" w:cs="Times New Roman"/>
          <w:sz w:val="28"/>
          <w:szCs w:val="28"/>
          <w:highlight w:val="cyan"/>
        </w:rPr>
        <w:t>.7</w:t>
      </w:r>
      <w:r w:rsidR="005A2530">
        <w:rPr>
          <w:rFonts w:ascii="Times New Roman" w:hAnsi="Times New Roman" w:cs="Times New Roman"/>
          <w:sz w:val="28"/>
          <w:szCs w:val="28"/>
          <w:highlight w:val="cyan"/>
        </w:rPr>
        <w:t>6</w:t>
      </w:r>
      <w:r>
        <w:rPr>
          <w:rFonts w:ascii="Times New Roman" w:hAnsi="Times New Roman" w:cs="Times New Roman"/>
          <w:sz w:val="28"/>
          <w:szCs w:val="28"/>
          <w:highlight w:val="cyan"/>
        </w:rPr>
        <w:t xml:space="preserve">0 </w:t>
      </w:r>
      <w:r w:rsidRPr="00C4775E">
        <w:rPr>
          <w:rFonts w:ascii="Times New Roman" w:hAnsi="Times New Roman" w:cs="Times New Roman"/>
          <w:sz w:val="28"/>
          <w:szCs w:val="28"/>
          <w:highlight w:val="cyan"/>
        </w:rPr>
        <w:t>Ft</w:t>
      </w:r>
      <w:r>
        <w:rPr>
          <w:rFonts w:ascii="Times New Roman" w:hAnsi="Times New Roman" w:cs="Times New Roman"/>
          <w:sz w:val="28"/>
          <w:szCs w:val="28"/>
        </w:rPr>
        <w:t xml:space="preserve"> </w:t>
      </w:r>
    </w:p>
    <w:p w:rsidR="00C0337A" w:rsidRDefault="00177C8E" w:rsidP="00F91F9A">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00C0337A">
        <w:rPr>
          <w:rFonts w:ascii="Times New Roman" w:hAnsi="Times New Roman" w:cs="Times New Roman"/>
          <w:sz w:val="28"/>
          <w:szCs w:val="28"/>
        </w:rPr>
        <w:t>ársaságunk</w:t>
      </w:r>
      <w:r>
        <w:rPr>
          <w:rFonts w:ascii="Times New Roman" w:hAnsi="Times New Roman" w:cs="Times New Roman"/>
          <w:sz w:val="28"/>
          <w:szCs w:val="28"/>
        </w:rPr>
        <w:t xml:space="preserve"> k</w:t>
      </w:r>
      <w:r w:rsidR="00C0337A">
        <w:rPr>
          <w:rFonts w:ascii="Times New Roman" w:hAnsi="Times New Roman" w:cs="Times New Roman"/>
          <w:sz w:val="28"/>
          <w:szCs w:val="28"/>
        </w:rPr>
        <w:t>iegyensúlyozott működéséhez</w:t>
      </w:r>
      <w:r>
        <w:rPr>
          <w:rFonts w:ascii="Times New Roman" w:hAnsi="Times New Roman" w:cs="Times New Roman"/>
          <w:sz w:val="28"/>
          <w:szCs w:val="28"/>
        </w:rPr>
        <w:t xml:space="preserve">, az eddigi és új közfeladataink ellátásához </w:t>
      </w:r>
      <w:r w:rsidR="00C0337A">
        <w:rPr>
          <w:rFonts w:ascii="Times New Roman" w:hAnsi="Times New Roman" w:cs="Times New Roman"/>
          <w:sz w:val="28"/>
          <w:szCs w:val="28"/>
        </w:rPr>
        <w:t>szükség</w:t>
      </w:r>
      <w:r>
        <w:rPr>
          <w:rFonts w:ascii="Times New Roman" w:hAnsi="Times New Roman" w:cs="Times New Roman"/>
          <w:sz w:val="28"/>
          <w:szCs w:val="28"/>
        </w:rPr>
        <w:t xml:space="preserve">es tárgyi és személyi feltételek biztosításához ilyen mértékű önkormányzati támogatásra van Társaságunknak szüksége. Ezek a </w:t>
      </w:r>
      <w:r w:rsidR="005A0EE7">
        <w:rPr>
          <w:rFonts w:ascii="Times New Roman" w:hAnsi="Times New Roman" w:cs="Times New Roman"/>
          <w:sz w:val="28"/>
          <w:szCs w:val="28"/>
        </w:rPr>
        <w:t xml:space="preserve">kezdeti </w:t>
      </w:r>
      <w:r>
        <w:rPr>
          <w:rFonts w:ascii="Times New Roman" w:hAnsi="Times New Roman" w:cs="Times New Roman"/>
          <w:sz w:val="28"/>
          <w:szCs w:val="28"/>
        </w:rPr>
        <w:t>körülmények</w:t>
      </w:r>
      <w:r w:rsidR="005A0EE7">
        <w:rPr>
          <w:rFonts w:ascii="Times New Roman" w:hAnsi="Times New Roman" w:cs="Times New Roman"/>
          <w:sz w:val="28"/>
          <w:szCs w:val="28"/>
        </w:rPr>
        <w:t xml:space="preserve"> –</w:t>
      </w:r>
      <w:r>
        <w:rPr>
          <w:rFonts w:ascii="Times New Roman" w:hAnsi="Times New Roman" w:cs="Times New Roman"/>
          <w:sz w:val="28"/>
          <w:szCs w:val="28"/>
        </w:rPr>
        <w:t xml:space="preserve"> </w:t>
      </w:r>
      <w:r w:rsidR="00C0337A">
        <w:rPr>
          <w:rFonts w:ascii="Times New Roman" w:hAnsi="Times New Roman" w:cs="Times New Roman"/>
          <w:sz w:val="28"/>
          <w:szCs w:val="28"/>
        </w:rPr>
        <w:t>stratégiai célkitűzéseink megvalósításával párhuzamosan</w:t>
      </w:r>
      <w:r w:rsidR="005A0EE7">
        <w:rPr>
          <w:rFonts w:ascii="Times New Roman" w:hAnsi="Times New Roman" w:cs="Times New Roman"/>
          <w:sz w:val="28"/>
          <w:szCs w:val="28"/>
        </w:rPr>
        <w:t xml:space="preserve"> – várhatóan</w:t>
      </w:r>
      <w:r>
        <w:rPr>
          <w:rFonts w:ascii="Times New Roman" w:hAnsi="Times New Roman" w:cs="Times New Roman"/>
          <w:sz w:val="28"/>
          <w:szCs w:val="28"/>
        </w:rPr>
        <w:t xml:space="preserve"> </w:t>
      </w:r>
      <w:r w:rsidR="00C0337A">
        <w:rPr>
          <w:rFonts w:ascii="Times New Roman" w:hAnsi="Times New Roman" w:cs="Times New Roman"/>
          <w:sz w:val="28"/>
          <w:szCs w:val="28"/>
        </w:rPr>
        <w:t>változni</w:t>
      </w:r>
      <w:r>
        <w:rPr>
          <w:rFonts w:ascii="Times New Roman" w:hAnsi="Times New Roman" w:cs="Times New Roman"/>
          <w:sz w:val="28"/>
          <w:szCs w:val="28"/>
        </w:rPr>
        <w:t xml:space="preserve"> fognak</w:t>
      </w:r>
      <w:r w:rsidR="005A0EE7">
        <w:rPr>
          <w:rFonts w:ascii="Times New Roman" w:hAnsi="Times New Roman" w:cs="Times New Roman"/>
          <w:sz w:val="28"/>
          <w:szCs w:val="28"/>
        </w:rPr>
        <w:t>, és a terveink szerinti feladatellátás megvalósulásával növekvő bevételek mellett folyamatosan javuló mérleget eredményeznek</w:t>
      </w:r>
      <w:r w:rsidR="00C0337A">
        <w:rPr>
          <w:rFonts w:ascii="Times New Roman" w:hAnsi="Times New Roman" w:cs="Times New Roman"/>
          <w:sz w:val="28"/>
          <w:szCs w:val="28"/>
        </w:rPr>
        <w:t xml:space="preserve">. </w:t>
      </w:r>
    </w:p>
    <w:p w:rsidR="00C0337A" w:rsidRDefault="00C0337A" w:rsidP="00C0337A">
      <w:pPr>
        <w:spacing w:after="0" w:line="240" w:lineRule="auto"/>
        <w:jc w:val="both"/>
        <w:rPr>
          <w:rFonts w:ascii="Times New Roman" w:hAnsi="Times New Roman" w:cs="Times New Roman"/>
          <w:sz w:val="28"/>
          <w:szCs w:val="28"/>
        </w:rPr>
      </w:pPr>
    </w:p>
    <w:p w:rsidR="00C0337A" w:rsidRDefault="00C0337A" w:rsidP="00C0337A">
      <w:pPr>
        <w:spacing w:after="0" w:line="240" w:lineRule="auto"/>
        <w:jc w:val="both"/>
        <w:rPr>
          <w:rFonts w:ascii="Times New Roman" w:hAnsi="Times New Roman" w:cs="Times New Roman"/>
          <w:sz w:val="28"/>
          <w:szCs w:val="28"/>
        </w:rPr>
      </w:pPr>
      <w:r w:rsidRPr="007A3A48">
        <w:rPr>
          <w:rFonts w:ascii="Times New Roman" w:hAnsi="Times New Roman" w:cs="Times New Roman"/>
          <w:sz w:val="28"/>
          <w:szCs w:val="28"/>
        </w:rPr>
        <w:t xml:space="preserve">Budapest, </w:t>
      </w:r>
      <w:r>
        <w:rPr>
          <w:rFonts w:ascii="Times New Roman" w:hAnsi="Times New Roman" w:cs="Times New Roman"/>
          <w:sz w:val="28"/>
          <w:szCs w:val="28"/>
        </w:rPr>
        <w:t>2015.</w:t>
      </w:r>
      <w:r w:rsidR="00F91F9A">
        <w:rPr>
          <w:rFonts w:ascii="Times New Roman" w:hAnsi="Times New Roman" w:cs="Times New Roman"/>
          <w:sz w:val="28"/>
          <w:szCs w:val="28"/>
        </w:rPr>
        <w:t xml:space="preserve"> november 23.</w:t>
      </w:r>
    </w:p>
    <w:p w:rsidR="00193F9B" w:rsidRDefault="00193F9B" w:rsidP="00C0337A">
      <w:pPr>
        <w:spacing w:after="0" w:line="240" w:lineRule="auto"/>
        <w:jc w:val="both"/>
        <w:rPr>
          <w:rFonts w:ascii="Times New Roman" w:hAnsi="Times New Roman" w:cs="Times New Roman"/>
          <w:sz w:val="28"/>
          <w:szCs w:val="28"/>
        </w:rPr>
      </w:pPr>
    </w:p>
    <w:p w:rsidR="00193F9B" w:rsidRDefault="00193F9B" w:rsidP="00C0337A">
      <w:pPr>
        <w:spacing w:after="0" w:line="240" w:lineRule="auto"/>
        <w:jc w:val="both"/>
        <w:rPr>
          <w:rFonts w:ascii="Times New Roman" w:hAnsi="Times New Roman" w:cs="Times New Roman"/>
          <w:sz w:val="28"/>
          <w:szCs w:val="28"/>
        </w:rPr>
      </w:pPr>
    </w:p>
    <w:p w:rsidR="00193F9B" w:rsidRDefault="00193F9B" w:rsidP="00C0337A">
      <w:pPr>
        <w:spacing w:after="0" w:line="240" w:lineRule="auto"/>
        <w:jc w:val="both"/>
        <w:rPr>
          <w:rFonts w:ascii="Times New Roman" w:hAnsi="Times New Roman" w:cs="Times New Roman"/>
          <w:sz w:val="28"/>
          <w:szCs w:val="28"/>
        </w:rPr>
      </w:pPr>
    </w:p>
    <w:p w:rsidR="00193F9B" w:rsidRDefault="00193F9B" w:rsidP="00C0337A">
      <w:pPr>
        <w:spacing w:after="0" w:line="240" w:lineRule="auto"/>
        <w:jc w:val="both"/>
        <w:rPr>
          <w:rFonts w:ascii="Times New Roman" w:hAnsi="Times New Roman" w:cs="Times New Roman"/>
          <w:sz w:val="28"/>
          <w:szCs w:val="28"/>
        </w:rPr>
      </w:pPr>
    </w:p>
    <w:p w:rsidR="00F91F9A" w:rsidRDefault="00F91F9A" w:rsidP="00C0337A">
      <w:pPr>
        <w:spacing w:after="0" w:line="240" w:lineRule="auto"/>
        <w:jc w:val="both"/>
        <w:rPr>
          <w:rFonts w:ascii="Times New Roman" w:hAnsi="Times New Roman" w:cs="Times New Roman"/>
          <w:sz w:val="28"/>
          <w:szCs w:val="28"/>
        </w:rPr>
      </w:pPr>
    </w:p>
    <w:p w:rsidR="00C0337A" w:rsidRDefault="00C0337A" w:rsidP="00C0337A">
      <w:pPr>
        <w:spacing w:after="0" w:line="240" w:lineRule="auto"/>
        <w:jc w:val="both"/>
        <w:rPr>
          <w:rFonts w:ascii="Times New Roman" w:hAnsi="Times New Roman" w:cs="Times New Roman"/>
          <w:sz w:val="28"/>
          <w:szCs w:val="28"/>
        </w:rPr>
      </w:pPr>
    </w:p>
    <w:p w:rsidR="00C0337A" w:rsidRPr="007A3A48" w:rsidRDefault="00C0337A" w:rsidP="00C0337A">
      <w:pPr>
        <w:spacing w:after="0" w:line="240" w:lineRule="auto"/>
        <w:jc w:val="center"/>
        <w:rPr>
          <w:rFonts w:ascii="Times New Roman" w:hAnsi="Times New Roman" w:cs="Times New Roman"/>
          <w:sz w:val="28"/>
          <w:szCs w:val="28"/>
        </w:rPr>
      </w:pPr>
      <w:r w:rsidRPr="007A3A48">
        <w:rPr>
          <w:rFonts w:ascii="Times New Roman" w:hAnsi="Times New Roman" w:cs="Times New Roman"/>
          <w:sz w:val="28"/>
          <w:szCs w:val="28"/>
        </w:rPr>
        <w:t>………………………………….</w:t>
      </w:r>
    </w:p>
    <w:p w:rsidR="00C0337A" w:rsidRPr="007E4F25" w:rsidRDefault="00C0337A" w:rsidP="00C0337A">
      <w:pPr>
        <w:spacing w:after="0" w:line="240" w:lineRule="auto"/>
        <w:jc w:val="center"/>
        <w:rPr>
          <w:rFonts w:ascii="Times New Roman" w:hAnsi="Times New Roman" w:cs="Times New Roman"/>
          <w:b/>
          <w:sz w:val="28"/>
          <w:szCs w:val="28"/>
        </w:rPr>
      </w:pPr>
      <w:proofErr w:type="spellStart"/>
      <w:r w:rsidRPr="007E4F25">
        <w:rPr>
          <w:rFonts w:ascii="Times New Roman" w:hAnsi="Times New Roman" w:cs="Times New Roman"/>
          <w:b/>
          <w:sz w:val="28"/>
          <w:szCs w:val="28"/>
        </w:rPr>
        <w:t>Becsey</w:t>
      </w:r>
      <w:proofErr w:type="spellEnd"/>
      <w:r w:rsidRPr="007E4F25">
        <w:rPr>
          <w:rFonts w:ascii="Times New Roman" w:hAnsi="Times New Roman" w:cs="Times New Roman"/>
          <w:b/>
          <w:sz w:val="28"/>
          <w:szCs w:val="28"/>
        </w:rPr>
        <w:t xml:space="preserve"> Péter</w:t>
      </w:r>
    </w:p>
    <w:p w:rsidR="00193F9B" w:rsidRDefault="00193F9B" w:rsidP="001A2CBB">
      <w:pPr>
        <w:spacing w:before="120" w:after="0" w:line="240" w:lineRule="auto"/>
        <w:jc w:val="center"/>
        <w:rPr>
          <w:rFonts w:ascii="Times New Roman" w:hAnsi="Times New Roman" w:cs="Times New Roman"/>
          <w:sz w:val="28"/>
          <w:szCs w:val="28"/>
        </w:rPr>
      </w:pPr>
      <w:proofErr w:type="gramStart"/>
      <w:r w:rsidRPr="007A3A48">
        <w:rPr>
          <w:rFonts w:ascii="Times New Roman" w:hAnsi="Times New Roman" w:cs="Times New Roman"/>
          <w:sz w:val="28"/>
          <w:szCs w:val="28"/>
        </w:rPr>
        <w:t>ügyvezető</w:t>
      </w:r>
      <w:proofErr w:type="gramEnd"/>
      <w:r w:rsidRPr="007A3A48">
        <w:rPr>
          <w:rFonts w:ascii="Times New Roman" w:hAnsi="Times New Roman" w:cs="Times New Roman"/>
          <w:sz w:val="28"/>
          <w:szCs w:val="28"/>
        </w:rPr>
        <w:t xml:space="preserve"> ig</w:t>
      </w:r>
      <w:r>
        <w:rPr>
          <w:rFonts w:ascii="Times New Roman" w:hAnsi="Times New Roman" w:cs="Times New Roman"/>
          <w:sz w:val="28"/>
          <w:szCs w:val="28"/>
        </w:rPr>
        <w:t>azgató</w:t>
      </w:r>
    </w:p>
    <w:p w:rsidR="00C0337A" w:rsidRDefault="00C0337A" w:rsidP="00193F9B">
      <w:pPr>
        <w:spacing w:before="120" w:after="0" w:line="240" w:lineRule="auto"/>
        <w:jc w:val="center"/>
        <w:rPr>
          <w:rFonts w:ascii="Times New Roman" w:hAnsi="Times New Roman" w:cs="Times New Roman"/>
          <w:sz w:val="28"/>
          <w:szCs w:val="28"/>
        </w:rPr>
      </w:pPr>
      <w:r w:rsidRPr="00244DB6">
        <w:rPr>
          <w:rFonts w:ascii="Times New Roman" w:hAnsi="Times New Roman" w:cs="Times New Roman"/>
          <w:sz w:val="28"/>
          <w:szCs w:val="28"/>
        </w:rPr>
        <w:t>II. Kerületi Sport és Szabadidősport</w:t>
      </w:r>
    </w:p>
    <w:p w:rsidR="00C0337A" w:rsidRDefault="00C0337A" w:rsidP="00C0337A">
      <w:pPr>
        <w:spacing w:after="0" w:line="240" w:lineRule="auto"/>
        <w:jc w:val="center"/>
        <w:rPr>
          <w:rFonts w:ascii="Times New Roman" w:hAnsi="Times New Roman" w:cs="Times New Roman"/>
          <w:sz w:val="28"/>
          <w:szCs w:val="28"/>
        </w:rPr>
      </w:pPr>
      <w:r w:rsidRPr="00244DB6">
        <w:rPr>
          <w:rFonts w:ascii="Times New Roman" w:hAnsi="Times New Roman" w:cs="Times New Roman"/>
          <w:sz w:val="28"/>
          <w:szCs w:val="28"/>
        </w:rPr>
        <w:t>Nonprofit Korlátolt Felelősségű Társaság</w:t>
      </w:r>
    </w:p>
    <w:p w:rsidR="00F91F9A" w:rsidRDefault="00F91F9A" w:rsidP="00F91F9A">
      <w:pPr>
        <w:spacing w:after="0" w:line="240" w:lineRule="auto"/>
        <w:jc w:val="center"/>
        <w:rPr>
          <w:rFonts w:ascii="Times New Roman" w:hAnsi="Times New Roman" w:cs="Times New Roman"/>
          <w:sz w:val="28"/>
          <w:szCs w:val="28"/>
        </w:rPr>
        <w:sectPr w:rsidR="00F91F9A" w:rsidSect="008F17FA">
          <w:headerReference w:type="default" r:id="rId7"/>
          <w:pgSz w:w="11906" w:h="16838"/>
          <w:pgMar w:top="1417" w:right="1417" w:bottom="1134" w:left="1417" w:header="708" w:footer="708" w:gutter="0"/>
          <w:cols w:space="708"/>
          <w:titlePg/>
          <w:docGrid w:linePitch="360"/>
        </w:sectPr>
      </w:pPr>
    </w:p>
    <w:p w:rsidR="00C21337" w:rsidRDefault="00F91F9A" w:rsidP="00F91F9A">
      <w:pPr>
        <w:spacing w:after="0" w:line="240" w:lineRule="auto"/>
        <w:ind w:left="-851" w:right="-993"/>
        <w:jc w:val="center"/>
        <w:rPr>
          <w:rFonts w:ascii="Times New Roman" w:hAnsi="Times New Roman" w:cs="Times New Roman"/>
          <w:sz w:val="28"/>
          <w:szCs w:val="28"/>
        </w:rPr>
      </w:pPr>
      <w:r w:rsidRPr="00F91F9A">
        <w:rPr>
          <w:rFonts w:ascii="Times New Roman" w:hAnsi="Times New Roman" w:cs="Times New Roman"/>
          <w:sz w:val="28"/>
          <w:szCs w:val="28"/>
        </w:rPr>
        <w:lastRenderedPageBreak/>
        <w:t xml:space="preserve">A Kolozsvári Tamás Utcai Sporttelep üzemeltetésére irányuló üzleti </w:t>
      </w:r>
      <w:proofErr w:type="gramStart"/>
      <w:r w:rsidRPr="00F91F9A">
        <w:rPr>
          <w:rFonts w:ascii="Times New Roman" w:hAnsi="Times New Roman" w:cs="Times New Roman"/>
          <w:sz w:val="28"/>
          <w:szCs w:val="28"/>
        </w:rPr>
        <w:t>terv</w:t>
      </w:r>
      <w:r>
        <w:rPr>
          <w:rFonts w:ascii="Times New Roman" w:hAnsi="Times New Roman" w:cs="Times New Roman"/>
          <w:sz w:val="28"/>
          <w:szCs w:val="28"/>
        </w:rPr>
        <w:t xml:space="preserve">      </w:t>
      </w:r>
      <w:r w:rsidRPr="00F91F9A">
        <w:rPr>
          <w:rFonts w:ascii="Times New Roman" w:hAnsi="Times New Roman" w:cs="Times New Roman"/>
          <w:sz w:val="28"/>
          <w:szCs w:val="28"/>
        </w:rPr>
        <w:t xml:space="preserve"> </w:t>
      </w:r>
      <w:r>
        <w:rPr>
          <w:rFonts w:ascii="Times New Roman" w:hAnsi="Times New Roman" w:cs="Times New Roman"/>
          <w:sz w:val="28"/>
          <w:szCs w:val="28"/>
        </w:rPr>
        <w:t xml:space="preserve"> 1</w:t>
      </w:r>
      <w:proofErr w:type="gramEnd"/>
      <w:r w:rsidRPr="00F91F9A">
        <w:rPr>
          <w:rFonts w:ascii="Times New Roman" w:hAnsi="Times New Roman" w:cs="Times New Roman"/>
          <w:sz w:val="28"/>
          <w:szCs w:val="28"/>
        </w:rPr>
        <w:t>. sz. melléklet</w:t>
      </w:r>
    </w:p>
    <w:p w:rsidR="00F91F9A" w:rsidRDefault="00F91F9A" w:rsidP="00F91F9A">
      <w:pPr>
        <w:spacing w:after="0" w:line="240" w:lineRule="auto"/>
        <w:ind w:left="-851" w:right="-993"/>
        <w:jc w:val="center"/>
        <w:rPr>
          <w:rFonts w:ascii="Times New Roman" w:hAnsi="Times New Roman" w:cs="Times New Roman"/>
          <w:sz w:val="28"/>
          <w:szCs w:val="28"/>
        </w:rPr>
      </w:pPr>
      <w:r w:rsidRPr="00F91F9A">
        <w:rPr>
          <w:rFonts w:ascii="Times New Roman" w:hAnsi="Times New Roman" w:cs="Times New Roman"/>
          <w:sz w:val="28"/>
          <w:szCs w:val="28"/>
        </w:rPr>
        <w:t xml:space="preserve"> </w:t>
      </w:r>
    </w:p>
    <w:tbl>
      <w:tblPr>
        <w:tblW w:w="8560" w:type="dxa"/>
        <w:tblCellMar>
          <w:left w:w="0" w:type="dxa"/>
          <w:right w:w="0" w:type="dxa"/>
        </w:tblCellMar>
        <w:tblLook w:val="04A0" w:firstRow="1" w:lastRow="0" w:firstColumn="1" w:lastColumn="0" w:noHBand="0" w:noVBand="1"/>
      </w:tblPr>
      <w:tblGrid>
        <w:gridCol w:w="4420"/>
        <w:gridCol w:w="960"/>
        <w:gridCol w:w="960"/>
        <w:gridCol w:w="960"/>
        <w:gridCol w:w="1260"/>
      </w:tblGrid>
      <w:tr w:rsidR="00F91F9A" w:rsidTr="00F91F9A">
        <w:trPr>
          <w:trHeight w:val="397"/>
        </w:trPr>
        <w:tc>
          <w:tcPr>
            <w:tcW w:w="44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b/>
                <w:bCs/>
                <w:color w:val="000000"/>
              </w:rPr>
            </w:pPr>
            <w:r>
              <w:rPr>
                <w:rFonts w:ascii="Calibri" w:hAnsi="Calibri"/>
                <w:b/>
                <w:bCs/>
                <w:color w:val="000000"/>
              </w:rPr>
              <w:t>Kolozsvári Tamás Utcai Sporttelep</w:t>
            </w:r>
          </w:p>
        </w:tc>
        <w:tc>
          <w:tcPr>
            <w:tcW w:w="960" w:type="dxa"/>
            <w:tcBorders>
              <w:top w:val="single" w:sz="4" w:space="0" w:color="auto"/>
              <w:left w:val="nil"/>
              <w:bottom w:val="single" w:sz="4" w:space="0" w:color="auto"/>
              <w:right w:val="single" w:sz="4" w:space="0" w:color="auto"/>
            </w:tcBorders>
            <w:shd w:val="clear" w:color="000000" w:fill="F2F2F2"/>
            <w:noWrap/>
            <w:tcMar>
              <w:top w:w="15" w:type="dxa"/>
              <w:left w:w="15" w:type="dxa"/>
              <w:bottom w:w="0" w:type="dxa"/>
              <w:right w:w="15" w:type="dxa"/>
            </w:tcMar>
            <w:vAlign w:val="bottom"/>
            <w:hideMark/>
          </w:tcPr>
          <w:p w:rsidR="00F91F9A" w:rsidRDefault="00F91F9A">
            <w:pPr>
              <w:rPr>
                <w:rFonts w:ascii="Calibri" w:hAnsi="Calibri"/>
                <w:b/>
                <w:bCs/>
              </w:rPr>
            </w:pPr>
            <w:r>
              <w:rPr>
                <w:rFonts w:ascii="Calibri" w:hAnsi="Calibri"/>
                <w:b/>
                <w:bCs/>
              </w:rPr>
              <w:t> </w:t>
            </w:r>
          </w:p>
        </w:tc>
        <w:tc>
          <w:tcPr>
            <w:tcW w:w="960" w:type="dxa"/>
            <w:tcBorders>
              <w:top w:val="single" w:sz="4" w:space="0" w:color="auto"/>
              <w:left w:val="nil"/>
              <w:bottom w:val="single" w:sz="4" w:space="0" w:color="auto"/>
              <w:right w:val="single" w:sz="4" w:space="0" w:color="auto"/>
            </w:tcBorders>
            <w:shd w:val="clear" w:color="000000" w:fill="F2F2F2"/>
            <w:noWrap/>
            <w:tcMar>
              <w:top w:w="15" w:type="dxa"/>
              <w:left w:w="15" w:type="dxa"/>
              <w:bottom w:w="0" w:type="dxa"/>
              <w:right w:w="15" w:type="dxa"/>
            </w:tcMar>
            <w:vAlign w:val="bottom"/>
            <w:hideMark/>
          </w:tcPr>
          <w:p w:rsidR="00F91F9A" w:rsidRDefault="00F91F9A">
            <w:pPr>
              <w:rPr>
                <w:rFonts w:ascii="Calibri" w:hAnsi="Calibri"/>
                <w:b/>
                <w:bCs/>
              </w:rPr>
            </w:pPr>
            <w:r>
              <w:rPr>
                <w:rFonts w:ascii="Calibri" w:hAnsi="Calibri"/>
                <w:b/>
                <w:bCs/>
              </w:rPr>
              <w:t> </w:t>
            </w:r>
          </w:p>
        </w:tc>
        <w:tc>
          <w:tcPr>
            <w:tcW w:w="960" w:type="dxa"/>
            <w:tcBorders>
              <w:top w:val="single" w:sz="4" w:space="0" w:color="auto"/>
              <w:left w:val="nil"/>
              <w:bottom w:val="single" w:sz="4" w:space="0" w:color="auto"/>
              <w:right w:val="single" w:sz="4" w:space="0" w:color="auto"/>
            </w:tcBorders>
            <w:shd w:val="clear" w:color="000000" w:fill="F2F2F2"/>
            <w:noWrap/>
            <w:tcMar>
              <w:top w:w="15" w:type="dxa"/>
              <w:left w:w="15" w:type="dxa"/>
              <w:bottom w:w="0" w:type="dxa"/>
              <w:right w:w="15" w:type="dxa"/>
            </w:tcMar>
            <w:vAlign w:val="bottom"/>
            <w:hideMark/>
          </w:tcPr>
          <w:p w:rsidR="00F91F9A" w:rsidRDefault="00F91F9A">
            <w:pPr>
              <w:rPr>
                <w:rFonts w:ascii="Calibri" w:hAnsi="Calibri"/>
                <w:b/>
                <w:bCs/>
              </w:rPr>
            </w:pPr>
            <w:r>
              <w:rPr>
                <w:rFonts w:ascii="Calibri" w:hAnsi="Calibri"/>
                <w:b/>
                <w:bCs/>
              </w:rPr>
              <w:t> </w:t>
            </w:r>
          </w:p>
        </w:tc>
        <w:tc>
          <w:tcPr>
            <w:tcW w:w="1260" w:type="dxa"/>
            <w:tcBorders>
              <w:top w:val="single" w:sz="4" w:space="0" w:color="auto"/>
              <w:left w:val="nil"/>
              <w:bottom w:val="single" w:sz="4" w:space="0" w:color="auto"/>
              <w:right w:val="single" w:sz="4" w:space="0" w:color="auto"/>
            </w:tcBorders>
            <w:shd w:val="clear" w:color="000000" w:fill="F2F2F2"/>
            <w:noWrap/>
            <w:tcMar>
              <w:top w:w="15" w:type="dxa"/>
              <w:left w:w="15" w:type="dxa"/>
              <w:bottom w:w="0" w:type="dxa"/>
              <w:right w:w="15" w:type="dxa"/>
            </w:tcMar>
            <w:vAlign w:val="bottom"/>
            <w:hideMark/>
          </w:tcPr>
          <w:p w:rsidR="00F91F9A" w:rsidRDefault="00F91F9A">
            <w:pPr>
              <w:rPr>
                <w:rFonts w:ascii="Calibri" w:hAnsi="Calibri"/>
                <w:b/>
                <w:bCs/>
              </w:rPr>
            </w:pPr>
            <w:r>
              <w:rPr>
                <w:rFonts w:ascii="Calibri" w:hAnsi="Calibri"/>
                <w:b/>
                <w:bCs/>
              </w:rPr>
              <w:t> </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000000" w:fill="E6B8B7"/>
            <w:noWrap/>
            <w:tcMar>
              <w:top w:w="15" w:type="dxa"/>
              <w:left w:w="15" w:type="dxa"/>
              <w:bottom w:w="0" w:type="dxa"/>
              <w:right w:w="15" w:type="dxa"/>
            </w:tcMar>
            <w:vAlign w:val="bottom"/>
            <w:hideMark/>
          </w:tcPr>
          <w:p w:rsidR="00F91F9A" w:rsidRDefault="00F91F9A">
            <w:pPr>
              <w:rPr>
                <w:rFonts w:ascii="Calibri" w:hAnsi="Calibri"/>
                <w:b/>
                <w:bCs/>
                <w:color w:val="000000"/>
              </w:rPr>
            </w:pPr>
            <w:r>
              <w:rPr>
                <w:rFonts w:ascii="Calibri" w:hAnsi="Calibri"/>
                <w:b/>
                <w:bCs/>
                <w:color w:val="000000"/>
              </w:rPr>
              <w:t>TERVEZETT KIADÁSOK</w:t>
            </w:r>
          </w:p>
        </w:tc>
        <w:tc>
          <w:tcPr>
            <w:tcW w:w="0" w:type="auto"/>
            <w:tcBorders>
              <w:top w:val="nil"/>
              <w:left w:val="nil"/>
              <w:bottom w:val="single" w:sz="4" w:space="0" w:color="auto"/>
              <w:right w:val="single" w:sz="4" w:space="0" w:color="auto"/>
            </w:tcBorders>
            <w:shd w:val="clear" w:color="000000" w:fill="E6B8B7"/>
            <w:noWrap/>
            <w:tcMar>
              <w:top w:w="15" w:type="dxa"/>
              <w:left w:w="15" w:type="dxa"/>
              <w:bottom w:w="0" w:type="dxa"/>
              <w:right w:w="15" w:type="dxa"/>
            </w:tcMar>
            <w:vAlign w:val="bottom"/>
            <w:hideMark/>
          </w:tcPr>
          <w:p w:rsidR="00F91F9A" w:rsidRDefault="00F91F9A">
            <w:pPr>
              <w:jc w:val="center"/>
              <w:rPr>
                <w:rFonts w:ascii="Calibri" w:hAnsi="Calibri"/>
                <w:b/>
                <w:bCs/>
                <w:color w:val="000000"/>
              </w:rPr>
            </w:pPr>
            <w:r>
              <w:rPr>
                <w:rFonts w:ascii="Calibri" w:hAnsi="Calibri"/>
                <w:b/>
                <w:bCs/>
                <w:color w:val="000000"/>
              </w:rPr>
              <w:t>JAN</w:t>
            </w:r>
          </w:p>
        </w:tc>
        <w:tc>
          <w:tcPr>
            <w:tcW w:w="0" w:type="auto"/>
            <w:tcBorders>
              <w:top w:val="nil"/>
              <w:left w:val="nil"/>
              <w:bottom w:val="single" w:sz="4" w:space="0" w:color="auto"/>
              <w:right w:val="single" w:sz="4" w:space="0" w:color="auto"/>
            </w:tcBorders>
            <w:shd w:val="clear" w:color="000000" w:fill="E6B8B7"/>
            <w:noWrap/>
            <w:tcMar>
              <w:top w:w="15" w:type="dxa"/>
              <w:left w:w="15" w:type="dxa"/>
              <w:bottom w:w="0" w:type="dxa"/>
              <w:right w:w="15" w:type="dxa"/>
            </w:tcMar>
            <w:vAlign w:val="bottom"/>
            <w:hideMark/>
          </w:tcPr>
          <w:p w:rsidR="00F91F9A" w:rsidRDefault="00F91F9A">
            <w:pPr>
              <w:jc w:val="center"/>
              <w:rPr>
                <w:rFonts w:ascii="Calibri" w:hAnsi="Calibri"/>
                <w:b/>
                <w:bCs/>
                <w:color w:val="000000"/>
              </w:rPr>
            </w:pPr>
            <w:r>
              <w:rPr>
                <w:rFonts w:ascii="Calibri" w:hAnsi="Calibri"/>
                <w:b/>
                <w:bCs/>
                <w:color w:val="000000"/>
              </w:rPr>
              <w:t>FEBR</w:t>
            </w:r>
          </w:p>
        </w:tc>
        <w:tc>
          <w:tcPr>
            <w:tcW w:w="0" w:type="auto"/>
            <w:tcBorders>
              <w:top w:val="nil"/>
              <w:left w:val="nil"/>
              <w:bottom w:val="single" w:sz="4" w:space="0" w:color="auto"/>
              <w:right w:val="single" w:sz="4" w:space="0" w:color="auto"/>
            </w:tcBorders>
            <w:shd w:val="clear" w:color="000000" w:fill="E6B8B7"/>
            <w:noWrap/>
            <w:tcMar>
              <w:top w:w="15" w:type="dxa"/>
              <w:left w:w="15" w:type="dxa"/>
              <w:bottom w:w="0" w:type="dxa"/>
              <w:right w:w="15" w:type="dxa"/>
            </w:tcMar>
            <w:vAlign w:val="bottom"/>
            <w:hideMark/>
          </w:tcPr>
          <w:p w:rsidR="00F91F9A" w:rsidRDefault="00F91F9A">
            <w:pPr>
              <w:jc w:val="center"/>
              <w:rPr>
                <w:rFonts w:ascii="Calibri" w:hAnsi="Calibri"/>
                <w:b/>
                <w:bCs/>
                <w:color w:val="000000"/>
              </w:rPr>
            </w:pPr>
            <w:r>
              <w:rPr>
                <w:rFonts w:ascii="Calibri" w:hAnsi="Calibri"/>
                <w:b/>
                <w:bCs/>
                <w:color w:val="000000"/>
              </w:rPr>
              <w:t>MÁRC</w:t>
            </w:r>
          </w:p>
        </w:tc>
        <w:tc>
          <w:tcPr>
            <w:tcW w:w="0" w:type="auto"/>
            <w:tcBorders>
              <w:top w:val="nil"/>
              <w:left w:val="nil"/>
              <w:bottom w:val="single" w:sz="4" w:space="0" w:color="auto"/>
              <w:right w:val="single" w:sz="4" w:space="0" w:color="auto"/>
            </w:tcBorders>
            <w:shd w:val="clear" w:color="000000" w:fill="E6B8B7"/>
            <w:noWrap/>
            <w:tcMar>
              <w:top w:w="15" w:type="dxa"/>
              <w:left w:w="15" w:type="dxa"/>
              <w:bottom w:w="0" w:type="dxa"/>
              <w:right w:w="15" w:type="dxa"/>
            </w:tcMar>
            <w:vAlign w:val="bottom"/>
            <w:hideMark/>
          </w:tcPr>
          <w:p w:rsidR="00F91F9A" w:rsidRDefault="00F91F9A">
            <w:pPr>
              <w:jc w:val="center"/>
              <w:rPr>
                <w:rFonts w:ascii="Calibri" w:hAnsi="Calibri"/>
                <w:b/>
                <w:bCs/>
                <w:color w:val="000000"/>
              </w:rPr>
            </w:pPr>
            <w:proofErr w:type="spellStart"/>
            <w:r>
              <w:rPr>
                <w:rFonts w:ascii="Calibri" w:hAnsi="Calibri"/>
                <w:b/>
                <w:bCs/>
                <w:color w:val="000000"/>
              </w:rPr>
              <w:t>Össz</w:t>
            </w:r>
            <w:proofErr w:type="spellEnd"/>
            <w:r>
              <w:rPr>
                <w:rFonts w:ascii="Calibri" w:hAnsi="Calibri"/>
                <w:b/>
                <w:bCs/>
                <w:color w:val="000000"/>
              </w:rPr>
              <w:t>.</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Áram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537 000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325 380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607 600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1 469 980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Gáz</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1 468 640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1 052 570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657 205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3 178 415</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Csatorna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39 000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10 600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22 455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72 055</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Víz</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25 190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8 260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15 340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48 790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Szemétszállítás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30 000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30 000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30 000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90 000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Internet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60 000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Telefon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30 000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Bankköltség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45 000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 xml:space="preserve">TV / </w:t>
            </w:r>
            <w:proofErr w:type="spellStart"/>
            <w:r>
              <w:rPr>
                <w:rFonts w:ascii="Calibri" w:hAnsi="Calibri"/>
                <w:color w:val="000000"/>
              </w:rPr>
              <w:t>Digi</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5 500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5 500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5 500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16 500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Artisjus jogdíj</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21 000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21 000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21 000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63 000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Vagyon biztosítás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600 000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 xml:space="preserve">Egyéb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60 000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60 000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60 000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180 000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Pályák karbantartása anyaggal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B050"/>
              </w:rPr>
            </w:pPr>
            <w:r>
              <w:rPr>
                <w:rFonts w:ascii="Calibri" w:hAnsi="Calibri"/>
                <w:color w:val="00B050"/>
              </w:rPr>
              <w:t>150 000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B050"/>
              </w:rPr>
            </w:pPr>
            <w:r>
              <w:rPr>
                <w:rFonts w:ascii="Calibri" w:hAnsi="Calibri"/>
                <w:color w:val="00B050"/>
              </w:rPr>
              <w:t>150 000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B050"/>
              </w:rPr>
            </w:pPr>
            <w:r>
              <w:rPr>
                <w:rFonts w:ascii="Calibri" w:hAnsi="Calibri"/>
                <w:color w:val="00B050"/>
              </w:rPr>
              <w:t>150 000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B050"/>
              </w:rPr>
            </w:pPr>
            <w:r>
              <w:rPr>
                <w:rFonts w:ascii="Calibri" w:hAnsi="Calibri"/>
                <w:color w:val="00B050"/>
              </w:rPr>
              <w:t>450 000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Karbantartás, felújítás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200 000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200 000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400 000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800 000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Marketing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200 000</w:t>
            </w:r>
          </w:p>
        </w:tc>
      </w:tr>
      <w:tr w:rsidR="00F91F9A" w:rsidTr="00F91F9A">
        <w:trPr>
          <w:trHeight w:val="397"/>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sátorok lebontása, raktározása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 xml:space="preserve">2 000 </w:t>
            </w:r>
            <w:proofErr w:type="spellStart"/>
            <w:r>
              <w:rPr>
                <w:rFonts w:ascii="Calibri" w:hAnsi="Calibri"/>
                <w:color w:val="000000"/>
              </w:rPr>
              <w:t>000</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 xml:space="preserve">2 000 </w:t>
            </w:r>
            <w:proofErr w:type="spellStart"/>
            <w:r>
              <w:rPr>
                <w:rFonts w:ascii="Calibri" w:hAnsi="Calibri"/>
                <w:color w:val="000000"/>
              </w:rPr>
              <w:t>000</w:t>
            </w:r>
            <w:proofErr w:type="spellEnd"/>
          </w:p>
        </w:tc>
      </w:tr>
      <w:tr w:rsidR="00F91F9A" w:rsidTr="00F91F9A">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F91F9A" w:rsidRDefault="00F91F9A">
            <w:pPr>
              <w:rPr>
                <w:rFonts w:ascii="Calibri" w:hAnsi="Calibri"/>
                <w:b/>
                <w:bCs/>
                <w:color w:val="000000"/>
              </w:rPr>
            </w:pPr>
            <w:r>
              <w:rPr>
                <w:rFonts w:ascii="Calibri" w:hAnsi="Calibri"/>
                <w:b/>
                <w:bCs/>
                <w:color w:val="000000"/>
              </w:rPr>
              <w:t>Összes üzemeltetési kiadás</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2 781 330</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2 308 310</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4 214 100</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9 303 740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000000" w:fill="DA9694"/>
            <w:noWrap/>
            <w:tcMar>
              <w:top w:w="15" w:type="dxa"/>
              <w:left w:w="15" w:type="dxa"/>
              <w:bottom w:w="0" w:type="dxa"/>
              <w:right w:w="15" w:type="dxa"/>
            </w:tcMar>
            <w:vAlign w:val="bottom"/>
            <w:hideMark/>
          </w:tcPr>
          <w:p w:rsidR="00F91F9A" w:rsidRDefault="00F91F9A">
            <w:pPr>
              <w:rPr>
                <w:rFonts w:ascii="Calibri" w:hAnsi="Calibri"/>
                <w:b/>
                <w:bCs/>
                <w:color w:val="FFFFFF"/>
              </w:rPr>
            </w:pPr>
            <w:r>
              <w:rPr>
                <w:rFonts w:ascii="Calibri" w:hAnsi="Calibri"/>
                <w:b/>
                <w:bCs/>
                <w:color w:val="FFFFFF"/>
              </w:rPr>
              <w:t>ÖSSZ KIADÁS</w:t>
            </w:r>
          </w:p>
        </w:tc>
        <w:tc>
          <w:tcPr>
            <w:tcW w:w="0" w:type="auto"/>
            <w:tcBorders>
              <w:top w:val="nil"/>
              <w:left w:val="nil"/>
              <w:bottom w:val="single" w:sz="4" w:space="0" w:color="auto"/>
              <w:right w:val="single" w:sz="4" w:space="0" w:color="auto"/>
            </w:tcBorders>
            <w:shd w:val="clear" w:color="000000" w:fill="DA9694"/>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2 781 330</w:t>
            </w:r>
          </w:p>
        </w:tc>
        <w:tc>
          <w:tcPr>
            <w:tcW w:w="0" w:type="auto"/>
            <w:tcBorders>
              <w:top w:val="nil"/>
              <w:left w:val="nil"/>
              <w:bottom w:val="single" w:sz="4" w:space="0" w:color="auto"/>
              <w:right w:val="single" w:sz="4" w:space="0" w:color="auto"/>
            </w:tcBorders>
            <w:shd w:val="clear" w:color="000000" w:fill="DA9694"/>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2 308 310</w:t>
            </w:r>
          </w:p>
        </w:tc>
        <w:tc>
          <w:tcPr>
            <w:tcW w:w="0" w:type="auto"/>
            <w:tcBorders>
              <w:top w:val="nil"/>
              <w:left w:val="nil"/>
              <w:bottom w:val="single" w:sz="4" w:space="0" w:color="auto"/>
              <w:right w:val="single" w:sz="4" w:space="0" w:color="auto"/>
            </w:tcBorders>
            <w:shd w:val="clear" w:color="000000" w:fill="DA9694"/>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4 214 100</w:t>
            </w:r>
          </w:p>
        </w:tc>
        <w:tc>
          <w:tcPr>
            <w:tcW w:w="0" w:type="auto"/>
            <w:tcBorders>
              <w:top w:val="nil"/>
              <w:left w:val="nil"/>
              <w:bottom w:val="single" w:sz="4" w:space="0" w:color="auto"/>
              <w:right w:val="single" w:sz="4" w:space="0" w:color="auto"/>
            </w:tcBorders>
            <w:shd w:val="clear" w:color="000000" w:fill="DA9694"/>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9 303 740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000000" w:fill="92D050"/>
            <w:noWrap/>
            <w:tcMar>
              <w:top w:w="15" w:type="dxa"/>
              <w:left w:w="15" w:type="dxa"/>
              <w:bottom w:w="0" w:type="dxa"/>
              <w:right w:w="15" w:type="dxa"/>
            </w:tcMar>
            <w:vAlign w:val="bottom"/>
            <w:hideMark/>
          </w:tcPr>
          <w:p w:rsidR="00F91F9A" w:rsidRDefault="00F91F9A">
            <w:pPr>
              <w:rPr>
                <w:rFonts w:ascii="Calibri" w:hAnsi="Calibri"/>
                <w:b/>
                <w:bCs/>
                <w:color w:val="FFFFFF"/>
              </w:rPr>
            </w:pPr>
            <w:r>
              <w:rPr>
                <w:rFonts w:ascii="Calibri" w:hAnsi="Calibri"/>
                <w:b/>
                <w:bCs/>
                <w:color w:val="FFFFFF"/>
              </w:rPr>
              <w:t>KÜLÖNBÖZET</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1 085 270</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1 558 290</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-347 500</w:t>
            </w:r>
          </w:p>
        </w:tc>
        <w:tc>
          <w:tcPr>
            <w:tcW w:w="0" w:type="auto"/>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2 296 060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000000" w:fill="00B0F0"/>
            <w:noWrap/>
            <w:tcMar>
              <w:top w:w="15" w:type="dxa"/>
              <w:left w:w="15" w:type="dxa"/>
              <w:bottom w:w="0" w:type="dxa"/>
              <w:right w:w="15" w:type="dxa"/>
            </w:tcMar>
            <w:vAlign w:val="bottom"/>
            <w:hideMark/>
          </w:tcPr>
          <w:p w:rsidR="00F91F9A" w:rsidRDefault="00F91F9A">
            <w:pPr>
              <w:rPr>
                <w:rFonts w:ascii="Calibri" w:hAnsi="Calibri"/>
                <w:b/>
                <w:bCs/>
                <w:color w:val="FFFFFF"/>
              </w:rPr>
            </w:pPr>
            <w:r>
              <w:rPr>
                <w:rFonts w:ascii="Calibri" w:hAnsi="Calibri"/>
                <w:b/>
                <w:bCs/>
                <w:color w:val="FFFFFF"/>
              </w:rPr>
              <w:t>ÖSSZ BEVÉTEL</w:t>
            </w:r>
          </w:p>
        </w:tc>
        <w:tc>
          <w:tcPr>
            <w:tcW w:w="0" w:type="auto"/>
            <w:tcBorders>
              <w:top w:val="nil"/>
              <w:left w:val="nil"/>
              <w:bottom w:val="single" w:sz="4" w:space="0" w:color="auto"/>
              <w:right w:val="single" w:sz="4" w:space="0" w:color="auto"/>
            </w:tcBorders>
            <w:shd w:val="clear" w:color="000000" w:fill="00B0F0"/>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3 866 600</w:t>
            </w:r>
          </w:p>
        </w:tc>
        <w:tc>
          <w:tcPr>
            <w:tcW w:w="0" w:type="auto"/>
            <w:tcBorders>
              <w:top w:val="nil"/>
              <w:left w:val="nil"/>
              <w:bottom w:val="single" w:sz="4" w:space="0" w:color="auto"/>
              <w:right w:val="single" w:sz="4" w:space="0" w:color="auto"/>
            </w:tcBorders>
            <w:shd w:val="clear" w:color="000000" w:fill="00B0F0"/>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3 866 600</w:t>
            </w:r>
          </w:p>
        </w:tc>
        <w:tc>
          <w:tcPr>
            <w:tcW w:w="0" w:type="auto"/>
            <w:tcBorders>
              <w:top w:val="nil"/>
              <w:left w:val="nil"/>
              <w:bottom w:val="single" w:sz="4" w:space="0" w:color="auto"/>
              <w:right w:val="single" w:sz="4" w:space="0" w:color="auto"/>
            </w:tcBorders>
            <w:shd w:val="clear" w:color="000000" w:fill="00B0F0"/>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3 866 600</w:t>
            </w:r>
          </w:p>
        </w:tc>
        <w:tc>
          <w:tcPr>
            <w:tcW w:w="0" w:type="auto"/>
            <w:tcBorders>
              <w:top w:val="nil"/>
              <w:left w:val="nil"/>
              <w:bottom w:val="single" w:sz="4" w:space="0" w:color="auto"/>
              <w:right w:val="single" w:sz="4" w:space="0" w:color="auto"/>
            </w:tcBorders>
            <w:shd w:val="clear" w:color="000000" w:fill="00B0F0"/>
            <w:noWrap/>
            <w:tcMar>
              <w:top w:w="15" w:type="dxa"/>
              <w:left w:w="15" w:type="dxa"/>
              <w:bottom w:w="0" w:type="dxa"/>
              <w:right w:w="15" w:type="dxa"/>
            </w:tcMar>
            <w:vAlign w:val="bottom"/>
            <w:hideMark/>
          </w:tcPr>
          <w:p w:rsidR="00F91F9A" w:rsidRDefault="00F91F9A">
            <w:pPr>
              <w:jc w:val="center"/>
              <w:rPr>
                <w:rFonts w:ascii="Calibri" w:hAnsi="Calibri"/>
                <w:b/>
                <w:bCs/>
                <w:color w:val="FFFFFF"/>
                <w:sz w:val="18"/>
                <w:szCs w:val="18"/>
              </w:rPr>
            </w:pPr>
            <w:r>
              <w:rPr>
                <w:rFonts w:ascii="Calibri" w:hAnsi="Calibri"/>
                <w:b/>
                <w:bCs/>
                <w:color w:val="FFFFFF"/>
                <w:sz w:val="18"/>
                <w:szCs w:val="18"/>
              </w:rPr>
              <w:t>11 599 800</w:t>
            </w:r>
          </w:p>
        </w:tc>
      </w:tr>
      <w:tr w:rsidR="00F91F9A" w:rsidTr="00F91F9A">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00B0F0"/>
            <w:noWrap/>
            <w:tcMar>
              <w:top w:w="15" w:type="dxa"/>
              <w:left w:w="15" w:type="dxa"/>
              <w:bottom w:w="0" w:type="dxa"/>
              <w:right w:w="15" w:type="dxa"/>
            </w:tcMar>
            <w:vAlign w:val="bottom"/>
            <w:hideMark/>
          </w:tcPr>
          <w:p w:rsidR="00F91F9A" w:rsidRDefault="00F91F9A">
            <w:pPr>
              <w:rPr>
                <w:rFonts w:ascii="Calibri" w:hAnsi="Calibri"/>
                <w:b/>
                <w:bCs/>
                <w:color w:val="000000"/>
              </w:rPr>
            </w:pPr>
            <w:r>
              <w:rPr>
                <w:rFonts w:ascii="Calibri" w:hAnsi="Calibri"/>
                <w:b/>
                <w:bCs/>
                <w:color w:val="000000"/>
              </w:rPr>
              <w:t>BEVÉTEL</w:t>
            </w:r>
          </w:p>
        </w:tc>
        <w:tc>
          <w:tcPr>
            <w:tcW w:w="0" w:type="auto"/>
            <w:tcBorders>
              <w:top w:val="single" w:sz="4" w:space="0" w:color="auto"/>
              <w:left w:val="nil"/>
              <w:bottom w:val="single" w:sz="4" w:space="0" w:color="auto"/>
              <w:right w:val="single" w:sz="4" w:space="0" w:color="auto"/>
            </w:tcBorders>
            <w:shd w:val="clear" w:color="000000" w:fill="00B0F0"/>
            <w:noWrap/>
            <w:tcMar>
              <w:top w:w="15" w:type="dxa"/>
              <w:left w:w="15" w:type="dxa"/>
              <w:bottom w:w="0" w:type="dxa"/>
              <w:right w:w="15" w:type="dxa"/>
            </w:tcMar>
            <w:vAlign w:val="bottom"/>
            <w:hideMark/>
          </w:tcPr>
          <w:p w:rsidR="00F91F9A" w:rsidRDefault="00F91F9A">
            <w:pPr>
              <w:jc w:val="center"/>
              <w:rPr>
                <w:rFonts w:ascii="Calibri" w:hAnsi="Calibri"/>
                <w:b/>
                <w:bCs/>
                <w:color w:val="000000"/>
              </w:rPr>
            </w:pPr>
            <w:r>
              <w:rPr>
                <w:rFonts w:ascii="Calibri" w:hAnsi="Calibri"/>
                <w:b/>
                <w:bCs/>
                <w:color w:val="000000"/>
              </w:rPr>
              <w:t>JAN</w:t>
            </w:r>
          </w:p>
        </w:tc>
        <w:tc>
          <w:tcPr>
            <w:tcW w:w="0" w:type="auto"/>
            <w:tcBorders>
              <w:top w:val="single" w:sz="4" w:space="0" w:color="auto"/>
              <w:left w:val="nil"/>
              <w:bottom w:val="single" w:sz="4" w:space="0" w:color="auto"/>
              <w:right w:val="single" w:sz="4" w:space="0" w:color="auto"/>
            </w:tcBorders>
            <w:shd w:val="clear" w:color="000000" w:fill="00B0F0"/>
            <w:noWrap/>
            <w:tcMar>
              <w:top w:w="15" w:type="dxa"/>
              <w:left w:w="15" w:type="dxa"/>
              <w:bottom w:w="0" w:type="dxa"/>
              <w:right w:w="15" w:type="dxa"/>
            </w:tcMar>
            <w:vAlign w:val="bottom"/>
            <w:hideMark/>
          </w:tcPr>
          <w:p w:rsidR="00F91F9A" w:rsidRDefault="00F91F9A">
            <w:pPr>
              <w:jc w:val="center"/>
              <w:rPr>
                <w:rFonts w:ascii="Calibri" w:hAnsi="Calibri"/>
                <w:b/>
                <w:bCs/>
                <w:color w:val="000000"/>
              </w:rPr>
            </w:pPr>
            <w:r>
              <w:rPr>
                <w:rFonts w:ascii="Calibri" w:hAnsi="Calibri"/>
                <w:b/>
                <w:bCs/>
                <w:color w:val="000000"/>
              </w:rPr>
              <w:t>FEBR</w:t>
            </w:r>
          </w:p>
        </w:tc>
        <w:tc>
          <w:tcPr>
            <w:tcW w:w="0" w:type="auto"/>
            <w:tcBorders>
              <w:top w:val="single" w:sz="4" w:space="0" w:color="auto"/>
              <w:left w:val="nil"/>
              <w:bottom w:val="single" w:sz="4" w:space="0" w:color="auto"/>
              <w:right w:val="single" w:sz="4" w:space="0" w:color="auto"/>
            </w:tcBorders>
            <w:shd w:val="clear" w:color="000000" w:fill="00B0F0"/>
            <w:noWrap/>
            <w:tcMar>
              <w:top w:w="15" w:type="dxa"/>
              <w:left w:w="15" w:type="dxa"/>
              <w:bottom w:w="0" w:type="dxa"/>
              <w:right w:w="15" w:type="dxa"/>
            </w:tcMar>
            <w:vAlign w:val="bottom"/>
            <w:hideMark/>
          </w:tcPr>
          <w:p w:rsidR="00F91F9A" w:rsidRDefault="00F91F9A">
            <w:pPr>
              <w:jc w:val="center"/>
              <w:rPr>
                <w:rFonts w:ascii="Calibri" w:hAnsi="Calibri"/>
                <w:b/>
                <w:bCs/>
                <w:color w:val="000000"/>
              </w:rPr>
            </w:pPr>
            <w:r>
              <w:rPr>
                <w:rFonts w:ascii="Calibri" w:hAnsi="Calibri"/>
                <w:b/>
                <w:bCs/>
                <w:color w:val="000000"/>
              </w:rPr>
              <w:t>MÁRC</w:t>
            </w:r>
          </w:p>
        </w:tc>
        <w:tc>
          <w:tcPr>
            <w:tcW w:w="0" w:type="auto"/>
            <w:tcBorders>
              <w:top w:val="single" w:sz="4" w:space="0" w:color="auto"/>
              <w:left w:val="nil"/>
              <w:bottom w:val="single" w:sz="4" w:space="0" w:color="auto"/>
              <w:right w:val="single" w:sz="4" w:space="0" w:color="auto"/>
            </w:tcBorders>
            <w:shd w:val="clear" w:color="000000" w:fill="00B0F0"/>
            <w:noWrap/>
            <w:tcMar>
              <w:top w:w="15" w:type="dxa"/>
              <w:left w:w="15" w:type="dxa"/>
              <w:bottom w:w="0" w:type="dxa"/>
              <w:right w:w="15" w:type="dxa"/>
            </w:tcMar>
            <w:vAlign w:val="bottom"/>
            <w:hideMark/>
          </w:tcPr>
          <w:p w:rsidR="00F91F9A" w:rsidRDefault="00F91F9A">
            <w:pPr>
              <w:jc w:val="center"/>
              <w:rPr>
                <w:rFonts w:ascii="Calibri" w:hAnsi="Calibri"/>
                <w:b/>
                <w:bCs/>
                <w:color w:val="000000"/>
              </w:rPr>
            </w:pPr>
            <w:r>
              <w:rPr>
                <w:rFonts w:ascii="Calibri" w:hAnsi="Calibri"/>
                <w:b/>
                <w:bCs/>
                <w:color w:val="000000"/>
              </w:rPr>
              <w:t>Össze.</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Kispályák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1 800 000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1 800 000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1 800 000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5 400 000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Nagypálya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840 000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840 000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840 000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FF0000"/>
              </w:rPr>
            </w:pPr>
            <w:r>
              <w:rPr>
                <w:rFonts w:ascii="Calibri" w:hAnsi="Calibri"/>
                <w:color w:val="FF0000"/>
              </w:rPr>
              <w:t>2 520 000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UFC bérleti díj</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1 146 600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1 146 600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1 146 600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3 439 800</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Teniszpálya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 </w:t>
            </w:r>
          </w:p>
        </w:tc>
      </w:tr>
      <w:tr w:rsidR="00F91F9A" w:rsidTr="00F91F9A">
        <w:trPr>
          <w:trHeight w:val="39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rPr>
                <w:rFonts w:ascii="Calibri" w:hAnsi="Calibri"/>
                <w:color w:val="000000"/>
              </w:rPr>
            </w:pPr>
            <w:r>
              <w:rPr>
                <w:rFonts w:ascii="Calibri" w:hAnsi="Calibri"/>
                <w:color w:val="000000"/>
              </w:rPr>
              <w:t>Büfé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80 000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80 000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80 000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1F9A" w:rsidRDefault="00F91F9A">
            <w:pPr>
              <w:jc w:val="center"/>
              <w:rPr>
                <w:rFonts w:ascii="Calibri" w:hAnsi="Calibri"/>
                <w:color w:val="000000"/>
              </w:rPr>
            </w:pPr>
            <w:r>
              <w:rPr>
                <w:rFonts w:ascii="Calibri" w:hAnsi="Calibri"/>
                <w:color w:val="000000"/>
              </w:rPr>
              <w:t>240 000</w:t>
            </w:r>
          </w:p>
        </w:tc>
      </w:tr>
    </w:tbl>
    <w:p w:rsidR="00C21337" w:rsidRDefault="00C21337" w:rsidP="00F91F9A">
      <w:pPr>
        <w:spacing w:after="0" w:line="240" w:lineRule="auto"/>
        <w:ind w:left="-851" w:right="-993"/>
        <w:jc w:val="center"/>
        <w:rPr>
          <w:rFonts w:ascii="Times New Roman" w:hAnsi="Times New Roman" w:cs="Times New Roman"/>
          <w:sz w:val="28"/>
          <w:szCs w:val="28"/>
        </w:rPr>
        <w:sectPr w:rsidR="00C21337" w:rsidSect="00C21337">
          <w:pgSz w:w="11906" w:h="16838"/>
          <w:pgMar w:top="1276" w:right="1417" w:bottom="1134" w:left="1417" w:header="708" w:footer="708" w:gutter="0"/>
          <w:cols w:space="708"/>
          <w:titlePg/>
          <w:docGrid w:linePitch="360"/>
        </w:sectPr>
      </w:pPr>
    </w:p>
    <w:p w:rsidR="00C21337" w:rsidRDefault="00C21337" w:rsidP="00C21337">
      <w:pPr>
        <w:spacing w:after="0" w:line="240" w:lineRule="auto"/>
        <w:ind w:left="-993" w:right="-993"/>
        <w:jc w:val="center"/>
        <w:rPr>
          <w:rFonts w:ascii="Times New Roman" w:hAnsi="Times New Roman" w:cs="Times New Roman"/>
          <w:sz w:val="28"/>
          <w:szCs w:val="28"/>
        </w:rPr>
      </w:pPr>
      <w:r w:rsidRPr="00C21337">
        <w:rPr>
          <w:rFonts w:ascii="Times New Roman" w:hAnsi="Times New Roman" w:cs="Times New Roman"/>
          <w:sz w:val="28"/>
          <w:szCs w:val="28"/>
        </w:rPr>
        <w:lastRenderedPageBreak/>
        <w:t xml:space="preserve">A Pokorny József Sport- és Szabadidőközpont üzemeltetésére irányuló üzleti </w:t>
      </w:r>
      <w:proofErr w:type="gramStart"/>
      <w:r w:rsidRPr="00C21337">
        <w:rPr>
          <w:rFonts w:ascii="Times New Roman" w:hAnsi="Times New Roman" w:cs="Times New Roman"/>
          <w:sz w:val="28"/>
          <w:szCs w:val="28"/>
        </w:rPr>
        <w:t>terv</w:t>
      </w:r>
      <w:r w:rsidR="00F91F9A">
        <w:rPr>
          <w:rFonts w:ascii="Times New Roman" w:hAnsi="Times New Roman" w:cs="Times New Roman"/>
          <w:sz w:val="28"/>
          <w:szCs w:val="28"/>
        </w:rPr>
        <w:t xml:space="preserve"> </w:t>
      </w:r>
      <w:r>
        <w:rPr>
          <w:rFonts w:ascii="Times New Roman" w:hAnsi="Times New Roman" w:cs="Times New Roman"/>
          <w:sz w:val="28"/>
          <w:szCs w:val="28"/>
        </w:rPr>
        <w:t xml:space="preserve">  2</w:t>
      </w:r>
      <w:proofErr w:type="gramEnd"/>
      <w:r w:rsidRPr="00F91F9A">
        <w:rPr>
          <w:rFonts w:ascii="Times New Roman" w:hAnsi="Times New Roman" w:cs="Times New Roman"/>
          <w:sz w:val="28"/>
          <w:szCs w:val="28"/>
        </w:rPr>
        <w:t>. sz. melléklet</w:t>
      </w:r>
      <w:r>
        <w:rPr>
          <w:rFonts w:ascii="Times New Roman" w:hAnsi="Times New Roman" w:cs="Times New Roman"/>
          <w:sz w:val="28"/>
          <w:szCs w:val="28"/>
        </w:rPr>
        <w:t xml:space="preserve"> </w:t>
      </w:r>
    </w:p>
    <w:p w:rsidR="00C21337" w:rsidRDefault="00C21337" w:rsidP="00C21337">
      <w:pPr>
        <w:spacing w:after="0" w:line="240" w:lineRule="auto"/>
        <w:ind w:left="-993" w:right="-993"/>
        <w:jc w:val="center"/>
        <w:rPr>
          <w:rFonts w:ascii="Times New Roman" w:hAnsi="Times New Roman" w:cs="Times New Roman"/>
          <w:sz w:val="28"/>
          <w:szCs w:val="28"/>
        </w:rPr>
      </w:pPr>
    </w:p>
    <w:tbl>
      <w:tblPr>
        <w:tblW w:w="9980" w:type="dxa"/>
        <w:tblInd w:w="-289" w:type="dxa"/>
        <w:tblCellMar>
          <w:left w:w="0" w:type="dxa"/>
          <w:right w:w="0" w:type="dxa"/>
        </w:tblCellMar>
        <w:tblLook w:val="04A0" w:firstRow="1" w:lastRow="0" w:firstColumn="1" w:lastColumn="0" w:noHBand="0" w:noVBand="1"/>
      </w:tblPr>
      <w:tblGrid>
        <w:gridCol w:w="4420"/>
        <w:gridCol w:w="1400"/>
        <w:gridCol w:w="1560"/>
        <w:gridCol w:w="1300"/>
        <w:gridCol w:w="1300"/>
      </w:tblGrid>
      <w:tr w:rsidR="00C21337" w:rsidTr="00C21337">
        <w:trPr>
          <w:trHeight w:val="570"/>
        </w:trPr>
        <w:tc>
          <w:tcPr>
            <w:tcW w:w="44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1337" w:rsidRDefault="00C21337">
            <w:pPr>
              <w:jc w:val="center"/>
              <w:rPr>
                <w:rFonts w:ascii="Calibri" w:hAnsi="Calibri"/>
                <w:b/>
                <w:bCs/>
                <w:color w:val="000000"/>
              </w:rPr>
            </w:pPr>
            <w:r>
              <w:rPr>
                <w:rFonts w:ascii="Calibri" w:hAnsi="Calibri"/>
                <w:b/>
                <w:bCs/>
                <w:color w:val="000000"/>
              </w:rPr>
              <w:t xml:space="preserve">Pokorny József Sportcentrum </w:t>
            </w:r>
          </w:p>
        </w:tc>
        <w:tc>
          <w:tcPr>
            <w:tcW w:w="1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c>
          <w:tcPr>
            <w:tcW w:w="15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c>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c>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b/>
                <w:bCs/>
                <w:color w:val="000000"/>
              </w:rPr>
            </w:pPr>
            <w:r>
              <w:rPr>
                <w:rFonts w:ascii="Calibri" w:hAnsi="Calibri"/>
                <w:b/>
                <w:bCs/>
                <w:color w:val="000000"/>
              </w:rPr>
              <w:t>Tervezett kiadások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rsidP="00C21337">
            <w:pPr>
              <w:jc w:val="center"/>
              <w:rPr>
                <w:rFonts w:ascii="Calibri" w:hAnsi="Calibri"/>
                <w:b/>
                <w:bCs/>
                <w:color w:val="000000"/>
              </w:rPr>
            </w:pPr>
            <w:proofErr w:type="spellStart"/>
            <w:r>
              <w:rPr>
                <w:rFonts w:ascii="Calibri" w:hAnsi="Calibri"/>
                <w:b/>
                <w:bCs/>
                <w:color w:val="000000"/>
              </w:rPr>
              <w:t>jan</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rsidP="00C21337">
            <w:pPr>
              <w:jc w:val="center"/>
              <w:rPr>
                <w:rFonts w:ascii="Calibri" w:hAnsi="Calibri"/>
                <w:b/>
                <w:bCs/>
                <w:color w:val="000000"/>
              </w:rPr>
            </w:pPr>
            <w:proofErr w:type="spellStart"/>
            <w:r>
              <w:rPr>
                <w:rFonts w:ascii="Calibri" w:hAnsi="Calibri"/>
                <w:b/>
                <w:bCs/>
                <w:color w:val="000000"/>
              </w:rPr>
              <w:t>febr</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rsidP="00C21337">
            <w:pPr>
              <w:jc w:val="center"/>
              <w:rPr>
                <w:rFonts w:ascii="Calibri" w:hAnsi="Calibri"/>
                <w:b/>
                <w:bCs/>
                <w:color w:val="000000"/>
              </w:rPr>
            </w:pPr>
            <w:proofErr w:type="spellStart"/>
            <w:r>
              <w:rPr>
                <w:rFonts w:ascii="Calibri" w:hAnsi="Calibri"/>
                <w:b/>
                <w:bCs/>
                <w:color w:val="000000"/>
              </w:rPr>
              <w:t>márc</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rsidP="00C21337">
            <w:pPr>
              <w:jc w:val="center"/>
              <w:rPr>
                <w:rFonts w:ascii="Calibri" w:hAnsi="Calibri"/>
                <w:b/>
                <w:bCs/>
                <w:color w:val="000000"/>
              </w:rPr>
            </w:pPr>
            <w:r>
              <w:rPr>
                <w:rFonts w:ascii="Calibri" w:hAnsi="Calibri"/>
                <w:b/>
                <w:bCs/>
                <w:color w:val="000000"/>
              </w:rPr>
              <w:t>Összesen</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Közüzemi díj</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880 000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620 000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1 120 000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2 620 000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Csatorna</w:t>
            </w:r>
            <w:proofErr w:type="gramStart"/>
            <w:r>
              <w:rPr>
                <w:rFonts w:ascii="Calibri" w:hAnsi="Calibri"/>
                <w:color w:val="000000"/>
              </w:rPr>
              <w:t>,víz</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6 000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5 370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91 890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103 260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üzemanyag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20 360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19 975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7 905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48 240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Postai, távközlési költségek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11 000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36 000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Vagyonvédelmi szolgáltatás díja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585 000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585 000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585 000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1 755 000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Nyomtatvány, irodaszer beszerzés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30 000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xml:space="preserve">Takarítás, </w:t>
            </w:r>
            <w:proofErr w:type="spellStart"/>
            <w:r>
              <w:rPr>
                <w:rFonts w:ascii="Calibri" w:hAnsi="Calibri"/>
                <w:color w:val="000000"/>
              </w:rPr>
              <w:t>szemétszáll</w:t>
            </w:r>
            <w:proofErr w:type="spellEnd"/>
            <w:proofErr w:type="gramStart"/>
            <w:r>
              <w:rPr>
                <w:rFonts w:ascii="Calibri" w:hAnsi="Calibri"/>
                <w:color w:val="000000"/>
              </w:rPr>
              <w:t>.,</w:t>
            </w:r>
            <w:proofErr w:type="gramEnd"/>
            <w:r>
              <w:rPr>
                <w:rFonts w:ascii="Calibri" w:hAnsi="Calibri"/>
                <w:color w:val="000000"/>
              </w:rPr>
              <w:t xml:space="preserve"> </w:t>
            </w:r>
            <w:proofErr w:type="spellStart"/>
            <w:r>
              <w:rPr>
                <w:rFonts w:ascii="Calibri" w:hAnsi="Calibri"/>
                <w:color w:val="000000"/>
              </w:rPr>
              <w:t>rovarírtás</w:t>
            </w:r>
            <w:proofErr w:type="spellEnd"/>
            <w:r>
              <w:rPr>
                <w:rFonts w:ascii="Calibri" w:hAnsi="Calibri"/>
                <w:color w:val="000000"/>
              </w:rPr>
              <w:t>,</w:t>
            </w:r>
            <w:proofErr w:type="spellStart"/>
            <w:r>
              <w:rPr>
                <w:rFonts w:ascii="Calibri" w:hAnsi="Calibri"/>
                <w:color w:val="000000"/>
              </w:rPr>
              <w:t>mosa</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40 000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40 000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80 820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160 820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Karbantartási fogyóanyag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8 000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37 000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60 000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Egyéb anyag költségek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40 000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40 000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40 000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120 000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xml:space="preserve">Egy éven belül </w:t>
            </w:r>
            <w:proofErr w:type="spellStart"/>
            <w:r>
              <w:rPr>
                <w:rFonts w:ascii="Calibri" w:hAnsi="Calibri"/>
                <w:color w:val="000000"/>
              </w:rPr>
              <w:t>elhaszn</w:t>
            </w:r>
            <w:proofErr w:type="spellEnd"/>
            <w:r>
              <w:rPr>
                <w:rFonts w:ascii="Calibri" w:hAnsi="Calibri"/>
                <w:color w:val="000000"/>
              </w:rPr>
              <w:t>. anyagi eszközök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12 400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86 000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30 000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128 400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Javítási, karbantartási költségek, sátor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600 000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 xml:space="preserve">2 000 </w:t>
            </w:r>
            <w:proofErr w:type="spellStart"/>
            <w:r>
              <w:rPr>
                <w:rFonts w:ascii="Calibri" w:hAnsi="Calibri"/>
                <w:color w:val="000000"/>
              </w:rPr>
              <w:t>000</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2 700 000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egyéb (jogdíjak</w:t>
            </w:r>
            <w:proofErr w:type="gramStart"/>
            <w:r>
              <w:rPr>
                <w:rFonts w:ascii="Calibri" w:hAnsi="Calibri"/>
                <w:color w:val="000000"/>
              </w:rPr>
              <w:t>,tv</w:t>
            </w:r>
            <w:proofErr w:type="gramEnd"/>
            <w:r>
              <w:rPr>
                <w:rFonts w:ascii="Calibri" w:hAnsi="Calibri"/>
                <w:color w:val="000000"/>
              </w:rPr>
              <w:t>,internet…</w:t>
            </w:r>
            <w:proofErr w:type="spellStart"/>
            <w:r>
              <w:rPr>
                <w:rFonts w:ascii="Calibri" w:hAnsi="Calibri"/>
                <w:color w:val="000000"/>
              </w:rPr>
              <w:t>stb</w:t>
            </w:r>
            <w:proofErr w:type="spellEnd"/>
            <w:r>
              <w:rPr>
                <w:rFonts w:ascii="Calibri" w:hAnsi="Calibri"/>
                <w:color w:val="00000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25 000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25 000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25 000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75 000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000000" w:fill="D0CECE"/>
            <w:noWrap/>
            <w:tcMar>
              <w:top w:w="15" w:type="dxa"/>
              <w:left w:w="15" w:type="dxa"/>
              <w:bottom w:w="0" w:type="dxa"/>
              <w:right w:w="15" w:type="dxa"/>
            </w:tcMar>
            <w:vAlign w:val="bottom"/>
            <w:hideMark/>
          </w:tcPr>
          <w:p w:rsidR="00C21337" w:rsidRDefault="00C21337">
            <w:pPr>
              <w:rPr>
                <w:rFonts w:ascii="Calibri" w:hAnsi="Calibri"/>
                <w:b/>
                <w:bCs/>
                <w:color w:val="000000"/>
              </w:rPr>
            </w:pPr>
            <w:r>
              <w:rPr>
                <w:rFonts w:ascii="Calibri" w:hAnsi="Calibri"/>
                <w:b/>
                <w:bCs/>
                <w:color w:val="000000"/>
              </w:rPr>
              <w:t>Összes üzemeltetési kiadás</w:t>
            </w:r>
          </w:p>
        </w:tc>
        <w:tc>
          <w:tcPr>
            <w:tcW w:w="0" w:type="auto"/>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1 743 760</w:t>
            </w:r>
          </w:p>
        </w:tc>
        <w:tc>
          <w:tcPr>
            <w:tcW w:w="0" w:type="auto"/>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2 054 345</w:t>
            </w:r>
          </w:p>
        </w:tc>
        <w:tc>
          <w:tcPr>
            <w:tcW w:w="0" w:type="auto"/>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4 038 615</w:t>
            </w:r>
          </w:p>
        </w:tc>
        <w:tc>
          <w:tcPr>
            <w:tcW w:w="0" w:type="auto"/>
            <w:tcBorders>
              <w:top w:val="nil"/>
              <w:left w:val="nil"/>
              <w:bottom w:val="single" w:sz="4" w:space="0" w:color="auto"/>
              <w:right w:val="single" w:sz="4" w:space="0" w:color="auto"/>
            </w:tcBorders>
            <w:shd w:val="clear" w:color="000000" w:fill="D0CECE"/>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7 836 720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b/>
                <w:bCs/>
                <w:color w:val="000000"/>
              </w:rPr>
            </w:pPr>
            <w:r>
              <w:rPr>
                <w:rFonts w:ascii="Calibri" w:hAnsi="Calibri"/>
                <w:b/>
                <w:bCs/>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rsidR="00C21337" w:rsidRDefault="00C21337">
            <w:pPr>
              <w:rPr>
                <w:rFonts w:ascii="Calibri" w:hAnsi="Calibri"/>
                <w:b/>
                <w:bCs/>
                <w:color w:val="000000"/>
              </w:rPr>
            </w:pPr>
            <w:r>
              <w:rPr>
                <w:rFonts w:ascii="Calibri" w:hAnsi="Calibri"/>
                <w:b/>
                <w:bCs/>
                <w:color w:val="000000"/>
              </w:rPr>
              <w:t>Összes kiadás</w:t>
            </w:r>
          </w:p>
        </w:tc>
        <w:tc>
          <w:tcPr>
            <w:tcW w:w="0" w:type="auto"/>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1 743 760</w:t>
            </w:r>
          </w:p>
        </w:tc>
        <w:tc>
          <w:tcPr>
            <w:tcW w:w="0" w:type="auto"/>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2 054 345</w:t>
            </w:r>
          </w:p>
        </w:tc>
        <w:tc>
          <w:tcPr>
            <w:tcW w:w="0" w:type="auto"/>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4 038 615</w:t>
            </w:r>
          </w:p>
        </w:tc>
        <w:tc>
          <w:tcPr>
            <w:tcW w:w="0" w:type="auto"/>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7 836 720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 </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b/>
                <w:bCs/>
                <w:color w:val="000000"/>
              </w:rPr>
            </w:pPr>
            <w:r>
              <w:rPr>
                <w:rFonts w:ascii="Calibri" w:hAnsi="Calibri"/>
                <w:b/>
                <w:bCs/>
                <w:color w:val="000000"/>
              </w:rPr>
              <w:t>Bevétel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b/>
                <w:bCs/>
                <w:color w:val="000000"/>
              </w:rPr>
            </w:pPr>
            <w:proofErr w:type="spellStart"/>
            <w:r>
              <w:rPr>
                <w:rFonts w:ascii="Calibri" w:hAnsi="Calibri"/>
                <w:b/>
                <w:bCs/>
                <w:color w:val="000000"/>
              </w:rPr>
              <w:t>jan</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b/>
                <w:bCs/>
                <w:color w:val="000000"/>
              </w:rPr>
            </w:pPr>
            <w:proofErr w:type="spellStart"/>
            <w:r>
              <w:rPr>
                <w:rFonts w:ascii="Calibri" w:hAnsi="Calibri"/>
                <w:b/>
                <w:bCs/>
                <w:color w:val="000000"/>
              </w:rPr>
              <w:t>febr</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b/>
                <w:bCs/>
                <w:color w:val="000000"/>
              </w:rPr>
            </w:pPr>
            <w:proofErr w:type="spellStart"/>
            <w:r>
              <w:rPr>
                <w:rFonts w:ascii="Calibri" w:hAnsi="Calibri"/>
                <w:b/>
                <w:bCs/>
                <w:color w:val="000000"/>
              </w:rPr>
              <w:t>márc</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b/>
                <w:bCs/>
                <w:color w:val="000000"/>
              </w:rPr>
            </w:pPr>
            <w:r>
              <w:rPr>
                <w:rFonts w:ascii="Calibri" w:hAnsi="Calibri"/>
                <w:b/>
                <w:bCs/>
                <w:color w:val="000000"/>
              </w:rPr>
              <w:t>Összesen</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teniszpályák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1337" w:rsidRDefault="00C21337">
            <w:pPr>
              <w:jc w:val="right"/>
              <w:rPr>
                <w:rFonts w:ascii="Calibri" w:hAnsi="Calibri"/>
                <w:color w:val="000000"/>
              </w:rPr>
            </w:pPr>
            <w:r>
              <w:rPr>
                <w:rFonts w:ascii="Calibri" w:hAnsi="Calibri"/>
                <w:color w:val="000000"/>
              </w:rPr>
              <w:t>400 000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1337" w:rsidRDefault="00C21337">
            <w:pPr>
              <w:jc w:val="right"/>
              <w:rPr>
                <w:rFonts w:ascii="Calibri" w:hAnsi="Calibri"/>
                <w:color w:val="000000"/>
              </w:rPr>
            </w:pPr>
            <w:r>
              <w:rPr>
                <w:rFonts w:ascii="Calibri" w:hAnsi="Calibri"/>
                <w:color w:val="000000"/>
              </w:rPr>
              <w:t>400 000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21337" w:rsidRDefault="00C21337">
            <w:pPr>
              <w:jc w:val="right"/>
              <w:rPr>
                <w:rFonts w:ascii="Calibri" w:hAnsi="Calibri"/>
                <w:color w:val="000000"/>
              </w:rPr>
            </w:pPr>
            <w:r>
              <w:rPr>
                <w:rFonts w:ascii="Calibri" w:hAnsi="Calibri"/>
                <w:color w:val="000000"/>
              </w:rPr>
              <w:t>400 000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1 200 000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focipályák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800 000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800 000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1 268 430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2 868 430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Büfé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70 000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70 000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70 000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210 000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rPr>
                <w:rFonts w:ascii="Calibri" w:hAnsi="Calibri"/>
                <w:color w:val="000000"/>
              </w:rPr>
            </w:pPr>
            <w:r>
              <w:rPr>
                <w:rFonts w:ascii="Calibri" w:hAnsi="Calibri"/>
                <w:color w:val="000000"/>
              </w:rPr>
              <w:t>egyéb értékesítések árbevétele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10 000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30 000</w:t>
            </w:r>
          </w:p>
        </w:tc>
      </w:tr>
      <w:tr w:rsidR="00C21337" w:rsidTr="00C21337">
        <w:trPr>
          <w:trHeight w:val="300"/>
        </w:trPr>
        <w:tc>
          <w:tcPr>
            <w:tcW w:w="0" w:type="auto"/>
            <w:tcBorders>
              <w:top w:val="nil"/>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rsidR="00C21337" w:rsidRDefault="00C21337">
            <w:pPr>
              <w:rPr>
                <w:rFonts w:ascii="Calibri" w:hAnsi="Calibri"/>
                <w:b/>
                <w:bCs/>
                <w:color w:val="000000"/>
              </w:rPr>
            </w:pPr>
            <w:r>
              <w:rPr>
                <w:rFonts w:ascii="Calibri" w:hAnsi="Calibri"/>
                <w:b/>
                <w:bCs/>
                <w:color w:val="000000"/>
              </w:rPr>
              <w:t>Összes bevétel</w:t>
            </w:r>
          </w:p>
        </w:tc>
        <w:tc>
          <w:tcPr>
            <w:tcW w:w="0" w:type="auto"/>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1 280 000</w:t>
            </w:r>
          </w:p>
        </w:tc>
        <w:tc>
          <w:tcPr>
            <w:tcW w:w="0" w:type="auto"/>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1 280 000</w:t>
            </w:r>
          </w:p>
        </w:tc>
        <w:tc>
          <w:tcPr>
            <w:tcW w:w="0" w:type="auto"/>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1 748 430</w:t>
            </w:r>
          </w:p>
        </w:tc>
        <w:tc>
          <w:tcPr>
            <w:tcW w:w="0" w:type="auto"/>
            <w:tcBorders>
              <w:top w:val="nil"/>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rsidR="00C21337" w:rsidRDefault="00C21337">
            <w:pPr>
              <w:jc w:val="right"/>
              <w:rPr>
                <w:rFonts w:ascii="Calibri" w:hAnsi="Calibri"/>
                <w:color w:val="000000"/>
              </w:rPr>
            </w:pPr>
            <w:r>
              <w:rPr>
                <w:rFonts w:ascii="Calibri" w:hAnsi="Calibri"/>
                <w:color w:val="000000"/>
              </w:rPr>
              <w:t>4 308 430</w:t>
            </w:r>
          </w:p>
        </w:tc>
      </w:tr>
    </w:tbl>
    <w:p w:rsidR="008F17FA" w:rsidRDefault="00C21337" w:rsidP="00C21337">
      <w:pPr>
        <w:spacing w:after="0" w:line="240" w:lineRule="auto"/>
        <w:ind w:left="-993" w:right="-993"/>
        <w:jc w:val="center"/>
        <w:rPr>
          <w:rFonts w:ascii="Times New Roman" w:hAnsi="Times New Roman" w:cs="Times New Roman"/>
          <w:sz w:val="28"/>
          <w:szCs w:val="28"/>
        </w:rPr>
      </w:pPr>
      <w:r>
        <w:rPr>
          <w:rFonts w:ascii="Times New Roman" w:hAnsi="Times New Roman" w:cs="Times New Roman"/>
          <w:sz w:val="28"/>
          <w:szCs w:val="28"/>
        </w:rPr>
        <w:t xml:space="preserve"> </w:t>
      </w:r>
      <w:r w:rsidR="008F17FA">
        <w:rPr>
          <w:rFonts w:ascii="Times New Roman" w:hAnsi="Times New Roman" w:cs="Times New Roman"/>
          <w:sz w:val="28"/>
          <w:szCs w:val="28"/>
        </w:rPr>
        <w:br w:type="page"/>
      </w:r>
    </w:p>
    <w:p w:rsidR="00E1132D" w:rsidRDefault="00E1132D" w:rsidP="00C21337">
      <w:pPr>
        <w:spacing w:after="0" w:line="240" w:lineRule="auto"/>
        <w:ind w:left="-993" w:right="-993"/>
        <w:jc w:val="center"/>
        <w:rPr>
          <w:rFonts w:ascii="Times New Roman" w:hAnsi="Times New Roman" w:cs="Times New Roman"/>
          <w:sz w:val="28"/>
          <w:szCs w:val="28"/>
        </w:rPr>
        <w:sectPr w:rsidR="00E1132D" w:rsidSect="00C21337">
          <w:pgSz w:w="11906" w:h="16838"/>
          <w:pgMar w:top="1276" w:right="1417" w:bottom="1134" w:left="1417" w:header="708" w:footer="708" w:gutter="0"/>
          <w:cols w:space="708"/>
          <w:titlePg/>
          <w:docGrid w:linePitch="360"/>
        </w:sectPr>
      </w:pPr>
    </w:p>
    <w:p w:rsidR="00E1132D" w:rsidRDefault="00E1132D" w:rsidP="00E1132D">
      <w:pPr>
        <w:tabs>
          <w:tab w:val="left" w:pos="1815"/>
          <w:tab w:val="center" w:pos="7143"/>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H</w:t>
      </w:r>
      <w:r w:rsidRPr="00E1132D">
        <w:rPr>
          <w:rFonts w:ascii="Times New Roman" w:hAnsi="Times New Roman" w:cs="Times New Roman"/>
          <w:sz w:val="28"/>
          <w:szCs w:val="28"/>
        </w:rPr>
        <w:t xml:space="preserve">avi bruttó bérek, a béren kívüli juttatásokkal együtt a 2016.01-03 közötti időszakra összesen: 20.656.240 </w:t>
      </w:r>
      <w:proofErr w:type="gramStart"/>
      <w:r w:rsidRPr="00E1132D">
        <w:rPr>
          <w:rFonts w:ascii="Times New Roman" w:hAnsi="Times New Roman" w:cs="Times New Roman"/>
          <w:sz w:val="28"/>
          <w:szCs w:val="28"/>
        </w:rPr>
        <w:t xml:space="preserve">Ft </w:t>
      </w:r>
      <w:r>
        <w:rPr>
          <w:rFonts w:ascii="Times New Roman" w:hAnsi="Times New Roman" w:cs="Times New Roman"/>
          <w:sz w:val="28"/>
          <w:szCs w:val="28"/>
        </w:rPr>
        <w:t xml:space="preserve">    </w:t>
      </w:r>
      <w:r w:rsidR="00F91F9A">
        <w:rPr>
          <w:rFonts w:ascii="Times New Roman" w:hAnsi="Times New Roman" w:cs="Times New Roman"/>
          <w:sz w:val="28"/>
          <w:szCs w:val="28"/>
        </w:rPr>
        <w:t>3</w:t>
      </w:r>
      <w:proofErr w:type="gramEnd"/>
      <w:r w:rsidRPr="00E1132D">
        <w:rPr>
          <w:rFonts w:ascii="Times New Roman" w:hAnsi="Times New Roman" w:cs="Times New Roman"/>
          <w:sz w:val="28"/>
          <w:szCs w:val="28"/>
        </w:rPr>
        <w:t>. sz. melléklet</w:t>
      </w:r>
      <w:r>
        <w:rPr>
          <w:rFonts w:ascii="Times New Roman" w:hAnsi="Times New Roman" w:cs="Times New Roman"/>
          <w:sz w:val="28"/>
          <w:szCs w:val="28"/>
        </w:rPr>
        <w:tab/>
      </w:r>
    </w:p>
    <w:tbl>
      <w:tblPr>
        <w:tblW w:w="26497" w:type="dxa"/>
        <w:tblLayout w:type="fixed"/>
        <w:tblCellMar>
          <w:left w:w="70" w:type="dxa"/>
          <w:right w:w="70" w:type="dxa"/>
        </w:tblCellMar>
        <w:tblLook w:val="04A0" w:firstRow="1" w:lastRow="0" w:firstColumn="1" w:lastColumn="0" w:noHBand="0" w:noVBand="1"/>
      </w:tblPr>
      <w:tblGrid>
        <w:gridCol w:w="1550"/>
        <w:gridCol w:w="1134"/>
        <w:gridCol w:w="708"/>
        <w:gridCol w:w="1276"/>
        <w:gridCol w:w="1418"/>
        <w:gridCol w:w="1417"/>
        <w:gridCol w:w="1276"/>
        <w:gridCol w:w="1276"/>
        <w:gridCol w:w="1134"/>
        <w:gridCol w:w="1559"/>
        <w:gridCol w:w="1843"/>
        <w:gridCol w:w="1601"/>
        <w:gridCol w:w="1145"/>
        <w:gridCol w:w="1145"/>
        <w:gridCol w:w="1145"/>
        <w:gridCol w:w="1145"/>
        <w:gridCol w:w="1145"/>
        <w:gridCol w:w="1145"/>
        <w:gridCol w:w="1145"/>
        <w:gridCol w:w="1145"/>
        <w:gridCol w:w="1145"/>
      </w:tblGrid>
      <w:tr w:rsidR="00E1132D" w:rsidRPr="00E1132D" w:rsidTr="00E1132D">
        <w:trPr>
          <w:trHeight w:val="1545"/>
        </w:trPr>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Munkakör</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Bruttó Bér összesen</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Létszám</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 </w:t>
            </w:r>
            <w:proofErr w:type="spellStart"/>
            <w:r w:rsidRPr="00E1132D">
              <w:rPr>
                <w:rFonts w:ascii="Arial" w:eastAsia="Times New Roman" w:hAnsi="Arial" w:cs="Arial"/>
                <w:color w:val="000000"/>
                <w:sz w:val="20"/>
                <w:szCs w:val="20"/>
                <w:lang w:eastAsia="hu-HU"/>
              </w:rPr>
              <w:t>BruttoBér</w:t>
            </w:r>
            <w:proofErr w:type="spellEnd"/>
            <w:r w:rsidRPr="00E1132D">
              <w:rPr>
                <w:rFonts w:ascii="Arial" w:eastAsia="Times New Roman" w:hAnsi="Arial" w:cs="Arial"/>
                <w:color w:val="000000"/>
                <w:sz w:val="20"/>
                <w:szCs w:val="20"/>
                <w:lang w:eastAsia="hu-HU"/>
              </w:rPr>
              <w:t xml:space="preserve"> </w:t>
            </w:r>
          </w:p>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1-3 havi</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proofErr w:type="spellStart"/>
            <w:r w:rsidRPr="00E1132D">
              <w:rPr>
                <w:rFonts w:ascii="Arial" w:eastAsia="Times New Roman" w:hAnsi="Arial" w:cs="Arial"/>
                <w:color w:val="000000"/>
                <w:sz w:val="20"/>
                <w:szCs w:val="20"/>
                <w:lang w:eastAsia="hu-HU"/>
              </w:rPr>
              <w:t>Szocho</w:t>
            </w:r>
            <w:proofErr w:type="spellEnd"/>
            <w:r w:rsidRPr="00E1132D">
              <w:rPr>
                <w:rFonts w:ascii="Arial" w:eastAsia="Times New Roman" w:hAnsi="Arial" w:cs="Arial"/>
                <w:color w:val="000000"/>
                <w:sz w:val="20"/>
                <w:szCs w:val="20"/>
                <w:lang w:eastAsia="hu-HU"/>
              </w:rPr>
              <w:t xml:space="preserve"> 1-3 havi 27%</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Szakképzési 1-3 havi 1,5%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Egyéb béren kívüli bruttó juttatások/hó</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Béren kívüli 1-3 hó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Béren kívüli szja alap *1,19*15%</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Béren kívüli </w:t>
            </w:r>
            <w:proofErr w:type="spellStart"/>
            <w:r w:rsidRPr="00E1132D">
              <w:rPr>
                <w:rFonts w:ascii="Arial" w:eastAsia="Times New Roman" w:hAnsi="Arial" w:cs="Arial"/>
                <w:color w:val="000000"/>
                <w:sz w:val="20"/>
                <w:szCs w:val="20"/>
                <w:lang w:eastAsia="hu-HU"/>
              </w:rPr>
              <w:t>eho</w:t>
            </w:r>
            <w:proofErr w:type="spellEnd"/>
            <w:r w:rsidRPr="00E1132D">
              <w:rPr>
                <w:rFonts w:ascii="Arial" w:eastAsia="Times New Roman" w:hAnsi="Arial" w:cs="Arial"/>
                <w:color w:val="000000"/>
                <w:sz w:val="20"/>
                <w:szCs w:val="20"/>
                <w:lang w:eastAsia="hu-HU"/>
              </w:rPr>
              <w:t xml:space="preserve"> alap* 1,19*14 </w:t>
            </w:r>
            <w:proofErr w:type="spellStart"/>
            <w:r w:rsidRPr="00E1132D">
              <w:rPr>
                <w:rFonts w:ascii="Arial" w:eastAsia="Times New Roman" w:hAnsi="Arial" w:cs="Arial"/>
                <w:color w:val="000000"/>
                <w:sz w:val="20"/>
                <w:szCs w:val="20"/>
                <w:lang w:eastAsia="hu-HU"/>
              </w:rPr>
              <w:t>%vagy</w:t>
            </w:r>
            <w:proofErr w:type="spellEnd"/>
            <w:r w:rsidRPr="00E1132D">
              <w:rPr>
                <w:rFonts w:ascii="Arial" w:eastAsia="Times New Roman" w:hAnsi="Arial" w:cs="Arial"/>
                <w:color w:val="000000"/>
                <w:sz w:val="20"/>
                <w:szCs w:val="20"/>
                <w:lang w:eastAsia="hu-HU"/>
              </w:rPr>
              <w:t xml:space="preserve"> 27%</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összesen 1-3 hó</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Kft Ügyvezetője</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450 000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1</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1 350 000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364 500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20 250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66 391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199 173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35 552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33 182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2 002 658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Sportközpont vezető</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450 000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1</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1 350 000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364 500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20 250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66 391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199 173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35 552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33 182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2 002 658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Sportszervező</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370 000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2</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2 220 000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599 400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33 300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132 782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398 346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71 105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66 364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3 388 515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Sportszervező</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206 200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1</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618 600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167 022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9 279   </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25 104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75 312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13 443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12 547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896 203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Ügyfél-tájékoztató</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183 300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4</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2 199 600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593 892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32 994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75 312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225 936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40 330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37 641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3 130 393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Gazdasági vezető</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440 000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1</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1 320 000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356 400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19 800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25 104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75 312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13 443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12 547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1 797 502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Könyvelő</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215 000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1</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645 000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0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0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645 000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Bérszámfejtő</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215 000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1</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645 000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0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0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645 000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Karbantartó vezető </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198 500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1</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595 500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160 785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8 933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25 104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75 312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13 443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12 547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866 520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Karbantartó </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150 000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5</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2 250 000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607 500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33 750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50 208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150 624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26 886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25 094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3 093 854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Takarító</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150 000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2</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900 000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243 000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13 500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25 104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75 312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13 443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12 547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1 257 802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Belső ellenőr</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215 000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1</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645 000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174 150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9 675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25 104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75 312   </w:t>
            </w:r>
          </w:p>
        </w:tc>
        <w:tc>
          <w:tcPr>
            <w:tcW w:w="1134"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13 443   </w:t>
            </w:r>
          </w:p>
        </w:tc>
        <w:tc>
          <w:tcPr>
            <w:tcW w:w="1559"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12 547   </w:t>
            </w:r>
          </w:p>
        </w:tc>
        <w:tc>
          <w:tcPr>
            <w:tcW w:w="1843"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930 127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r w:rsidR="00E1132D" w:rsidRPr="00E1132D" w:rsidTr="00E1132D">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rPr>
                <w:rFonts w:ascii="Arial" w:eastAsia="Times New Roman" w:hAnsi="Arial" w:cs="Arial"/>
                <w:b/>
                <w:bCs/>
                <w:color w:val="000000"/>
                <w:sz w:val="20"/>
                <w:szCs w:val="20"/>
                <w:lang w:eastAsia="hu-HU"/>
              </w:rPr>
            </w:pPr>
            <w:r w:rsidRPr="00E1132D">
              <w:rPr>
                <w:rFonts w:ascii="Arial" w:eastAsia="Times New Roman" w:hAnsi="Arial" w:cs="Arial"/>
                <w:b/>
                <w:bCs/>
                <w:color w:val="000000"/>
                <w:sz w:val="20"/>
                <w:szCs w:val="20"/>
                <w:lang w:eastAsia="hu-HU"/>
              </w:rPr>
              <w:t>Összesen</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center"/>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w:t>
            </w:r>
          </w:p>
        </w:tc>
        <w:tc>
          <w:tcPr>
            <w:tcW w:w="70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b/>
                <w:bCs/>
                <w:color w:val="000000"/>
                <w:sz w:val="20"/>
                <w:szCs w:val="20"/>
                <w:lang w:eastAsia="hu-HU"/>
              </w:rPr>
            </w:pPr>
            <w:r w:rsidRPr="00E1132D">
              <w:rPr>
                <w:rFonts w:ascii="Arial" w:eastAsia="Times New Roman" w:hAnsi="Arial" w:cs="Arial"/>
                <w:b/>
                <w:bCs/>
                <w:color w:val="000000"/>
                <w:sz w:val="20"/>
                <w:szCs w:val="20"/>
                <w:lang w:eastAsia="hu-HU"/>
              </w:rPr>
              <w:t>22</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14 738 700   </w:t>
            </w:r>
          </w:p>
        </w:tc>
        <w:tc>
          <w:tcPr>
            <w:tcW w:w="1418"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3 631 149   </w:t>
            </w:r>
          </w:p>
        </w:tc>
        <w:tc>
          <w:tcPr>
            <w:tcW w:w="1417"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201 731   </w:t>
            </w:r>
          </w:p>
        </w:tc>
        <w:tc>
          <w:tcPr>
            <w:tcW w:w="1276"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w:t>
            </w:r>
          </w:p>
        </w:tc>
        <w:tc>
          <w:tcPr>
            <w:tcW w:w="1276" w:type="dxa"/>
            <w:tcBorders>
              <w:top w:val="nil"/>
              <w:left w:val="nil"/>
              <w:bottom w:val="single" w:sz="8" w:space="0" w:color="auto"/>
              <w:right w:val="single" w:sz="8" w:space="0" w:color="auto"/>
            </w:tcBorders>
            <w:shd w:val="clear" w:color="auto" w:fill="auto"/>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1 549 812   </w:t>
            </w:r>
          </w:p>
        </w:tc>
        <w:tc>
          <w:tcPr>
            <w:tcW w:w="1134"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276 641   </w:t>
            </w:r>
          </w:p>
        </w:tc>
        <w:tc>
          <w:tcPr>
            <w:tcW w:w="1559" w:type="dxa"/>
            <w:tcBorders>
              <w:top w:val="nil"/>
              <w:left w:val="nil"/>
              <w:bottom w:val="single" w:sz="8" w:space="0" w:color="auto"/>
              <w:right w:val="single" w:sz="8" w:space="0" w:color="auto"/>
            </w:tcBorders>
            <w:shd w:val="clear" w:color="auto" w:fill="auto"/>
            <w:noWrap/>
            <w:vAlign w:val="center"/>
            <w:hideMark/>
          </w:tcPr>
          <w:p w:rsidR="00E1132D" w:rsidRPr="00E1132D" w:rsidRDefault="00E1132D" w:rsidP="00E1132D">
            <w:pPr>
              <w:spacing w:after="0" w:line="240" w:lineRule="auto"/>
              <w:jc w:val="right"/>
              <w:rPr>
                <w:rFonts w:ascii="Arial" w:eastAsia="Times New Roman" w:hAnsi="Arial" w:cs="Arial"/>
                <w:color w:val="000000"/>
                <w:sz w:val="20"/>
                <w:szCs w:val="20"/>
                <w:lang w:eastAsia="hu-HU"/>
              </w:rPr>
            </w:pPr>
            <w:r w:rsidRPr="00E1132D">
              <w:rPr>
                <w:rFonts w:ascii="Arial" w:eastAsia="Times New Roman" w:hAnsi="Arial" w:cs="Arial"/>
                <w:color w:val="000000"/>
                <w:sz w:val="20"/>
                <w:szCs w:val="20"/>
                <w:lang w:eastAsia="hu-HU"/>
              </w:rPr>
              <w:t xml:space="preserve">258 199   </w:t>
            </w:r>
          </w:p>
        </w:tc>
        <w:tc>
          <w:tcPr>
            <w:tcW w:w="1843" w:type="dxa"/>
            <w:tcBorders>
              <w:top w:val="nil"/>
              <w:left w:val="nil"/>
              <w:bottom w:val="single" w:sz="8" w:space="0" w:color="auto"/>
              <w:right w:val="single" w:sz="8" w:space="0" w:color="auto"/>
            </w:tcBorders>
            <w:shd w:val="clear" w:color="000000" w:fill="FFFF00"/>
            <w:noWrap/>
            <w:vAlign w:val="center"/>
            <w:hideMark/>
          </w:tcPr>
          <w:p w:rsidR="00E1132D" w:rsidRPr="00E1132D" w:rsidRDefault="00E1132D" w:rsidP="00E1132D">
            <w:pPr>
              <w:spacing w:after="0" w:line="240" w:lineRule="auto"/>
              <w:jc w:val="right"/>
              <w:rPr>
                <w:rFonts w:ascii="Arial" w:eastAsia="Times New Roman" w:hAnsi="Arial" w:cs="Arial"/>
                <w:b/>
                <w:bCs/>
                <w:color w:val="000000"/>
                <w:sz w:val="20"/>
                <w:szCs w:val="20"/>
                <w:lang w:eastAsia="hu-HU"/>
              </w:rPr>
            </w:pPr>
            <w:r w:rsidRPr="00E1132D">
              <w:rPr>
                <w:rFonts w:ascii="Arial" w:eastAsia="Times New Roman" w:hAnsi="Arial" w:cs="Arial"/>
                <w:b/>
                <w:bCs/>
                <w:color w:val="000000"/>
                <w:sz w:val="20"/>
                <w:szCs w:val="20"/>
                <w:lang w:eastAsia="hu-HU"/>
              </w:rPr>
              <w:t xml:space="preserve">20 656 232   </w:t>
            </w:r>
          </w:p>
        </w:tc>
        <w:tc>
          <w:tcPr>
            <w:tcW w:w="1601"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jc w:val="center"/>
              <w:rPr>
                <w:rFonts w:ascii="Arial" w:eastAsia="Times New Roman" w:hAnsi="Arial" w:cs="Arial"/>
                <w:b/>
                <w:bCs/>
                <w:color w:val="000000"/>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c>
          <w:tcPr>
            <w:tcW w:w="1145" w:type="dxa"/>
            <w:tcBorders>
              <w:top w:val="nil"/>
              <w:left w:val="nil"/>
              <w:bottom w:val="nil"/>
              <w:right w:val="nil"/>
            </w:tcBorders>
            <w:shd w:val="clear" w:color="auto" w:fill="auto"/>
            <w:noWrap/>
            <w:vAlign w:val="bottom"/>
            <w:hideMark/>
          </w:tcPr>
          <w:p w:rsidR="00E1132D" w:rsidRPr="00E1132D" w:rsidRDefault="00E1132D" w:rsidP="00E1132D">
            <w:pPr>
              <w:spacing w:after="0" w:line="240" w:lineRule="auto"/>
              <w:rPr>
                <w:rFonts w:ascii="Times New Roman" w:eastAsia="Times New Roman" w:hAnsi="Times New Roman" w:cs="Times New Roman"/>
                <w:sz w:val="20"/>
                <w:szCs w:val="20"/>
                <w:lang w:eastAsia="hu-HU"/>
              </w:rPr>
            </w:pPr>
          </w:p>
        </w:tc>
      </w:tr>
    </w:tbl>
    <w:p w:rsidR="00E1132D" w:rsidRDefault="00E1132D" w:rsidP="00E1132D">
      <w:pPr>
        <w:tabs>
          <w:tab w:val="left" w:pos="1815"/>
          <w:tab w:val="center" w:pos="7143"/>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E1132D" w:rsidRPr="00E1132D" w:rsidRDefault="00E1132D" w:rsidP="00E1132D">
      <w:pPr>
        <w:rPr>
          <w:rFonts w:ascii="Times New Roman" w:hAnsi="Times New Roman" w:cs="Times New Roman"/>
          <w:sz w:val="28"/>
          <w:szCs w:val="28"/>
        </w:rPr>
        <w:sectPr w:rsidR="00E1132D" w:rsidRPr="00E1132D" w:rsidSect="00E1132D">
          <w:pgSz w:w="16838" w:h="11906" w:orient="landscape"/>
          <w:pgMar w:top="1417" w:right="1417" w:bottom="1417" w:left="1134" w:header="708" w:footer="708" w:gutter="0"/>
          <w:cols w:space="708"/>
          <w:titlePg/>
          <w:docGrid w:linePitch="360"/>
        </w:sectPr>
      </w:pPr>
    </w:p>
    <w:p w:rsidR="00554B92" w:rsidRDefault="00C85AD2" w:rsidP="00554B92">
      <w:pPr>
        <w:spacing w:after="0" w:line="240" w:lineRule="auto"/>
        <w:jc w:val="right"/>
        <w:rPr>
          <w:rFonts w:ascii="Times New Roman" w:eastAsia="Times New Roman" w:hAnsi="Times New Roman" w:cs="Times New Roman"/>
          <w:i/>
          <w:color w:val="000000"/>
          <w:lang w:eastAsia="hu-HU"/>
        </w:rPr>
      </w:pPr>
      <w:r>
        <w:rPr>
          <w:rFonts w:ascii="Times New Roman" w:eastAsia="Times New Roman" w:hAnsi="Times New Roman" w:cs="Times New Roman"/>
          <w:i/>
          <w:color w:val="000000"/>
          <w:lang w:eastAsia="hu-HU"/>
        </w:rPr>
        <w:lastRenderedPageBreak/>
        <w:t>2</w:t>
      </w:r>
      <w:r w:rsidR="00554B92">
        <w:rPr>
          <w:rFonts w:ascii="Times New Roman" w:eastAsia="Times New Roman" w:hAnsi="Times New Roman" w:cs="Times New Roman"/>
          <w:i/>
          <w:color w:val="000000"/>
          <w:lang w:eastAsia="hu-HU"/>
        </w:rPr>
        <w:t>.</w:t>
      </w:r>
      <w:r w:rsidR="00F51EEB">
        <w:rPr>
          <w:rFonts w:ascii="Times New Roman" w:eastAsia="Times New Roman" w:hAnsi="Times New Roman" w:cs="Times New Roman"/>
          <w:i/>
          <w:color w:val="000000"/>
          <w:lang w:eastAsia="hu-HU"/>
        </w:rPr>
        <w:t xml:space="preserve"> </w:t>
      </w:r>
      <w:r w:rsidR="00554B92">
        <w:rPr>
          <w:rFonts w:ascii="Times New Roman" w:eastAsia="Times New Roman" w:hAnsi="Times New Roman" w:cs="Times New Roman"/>
          <w:i/>
          <w:color w:val="000000"/>
          <w:lang w:eastAsia="hu-HU"/>
        </w:rPr>
        <w:t>sz. határozati javaslat melléklete</w:t>
      </w:r>
    </w:p>
    <w:p w:rsidR="00554B92" w:rsidRDefault="00554B92" w:rsidP="00554B92">
      <w:pPr>
        <w:spacing w:after="0" w:line="240" w:lineRule="auto"/>
        <w:jc w:val="right"/>
        <w:rPr>
          <w:rFonts w:ascii="Times New Roman" w:eastAsia="Times New Roman" w:hAnsi="Times New Roman" w:cs="Times New Roman"/>
          <w:i/>
          <w:color w:val="000000"/>
          <w:lang w:eastAsia="hu-HU"/>
        </w:rPr>
      </w:pPr>
    </w:p>
    <w:p w:rsidR="0083620D" w:rsidRDefault="0083620D" w:rsidP="00554B92">
      <w:pPr>
        <w:spacing w:after="0" w:line="240" w:lineRule="auto"/>
        <w:jc w:val="right"/>
        <w:rPr>
          <w:rFonts w:ascii="Times New Roman" w:eastAsia="Times New Roman" w:hAnsi="Times New Roman" w:cs="Times New Roman"/>
          <w:i/>
          <w:color w:val="000000"/>
          <w:lang w:eastAsia="hu-HU"/>
        </w:rPr>
      </w:pPr>
    </w:p>
    <w:p w:rsidR="00554B92" w:rsidRDefault="00554B92" w:rsidP="00554B92">
      <w:pPr>
        <w:spacing w:after="0" w:line="240" w:lineRule="auto"/>
        <w:jc w:val="right"/>
        <w:rPr>
          <w:rFonts w:ascii="Times New Roman" w:eastAsia="Times New Roman" w:hAnsi="Times New Roman" w:cs="Times New Roman"/>
          <w:i/>
          <w:color w:val="000000"/>
          <w:lang w:eastAsia="hu-HU"/>
        </w:rPr>
      </w:pPr>
    </w:p>
    <w:p w:rsidR="00554B92" w:rsidRPr="00D43FEB" w:rsidRDefault="00554B92" w:rsidP="00554B92">
      <w:pPr>
        <w:spacing w:after="0" w:line="240" w:lineRule="auto"/>
        <w:jc w:val="center"/>
        <w:rPr>
          <w:rFonts w:ascii="Times New Roman" w:eastAsia="Times New Roman" w:hAnsi="Times New Roman" w:cs="Times New Roman"/>
          <w:b/>
          <w:color w:val="000000"/>
          <w:lang w:eastAsia="hu-HU"/>
        </w:rPr>
      </w:pPr>
      <w:r w:rsidRPr="00D43FEB">
        <w:rPr>
          <w:rFonts w:ascii="Times New Roman" w:eastAsia="Times New Roman" w:hAnsi="Times New Roman" w:cs="Times New Roman"/>
          <w:b/>
          <w:color w:val="000000"/>
          <w:lang w:eastAsia="hu-HU"/>
        </w:rPr>
        <w:t xml:space="preserve">FELADATELLÁTÁSI SZERZŐDÉS </w:t>
      </w:r>
    </w:p>
    <w:p w:rsidR="00F51EEB" w:rsidRPr="00D43FEB" w:rsidRDefault="00F51EEB" w:rsidP="00F51EEB">
      <w:pPr>
        <w:spacing w:after="0" w:line="240" w:lineRule="auto"/>
        <w:jc w:val="both"/>
        <w:rPr>
          <w:rFonts w:ascii="Times New Roman" w:eastAsia="Times New Roman" w:hAnsi="Times New Roman" w:cs="Times New Roman"/>
          <w:b/>
          <w:color w:val="000000"/>
          <w:lang w:eastAsia="hu-HU"/>
        </w:rPr>
      </w:pPr>
    </w:p>
    <w:p w:rsidR="00F51EEB" w:rsidRPr="00D43FEB" w:rsidRDefault="00F51EEB" w:rsidP="00F51EEB">
      <w:pPr>
        <w:spacing w:after="0" w:line="240" w:lineRule="auto"/>
        <w:jc w:val="both"/>
        <w:rPr>
          <w:rFonts w:ascii="Times New Roman" w:eastAsia="Times New Roman" w:hAnsi="Times New Roman" w:cs="Times New Roman"/>
          <w:b/>
          <w:color w:val="000000"/>
          <w:lang w:eastAsia="hu-HU"/>
        </w:rPr>
      </w:pP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r w:rsidRPr="00D43FEB">
        <w:rPr>
          <w:rFonts w:ascii="Times New Roman" w:eastAsia="Times New Roman" w:hAnsi="Times New Roman" w:cs="Times New Roman"/>
          <w:color w:val="000000"/>
          <w:lang w:eastAsia="hu-HU"/>
        </w:rPr>
        <w:t>amely létrejött</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r w:rsidRPr="00D43FEB">
        <w:rPr>
          <w:rFonts w:ascii="Times New Roman" w:eastAsia="Times New Roman" w:hAnsi="Times New Roman" w:cs="Times New Roman"/>
          <w:color w:val="000000"/>
          <w:lang w:eastAsia="hu-HU"/>
        </w:rPr>
        <w:t xml:space="preserve">egyrészről </w:t>
      </w:r>
      <w:r w:rsidRPr="00D43FEB">
        <w:rPr>
          <w:rFonts w:ascii="Times New Roman" w:eastAsia="Times New Roman" w:hAnsi="Times New Roman" w:cs="Times New Roman"/>
          <w:color w:val="000000"/>
          <w:lang w:eastAsia="hu-HU"/>
        </w:rPr>
        <w:tab/>
      </w:r>
      <w:r w:rsidRPr="00D43FEB">
        <w:rPr>
          <w:rFonts w:ascii="Times New Roman" w:eastAsia="Times New Roman" w:hAnsi="Times New Roman" w:cs="Times New Roman"/>
          <w:color w:val="000000"/>
          <w:lang w:eastAsia="hu-HU"/>
        </w:rPr>
        <w:tab/>
      </w:r>
      <w:r w:rsidRPr="00D43FEB">
        <w:rPr>
          <w:rFonts w:ascii="Times New Roman" w:eastAsia="Times New Roman" w:hAnsi="Times New Roman" w:cs="Times New Roman"/>
          <w:b/>
          <w:color w:val="000000"/>
          <w:lang w:eastAsia="hu-HU"/>
        </w:rPr>
        <w:t>Budapest Fővárosi II. Kerületi Önkormányzat</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r w:rsidRPr="00D43FEB">
        <w:rPr>
          <w:rFonts w:ascii="Times New Roman" w:eastAsia="Times New Roman" w:hAnsi="Times New Roman" w:cs="Times New Roman"/>
          <w:color w:val="000000"/>
          <w:lang w:eastAsia="hu-HU"/>
        </w:rPr>
        <w:t xml:space="preserve">                                       (1024 Budapest, Mechwart liget 1.)</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r w:rsidRPr="00D43FEB">
        <w:rPr>
          <w:rFonts w:ascii="Times New Roman" w:eastAsia="Times New Roman" w:hAnsi="Times New Roman" w:cs="Times New Roman"/>
          <w:color w:val="000000"/>
          <w:lang w:eastAsia="hu-HU"/>
        </w:rPr>
        <w:t xml:space="preserve">                                       adószáma: 15735650-2-41</w:t>
      </w:r>
    </w:p>
    <w:p w:rsidR="00F51EEB" w:rsidRPr="00857979" w:rsidRDefault="00F51EEB" w:rsidP="00F51EEB">
      <w:pPr>
        <w:tabs>
          <w:tab w:val="left" w:pos="993"/>
        </w:tabs>
        <w:spacing w:after="0" w:line="240" w:lineRule="auto"/>
        <w:ind w:left="1134"/>
        <w:jc w:val="both"/>
        <w:rPr>
          <w:rFonts w:ascii="Times New Roman" w:eastAsia="Times New Roman" w:hAnsi="Times New Roman" w:cs="Times New Roman"/>
          <w:lang w:eastAsia="hu-HU"/>
        </w:rPr>
      </w:pPr>
      <w:r w:rsidRPr="00D43FEB">
        <w:rPr>
          <w:rFonts w:ascii="Times New Roman" w:eastAsia="Times New Roman" w:hAnsi="Times New Roman" w:cs="Times New Roman"/>
          <w:color w:val="000000"/>
          <w:lang w:eastAsia="hu-HU"/>
        </w:rPr>
        <w:t xml:space="preserve">                  </w:t>
      </w:r>
      <w:r w:rsidRPr="00857979">
        <w:rPr>
          <w:rFonts w:ascii="Times New Roman" w:eastAsia="Times New Roman" w:hAnsi="Times New Roman" w:cs="Times New Roman"/>
          <w:lang w:eastAsia="hu-HU"/>
        </w:rPr>
        <w:t>statisztikai azonosítója: 15735650-8411-321-01</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r w:rsidRPr="00D43FEB">
        <w:rPr>
          <w:rFonts w:ascii="Times New Roman" w:eastAsia="Times New Roman" w:hAnsi="Times New Roman" w:cs="Times New Roman"/>
          <w:color w:val="000000"/>
          <w:lang w:eastAsia="hu-HU"/>
        </w:rPr>
        <w:tab/>
      </w:r>
      <w:r w:rsidRPr="00D43FEB">
        <w:rPr>
          <w:rFonts w:ascii="Times New Roman" w:eastAsia="Times New Roman" w:hAnsi="Times New Roman" w:cs="Times New Roman"/>
          <w:color w:val="000000"/>
          <w:lang w:eastAsia="hu-HU"/>
        </w:rPr>
        <w:tab/>
        <w:t xml:space="preserve">             </w:t>
      </w:r>
      <w:proofErr w:type="gramStart"/>
      <w:r w:rsidRPr="00D43FEB">
        <w:rPr>
          <w:rFonts w:ascii="Times New Roman" w:eastAsia="Times New Roman" w:hAnsi="Times New Roman" w:cs="Times New Roman"/>
          <w:color w:val="000000"/>
          <w:lang w:eastAsia="hu-HU"/>
        </w:rPr>
        <w:t>képviselő</w:t>
      </w:r>
      <w:proofErr w:type="gramEnd"/>
      <w:r w:rsidRPr="00D43FEB">
        <w:rPr>
          <w:rFonts w:ascii="Times New Roman" w:eastAsia="Times New Roman" w:hAnsi="Times New Roman" w:cs="Times New Roman"/>
          <w:color w:val="000000"/>
          <w:lang w:eastAsia="hu-HU"/>
        </w:rPr>
        <w:t xml:space="preserve">: Dr. Láng Zsolt polgármester (továbbiakban: </w:t>
      </w:r>
      <w:r w:rsidR="00D43FEB">
        <w:rPr>
          <w:rFonts w:ascii="Times New Roman" w:eastAsia="Times New Roman" w:hAnsi="Times New Roman" w:cs="Times New Roman"/>
          <w:color w:val="000000"/>
          <w:lang w:eastAsia="hu-HU"/>
        </w:rPr>
        <w:t>„</w:t>
      </w:r>
      <w:r w:rsidRPr="00857979">
        <w:rPr>
          <w:rFonts w:ascii="Times New Roman" w:eastAsia="Times New Roman" w:hAnsi="Times New Roman" w:cs="Times New Roman"/>
          <w:b/>
          <w:i/>
          <w:color w:val="000000"/>
          <w:lang w:eastAsia="hu-HU"/>
        </w:rPr>
        <w:t>Önkormányzat</w:t>
      </w:r>
      <w:r w:rsidR="00D43FEB">
        <w:rPr>
          <w:rFonts w:ascii="Times New Roman" w:eastAsia="Times New Roman" w:hAnsi="Times New Roman" w:cs="Times New Roman"/>
          <w:b/>
          <w:i/>
          <w:color w:val="000000"/>
          <w:lang w:eastAsia="hu-HU"/>
        </w:rPr>
        <w:t>”</w:t>
      </w:r>
      <w:r w:rsidRPr="00D43FEB">
        <w:rPr>
          <w:rFonts w:ascii="Times New Roman" w:eastAsia="Times New Roman" w:hAnsi="Times New Roman" w:cs="Times New Roman"/>
          <w:color w:val="000000"/>
          <w:lang w:eastAsia="hu-HU"/>
        </w:rPr>
        <w:t>)</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proofErr w:type="gramStart"/>
      <w:r w:rsidRPr="00D43FEB">
        <w:rPr>
          <w:rFonts w:ascii="Times New Roman" w:eastAsia="Times New Roman" w:hAnsi="Times New Roman" w:cs="Times New Roman"/>
          <w:color w:val="000000"/>
          <w:lang w:eastAsia="hu-HU"/>
        </w:rPr>
        <w:t>másrészről</w:t>
      </w:r>
      <w:proofErr w:type="gramEnd"/>
      <w:r w:rsidRPr="00D43FEB">
        <w:rPr>
          <w:rFonts w:ascii="Times New Roman" w:eastAsia="Times New Roman" w:hAnsi="Times New Roman" w:cs="Times New Roman"/>
          <w:color w:val="000000"/>
          <w:lang w:eastAsia="hu-HU"/>
        </w:rPr>
        <w:t xml:space="preserve">                    </w:t>
      </w:r>
      <w:r w:rsidRPr="00857979">
        <w:rPr>
          <w:rFonts w:ascii="Times New Roman" w:hAnsi="Times New Roman" w:cs="Times New Roman"/>
          <w:b/>
          <w:lang w:eastAsia="hu-HU"/>
        </w:rPr>
        <w:t>II. Kerületi Sport és Szabadidősport Nonprofit Korlátolt Felelősségű</w:t>
      </w:r>
      <w:r w:rsidRPr="00857979">
        <w:rPr>
          <w:rFonts w:ascii="Times New Roman" w:hAnsi="Times New Roman" w:cs="Times New Roman"/>
          <w:lang w:eastAsia="hu-HU"/>
        </w:rPr>
        <w:t xml:space="preserve">  </w:t>
      </w:r>
    </w:p>
    <w:p w:rsidR="00F51EEB" w:rsidRPr="00D43FEB" w:rsidRDefault="00F51EEB" w:rsidP="00F51EEB">
      <w:pPr>
        <w:spacing w:after="0" w:line="240" w:lineRule="auto"/>
        <w:jc w:val="both"/>
        <w:rPr>
          <w:rFonts w:ascii="Times New Roman" w:eastAsia="Times New Roman" w:hAnsi="Times New Roman" w:cs="Times New Roman"/>
          <w:b/>
          <w:color w:val="000000"/>
          <w:lang w:eastAsia="hu-HU"/>
        </w:rPr>
      </w:pPr>
      <w:r w:rsidRPr="00D43FEB">
        <w:rPr>
          <w:rFonts w:ascii="Times New Roman" w:eastAsia="Times New Roman" w:hAnsi="Times New Roman" w:cs="Times New Roman"/>
          <w:color w:val="000000"/>
          <w:lang w:eastAsia="hu-HU"/>
        </w:rPr>
        <w:t xml:space="preserve">                                    </w:t>
      </w:r>
      <w:r w:rsidRPr="00D43FEB">
        <w:rPr>
          <w:rFonts w:ascii="Times New Roman" w:eastAsia="Times New Roman" w:hAnsi="Times New Roman" w:cs="Times New Roman"/>
          <w:b/>
          <w:color w:val="000000"/>
          <w:lang w:eastAsia="hu-HU"/>
        </w:rPr>
        <w:t xml:space="preserve"> </w:t>
      </w:r>
      <w:proofErr w:type="gramStart"/>
      <w:r w:rsidRPr="00D43FEB">
        <w:rPr>
          <w:rFonts w:ascii="Times New Roman" w:eastAsia="Times New Roman" w:hAnsi="Times New Roman" w:cs="Times New Roman"/>
          <w:b/>
          <w:color w:val="000000"/>
          <w:lang w:eastAsia="hu-HU"/>
        </w:rPr>
        <w:t>Társaság  (</w:t>
      </w:r>
      <w:proofErr w:type="gramEnd"/>
      <w:r w:rsidRPr="00D43FEB">
        <w:rPr>
          <w:rFonts w:ascii="Times New Roman" w:eastAsia="Times New Roman" w:hAnsi="Times New Roman" w:cs="Times New Roman"/>
          <w:color w:val="000000"/>
          <w:lang w:eastAsia="hu-HU"/>
        </w:rPr>
        <w:t>továbbiakban</w:t>
      </w:r>
      <w:r w:rsidR="00D43FEB" w:rsidRPr="00D43FEB">
        <w:rPr>
          <w:rFonts w:ascii="Times New Roman" w:eastAsia="Times New Roman" w:hAnsi="Times New Roman" w:cs="Times New Roman"/>
          <w:color w:val="000000"/>
          <w:lang w:eastAsia="hu-HU"/>
        </w:rPr>
        <w:t>:</w:t>
      </w:r>
      <w:r w:rsidRPr="00D43FEB">
        <w:rPr>
          <w:rFonts w:ascii="Times New Roman" w:eastAsia="Times New Roman" w:hAnsi="Times New Roman" w:cs="Times New Roman"/>
          <w:color w:val="000000"/>
          <w:lang w:eastAsia="hu-HU"/>
        </w:rPr>
        <w:t xml:space="preserve"> </w:t>
      </w:r>
      <w:r w:rsidR="00D43FEB">
        <w:rPr>
          <w:rFonts w:ascii="Times New Roman" w:eastAsia="Times New Roman" w:hAnsi="Times New Roman" w:cs="Times New Roman"/>
          <w:color w:val="000000"/>
          <w:lang w:eastAsia="hu-HU"/>
        </w:rPr>
        <w:t>„</w:t>
      </w:r>
      <w:r w:rsidRPr="00857979">
        <w:rPr>
          <w:rFonts w:ascii="Times New Roman" w:eastAsia="Times New Roman" w:hAnsi="Times New Roman" w:cs="Times New Roman"/>
          <w:b/>
          <w:i/>
          <w:color w:val="000000"/>
          <w:lang w:eastAsia="hu-HU"/>
        </w:rPr>
        <w:t>Társaság</w:t>
      </w:r>
      <w:r w:rsidR="00D43FEB">
        <w:rPr>
          <w:rFonts w:ascii="Times New Roman" w:eastAsia="Times New Roman" w:hAnsi="Times New Roman" w:cs="Times New Roman"/>
          <w:b/>
          <w:i/>
          <w:color w:val="000000"/>
          <w:lang w:eastAsia="hu-HU"/>
        </w:rPr>
        <w:t>”</w:t>
      </w:r>
      <w:r w:rsidRPr="00D43FEB">
        <w:rPr>
          <w:rFonts w:ascii="Times New Roman" w:eastAsia="Times New Roman" w:hAnsi="Times New Roman" w:cs="Times New Roman"/>
          <w:color w:val="000000"/>
          <w:lang w:eastAsia="hu-HU"/>
        </w:rPr>
        <w:t xml:space="preserve">) </w:t>
      </w:r>
      <w:r w:rsidRPr="00D43FEB">
        <w:rPr>
          <w:rFonts w:ascii="Times New Roman" w:eastAsia="Times New Roman" w:hAnsi="Times New Roman" w:cs="Times New Roman"/>
          <w:b/>
          <w:color w:val="000000"/>
          <w:lang w:eastAsia="hu-HU"/>
        </w:rPr>
        <w:t xml:space="preserve"> </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r w:rsidRPr="00D43FEB">
        <w:rPr>
          <w:rFonts w:ascii="Times New Roman" w:eastAsia="Times New Roman" w:hAnsi="Times New Roman" w:cs="Times New Roman"/>
          <w:color w:val="000000"/>
          <w:lang w:eastAsia="hu-HU"/>
        </w:rPr>
        <w:t xml:space="preserve">                                      (1024  Budapest, Mechwart liget 1.</w:t>
      </w:r>
      <w:r w:rsidR="002775F5" w:rsidRPr="00D43FEB">
        <w:rPr>
          <w:rFonts w:ascii="Times New Roman" w:eastAsia="Times New Roman" w:hAnsi="Times New Roman" w:cs="Times New Roman"/>
          <w:color w:val="000000"/>
          <w:lang w:eastAsia="hu-HU"/>
        </w:rPr>
        <w:t>)</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r w:rsidRPr="00D43FEB">
        <w:rPr>
          <w:rFonts w:ascii="Times New Roman" w:eastAsia="Times New Roman" w:hAnsi="Times New Roman" w:cs="Times New Roman"/>
          <w:color w:val="000000"/>
          <w:lang w:eastAsia="hu-HU"/>
        </w:rPr>
        <w:t xml:space="preserve">                                      adószáma:25149724-2-41</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r w:rsidRPr="00D43FEB">
        <w:rPr>
          <w:rFonts w:ascii="Times New Roman" w:eastAsia="Times New Roman" w:hAnsi="Times New Roman" w:cs="Times New Roman"/>
          <w:color w:val="000000"/>
          <w:lang w:eastAsia="hu-HU"/>
        </w:rPr>
        <w:t xml:space="preserve">                                      cégjegyzékszám: 01-09202717</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r w:rsidRPr="00D43FEB">
        <w:rPr>
          <w:rFonts w:ascii="Times New Roman" w:eastAsia="Times New Roman" w:hAnsi="Times New Roman" w:cs="Times New Roman"/>
          <w:color w:val="000000"/>
          <w:lang w:eastAsia="hu-HU"/>
        </w:rPr>
        <w:t xml:space="preserve">                                      képviselő: Becsey Péter</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proofErr w:type="gramStart"/>
      <w:r w:rsidRPr="00D43FEB">
        <w:rPr>
          <w:rFonts w:ascii="Times New Roman" w:hAnsi="Times New Roman" w:cs="Times New Roman"/>
        </w:rPr>
        <w:t>a</w:t>
      </w:r>
      <w:proofErr w:type="gramEnd"/>
      <w:r w:rsidRPr="00D43FEB">
        <w:rPr>
          <w:rFonts w:ascii="Times New Roman" w:hAnsi="Times New Roman" w:cs="Times New Roman"/>
        </w:rPr>
        <w:t xml:space="preserve"> továbbiakban együttesen: </w:t>
      </w:r>
      <w:r w:rsidRPr="00D43FEB">
        <w:rPr>
          <w:rFonts w:ascii="Times New Roman" w:hAnsi="Times New Roman" w:cs="Times New Roman"/>
          <w:b/>
        </w:rPr>
        <w:t>Felek</w:t>
      </w:r>
      <w:r w:rsidRPr="00D43FEB">
        <w:rPr>
          <w:rFonts w:ascii="Times New Roman" w:hAnsi="Times New Roman" w:cs="Times New Roman"/>
        </w:rPr>
        <w:t xml:space="preserve"> között az alulírott helyen és időben, az alábbi feltételek szerint</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p>
    <w:p w:rsidR="00F51EEB" w:rsidRPr="00D43FEB" w:rsidRDefault="00F51EEB" w:rsidP="00F51EEB">
      <w:pPr>
        <w:spacing w:after="0" w:line="240" w:lineRule="auto"/>
        <w:jc w:val="center"/>
        <w:rPr>
          <w:rFonts w:ascii="Times New Roman" w:eastAsia="Times New Roman" w:hAnsi="Times New Roman" w:cs="Times New Roman"/>
          <w:b/>
          <w:color w:val="000000"/>
          <w:lang w:eastAsia="hu-HU"/>
        </w:rPr>
      </w:pPr>
      <w:r w:rsidRPr="00D43FEB">
        <w:rPr>
          <w:rFonts w:ascii="Times New Roman" w:eastAsia="Times New Roman" w:hAnsi="Times New Roman" w:cs="Times New Roman"/>
          <w:b/>
          <w:color w:val="000000"/>
          <w:lang w:eastAsia="hu-HU"/>
        </w:rPr>
        <w:t>Preambulum</w:t>
      </w:r>
    </w:p>
    <w:p w:rsidR="00F51EEB" w:rsidRPr="00D43FEB" w:rsidRDefault="00F51EEB" w:rsidP="00F51EEB">
      <w:pPr>
        <w:spacing w:after="0" w:line="240" w:lineRule="auto"/>
        <w:jc w:val="both"/>
        <w:rPr>
          <w:rFonts w:ascii="Times New Roman" w:eastAsia="Times New Roman" w:hAnsi="Times New Roman" w:cs="Times New Roman"/>
          <w:color w:val="000000"/>
          <w:lang w:eastAsia="hu-HU"/>
        </w:rPr>
      </w:pPr>
    </w:p>
    <w:p w:rsidR="00F51EEB" w:rsidRPr="00D43FEB" w:rsidRDefault="00090E4C" w:rsidP="00F51EEB">
      <w:pPr>
        <w:jc w:val="both"/>
        <w:rPr>
          <w:rFonts w:ascii="Times New Roman" w:hAnsi="Times New Roman" w:cs="Times New Roman"/>
          <w:lang w:eastAsia="hu-HU"/>
        </w:rPr>
      </w:pPr>
      <w:r>
        <w:rPr>
          <w:rFonts w:ascii="Times New Roman" w:hAnsi="Times New Roman" w:cs="Times New Roman"/>
        </w:rPr>
        <w:t xml:space="preserve">Az Önkormányzat </w:t>
      </w:r>
      <w:r w:rsidR="00F51EEB" w:rsidRPr="00D43FEB">
        <w:rPr>
          <w:rFonts w:ascii="Times New Roman" w:hAnsi="Times New Roman" w:cs="Times New Roman"/>
        </w:rPr>
        <w:t xml:space="preserve">Képviselő-testülete </w:t>
      </w:r>
      <w:r w:rsidR="00F51EEB" w:rsidRPr="00D43FEB">
        <w:rPr>
          <w:rFonts w:ascii="Times New Roman" w:hAnsi="Times New Roman" w:cs="Times New Roman"/>
          <w:lang w:eastAsia="hu-HU"/>
        </w:rPr>
        <w:t xml:space="preserve">2015. február 1. napjával megalapította a </w:t>
      </w:r>
      <w:r>
        <w:rPr>
          <w:rFonts w:ascii="Times New Roman" w:hAnsi="Times New Roman" w:cs="Times New Roman"/>
          <w:lang w:eastAsia="hu-HU"/>
        </w:rPr>
        <w:t xml:space="preserve">Társaságot </w:t>
      </w:r>
      <w:r w:rsidR="00F51EEB" w:rsidRPr="00D43FEB">
        <w:rPr>
          <w:rFonts w:ascii="Times New Roman" w:hAnsi="Times New Roman" w:cs="Times New Roman"/>
          <w:lang w:eastAsia="hu-HU"/>
        </w:rPr>
        <w:t xml:space="preserve">és elfogadta az Alapító okiratát. </w:t>
      </w:r>
    </w:p>
    <w:p w:rsidR="00F51EEB" w:rsidRPr="00D43FEB" w:rsidRDefault="00F51EEB" w:rsidP="00F51EEB">
      <w:pPr>
        <w:jc w:val="both"/>
        <w:rPr>
          <w:rFonts w:ascii="Times New Roman" w:hAnsi="Times New Roman" w:cs="Times New Roman"/>
        </w:rPr>
      </w:pPr>
      <w:r w:rsidRPr="00D43FEB">
        <w:rPr>
          <w:rFonts w:ascii="Times New Roman" w:hAnsi="Times New Roman" w:cs="Times New Roman"/>
        </w:rPr>
        <w:t>A Képviselő-testület a Magyarország helyi önkormányzatairól szóló</w:t>
      </w:r>
      <w:r w:rsidR="004529F7">
        <w:rPr>
          <w:rFonts w:ascii="Times New Roman" w:hAnsi="Times New Roman" w:cs="Times New Roman"/>
        </w:rPr>
        <w:t xml:space="preserve"> 20</w:t>
      </w:r>
      <w:r w:rsidR="004C75E0">
        <w:rPr>
          <w:rFonts w:ascii="Times New Roman" w:hAnsi="Times New Roman" w:cs="Times New Roman"/>
        </w:rPr>
        <w:t>11. évi CLXXXIX.</w:t>
      </w:r>
      <w:r w:rsidRPr="00D43FEB">
        <w:rPr>
          <w:rFonts w:ascii="Times New Roman" w:hAnsi="Times New Roman" w:cs="Times New Roman"/>
        </w:rPr>
        <w:t xml:space="preserve"> törvény </w:t>
      </w:r>
      <w:r w:rsidR="001C3C18">
        <w:rPr>
          <w:rFonts w:ascii="Times New Roman" w:hAnsi="Times New Roman" w:cs="Times New Roman"/>
        </w:rPr>
        <w:t>(a továbbiakban: „</w:t>
      </w:r>
      <w:r w:rsidR="001C3C18" w:rsidRPr="00857979">
        <w:rPr>
          <w:rFonts w:ascii="Times New Roman" w:hAnsi="Times New Roman" w:cs="Times New Roman"/>
          <w:b/>
          <w:i/>
        </w:rPr>
        <w:t>Mötv.</w:t>
      </w:r>
      <w:r w:rsidR="001C3C18">
        <w:rPr>
          <w:rFonts w:ascii="Times New Roman" w:hAnsi="Times New Roman" w:cs="Times New Roman"/>
        </w:rPr>
        <w:t xml:space="preserve">”) </w:t>
      </w:r>
      <w:r w:rsidRPr="00D43FEB">
        <w:rPr>
          <w:rFonts w:ascii="Times New Roman" w:hAnsi="Times New Roman" w:cs="Times New Roman"/>
        </w:rPr>
        <w:t xml:space="preserve">felhatalmazása alapján – az önkormányzati sportfeladatok ellátására </w:t>
      </w:r>
      <w:r w:rsidR="002775F5" w:rsidRPr="00D43FEB">
        <w:rPr>
          <w:rFonts w:ascii="Times New Roman" w:hAnsi="Times New Roman" w:cs="Times New Roman"/>
        </w:rPr>
        <w:t xml:space="preserve">– a 63/2015. (III. 26.) határozatával </w:t>
      </w:r>
      <w:r w:rsidRPr="00D43FEB">
        <w:rPr>
          <w:rFonts w:ascii="Times New Roman" w:hAnsi="Times New Roman" w:cs="Times New Roman"/>
        </w:rPr>
        <w:t>határozatlan időre szóló Feladatellátási szerződést kötött 2015. április 1-</w:t>
      </w:r>
      <w:r w:rsidR="002775F5" w:rsidRPr="00D43FEB">
        <w:rPr>
          <w:rFonts w:ascii="Times New Roman" w:hAnsi="Times New Roman" w:cs="Times New Roman"/>
        </w:rPr>
        <w:t>jé</w:t>
      </w:r>
      <w:r w:rsidRPr="00D43FEB">
        <w:rPr>
          <w:rFonts w:ascii="Times New Roman" w:hAnsi="Times New Roman" w:cs="Times New Roman"/>
        </w:rPr>
        <w:t xml:space="preserve">től, </w:t>
      </w:r>
      <w:r w:rsidR="002775F5" w:rsidRPr="00D43FEB">
        <w:rPr>
          <w:rFonts w:ascii="Times New Roman" w:hAnsi="Times New Roman" w:cs="Times New Roman"/>
        </w:rPr>
        <w:t xml:space="preserve">amelyben </w:t>
      </w:r>
      <w:r w:rsidRPr="00D43FEB">
        <w:rPr>
          <w:rFonts w:ascii="Times New Roman" w:hAnsi="Times New Roman" w:cs="Times New Roman"/>
        </w:rPr>
        <w:t xml:space="preserve">a Társaságot bízta meg a sportszakmai feladatok ellátásával.  E szerint az önkormányzati sportfeladatok tekintetében </w:t>
      </w:r>
      <w:r w:rsidR="002775F5" w:rsidRPr="00D43FEB">
        <w:rPr>
          <w:rFonts w:ascii="Times New Roman" w:hAnsi="Times New Roman" w:cs="Times New Roman"/>
        </w:rPr>
        <w:t xml:space="preserve">a </w:t>
      </w:r>
      <w:r w:rsidR="00D05FBC">
        <w:rPr>
          <w:rFonts w:ascii="Times New Roman" w:hAnsi="Times New Roman" w:cs="Times New Roman"/>
        </w:rPr>
        <w:t>Társaság</w:t>
      </w:r>
      <w:r w:rsidRPr="00D43FEB">
        <w:rPr>
          <w:rFonts w:ascii="Times New Roman" w:hAnsi="Times New Roman" w:cs="Times New Roman"/>
        </w:rPr>
        <w:t>tevékenységét a 2015. évben a sportszakmai feladatokon belül elsősorban a diák- és szabadidősporthoz kötött feladatok, illetve a sportreferensi</w:t>
      </w:r>
      <w:r w:rsidRPr="00D43FEB">
        <w:rPr>
          <w:rFonts w:ascii="Times New Roman" w:hAnsi="Times New Roman" w:cs="Times New Roman"/>
          <w:i/>
        </w:rPr>
        <w:t xml:space="preserve"> </w:t>
      </w:r>
      <w:r w:rsidRPr="00D43FEB">
        <w:rPr>
          <w:rFonts w:ascii="Times New Roman" w:hAnsi="Times New Roman" w:cs="Times New Roman"/>
        </w:rPr>
        <w:t xml:space="preserve">feladatok tették ki.  </w:t>
      </w:r>
    </w:p>
    <w:p w:rsidR="00F51EEB" w:rsidRPr="00D43FEB" w:rsidRDefault="00F51EEB" w:rsidP="00F51EEB">
      <w:pPr>
        <w:jc w:val="both"/>
        <w:rPr>
          <w:rFonts w:ascii="Times New Roman" w:hAnsi="Times New Roman" w:cs="Times New Roman"/>
        </w:rPr>
      </w:pPr>
      <w:r w:rsidRPr="00D43FEB">
        <w:rPr>
          <w:rFonts w:ascii="Times New Roman" w:hAnsi="Times New Roman" w:cs="Times New Roman"/>
        </w:rPr>
        <w:t>A sportszakmai feladatok között a legjelentősebb az iskolások számára rendezett diáksport versenyek és egyéb sportesemények szervezése és rendezése. Az éves szinten megrendezett 30 versenyen évente 3500- 4000 indulást regisztrálnak.</w:t>
      </w:r>
    </w:p>
    <w:p w:rsidR="00F51EEB" w:rsidRPr="00D43FEB" w:rsidRDefault="00F51EEB" w:rsidP="00F51EEB">
      <w:pPr>
        <w:jc w:val="both"/>
        <w:rPr>
          <w:rFonts w:ascii="Times New Roman" w:hAnsi="Times New Roman" w:cs="Times New Roman"/>
        </w:rPr>
      </w:pPr>
      <w:r w:rsidRPr="00D43FEB">
        <w:rPr>
          <w:rFonts w:ascii="Times New Roman" w:hAnsi="Times New Roman" w:cs="Times New Roman"/>
        </w:rPr>
        <w:t>A sportreferensi tevékenység a kerületben működő egyesületekkel történő együttműködést, a Fővárosi és egyéb központi sportszervekkel történő kommunikációt jelenti.</w:t>
      </w:r>
    </w:p>
    <w:p w:rsidR="00F51EEB" w:rsidRPr="00D43FEB" w:rsidRDefault="00F51EEB" w:rsidP="00F51EEB">
      <w:pPr>
        <w:spacing w:after="200" w:line="276" w:lineRule="auto"/>
        <w:jc w:val="both"/>
        <w:rPr>
          <w:rFonts w:ascii="Times New Roman" w:hAnsi="Times New Roman" w:cs="Times New Roman"/>
        </w:rPr>
      </w:pPr>
      <w:r w:rsidRPr="00D43FEB">
        <w:rPr>
          <w:rFonts w:ascii="Times New Roman" w:hAnsi="Times New Roman" w:cs="Times New Roman"/>
        </w:rPr>
        <w:t>A</w:t>
      </w:r>
      <w:r w:rsidR="00D1099D">
        <w:rPr>
          <w:rFonts w:ascii="Times New Roman" w:hAnsi="Times New Roman" w:cs="Times New Roman"/>
        </w:rPr>
        <w:t xml:space="preserve">z </w:t>
      </w:r>
      <w:proofErr w:type="spellStart"/>
      <w:r w:rsidR="00D1099D">
        <w:rPr>
          <w:rFonts w:ascii="Times New Roman" w:hAnsi="Times New Roman" w:cs="Times New Roman"/>
        </w:rPr>
        <w:t>Mötv</w:t>
      </w:r>
      <w:proofErr w:type="spellEnd"/>
      <w:proofErr w:type="gramStart"/>
      <w:r w:rsidR="00D1099D">
        <w:rPr>
          <w:rFonts w:ascii="Times New Roman" w:hAnsi="Times New Roman" w:cs="Times New Roman"/>
        </w:rPr>
        <w:t>.</w:t>
      </w:r>
      <w:r w:rsidRPr="00D43FEB">
        <w:rPr>
          <w:rFonts w:ascii="Times New Roman" w:hAnsi="Times New Roman" w:cs="Times New Roman"/>
          <w:color w:val="222222"/>
          <w:lang w:val="en"/>
        </w:rPr>
        <w:t>a</w:t>
      </w:r>
      <w:proofErr w:type="gramEnd"/>
      <w:r w:rsidRPr="00D43FEB">
        <w:rPr>
          <w:rFonts w:ascii="Times New Roman" w:eastAsia="FreeSerif-Identity-H" w:hAnsi="Times New Roman" w:cs="Times New Roman"/>
        </w:rPr>
        <w:t xml:space="preserve"> kerületi sport és szabadidősport támogatását, sport és ifjúsági ügyeket nevesíti, mint önkormányzati sportfeladatokat. A</w:t>
      </w:r>
      <w:r w:rsidRPr="00D43FEB">
        <w:rPr>
          <w:rFonts w:ascii="Times New Roman" w:hAnsi="Times New Roman" w:cs="Times New Roman"/>
        </w:rPr>
        <w:t xml:space="preserve"> sportról szóló 2004. évi I. törvény 55. § (1)-(2) egyértelműen fogalmazza meg hogy az önkormányzatoknak „működtetni kell a tulajdonát képező sport-létesítményeket”</w:t>
      </w:r>
    </w:p>
    <w:p w:rsidR="00F51EEB" w:rsidRDefault="00F51EEB" w:rsidP="00F51EEB">
      <w:pPr>
        <w:autoSpaceDE w:val="0"/>
        <w:autoSpaceDN w:val="0"/>
        <w:adjustRightInd w:val="0"/>
        <w:spacing w:after="0" w:line="240" w:lineRule="auto"/>
        <w:jc w:val="both"/>
        <w:rPr>
          <w:rFonts w:ascii="Times New Roman" w:hAnsi="Times New Roman" w:cs="Times New Roman"/>
        </w:rPr>
      </w:pPr>
      <w:r w:rsidRPr="00D43FEB">
        <w:rPr>
          <w:rFonts w:ascii="Times New Roman" w:hAnsi="Times New Roman" w:cs="Times New Roman"/>
        </w:rPr>
        <w:t xml:space="preserve">A Társaság sportszakmai feladatainak a bővítésével, a Kolozsvári Tamás Utcai Sporttelep, illetve a </w:t>
      </w:r>
      <w:r w:rsidRPr="00D43FEB">
        <w:rPr>
          <w:rFonts w:ascii="Times New Roman" w:eastAsia="Times New Roman" w:hAnsi="Times New Roman" w:cs="Times New Roman"/>
          <w:bCs/>
          <w:iCs/>
        </w:rPr>
        <w:t>Pokorny József Sport- és Szabadidőközpont</w:t>
      </w:r>
      <w:r w:rsidRPr="00D43FEB">
        <w:rPr>
          <w:rFonts w:ascii="Times New Roman" w:eastAsia="Times New Roman" w:hAnsi="Times New Roman" w:cs="Times New Roman"/>
          <w:b/>
          <w:bCs/>
          <w:iCs/>
        </w:rPr>
        <w:t xml:space="preserve"> </w:t>
      </w:r>
      <w:r w:rsidRPr="00D43FEB">
        <w:rPr>
          <w:rFonts w:ascii="Times New Roman" w:hAnsi="Times New Roman" w:cs="Times New Roman"/>
        </w:rPr>
        <w:t>sportlétesítményeinek üzemeltetését, az ezzel kapcsolatos feladatok ellátását a Feladatellátási Szerződésben rögzített feladatterv szerint tervezi ellátni. A Feladatterv, illetve Üzleti Terv alapján a sportlétesítmények üzemeltetéséhez, a diák és szabadidősporthoz kötött feladatok, illetve a sportreferensi</w:t>
      </w:r>
      <w:r w:rsidRPr="00D43FEB">
        <w:rPr>
          <w:rFonts w:ascii="Times New Roman" w:hAnsi="Times New Roman" w:cs="Times New Roman"/>
          <w:i/>
        </w:rPr>
        <w:t xml:space="preserve"> </w:t>
      </w:r>
      <w:r w:rsidRPr="00D43FEB">
        <w:rPr>
          <w:rFonts w:ascii="Times New Roman" w:hAnsi="Times New Roman" w:cs="Times New Roman"/>
        </w:rPr>
        <w:t xml:space="preserve">feladatok ellátásához további támogatási összegre van szüksége, amelyet a 2016. évi Üzleti Terv is rögzít. </w:t>
      </w:r>
    </w:p>
    <w:p w:rsidR="001E6865" w:rsidRDefault="001E6865" w:rsidP="00F51EEB">
      <w:pPr>
        <w:autoSpaceDE w:val="0"/>
        <w:autoSpaceDN w:val="0"/>
        <w:adjustRightInd w:val="0"/>
        <w:spacing w:after="0" w:line="240" w:lineRule="auto"/>
        <w:jc w:val="both"/>
        <w:rPr>
          <w:rFonts w:ascii="Times New Roman" w:hAnsi="Times New Roman" w:cs="Times New Roman"/>
        </w:rPr>
      </w:pPr>
    </w:p>
    <w:p w:rsidR="001E6865" w:rsidRPr="00D43FEB" w:rsidRDefault="001E6865" w:rsidP="00F51EEB">
      <w:pPr>
        <w:autoSpaceDE w:val="0"/>
        <w:autoSpaceDN w:val="0"/>
        <w:adjustRightInd w:val="0"/>
        <w:spacing w:after="0" w:line="240" w:lineRule="auto"/>
        <w:jc w:val="both"/>
        <w:rPr>
          <w:rFonts w:ascii="Times New Roman" w:hAnsi="Times New Roman" w:cs="Times New Roman"/>
        </w:rPr>
      </w:pPr>
    </w:p>
    <w:p w:rsidR="00F51EEB" w:rsidRPr="00D43FEB" w:rsidRDefault="00F51EEB" w:rsidP="00F51EEB">
      <w:pPr>
        <w:pStyle w:val="Listaszerbekezds"/>
        <w:numPr>
          <w:ilvl w:val="0"/>
          <w:numId w:val="4"/>
        </w:numPr>
        <w:jc w:val="both"/>
        <w:rPr>
          <w:rFonts w:ascii="Times New Roman" w:hAnsi="Times New Roman" w:cs="Times New Roman"/>
          <w:b/>
        </w:rPr>
      </w:pPr>
      <w:r w:rsidRPr="00D43FEB">
        <w:rPr>
          <w:rFonts w:ascii="Times New Roman" w:hAnsi="Times New Roman" w:cs="Times New Roman"/>
          <w:b/>
        </w:rPr>
        <w:lastRenderedPageBreak/>
        <w:t xml:space="preserve">Az </w:t>
      </w:r>
      <w:r w:rsidR="00B75734">
        <w:rPr>
          <w:rFonts w:ascii="Times New Roman" w:hAnsi="Times New Roman" w:cs="Times New Roman"/>
          <w:b/>
        </w:rPr>
        <w:t>Ö</w:t>
      </w:r>
      <w:r w:rsidRPr="00D43FEB">
        <w:rPr>
          <w:rFonts w:ascii="Times New Roman" w:hAnsi="Times New Roman" w:cs="Times New Roman"/>
          <w:b/>
        </w:rPr>
        <w:t>nkormányzat sporttal kapcsolatos feladatait meghatározza:</w:t>
      </w:r>
    </w:p>
    <w:p w:rsidR="00F51EEB" w:rsidRPr="00D43FEB" w:rsidRDefault="00F51EEB" w:rsidP="00F51EEB">
      <w:pPr>
        <w:jc w:val="both"/>
        <w:rPr>
          <w:rFonts w:ascii="Times New Roman" w:hAnsi="Times New Roman" w:cs="Times New Roman"/>
        </w:rPr>
      </w:pPr>
      <w:r w:rsidRPr="00D43FEB">
        <w:rPr>
          <w:rFonts w:ascii="Times New Roman" w:hAnsi="Times New Roman" w:cs="Times New Roman"/>
        </w:rPr>
        <w:t xml:space="preserve">-  </w:t>
      </w:r>
      <w:r w:rsidR="000C6F98">
        <w:rPr>
          <w:rFonts w:ascii="Times New Roman" w:hAnsi="Times New Roman" w:cs="Times New Roman"/>
        </w:rPr>
        <w:t xml:space="preserve">Az </w:t>
      </w:r>
      <w:proofErr w:type="spellStart"/>
      <w:r w:rsidR="000C6F98">
        <w:rPr>
          <w:rFonts w:ascii="Times New Roman" w:hAnsi="Times New Roman" w:cs="Times New Roman"/>
        </w:rPr>
        <w:t>Mötv</w:t>
      </w:r>
      <w:proofErr w:type="spellEnd"/>
      <w:r w:rsidR="000C6F98">
        <w:rPr>
          <w:rFonts w:ascii="Times New Roman" w:hAnsi="Times New Roman" w:cs="Times New Roman"/>
        </w:rPr>
        <w:t xml:space="preserve">. </w:t>
      </w:r>
      <w:r w:rsidRPr="00D43FEB">
        <w:rPr>
          <w:rFonts w:ascii="Times New Roman" w:hAnsi="Times New Roman" w:cs="Times New Roman"/>
        </w:rPr>
        <w:t xml:space="preserve">13. § (1) bekezdés 15. pontja </w:t>
      </w:r>
      <w:r w:rsidRPr="00857979">
        <w:rPr>
          <w:rFonts w:ascii="Times New Roman" w:hAnsi="Times New Roman" w:cs="Times New Roman"/>
          <w:color w:val="222222"/>
        </w:rPr>
        <w:t xml:space="preserve">a </w:t>
      </w:r>
      <w:r w:rsidRPr="00D43FEB">
        <w:rPr>
          <w:rFonts w:ascii="Times New Roman" w:hAnsi="Times New Roman" w:cs="Times New Roman"/>
          <w:color w:val="222222"/>
        </w:rPr>
        <w:t>helyben biztosítható közfeladatok körében ellátandó helyi önkormányzati feladatok</w:t>
      </w:r>
      <w:r w:rsidRPr="00D43FEB">
        <w:rPr>
          <w:rFonts w:ascii="Times New Roman" w:hAnsi="Times New Roman" w:cs="Times New Roman"/>
        </w:rPr>
        <w:t xml:space="preserve"> közé sorolja a sport ügyeket.</w:t>
      </w:r>
    </w:p>
    <w:p w:rsidR="00F51EEB" w:rsidRPr="00D43FEB" w:rsidRDefault="00F51EEB" w:rsidP="00F51EEB">
      <w:pPr>
        <w:jc w:val="both"/>
        <w:rPr>
          <w:rFonts w:ascii="Times New Roman" w:hAnsi="Times New Roman" w:cs="Times New Roman"/>
        </w:rPr>
      </w:pPr>
      <w:r w:rsidRPr="00D43FEB">
        <w:rPr>
          <w:rFonts w:ascii="Times New Roman" w:hAnsi="Times New Roman" w:cs="Times New Roman"/>
        </w:rPr>
        <w:t>-  A köznevelésről szóló törvény 52-53. §-a előírja a kötelezően ellátandó intézményi feladatok között az iskolai sportkör kötelezőségét és a mindennapos testedzés biztosítását.</w:t>
      </w:r>
    </w:p>
    <w:p w:rsidR="00F51EEB" w:rsidRPr="00D43FEB" w:rsidRDefault="00F51EEB" w:rsidP="00F51EEB">
      <w:pPr>
        <w:jc w:val="both"/>
        <w:rPr>
          <w:rFonts w:ascii="Times New Roman" w:hAnsi="Times New Roman" w:cs="Times New Roman"/>
        </w:rPr>
      </w:pPr>
      <w:r w:rsidRPr="00D43FEB">
        <w:rPr>
          <w:rFonts w:ascii="Times New Roman" w:hAnsi="Times New Roman" w:cs="Times New Roman"/>
        </w:rPr>
        <w:t>-   A sportról szóló 2004. évi I. törvény 55. §- a a sport hosszú távú fejlesztési koncepciójára való figyelemmel határozza meg a helyi önkormányzatok feladatait: a helyi sportfejlesztési koncepció alkotását és annak megvalósításáról történő gondoskodást.</w:t>
      </w:r>
    </w:p>
    <w:p w:rsidR="00F51EEB" w:rsidRPr="00D43FEB" w:rsidRDefault="00F51EEB" w:rsidP="00F51EEB">
      <w:pPr>
        <w:jc w:val="both"/>
        <w:rPr>
          <w:rFonts w:ascii="Times New Roman" w:hAnsi="Times New Roman" w:cs="Times New Roman"/>
          <w:i/>
        </w:rPr>
      </w:pPr>
      <w:r w:rsidRPr="00D43FEB">
        <w:rPr>
          <w:rFonts w:ascii="Times New Roman" w:hAnsi="Times New Roman" w:cs="Times New Roman"/>
          <w:i/>
        </w:rPr>
        <w:t>Ennek értelmében:</w:t>
      </w:r>
    </w:p>
    <w:p w:rsidR="00F51EEB" w:rsidRPr="00D43FEB" w:rsidRDefault="00F51EEB" w:rsidP="00F51EEB">
      <w:pPr>
        <w:numPr>
          <w:ilvl w:val="0"/>
          <w:numId w:val="2"/>
        </w:numPr>
        <w:spacing w:after="0" w:line="240" w:lineRule="auto"/>
        <w:jc w:val="both"/>
        <w:rPr>
          <w:rFonts w:ascii="Times New Roman" w:hAnsi="Times New Roman" w:cs="Times New Roman"/>
          <w:i/>
        </w:rPr>
      </w:pPr>
      <w:r w:rsidRPr="00D43FEB">
        <w:rPr>
          <w:rFonts w:ascii="Times New Roman" w:hAnsi="Times New Roman" w:cs="Times New Roman"/>
          <w:i/>
        </w:rPr>
        <w:t xml:space="preserve">A települési önkormányzat – figyelemmel a sport hosszú távú fejlesztési koncepciójára </w:t>
      </w:r>
      <w:proofErr w:type="gramStart"/>
      <w:r w:rsidRPr="00D43FEB">
        <w:rPr>
          <w:rFonts w:ascii="Times New Roman" w:hAnsi="Times New Roman" w:cs="Times New Roman"/>
          <w:i/>
        </w:rPr>
        <w:t>- :</w:t>
      </w:r>
      <w:proofErr w:type="gramEnd"/>
    </w:p>
    <w:p w:rsidR="00F51EEB" w:rsidRPr="00D43FEB" w:rsidRDefault="00F51EEB" w:rsidP="00F51EEB">
      <w:pPr>
        <w:numPr>
          <w:ilvl w:val="0"/>
          <w:numId w:val="3"/>
        </w:numPr>
        <w:spacing w:after="0" w:line="240" w:lineRule="auto"/>
        <w:jc w:val="both"/>
        <w:rPr>
          <w:rFonts w:ascii="Times New Roman" w:hAnsi="Times New Roman" w:cs="Times New Roman"/>
          <w:i/>
        </w:rPr>
      </w:pPr>
      <w:r w:rsidRPr="00D43FEB">
        <w:rPr>
          <w:rFonts w:ascii="Times New Roman" w:hAnsi="Times New Roman" w:cs="Times New Roman"/>
          <w:i/>
        </w:rPr>
        <w:t>meghatározza a helyi sportfejlesztési koncepciót, és gondoskodik annak megvalósításáról,</w:t>
      </w:r>
    </w:p>
    <w:p w:rsidR="00F51EEB" w:rsidRPr="00D43FEB" w:rsidRDefault="00F51EEB" w:rsidP="00F51EEB">
      <w:pPr>
        <w:numPr>
          <w:ilvl w:val="0"/>
          <w:numId w:val="3"/>
        </w:numPr>
        <w:spacing w:after="0" w:line="240" w:lineRule="auto"/>
        <w:jc w:val="both"/>
        <w:rPr>
          <w:rFonts w:ascii="Times New Roman" w:hAnsi="Times New Roman" w:cs="Times New Roman"/>
          <w:i/>
        </w:rPr>
      </w:pPr>
      <w:r w:rsidRPr="00D43FEB">
        <w:rPr>
          <w:rFonts w:ascii="Times New Roman" w:hAnsi="Times New Roman" w:cs="Times New Roman"/>
          <w:i/>
        </w:rPr>
        <w:t>az a) pontban foglalt célkitűzéseivel összhangban együttműködik a helyi sportszervezetekkel, sportszövetségekkel,</w:t>
      </w:r>
    </w:p>
    <w:p w:rsidR="00F51EEB" w:rsidRPr="00D43FEB" w:rsidRDefault="00F51EEB" w:rsidP="00F51EEB">
      <w:pPr>
        <w:numPr>
          <w:ilvl w:val="0"/>
          <w:numId w:val="3"/>
        </w:numPr>
        <w:spacing w:after="0" w:line="240" w:lineRule="auto"/>
        <w:jc w:val="both"/>
        <w:rPr>
          <w:rFonts w:ascii="Times New Roman" w:hAnsi="Times New Roman" w:cs="Times New Roman"/>
          <w:i/>
        </w:rPr>
      </w:pPr>
      <w:r w:rsidRPr="00D43FEB">
        <w:rPr>
          <w:rFonts w:ascii="Times New Roman" w:hAnsi="Times New Roman" w:cs="Times New Roman"/>
          <w:i/>
        </w:rPr>
        <w:t>fenntartja és működteti a tulajdonát képező sportlétesítményeket,</w:t>
      </w:r>
    </w:p>
    <w:p w:rsidR="00F51EEB" w:rsidRPr="00D43FEB" w:rsidRDefault="00F51EEB" w:rsidP="00F51EEB">
      <w:pPr>
        <w:numPr>
          <w:ilvl w:val="0"/>
          <w:numId w:val="3"/>
        </w:numPr>
        <w:spacing w:after="0" w:line="240" w:lineRule="auto"/>
        <w:jc w:val="both"/>
        <w:rPr>
          <w:rFonts w:ascii="Times New Roman" w:hAnsi="Times New Roman" w:cs="Times New Roman"/>
          <w:i/>
        </w:rPr>
      </w:pPr>
      <w:r w:rsidRPr="00D43FEB">
        <w:rPr>
          <w:rFonts w:ascii="Times New Roman" w:hAnsi="Times New Roman" w:cs="Times New Roman"/>
          <w:i/>
        </w:rPr>
        <w:t>megteremti az önkormányzati iskolai testnevelés és sporttevékenység gyakorlásának feltételeit.</w:t>
      </w:r>
    </w:p>
    <w:p w:rsidR="00F51EEB" w:rsidRPr="00D43FEB" w:rsidRDefault="00F51EEB" w:rsidP="00F51EEB">
      <w:pPr>
        <w:jc w:val="both"/>
        <w:rPr>
          <w:rFonts w:ascii="Times New Roman" w:hAnsi="Times New Roman" w:cs="Times New Roman"/>
          <w:i/>
        </w:rPr>
      </w:pPr>
    </w:p>
    <w:p w:rsidR="00F51EEB" w:rsidRPr="00D43FEB" w:rsidRDefault="00F51EEB" w:rsidP="00F51EEB">
      <w:pPr>
        <w:numPr>
          <w:ilvl w:val="0"/>
          <w:numId w:val="2"/>
        </w:numPr>
        <w:spacing w:after="0" w:line="240" w:lineRule="auto"/>
        <w:jc w:val="both"/>
        <w:rPr>
          <w:rFonts w:ascii="Times New Roman" w:hAnsi="Times New Roman" w:cs="Times New Roman"/>
          <w:i/>
        </w:rPr>
      </w:pPr>
      <w:r w:rsidRPr="00D43FEB">
        <w:rPr>
          <w:rFonts w:ascii="Times New Roman" w:hAnsi="Times New Roman" w:cs="Times New Roman"/>
          <w:i/>
        </w:rPr>
        <w:t>A helyi önkormányzat az (1) bekezdésben foglaltakon kívül – a Költségvetési törvényben meghatározottak szerint – biztosítja az önkormányzati iskolai sportkörök működéséhez szükséges feltételeket.</w:t>
      </w:r>
    </w:p>
    <w:p w:rsidR="00F51EEB" w:rsidRPr="00D43FEB" w:rsidRDefault="00F51EEB" w:rsidP="00F51EEB">
      <w:pPr>
        <w:jc w:val="both"/>
        <w:rPr>
          <w:rFonts w:ascii="Times New Roman" w:hAnsi="Times New Roman" w:cs="Times New Roman"/>
          <w:i/>
        </w:rPr>
      </w:pPr>
      <w:r w:rsidRPr="00D43FEB">
        <w:rPr>
          <w:rFonts w:ascii="Times New Roman" w:hAnsi="Times New Roman" w:cs="Times New Roman"/>
          <w:i/>
        </w:rPr>
        <w:t>(…)</w:t>
      </w:r>
    </w:p>
    <w:p w:rsidR="00F51EEB" w:rsidRPr="00D43FEB" w:rsidRDefault="00F51EEB" w:rsidP="00F51EEB">
      <w:pPr>
        <w:pStyle w:val="Listaszerbekezds"/>
        <w:numPr>
          <w:ilvl w:val="0"/>
          <w:numId w:val="2"/>
        </w:numPr>
        <w:jc w:val="both"/>
        <w:rPr>
          <w:rFonts w:ascii="Times New Roman" w:hAnsi="Times New Roman" w:cs="Times New Roman"/>
          <w:i/>
        </w:rPr>
      </w:pPr>
      <w:r w:rsidRPr="00D43FEB">
        <w:rPr>
          <w:rFonts w:ascii="Times New Roman" w:hAnsi="Times New Roman" w:cs="Times New Roman"/>
          <w:i/>
        </w:rPr>
        <w:t>Az e törvényben meghatározott feladatai alapján a tízezernél több lakosú helyi önkormányzatok rendeletben állapítják meg a helyi adottságoknak megfelelően a sporttal kapcsolatos részletes feladatokat és kötelezettségeket, valamint a költségvetésükből a sportra fordítandó összeget.</w:t>
      </w:r>
    </w:p>
    <w:p w:rsidR="00F51EEB" w:rsidRPr="00D43FEB" w:rsidRDefault="00F51EEB" w:rsidP="00F51EEB">
      <w:pPr>
        <w:spacing w:after="0" w:line="240" w:lineRule="auto"/>
        <w:ind w:firstLine="708"/>
        <w:jc w:val="both"/>
        <w:rPr>
          <w:rFonts w:ascii="Times New Roman" w:hAnsi="Times New Roman" w:cs="Times New Roman"/>
        </w:rPr>
      </w:pPr>
    </w:p>
    <w:p w:rsidR="00F51EEB" w:rsidRPr="00D43FEB" w:rsidRDefault="00F51EEB" w:rsidP="00F51EEB">
      <w:pPr>
        <w:spacing w:after="0" w:line="240" w:lineRule="auto"/>
        <w:jc w:val="both"/>
        <w:rPr>
          <w:rFonts w:ascii="Times New Roman" w:eastAsia="Times New Roman" w:hAnsi="Times New Roman" w:cs="Times New Roman"/>
          <w:b/>
          <w:color w:val="000000"/>
          <w:lang w:eastAsia="hu-HU"/>
        </w:rPr>
      </w:pPr>
      <w:r w:rsidRPr="00D43FEB">
        <w:rPr>
          <w:rFonts w:ascii="Times New Roman" w:hAnsi="Times New Roman" w:cs="Times New Roman"/>
          <w:b/>
        </w:rPr>
        <w:t>3. A</w:t>
      </w:r>
      <w:r w:rsidRPr="00D43FEB">
        <w:rPr>
          <w:rFonts w:ascii="Times New Roman" w:hAnsi="Times New Roman" w:cs="Times New Roman"/>
        </w:rPr>
        <w:t xml:space="preserve"> </w:t>
      </w:r>
      <w:r w:rsidRPr="00D43FEB">
        <w:rPr>
          <w:rFonts w:ascii="Times New Roman" w:hAnsi="Times New Roman" w:cs="Times New Roman"/>
          <w:b/>
          <w:lang w:eastAsia="hu-HU"/>
        </w:rPr>
        <w:t xml:space="preserve">Társaság </w:t>
      </w:r>
    </w:p>
    <w:p w:rsidR="00F51EEB" w:rsidRPr="00D43FEB" w:rsidRDefault="00F51EEB" w:rsidP="00F51EEB">
      <w:pPr>
        <w:spacing w:after="0" w:line="240" w:lineRule="auto"/>
        <w:jc w:val="both"/>
        <w:rPr>
          <w:rFonts w:ascii="Times New Roman" w:hAnsi="Times New Roman" w:cs="Times New Roman"/>
          <w:b/>
        </w:rPr>
      </w:pPr>
      <w:r w:rsidRPr="00D43FEB">
        <w:rPr>
          <w:rFonts w:ascii="Times New Roman" w:hAnsi="Times New Roman" w:cs="Times New Roman"/>
          <w:b/>
        </w:rPr>
        <w:t xml:space="preserve">    feladatainak meghatározása az önkormányzati sportfeladatok ellátásában</w:t>
      </w:r>
    </w:p>
    <w:p w:rsidR="00F51EEB" w:rsidRPr="00D43FEB" w:rsidRDefault="00F51EEB" w:rsidP="00F51EEB">
      <w:pPr>
        <w:pStyle w:val="Listaszerbekezds"/>
        <w:spacing w:after="0" w:line="240" w:lineRule="auto"/>
        <w:ind w:hanging="720"/>
        <w:jc w:val="both"/>
        <w:rPr>
          <w:rFonts w:ascii="Times New Roman" w:hAnsi="Times New Roman" w:cs="Times New Roman"/>
          <w:b/>
        </w:rPr>
      </w:pPr>
    </w:p>
    <w:p w:rsidR="00F51EEB" w:rsidRPr="00D43FEB" w:rsidRDefault="00F51EEB" w:rsidP="00F51EEB">
      <w:pPr>
        <w:pStyle w:val="Listaszerbekezds"/>
        <w:spacing w:after="0" w:line="240" w:lineRule="auto"/>
        <w:ind w:hanging="720"/>
        <w:jc w:val="both"/>
        <w:rPr>
          <w:rFonts w:ascii="Times New Roman" w:hAnsi="Times New Roman" w:cs="Times New Roman"/>
          <w:b/>
        </w:rPr>
      </w:pPr>
      <w:r w:rsidRPr="00D43FEB">
        <w:rPr>
          <w:rFonts w:ascii="Times New Roman" w:hAnsi="Times New Roman" w:cs="Times New Roman"/>
          <w:b/>
        </w:rPr>
        <w:t xml:space="preserve">Általános feladatok </w:t>
      </w:r>
    </w:p>
    <w:p w:rsidR="00F51EEB" w:rsidRPr="00D43FEB" w:rsidRDefault="00F51EEB" w:rsidP="00F51EEB">
      <w:pPr>
        <w:pStyle w:val="Listaszerbekezds"/>
        <w:spacing w:after="0" w:line="240" w:lineRule="auto"/>
        <w:ind w:hanging="720"/>
        <w:jc w:val="both"/>
        <w:rPr>
          <w:rFonts w:ascii="Times New Roman" w:hAnsi="Times New Roman" w:cs="Times New Roman"/>
          <w:i/>
        </w:rPr>
      </w:pPr>
    </w:p>
    <w:p w:rsidR="00F51EEB" w:rsidRPr="00D43FEB" w:rsidRDefault="00F51EEB" w:rsidP="00F51EEB">
      <w:pPr>
        <w:pStyle w:val="Listaszerbekezds"/>
        <w:numPr>
          <w:ilvl w:val="0"/>
          <w:numId w:val="10"/>
        </w:numPr>
        <w:jc w:val="both"/>
        <w:rPr>
          <w:rFonts w:ascii="Times New Roman" w:hAnsi="Times New Roman" w:cs="Times New Roman"/>
        </w:rPr>
      </w:pPr>
      <w:r w:rsidRPr="00D43FEB">
        <w:rPr>
          <w:rFonts w:ascii="Times New Roman" w:hAnsi="Times New Roman" w:cs="Times New Roman"/>
        </w:rPr>
        <w:t>Kiemelt figyelmet fordít a nevelési-oktatási intézményekben folyó testnevelési és sportmunka feltételrendszerének javítására, a testi és szellemi fejlődés összhangjának elősegítésére.</w:t>
      </w:r>
    </w:p>
    <w:p w:rsidR="00F51EEB" w:rsidRPr="00D43FEB" w:rsidRDefault="00F51EEB" w:rsidP="00F51EEB">
      <w:pPr>
        <w:pStyle w:val="Listaszerbekezds"/>
        <w:numPr>
          <w:ilvl w:val="0"/>
          <w:numId w:val="10"/>
        </w:numPr>
        <w:jc w:val="both"/>
        <w:rPr>
          <w:rFonts w:ascii="Times New Roman" w:hAnsi="Times New Roman" w:cs="Times New Roman"/>
          <w:b/>
        </w:rPr>
      </w:pPr>
      <w:r w:rsidRPr="00D43FEB">
        <w:rPr>
          <w:rFonts w:ascii="Times New Roman" w:hAnsi="Times New Roman" w:cs="Times New Roman"/>
        </w:rPr>
        <w:t>Működteti, és folyamatosan fejleszti az óvodás korosztály életkori sajátosságainak megfelelő testnevelési feltételrendszert.</w:t>
      </w:r>
    </w:p>
    <w:p w:rsidR="00F51EEB" w:rsidRPr="00D43FEB" w:rsidRDefault="00F51EEB" w:rsidP="00F51EEB">
      <w:pPr>
        <w:pStyle w:val="Listaszerbekezds"/>
        <w:numPr>
          <w:ilvl w:val="0"/>
          <w:numId w:val="10"/>
        </w:numPr>
        <w:jc w:val="both"/>
        <w:rPr>
          <w:rFonts w:ascii="Times New Roman" w:hAnsi="Times New Roman" w:cs="Times New Roman"/>
        </w:rPr>
      </w:pPr>
      <w:r w:rsidRPr="00D43FEB">
        <w:rPr>
          <w:rFonts w:ascii="Times New Roman" w:hAnsi="Times New Roman" w:cs="Times New Roman"/>
        </w:rPr>
        <w:t>Segíteni a mindennapos testedzés megvalósítását.</w:t>
      </w:r>
    </w:p>
    <w:p w:rsidR="00F51EEB" w:rsidRPr="00D43FEB" w:rsidRDefault="00F51EEB" w:rsidP="00F51EEB">
      <w:pPr>
        <w:pStyle w:val="Listaszerbekezds"/>
        <w:numPr>
          <w:ilvl w:val="0"/>
          <w:numId w:val="10"/>
        </w:numPr>
        <w:jc w:val="both"/>
        <w:rPr>
          <w:rFonts w:ascii="Times New Roman" w:hAnsi="Times New Roman" w:cs="Times New Roman"/>
        </w:rPr>
      </w:pPr>
      <w:r w:rsidRPr="00D43FEB">
        <w:rPr>
          <w:rFonts w:ascii="Times New Roman" w:hAnsi="Times New Roman" w:cs="Times New Roman"/>
        </w:rPr>
        <w:t>Megszervezi a diákolimpiai versenyrendszert, az egész tanéven át tartó, rendezvénysorozatot.</w:t>
      </w:r>
    </w:p>
    <w:p w:rsidR="00F51EEB" w:rsidRPr="00D43FEB" w:rsidRDefault="00F51EEB" w:rsidP="00F51EEB">
      <w:pPr>
        <w:pStyle w:val="Listaszerbekezds"/>
        <w:numPr>
          <w:ilvl w:val="0"/>
          <w:numId w:val="10"/>
        </w:numPr>
        <w:jc w:val="both"/>
        <w:rPr>
          <w:rFonts w:ascii="Times New Roman" w:hAnsi="Times New Roman" w:cs="Times New Roman"/>
        </w:rPr>
      </w:pPr>
      <w:r w:rsidRPr="00D43FEB">
        <w:rPr>
          <w:rFonts w:ascii="Times New Roman" w:hAnsi="Times New Roman" w:cs="Times New Roman"/>
        </w:rPr>
        <w:t>Rendszeres és folyamatos versenyezési lehetőség biztosítása mellett, szükséges a meglévő versenyrendszerbe, programokba minél több tanuló bevonása.</w:t>
      </w:r>
    </w:p>
    <w:p w:rsidR="00F51EEB" w:rsidRPr="00D43FEB" w:rsidRDefault="00F51EEB" w:rsidP="00F51EEB">
      <w:pPr>
        <w:pStyle w:val="Listaszerbekezds"/>
        <w:numPr>
          <w:ilvl w:val="0"/>
          <w:numId w:val="10"/>
        </w:numPr>
        <w:jc w:val="both"/>
        <w:rPr>
          <w:rFonts w:ascii="Times New Roman" w:hAnsi="Times New Roman" w:cs="Times New Roman"/>
        </w:rPr>
      </w:pPr>
      <w:r w:rsidRPr="00D43FEB">
        <w:rPr>
          <w:rFonts w:ascii="Times New Roman" w:hAnsi="Times New Roman" w:cs="Times New Roman"/>
        </w:rPr>
        <w:t>Továbbá, különös figyelemmel kíséri, a lakosság szabadidősport feltételrendszerének folyamatos fejlesztésére, a fogyatékkal élők sportolási lehetőségeinek megteremtésére irányuló lehetőségeket.</w:t>
      </w:r>
    </w:p>
    <w:p w:rsidR="00F51EEB" w:rsidRPr="00D43FEB" w:rsidRDefault="00F51EEB" w:rsidP="00F51EEB">
      <w:pPr>
        <w:pStyle w:val="Listaszerbekezds"/>
        <w:numPr>
          <w:ilvl w:val="0"/>
          <w:numId w:val="10"/>
        </w:numPr>
        <w:jc w:val="both"/>
        <w:rPr>
          <w:rFonts w:ascii="Times New Roman" w:hAnsi="Times New Roman" w:cs="Times New Roman"/>
        </w:rPr>
      </w:pPr>
      <w:r w:rsidRPr="00D43FEB">
        <w:rPr>
          <w:rFonts w:ascii="Times New Roman" w:hAnsi="Times New Roman" w:cs="Times New Roman"/>
        </w:rPr>
        <w:t xml:space="preserve">A programokat az iskolák fenntartói feladatait ellátó tankerülettel szorosan együttműködve szükséges tervezni, szervezni. </w:t>
      </w:r>
    </w:p>
    <w:p w:rsidR="00F51EEB" w:rsidRPr="00D43FEB" w:rsidRDefault="00F51EEB" w:rsidP="00F51EEB">
      <w:pPr>
        <w:jc w:val="both"/>
        <w:rPr>
          <w:rFonts w:ascii="Times New Roman" w:hAnsi="Times New Roman" w:cs="Times New Roman"/>
          <w:b/>
        </w:rPr>
      </w:pPr>
      <w:r w:rsidRPr="00D43FEB">
        <w:rPr>
          <w:rFonts w:ascii="Times New Roman" w:hAnsi="Times New Roman" w:cs="Times New Roman"/>
          <w:b/>
        </w:rPr>
        <w:t>Az iskolai testnevelés, óvodai testi nevelés fejlesztésének tekintetében</w:t>
      </w:r>
    </w:p>
    <w:p w:rsidR="00F51EEB" w:rsidRPr="00D43FEB" w:rsidRDefault="00F51EEB" w:rsidP="00F51EEB">
      <w:pPr>
        <w:pStyle w:val="Listaszerbekezds"/>
        <w:numPr>
          <w:ilvl w:val="0"/>
          <w:numId w:val="11"/>
        </w:numPr>
        <w:spacing w:after="0" w:line="240" w:lineRule="auto"/>
        <w:jc w:val="both"/>
        <w:rPr>
          <w:rFonts w:ascii="Times New Roman" w:hAnsi="Times New Roman" w:cs="Times New Roman"/>
        </w:rPr>
      </w:pPr>
      <w:r w:rsidRPr="00D43FEB">
        <w:rPr>
          <w:rFonts w:ascii="Times New Roman" w:hAnsi="Times New Roman" w:cs="Times New Roman"/>
        </w:rPr>
        <w:t xml:space="preserve">A testnevelés és a diáksport helyi feltételrendszerének megtartása, javítása. </w:t>
      </w:r>
    </w:p>
    <w:p w:rsidR="00F51EEB" w:rsidRPr="00D43FEB" w:rsidRDefault="00F51EEB" w:rsidP="00F51EEB">
      <w:pPr>
        <w:pStyle w:val="Listaszerbekezds"/>
        <w:numPr>
          <w:ilvl w:val="0"/>
          <w:numId w:val="11"/>
        </w:numPr>
        <w:tabs>
          <w:tab w:val="num" w:pos="45"/>
        </w:tabs>
        <w:jc w:val="both"/>
        <w:rPr>
          <w:rFonts w:ascii="Times New Roman" w:hAnsi="Times New Roman" w:cs="Times New Roman"/>
        </w:rPr>
      </w:pPr>
      <w:r w:rsidRPr="00D43FEB">
        <w:rPr>
          <w:rFonts w:ascii="Times New Roman" w:hAnsi="Times New Roman" w:cs="Times New Roman"/>
        </w:rPr>
        <w:t xml:space="preserve">Különös tekintettel a két kiemelt diáksportesemény a Mezei futóverseny, és a Labdarúgó Diákolimpiák tekintetében.  </w:t>
      </w:r>
    </w:p>
    <w:p w:rsidR="00F51EEB" w:rsidRPr="00D43FEB" w:rsidRDefault="00F51EEB" w:rsidP="00F51EEB">
      <w:pPr>
        <w:pStyle w:val="Listaszerbekezds"/>
        <w:numPr>
          <w:ilvl w:val="0"/>
          <w:numId w:val="11"/>
        </w:numPr>
        <w:spacing w:after="0" w:line="240" w:lineRule="auto"/>
        <w:jc w:val="both"/>
        <w:rPr>
          <w:rFonts w:ascii="Times New Roman" w:hAnsi="Times New Roman" w:cs="Times New Roman"/>
        </w:rPr>
      </w:pPr>
      <w:r w:rsidRPr="00D43FEB">
        <w:rPr>
          <w:rFonts w:ascii="Times New Roman" w:hAnsi="Times New Roman" w:cs="Times New Roman"/>
        </w:rPr>
        <w:t>A programok helyszínének biztosítása, versenybírók megbízása, díjazás biztosítása.</w:t>
      </w:r>
    </w:p>
    <w:p w:rsidR="00F51EEB" w:rsidRPr="00D43FEB" w:rsidRDefault="00F51EEB" w:rsidP="00F51EEB">
      <w:pPr>
        <w:pStyle w:val="Listaszerbekezds"/>
        <w:numPr>
          <w:ilvl w:val="0"/>
          <w:numId w:val="11"/>
        </w:numPr>
        <w:spacing w:after="0" w:line="240" w:lineRule="auto"/>
        <w:jc w:val="both"/>
        <w:rPr>
          <w:rFonts w:ascii="Times New Roman" w:hAnsi="Times New Roman" w:cs="Times New Roman"/>
        </w:rPr>
      </w:pPr>
      <w:r w:rsidRPr="00D43FEB">
        <w:rPr>
          <w:rFonts w:ascii="Times New Roman" w:hAnsi="Times New Roman" w:cs="Times New Roman"/>
        </w:rPr>
        <w:lastRenderedPageBreak/>
        <w:t>Eredmények megküldése az iskoláknak, fontosabb események, eredmények média megjelenésének biztosítása.</w:t>
      </w:r>
    </w:p>
    <w:p w:rsidR="00F51EEB" w:rsidRPr="00D43FEB" w:rsidRDefault="00F51EEB" w:rsidP="00F51EEB">
      <w:pPr>
        <w:pStyle w:val="Listaszerbekezds"/>
        <w:numPr>
          <w:ilvl w:val="0"/>
          <w:numId w:val="11"/>
        </w:numPr>
        <w:spacing w:after="0" w:line="240" w:lineRule="auto"/>
        <w:jc w:val="both"/>
        <w:rPr>
          <w:rFonts w:ascii="Times New Roman" w:hAnsi="Times New Roman" w:cs="Times New Roman"/>
        </w:rPr>
      </w:pPr>
      <w:r w:rsidRPr="00D43FEB">
        <w:rPr>
          <w:rFonts w:ascii="Times New Roman" w:hAnsi="Times New Roman" w:cs="Times New Roman"/>
        </w:rPr>
        <w:t>Együttműködés a Budapesti, és Országos Diáksport Szövetséggel, illetve a Fővárosi Sport Ügyosztállyal.</w:t>
      </w:r>
    </w:p>
    <w:p w:rsidR="00F51EEB" w:rsidRPr="00D43FEB" w:rsidRDefault="00F51EEB" w:rsidP="00F51EEB">
      <w:pPr>
        <w:pStyle w:val="Listaszerbekezds"/>
        <w:numPr>
          <w:ilvl w:val="0"/>
          <w:numId w:val="11"/>
        </w:numPr>
        <w:spacing w:after="0" w:line="240" w:lineRule="auto"/>
        <w:jc w:val="both"/>
        <w:rPr>
          <w:rFonts w:ascii="Times New Roman" w:hAnsi="Times New Roman" w:cs="Times New Roman"/>
        </w:rPr>
      </w:pPr>
      <w:r w:rsidRPr="00D43FEB">
        <w:rPr>
          <w:rFonts w:ascii="Times New Roman" w:hAnsi="Times New Roman" w:cs="Times New Roman"/>
        </w:rPr>
        <w:t>A mindennapos testedzés gyakorlati megvalósításának segítése, kihelyezett testnevelés órákkal a sportági lehetőségek bővítése, a szabadban végzett mozgásformák népszerűsítése.</w:t>
      </w:r>
    </w:p>
    <w:p w:rsidR="00F51EEB" w:rsidRPr="00D43FEB" w:rsidRDefault="00F51EEB" w:rsidP="00F51EEB">
      <w:pPr>
        <w:pStyle w:val="Listaszerbekezds"/>
        <w:numPr>
          <w:ilvl w:val="0"/>
          <w:numId w:val="11"/>
        </w:numPr>
        <w:tabs>
          <w:tab w:val="num" w:pos="45"/>
        </w:tabs>
        <w:spacing w:after="0" w:line="240" w:lineRule="auto"/>
        <w:jc w:val="both"/>
        <w:rPr>
          <w:rFonts w:ascii="Times New Roman" w:hAnsi="Times New Roman" w:cs="Times New Roman"/>
        </w:rPr>
      </w:pPr>
      <w:r w:rsidRPr="00D43FEB">
        <w:rPr>
          <w:rFonts w:ascii="Times New Roman" w:hAnsi="Times New Roman" w:cs="Times New Roman"/>
        </w:rPr>
        <w:t>Háziversenyek, iskolák közötti bajnokságok szervezésének ösztönzése.</w:t>
      </w:r>
    </w:p>
    <w:p w:rsidR="00F51EEB" w:rsidRPr="00D43FEB" w:rsidRDefault="00F51EEB" w:rsidP="00F51EEB">
      <w:pPr>
        <w:pStyle w:val="Listaszerbekezds"/>
        <w:numPr>
          <w:ilvl w:val="0"/>
          <w:numId w:val="11"/>
        </w:numPr>
        <w:tabs>
          <w:tab w:val="num" w:pos="45"/>
        </w:tabs>
        <w:spacing w:after="0" w:line="240" w:lineRule="auto"/>
        <w:jc w:val="both"/>
        <w:rPr>
          <w:rFonts w:ascii="Times New Roman" w:hAnsi="Times New Roman" w:cs="Times New Roman"/>
        </w:rPr>
      </w:pPr>
      <w:r w:rsidRPr="00D43FEB">
        <w:rPr>
          <w:rFonts w:ascii="Times New Roman" w:hAnsi="Times New Roman" w:cs="Times New Roman"/>
        </w:rPr>
        <w:t>A kiemelkedő tanulmányi és sport eredményt elért kerületi gyermekek díjazása (Élen a tanulásban, élen a sportban) az ünnepélyes átadó szervezése.</w:t>
      </w:r>
    </w:p>
    <w:p w:rsidR="00F51EEB" w:rsidRPr="00D43FEB" w:rsidRDefault="00F51EEB" w:rsidP="00F51EEB">
      <w:pPr>
        <w:pStyle w:val="Listaszerbekezds"/>
        <w:numPr>
          <w:ilvl w:val="0"/>
          <w:numId w:val="11"/>
        </w:numPr>
        <w:tabs>
          <w:tab w:val="num" w:pos="45"/>
        </w:tabs>
        <w:spacing w:after="0" w:line="240" w:lineRule="auto"/>
        <w:jc w:val="both"/>
        <w:rPr>
          <w:rFonts w:ascii="Times New Roman" w:hAnsi="Times New Roman" w:cs="Times New Roman"/>
        </w:rPr>
      </w:pPr>
      <w:r w:rsidRPr="00D43FEB">
        <w:rPr>
          <w:rFonts w:ascii="Times New Roman" w:hAnsi="Times New Roman" w:cs="Times New Roman"/>
        </w:rPr>
        <w:t>A testnevelő tanárok kötelező időszakon túli tevékenységének ösztönzése, a munkaidőkeret teljesítésébe beszámítható tevékenységek egységes értelmezése, és végrehajtása.</w:t>
      </w:r>
    </w:p>
    <w:p w:rsidR="00F51EEB" w:rsidRPr="00D43FEB" w:rsidRDefault="00F51EEB" w:rsidP="00F51EEB">
      <w:pPr>
        <w:pStyle w:val="Listaszerbekezds"/>
        <w:numPr>
          <w:ilvl w:val="0"/>
          <w:numId w:val="11"/>
        </w:numPr>
        <w:spacing w:after="0" w:line="240" w:lineRule="auto"/>
        <w:jc w:val="both"/>
        <w:rPr>
          <w:rFonts w:ascii="Times New Roman" w:hAnsi="Times New Roman" w:cs="Times New Roman"/>
        </w:rPr>
      </w:pPr>
      <w:r w:rsidRPr="00D43FEB">
        <w:rPr>
          <w:rFonts w:ascii="Times New Roman" w:hAnsi="Times New Roman" w:cs="Times New Roman"/>
        </w:rPr>
        <w:t>Az óvodások részére évente két alkalommal Óvodás sportvetélkedő rendezése.</w:t>
      </w:r>
    </w:p>
    <w:p w:rsidR="00F51EEB" w:rsidRPr="00D43FEB" w:rsidRDefault="00F51EEB" w:rsidP="00F51EEB">
      <w:pPr>
        <w:tabs>
          <w:tab w:val="num" w:pos="45"/>
        </w:tabs>
        <w:spacing w:after="0" w:line="240" w:lineRule="auto"/>
        <w:ind w:firstLine="45"/>
        <w:jc w:val="both"/>
        <w:rPr>
          <w:rFonts w:ascii="Times New Roman" w:hAnsi="Times New Roman" w:cs="Times New Roman"/>
        </w:rPr>
      </w:pPr>
    </w:p>
    <w:p w:rsidR="00F51EEB" w:rsidRPr="00D43FEB" w:rsidRDefault="00F51EEB" w:rsidP="00F51EEB">
      <w:pPr>
        <w:jc w:val="both"/>
        <w:rPr>
          <w:rFonts w:ascii="Times New Roman" w:hAnsi="Times New Roman" w:cs="Times New Roman"/>
          <w:b/>
          <w:bCs/>
        </w:rPr>
      </w:pPr>
      <w:r w:rsidRPr="00D43FEB">
        <w:rPr>
          <w:rFonts w:ascii="Times New Roman" w:hAnsi="Times New Roman" w:cs="Times New Roman"/>
          <w:b/>
          <w:bCs/>
        </w:rPr>
        <w:t>A szabadidősport fejlesztésének lehetőségei</w:t>
      </w:r>
    </w:p>
    <w:p w:rsidR="00F51EEB" w:rsidRPr="00D43FEB" w:rsidRDefault="00F51EEB" w:rsidP="00F51EEB">
      <w:pPr>
        <w:pStyle w:val="Listaszerbekezds"/>
        <w:numPr>
          <w:ilvl w:val="0"/>
          <w:numId w:val="12"/>
        </w:numPr>
        <w:spacing w:after="0" w:line="240" w:lineRule="auto"/>
        <w:jc w:val="both"/>
        <w:rPr>
          <w:rFonts w:ascii="Times New Roman" w:hAnsi="Times New Roman" w:cs="Times New Roman"/>
        </w:rPr>
      </w:pPr>
      <w:r w:rsidRPr="00D43FEB">
        <w:rPr>
          <w:rFonts w:ascii="Times New Roman" w:hAnsi="Times New Roman" w:cs="Times New Roman"/>
        </w:rPr>
        <w:t>A sport civil szféra megerősödésének elősegítése.</w:t>
      </w:r>
    </w:p>
    <w:p w:rsidR="00F51EEB" w:rsidRPr="00D43FEB" w:rsidRDefault="00F51EEB" w:rsidP="00F51EEB">
      <w:pPr>
        <w:pStyle w:val="Listaszerbekezds"/>
        <w:numPr>
          <w:ilvl w:val="0"/>
          <w:numId w:val="12"/>
        </w:numPr>
        <w:spacing w:after="0" w:line="240" w:lineRule="auto"/>
        <w:jc w:val="both"/>
        <w:rPr>
          <w:rFonts w:ascii="Times New Roman" w:hAnsi="Times New Roman" w:cs="Times New Roman"/>
        </w:rPr>
      </w:pPr>
      <w:r w:rsidRPr="00D43FEB">
        <w:rPr>
          <w:rFonts w:ascii="Times New Roman" w:hAnsi="Times New Roman" w:cs="Times New Roman"/>
        </w:rPr>
        <w:t>Kerületi – központi – lakóhelyi sportegyesület megerősítése, támogatása.</w:t>
      </w:r>
    </w:p>
    <w:p w:rsidR="00F51EEB" w:rsidRPr="00D43FEB" w:rsidRDefault="00F51EEB" w:rsidP="00F51EEB">
      <w:pPr>
        <w:pStyle w:val="Listaszerbekezds"/>
        <w:numPr>
          <w:ilvl w:val="0"/>
          <w:numId w:val="12"/>
        </w:numPr>
        <w:spacing w:after="0" w:line="240" w:lineRule="auto"/>
        <w:jc w:val="both"/>
        <w:rPr>
          <w:rFonts w:ascii="Times New Roman" w:hAnsi="Times New Roman" w:cs="Times New Roman"/>
        </w:rPr>
      </w:pPr>
      <w:r w:rsidRPr="00D43FEB">
        <w:rPr>
          <w:rFonts w:ascii="Times New Roman" w:hAnsi="Times New Roman" w:cs="Times New Roman"/>
        </w:rPr>
        <w:t>Lakóhelyi sportcsoportok, közösségek megalakulásának elősegítése.</w:t>
      </w:r>
    </w:p>
    <w:p w:rsidR="00F51EEB" w:rsidRPr="00D43FEB" w:rsidRDefault="00F51EEB" w:rsidP="00F51EEB">
      <w:pPr>
        <w:pStyle w:val="Listaszerbekezds"/>
        <w:numPr>
          <w:ilvl w:val="0"/>
          <w:numId w:val="12"/>
        </w:numPr>
        <w:spacing w:after="0" w:line="240" w:lineRule="auto"/>
        <w:jc w:val="both"/>
        <w:rPr>
          <w:rFonts w:ascii="Times New Roman" w:hAnsi="Times New Roman" w:cs="Times New Roman"/>
        </w:rPr>
      </w:pPr>
      <w:r w:rsidRPr="00D43FEB">
        <w:rPr>
          <w:rFonts w:ascii="Times New Roman" w:hAnsi="Times New Roman" w:cs="Times New Roman"/>
        </w:rPr>
        <w:t>A kerületi szabadidősport események figyelemmel kísérése, a „Kerületi Kaptató”szervezési feladataiban együttműködés.</w:t>
      </w:r>
    </w:p>
    <w:p w:rsidR="00F51EEB" w:rsidRPr="00D43FEB" w:rsidRDefault="00F51EEB" w:rsidP="00F51EEB">
      <w:pPr>
        <w:pStyle w:val="Listaszerbekezds"/>
        <w:numPr>
          <w:ilvl w:val="0"/>
          <w:numId w:val="12"/>
        </w:numPr>
        <w:spacing w:after="0" w:line="240" w:lineRule="auto"/>
        <w:jc w:val="both"/>
        <w:rPr>
          <w:rFonts w:ascii="Times New Roman" w:hAnsi="Times New Roman" w:cs="Times New Roman"/>
        </w:rPr>
      </w:pPr>
      <w:r w:rsidRPr="00D43FEB">
        <w:rPr>
          <w:rFonts w:ascii="Times New Roman" w:hAnsi="Times New Roman" w:cs="Times New Roman"/>
        </w:rPr>
        <w:t>A kerületi amatőr versenyek, bajnokságok szervezésének támogatása.</w:t>
      </w:r>
    </w:p>
    <w:p w:rsidR="00F51EEB" w:rsidRPr="00D43FEB" w:rsidRDefault="00F51EEB" w:rsidP="00F51EEB">
      <w:pPr>
        <w:pStyle w:val="Listaszerbekezds"/>
        <w:numPr>
          <w:ilvl w:val="0"/>
          <w:numId w:val="12"/>
        </w:numPr>
        <w:spacing w:after="0" w:line="240" w:lineRule="auto"/>
        <w:jc w:val="both"/>
        <w:rPr>
          <w:rFonts w:ascii="Times New Roman" w:hAnsi="Times New Roman" w:cs="Times New Roman"/>
        </w:rPr>
      </w:pPr>
      <w:r w:rsidRPr="00D43FEB">
        <w:rPr>
          <w:rFonts w:ascii="Times New Roman" w:hAnsi="Times New Roman" w:cs="Times New Roman"/>
        </w:rPr>
        <w:t xml:space="preserve">Sportos mozgalmak beindítása (pl. kocogás, sportséta, túraversenyek).  </w:t>
      </w:r>
    </w:p>
    <w:p w:rsidR="00F51EEB" w:rsidRPr="00D43FEB" w:rsidRDefault="00F51EEB" w:rsidP="00F51EEB">
      <w:pPr>
        <w:pStyle w:val="Listaszerbekezds"/>
        <w:numPr>
          <w:ilvl w:val="0"/>
          <w:numId w:val="12"/>
        </w:numPr>
        <w:spacing w:after="0" w:line="240" w:lineRule="auto"/>
        <w:jc w:val="both"/>
        <w:rPr>
          <w:rFonts w:ascii="Times New Roman" w:hAnsi="Times New Roman" w:cs="Times New Roman"/>
        </w:rPr>
      </w:pPr>
      <w:r w:rsidRPr="00D43FEB">
        <w:rPr>
          <w:rFonts w:ascii="Times New Roman" w:hAnsi="Times New Roman" w:cs="Times New Roman"/>
        </w:rPr>
        <w:t>Időskorúak mozgáslehetőségeinek elősegítése, népszerűsítése, nyugdíjas klubok bevonása.</w:t>
      </w:r>
    </w:p>
    <w:p w:rsidR="00F51EEB" w:rsidRPr="00D43FEB" w:rsidRDefault="00F51EEB" w:rsidP="00F51EEB">
      <w:pPr>
        <w:pStyle w:val="Listaszerbekezds"/>
        <w:numPr>
          <w:ilvl w:val="0"/>
          <w:numId w:val="12"/>
        </w:numPr>
        <w:spacing w:after="0" w:line="240" w:lineRule="auto"/>
        <w:jc w:val="both"/>
        <w:rPr>
          <w:rFonts w:ascii="Times New Roman" w:hAnsi="Times New Roman" w:cs="Times New Roman"/>
        </w:rPr>
      </w:pPr>
      <w:r w:rsidRPr="00D43FEB">
        <w:rPr>
          <w:rFonts w:ascii="Times New Roman" w:hAnsi="Times New Roman" w:cs="Times New Roman"/>
        </w:rPr>
        <w:t>Az egészséges életmód népszerűsítése, sportolási lehetőségek megismertetése.</w:t>
      </w:r>
    </w:p>
    <w:p w:rsidR="00F51EEB" w:rsidRPr="00D43FEB" w:rsidRDefault="00F51EEB" w:rsidP="00F51EEB">
      <w:pPr>
        <w:spacing w:after="0" w:line="240" w:lineRule="auto"/>
        <w:rPr>
          <w:rFonts w:ascii="Times New Roman" w:hAnsi="Times New Roman" w:cs="Times New Roman"/>
          <w:b/>
        </w:rPr>
      </w:pPr>
    </w:p>
    <w:p w:rsidR="00F51EEB" w:rsidRPr="00D43FEB" w:rsidRDefault="00F51EEB" w:rsidP="00F51EEB">
      <w:pPr>
        <w:spacing w:after="0" w:line="240" w:lineRule="auto"/>
        <w:rPr>
          <w:rFonts w:ascii="Times New Roman" w:hAnsi="Times New Roman" w:cs="Times New Roman"/>
          <w:b/>
        </w:rPr>
      </w:pPr>
      <w:r w:rsidRPr="00D43FEB">
        <w:rPr>
          <w:rFonts w:ascii="Times New Roman" w:hAnsi="Times New Roman" w:cs="Times New Roman"/>
          <w:b/>
        </w:rPr>
        <w:t xml:space="preserve">A kerületi sportlétesítményekkel összefüggésben ellátandó feladatok </w:t>
      </w:r>
    </w:p>
    <w:p w:rsidR="00F51EEB" w:rsidRPr="00D43FEB" w:rsidRDefault="00F51EEB" w:rsidP="00F51EEB">
      <w:pPr>
        <w:jc w:val="both"/>
        <w:rPr>
          <w:rFonts w:ascii="Times New Roman" w:hAnsi="Times New Roman" w:cs="Times New Roman"/>
          <w:b/>
        </w:rPr>
      </w:pPr>
    </w:p>
    <w:p w:rsidR="00F51EEB" w:rsidRPr="00D43FEB" w:rsidRDefault="00F51EEB" w:rsidP="00F51EEB">
      <w:pPr>
        <w:ind w:firstLine="360"/>
        <w:jc w:val="both"/>
        <w:rPr>
          <w:rFonts w:ascii="Times New Roman" w:hAnsi="Times New Roman" w:cs="Times New Roman"/>
          <w:b/>
        </w:rPr>
      </w:pPr>
      <w:r w:rsidRPr="00D43FEB">
        <w:rPr>
          <w:rFonts w:ascii="Times New Roman" w:hAnsi="Times New Roman" w:cs="Times New Roman"/>
          <w:b/>
        </w:rPr>
        <w:t xml:space="preserve">A Kolozsvári Tamás Utcai Sportpálya üzemeltetésével összefüggő feladatok </w:t>
      </w:r>
    </w:p>
    <w:p w:rsidR="00F51EEB" w:rsidRPr="00D43FEB" w:rsidRDefault="00F51EEB" w:rsidP="00F51EEB">
      <w:pPr>
        <w:pStyle w:val="Listaszerbekezds"/>
        <w:numPr>
          <w:ilvl w:val="0"/>
          <w:numId w:val="9"/>
        </w:numPr>
        <w:jc w:val="both"/>
        <w:rPr>
          <w:rFonts w:ascii="Times New Roman" w:hAnsi="Times New Roman" w:cs="Times New Roman"/>
        </w:rPr>
      </w:pPr>
      <w:r w:rsidRPr="00D43FEB">
        <w:rPr>
          <w:rFonts w:ascii="Times New Roman" w:hAnsi="Times New Roman" w:cs="Times New Roman"/>
        </w:rPr>
        <w:t>A szabadidős sportolási lehetőség biztosítása elsősorban a helyi sport kluboknak, lakosságnak.</w:t>
      </w:r>
    </w:p>
    <w:p w:rsidR="00F51EEB" w:rsidRPr="00D43FEB" w:rsidRDefault="00F51EEB" w:rsidP="00F51EEB">
      <w:pPr>
        <w:pStyle w:val="Listaszerbekezds"/>
        <w:numPr>
          <w:ilvl w:val="0"/>
          <w:numId w:val="9"/>
        </w:numPr>
        <w:jc w:val="both"/>
        <w:rPr>
          <w:rFonts w:ascii="Times New Roman" w:hAnsi="Times New Roman" w:cs="Times New Roman"/>
        </w:rPr>
      </w:pPr>
      <w:r w:rsidRPr="00D43FEB">
        <w:rPr>
          <w:rFonts w:ascii="Times New Roman" w:hAnsi="Times New Roman" w:cs="Times New Roman"/>
        </w:rPr>
        <w:t xml:space="preserve">Tanórai, illetve tanórán kívüli iskolai sport támogatása, testnevelés órára, diákolimpia versenyekre a helyszín biztosítása </w:t>
      </w:r>
    </w:p>
    <w:p w:rsidR="00F51EEB" w:rsidRPr="00D43FEB" w:rsidRDefault="00F51EEB" w:rsidP="00F51EEB">
      <w:pPr>
        <w:pStyle w:val="Listaszerbekezds"/>
        <w:numPr>
          <w:ilvl w:val="0"/>
          <w:numId w:val="9"/>
        </w:numPr>
        <w:jc w:val="both"/>
        <w:rPr>
          <w:rFonts w:ascii="Times New Roman" w:hAnsi="Times New Roman" w:cs="Times New Roman"/>
        </w:rPr>
      </w:pPr>
      <w:r w:rsidRPr="00D43FEB">
        <w:rPr>
          <w:rFonts w:ascii="Times New Roman" w:hAnsi="Times New Roman" w:cs="Times New Roman"/>
        </w:rPr>
        <w:t>A létesítmény folyamatos karbantartása, fejlesztése</w:t>
      </w:r>
    </w:p>
    <w:p w:rsidR="00F51EEB" w:rsidRPr="00D43FEB" w:rsidRDefault="00F51EEB" w:rsidP="00F51EEB">
      <w:pPr>
        <w:pStyle w:val="Listaszerbekezds"/>
        <w:numPr>
          <w:ilvl w:val="0"/>
          <w:numId w:val="8"/>
        </w:numPr>
        <w:spacing w:after="0" w:line="240" w:lineRule="auto"/>
        <w:rPr>
          <w:rFonts w:ascii="Times New Roman" w:hAnsi="Times New Roman" w:cs="Times New Roman"/>
        </w:rPr>
      </w:pPr>
      <w:r w:rsidRPr="00D43FEB">
        <w:rPr>
          <w:rFonts w:ascii="Times New Roman" w:hAnsi="Times New Roman" w:cs="Times New Roman"/>
        </w:rPr>
        <w:t xml:space="preserve">A sporttelep nonprofit jelleggel, veszteség nélküli üzemeltetetése </w:t>
      </w:r>
      <w:r w:rsidRPr="00D43FEB">
        <w:rPr>
          <w:rFonts w:ascii="Times New Roman" w:hAnsi="Times New Roman" w:cs="Times New Roman"/>
          <w:i/>
        </w:rPr>
        <w:t>(</w:t>
      </w:r>
      <w:r w:rsidRPr="00D43FEB">
        <w:rPr>
          <w:rFonts w:ascii="Times New Roman" w:hAnsi="Times New Roman" w:cs="Times New Roman"/>
        </w:rPr>
        <w:t>beleértve az időközönkénti felújításokat)</w:t>
      </w:r>
    </w:p>
    <w:p w:rsidR="00F51EEB" w:rsidRPr="00D43FEB" w:rsidRDefault="00F51EEB" w:rsidP="00F51EEB">
      <w:pPr>
        <w:pStyle w:val="Listaszerbekezds"/>
        <w:numPr>
          <w:ilvl w:val="0"/>
          <w:numId w:val="8"/>
        </w:numPr>
        <w:spacing w:after="0" w:line="240" w:lineRule="auto"/>
        <w:rPr>
          <w:rFonts w:ascii="Times New Roman" w:hAnsi="Times New Roman" w:cs="Times New Roman"/>
        </w:rPr>
      </w:pPr>
      <w:r w:rsidRPr="00D43FEB">
        <w:rPr>
          <w:rFonts w:ascii="Times New Roman" w:hAnsi="Times New Roman" w:cs="Times New Roman"/>
        </w:rPr>
        <w:t>informatikai rendszer kiépítése</w:t>
      </w:r>
    </w:p>
    <w:p w:rsidR="00F51EEB" w:rsidRPr="00D43FEB" w:rsidRDefault="00F51EEB" w:rsidP="00F51EEB">
      <w:pPr>
        <w:jc w:val="both"/>
        <w:rPr>
          <w:rFonts w:ascii="Times New Roman" w:hAnsi="Times New Roman" w:cs="Times New Roman"/>
        </w:rPr>
      </w:pPr>
      <w:r w:rsidRPr="00D43FEB">
        <w:rPr>
          <w:rFonts w:ascii="Times New Roman" w:hAnsi="Times New Roman" w:cs="Times New Roman"/>
        </w:rPr>
        <w:t xml:space="preserve"> </w:t>
      </w:r>
    </w:p>
    <w:p w:rsidR="00F51EEB" w:rsidRPr="00D43FEB" w:rsidRDefault="00F51EEB" w:rsidP="00F51EEB">
      <w:pPr>
        <w:jc w:val="both"/>
        <w:rPr>
          <w:rFonts w:ascii="Times New Roman" w:hAnsi="Times New Roman" w:cs="Times New Roman"/>
          <w:b/>
        </w:rPr>
      </w:pPr>
      <w:r w:rsidRPr="00D43FEB">
        <w:rPr>
          <w:rFonts w:ascii="Times New Roman" w:hAnsi="Times New Roman" w:cs="Times New Roman"/>
          <w:b/>
        </w:rPr>
        <w:t xml:space="preserve">A Pokorny József Sport és Szabadidőközpont üzemeltetésével összefüggő feladatok </w:t>
      </w:r>
    </w:p>
    <w:p w:rsidR="00F51EEB" w:rsidRPr="00D43FEB" w:rsidRDefault="00F51EEB" w:rsidP="00F51EEB">
      <w:pPr>
        <w:pStyle w:val="Listaszerbekezds"/>
        <w:numPr>
          <w:ilvl w:val="0"/>
          <w:numId w:val="9"/>
        </w:numPr>
        <w:jc w:val="both"/>
        <w:rPr>
          <w:rFonts w:ascii="Times New Roman" w:hAnsi="Times New Roman" w:cs="Times New Roman"/>
        </w:rPr>
      </w:pPr>
      <w:r w:rsidRPr="00D43FEB">
        <w:rPr>
          <w:rFonts w:ascii="Times New Roman" w:hAnsi="Times New Roman" w:cs="Times New Roman"/>
        </w:rPr>
        <w:t>A szabadidős sportolási lehetőség biztosítása elsősorban a helyi sport kluboknak, lakosságnak,</w:t>
      </w:r>
    </w:p>
    <w:p w:rsidR="00F51EEB" w:rsidRPr="00D43FEB" w:rsidRDefault="00F51EEB" w:rsidP="00F51EEB">
      <w:pPr>
        <w:pStyle w:val="Listaszerbekezds"/>
        <w:numPr>
          <w:ilvl w:val="0"/>
          <w:numId w:val="9"/>
        </w:numPr>
        <w:jc w:val="both"/>
        <w:rPr>
          <w:rFonts w:ascii="Times New Roman" w:hAnsi="Times New Roman" w:cs="Times New Roman"/>
        </w:rPr>
      </w:pPr>
      <w:r w:rsidRPr="00D43FEB">
        <w:rPr>
          <w:rFonts w:ascii="Times New Roman" w:hAnsi="Times New Roman" w:cs="Times New Roman"/>
        </w:rPr>
        <w:t xml:space="preserve">Tanórai, illetve tanórán kívüli iskolai sport támogatása, testnevelés órára, diákolimpia versenyekre a helyszín biztosítása </w:t>
      </w:r>
    </w:p>
    <w:p w:rsidR="00F51EEB" w:rsidRPr="00D43FEB" w:rsidRDefault="00F51EEB" w:rsidP="00F51EEB">
      <w:pPr>
        <w:pStyle w:val="Listaszerbekezds"/>
        <w:numPr>
          <w:ilvl w:val="0"/>
          <w:numId w:val="9"/>
        </w:numPr>
        <w:jc w:val="both"/>
        <w:rPr>
          <w:rFonts w:ascii="Times New Roman" w:hAnsi="Times New Roman" w:cs="Times New Roman"/>
        </w:rPr>
      </w:pPr>
      <w:r w:rsidRPr="00D43FEB">
        <w:rPr>
          <w:rFonts w:ascii="Times New Roman" w:hAnsi="Times New Roman" w:cs="Times New Roman"/>
        </w:rPr>
        <w:t>A létesítmény folyamatos karbantartása, fejlesztése</w:t>
      </w:r>
    </w:p>
    <w:p w:rsidR="00F51EEB" w:rsidRPr="00D43FEB" w:rsidRDefault="00F51EEB" w:rsidP="00F51EEB">
      <w:pPr>
        <w:pStyle w:val="Listaszerbekezds"/>
        <w:numPr>
          <w:ilvl w:val="0"/>
          <w:numId w:val="8"/>
        </w:numPr>
        <w:spacing w:after="0" w:line="240" w:lineRule="auto"/>
        <w:rPr>
          <w:rFonts w:ascii="Times New Roman" w:hAnsi="Times New Roman" w:cs="Times New Roman"/>
        </w:rPr>
      </w:pPr>
      <w:r w:rsidRPr="00D43FEB">
        <w:rPr>
          <w:rFonts w:ascii="Times New Roman" w:hAnsi="Times New Roman" w:cs="Times New Roman"/>
        </w:rPr>
        <w:t xml:space="preserve">A sporttelep minél előbb nonprofit jelleggel, veszteség nélküli üzemeltetetése </w:t>
      </w:r>
      <w:r w:rsidRPr="00D43FEB">
        <w:rPr>
          <w:rFonts w:ascii="Times New Roman" w:hAnsi="Times New Roman" w:cs="Times New Roman"/>
          <w:i/>
        </w:rPr>
        <w:t>(</w:t>
      </w:r>
      <w:r w:rsidRPr="00D43FEB">
        <w:rPr>
          <w:rFonts w:ascii="Times New Roman" w:hAnsi="Times New Roman" w:cs="Times New Roman"/>
        </w:rPr>
        <w:t>beleértve az időközönkénti felújításokat)</w:t>
      </w:r>
    </w:p>
    <w:p w:rsidR="00F51EEB" w:rsidRPr="00D43FEB" w:rsidRDefault="00F51EEB" w:rsidP="00F51EEB">
      <w:pPr>
        <w:ind w:left="360"/>
        <w:jc w:val="both"/>
        <w:rPr>
          <w:rFonts w:ascii="Times New Roman" w:hAnsi="Times New Roman" w:cs="Times New Roman"/>
          <w:b/>
        </w:rPr>
      </w:pPr>
    </w:p>
    <w:p w:rsidR="00F51EEB" w:rsidRPr="00D43FEB" w:rsidRDefault="00F51EEB" w:rsidP="00F51EEB">
      <w:pPr>
        <w:ind w:left="360"/>
        <w:jc w:val="both"/>
        <w:rPr>
          <w:rFonts w:ascii="Times New Roman" w:hAnsi="Times New Roman" w:cs="Times New Roman"/>
          <w:b/>
        </w:rPr>
      </w:pPr>
      <w:r w:rsidRPr="00D43FEB">
        <w:rPr>
          <w:rFonts w:ascii="Times New Roman" w:hAnsi="Times New Roman" w:cs="Times New Roman"/>
          <w:b/>
        </w:rPr>
        <w:t>A Móricz Zsigmond Gimnázium udvarán lévő teniszpálya üzemeltetésével összefüggő feladatok</w:t>
      </w:r>
    </w:p>
    <w:p w:rsidR="00F51EEB" w:rsidRPr="00D43FEB" w:rsidRDefault="00F51EEB" w:rsidP="00F51EEB">
      <w:pPr>
        <w:pStyle w:val="Listaszerbekezds"/>
        <w:numPr>
          <w:ilvl w:val="0"/>
          <w:numId w:val="9"/>
        </w:numPr>
        <w:jc w:val="both"/>
        <w:rPr>
          <w:rFonts w:ascii="Times New Roman" w:hAnsi="Times New Roman" w:cs="Times New Roman"/>
        </w:rPr>
      </w:pPr>
      <w:r w:rsidRPr="00D43FEB">
        <w:rPr>
          <w:rFonts w:ascii="Times New Roman" w:hAnsi="Times New Roman" w:cs="Times New Roman"/>
        </w:rPr>
        <w:t>A kerület lakosainak a szabadidő hasznos eltöltéséhez sportolási lehetőségek biztosítása</w:t>
      </w:r>
    </w:p>
    <w:p w:rsidR="00F51EEB" w:rsidRPr="00D43FEB" w:rsidRDefault="00F51EEB" w:rsidP="00F51EEB">
      <w:pPr>
        <w:pStyle w:val="Listaszerbekezds"/>
        <w:numPr>
          <w:ilvl w:val="0"/>
          <w:numId w:val="8"/>
        </w:numPr>
        <w:spacing w:after="0" w:line="240" w:lineRule="auto"/>
        <w:jc w:val="both"/>
        <w:rPr>
          <w:rFonts w:ascii="Times New Roman" w:hAnsi="Times New Roman" w:cs="Times New Roman"/>
        </w:rPr>
      </w:pPr>
      <w:r w:rsidRPr="00D43FEB">
        <w:rPr>
          <w:rFonts w:ascii="Times New Roman" w:hAnsi="Times New Roman" w:cs="Times New Roman"/>
        </w:rPr>
        <w:t xml:space="preserve">A sporttelep nonprofit jelleggel, veszteség nélküli üzemeltetetése </w:t>
      </w:r>
      <w:r w:rsidRPr="00D43FEB">
        <w:rPr>
          <w:rFonts w:ascii="Times New Roman" w:hAnsi="Times New Roman" w:cs="Times New Roman"/>
          <w:i/>
        </w:rPr>
        <w:t>(</w:t>
      </w:r>
      <w:r w:rsidRPr="00D43FEB">
        <w:rPr>
          <w:rFonts w:ascii="Times New Roman" w:hAnsi="Times New Roman" w:cs="Times New Roman"/>
        </w:rPr>
        <w:t>beleértve az időközönkénti felújításokat)</w:t>
      </w:r>
    </w:p>
    <w:p w:rsidR="00F51EEB" w:rsidRPr="00D43FEB" w:rsidRDefault="00F51EEB" w:rsidP="00F51EEB">
      <w:pPr>
        <w:pStyle w:val="Listaszerbekezds"/>
        <w:numPr>
          <w:ilvl w:val="0"/>
          <w:numId w:val="8"/>
        </w:numPr>
        <w:jc w:val="both"/>
        <w:rPr>
          <w:rFonts w:ascii="Times New Roman" w:hAnsi="Times New Roman" w:cs="Times New Roman"/>
        </w:rPr>
      </w:pPr>
      <w:r w:rsidRPr="00D43FEB">
        <w:rPr>
          <w:rFonts w:ascii="Times New Roman" w:hAnsi="Times New Roman" w:cs="Times New Roman"/>
        </w:rPr>
        <w:t>A sportpálya folyamatos karbantartása</w:t>
      </w:r>
    </w:p>
    <w:p w:rsidR="00F51EEB" w:rsidRPr="00D43FEB" w:rsidRDefault="00F51EEB" w:rsidP="00F51EEB">
      <w:pPr>
        <w:ind w:left="360"/>
        <w:jc w:val="both"/>
        <w:rPr>
          <w:rFonts w:ascii="Times New Roman" w:hAnsi="Times New Roman" w:cs="Times New Roman"/>
          <w:b/>
        </w:rPr>
      </w:pPr>
      <w:r w:rsidRPr="00D43FEB">
        <w:rPr>
          <w:rFonts w:ascii="Times New Roman" w:hAnsi="Times New Roman" w:cs="Times New Roman"/>
          <w:b/>
        </w:rPr>
        <w:lastRenderedPageBreak/>
        <w:t>A Nagyrét utcai sportpálya üzemeltetésével összefüggő feladatok</w:t>
      </w:r>
    </w:p>
    <w:p w:rsidR="00F51EEB" w:rsidRPr="00D43FEB" w:rsidRDefault="00F51EEB" w:rsidP="00F51EEB">
      <w:pPr>
        <w:pStyle w:val="Listaszerbekezds"/>
        <w:numPr>
          <w:ilvl w:val="0"/>
          <w:numId w:val="9"/>
        </w:numPr>
        <w:jc w:val="both"/>
        <w:rPr>
          <w:rFonts w:ascii="Times New Roman" w:hAnsi="Times New Roman" w:cs="Times New Roman"/>
        </w:rPr>
      </w:pPr>
      <w:r w:rsidRPr="00D43FEB">
        <w:rPr>
          <w:rFonts w:ascii="Times New Roman" w:hAnsi="Times New Roman" w:cs="Times New Roman"/>
        </w:rPr>
        <w:t>A kerület lakosainak a szabadidő hasznos eltöltéséhez sportolási lehetőség biztosítása</w:t>
      </w:r>
    </w:p>
    <w:p w:rsidR="00F51EEB" w:rsidRPr="00D43FEB" w:rsidRDefault="00F51EEB" w:rsidP="00F51EEB">
      <w:pPr>
        <w:pStyle w:val="Listaszerbekezds"/>
        <w:numPr>
          <w:ilvl w:val="0"/>
          <w:numId w:val="9"/>
        </w:numPr>
        <w:jc w:val="both"/>
        <w:rPr>
          <w:rFonts w:ascii="Times New Roman" w:hAnsi="Times New Roman" w:cs="Times New Roman"/>
        </w:rPr>
      </w:pPr>
      <w:r w:rsidRPr="00D43FEB">
        <w:rPr>
          <w:rFonts w:ascii="Times New Roman" w:hAnsi="Times New Roman" w:cs="Times New Roman"/>
        </w:rPr>
        <w:t>Tanórai iskolai sport támogatása, a helyszín biztosítása testnevelés órára</w:t>
      </w:r>
    </w:p>
    <w:p w:rsidR="00F51EEB" w:rsidRPr="00D43FEB" w:rsidRDefault="00F51EEB" w:rsidP="00F51EEB">
      <w:pPr>
        <w:pStyle w:val="Listaszerbekezds"/>
        <w:numPr>
          <w:ilvl w:val="0"/>
          <w:numId w:val="9"/>
        </w:numPr>
        <w:jc w:val="both"/>
        <w:rPr>
          <w:rFonts w:ascii="Times New Roman" w:hAnsi="Times New Roman" w:cs="Times New Roman"/>
        </w:rPr>
      </w:pPr>
      <w:r w:rsidRPr="00D43FEB">
        <w:rPr>
          <w:rFonts w:ascii="Times New Roman" w:hAnsi="Times New Roman" w:cs="Times New Roman"/>
        </w:rPr>
        <w:t>A sportpark rendezett állapotának fenntartása</w:t>
      </w:r>
    </w:p>
    <w:p w:rsidR="00F51EEB" w:rsidRPr="00D43FEB" w:rsidRDefault="00F51EEB" w:rsidP="00F51EEB">
      <w:pPr>
        <w:jc w:val="both"/>
        <w:rPr>
          <w:rFonts w:ascii="Times New Roman" w:hAnsi="Times New Roman" w:cs="Times New Roman"/>
          <w:b/>
        </w:rPr>
      </w:pPr>
    </w:p>
    <w:p w:rsidR="00F51EEB" w:rsidRPr="00D43FEB" w:rsidRDefault="00F51EEB" w:rsidP="00F51EEB">
      <w:pPr>
        <w:jc w:val="both"/>
        <w:rPr>
          <w:rFonts w:ascii="Times New Roman" w:hAnsi="Times New Roman" w:cs="Times New Roman"/>
          <w:b/>
        </w:rPr>
      </w:pPr>
      <w:r w:rsidRPr="00D43FEB">
        <w:rPr>
          <w:rFonts w:ascii="Times New Roman" w:hAnsi="Times New Roman" w:cs="Times New Roman"/>
          <w:b/>
        </w:rPr>
        <w:t>4. A feladatellátás finanszírozása</w:t>
      </w:r>
    </w:p>
    <w:p w:rsidR="00F51EEB" w:rsidRPr="00D43FEB" w:rsidRDefault="00F51EEB" w:rsidP="00F51EEB">
      <w:pPr>
        <w:pStyle w:val="NormlWeb"/>
        <w:spacing w:before="0" w:beforeAutospacing="0" w:after="0" w:afterAutospacing="0"/>
        <w:ind w:right="150"/>
        <w:jc w:val="both"/>
        <w:rPr>
          <w:sz w:val="22"/>
          <w:szCs w:val="22"/>
        </w:rPr>
      </w:pPr>
      <w:r w:rsidRPr="00D43FEB">
        <w:rPr>
          <w:sz w:val="22"/>
          <w:szCs w:val="22"/>
        </w:rPr>
        <w:t>Az Önkormányzat minden évben költségvetési rendeletében külön költségvetési soron határozza meg, hogy a feladatok ellátásáért - a benyújtott és elfogadott üzleti terv alapján - milyen mértékű támogatást biztosít. A támogatási összeg átadása külön megkötendő pénzeszköz-átadási megállapodás keretében történik.</w:t>
      </w:r>
    </w:p>
    <w:p w:rsidR="00F51EEB" w:rsidRPr="00857979" w:rsidRDefault="00F51EEB" w:rsidP="00F51EEB">
      <w:pPr>
        <w:autoSpaceDE w:val="0"/>
        <w:autoSpaceDN w:val="0"/>
        <w:adjustRightInd w:val="0"/>
        <w:spacing w:after="0" w:line="240" w:lineRule="auto"/>
        <w:jc w:val="both"/>
        <w:rPr>
          <w:rFonts w:ascii="Times New Roman" w:hAnsi="Times New Roman" w:cs="Times New Roman"/>
        </w:rPr>
      </w:pPr>
    </w:p>
    <w:p w:rsidR="00F51EEB" w:rsidRPr="00D43FEB" w:rsidRDefault="00F51EEB" w:rsidP="00F51EEB">
      <w:pPr>
        <w:autoSpaceDE w:val="0"/>
        <w:autoSpaceDN w:val="0"/>
        <w:adjustRightInd w:val="0"/>
        <w:spacing w:after="0" w:line="240" w:lineRule="auto"/>
        <w:jc w:val="both"/>
        <w:rPr>
          <w:rFonts w:ascii="Times New Roman" w:hAnsi="Times New Roman" w:cs="Times New Roman"/>
        </w:rPr>
      </w:pPr>
      <w:r w:rsidRPr="00D43FEB">
        <w:rPr>
          <w:rFonts w:ascii="Times New Roman" w:hAnsi="Times New Roman" w:cs="Times New Roman"/>
        </w:rPr>
        <w:t xml:space="preserve">A Társaság sportszakmai feladatainak a bővítésével, a Kolozsvári Tamás Utcai Sporttelep, illetve a </w:t>
      </w:r>
      <w:r w:rsidRPr="00D43FEB">
        <w:rPr>
          <w:rFonts w:ascii="Times New Roman" w:eastAsia="Times New Roman" w:hAnsi="Times New Roman" w:cs="Times New Roman"/>
          <w:bCs/>
          <w:iCs/>
        </w:rPr>
        <w:t>Pokorny József Sport- és Szabadidőközpont</w:t>
      </w:r>
      <w:r w:rsidRPr="00D43FEB">
        <w:rPr>
          <w:rFonts w:ascii="Times New Roman" w:eastAsia="Times New Roman" w:hAnsi="Times New Roman" w:cs="Times New Roman"/>
          <w:b/>
          <w:bCs/>
          <w:iCs/>
        </w:rPr>
        <w:t xml:space="preserve"> </w:t>
      </w:r>
      <w:r w:rsidRPr="00D43FEB">
        <w:rPr>
          <w:rFonts w:ascii="Times New Roman" w:hAnsi="Times New Roman" w:cs="Times New Roman"/>
        </w:rPr>
        <w:t>sportlétesítmények üzemeltetésével kapcsolatos feladatok ellátására a Feladatellátási Szerződésben rögzített feladatterv alapján további támogatási összegre van szüksége, amelyet a 2016. évi</w:t>
      </w:r>
      <w:r w:rsidR="0069273C">
        <w:rPr>
          <w:rFonts w:ascii="Times New Roman" w:hAnsi="Times New Roman" w:cs="Times New Roman"/>
        </w:rPr>
        <w:t xml:space="preserve"> I. negyedévre vonatkozó</w:t>
      </w:r>
      <w:r w:rsidRPr="00D43FEB">
        <w:rPr>
          <w:rFonts w:ascii="Times New Roman" w:hAnsi="Times New Roman" w:cs="Times New Roman"/>
        </w:rPr>
        <w:t xml:space="preserve"> Üzleti Terv rögzít. </w:t>
      </w:r>
    </w:p>
    <w:p w:rsidR="00F51EEB" w:rsidRPr="00D43FEB" w:rsidRDefault="00F51EEB" w:rsidP="00F51EEB">
      <w:pPr>
        <w:pStyle w:val="NormlWeb"/>
        <w:spacing w:before="0" w:beforeAutospacing="0" w:after="0" w:afterAutospacing="0"/>
        <w:ind w:right="150"/>
        <w:jc w:val="both"/>
        <w:rPr>
          <w:sz w:val="22"/>
          <w:szCs w:val="22"/>
        </w:rPr>
      </w:pPr>
    </w:p>
    <w:p w:rsidR="00F51EEB" w:rsidRPr="00D43FEB" w:rsidRDefault="00E14FE3" w:rsidP="00F51EEB">
      <w:pPr>
        <w:jc w:val="both"/>
        <w:rPr>
          <w:rFonts w:ascii="Times New Roman" w:hAnsi="Times New Roman" w:cs="Times New Roman"/>
          <w:lang w:eastAsia="hu-HU"/>
        </w:rPr>
      </w:pPr>
      <w:r w:rsidRPr="00E14FE3">
        <w:rPr>
          <w:rFonts w:ascii="Times New Roman" w:hAnsi="Times New Roman" w:cs="Times New Roman"/>
        </w:rPr>
        <w:t>A</w:t>
      </w:r>
      <w:r w:rsidR="00F51EEB" w:rsidRPr="00E14FE3">
        <w:rPr>
          <w:rFonts w:ascii="Times New Roman" w:hAnsi="Times New Roman" w:cs="Times New Roman"/>
        </w:rPr>
        <w:t xml:space="preserve"> Társaság működésé</w:t>
      </w:r>
      <w:r w:rsidRPr="00E14FE3">
        <w:rPr>
          <w:rFonts w:ascii="Times New Roman" w:hAnsi="Times New Roman" w:cs="Times New Roman"/>
        </w:rPr>
        <w:t>hez,</w:t>
      </w:r>
      <w:r w:rsidR="00F51EEB" w:rsidRPr="00E14FE3">
        <w:rPr>
          <w:rFonts w:ascii="Times New Roman" w:hAnsi="Times New Roman" w:cs="Times New Roman"/>
        </w:rPr>
        <w:t xml:space="preserve"> </w:t>
      </w:r>
      <w:r w:rsidR="00F51EEB" w:rsidRPr="00E14FE3">
        <w:rPr>
          <w:rFonts w:ascii="Times New Roman" w:hAnsi="Times New Roman" w:cs="Times New Roman"/>
          <w:lang w:eastAsia="hu-HU"/>
        </w:rPr>
        <w:t xml:space="preserve">a korábbi </w:t>
      </w:r>
      <w:proofErr w:type="spellStart"/>
      <w:r w:rsidR="00F51EEB" w:rsidRPr="00E14FE3">
        <w:rPr>
          <w:rFonts w:ascii="Times New Roman" w:hAnsi="Times New Roman" w:cs="Times New Roman"/>
          <w:lang w:eastAsia="hu-HU"/>
        </w:rPr>
        <w:t>Feladatellátási</w:t>
      </w:r>
      <w:proofErr w:type="spellEnd"/>
      <w:r w:rsidR="00F51EEB" w:rsidRPr="00E14FE3">
        <w:rPr>
          <w:rFonts w:ascii="Times New Roman" w:hAnsi="Times New Roman" w:cs="Times New Roman"/>
          <w:lang w:eastAsia="hu-HU"/>
        </w:rPr>
        <w:t xml:space="preserve"> szerződésben rögzített tevékenységek ellátásához biztosított támogatási összegen túl, a benyújtott és elfogadott feladatterv (</w:t>
      </w:r>
      <w:r w:rsidRPr="00E14FE3">
        <w:rPr>
          <w:rFonts w:ascii="Times New Roman" w:hAnsi="Times New Roman" w:cs="Times New Roman"/>
          <w:lang w:eastAsia="hu-HU"/>
        </w:rPr>
        <w:t xml:space="preserve">2016. I. negyedévi </w:t>
      </w:r>
      <w:r w:rsidR="00F51EEB" w:rsidRPr="00E14FE3">
        <w:rPr>
          <w:rFonts w:ascii="Times New Roman" w:hAnsi="Times New Roman" w:cs="Times New Roman"/>
        </w:rPr>
        <w:t>Üzleti Terv</w:t>
      </w:r>
      <w:r w:rsidR="00F51EEB" w:rsidRPr="00E14FE3">
        <w:rPr>
          <w:rFonts w:ascii="Times New Roman" w:hAnsi="Times New Roman" w:cs="Times New Roman"/>
          <w:lang w:eastAsia="hu-HU"/>
        </w:rPr>
        <w:t>) alapján, 2016. március</w:t>
      </w:r>
      <w:r w:rsidR="00F36A50" w:rsidRPr="00E14FE3">
        <w:rPr>
          <w:rFonts w:ascii="Times New Roman" w:hAnsi="Times New Roman" w:cs="Times New Roman"/>
          <w:lang w:eastAsia="hu-HU"/>
        </w:rPr>
        <w:t>áig</w:t>
      </w:r>
      <w:r w:rsidR="00F51EEB" w:rsidRPr="00E14FE3">
        <w:rPr>
          <w:rFonts w:ascii="Times New Roman" w:hAnsi="Times New Roman" w:cs="Times New Roman"/>
          <w:lang w:eastAsia="hu-HU"/>
        </w:rPr>
        <w:t xml:space="preserve"> </w:t>
      </w:r>
      <w:r w:rsidR="00F51EEB" w:rsidRPr="00DF7509">
        <w:rPr>
          <w:rFonts w:ascii="Times New Roman" w:hAnsi="Times New Roman" w:cs="Times New Roman"/>
          <w:lang w:eastAsia="hu-HU"/>
        </w:rPr>
        <w:t>további</w:t>
      </w:r>
      <w:r w:rsidRPr="00DF7509">
        <w:rPr>
          <w:rFonts w:ascii="Times New Roman" w:hAnsi="Times New Roman" w:cs="Times New Roman"/>
          <w:lang w:eastAsia="hu-HU"/>
        </w:rPr>
        <w:t xml:space="preserve"> </w:t>
      </w:r>
      <w:r w:rsidR="0083620D" w:rsidRPr="0083620D">
        <w:rPr>
          <w:rFonts w:ascii="Times New Roman" w:hAnsi="Times New Roman" w:cs="Times New Roman"/>
          <w:b/>
          <w:lang w:eastAsia="hu-HU"/>
        </w:rPr>
        <w:t>4</w:t>
      </w:r>
      <w:r w:rsidR="005A0EE7">
        <w:rPr>
          <w:rFonts w:ascii="Times New Roman" w:hAnsi="Times New Roman" w:cs="Times New Roman"/>
          <w:b/>
          <w:lang w:eastAsia="hu-HU"/>
        </w:rPr>
        <w:t>1</w:t>
      </w:r>
      <w:r w:rsidR="00DF7509" w:rsidRPr="0083620D">
        <w:rPr>
          <w:rFonts w:ascii="Times New Roman" w:hAnsi="Times New Roman" w:cs="Times New Roman"/>
          <w:b/>
          <w:lang w:eastAsia="hu-HU"/>
        </w:rPr>
        <w:t>.</w:t>
      </w:r>
      <w:r w:rsidR="005A0EE7">
        <w:rPr>
          <w:rFonts w:ascii="Times New Roman" w:hAnsi="Times New Roman" w:cs="Times New Roman"/>
          <w:b/>
          <w:lang w:eastAsia="hu-HU"/>
        </w:rPr>
        <w:t>057e</w:t>
      </w:r>
      <w:r w:rsidR="00DF7509" w:rsidRPr="0083620D">
        <w:rPr>
          <w:rFonts w:ascii="Times New Roman" w:hAnsi="Times New Roman" w:cs="Times New Roman"/>
          <w:b/>
          <w:lang w:eastAsia="hu-HU"/>
        </w:rPr>
        <w:t xml:space="preserve">Ft </w:t>
      </w:r>
      <w:r w:rsidR="00F51EEB" w:rsidRPr="0083620D">
        <w:rPr>
          <w:rFonts w:ascii="Times New Roman" w:hAnsi="Times New Roman" w:cs="Times New Roman"/>
          <w:b/>
          <w:lang w:eastAsia="hu-HU"/>
        </w:rPr>
        <w:t>támogatási összeget</w:t>
      </w:r>
      <w:r w:rsidR="00F51EEB" w:rsidRPr="00E14FE3">
        <w:rPr>
          <w:rFonts w:ascii="Times New Roman" w:hAnsi="Times New Roman" w:cs="Times New Roman"/>
          <w:lang w:eastAsia="hu-HU"/>
        </w:rPr>
        <w:t xml:space="preserve"> folyósít</w:t>
      </w:r>
      <w:r w:rsidR="00F36A50" w:rsidRPr="00E14FE3">
        <w:rPr>
          <w:rFonts w:ascii="Times New Roman" w:hAnsi="Times New Roman" w:cs="Times New Roman"/>
          <w:lang w:eastAsia="hu-HU"/>
        </w:rPr>
        <w:t xml:space="preserve"> az Önkormányzat</w:t>
      </w:r>
      <w:r w:rsidRPr="00E14FE3">
        <w:rPr>
          <w:rFonts w:ascii="Times New Roman" w:hAnsi="Times New Roman" w:cs="Times New Roman"/>
          <w:lang w:eastAsia="hu-HU"/>
        </w:rPr>
        <w:t xml:space="preserve"> j</w:t>
      </w:r>
      <w:r w:rsidRPr="00E14FE3">
        <w:rPr>
          <w:rFonts w:ascii="Times New Roman" w:hAnsi="Times New Roman" w:cs="Times New Roman"/>
        </w:rPr>
        <w:t>elen szerződés aláírását követően megkötendő pénzeszköz-átadási megállapodás keretében.</w:t>
      </w:r>
      <w:r w:rsidR="00F51EEB" w:rsidRPr="00D43FEB">
        <w:rPr>
          <w:rFonts w:ascii="Times New Roman" w:hAnsi="Times New Roman" w:cs="Times New Roman"/>
          <w:lang w:eastAsia="hu-HU"/>
        </w:rPr>
        <w:t xml:space="preserve"> </w:t>
      </w:r>
    </w:p>
    <w:p w:rsidR="00F51EEB" w:rsidRPr="00D43FEB" w:rsidRDefault="00F51EEB" w:rsidP="00F51EEB">
      <w:pPr>
        <w:spacing w:after="0" w:line="240" w:lineRule="auto"/>
        <w:jc w:val="both"/>
        <w:rPr>
          <w:rFonts w:ascii="Times New Roman" w:hAnsi="Times New Roman" w:cs="Times New Roman"/>
          <w:b/>
          <w:lang w:eastAsia="hu-HU"/>
        </w:rPr>
      </w:pPr>
    </w:p>
    <w:p w:rsidR="00F51EEB" w:rsidRPr="00D43FEB" w:rsidRDefault="00F51EEB" w:rsidP="00F51EEB">
      <w:pPr>
        <w:spacing w:after="0" w:line="240" w:lineRule="auto"/>
        <w:jc w:val="both"/>
        <w:rPr>
          <w:rFonts w:ascii="Times New Roman" w:hAnsi="Times New Roman" w:cs="Times New Roman"/>
          <w:b/>
        </w:rPr>
      </w:pPr>
      <w:r w:rsidRPr="00D43FEB">
        <w:rPr>
          <w:rFonts w:ascii="Times New Roman" w:hAnsi="Times New Roman" w:cs="Times New Roman"/>
          <w:b/>
          <w:lang w:eastAsia="hu-HU"/>
        </w:rPr>
        <w:t>5</w:t>
      </w:r>
      <w:r w:rsidRPr="00D43FEB">
        <w:rPr>
          <w:rFonts w:ascii="Times New Roman" w:hAnsi="Times New Roman" w:cs="Times New Roman"/>
          <w:lang w:eastAsia="hu-HU"/>
        </w:rPr>
        <w:t>.</w:t>
      </w:r>
      <w:r w:rsidRPr="00D43FEB">
        <w:rPr>
          <w:rFonts w:ascii="Times New Roman" w:hAnsi="Times New Roman" w:cs="Times New Roman"/>
          <w:b/>
        </w:rPr>
        <w:t xml:space="preserve"> A szerződés időtartama</w:t>
      </w:r>
    </w:p>
    <w:p w:rsidR="00F51EEB" w:rsidRPr="00D43FEB" w:rsidRDefault="00F51EEB" w:rsidP="00F51EEB">
      <w:pPr>
        <w:spacing w:after="0" w:line="240" w:lineRule="auto"/>
        <w:jc w:val="both"/>
        <w:rPr>
          <w:rFonts w:ascii="Times New Roman" w:hAnsi="Times New Roman" w:cs="Times New Roman"/>
        </w:rPr>
      </w:pPr>
    </w:p>
    <w:p w:rsidR="00F51EEB" w:rsidRPr="00D43FEB" w:rsidRDefault="00F51EEB" w:rsidP="00F51EEB">
      <w:pPr>
        <w:jc w:val="both"/>
        <w:rPr>
          <w:rFonts w:ascii="Times New Roman" w:hAnsi="Times New Roman" w:cs="Times New Roman"/>
          <w:color w:val="FF0000"/>
        </w:rPr>
      </w:pPr>
      <w:r w:rsidRPr="00D43FEB">
        <w:rPr>
          <w:rFonts w:ascii="Times New Roman" w:hAnsi="Times New Roman" w:cs="Times New Roman"/>
        </w:rPr>
        <w:t>Felek jelen Szerződést 2016. január 1. napjától kezdődően 2016. március 31.-ig terjedő időszakra kötik</w:t>
      </w:r>
      <w:r w:rsidRPr="00D43FEB">
        <w:rPr>
          <w:rFonts w:ascii="Times New Roman" w:hAnsi="Times New Roman" w:cs="Times New Roman"/>
          <w:color w:val="FF0000"/>
        </w:rPr>
        <w:t>.</w:t>
      </w:r>
    </w:p>
    <w:p w:rsidR="00F51EEB" w:rsidRPr="00D43FEB" w:rsidRDefault="00F51EEB" w:rsidP="00F51EEB">
      <w:pPr>
        <w:pStyle w:val="Listaszerbekezds"/>
        <w:numPr>
          <w:ilvl w:val="0"/>
          <w:numId w:val="5"/>
        </w:numPr>
        <w:jc w:val="both"/>
        <w:rPr>
          <w:rFonts w:ascii="Times New Roman" w:hAnsi="Times New Roman" w:cs="Times New Roman"/>
          <w:b/>
        </w:rPr>
      </w:pPr>
      <w:r w:rsidRPr="00D43FEB">
        <w:rPr>
          <w:rFonts w:ascii="Times New Roman" w:hAnsi="Times New Roman" w:cs="Times New Roman"/>
          <w:b/>
        </w:rPr>
        <w:t>A szerződés megszűnése</w:t>
      </w:r>
    </w:p>
    <w:p w:rsidR="00F51EEB" w:rsidRPr="00D43FEB" w:rsidRDefault="00F51EEB" w:rsidP="00F51EEB">
      <w:pPr>
        <w:numPr>
          <w:ilvl w:val="1"/>
          <w:numId w:val="5"/>
        </w:numPr>
        <w:tabs>
          <w:tab w:val="num" w:pos="900"/>
        </w:tabs>
        <w:spacing w:after="0" w:line="240" w:lineRule="auto"/>
        <w:ind w:left="1440" w:hanging="1440"/>
        <w:jc w:val="both"/>
        <w:rPr>
          <w:rFonts w:ascii="Times New Roman" w:hAnsi="Times New Roman" w:cs="Times New Roman"/>
        </w:rPr>
      </w:pPr>
      <w:r w:rsidRPr="00D43FEB">
        <w:rPr>
          <w:rFonts w:ascii="Times New Roman" w:hAnsi="Times New Roman" w:cs="Times New Roman"/>
        </w:rPr>
        <w:t>A Szerződés megszűnik:</w:t>
      </w:r>
    </w:p>
    <w:p w:rsidR="00F51EEB" w:rsidRPr="00D43FEB" w:rsidRDefault="00F51EEB" w:rsidP="00F51EEB">
      <w:pPr>
        <w:numPr>
          <w:ilvl w:val="0"/>
          <w:numId w:val="6"/>
        </w:numPr>
        <w:spacing w:after="0" w:line="240" w:lineRule="auto"/>
        <w:jc w:val="both"/>
        <w:rPr>
          <w:rFonts w:ascii="Times New Roman" w:hAnsi="Times New Roman" w:cs="Times New Roman"/>
        </w:rPr>
      </w:pPr>
      <w:r w:rsidRPr="00D43FEB">
        <w:rPr>
          <w:rFonts w:ascii="Times New Roman" w:hAnsi="Times New Roman" w:cs="Times New Roman"/>
        </w:rPr>
        <w:t xml:space="preserve"> közös megegyezéssel történő megszüntetéssel,</w:t>
      </w:r>
    </w:p>
    <w:p w:rsidR="00F51EEB" w:rsidRPr="00D43FEB" w:rsidRDefault="00F51EEB" w:rsidP="00F51EEB">
      <w:pPr>
        <w:numPr>
          <w:ilvl w:val="0"/>
          <w:numId w:val="6"/>
        </w:numPr>
        <w:spacing w:after="0" w:line="240" w:lineRule="auto"/>
        <w:jc w:val="both"/>
        <w:rPr>
          <w:rFonts w:ascii="Times New Roman" w:hAnsi="Times New Roman" w:cs="Times New Roman"/>
        </w:rPr>
      </w:pPr>
      <w:r w:rsidRPr="00D43FEB">
        <w:rPr>
          <w:rFonts w:ascii="Times New Roman" w:hAnsi="Times New Roman" w:cs="Times New Roman"/>
        </w:rPr>
        <w:t xml:space="preserve">a Társaság jogutód nélküli megszűnésével, </w:t>
      </w:r>
    </w:p>
    <w:p w:rsidR="00F51EEB" w:rsidRPr="00D43FEB" w:rsidRDefault="00F51EEB" w:rsidP="00F51EEB">
      <w:pPr>
        <w:numPr>
          <w:ilvl w:val="0"/>
          <w:numId w:val="6"/>
        </w:numPr>
        <w:spacing w:after="0" w:line="240" w:lineRule="auto"/>
        <w:jc w:val="both"/>
        <w:rPr>
          <w:rFonts w:ascii="Times New Roman" w:hAnsi="Times New Roman" w:cs="Times New Roman"/>
        </w:rPr>
      </w:pPr>
      <w:r w:rsidRPr="00D43FEB">
        <w:rPr>
          <w:rFonts w:ascii="Times New Roman" w:hAnsi="Times New Roman" w:cs="Times New Roman"/>
        </w:rPr>
        <w:t>rendes felmondással 90 (kilencven) napos felmondási idővel,</w:t>
      </w:r>
    </w:p>
    <w:p w:rsidR="00F51EEB" w:rsidRPr="00D43FEB" w:rsidRDefault="00F51EEB" w:rsidP="00F51EEB">
      <w:pPr>
        <w:numPr>
          <w:ilvl w:val="0"/>
          <w:numId w:val="6"/>
        </w:numPr>
        <w:spacing w:after="0" w:line="240" w:lineRule="auto"/>
        <w:jc w:val="both"/>
        <w:rPr>
          <w:rFonts w:ascii="Times New Roman" w:hAnsi="Times New Roman" w:cs="Times New Roman"/>
        </w:rPr>
      </w:pPr>
      <w:r w:rsidRPr="00D43FEB">
        <w:rPr>
          <w:rFonts w:ascii="Times New Roman" w:hAnsi="Times New Roman" w:cs="Times New Roman"/>
        </w:rPr>
        <w:t>a Szerződés azonnali hatályú felmondásával a jelen Szerződésben meghatározott esetekben.</w:t>
      </w:r>
    </w:p>
    <w:p w:rsidR="00F51EEB" w:rsidRPr="00D43FEB" w:rsidRDefault="00F51EEB" w:rsidP="00F51EEB">
      <w:pPr>
        <w:jc w:val="both"/>
        <w:rPr>
          <w:rFonts w:ascii="Times New Roman" w:hAnsi="Times New Roman" w:cs="Times New Roman"/>
        </w:rPr>
      </w:pPr>
    </w:p>
    <w:p w:rsidR="00F51EEB" w:rsidRPr="00D43FEB" w:rsidRDefault="00F51EEB" w:rsidP="00F51EEB">
      <w:pPr>
        <w:numPr>
          <w:ilvl w:val="1"/>
          <w:numId w:val="5"/>
        </w:numPr>
        <w:tabs>
          <w:tab w:val="num" w:pos="900"/>
        </w:tabs>
        <w:spacing w:after="0" w:line="240" w:lineRule="auto"/>
        <w:ind w:left="900" w:hanging="900"/>
        <w:jc w:val="both"/>
        <w:rPr>
          <w:rFonts w:ascii="Times New Roman" w:hAnsi="Times New Roman" w:cs="Times New Roman"/>
        </w:rPr>
      </w:pPr>
      <w:r w:rsidRPr="00D43FEB">
        <w:rPr>
          <w:rFonts w:ascii="Times New Roman" w:hAnsi="Times New Roman" w:cs="Times New Roman"/>
        </w:rPr>
        <w:t>Az Önkormányzat a Szerződést azonnali hatállyal felmondhatja, ha</w:t>
      </w:r>
    </w:p>
    <w:p w:rsidR="00F51EEB" w:rsidRPr="00D43FEB" w:rsidRDefault="00F51EEB" w:rsidP="00F51EEB">
      <w:pPr>
        <w:ind w:left="900" w:hanging="900"/>
        <w:jc w:val="both"/>
        <w:rPr>
          <w:rFonts w:ascii="Times New Roman" w:hAnsi="Times New Roman" w:cs="Times New Roman"/>
        </w:rPr>
      </w:pPr>
    </w:p>
    <w:p w:rsidR="00F51EEB" w:rsidRPr="00D43FEB" w:rsidRDefault="00F51EEB" w:rsidP="00F51EEB">
      <w:pPr>
        <w:ind w:left="1440" w:hanging="540"/>
        <w:jc w:val="both"/>
        <w:rPr>
          <w:rFonts w:ascii="Times New Roman" w:hAnsi="Times New Roman" w:cs="Times New Roman"/>
        </w:rPr>
      </w:pPr>
      <w:proofErr w:type="gramStart"/>
      <w:r w:rsidRPr="00D43FEB">
        <w:rPr>
          <w:rFonts w:ascii="Times New Roman" w:hAnsi="Times New Roman" w:cs="Times New Roman"/>
        </w:rPr>
        <w:t>a</w:t>
      </w:r>
      <w:proofErr w:type="gramEnd"/>
      <w:r w:rsidRPr="00D43FEB">
        <w:rPr>
          <w:rFonts w:ascii="Times New Roman" w:hAnsi="Times New Roman" w:cs="Times New Roman"/>
        </w:rPr>
        <w:t xml:space="preserve">) </w:t>
      </w:r>
      <w:r w:rsidRPr="00D43FEB">
        <w:rPr>
          <w:rFonts w:ascii="Times New Roman" w:hAnsi="Times New Roman" w:cs="Times New Roman"/>
        </w:rPr>
        <w:tab/>
        <w:t xml:space="preserve"> Társaság a jogszabályból vagy a Szerződésből eredő lényeges kötelezettségét felróható módon megszegi,</w:t>
      </w:r>
    </w:p>
    <w:p w:rsidR="00F51EEB" w:rsidRPr="00D43FEB" w:rsidRDefault="00F51EEB" w:rsidP="00F51EEB">
      <w:pPr>
        <w:ind w:left="1440" w:hanging="540"/>
        <w:jc w:val="both"/>
        <w:rPr>
          <w:rFonts w:ascii="Times New Roman" w:hAnsi="Times New Roman" w:cs="Times New Roman"/>
        </w:rPr>
      </w:pPr>
      <w:r w:rsidRPr="00D43FEB">
        <w:rPr>
          <w:rFonts w:ascii="Times New Roman" w:hAnsi="Times New Roman" w:cs="Times New Roman"/>
        </w:rPr>
        <w:t xml:space="preserve">b) </w:t>
      </w:r>
      <w:r w:rsidRPr="00D43FEB">
        <w:rPr>
          <w:rFonts w:ascii="Times New Roman" w:hAnsi="Times New Roman" w:cs="Times New Roman"/>
        </w:rPr>
        <w:tab/>
        <w:t>a Társaság csőd- vagy felszámolási eljárás, végelszámolás, önkormányzati adósságrendezési eljárás alá kerül,</w:t>
      </w:r>
    </w:p>
    <w:p w:rsidR="00F51EEB" w:rsidRPr="00D43FEB" w:rsidRDefault="00F51EEB" w:rsidP="00F51EEB">
      <w:pPr>
        <w:ind w:left="1440" w:hanging="540"/>
        <w:jc w:val="both"/>
        <w:rPr>
          <w:rFonts w:ascii="Times New Roman" w:hAnsi="Times New Roman" w:cs="Times New Roman"/>
        </w:rPr>
      </w:pPr>
      <w:r w:rsidRPr="00D43FEB">
        <w:rPr>
          <w:rFonts w:ascii="Times New Roman" w:hAnsi="Times New Roman" w:cs="Times New Roman"/>
        </w:rPr>
        <w:t xml:space="preserve">c) </w:t>
      </w:r>
      <w:r w:rsidRPr="00D43FEB">
        <w:rPr>
          <w:rFonts w:ascii="Times New Roman" w:hAnsi="Times New Roman" w:cs="Times New Roman"/>
        </w:rPr>
        <w:tab/>
        <w:t>a Társaság tevékenységét felfüggeszti vagy tevékenységét felfüggesztik,</w:t>
      </w:r>
    </w:p>
    <w:p w:rsidR="00F51EEB" w:rsidRPr="00D43FEB" w:rsidRDefault="00F51EEB" w:rsidP="00F51EEB">
      <w:pPr>
        <w:ind w:left="1440" w:hanging="540"/>
        <w:jc w:val="both"/>
        <w:rPr>
          <w:rFonts w:ascii="Times New Roman" w:hAnsi="Times New Roman" w:cs="Times New Roman"/>
        </w:rPr>
      </w:pPr>
      <w:r w:rsidRPr="00D43FEB">
        <w:rPr>
          <w:rFonts w:ascii="Times New Roman" w:hAnsi="Times New Roman" w:cs="Times New Roman"/>
        </w:rPr>
        <w:t xml:space="preserve">d) </w:t>
      </w:r>
      <w:r w:rsidRPr="00D43FEB">
        <w:rPr>
          <w:rFonts w:ascii="Times New Roman" w:hAnsi="Times New Roman" w:cs="Times New Roman"/>
        </w:rPr>
        <w:tab/>
        <w:t>a Társaság tevékenységét a jogi személlyel szemben alkalmazható büntetőjogi intézkedésekről szóló 2001. évi CIV. törvény 5. §-a alapján a bíróság jogerős ítéletében korlátozza,</w:t>
      </w:r>
      <w:r w:rsidRPr="00D43FEB">
        <w:rPr>
          <w:rFonts w:ascii="Times New Roman" w:hAnsi="Times New Roman" w:cs="Times New Roman"/>
        </w:rPr>
        <w:tab/>
      </w:r>
    </w:p>
    <w:p w:rsidR="00F51EEB" w:rsidRPr="00D43FEB" w:rsidRDefault="00F51EEB" w:rsidP="00F51EEB">
      <w:pPr>
        <w:ind w:left="1440" w:hanging="540"/>
        <w:jc w:val="both"/>
        <w:rPr>
          <w:rFonts w:ascii="Times New Roman" w:hAnsi="Times New Roman" w:cs="Times New Roman"/>
        </w:rPr>
      </w:pPr>
      <w:proofErr w:type="gramStart"/>
      <w:r w:rsidRPr="00D43FEB">
        <w:rPr>
          <w:rFonts w:ascii="Times New Roman" w:hAnsi="Times New Roman" w:cs="Times New Roman"/>
        </w:rPr>
        <w:t>e</w:t>
      </w:r>
      <w:proofErr w:type="gramEnd"/>
      <w:r w:rsidRPr="00D43FEB">
        <w:rPr>
          <w:rFonts w:ascii="Times New Roman" w:hAnsi="Times New Roman" w:cs="Times New Roman"/>
        </w:rPr>
        <w:t xml:space="preserve">) </w:t>
      </w:r>
      <w:r w:rsidRPr="00D43FEB">
        <w:rPr>
          <w:rFonts w:ascii="Times New Roman" w:hAnsi="Times New Roman" w:cs="Times New Roman"/>
        </w:rPr>
        <w:tab/>
        <w:t>a Társasság vezető tisztségviselője, tulajdonosa a Szerződés megkötését követően a Büntető Törvénykönyvről szóló 201</w:t>
      </w:r>
      <w:r w:rsidR="008E0D31">
        <w:rPr>
          <w:rFonts w:ascii="Times New Roman" w:hAnsi="Times New Roman" w:cs="Times New Roman"/>
        </w:rPr>
        <w:t>2</w:t>
      </w:r>
      <w:r w:rsidRPr="00D43FEB">
        <w:rPr>
          <w:rFonts w:ascii="Times New Roman" w:hAnsi="Times New Roman" w:cs="Times New Roman"/>
        </w:rPr>
        <w:t xml:space="preserve">. C. törvényben meghatározott közélet tisztasága elleni vagy gazdasági bűncselekmény elkövetése miatt jogerős ítélet, illetve gazdálkodó </w:t>
      </w:r>
      <w:r w:rsidRPr="00D43FEB">
        <w:rPr>
          <w:rFonts w:ascii="Times New Roman" w:hAnsi="Times New Roman" w:cs="Times New Roman"/>
        </w:rPr>
        <w:lastRenderedPageBreak/>
        <w:t xml:space="preserve">szervezetben vagy gazdasági társaságban vezető tisztség betöltését kizáró foglalkozástól eltiltás hatálya alá kerül, </w:t>
      </w:r>
    </w:p>
    <w:p w:rsidR="00F51EEB" w:rsidRPr="00D43FEB" w:rsidRDefault="00F51EEB" w:rsidP="00F51EEB">
      <w:pPr>
        <w:numPr>
          <w:ilvl w:val="1"/>
          <w:numId w:val="5"/>
        </w:numPr>
        <w:tabs>
          <w:tab w:val="num" w:pos="900"/>
        </w:tabs>
        <w:spacing w:after="0" w:line="240" w:lineRule="auto"/>
        <w:ind w:left="900" w:hanging="900"/>
        <w:jc w:val="both"/>
        <w:rPr>
          <w:rFonts w:ascii="Times New Roman" w:hAnsi="Times New Roman" w:cs="Times New Roman"/>
        </w:rPr>
      </w:pPr>
      <w:r w:rsidRPr="00D43FEB">
        <w:rPr>
          <w:rFonts w:ascii="Times New Roman" w:hAnsi="Times New Roman" w:cs="Times New Roman"/>
        </w:rPr>
        <w:t>A Szerződés bármilyen okból történő megszűnése vagy megszüntetése esetén a Társaság köteles az Önkormányzattal vagy bármely általa megjelölt személlyel - a megszűnés időpontját megelőzően - együttműködni a feladatok átadás-átvétele és folyamatosságának lehetőség szerinti további biztosítása érdekében.</w:t>
      </w:r>
    </w:p>
    <w:p w:rsidR="00F51EEB" w:rsidRPr="00D43FEB" w:rsidRDefault="00F51EEB" w:rsidP="00F51EEB">
      <w:pPr>
        <w:ind w:left="900"/>
        <w:jc w:val="both"/>
        <w:rPr>
          <w:rFonts w:ascii="Times New Roman" w:hAnsi="Times New Roman" w:cs="Times New Roman"/>
        </w:rPr>
      </w:pPr>
    </w:p>
    <w:p w:rsidR="00F51EEB" w:rsidRPr="00D43FEB" w:rsidRDefault="00F51EEB" w:rsidP="00F51EEB">
      <w:pPr>
        <w:numPr>
          <w:ilvl w:val="1"/>
          <w:numId w:val="5"/>
        </w:numPr>
        <w:tabs>
          <w:tab w:val="num" w:pos="900"/>
        </w:tabs>
        <w:spacing w:after="0" w:line="240" w:lineRule="auto"/>
        <w:ind w:left="900" w:hanging="900"/>
        <w:jc w:val="both"/>
        <w:rPr>
          <w:rFonts w:ascii="Times New Roman" w:hAnsi="Times New Roman" w:cs="Times New Roman"/>
        </w:rPr>
      </w:pPr>
      <w:r w:rsidRPr="00D43FEB">
        <w:rPr>
          <w:rFonts w:ascii="Times New Roman" w:hAnsi="Times New Roman" w:cs="Times New Roman"/>
        </w:rPr>
        <w:t xml:space="preserve">Felek rögzítik, hogy a jelen szerződés megszűnésére vagy megszüntetésére irányuló bármely jognyilatkozat kizárólag írásban érvényes, és a másik fél általi tudomásszerzéssel válik hatályossá. </w:t>
      </w:r>
    </w:p>
    <w:p w:rsidR="00F51EEB" w:rsidRPr="00D43FEB" w:rsidRDefault="00F51EEB" w:rsidP="00F51EEB">
      <w:pPr>
        <w:tabs>
          <w:tab w:val="num" w:pos="900"/>
        </w:tabs>
        <w:spacing w:after="0" w:line="240" w:lineRule="auto"/>
        <w:ind w:left="900"/>
        <w:jc w:val="both"/>
        <w:rPr>
          <w:rFonts w:ascii="Times New Roman" w:hAnsi="Times New Roman" w:cs="Times New Roman"/>
        </w:rPr>
      </w:pPr>
    </w:p>
    <w:p w:rsidR="00F51EEB" w:rsidRPr="00D43FEB" w:rsidRDefault="00F51EEB" w:rsidP="00F51EEB">
      <w:pPr>
        <w:pStyle w:val="Listaszerbekezds"/>
        <w:numPr>
          <w:ilvl w:val="0"/>
          <w:numId w:val="5"/>
        </w:numPr>
        <w:jc w:val="both"/>
        <w:rPr>
          <w:rFonts w:ascii="Times New Roman" w:hAnsi="Times New Roman" w:cs="Times New Roman"/>
          <w:b/>
        </w:rPr>
      </w:pPr>
      <w:r w:rsidRPr="00D43FEB">
        <w:rPr>
          <w:rFonts w:ascii="Times New Roman" w:hAnsi="Times New Roman" w:cs="Times New Roman"/>
          <w:b/>
        </w:rPr>
        <w:t>Egyéb rendelkezések</w:t>
      </w:r>
    </w:p>
    <w:p w:rsidR="00F51EEB" w:rsidRPr="00D43FEB" w:rsidRDefault="00F51EEB" w:rsidP="00F51EEB">
      <w:pPr>
        <w:numPr>
          <w:ilvl w:val="1"/>
          <w:numId w:val="5"/>
        </w:numPr>
        <w:spacing w:after="0" w:line="240" w:lineRule="auto"/>
        <w:jc w:val="both"/>
        <w:rPr>
          <w:rFonts w:ascii="Times New Roman" w:hAnsi="Times New Roman" w:cs="Times New Roman"/>
        </w:rPr>
      </w:pPr>
      <w:r w:rsidRPr="00D43FEB">
        <w:rPr>
          <w:rFonts w:ascii="Times New Roman" w:hAnsi="Times New Roman" w:cs="Times New Roman"/>
          <w:bCs/>
        </w:rPr>
        <w:t>Felek kötelezettséget vállalnak arra, hogy a Szerződés teljesítése érdekében kölcsönösen együttműködnek, folyamatosan és kölcsönösen tájékoztatják egymást minden, a jelen Szerződésben foglaltakra lehetséges kihatással bíró körülményről.</w:t>
      </w:r>
    </w:p>
    <w:p w:rsidR="00F51EEB" w:rsidRPr="00D43FEB" w:rsidRDefault="00F51EEB" w:rsidP="00F51EEB">
      <w:pPr>
        <w:spacing w:after="0" w:line="240" w:lineRule="auto"/>
        <w:ind w:left="360"/>
        <w:jc w:val="both"/>
        <w:rPr>
          <w:rFonts w:ascii="Times New Roman" w:hAnsi="Times New Roman" w:cs="Times New Roman"/>
        </w:rPr>
      </w:pPr>
    </w:p>
    <w:p w:rsidR="00F51EEB" w:rsidRPr="00D43FEB" w:rsidRDefault="00F51EEB" w:rsidP="00F51EEB">
      <w:pPr>
        <w:numPr>
          <w:ilvl w:val="1"/>
          <w:numId w:val="5"/>
        </w:numPr>
        <w:spacing w:after="0" w:line="240" w:lineRule="auto"/>
        <w:jc w:val="both"/>
        <w:rPr>
          <w:rFonts w:ascii="Times New Roman" w:hAnsi="Times New Roman" w:cs="Times New Roman"/>
        </w:rPr>
      </w:pPr>
      <w:r w:rsidRPr="00D43FEB">
        <w:rPr>
          <w:rFonts w:ascii="Times New Roman" w:hAnsi="Times New Roman" w:cs="Times New Roman"/>
        </w:rPr>
        <w:t>Felek megállapodnak, hogy a Szerződést csak írásban, jelen Szerződéssel azonos formai szabályok szerint módosítják, a szóbeli vagy ráutaló magatartással történő szerződésmódosítás lehetőségét kifejezetten kizárják. Felek - a módosító megállapodáson túlmenően - a Szerződés hatályos rendelkezéseit minden módosítás alkalmával, a módosításokat is tartalmazó egységes szerkezetbe foglalják. Az egységes szerkezetbe foglalt Szerződés a módosító megállapodás elválaszthatatlan mellékletét képezi.</w:t>
      </w:r>
    </w:p>
    <w:p w:rsidR="00F51EEB" w:rsidRPr="00D43FEB" w:rsidRDefault="00F51EEB" w:rsidP="00F51EEB">
      <w:pPr>
        <w:pStyle w:val="Listaszerbekezds"/>
        <w:rPr>
          <w:rFonts w:ascii="Times New Roman" w:hAnsi="Times New Roman" w:cs="Times New Roman"/>
        </w:rPr>
      </w:pPr>
    </w:p>
    <w:p w:rsidR="00F51EEB" w:rsidRPr="00D43FEB" w:rsidRDefault="00F51EEB" w:rsidP="00F51EEB">
      <w:pPr>
        <w:numPr>
          <w:ilvl w:val="1"/>
          <w:numId w:val="5"/>
        </w:numPr>
        <w:spacing w:after="0" w:line="240" w:lineRule="auto"/>
        <w:jc w:val="both"/>
        <w:rPr>
          <w:rFonts w:ascii="Times New Roman" w:hAnsi="Times New Roman" w:cs="Times New Roman"/>
        </w:rPr>
      </w:pPr>
      <w:r w:rsidRPr="00D43FEB">
        <w:rPr>
          <w:rFonts w:ascii="Times New Roman" w:hAnsi="Times New Roman" w:cs="Times New Roman"/>
        </w:rPr>
        <w:t>A jelen Szerződés alkalmazásában minden értesítés, jognyilatkozat írásban teendő meg ajánlott-tértivevényes levél (amit kézbesítő –futárszolgálat, egyéb kézbesítő- igénybevétele esetén átvételi elismervény pótol) útján a Felek jelen Szerződésben írt címére. Az értesítés, nyilatkozat ajánlott-tértivevényes úton történt elküldés esetén abban az esetben is kézbesítettnek tekintendő a postára adástól számított ötödik napon, ha a tértivevény a címről (címváltozás bejelentése esetén a bejelentett új címről) „nem kereste”, „elköltözött”, „címzett ismeretlen” vagy „nem vette át” jelzéssel érkezik vissza. A kézbesítő igénybevételével kézbesített küldemény kézbesítettnek tekintendő, ha a címzett az átvételt megtagadta.</w:t>
      </w:r>
    </w:p>
    <w:p w:rsidR="00F51EEB" w:rsidRPr="00D43FEB" w:rsidRDefault="00F51EEB" w:rsidP="00F51EEB">
      <w:pPr>
        <w:pStyle w:val="Listaszerbekezds"/>
        <w:rPr>
          <w:rFonts w:ascii="Times New Roman" w:hAnsi="Times New Roman" w:cs="Times New Roman"/>
        </w:rPr>
      </w:pPr>
    </w:p>
    <w:p w:rsidR="00F51EEB" w:rsidRPr="00D43FEB" w:rsidRDefault="00F51EEB" w:rsidP="00F51EEB">
      <w:pPr>
        <w:numPr>
          <w:ilvl w:val="1"/>
          <w:numId w:val="5"/>
        </w:numPr>
        <w:spacing w:after="0" w:line="240" w:lineRule="auto"/>
        <w:jc w:val="both"/>
        <w:rPr>
          <w:rFonts w:ascii="Times New Roman" w:hAnsi="Times New Roman" w:cs="Times New Roman"/>
        </w:rPr>
      </w:pPr>
      <w:r w:rsidRPr="00D43FEB">
        <w:rPr>
          <w:rFonts w:ascii="Times New Roman" w:hAnsi="Times New Roman" w:cs="Times New Roman"/>
        </w:rPr>
        <w:t>Jelen Szerződés a Felek általi kölcsönös aláírással lép hatályba. Amennyiben a Szerződés aláírására nem egy időben és helyen kerül sor, a hatálybalépés időpontja az utolsó aláírás napja.</w:t>
      </w:r>
    </w:p>
    <w:p w:rsidR="00F51EEB" w:rsidRPr="00D43FEB" w:rsidRDefault="00F51EEB" w:rsidP="00F51EEB">
      <w:pPr>
        <w:pStyle w:val="Listaszerbekezds"/>
        <w:rPr>
          <w:rFonts w:ascii="Times New Roman" w:hAnsi="Times New Roman" w:cs="Times New Roman"/>
        </w:rPr>
      </w:pPr>
    </w:p>
    <w:p w:rsidR="00F51EEB" w:rsidRPr="00D43FEB" w:rsidRDefault="00F51EEB" w:rsidP="00F51EEB">
      <w:pPr>
        <w:numPr>
          <w:ilvl w:val="1"/>
          <w:numId w:val="5"/>
        </w:numPr>
        <w:spacing w:after="0" w:line="240" w:lineRule="auto"/>
        <w:jc w:val="both"/>
        <w:rPr>
          <w:rFonts w:ascii="Times New Roman" w:hAnsi="Times New Roman" w:cs="Times New Roman"/>
        </w:rPr>
      </w:pPr>
      <w:r w:rsidRPr="00D43FEB">
        <w:rPr>
          <w:rFonts w:ascii="Times New Roman" w:hAnsi="Times New Roman" w:cs="Times New Roman"/>
        </w:rPr>
        <w:t>Felek megállapodnak abban, hogy a Szerződés bármely pontjának érvénytelensége nem hat ki a Szerződés egészére, az nem érinti a Szerződés egyéb rendelkezéseinek érvényességét, kivéve, ha a Felek az érintett rendelkezések nélkül a Szerződést nem kötötték volna meg. A Felek jóhiszeműen együttműködnek annak érdekében, hogy az ilyen rendelkezést mindkét Fél számára elfogadható, érvényes rendelkezéssel helyettesítsék.</w:t>
      </w:r>
    </w:p>
    <w:p w:rsidR="00F51EEB" w:rsidRPr="00D43FEB" w:rsidRDefault="00F51EEB" w:rsidP="00F51EEB">
      <w:pPr>
        <w:pStyle w:val="Listaszerbekezds"/>
        <w:rPr>
          <w:rFonts w:ascii="Times New Roman" w:hAnsi="Times New Roman" w:cs="Times New Roman"/>
        </w:rPr>
      </w:pPr>
    </w:p>
    <w:p w:rsidR="00F51EEB" w:rsidRPr="00D43FEB" w:rsidRDefault="00F51EEB" w:rsidP="00F51EEB">
      <w:pPr>
        <w:numPr>
          <w:ilvl w:val="1"/>
          <w:numId w:val="5"/>
        </w:numPr>
        <w:spacing w:after="0" w:line="240" w:lineRule="auto"/>
        <w:jc w:val="both"/>
        <w:rPr>
          <w:rFonts w:ascii="Times New Roman" w:hAnsi="Times New Roman" w:cs="Times New Roman"/>
        </w:rPr>
      </w:pPr>
      <w:r w:rsidRPr="00D43FEB">
        <w:rPr>
          <w:rFonts w:ascii="Times New Roman" w:hAnsi="Times New Roman" w:cs="Times New Roman"/>
        </w:rPr>
        <w:t>A Felek megállapodnak abban, hogy a jelen Szerződésben szabályozott jogviszony keretében felmerülő vitáikat elsősorban békés úton próbálják meg rendezni. Ennek eredménytelensége esetén bármelyik Fél a hatáskörrel és illetékességgel rendelkező magyar bírósághoz fordulhat</w:t>
      </w:r>
      <w:r w:rsidR="006F7ADA">
        <w:rPr>
          <w:rFonts w:ascii="Times New Roman" w:hAnsi="Times New Roman" w:cs="Times New Roman"/>
        </w:rPr>
        <w:t>.</w:t>
      </w:r>
      <w:r w:rsidRPr="00D43FEB">
        <w:rPr>
          <w:rFonts w:ascii="Times New Roman" w:hAnsi="Times New Roman" w:cs="Times New Roman"/>
        </w:rPr>
        <w:t xml:space="preserve"> </w:t>
      </w:r>
    </w:p>
    <w:p w:rsidR="00F51EEB" w:rsidRPr="00D43FEB" w:rsidRDefault="00F51EEB" w:rsidP="00F51EEB">
      <w:pPr>
        <w:pStyle w:val="Listaszerbekezds"/>
        <w:rPr>
          <w:rFonts w:ascii="Times New Roman" w:hAnsi="Times New Roman" w:cs="Times New Roman"/>
        </w:rPr>
      </w:pPr>
    </w:p>
    <w:p w:rsidR="00F51EEB" w:rsidRPr="00D43FEB" w:rsidRDefault="00F51EEB" w:rsidP="00F51EEB">
      <w:pPr>
        <w:numPr>
          <w:ilvl w:val="1"/>
          <w:numId w:val="5"/>
        </w:numPr>
        <w:spacing w:after="0" w:line="240" w:lineRule="auto"/>
        <w:jc w:val="both"/>
        <w:rPr>
          <w:rFonts w:ascii="Times New Roman" w:hAnsi="Times New Roman" w:cs="Times New Roman"/>
        </w:rPr>
      </w:pPr>
      <w:r w:rsidRPr="00D43FEB">
        <w:rPr>
          <w:rFonts w:ascii="Times New Roman" w:hAnsi="Times New Roman" w:cs="Times New Roman"/>
        </w:rPr>
        <w:t>A Szerződéssel kapcsolatban felmerülő költségeket és kiadásokat - a Szerződés eltérő rendelkezése hiányában - az a Fél viseli, akinek az érdekkörében a költség vagy kiadás felmerült.</w:t>
      </w:r>
    </w:p>
    <w:p w:rsidR="00F51EEB" w:rsidRPr="00D43FEB" w:rsidRDefault="00F51EEB" w:rsidP="00F51EEB">
      <w:pPr>
        <w:pStyle w:val="Listaszerbekezds"/>
        <w:rPr>
          <w:rFonts w:ascii="Times New Roman" w:hAnsi="Times New Roman" w:cs="Times New Roman"/>
        </w:rPr>
      </w:pPr>
    </w:p>
    <w:p w:rsidR="00F51EEB" w:rsidRPr="00D43FEB" w:rsidRDefault="00F51EEB" w:rsidP="00F51EEB">
      <w:pPr>
        <w:numPr>
          <w:ilvl w:val="1"/>
          <w:numId w:val="5"/>
        </w:numPr>
        <w:spacing w:after="0" w:line="240" w:lineRule="auto"/>
        <w:jc w:val="both"/>
        <w:rPr>
          <w:rFonts w:ascii="Times New Roman" w:hAnsi="Times New Roman" w:cs="Times New Roman"/>
        </w:rPr>
      </w:pPr>
      <w:r w:rsidRPr="00D43FEB">
        <w:rPr>
          <w:rFonts w:ascii="Times New Roman" w:hAnsi="Times New Roman" w:cs="Times New Roman"/>
        </w:rPr>
        <w:lastRenderedPageBreak/>
        <w:t xml:space="preserve">A Szerződésben nem szabályozott kérdésekben a Szerződésben megnevezett jogszabályokon túl a Polgári Törvénykönyvről szóló 2013. évi V. törvény, a számvitelről szóló 2000. évi C. törvény, és egyéb vonatkozó jogszabályok mindenkor hatályos rendelkezéseit kell alkalmazni. </w:t>
      </w:r>
    </w:p>
    <w:p w:rsidR="00F51EEB" w:rsidRPr="00D43FEB" w:rsidRDefault="00F51EEB" w:rsidP="00F51EEB">
      <w:pPr>
        <w:pStyle w:val="Listaszerbekezds"/>
        <w:rPr>
          <w:rFonts w:ascii="Times New Roman" w:hAnsi="Times New Roman" w:cs="Times New Roman"/>
        </w:rPr>
      </w:pPr>
    </w:p>
    <w:p w:rsidR="00F51EEB" w:rsidRPr="00D43FEB" w:rsidRDefault="00F51EEB" w:rsidP="00F51EEB">
      <w:pPr>
        <w:numPr>
          <w:ilvl w:val="1"/>
          <w:numId w:val="5"/>
        </w:numPr>
        <w:spacing w:after="0" w:line="240" w:lineRule="auto"/>
        <w:jc w:val="both"/>
        <w:rPr>
          <w:rFonts w:ascii="Times New Roman" w:hAnsi="Times New Roman" w:cs="Times New Roman"/>
        </w:rPr>
      </w:pPr>
      <w:r w:rsidRPr="00D43FEB">
        <w:rPr>
          <w:rFonts w:ascii="Times New Roman" w:hAnsi="Times New Roman" w:cs="Times New Roman"/>
        </w:rPr>
        <w:t xml:space="preserve"> Abban az esetben, ha a Szerződés megkötésekor hatályos, a Szerződésre irányadó jogszabályt hatályon kívül helyezik, vagy úgy módosítják, hogy az új rendelkezésektől való eltérésre a Feleknek nincs lehetőségük (kógens rendelkezés), Felek a jelen Szerződés által szabályozott kérdésekben is a hatályon kívül helyezett jogszabály helyébe lépő, vagy módosított jogszabály új előírásait tekintik alkalmazandónak.</w:t>
      </w:r>
    </w:p>
    <w:p w:rsidR="00F51EEB" w:rsidRPr="00D43FEB" w:rsidRDefault="00F51EEB" w:rsidP="00F51EEB">
      <w:pPr>
        <w:pStyle w:val="Listaszerbekezds"/>
        <w:ind w:left="0"/>
        <w:rPr>
          <w:rFonts w:ascii="Times New Roman" w:hAnsi="Times New Roman" w:cs="Times New Roman"/>
        </w:rPr>
      </w:pPr>
    </w:p>
    <w:p w:rsidR="00F51EEB" w:rsidRPr="00D43FEB" w:rsidRDefault="00F51EEB" w:rsidP="00F51EEB">
      <w:pPr>
        <w:numPr>
          <w:ilvl w:val="1"/>
          <w:numId w:val="5"/>
        </w:numPr>
        <w:spacing w:after="0" w:line="240" w:lineRule="auto"/>
        <w:jc w:val="both"/>
        <w:rPr>
          <w:rFonts w:ascii="Times New Roman" w:hAnsi="Times New Roman" w:cs="Times New Roman"/>
        </w:rPr>
      </w:pPr>
      <w:r w:rsidRPr="00D43FEB">
        <w:rPr>
          <w:rFonts w:ascii="Times New Roman" w:hAnsi="Times New Roman" w:cs="Times New Roman"/>
        </w:rPr>
        <w:t>A Szerződés 6 eredeti példányban, egymással mindenben megegyező tartalommal készült, melyből 3 példány a Társaságot, 3 példány az Önkormányzatot illeti meg.</w:t>
      </w:r>
    </w:p>
    <w:p w:rsidR="00F51EEB" w:rsidRPr="00D43FEB" w:rsidRDefault="00F51EEB" w:rsidP="00F51EEB">
      <w:pPr>
        <w:jc w:val="both"/>
        <w:rPr>
          <w:rFonts w:ascii="Times New Roman" w:hAnsi="Times New Roman" w:cs="Times New Roman"/>
        </w:rPr>
      </w:pPr>
    </w:p>
    <w:p w:rsidR="00F51EEB" w:rsidRPr="00D43FEB" w:rsidRDefault="00F51EEB" w:rsidP="00F51EEB">
      <w:pPr>
        <w:jc w:val="both"/>
        <w:rPr>
          <w:rFonts w:ascii="Times New Roman" w:hAnsi="Times New Roman" w:cs="Times New Roman"/>
        </w:rPr>
      </w:pPr>
      <w:r w:rsidRPr="00D43FEB">
        <w:rPr>
          <w:rFonts w:ascii="Times New Roman" w:hAnsi="Times New Roman" w:cs="Times New Roman"/>
        </w:rPr>
        <w:t>A Felek a jelen Szerződést elolvasás és közös értelmezés után, mint akaratukkal mindenben megegyezőt jóváhagyólag írják alá, és egyidejűleg minden oldalát kézjegyükkel látják el.</w:t>
      </w:r>
    </w:p>
    <w:p w:rsidR="00F51EEB" w:rsidRPr="00D43FEB" w:rsidRDefault="00F51EEB" w:rsidP="00F51EEB">
      <w:pPr>
        <w:jc w:val="both"/>
        <w:rPr>
          <w:rFonts w:ascii="Times New Roman" w:hAnsi="Times New Roman" w:cs="Times New Roman"/>
          <w:b/>
        </w:rPr>
      </w:pPr>
    </w:p>
    <w:p w:rsidR="00F51EEB" w:rsidRPr="00D43FEB" w:rsidRDefault="00F51EEB" w:rsidP="00F51EEB">
      <w:pPr>
        <w:jc w:val="both"/>
        <w:rPr>
          <w:rFonts w:ascii="Times New Roman" w:hAnsi="Times New Roman" w:cs="Times New Roman"/>
          <w:b/>
        </w:rPr>
      </w:pPr>
    </w:p>
    <w:p w:rsidR="00F51EEB" w:rsidRPr="00D43FEB" w:rsidRDefault="00F51EEB" w:rsidP="00F51EEB">
      <w:pPr>
        <w:jc w:val="both"/>
        <w:rPr>
          <w:rFonts w:ascii="Times New Roman" w:hAnsi="Times New Roman" w:cs="Times New Roman"/>
          <w:b/>
        </w:rPr>
      </w:pPr>
      <w:r w:rsidRPr="00D43FEB">
        <w:rPr>
          <w:rFonts w:ascii="Times New Roman" w:hAnsi="Times New Roman" w:cs="Times New Roman"/>
          <w:b/>
        </w:rPr>
        <w:t>B u d a p e s t, 2015……………</w:t>
      </w:r>
      <w:r w:rsidRPr="00D43FEB">
        <w:rPr>
          <w:rFonts w:ascii="Times New Roman" w:hAnsi="Times New Roman" w:cs="Times New Roman"/>
          <w:b/>
        </w:rPr>
        <w:tab/>
      </w:r>
      <w:r w:rsidRPr="00D43FEB">
        <w:rPr>
          <w:rFonts w:ascii="Times New Roman" w:hAnsi="Times New Roman" w:cs="Times New Roman"/>
          <w:b/>
        </w:rPr>
        <w:tab/>
      </w:r>
      <w:r w:rsidRPr="00D43FEB">
        <w:rPr>
          <w:rFonts w:ascii="Times New Roman" w:hAnsi="Times New Roman" w:cs="Times New Roman"/>
          <w:b/>
        </w:rPr>
        <w:tab/>
      </w:r>
      <w:r w:rsidRPr="00D43FEB">
        <w:rPr>
          <w:rFonts w:ascii="Times New Roman" w:hAnsi="Times New Roman" w:cs="Times New Roman"/>
          <w:b/>
        </w:rPr>
        <w:tab/>
      </w:r>
      <w:r w:rsidRPr="00D43FEB">
        <w:rPr>
          <w:rFonts w:ascii="Times New Roman" w:hAnsi="Times New Roman" w:cs="Times New Roman"/>
          <w:b/>
        </w:rPr>
        <w:tab/>
      </w:r>
      <w:r w:rsidRPr="00D43FEB">
        <w:rPr>
          <w:rFonts w:ascii="Times New Roman" w:hAnsi="Times New Roman" w:cs="Times New Roman"/>
          <w:b/>
        </w:rPr>
        <w:tab/>
      </w:r>
    </w:p>
    <w:p w:rsidR="00F51EEB" w:rsidRPr="00D43FEB" w:rsidRDefault="00F51EEB" w:rsidP="00F51EEB">
      <w:pPr>
        <w:jc w:val="both"/>
        <w:rPr>
          <w:rFonts w:ascii="Times New Roman" w:hAnsi="Times New Roman" w:cs="Times New Roman"/>
        </w:rPr>
      </w:pPr>
    </w:p>
    <w:p w:rsidR="006E1967" w:rsidRDefault="006E1967" w:rsidP="00857979">
      <w:pPr>
        <w:tabs>
          <w:tab w:val="left" w:pos="5245"/>
        </w:tabs>
        <w:ind w:left="5664" w:hanging="5664"/>
        <w:jc w:val="both"/>
        <w:rPr>
          <w:rFonts w:ascii="Times New Roman" w:hAnsi="Times New Roman" w:cs="Times New Roman"/>
        </w:rPr>
      </w:pPr>
      <w:r>
        <w:rPr>
          <w:rFonts w:ascii="Times New Roman" w:hAnsi="Times New Roman" w:cs="Times New Roman"/>
        </w:rPr>
        <w:t>Budapest Főváros II. Kerületi</w:t>
      </w:r>
      <w:r w:rsidR="00CD71C3">
        <w:rPr>
          <w:rFonts w:ascii="Times New Roman" w:hAnsi="Times New Roman" w:cs="Times New Roman"/>
        </w:rPr>
        <w:t xml:space="preserve"> Önkormányzat</w:t>
      </w:r>
      <w:proofErr w:type="gramStart"/>
      <w:r w:rsidR="0083620D">
        <w:rPr>
          <w:rFonts w:ascii="Times New Roman" w:hAnsi="Times New Roman" w:cs="Times New Roman"/>
        </w:rPr>
        <w:t>:</w:t>
      </w:r>
      <w:r>
        <w:rPr>
          <w:rFonts w:ascii="Times New Roman" w:hAnsi="Times New Roman" w:cs="Times New Roman"/>
        </w:rPr>
        <w:tab/>
        <w:t xml:space="preserve">        II.</w:t>
      </w:r>
      <w:proofErr w:type="gramEnd"/>
      <w:r>
        <w:rPr>
          <w:rFonts w:ascii="Times New Roman" w:hAnsi="Times New Roman" w:cs="Times New Roman"/>
        </w:rPr>
        <w:t xml:space="preserve"> Kerületi Sport és Szabadidősport Nonprofit Korlátolt Felelősségű Társaság</w:t>
      </w:r>
      <w:r w:rsidR="0083620D">
        <w:rPr>
          <w:rFonts w:ascii="Times New Roman" w:hAnsi="Times New Roman" w:cs="Times New Roman"/>
        </w:rPr>
        <w:t>:</w:t>
      </w:r>
      <w:r>
        <w:rPr>
          <w:rFonts w:ascii="Times New Roman" w:hAnsi="Times New Roman" w:cs="Times New Roman"/>
        </w:rPr>
        <w:t xml:space="preserve"> </w:t>
      </w:r>
    </w:p>
    <w:p w:rsidR="00F51EEB" w:rsidRPr="00D43FEB" w:rsidRDefault="00F51EEB" w:rsidP="00F51EEB">
      <w:pPr>
        <w:jc w:val="both"/>
        <w:rPr>
          <w:rFonts w:ascii="Times New Roman" w:hAnsi="Times New Roman" w:cs="Times New Roman"/>
        </w:rPr>
      </w:pPr>
    </w:p>
    <w:p w:rsidR="00F51EEB" w:rsidRPr="00D43FEB" w:rsidRDefault="00F51EEB" w:rsidP="00F51EEB">
      <w:pPr>
        <w:jc w:val="both"/>
        <w:rPr>
          <w:rFonts w:ascii="Times New Roman" w:hAnsi="Times New Roman" w:cs="Times New Roman"/>
        </w:rPr>
      </w:pPr>
    </w:p>
    <w:p w:rsidR="00F51EEB" w:rsidRPr="00D43FEB" w:rsidRDefault="00F51EEB" w:rsidP="00F51EEB">
      <w:pPr>
        <w:spacing w:after="0" w:line="240" w:lineRule="auto"/>
        <w:jc w:val="both"/>
        <w:rPr>
          <w:rFonts w:ascii="Times New Roman" w:hAnsi="Times New Roman" w:cs="Times New Roman"/>
          <w:b/>
        </w:rPr>
      </w:pPr>
      <w:r w:rsidRPr="00D43FEB">
        <w:rPr>
          <w:rFonts w:ascii="Times New Roman" w:hAnsi="Times New Roman" w:cs="Times New Roman"/>
          <w:b/>
        </w:rPr>
        <w:t xml:space="preserve"> Dr. Láng Zsolt                                                                                     Becsey Péter </w:t>
      </w:r>
    </w:p>
    <w:p w:rsidR="00F51EEB" w:rsidRPr="00D43FEB" w:rsidRDefault="001B7449" w:rsidP="00F51EEB">
      <w:pPr>
        <w:spacing w:after="0" w:line="240" w:lineRule="auto"/>
        <w:jc w:val="both"/>
        <w:rPr>
          <w:rFonts w:ascii="Times New Roman" w:hAnsi="Times New Roman" w:cs="Times New Roman"/>
          <w:color w:val="FF0000"/>
        </w:rPr>
      </w:pPr>
      <w:r>
        <w:rPr>
          <w:rFonts w:ascii="Times New Roman" w:hAnsi="Times New Roman" w:cs="Times New Roman"/>
          <w:b/>
        </w:rPr>
        <w:t xml:space="preserve">  </w:t>
      </w:r>
      <w:proofErr w:type="gramStart"/>
      <w:r w:rsidR="00F51EEB" w:rsidRPr="00D43FEB">
        <w:rPr>
          <w:rFonts w:ascii="Times New Roman" w:hAnsi="Times New Roman" w:cs="Times New Roman"/>
          <w:b/>
        </w:rPr>
        <w:t>polgármester</w:t>
      </w:r>
      <w:proofErr w:type="gramEnd"/>
      <w:r w:rsidR="00F51EEB" w:rsidRPr="00D43FEB">
        <w:rPr>
          <w:rFonts w:ascii="Times New Roman" w:hAnsi="Times New Roman" w:cs="Times New Roman"/>
          <w:b/>
        </w:rPr>
        <w:t xml:space="preserve">                                                                                         ügyvezető</w:t>
      </w:r>
    </w:p>
    <w:p w:rsidR="00554B92" w:rsidRPr="00D43FEB" w:rsidRDefault="00554B92" w:rsidP="00554B92">
      <w:pPr>
        <w:spacing w:after="0" w:line="240" w:lineRule="auto"/>
        <w:jc w:val="both"/>
        <w:rPr>
          <w:rFonts w:ascii="Times New Roman" w:eastAsia="Times New Roman" w:hAnsi="Times New Roman" w:cs="Times New Roman"/>
          <w:b/>
          <w:color w:val="000000"/>
          <w:lang w:eastAsia="hu-HU"/>
        </w:rPr>
      </w:pPr>
    </w:p>
    <w:sectPr w:rsidR="00554B92" w:rsidRPr="00D43FEB" w:rsidSect="008F17FA">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A4" w:rsidRDefault="00ED1FA4" w:rsidP="00554B92">
      <w:pPr>
        <w:spacing w:after="0" w:line="240" w:lineRule="auto"/>
      </w:pPr>
      <w:r>
        <w:separator/>
      </w:r>
    </w:p>
  </w:endnote>
  <w:endnote w:type="continuationSeparator" w:id="0">
    <w:p w:rsidR="00ED1FA4" w:rsidRDefault="00ED1FA4" w:rsidP="0055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FreeSerif-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A4" w:rsidRDefault="00ED1FA4" w:rsidP="00554B92">
      <w:pPr>
        <w:spacing w:after="0" w:line="240" w:lineRule="auto"/>
      </w:pPr>
      <w:r>
        <w:separator/>
      </w:r>
    </w:p>
  </w:footnote>
  <w:footnote w:type="continuationSeparator" w:id="0">
    <w:p w:rsidR="00ED1FA4" w:rsidRDefault="00ED1FA4" w:rsidP="00554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92103"/>
      <w:docPartObj>
        <w:docPartGallery w:val="Page Numbers (Top of Page)"/>
        <w:docPartUnique/>
      </w:docPartObj>
    </w:sdtPr>
    <w:sdtContent>
      <w:p w:rsidR="00ED1FA4" w:rsidRDefault="00ED1FA4">
        <w:pPr>
          <w:pStyle w:val="lfej"/>
          <w:jc w:val="center"/>
        </w:pPr>
        <w:r>
          <w:fldChar w:fldCharType="begin"/>
        </w:r>
        <w:r>
          <w:instrText>PAGE   \* MERGEFORMAT</w:instrText>
        </w:r>
        <w:r>
          <w:fldChar w:fldCharType="separate"/>
        </w:r>
        <w:r w:rsidR="005B6CD7">
          <w:rPr>
            <w:noProof/>
          </w:rPr>
          <w:t>21</w:t>
        </w:r>
        <w:r>
          <w:fldChar w:fldCharType="end"/>
        </w:r>
      </w:p>
    </w:sdtContent>
  </w:sdt>
  <w:p w:rsidR="00ED1FA4" w:rsidRDefault="00ED1FA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0CB6"/>
    <w:multiLevelType w:val="hybridMultilevel"/>
    <w:tmpl w:val="C17EB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8AF4ED6"/>
    <w:multiLevelType w:val="hybridMultilevel"/>
    <w:tmpl w:val="EEDC1B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AB41FF"/>
    <w:multiLevelType w:val="hybridMultilevel"/>
    <w:tmpl w:val="A2984B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B4019B8"/>
    <w:multiLevelType w:val="hybridMultilevel"/>
    <w:tmpl w:val="485672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30A7D44"/>
    <w:multiLevelType w:val="hybridMultilevel"/>
    <w:tmpl w:val="C6649A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6D44307"/>
    <w:multiLevelType w:val="hybridMultilevel"/>
    <w:tmpl w:val="5AE0C1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B0B0553"/>
    <w:multiLevelType w:val="multilevel"/>
    <w:tmpl w:val="C278EC1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4A3D3A"/>
    <w:multiLevelType w:val="hybridMultilevel"/>
    <w:tmpl w:val="3FB6B8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C8071BB"/>
    <w:multiLevelType w:val="hybridMultilevel"/>
    <w:tmpl w:val="E19EFE6A"/>
    <w:lvl w:ilvl="0" w:tplc="A59AA934">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314866B0"/>
    <w:multiLevelType w:val="hybridMultilevel"/>
    <w:tmpl w:val="FAAADACA"/>
    <w:lvl w:ilvl="0" w:tplc="5C8A9942">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9D43D19"/>
    <w:multiLevelType w:val="hybridMultilevel"/>
    <w:tmpl w:val="6046D3D2"/>
    <w:lvl w:ilvl="0" w:tplc="040E0017">
      <w:start w:val="1"/>
      <w:numFmt w:val="lowerLetter"/>
      <w:lvlText w:val="%1)"/>
      <w:lvlJc w:val="left"/>
      <w:pPr>
        <w:tabs>
          <w:tab w:val="num" w:pos="1620"/>
        </w:tabs>
        <w:ind w:left="1620" w:hanging="360"/>
      </w:pPr>
    </w:lvl>
    <w:lvl w:ilvl="1" w:tplc="040E0019" w:tentative="1">
      <w:start w:val="1"/>
      <w:numFmt w:val="lowerLetter"/>
      <w:lvlText w:val="%2."/>
      <w:lvlJc w:val="left"/>
      <w:pPr>
        <w:tabs>
          <w:tab w:val="num" w:pos="2340"/>
        </w:tabs>
        <w:ind w:left="2340" w:hanging="360"/>
      </w:pPr>
    </w:lvl>
    <w:lvl w:ilvl="2" w:tplc="040E001B" w:tentative="1">
      <w:start w:val="1"/>
      <w:numFmt w:val="lowerRoman"/>
      <w:lvlText w:val="%3."/>
      <w:lvlJc w:val="right"/>
      <w:pPr>
        <w:tabs>
          <w:tab w:val="num" w:pos="3060"/>
        </w:tabs>
        <w:ind w:left="3060" w:hanging="180"/>
      </w:pPr>
    </w:lvl>
    <w:lvl w:ilvl="3" w:tplc="040E000F" w:tentative="1">
      <w:start w:val="1"/>
      <w:numFmt w:val="decimal"/>
      <w:lvlText w:val="%4."/>
      <w:lvlJc w:val="left"/>
      <w:pPr>
        <w:tabs>
          <w:tab w:val="num" w:pos="3780"/>
        </w:tabs>
        <w:ind w:left="3780" w:hanging="360"/>
      </w:pPr>
    </w:lvl>
    <w:lvl w:ilvl="4" w:tplc="040E0019" w:tentative="1">
      <w:start w:val="1"/>
      <w:numFmt w:val="lowerLetter"/>
      <w:lvlText w:val="%5."/>
      <w:lvlJc w:val="left"/>
      <w:pPr>
        <w:tabs>
          <w:tab w:val="num" w:pos="4500"/>
        </w:tabs>
        <w:ind w:left="4500" w:hanging="360"/>
      </w:pPr>
    </w:lvl>
    <w:lvl w:ilvl="5" w:tplc="040E001B" w:tentative="1">
      <w:start w:val="1"/>
      <w:numFmt w:val="lowerRoman"/>
      <w:lvlText w:val="%6."/>
      <w:lvlJc w:val="right"/>
      <w:pPr>
        <w:tabs>
          <w:tab w:val="num" w:pos="5220"/>
        </w:tabs>
        <w:ind w:left="5220" w:hanging="180"/>
      </w:pPr>
    </w:lvl>
    <w:lvl w:ilvl="6" w:tplc="040E000F" w:tentative="1">
      <w:start w:val="1"/>
      <w:numFmt w:val="decimal"/>
      <w:lvlText w:val="%7."/>
      <w:lvlJc w:val="left"/>
      <w:pPr>
        <w:tabs>
          <w:tab w:val="num" w:pos="5940"/>
        </w:tabs>
        <w:ind w:left="5940" w:hanging="360"/>
      </w:pPr>
    </w:lvl>
    <w:lvl w:ilvl="7" w:tplc="040E0019" w:tentative="1">
      <w:start w:val="1"/>
      <w:numFmt w:val="lowerLetter"/>
      <w:lvlText w:val="%8."/>
      <w:lvlJc w:val="left"/>
      <w:pPr>
        <w:tabs>
          <w:tab w:val="num" w:pos="6660"/>
        </w:tabs>
        <w:ind w:left="6660" w:hanging="360"/>
      </w:pPr>
    </w:lvl>
    <w:lvl w:ilvl="8" w:tplc="040E001B" w:tentative="1">
      <w:start w:val="1"/>
      <w:numFmt w:val="lowerRoman"/>
      <w:lvlText w:val="%9."/>
      <w:lvlJc w:val="right"/>
      <w:pPr>
        <w:tabs>
          <w:tab w:val="num" w:pos="7380"/>
        </w:tabs>
        <w:ind w:left="7380" w:hanging="180"/>
      </w:pPr>
    </w:lvl>
  </w:abstractNum>
  <w:abstractNum w:abstractNumId="11">
    <w:nsid w:val="42C82FFD"/>
    <w:multiLevelType w:val="multilevel"/>
    <w:tmpl w:val="E390ACEE"/>
    <w:lvl w:ilvl="0">
      <w:start w:val="1"/>
      <w:numFmt w:val="decimal"/>
      <w:lvlText w:val="%1."/>
      <w:lvlJc w:val="left"/>
      <w:pPr>
        <w:ind w:left="6031" w:hanging="360"/>
      </w:pPr>
      <w:rPr>
        <w:rFonts w:hint="default"/>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B456A53"/>
    <w:multiLevelType w:val="hybridMultilevel"/>
    <w:tmpl w:val="79508A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EBD6C55"/>
    <w:multiLevelType w:val="singleLevel"/>
    <w:tmpl w:val="6A0017F8"/>
    <w:lvl w:ilvl="0">
      <w:start w:val="1"/>
      <w:numFmt w:val="decimal"/>
      <w:lvlText w:val="(%1)"/>
      <w:lvlJc w:val="left"/>
      <w:pPr>
        <w:tabs>
          <w:tab w:val="num" w:pos="360"/>
        </w:tabs>
        <w:ind w:left="360" w:hanging="360"/>
      </w:pPr>
      <w:rPr>
        <w:rFonts w:hint="default"/>
      </w:rPr>
    </w:lvl>
  </w:abstractNum>
  <w:abstractNum w:abstractNumId="14">
    <w:nsid w:val="5A9003E6"/>
    <w:multiLevelType w:val="hybridMultilevel"/>
    <w:tmpl w:val="BA3E74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2E1750D"/>
    <w:multiLevelType w:val="singleLevel"/>
    <w:tmpl w:val="040E0017"/>
    <w:lvl w:ilvl="0">
      <w:start w:val="1"/>
      <w:numFmt w:val="lowerLetter"/>
      <w:lvlText w:val="%1)"/>
      <w:lvlJc w:val="left"/>
      <w:pPr>
        <w:tabs>
          <w:tab w:val="num" w:pos="360"/>
        </w:tabs>
        <w:ind w:left="360" w:hanging="360"/>
      </w:pPr>
      <w:rPr>
        <w:rFonts w:hint="default"/>
      </w:rPr>
    </w:lvl>
  </w:abstractNum>
  <w:abstractNum w:abstractNumId="16">
    <w:nsid w:val="74D261B7"/>
    <w:multiLevelType w:val="hybridMultilevel"/>
    <w:tmpl w:val="DC38F9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69B5BF8"/>
    <w:multiLevelType w:val="hybridMultilevel"/>
    <w:tmpl w:val="AC1C3E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16"/>
  </w:num>
  <w:num w:numId="5">
    <w:abstractNumId w:val="6"/>
  </w:num>
  <w:num w:numId="6">
    <w:abstractNumId w:val="10"/>
  </w:num>
  <w:num w:numId="7">
    <w:abstractNumId w:val="9"/>
  </w:num>
  <w:num w:numId="8">
    <w:abstractNumId w:val="2"/>
  </w:num>
  <w:num w:numId="9">
    <w:abstractNumId w:val="0"/>
  </w:num>
  <w:num w:numId="10">
    <w:abstractNumId w:val="3"/>
  </w:num>
  <w:num w:numId="11">
    <w:abstractNumId w:val="17"/>
  </w:num>
  <w:num w:numId="12">
    <w:abstractNumId w:val="5"/>
  </w:num>
  <w:num w:numId="13">
    <w:abstractNumId w:val="8"/>
  </w:num>
  <w:num w:numId="14">
    <w:abstractNumId w:val="11"/>
  </w:num>
  <w:num w:numId="15">
    <w:abstractNumId w:val="4"/>
  </w:num>
  <w:num w:numId="16">
    <w:abstractNumId w:val="1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92"/>
    <w:rsid w:val="00054411"/>
    <w:rsid w:val="00090E4C"/>
    <w:rsid w:val="000C6F98"/>
    <w:rsid w:val="001060C0"/>
    <w:rsid w:val="00157068"/>
    <w:rsid w:val="00177C8E"/>
    <w:rsid w:val="00193F9B"/>
    <w:rsid w:val="001A2CBB"/>
    <w:rsid w:val="001B7449"/>
    <w:rsid w:val="001C3C18"/>
    <w:rsid w:val="001E6865"/>
    <w:rsid w:val="00260B9C"/>
    <w:rsid w:val="00267DF9"/>
    <w:rsid w:val="002775F5"/>
    <w:rsid w:val="002E37C1"/>
    <w:rsid w:val="00370D37"/>
    <w:rsid w:val="00375235"/>
    <w:rsid w:val="004529F7"/>
    <w:rsid w:val="00472D13"/>
    <w:rsid w:val="004C75E0"/>
    <w:rsid w:val="004F3C85"/>
    <w:rsid w:val="00504BC5"/>
    <w:rsid w:val="00554B92"/>
    <w:rsid w:val="00556840"/>
    <w:rsid w:val="005A0EE7"/>
    <w:rsid w:val="005A2530"/>
    <w:rsid w:val="005B6CD7"/>
    <w:rsid w:val="0069273C"/>
    <w:rsid w:val="006D3D9F"/>
    <w:rsid w:val="006E1967"/>
    <w:rsid w:val="006F7ADA"/>
    <w:rsid w:val="00731616"/>
    <w:rsid w:val="0075398D"/>
    <w:rsid w:val="00770BDB"/>
    <w:rsid w:val="00816F0C"/>
    <w:rsid w:val="00833E6D"/>
    <w:rsid w:val="0083620D"/>
    <w:rsid w:val="00857979"/>
    <w:rsid w:val="008A1D13"/>
    <w:rsid w:val="008A31B8"/>
    <w:rsid w:val="008E0D31"/>
    <w:rsid w:val="008F17FA"/>
    <w:rsid w:val="00902191"/>
    <w:rsid w:val="00951673"/>
    <w:rsid w:val="009D69F5"/>
    <w:rsid w:val="00A24992"/>
    <w:rsid w:val="00A94B2D"/>
    <w:rsid w:val="00B03EFC"/>
    <w:rsid w:val="00B546D2"/>
    <w:rsid w:val="00B75734"/>
    <w:rsid w:val="00BC2F0B"/>
    <w:rsid w:val="00C000AF"/>
    <w:rsid w:val="00C0337A"/>
    <w:rsid w:val="00C21337"/>
    <w:rsid w:val="00C706AA"/>
    <w:rsid w:val="00C822FB"/>
    <w:rsid w:val="00C85AD2"/>
    <w:rsid w:val="00C9287F"/>
    <w:rsid w:val="00C92C95"/>
    <w:rsid w:val="00CD71C3"/>
    <w:rsid w:val="00D037A4"/>
    <w:rsid w:val="00D05FBC"/>
    <w:rsid w:val="00D1099D"/>
    <w:rsid w:val="00D30047"/>
    <w:rsid w:val="00D43FEB"/>
    <w:rsid w:val="00D62934"/>
    <w:rsid w:val="00DF7509"/>
    <w:rsid w:val="00E1132D"/>
    <w:rsid w:val="00E14FE3"/>
    <w:rsid w:val="00E7234A"/>
    <w:rsid w:val="00E96AA5"/>
    <w:rsid w:val="00EB4E2B"/>
    <w:rsid w:val="00EC5654"/>
    <w:rsid w:val="00ED1FA4"/>
    <w:rsid w:val="00ED4044"/>
    <w:rsid w:val="00EF1251"/>
    <w:rsid w:val="00F36A50"/>
    <w:rsid w:val="00F51EEB"/>
    <w:rsid w:val="00F64531"/>
    <w:rsid w:val="00F91F9A"/>
    <w:rsid w:val="00FB6C8B"/>
    <w:rsid w:val="00FF0D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72E53A8-2F49-4212-B824-F5C4A56F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54B9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uiPriority w:val="20"/>
    <w:qFormat/>
    <w:rsid w:val="00554B92"/>
    <w:rPr>
      <w:b/>
      <w:bCs/>
      <w:i w:val="0"/>
      <w:iCs w:val="0"/>
    </w:rPr>
  </w:style>
  <w:style w:type="character" w:customStyle="1" w:styleId="st">
    <w:name w:val="st"/>
    <w:basedOn w:val="Bekezdsalapbettpusa"/>
    <w:rsid w:val="00554B92"/>
  </w:style>
  <w:style w:type="paragraph" w:styleId="Listaszerbekezds">
    <w:name w:val="List Paragraph"/>
    <w:basedOn w:val="Norml"/>
    <w:qFormat/>
    <w:rsid w:val="00554B92"/>
    <w:pPr>
      <w:ind w:left="720"/>
      <w:contextualSpacing/>
    </w:pPr>
  </w:style>
  <w:style w:type="paragraph" w:styleId="NormlWeb">
    <w:name w:val="Normal (Web)"/>
    <w:basedOn w:val="Norml"/>
    <w:unhideWhenUsed/>
    <w:rsid w:val="00554B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54B92"/>
    <w:pPr>
      <w:tabs>
        <w:tab w:val="center" w:pos="4536"/>
        <w:tab w:val="right" w:pos="9072"/>
      </w:tabs>
      <w:spacing w:after="0" w:line="240" w:lineRule="auto"/>
    </w:pPr>
  </w:style>
  <w:style w:type="character" w:customStyle="1" w:styleId="lfejChar">
    <w:name w:val="Élőfej Char"/>
    <w:basedOn w:val="Bekezdsalapbettpusa"/>
    <w:link w:val="lfej"/>
    <w:uiPriority w:val="99"/>
    <w:rsid w:val="00554B92"/>
  </w:style>
  <w:style w:type="paragraph" w:styleId="llb">
    <w:name w:val="footer"/>
    <w:basedOn w:val="Norml"/>
    <w:link w:val="llbChar"/>
    <w:uiPriority w:val="99"/>
    <w:unhideWhenUsed/>
    <w:rsid w:val="00554B92"/>
    <w:pPr>
      <w:tabs>
        <w:tab w:val="center" w:pos="4536"/>
        <w:tab w:val="right" w:pos="9072"/>
      </w:tabs>
      <w:spacing w:after="0" w:line="240" w:lineRule="auto"/>
    </w:pPr>
  </w:style>
  <w:style w:type="character" w:customStyle="1" w:styleId="llbChar">
    <w:name w:val="Élőláb Char"/>
    <w:basedOn w:val="Bekezdsalapbettpusa"/>
    <w:link w:val="llb"/>
    <w:uiPriority w:val="99"/>
    <w:rsid w:val="00554B92"/>
  </w:style>
  <w:style w:type="paragraph" w:styleId="Buborkszveg">
    <w:name w:val="Balloon Text"/>
    <w:basedOn w:val="Norml"/>
    <w:link w:val="BuborkszvegChar"/>
    <w:uiPriority w:val="99"/>
    <w:semiHidden/>
    <w:unhideWhenUsed/>
    <w:rsid w:val="00D43FE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3FEB"/>
    <w:rPr>
      <w:rFonts w:ascii="Segoe UI" w:hAnsi="Segoe UI" w:cs="Segoe UI"/>
      <w:sz w:val="18"/>
      <w:szCs w:val="18"/>
    </w:rPr>
  </w:style>
  <w:style w:type="table" w:styleId="Rcsostblzat">
    <w:name w:val="Table Grid"/>
    <w:basedOn w:val="Normltblzat"/>
    <w:uiPriority w:val="39"/>
    <w:rsid w:val="0026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4973">
      <w:bodyDiv w:val="1"/>
      <w:marLeft w:val="0"/>
      <w:marRight w:val="0"/>
      <w:marTop w:val="0"/>
      <w:marBottom w:val="0"/>
      <w:divBdr>
        <w:top w:val="none" w:sz="0" w:space="0" w:color="auto"/>
        <w:left w:val="none" w:sz="0" w:space="0" w:color="auto"/>
        <w:bottom w:val="none" w:sz="0" w:space="0" w:color="auto"/>
        <w:right w:val="none" w:sz="0" w:space="0" w:color="auto"/>
      </w:divBdr>
    </w:div>
    <w:div w:id="751121039">
      <w:bodyDiv w:val="1"/>
      <w:marLeft w:val="0"/>
      <w:marRight w:val="0"/>
      <w:marTop w:val="0"/>
      <w:marBottom w:val="0"/>
      <w:divBdr>
        <w:top w:val="none" w:sz="0" w:space="0" w:color="auto"/>
        <w:left w:val="none" w:sz="0" w:space="0" w:color="auto"/>
        <w:bottom w:val="none" w:sz="0" w:space="0" w:color="auto"/>
        <w:right w:val="none" w:sz="0" w:space="0" w:color="auto"/>
      </w:divBdr>
    </w:div>
    <w:div w:id="1231623534">
      <w:bodyDiv w:val="1"/>
      <w:marLeft w:val="0"/>
      <w:marRight w:val="0"/>
      <w:marTop w:val="0"/>
      <w:marBottom w:val="0"/>
      <w:divBdr>
        <w:top w:val="none" w:sz="0" w:space="0" w:color="auto"/>
        <w:left w:val="none" w:sz="0" w:space="0" w:color="auto"/>
        <w:bottom w:val="none" w:sz="0" w:space="0" w:color="auto"/>
        <w:right w:val="none" w:sz="0" w:space="0" w:color="auto"/>
      </w:divBdr>
    </w:div>
    <w:div w:id="1917087269">
      <w:bodyDiv w:val="1"/>
      <w:marLeft w:val="0"/>
      <w:marRight w:val="0"/>
      <w:marTop w:val="0"/>
      <w:marBottom w:val="0"/>
      <w:divBdr>
        <w:top w:val="none" w:sz="0" w:space="0" w:color="auto"/>
        <w:left w:val="none" w:sz="0" w:space="0" w:color="auto"/>
        <w:bottom w:val="none" w:sz="0" w:space="0" w:color="auto"/>
        <w:right w:val="none" w:sz="0" w:space="0" w:color="auto"/>
      </w:divBdr>
    </w:div>
    <w:div w:id="19301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22</Pages>
  <Words>5451</Words>
  <Characters>37616</Characters>
  <Application>Microsoft Office Word</Application>
  <DocSecurity>0</DocSecurity>
  <Lines>313</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Szentirmai Zöld Máté</cp:lastModifiedBy>
  <cp:revision>40</cp:revision>
  <cp:lastPrinted>2015-11-23T12:52:00Z</cp:lastPrinted>
  <dcterms:created xsi:type="dcterms:W3CDTF">2015-11-18T07:41:00Z</dcterms:created>
  <dcterms:modified xsi:type="dcterms:W3CDTF">2015-11-23T14:42:00Z</dcterms:modified>
</cp:coreProperties>
</file>