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B8F" w:rsidRPr="00370ADE" w:rsidRDefault="002C7B8F" w:rsidP="002C7B8F">
      <w:pPr>
        <w:spacing w:after="0" w:line="240" w:lineRule="auto"/>
        <w:rPr>
          <w:rFonts w:ascii="Times New Roman" w:eastAsia="Times New Roman" w:hAnsi="Times New Roman" w:cs="Times New Roman"/>
          <w:sz w:val="24"/>
          <w:szCs w:val="24"/>
          <w:lang w:eastAsia="hu-HU"/>
        </w:rPr>
      </w:pPr>
    </w:p>
    <w:p w:rsidR="002C7B8F" w:rsidRPr="00370ADE" w:rsidRDefault="002C7B8F" w:rsidP="002C7B8F">
      <w:pPr>
        <w:spacing w:after="0" w:line="240" w:lineRule="auto"/>
        <w:jc w:val="right"/>
        <w:rPr>
          <w:rFonts w:ascii="Times New Roman" w:eastAsia="Times New Roman" w:hAnsi="Times New Roman" w:cs="Times New Roman"/>
          <w:sz w:val="24"/>
          <w:szCs w:val="24"/>
          <w:lang w:eastAsia="hu-HU"/>
        </w:rPr>
      </w:pPr>
    </w:p>
    <w:p w:rsidR="002C7B8F" w:rsidRPr="00370ADE" w:rsidRDefault="002C7B8F" w:rsidP="002C7B8F">
      <w:pPr>
        <w:spacing w:after="0" w:line="240" w:lineRule="auto"/>
        <w:jc w:val="right"/>
        <w:rPr>
          <w:rFonts w:ascii="Times New Roman" w:eastAsia="Times New Roman" w:hAnsi="Times New Roman" w:cs="Times New Roman"/>
          <w:sz w:val="24"/>
          <w:szCs w:val="24"/>
          <w:lang w:eastAsia="hu-HU"/>
        </w:rPr>
      </w:pPr>
    </w:p>
    <w:p w:rsidR="002C7B8F" w:rsidRPr="00370ADE" w:rsidRDefault="002C7B8F" w:rsidP="002C7B8F">
      <w:pPr>
        <w:spacing w:after="0" w:line="240" w:lineRule="auto"/>
        <w:jc w:val="right"/>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 xml:space="preserve">Napirend előtt: </w:t>
      </w:r>
      <w:r w:rsidRPr="00370ADE">
        <w:rPr>
          <w:rFonts w:ascii="Times New Roman" w:eastAsia="Times New Roman" w:hAnsi="Times New Roman" w:cs="Times New Roman"/>
          <w:b/>
          <w:bCs/>
          <w:sz w:val="24"/>
          <w:szCs w:val="24"/>
          <w:lang w:eastAsia="hu-HU"/>
        </w:rPr>
        <w:t>2.</w:t>
      </w:r>
      <w:r w:rsidRPr="00370ADE">
        <w:rPr>
          <w:rFonts w:ascii="Times New Roman" w:eastAsia="Times New Roman" w:hAnsi="Times New Roman" w:cs="Times New Roman"/>
          <w:sz w:val="24"/>
          <w:szCs w:val="24"/>
          <w:lang w:eastAsia="hu-HU"/>
        </w:rPr>
        <w:t xml:space="preserve"> szám</w:t>
      </w:r>
    </w:p>
    <w:p w:rsidR="002C7B8F" w:rsidRPr="00370ADE" w:rsidRDefault="002C7B8F" w:rsidP="002C7B8F">
      <w:pPr>
        <w:spacing w:after="0" w:line="240" w:lineRule="auto"/>
        <w:rPr>
          <w:rFonts w:ascii="Times New Roman" w:eastAsia="Times New Roman" w:hAnsi="Times New Roman" w:cs="Times New Roman"/>
          <w:sz w:val="24"/>
          <w:szCs w:val="24"/>
          <w:lang w:eastAsia="hu-HU"/>
        </w:rPr>
      </w:pPr>
    </w:p>
    <w:p w:rsidR="002C7B8F" w:rsidRPr="00370ADE" w:rsidRDefault="002C7B8F" w:rsidP="002C7B8F">
      <w:pPr>
        <w:spacing w:after="0" w:line="240" w:lineRule="auto"/>
        <w:jc w:val="right"/>
        <w:rPr>
          <w:rFonts w:ascii="Times New Roman" w:eastAsia="Times New Roman" w:hAnsi="Times New Roman" w:cs="Times New Roman"/>
          <w:sz w:val="24"/>
          <w:szCs w:val="24"/>
          <w:lang w:eastAsia="hu-HU"/>
        </w:rPr>
      </w:pPr>
    </w:p>
    <w:p w:rsidR="002C7B8F" w:rsidRPr="00370ADE" w:rsidRDefault="002C7B8F" w:rsidP="002C7B8F">
      <w:pPr>
        <w:spacing w:after="0" w:line="240" w:lineRule="auto"/>
        <w:rPr>
          <w:rFonts w:ascii="Times New Roman" w:eastAsia="Times New Roman" w:hAnsi="Times New Roman" w:cs="Times New Roman"/>
          <w:sz w:val="24"/>
          <w:szCs w:val="24"/>
          <w:lang w:eastAsia="hu-HU"/>
        </w:rPr>
      </w:pPr>
    </w:p>
    <w:p w:rsidR="002C7B8F" w:rsidRPr="00370ADE" w:rsidRDefault="002C7B8F" w:rsidP="002C7B8F">
      <w:pPr>
        <w:spacing w:after="0" w:line="240" w:lineRule="auto"/>
        <w:rPr>
          <w:rFonts w:ascii="Times New Roman" w:eastAsia="Times New Roman" w:hAnsi="Times New Roman" w:cs="Times New Roman"/>
          <w:sz w:val="24"/>
          <w:szCs w:val="24"/>
          <w:lang w:eastAsia="hu-HU"/>
        </w:rPr>
      </w:pPr>
    </w:p>
    <w:p w:rsidR="002C7B8F" w:rsidRPr="00370ADE" w:rsidRDefault="002C7B8F" w:rsidP="002C7B8F">
      <w:pPr>
        <w:spacing w:after="0" w:line="240" w:lineRule="auto"/>
        <w:rPr>
          <w:rFonts w:ascii="Times New Roman" w:eastAsia="Times New Roman" w:hAnsi="Times New Roman" w:cs="Times New Roman"/>
          <w:sz w:val="24"/>
          <w:szCs w:val="24"/>
          <w:lang w:eastAsia="hu-HU"/>
        </w:rPr>
      </w:pPr>
    </w:p>
    <w:p w:rsidR="002C7B8F" w:rsidRPr="00370ADE" w:rsidRDefault="002C7B8F" w:rsidP="002C7B8F">
      <w:pPr>
        <w:spacing w:after="0" w:line="240" w:lineRule="auto"/>
        <w:rPr>
          <w:rFonts w:ascii="Times New Roman" w:eastAsia="Times New Roman" w:hAnsi="Times New Roman" w:cs="Times New Roman"/>
          <w:sz w:val="24"/>
          <w:szCs w:val="24"/>
          <w:lang w:eastAsia="hu-HU"/>
        </w:rPr>
      </w:pPr>
    </w:p>
    <w:p w:rsidR="002C7B8F" w:rsidRPr="00370ADE" w:rsidRDefault="002C7B8F" w:rsidP="002C7B8F">
      <w:pPr>
        <w:spacing w:after="0" w:line="240" w:lineRule="auto"/>
        <w:rPr>
          <w:rFonts w:ascii="Times New Roman" w:eastAsia="Times New Roman" w:hAnsi="Times New Roman" w:cs="Times New Roman"/>
          <w:sz w:val="24"/>
          <w:szCs w:val="24"/>
          <w:lang w:eastAsia="hu-HU"/>
        </w:rPr>
      </w:pPr>
    </w:p>
    <w:p w:rsidR="002C7B8F" w:rsidRPr="00370ADE" w:rsidRDefault="002C7B8F" w:rsidP="002C7B8F">
      <w:pPr>
        <w:spacing w:after="0" w:line="240" w:lineRule="auto"/>
        <w:rPr>
          <w:rFonts w:ascii="Times New Roman" w:eastAsia="Times New Roman" w:hAnsi="Times New Roman" w:cs="Times New Roman"/>
          <w:sz w:val="24"/>
          <w:szCs w:val="24"/>
          <w:lang w:eastAsia="hu-HU"/>
        </w:rPr>
      </w:pPr>
    </w:p>
    <w:p w:rsidR="002C7B8F" w:rsidRPr="00370ADE" w:rsidRDefault="002C7B8F" w:rsidP="002C7B8F">
      <w:pPr>
        <w:spacing w:after="0" w:line="240" w:lineRule="auto"/>
        <w:rPr>
          <w:rFonts w:ascii="Times New Roman" w:eastAsia="Times New Roman" w:hAnsi="Times New Roman" w:cs="Times New Roman"/>
          <w:sz w:val="24"/>
          <w:szCs w:val="24"/>
          <w:lang w:eastAsia="hu-HU"/>
        </w:rPr>
      </w:pPr>
    </w:p>
    <w:p w:rsidR="002C7B8F" w:rsidRPr="00370ADE" w:rsidRDefault="002C7B8F" w:rsidP="002C7B8F">
      <w:pPr>
        <w:spacing w:after="0" w:line="240" w:lineRule="auto"/>
        <w:jc w:val="center"/>
        <w:rPr>
          <w:rFonts w:ascii="Times New Roman" w:eastAsia="Times New Roman" w:hAnsi="Times New Roman" w:cs="Times New Roman"/>
          <w:b/>
          <w:sz w:val="24"/>
          <w:szCs w:val="24"/>
          <w:lang w:eastAsia="hu-HU"/>
        </w:rPr>
      </w:pPr>
      <w:proofErr w:type="gramStart"/>
      <w:r w:rsidRPr="00370ADE">
        <w:rPr>
          <w:rFonts w:ascii="Times New Roman" w:eastAsia="Times New Roman" w:hAnsi="Times New Roman" w:cs="Times New Roman"/>
          <w:b/>
          <w:sz w:val="24"/>
          <w:szCs w:val="24"/>
          <w:lang w:eastAsia="hu-HU"/>
        </w:rPr>
        <w:t>E  L</w:t>
      </w:r>
      <w:proofErr w:type="gramEnd"/>
      <w:r w:rsidRPr="00370ADE">
        <w:rPr>
          <w:rFonts w:ascii="Times New Roman" w:eastAsia="Times New Roman" w:hAnsi="Times New Roman" w:cs="Times New Roman"/>
          <w:b/>
          <w:sz w:val="24"/>
          <w:szCs w:val="24"/>
          <w:lang w:eastAsia="hu-HU"/>
        </w:rPr>
        <w:t xml:space="preserve">  Ő  T  E  R  J  E  S  Z  T  É  S</w:t>
      </w:r>
    </w:p>
    <w:p w:rsidR="002C7B8F" w:rsidRPr="00370ADE" w:rsidRDefault="002C7B8F" w:rsidP="002C7B8F">
      <w:pPr>
        <w:spacing w:after="0" w:line="240" w:lineRule="auto"/>
        <w:rPr>
          <w:rFonts w:ascii="Times New Roman" w:eastAsia="Times New Roman" w:hAnsi="Times New Roman" w:cs="Times New Roman"/>
          <w:b/>
          <w:sz w:val="24"/>
          <w:szCs w:val="24"/>
          <w:lang w:eastAsia="hu-HU"/>
        </w:rPr>
      </w:pPr>
    </w:p>
    <w:p w:rsidR="002C7B8F" w:rsidRPr="00370ADE" w:rsidRDefault="002C7B8F" w:rsidP="002C7B8F">
      <w:pPr>
        <w:spacing w:after="0" w:line="240" w:lineRule="auto"/>
        <w:rPr>
          <w:rFonts w:ascii="Times New Roman" w:eastAsia="Times New Roman" w:hAnsi="Times New Roman" w:cs="Times New Roman"/>
          <w:b/>
          <w:sz w:val="24"/>
          <w:szCs w:val="24"/>
          <w:lang w:eastAsia="hu-HU"/>
        </w:rPr>
      </w:pPr>
    </w:p>
    <w:p w:rsidR="002C7B8F" w:rsidRPr="00370ADE" w:rsidRDefault="002C7B8F" w:rsidP="002C7B8F">
      <w:pPr>
        <w:spacing w:after="0" w:line="240" w:lineRule="auto"/>
        <w:jc w:val="center"/>
        <w:rPr>
          <w:rFonts w:ascii="Times New Roman" w:eastAsia="Times New Roman" w:hAnsi="Times New Roman" w:cs="Times New Roman"/>
          <w:b/>
          <w:i/>
          <w:sz w:val="24"/>
          <w:szCs w:val="24"/>
          <w:lang w:eastAsia="hu-HU"/>
        </w:rPr>
      </w:pPr>
      <w:proofErr w:type="gramStart"/>
      <w:r w:rsidRPr="00370ADE">
        <w:rPr>
          <w:rFonts w:ascii="Times New Roman" w:eastAsia="Times New Roman" w:hAnsi="Times New Roman" w:cs="Times New Roman"/>
          <w:b/>
          <w:i/>
          <w:sz w:val="24"/>
          <w:szCs w:val="24"/>
          <w:lang w:eastAsia="hu-HU"/>
        </w:rPr>
        <w:t>a</w:t>
      </w:r>
      <w:proofErr w:type="gramEnd"/>
      <w:r w:rsidRPr="00370ADE">
        <w:rPr>
          <w:rFonts w:ascii="Times New Roman" w:eastAsia="Times New Roman" w:hAnsi="Times New Roman" w:cs="Times New Roman"/>
          <w:b/>
          <w:i/>
          <w:sz w:val="24"/>
          <w:szCs w:val="24"/>
          <w:lang w:eastAsia="hu-HU"/>
        </w:rPr>
        <w:t xml:space="preserve"> Képviselő-testület 2014. június 26-i rendes ülésére</w:t>
      </w:r>
    </w:p>
    <w:p w:rsidR="002C7B8F" w:rsidRPr="00370ADE" w:rsidRDefault="002C7B8F" w:rsidP="002C7B8F">
      <w:pPr>
        <w:spacing w:after="0" w:line="240" w:lineRule="auto"/>
        <w:rPr>
          <w:rFonts w:ascii="Times New Roman" w:eastAsia="Times New Roman" w:hAnsi="Times New Roman" w:cs="Times New Roman"/>
          <w:b/>
          <w:i/>
          <w:sz w:val="24"/>
          <w:szCs w:val="24"/>
          <w:lang w:eastAsia="hu-HU"/>
        </w:rPr>
      </w:pPr>
    </w:p>
    <w:p w:rsidR="002C7B8F" w:rsidRPr="00370ADE" w:rsidRDefault="002C7B8F" w:rsidP="002C7B8F">
      <w:pPr>
        <w:spacing w:after="0" w:line="240" w:lineRule="auto"/>
        <w:rPr>
          <w:rFonts w:ascii="Times New Roman" w:eastAsia="Times New Roman" w:hAnsi="Times New Roman" w:cs="Times New Roman"/>
          <w:b/>
          <w:i/>
          <w:sz w:val="24"/>
          <w:szCs w:val="24"/>
          <w:lang w:eastAsia="hu-HU"/>
        </w:rPr>
      </w:pPr>
      <w:r w:rsidRPr="00370ADE">
        <w:rPr>
          <w:rFonts w:ascii="Times New Roman" w:eastAsia="Times New Roman" w:hAnsi="Times New Roman" w:cs="Times New Roman"/>
          <w:b/>
          <w:i/>
          <w:sz w:val="24"/>
          <w:szCs w:val="24"/>
          <w:lang w:eastAsia="hu-HU"/>
        </w:rPr>
        <w:t xml:space="preserve"> </w:t>
      </w:r>
    </w:p>
    <w:p w:rsidR="002C7B8F" w:rsidRPr="00370ADE" w:rsidRDefault="002C7B8F" w:rsidP="002C7B8F">
      <w:pPr>
        <w:spacing w:after="0" w:line="240" w:lineRule="auto"/>
        <w:rPr>
          <w:rFonts w:ascii="Times New Roman" w:eastAsia="Times New Roman" w:hAnsi="Times New Roman" w:cs="Times New Roman"/>
          <w:b/>
          <w:i/>
          <w:sz w:val="24"/>
          <w:szCs w:val="24"/>
          <w:lang w:eastAsia="hu-HU"/>
        </w:rPr>
      </w:pPr>
    </w:p>
    <w:p w:rsidR="002C7B8F" w:rsidRPr="00370ADE" w:rsidRDefault="002C7B8F" w:rsidP="002C7B8F">
      <w:pPr>
        <w:spacing w:after="0" w:line="240" w:lineRule="auto"/>
        <w:rPr>
          <w:rFonts w:ascii="Times New Roman" w:eastAsia="Times New Roman" w:hAnsi="Times New Roman" w:cs="Times New Roman"/>
          <w:sz w:val="24"/>
          <w:szCs w:val="24"/>
          <w:lang w:eastAsia="hu-HU"/>
        </w:rPr>
      </w:pPr>
    </w:p>
    <w:p w:rsidR="002C7B8F" w:rsidRPr="00370ADE" w:rsidRDefault="002C7B8F" w:rsidP="002C7B8F">
      <w:pPr>
        <w:spacing w:after="0" w:line="240" w:lineRule="auto"/>
        <w:rPr>
          <w:rFonts w:ascii="Times New Roman" w:eastAsia="Times New Roman" w:hAnsi="Times New Roman" w:cs="Times New Roman"/>
          <w:sz w:val="24"/>
          <w:szCs w:val="24"/>
          <w:lang w:eastAsia="hu-HU"/>
        </w:rPr>
      </w:pPr>
      <w:r w:rsidRPr="00370ADE">
        <w:rPr>
          <w:rFonts w:ascii="Times New Roman" w:eastAsia="Times New Roman" w:hAnsi="Times New Roman" w:cs="Times New Roman"/>
          <w:b/>
          <w:sz w:val="24"/>
          <w:szCs w:val="24"/>
          <w:u w:val="single"/>
          <w:lang w:eastAsia="hu-HU"/>
        </w:rPr>
        <w:t>Tárgy:</w:t>
      </w:r>
      <w:r w:rsidRPr="00370ADE">
        <w:rPr>
          <w:rFonts w:ascii="Times New Roman" w:eastAsia="Times New Roman" w:hAnsi="Times New Roman" w:cs="Times New Roman"/>
          <w:sz w:val="24"/>
          <w:szCs w:val="24"/>
          <w:lang w:eastAsia="hu-HU"/>
        </w:rPr>
        <w:t xml:space="preserve"> Beszámoló a Képviselő-testület lejárt határidejű határozatainak végrehajtásáról</w:t>
      </w:r>
    </w:p>
    <w:p w:rsidR="002C7B8F" w:rsidRPr="00370ADE" w:rsidRDefault="002C7B8F" w:rsidP="002C7B8F">
      <w:pPr>
        <w:spacing w:after="0" w:line="240" w:lineRule="auto"/>
        <w:rPr>
          <w:rFonts w:ascii="Times New Roman" w:eastAsia="Times New Roman" w:hAnsi="Times New Roman" w:cs="Times New Roman"/>
          <w:sz w:val="24"/>
          <w:szCs w:val="24"/>
          <w:lang w:eastAsia="hu-HU"/>
        </w:rPr>
      </w:pPr>
    </w:p>
    <w:p w:rsidR="002C7B8F" w:rsidRPr="00370ADE" w:rsidRDefault="002C7B8F" w:rsidP="002C7B8F">
      <w:pPr>
        <w:spacing w:after="0" w:line="240" w:lineRule="auto"/>
        <w:rPr>
          <w:rFonts w:ascii="Times New Roman" w:eastAsia="Times New Roman" w:hAnsi="Times New Roman" w:cs="Times New Roman"/>
          <w:sz w:val="24"/>
          <w:szCs w:val="24"/>
          <w:lang w:eastAsia="hu-HU"/>
        </w:rPr>
      </w:pPr>
    </w:p>
    <w:p w:rsidR="002C7B8F" w:rsidRPr="00370ADE" w:rsidRDefault="002C7B8F" w:rsidP="002C7B8F">
      <w:pPr>
        <w:spacing w:after="0" w:line="240" w:lineRule="auto"/>
        <w:rPr>
          <w:rFonts w:ascii="Times New Roman" w:eastAsia="Times New Roman" w:hAnsi="Times New Roman" w:cs="Times New Roman"/>
          <w:sz w:val="24"/>
          <w:szCs w:val="24"/>
          <w:lang w:eastAsia="hu-HU"/>
        </w:rPr>
      </w:pPr>
    </w:p>
    <w:p w:rsidR="002C7B8F" w:rsidRPr="00370ADE" w:rsidRDefault="002C7B8F" w:rsidP="002C7B8F">
      <w:pPr>
        <w:spacing w:after="0" w:line="240" w:lineRule="auto"/>
        <w:rPr>
          <w:rFonts w:ascii="Times New Roman" w:eastAsia="Times New Roman" w:hAnsi="Times New Roman" w:cs="Times New Roman"/>
          <w:sz w:val="24"/>
          <w:szCs w:val="24"/>
          <w:lang w:eastAsia="hu-HU"/>
        </w:rPr>
      </w:pPr>
    </w:p>
    <w:p w:rsidR="002C7B8F" w:rsidRPr="00370ADE" w:rsidRDefault="002C7B8F" w:rsidP="002C7B8F">
      <w:pPr>
        <w:spacing w:after="0" w:line="240" w:lineRule="auto"/>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Készítette:</w:t>
      </w:r>
      <w:r w:rsidRPr="00370ADE">
        <w:rPr>
          <w:rFonts w:ascii="Times New Roman" w:eastAsia="Times New Roman" w:hAnsi="Times New Roman" w:cs="Times New Roman"/>
          <w:sz w:val="24"/>
          <w:szCs w:val="24"/>
          <w:lang w:eastAsia="hu-HU"/>
        </w:rPr>
        <w:tab/>
      </w:r>
      <w:proofErr w:type="gramStart"/>
      <w:r w:rsidRPr="00370ADE">
        <w:rPr>
          <w:rFonts w:ascii="Times New Roman" w:eastAsia="Times New Roman" w:hAnsi="Times New Roman" w:cs="Times New Roman"/>
          <w:sz w:val="24"/>
          <w:szCs w:val="24"/>
          <w:lang w:eastAsia="hu-HU"/>
        </w:rPr>
        <w:t>…………………………….</w:t>
      </w:r>
      <w:proofErr w:type="gramEnd"/>
      <w:r w:rsidRPr="00370ADE">
        <w:rPr>
          <w:rFonts w:ascii="Times New Roman" w:eastAsia="Times New Roman" w:hAnsi="Times New Roman" w:cs="Times New Roman"/>
          <w:sz w:val="24"/>
          <w:szCs w:val="24"/>
          <w:lang w:eastAsia="hu-HU"/>
        </w:rPr>
        <w:t xml:space="preserve">  </w:t>
      </w:r>
    </w:p>
    <w:p w:rsidR="002C7B8F" w:rsidRPr="00370ADE" w:rsidRDefault="002C7B8F" w:rsidP="002C7B8F">
      <w:pPr>
        <w:spacing w:after="0" w:line="240" w:lineRule="auto"/>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t xml:space="preserve">       </w:t>
      </w:r>
      <w:proofErr w:type="gramStart"/>
      <w:r w:rsidRPr="00370ADE">
        <w:rPr>
          <w:rFonts w:ascii="Times New Roman" w:eastAsia="Times New Roman" w:hAnsi="Times New Roman" w:cs="Times New Roman"/>
          <w:sz w:val="24"/>
          <w:szCs w:val="24"/>
          <w:lang w:eastAsia="hu-HU"/>
        </w:rPr>
        <w:t>dr.</w:t>
      </w:r>
      <w:proofErr w:type="gramEnd"/>
      <w:r w:rsidRPr="00370ADE">
        <w:rPr>
          <w:rFonts w:ascii="Times New Roman" w:eastAsia="Times New Roman" w:hAnsi="Times New Roman" w:cs="Times New Roman"/>
          <w:sz w:val="24"/>
          <w:szCs w:val="24"/>
          <w:lang w:eastAsia="hu-HU"/>
        </w:rPr>
        <w:t xml:space="preserve"> Murai Renáta</w:t>
      </w:r>
    </w:p>
    <w:p w:rsidR="002C7B8F" w:rsidRPr="00370ADE" w:rsidRDefault="002C7B8F" w:rsidP="002C7B8F">
      <w:pPr>
        <w:spacing w:after="0" w:line="240" w:lineRule="auto"/>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 xml:space="preserve">                       Jegyzői Titkárság vezetője</w:t>
      </w:r>
    </w:p>
    <w:p w:rsidR="002C7B8F" w:rsidRPr="00370ADE" w:rsidRDefault="002C7B8F" w:rsidP="002C7B8F">
      <w:pPr>
        <w:spacing w:after="0" w:line="240" w:lineRule="auto"/>
        <w:rPr>
          <w:rFonts w:ascii="Times New Roman" w:eastAsia="Times New Roman" w:hAnsi="Times New Roman" w:cs="Times New Roman"/>
          <w:sz w:val="24"/>
          <w:szCs w:val="24"/>
          <w:lang w:eastAsia="hu-HU"/>
        </w:rPr>
      </w:pPr>
    </w:p>
    <w:p w:rsidR="002C7B8F" w:rsidRPr="00370ADE" w:rsidRDefault="002C7B8F" w:rsidP="002C7B8F">
      <w:pPr>
        <w:spacing w:after="0" w:line="240" w:lineRule="auto"/>
        <w:rPr>
          <w:rFonts w:ascii="Times New Roman" w:eastAsia="Times New Roman" w:hAnsi="Times New Roman" w:cs="Times New Roman"/>
          <w:sz w:val="24"/>
          <w:szCs w:val="24"/>
          <w:lang w:eastAsia="hu-HU"/>
        </w:rPr>
      </w:pPr>
    </w:p>
    <w:p w:rsidR="002C7B8F" w:rsidRPr="00370ADE" w:rsidRDefault="002C7B8F" w:rsidP="002C7B8F">
      <w:pPr>
        <w:spacing w:after="0" w:line="240" w:lineRule="auto"/>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Egyeztetve:</w:t>
      </w:r>
      <w:r w:rsidRPr="00370ADE">
        <w:rPr>
          <w:rFonts w:ascii="Times New Roman" w:eastAsia="Times New Roman" w:hAnsi="Times New Roman" w:cs="Times New Roman"/>
          <w:sz w:val="24"/>
          <w:szCs w:val="24"/>
          <w:lang w:eastAsia="hu-HU"/>
        </w:rPr>
        <w:tab/>
      </w:r>
      <w:proofErr w:type="gramStart"/>
      <w:r w:rsidRPr="00370ADE">
        <w:rPr>
          <w:rFonts w:ascii="Times New Roman" w:eastAsia="Times New Roman" w:hAnsi="Times New Roman" w:cs="Times New Roman"/>
          <w:sz w:val="24"/>
          <w:szCs w:val="24"/>
          <w:lang w:eastAsia="hu-HU"/>
        </w:rPr>
        <w:t>…………………………….</w:t>
      </w:r>
      <w:proofErr w:type="gramEnd"/>
    </w:p>
    <w:p w:rsidR="002C7B8F" w:rsidRPr="00370ADE" w:rsidRDefault="002C7B8F" w:rsidP="002C7B8F">
      <w:pPr>
        <w:spacing w:after="0" w:line="240" w:lineRule="auto"/>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t xml:space="preserve">           Dankó Virág </w:t>
      </w:r>
    </w:p>
    <w:p w:rsidR="002C7B8F" w:rsidRPr="00370ADE" w:rsidRDefault="002C7B8F" w:rsidP="002C7B8F">
      <w:pPr>
        <w:spacing w:after="0" w:line="240" w:lineRule="auto"/>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t xml:space="preserve">         Alpolgármester</w:t>
      </w:r>
    </w:p>
    <w:p w:rsidR="002C7B8F" w:rsidRPr="00370ADE" w:rsidRDefault="002C7B8F" w:rsidP="002C7B8F">
      <w:pPr>
        <w:spacing w:after="0" w:line="240" w:lineRule="auto"/>
        <w:rPr>
          <w:rFonts w:ascii="Times New Roman" w:eastAsia="Times New Roman" w:hAnsi="Times New Roman" w:cs="Times New Roman"/>
          <w:sz w:val="24"/>
          <w:szCs w:val="24"/>
          <w:lang w:eastAsia="hu-HU"/>
        </w:rPr>
      </w:pPr>
    </w:p>
    <w:p w:rsidR="002C7B8F" w:rsidRPr="00370ADE" w:rsidRDefault="002C7B8F" w:rsidP="002C7B8F">
      <w:pPr>
        <w:spacing w:after="0" w:line="240" w:lineRule="auto"/>
        <w:rPr>
          <w:rFonts w:ascii="Times New Roman" w:eastAsia="Times New Roman" w:hAnsi="Times New Roman" w:cs="Times New Roman"/>
          <w:sz w:val="24"/>
          <w:szCs w:val="24"/>
          <w:lang w:eastAsia="hu-HU"/>
        </w:rPr>
      </w:pPr>
    </w:p>
    <w:p w:rsidR="002C7B8F" w:rsidRPr="00370ADE" w:rsidRDefault="002C7B8F" w:rsidP="002C7B8F">
      <w:pPr>
        <w:spacing w:after="0" w:line="240" w:lineRule="auto"/>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u w:val="single"/>
          <w:lang w:eastAsia="hu-HU"/>
        </w:rPr>
        <w:t>Látta:</w:t>
      </w: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r>
      <w:proofErr w:type="gramStart"/>
      <w:r w:rsidRPr="00370ADE">
        <w:rPr>
          <w:rFonts w:ascii="Times New Roman" w:eastAsia="Times New Roman" w:hAnsi="Times New Roman" w:cs="Times New Roman"/>
          <w:sz w:val="24"/>
          <w:szCs w:val="24"/>
          <w:lang w:eastAsia="hu-HU"/>
        </w:rPr>
        <w:t>…………………………………</w:t>
      </w:r>
      <w:proofErr w:type="gramEnd"/>
    </w:p>
    <w:p w:rsidR="002C7B8F" w:rsidRPr="00370ADE" w:rsidRDefault="002C7B8F" w:rsidP="002C7B8F">
      <w:pPr>
        <w:spacing w:after="0" w:line="240" w:lineRule="auto"/>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t xml:space="preserve">          </w:t>
      </w:r>
      <w:proofErr w:type="gramStart"/>
      <w:r w:rsidRPr="00370ADE">
        <w:rPr>
          <w:rFonts w:ascii="Times New Roman" w:eastAsia="Times New Roman" w:hAnsi="Times New Roman" w:cs="Times New Roman"/>
          <w:sz w:val="24"/>
          <w:szCs w:val="24"/>
          <w:lang w:eastAsia="hu-HU"/>
        </w:rPr>
        <w:t>dr.</w:t>
      </w:r>
      <w:proofErr w:type="gramEnd"/>
      <w:r w:rsidRPr="00370ADE">
        <w:rPr>
          <w:rFonts w:ascii="Times New Roman" w:eastAsia="Times New Roman" w:hAnsi="Times New Roman" w:cs="Times New Roman"/>
          <w:sz w:val="24"/>
          <w:szCs w:val="24"/>
          <w:lang w:eastAsia="hu-HU"/>
        </w:rPr>
        <w:t xml:space="preserve"> Szalai Tibor </w:t>
      </w:r>
    </w:p>
    <w:p w:rsidR="002C7B8F" w:rsidRPr="00370ADE" w:rsidRDefault="002C7B8F" w:rsidP="002C7B8F">
      <w:pPr>
        <w:spacing w:after="0" w:line="240" w:lineRule="auto"/>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t xml:space="preserve">                Jegyző</w:t>
      </w:r>
    </w:p>
    <w:p w:rsidR="002C7B8F" w:rsidRPr="00370ADE" w:rsidRDefault="002C7B8F" w:rsidP="002C7B8F">
      <w:pPr>
        <w:spacing w:after="0" w:line="240" w:lineRule="auto"/>
        <w:rPr>
          <w:rFonts w:ascii="Times New Roman" w:eastAsia="Times New Roman" w:hAnsi="Times New Roman" w:cs="Times New Roman"/>
          <w:sz w:val="24"/>
          <w:szCs w:val="24"/>
          <w:lang w:eastAsia="hu-HU"/>
        </w:rPr>
      </w:pPr>
    </w:p>
    <w:p w:rsidR="002C7B8F" w:rsidRPr="00370ADE" w:rsidRDefault="002C7B8F" w:rsidP="002C7B8F">
      <w:pPr>
        <w:spacing w:after="0" w:line="240" w:lineRule="auto"/>
        <w:rPr>
          <w:rFonts w:ascii="Times New Roman" w:eastAsia="Times New Roman" w:hAnsi="Times New Roman" w:cs="Times New Roman"/>
          <w:sz w:val="24"/>
          <w:szCs w:val="24"/>
          <w:lang w:eastAsia="hu-HU"/>
        </w:rPr>
      </w:pPr>
    </w:p>
    <w:p w:rsidR="002C7B8F" w:rsidRPr="00370ADE" w:rsidRDefault="002C7B8F" w:rsidP="002C7B8F">
      <w:pPr>
        <w:spacing w:after="0" w:line="240" w:lineRule="auto"/>
        <w:rPr>
          <w:rFonts w:ascii="Times New Roman" w:eastAsia="Times New Roman" w:hAnsi="Times New Roman" w:cs="Times New Roman"/>
          <w:sz w:val="24"/>
          <w:szCs w:val="24"/>
          <w:lang w:eastAsia="hu-HU"/>
        </w:rPr>
      </w:pPr>
    </w:p>
    <w:p w:rsidR="002C7B8F" w:rsidRPr="00370ADE" w:rsidRDefault="002C7B8F" w:rsidP="002C7B8F">
      <w:pPr>
        <w:spacing w:after="0" w:line="240" w:lineRule="auto"/>
        <w:rPr>
          <w:rFonts w:ascii="Times New Roman" w:eastAsia="Times New Roman" w:hAnsi="Times New Roman" w:cs="Times New Roman"/>
          <w:sz w:val="24"/>
          <w:szCs w:val="24"/>
          <w:lang w:eastAsia="hu-HU"/>
        </w:rPr>
      </w:pPr>
    </w:p>
    <w:p w:rsidR="002C7B8F" w:rsidRPr="00370ADE" w:rsidRDefault="002C7B8F" w:rsidP="002C7B8F">
      <w:pPr>
        <w:spacing w:after="0" w:line="240" w:lineRule="auto"/>
        <w:jc w:val="right"/>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A napirend zárt ülésen történő</w:t>
      </w:r>
    </w:p>
    <w:p w:rsidR="002C7B8F" w:rsidRPr="00370ADE" w:rsidRDefault="002C7B8F" w:rsidP="002C7B8F">
      <w:pPr>
        <w:spacing w:after="0" w:line="240" w:lineRule="auto"/>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t xml:space="preserve">                     </w:t>
      </w:r>
      <w:proofErr w:type="gramStart"/>
      <w:r w:rsidRPr="00370ADE">
        <w:rPr>
          <w:rFonts w:ascii="Times New Roman" w:eastAsia="Times New Roman" w:hAnsi="Times New Roman" w:cs="Times New Roman"/>
          <w:sz w:val="24"/>
          <w:szCs w:val="24"/>
          <w:lang w:eastAsia="hu-HU"/>
        </w:rPr>
        <w:t>tárgyalást</w:t>
      </w:r>
      <w:proofErr w:type="gramEnd"/>
      <w:r w:rsidRPr="00370ADE">
        <w:rPr>
          <w:rFonts w:ascii="Times New Roman" w:eastAsia="Times New Roman" w:hAnsi="Times New Roman" w:cs="Times New Roman"/>
          <w:sz w:val="24"/>
          <w:szCs w:val="24"/>
          <w:lang w:eastAsia="hu-HU"/>
        </w:rPr>
        <w:t xml:space="preserve"> </w:t>
      </w:r>
      <w:r w:rsidRPr="00370ADE">
        <w:rPr>
          <w:rFonts w:ascii="Times New Roman" w:eastAsia="Times New Roman" w:hAnsi="Times New Roman" w:cs="Times New Roman"/>
          <w:sz w:val="24"/>
          <w:szCs w:val="24"/>
          <w:u w:val="single"/>
          <w:lang w:eastAsia="hu-HU"/>
        </w:rPr>
        <w:t>nem</w:t>
      </w:r>
      <w:r w:rsidRPr="00370ADE">
        <w:rPr>
          <w:rFonts w:ascii="Times New Roman" w:eastAsia="Times New Roman" w:hAnsi="Times New Roman" w:cs="Times New Roman"/>
          <w:sz w:val="24"/>
          <w:szCs w:val="24"/>
          <w:lang w:eastAsia="hu-HU"/>
        </w:rPr>
        <w:t xml:space="preserve"> igényel.</w:t>
      </w:r>
    </w:p>
    <w:p w:rsidR="002C7B8F" w:rsidRPr="00370ADE" w:rsidRDefault="002C7B8F" w:rsidP="002C7B8F">
      <w:pPr>
        <w:spacing w:after="0" w:line="240" w:lineRule="auto"/>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 xml:space="preserve">  </w:t>
      </w:r>
    </w:p>
    <w:p w:rsidR="002C7B8F" w:rsidRPr="00370ADE" w:rsidRDefault="002C7B8F" w:rsidP="002C7B8F">
      <w:pPr>
        <w:spacing w:after="0" w:line="240" w:lineRule="auto"/>
        <w:rPr>
          <w:rFonts w:ascii="Times New Roman" w:eastAsia="Times New Roman" w:hAnsi="Times New Roman" w:cs="Times New Roman"/>
          <w:sz w:val="24"/>
          <w:szCs w:val="24"/>
          <w:lang w:eastAsia="hu-HU"/>
        </w:rPr>
      </w:pPr>
    </w:p>
    <w:p w:rsidR="002C7B8F" w:rsidRPr="00370ADE" w:rsidRDefault="002C7B8F" w:rsidP="002C7B8F">
      <w:pPr>
        <w:spacing w:after="0" w:line="240" w:lineRule="auto"/>
        <w:rPr>
          <w:rFonts w:ascii="Times New Roman" w:eastAsia="Times New Roman" w:hAnsi="Times New Roman" w:cs="Times New Roman"/>
          <w:sz w:val="24"/>
          <w:szCs w:val="24"/>
          <w:lang w:eastAsia="hu-HU"/>
        </w:rPr>
      </w:pPr>
    </w:p>
    <w:p w:rsidR="002C7B8F" w:rsidRPr="00370ADE" w:rsidRDefault="002C7B8F" w:rsidP="002C7B8F">
      <w:pPr>
        <w:spacing w:after="0" w:line="240" w:lineRule="auto"/>
        <w:rPr>
          <w:rFonts w:ascii="Times New Roman" w:eastAsia="Times New Roman" w:hAnsi="Times New Roman" w:cs="Times New Roman"/>
          <w:sz w:val="24"/>
          <w:szCs w:val="24"/>
          <w:lang w:eastAsia="hu-HU"/>
        </w:rPr>
      </w:pPr>
    </w:p>
    <w:p w:rsidR="002C7B8F" w:rsidRPr="00370ADE" w:rsidRDefault="002C7B8F" w:rsidP="002C7B8F">
      <w:pPr>
        <w:spacing w:after="0" w:line="240" w:lineRule="auto"/>
        <w:rPr>
          <w:rFonts w:ascii="Times New Roman" w:eastAsia="Times New Roman" w:hAnsi="Times New Roman" w:cs="Times New Roman"/>
          <w:sz w:val="24"/>
          <w:szCs w:val="24"/>
          <w:lang w:eastAsia="hu-HU"/>
        </w:rPr>
      </w:pPr>
    </w:p>
    <w:p w:rsidR="002C7B8F" w:rsidRPr="00370ADE" w:rsidRDefault="002C7B8F" w:rsidP="002C7B8F">
      <w:pPr>
        <w:spacing w:after="0" w:line="240" w:lineRule="auto"/>
        <w:rPr>
          <w:rFonts w:ascii="Times New Roman" w:eastAsia="Times New Roman" w:hAnsi="Times New Roman" w:cs="Times New Roman"/>
          <w:b/>
          <w:sz w:val="24"/>
          <w:szCs w:val="24"/>
          <w:lang w:eastAsia="hu-HU"/>
        </w:rPr>
      </w:pPr>
      <w:r w:rsidRPr="00370ADE">
        <w:rPr>
          <w:rFonts w:ascii="Times New Roman" w:eastAsia="Times New Roman" w:hAnsi="Times New Roman" w:cs="Times New Roman"/>
          <w:b/>
          <w:sz w:val="24"/>
          <w:szCs w:val="24"/>
          <w:lang w:eastAsia="hu-HU"/>
        </w:rPr>
        <w:lastRenderedPageBreak/>
        <w:t>Tisztelt Képviselő-testület!</w:t>
      </w:r>
    </w:p>
    <w:p w:rsidR="002C7B8F" w:rsidRPr="00370ADE" w:rsidRDefault="002C7B8F" w:rsidP="002C7B8F">
      <w:pPr>
        <w:spacing w:after="0" w:line="240" w:lineRule="auto"/>
        <w:rPr>
          <w:rFonts w:ascii="Times New Roman" w:eastAsia="Times New Roman" w:hAnsi="Times New Roman" w:cs="Times New Roman"/>
          <w:bCs/>
          <w:sz w:val="24"/>
          <w:szCs w:val="24"/>
          <w:lang w:eastAsia="hu-HU"/>
        </w:rPr>
      </w:pPr>
    </w:p>
    <w:p w:rsidR="002C7B8F" w:rsidRPr="00370ADE" w:rsidRDefault="002C7B8F" w:rsidP="002C7B8F">
      <w:pPr>
        <w:spacing w:after="0" w:line="240" w:lineRule="auto"/>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A Képviselő-testület lejárt határidejű határozatainak végrehajtásáról - a feladatok elvégzésére kijelölt személyek jelentése alapján - az SZMSZ 14. § (1) bekezdése szerint az alábbiakban számolok be.</w:t>
      </w:r>
    </w:p>
    <w:p w:rsidR="002C7B8F" w:rsidRPr="00370ADE" w:rsidRDefault="002C7B8F" w:rsidP="002C7B8F">
      <w:pPr>
        <w:spacing w:after="0" w:line="240" w:lineRule="auto"/>
        <w:jc w:val="both"/>
        <w:rPr>
          <w:rFonts w:ascii="Times New Roman" w:eastAsia="Times New Roman" w:hAnsi="Times New Roman" w:cs="Times New Roman"/>
          <w:sz w:val="24"/>
          <w:szCs w:val="24"/>
          <w:lang w:eastAsia="hu-HU"/>
        </w:rPr>
      </w:pPr>
    </w:p>
    <w:p w:rsidR="002C7B8F" w:rsidRPr="00370ADE" w:rsidRDefault="002C7B8F" w:rsidP="002C7B8F">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370ADE">
        <w:rPr>
          <w:rFonts w:ascii="Times New Roman" w:eastAsia="Times New Roman" w:hAnsi="Times New Roman" w:cs="Times New Roman"/>
          <w:b/>
          <w:sz w:val="24"/>
          <w:szCs w:val="24"/>
          <w:u w:val="single"/>
          <w:lang w:eastAsia="ar-SA"/>
        </w:rPr>
        <w:t>Budapest Főváros II. ker. Önkormányzat</w:t>
      </w:r>
      <w:r w:rsidRPr="00370ADE">
        <w:rPr>
          <w:rFonts w:ascii="Times New Roman" w:eastAsia="Times New Roman" w:hAnsi="Times New Roman" w:cs="Times New Roman"/>
          <w:b/>
          <w:sz w:val="24"/>
          <w:szCs w:val="24"/>
          <w:u w:val="single"/>
          <w:lang w:eastAsia="ar-SA"/>
        </w:rPr>
        <w:br/>
        <w:t>364</w:t>
      </w:r>
      <w:r w:rsidRPr="00370ADE">
        <w:rPr>
          <w:rFonts w:ascii="Times New Roman" w:eastAsia="Times New Roman" w:hAnsi="Times New Roman" w:cs="Times New Roman"/>
          <w:b/>
          <w:color w:val="000080"/>
          <w:sz w:val="24"/>
          <w:szCs w:val="24"/>
          <w:u w:val="single"/>
          <w:lang w:eastAsia="ar-SA"/>
        </w:rPr>
        <w:t>/2011. (XI. 29.)</w:t>
      </w:r>
      <w:r w:rsidRPr="00370ADE">
        <w:rPr>
          <w:rFonts w:ascii="Times New Roman" w:eastAsia="Times New Roman" w:hAnsi="Times New Roman" w:cs="Times New Roman"/>
          <w:b/>
          <w:sz w:val="24"/>
          <w:szCs w:val="24"/>
          <w:u w:val="single"/>
          <w:lang w:eastAsia="ar-SA"/>
        </w:rPr>
        <w:t xml:space="preserve"> képviselő-testületi határozata</w:t>
      </w:r>
    </w:p>
    <w:p w:rsidR="002C7B8F" w:rsidRPr="00370ADE" w:rsidRDefault="002C7B8F" w:rsidP="002C7B8F">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370ADE">
        <w:rPr>
          <w:rFonts w:ascii="Times New Roman" w:eastAsia="Times New Roman" w:hAnsi="Times New Roman" w:cs="Times New Roman"/>
          <w:sz w:val="24"/>
          <w:szCs w:val="24"/>
          <w:lang w:eastAsia="ar-SA"/>
        </w:rPr>
        <w:t>A Képviselő-testület</w:t>
      </w:r>
    </w:p>
    <w:p w:rsidR="002C7B8F" w:rsidRPr="00370ADE" w:rsidRDefault="002C7B8F" w:rsidP="002C7B8F">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proofErr w:type="gramStart"/>
      <w:r w:rsidRPr="00370ADE">
        <w:rPr>
          <w:rFonts w:ascii="Times New Roman" w:eastAsia="Times New Roman" w:hAnsi="Times New Roman" w:cs="Times New Roman"/>
          <w:sz w:val="24"/>
          <w:szCs w:val="24"/>
          <w:lang w:eastAsia="ar-SA"/>
        </w:rPr>
        <w:t>úgy</w:t>
      </w:r>
      <w:proofErr w:type="gramEnd"/>
      <w:r w:rsidRPr="00370ADE">
        <w:rPr>
          <w:rFonts w:ascii="Times New Roman" w:eastAsia="Times New Roman" w:hAnsi="Times New Roman" w:cs="Times New Roman"/>
          <w:sz w:val="24"/>
          <w:szCs w:val="24"/>
          <w:lang w:eastAsia="ar-SA"/>
        </w:rPr>
        <w:t xml:space="preserve"> dönt, hogy a Budapest Főváros II. Kerületi Önkormányzat a </w:t>
      </w:r>
      <w:r w:rsidRPr="00370ADE">
        <w:rPr>
          <w:rFonts w:ascii="Times New Roman" w:eastAsia="Times New Roman" w:hAnsi="Times New Roman" w:cs="Times New Roman"/>
          <w:bCs/>
          <w:sz w:val="24"/>
          <w:szCs w:val="24"/>
          <w:lang w:eastAsia="ar-SA"/>
        </w:rPr>
        <w:t>12862/1/A/4</w:t>
      </w:r>
      <w:r w:rsidRPr="00370ADE">
        <w:rPr>
          <w:rFonts w:ascii="Times New Roman" w:eastAsia="Times New Roman" w:hAnsi="Times New Roman" w:cs="Times New Roman"/>
          <w:sz w:val="24"/>
          <w:szCs w:val="24"/>
        </w:rPr>
        <w:t xml:space="preserve"> helyrajzi szám alatt nyilvántartott, természetben a Budapest II. ker. Keleti K. </w:t>
      </w:r>
      <w:proofErr w:type="gramStart"/>
      <w:r w:rsidRPr="00370ADE">
        <w:rPr>
          <w:rFonts w:ascii="Times New Roman" w:eastAsia="Times New Roman" w:hAnsi="Times New Roman" w:cs="Times New Roman"/>
          <w:sz w:val="24"/>
          <w:szCs w:val="24"/>
        </w:rPr>
        <w:t>u.</w:t>
      </w:r>
      <w:proofErr w:type="gramEnd"/>
      <w:r w:rsidRPr="00370ADE">
        <w:rPr>
          <w:rFonts w:ascii="Times New Roman" w:eastAsia="Times New Roman" w:hAnsi="Times New Roman" w:cs="Times New Roman"/>
          <w:sz w:val="24"/>
          <w:szCs w:val="24"/>
        </w:rPr>
        <w:t xml:space="preserve"> 31/b. fszt. 2. szám alatti 1 szoba, komfort nélküli, </w:t>
      </w:r>
      <w:smartTag w:uri="urn:schemas-microsoft-com:office:smarttags" w:element="metricconverter">
        <w:smartTagPr>
          <w:attr w:name="ProductID" w:val="17 m2"/>
        </w:smartTagPr>
        <w:r w:rsidRPr="00370ADE">
          <w:rPr>
            <w:rFonts w:ascii="Times New Roman" w:eastAsia="Times New Roman" w:hAnsi="Times New Roman" w:cs="Times New Roman"/>
            <w:sz w:val="24"/>
            <w:szCs w:val="24"/>
          </w:rPr>
          <w:t>17 m</w:t>
        </w:r>
        <w:r w:rsidRPr="00370ADE">
          <w:rPr>
            <w:rFonts w:ascii="Times New Roman" w:eastAsia="Times New Roman" w:hAnsi="Times New Roman" w:cs="Times New Roman"/>
            <w:sz w:val="24"/>
            <w:szCs w:val="24"/>
            <w:vertAlign w:val="superscript"/>
          </w:rPr>
          <w:t>2</w:t>
        </w:r>
      </w:smartTag>
      <w:r w:rsidRPr="00370ADE">
        <w:rPr>
          <w:rFonts w:ascii="Times New Roman" w:eastAsia="Times New Roman" w:hAnsi="Times New Roman" w:cs="Times New Roman"/>
          <w:sz w:val="24"/>
          <w:szCs w:val="24"/>
        </w:rPr>
        <w:t xml:space="preserve"> alapterületű </w:t>
      </w:r>
      <w:r w:rsidRPr="00370ADE">
        <w:rPr>
          <w:rFonts w:ascii="Times New Roman" w:eastAsia="Times New Roman" w:hAnsi="Times New Roman" w:cs="Times New Roman"/>
          <w:sz w:val="24"/>
          <w:szCs w:val="24"/>
          <w:lang w:eastAsia="ar-SA"/>
        </w:rPr>
        <w:t xml:space="preserve">lakást </w:t>
      </w:r>
      <w:r w:rsidRPr="00370ADE">
        <w:rPr>
          <w:rFonts w:ascii="Times New Roman" w:eastAsia="Times New Roman" w:hAnsi="Times New Roman" w:cs="Times New Roman"/>
          <w:b/>
          <w:sz w:val="24"/>
          <w:szCs w:val="24"/>
          <w:lang w:eastAsia="ar-SA"/>
        </w:rPr>
        <w:t>nem adja bérbe</w:t>
      </w:r>
      <w:r w:rsidRPr="00370ADE">
        <w:rPr>
          <w:rFonts w:ascii="Times New Roman" w:eastAsia="Times New Roman" w:hAnsi="Times New Roman" w:cs="Times New Roman"/>
          <w:sz w:val="24"/>
          <w:szCs w:val="24"/>
          <w:lang w:eastAsia="ar-SA"/>
        </w:rPr>
        <w:t xml:space="preserve"> </w:t>
      </w:r>
      <w:proofErr w:type="spellStart"/>
      <w:r w:rsidRPr="00370ADE">
        <w:rPr>
          <w:rFonts w:ascii="Times New Roman" w:eastAsia="Times New Roman" w:hAnsi="Times New Roman" w:cs="Times New Roman"/>
          <w:sz w:val="24"/>
          <w:szCs w:val="24"/>
          <w:lang w:eastAsia="ar-SA"/>
        </w:rPr>
        <w:t>Liska</w:t>
      </w:r>
      <w:proofErr w:type="spellEnd"/>
      <w:r w:rsidRPr="00370ADE">
        <w:rPr>
          <w:rFonts w:ascii="Times New Roman" w:eastAsia="Times New Roman" w:hAnsi="Times New Roman" w:cs="Times New Roman"/>
          <w:sz w:val="24"/>
          <w:szCs w:val="24"/>
          <w:lang w:eastAsia="ar-SA"/>
        </w:rPr>
        <w:t xml:space="preserve"> József részére.</w:t>
      </w:r>
    </w:p>
    <w:p w:rsidR="002C7B8F" w:rsidRPr="00370ADE" w:rsidRDefault="002C7B8F" w:rsidP="002C7B8F">
      <w:pPr>
        <w:keepLines/>
        <w:suppressAutoHyphens/>
        <w:overflowPunct w:val="0"/>
        <w:autoSpaceDE w:val="0"/>
        <w:spacing w:after="120" w:line="240" w:lineRule="auto"/>
        <w:ind w:left="1134"/>
        <w:jc w:val="both"/>
        <w:textAlignment w:val="baseline"/>
        <w:rPr>
          <w:rFonts w:ascii="Times New Roman" w:eastAsia="Times New Roman" w:hAnsi="Times New Roman" w:cs="Times New Roman"/>
          <w:bCs/>
          <w:sz w:val="24"/>
          <w:szCs w:val="24"/>
        </w:rPr>
      </w:pPr>
      <w:r w:rsidRPr="00370ADE">
        <w:rPr>
          <w:rFonts w:ascii="Times New Roman" w:eastAsia="Times New Roman" w:hAnsi="Times New Roman" w:cs="Times New Roman"/>
          <w:bCs/>
          <w:sz w:val="24"/>
          <w:szCs w:val="24"/>
        </w:rPr>
        <w:t xml:space="preserve">A Képviselő-testület továbbá úgy dönt, amennyiben </w:t>
      </w:r>
      <w:proofErr w:type="spellStart"/>
      <w:r w:rsidRPr="00370ADE">
        <w:rPr>
          <w:rFonts w:ascii="Times New Roman" w:eastAsia="Times New Roman" w:hAnsi="Times New Roman" w:cs="Times New Roman"/>
          <w:bCs/>
          <w:sz w:val="24"/>
          <w:szCs w:val="24"/>
        </w:rPr>
        <w:t>Liska</w:t>
      </w:r>
      <w:proofErr w:type="spellEnd"/>
      <w:r w:rsidRPr="00370ADE">
        <w:rPr>
          <w:rFonts w:ascii="Times New Roman" w:eastAsia="Times New Roman" w:hAnsi="Times New Roman" w:cs="Times New Roman"/>
          <w:bCs/>
          <w:sz w:val="24"/>
          <w:szCs w:val="24"/>
        </w:rPr>
        <w:t xml:space="preserve"> József jelen határozatról szóló értesítés kézhezvételétől számított 15 napon belül nem adja a lakást kiürítve az Önkormányzat birtokába, és nem igazolja, hogy arra használati, valamint közüzemi díjtartozása nem áll fenn, peres eljárást kezdeményez vele szemben a lakás kiürítése, valamint használati díjhátralék és járulékai megfizetése iránt.</w:t>
      </w:r>
    </w:p>
    <w:p w:rsidR="002C7B8F" w:rsidRPr="00370ADE" w:rsidRDefault="002C7B8F" w:rsidP="002C7B8F">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370ADE">
        <w:rPr>
          <w:rFonts w:ascii="Times New Roman" w:eastAsia="Times New Roman" w:hAnsi="Times New Roman" w:cs="Times New Roman"/>
          <w:b/>
          <w:sz w:val="24"/>
          <w:szCs w:val="24"/>
          <w:u w:val="single"/>
          <w:lang w:eastAsia="ar-SA"/>
        </w:rPr>
        <w:t>Felelős:</w:t>
      </w:r>
      <w:r w:rsidRPr="00370ADE">
        <w:rPr>
          <w:rFonts w:ascii="Times New Roman" w:eastAsia="Times New Roman" w:hAnsi="Times New Roman" w:cs="Times New Roman"/>
          <w:sz w:val="24"/>
          <w:szCs w:val="24"/>
          <w:lang w:eastAsia="ar-SA"/>
        </w:rPr>
        <w:t xml:space="preserve"> polgármester</w:t>
      </w:r>
    </w:p>
    <w:p w:rsidR="002C7B8F" w:rsidRPr="00370ADE" w:rsidRDefault="002C7B8F" w:rsidP="002C7B8F">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370ADE">
        <w:rPr>
          <w:rFonts w:ascii="Times New Roman" w:eastAsia="Times New Roman" w:hAnsi="Times New Roman" w:cs="Times New Roman"/>
          <w:b/>
          <w:sz w:val="24"/>
          <w:szCs w:val="24"/>
          <w:u w:val="single"/>
          <w:lang w:eastAsia="ar-SA"/>
        </w:rPr>
        <w:t>Határidő:</w:t>
      </w:r>
      <w:r w:rsidRPr="00370ADE">
        <w:rPr>
          <w:rFonts w:ascii="Times New Roman" w:eastAsia="Times New Roman" w:hAnsi="Times New Roman" w:cs="Times New Roman"/>
          <w:sz w:val="24"/>
          <w:szCs w:val="24"/>
          <w:lang w:eastAsia="ar-SA"/>
        </w:rPr>
        <w:t xml:space="preserve"> 2012. december 31.</w:t>
      </w:r>
    </w:p>
    <w:p w:rsidR="002C7B8F" w:rsidRPr="00370ADE" w:rsidRDefault="002C7B8F" w:rsidP="002C7B8F">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370ADE">
        <w:rPr>
          <w:rFonts w:ascii="Times New Roman" w:eastAsia="Times New Roman" w:hAnsi="Times New Roman" w:cs="Times New Roman"/>
          <w:sz w:val="24"/>
          <w:szCs w:val="24"/>
          <w:lang w:eastAsia="ar-SA"/>
        </w:rPr>
        <w:t>(18 képviselő van jelen, 17 igen, 1 tartózkodás)</w:t>
      </w:r>
    </w:p>
    <w:p w:rsidR="002C7B8F" w:rsidRPr="00370ADE" w:rsidRDefault="002C7B8F" w:rsidP="002C7B8F">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370ADE">
        <w:rPr>
          <w:rFonts w:ascii="Times New Roman" w:eastAsia="Times New Roman" w:hAnsi="Times New Roman" w:cs="Times New Roman"/>
          <w:b/>
          <w:sz w:val="24"/>
          <w:szCs w:val="24"/>
          <w:u w:val="single"/>
          <w:lang w:eastAsia="ar-SA"/>
        </w:rPr>
        <w:t>Budapest Főváros II. ker. Önkormányzat</w:t>
      </w:r>
      <w:r w:rsidRPr="00370ADE">
        <w:rPr>
          <w:rFonts w:ascii="Times New Roman" w:eastAsia="Times New Roman" w:hAnsi="Times New Roman" w:cs="Times New Roman"/>
          <w:b/>
          <w:sz w:val="24"/>
          <w:szCs w:val="24"/>
          <w:u w:val="single"/>
          <w:lang w:eastAsia="ar-SA"/>
        </w:rPr>
        <w:br/>
        <w:t>289</w:t>
      </w:r>
      <w:r w:rsidRPr="00370ADE">
        <w:rPr>
          <w:rFonts w:ascii="Times New Roman" w:eastAsia="Times New Roman" w:hAnsi="Times New Roman" w:cs="Times New Roman"/>
          <w:b/>
          <w:color w:val="000080"/>
          <w:sz w:val="24"/>
          <w:szCs w:val="24"/>
          <w:u w:val="single"/>
          <w:lang w:eastAsia="ar-SA"/>
        </w:rPr>
        <w:t>/2012. (IX. 25.)</w:t>
      </w:r>
      <w:r w:rsidRPr="00370ADE">
        <w:rPr>
          <w:rFonts w:ascii="Times New Roman" w:eastAsia="Times New Roman" w:hAnsi="Times New Roman" w:cs="Times New Roman"/>
          <w:b/>
          <w:sz w:val="24"/>
          <w:szCs w:val="24"/>
          <w:u w:val="single"/>
          <w:lang w:eastAsia="ar-SA"/>
        </w:rPr>
        <w:t xml:space="preserve"> képviselő-testületi határozata</w:t>
      </w:r>
    </w:p>
    <w:p w:rsidR="002C7B8F" w:rsidRPr="00370ADE" w:rsidRDefault="002C7B8F" w:rsidP="002C7B8F">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370ADE">
        <w:rPr>
          <w:rFonts w:ascii="Times New Roman" w:eastAsia="Times New Roman" w:hAnsi="Times New Roman" w:cs="Times New Roman"/>
          <w:sz w:val="24"/>
          <w:szCs w:val="24"/>
          <w:lang w:eastAsia="ar-SA"/>
        </w:rPr>
        <w:t>A Képviselő-testület</w:t>
      </w:r>
    </w:p>
    <w:p w:rsidR="002C7B8F" w:rsidRPr="00370ADE" w:rsidRDefault="002C7B8F" w:rsidP="002C7B8F">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proofErr w:type="gramStart"/>
      <w:r w:rsidRPr="00370ADE">
        <w:rPr>
          <w:rFonts w:ascii="Times New Roman" w:eastAsia="Times New Roman" w:hAnsi="Times New Roman" w:cs="Times New Roman"/>
          <w:sz w:val="24"/>
          <w:szCs w:val="24"/>
          <w:lang w:eastAsia="ar-SA"/>
        </w:rPr>
        <w:t>úgy</w:t>
      </w:r>
      <w:proofErr w:type="gramEnd"/>
      <w:r w:rsidRPr="00370ADE">
        <w:rPr>
          <w:rFonts w:ascii="Times New Roman" w:eastAsia="Times New Roman" w:hAnsi="Times New Roman" w:cs="Times New Roman"/>
          <w:sz w:val="24"/>
          <w:szCs w:val="24"/>
          <w:lang w:eastAsia="ar-SA"/>
        </w:rPr>
        <w:t xml:space="preserve"> dönt, hogy a Budapest Főváros II. Kerületi Önkormányzat </w:t>
      </w:r>
      <w:r w:rsidRPr="00370ADE">
        <w:rPr>
          <w:rFonts w:ascii="Times New Roman" w:eastAsia="Times New Roman" w:hAnsi="Times New Roman" w:cs="Times New Roman"/>
          <w:b/>
          <w:sz w:val="24"/>
          <w:szCs w:val="24"/>
          <w:lang w:eastAsia="ar-SA"/>
        </w:rPr>
        <w:t>nem</w:t>
      </w:r>
      <w:r w:rsidRPr="00370ADE">
        <w:rPr>
          <w:rFonts w:ascii="Times New Roman" w:eastAsia="Times New Roman" w:hAnsi="Times New Roman" w:cs="Times New Roman"/>
          <w:sz w:val="24"/>
          <w:szCs w:val="24"/>
          <w:lang w:eastAsia="ar-SA"/>
        </w:rPr>
        <w:t xml:space="preserve"> </w:t>
      </w:r>
      <w:r w:rsidRPr="00370ADE">
        <w:rPr>
          <w:rFonts w:ascii="Times New Roman" w:eastAsia="Times New Roman" w:hAnsi="Times New Roman" w:cs="Times New Roman"/>
          <w:b/>
          <w:sz w:val="24"/>
          <w:szCs w:val="24"/>
          <w:lang w:eastAsia="ar-SA"/>
        </w:rPr>
        <w:t>adja bérbe</w:t>
      </w:r>
      <w:r w:rsidRPr="00370ADE">
        <w:rPr>
          <w:rFonts w:ascii="Times New Roman" w:eastAsia="Times New Roman" w:hAnsi="Times New Roman" w:cs="Times New Roman"/>
          <w:sz w:val="24"/>
          <w:szCs w:val="24"/>
          <w:lang w:eastAsia="ar-SA"/>
        </w:rPr>
        <w:t xml:space="preserve"> a </w:t>
      </w:r>
      <w:r w:rsidRPr="00370ADE">
        <w:rPr>
          <w:rFonts w:ascii="Times New Roman" w:eastAsia="Times New Roman" w:hAnsi="Times New Roman" w:cs="Times New Roman"/>
          <w:bCs/>
          <w:sz w:val="24"/>
          <w:szCs w:val="24"/>
          <w:lang w:eastAsia="ar-SA"/>
        </w:rPr>
        <w:t>12862/1/A/4</w:t>
      </w:r>
      <w:r w:rsidRPr="00370ADE">
        <w:rPr>
          <w:rFonts w:ascii="Times New Roman" w:eastAsia="Times New Roman" w:hAnsi="Times New Roman" w:cs="Times New Roman"/>
          <w:sz w:val="24"/>
          <w:szCs w:val="24"/>
        </w:rPr>
        <w:t xml:space="preserve"> helyrajzi szám alatt nyilvántartott, természetben a Budapest II. ker. Keleti K. </w:t>
      </w:r>
      <w:proofErr w:type="gramStart"/>
      <w:r w:rsidRPr="00370ADE">
        <w:rPr>
          <w:rFonts w:ascii="Times New Roman" w:eastAsia="Times New Roman" w:hAnsi="Times New Roman" w:cs="Times New Roman"/>
          <w:sz w:val="24"/>
          <w:szCs w:val="24"/>
        </w:rPr>
        <w:t>u.</w:t>
      </w:r>
      <w:proofErr w:type="gramEnd"/>
      <w:r w:rsidRPr="00370ADE">
        <w:rPr>
          <w:rFonts w:ascii="Times New Roman" w:eastAsia="Times New Roman" w:hAnsi="Times New Roman" w:cs="Times New Roman"/>
          <w:sz w:val="24"/>
          <w:szCs w:val="24"/>
        </w:rPr>
        <w:t xml:space="preserve"> 31/b. fszt. 2. szám alatti 1 szoba, komfort nélküli, </w:t>
      </w:r>
      <w:smartTag w:uri="urn:schemas-microsoft-com:office:smarttags" w:element="metricconverter">
        <w:smartTagPr>
          <w:attr w:name="ProductID" w:val="17 m2"/>
        </w:smartTagPr>
        <w:r w:rsidRPr="00370ADE">
          <w:rPr>
            <w:rFonts w:ascii="Times New Roman" w:eastAsia="Times New Roman" w:hAnsi="Times New Roman" w:cs="Times New Roman"/>
            <w:sz w:val="24"/>
            <w:szCs w:val="24"/>
          </w:rPr>
          <w:t>17 m</w:t>
        </w:r>
        <w:r w:rsidRPr="00370ADE">
          <w:rPr>
            <w:rFonts w:ascii="Times New Roman" w:eastAsia="Times New Roman" w:hAnsi="Times New Roman" w:cs="Times New Roman"/>
            <w:sz w:val="24"/>
            <w:szCs w:val="24"/>
            <w:vertAlign w:val="superscript"/>
          </w:rPr>
          <w:t>2</w:t>
        </w:r>
      </w:smartTag>
      <w:r w:rsidRPr="00370ADE">
        <w:rPr>
          <w:rFonts w:ascii="Times New Roman" w:eastAsia="Times New Roman" w:hAnsi="Times New Roman" w:cs="Times New Roman"/>
          <w:sz w:val="24"/>
          <w:szCs w:val="24"/>
        </w:rPr>
        <w:t xml:space="preserve"> alapterületű </w:t>
      </w:r>
      <w:r w:rsidRPr="00370ADE">
        <w:rPr>
          <w:rFonts w:ascii="Times New Roman" w:eastAsia="Times New Roman" w:hAnsi="Times New Roman" w:cs="Times New Roman"/>
          <w:sz w:val="24"/>
          <w:szCs w:val="24"/>
          <w:lang w:eastAsia="ar-SA"/>
        </w:rPr>
        <w:t xml:space="preserve">lakást </w:t>
      </w:r>
      <w:proofErr w:type="spellStart"/>
      <w:r w:rsidRPr="00370ADE">
        <w:rPr>
          <w:rFonts w:ascii="Times New Roman" w:eastAsia="Times New Roman" w:hAnsi="Times New Roman" w:cs="Times New Roman"/>
          <w:sz w:val="24"/>
          <w:szCs w:val="24"/>
          <w:lang w:eastAsia="ar-SA"/>
        </w:rPr>
        <w:t>Liska</w:t>
      </w:r>
      <w:proofErr w:type="spellEnd"/>
      <w:r w:rsidRPr="00370ADE">
        <w:rPr>
          <w:rFonts w:ascii="Times New Roman" w:eastAsia="Times New Roman" w:hAnsi="Times New Roman" w:cs="Times New Roman"/>
          <w:sz w:val="24"/>
          <w:szCs w:val="24"/>
          <w:lang w:eastAsia="ar-SA"/>
        </w:rPr>
        <w:t xml:space="preserve"> József részére, de egészségi állapotára tekintettel úgy dönt, hogy az Önkormányzat nem indít ellene peres eljárást, amíg a Családsegítő és Gyermekjóléti Központ segítségével elhelyezését meg nem oldja, de legkésőbb 2012. december 31. napjáig.</w:t>
      </w:r>
    </w:p>
    <w:p w:rsidR="002C7B8F" w:rsidRPr="00370ADE" w:rsidRDefault="002C7B8F" w:rsidP="002C7B8F">
      <w:pPr>
        <w:keepLines/>
        <w:suppressAutoHyphens/>
        <w:overflowPunct w:val="0"/>
        <w:autoSpaceDE w:val="0"/>
        <w:spacing w:after="120" w:line="240" w:lineRule="auto"/>
        <w:ind w:left="1134"/>
        <w:jc w:val="both"/>
        <w:textAlignment w:val="baseline"/>
        <w:rPr>
          <w:rFonts w:ascii="Times New Roman" w:eastAsia="Times New Roman" w:hAnsi="Times New Roman" w:cs="Times New Roman"/>
          <w:bCs/>
          <w:sz w:val="24"/>
          <w:szCs w:val="24"/>
        </w:rPr>
      </w:pPr>
      <w:r w:rsidRPr="00370ADE">
        <w:rPr>
          <w:rFonts w:ascii="Times New Roman" w:eastAsia="Times New Roman" w:hAnsi="Times New Roman" w:cs="Times New Roman"/>
          <w:bCs/>
          <w:sz w:val="24"/>
          <w:szCs w:val="24"/>
        </w:rPr>
        <w:t xml:space="preserve">A Képviselő-testület továbbá úgy dönt, amennyiben </w:t>
      </w:r>
      <w:proofErr w:type="spellStart"/>
      <w:r w:rsidRPr="00370ADE">
        <w:rPr>
          <w:rFonts w:ascii="Times New Roman" w:eastAsia="Times New Roman" w:hAnsi="Times New Roman" w:cs="Times New Roman"/>
          <w:bCs/>
          <w:sz w:val="24"/>
          <w:szCs w:val="24"/>
        </w:rPr>
        <w:t>Liska</w:t>
      </w:r>
      <w:proofErr w:type="spellEnd"/>
      <w:r w:rsidRPr="00370ADE">
        <w:rPr>
          <w:rFonts w:ascii="Times New Roman" w:eastAsia="Times New Roman" w:hAnsi="Times New Roman" w:cs="Times New Roman"/>
          <w:bCs/>
          <w:sz w:val="24"/>
          <w:szCs w:val="24"/>
        </w:rPr>
        <w:t xml:space="preserve"> József 2013. január 10. napjáig nem adja a lakást kiürítve az Önkormányzat birtokába, és nem igazolja, hogy arra használati, valamint közüzemi díjtartozása nem áll fenn, peres eljárást kezdeményez vele szemben a lakás kiürítése, valamint használati díjhátralék és járulékai megfizetése iránt.</w:t>
      </w:r>
    </w:p>
    <w:p w:rsidR="002C7B8F" w:rsidRPr="00370ADE" w:rsidRDefault="002C7B8F" w:rsidP="002C7B8F">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370ADE">
        <w:rPr>
          <w:rFonts w:ascii="Times New Roman" w:eastAsia="Times New Roman" w:hAnsi="Times New Roman" w:cs="Times New Roman"/>
          <w:b/>
          <w:sz w:val="24"/>
          <w:szCs w:val="24"/>
          <w:u w:val="single"/>
          <w:lang w:eastAsia="ar-SA"/>
        </w:rPr>
        <w:t>Felelős:</w:t>
      </w:r>
      <w:r w:rsidRPr="00370ADE">
        <w:rPr>
          <w:rFonts w:ascii="Times New Roman" w:eastAsia="Times New Roman" w:hAnsi="Times New Roman" w:cs="Times New Roman"/>
          <w:sz w:val="24"/>
          <w:szCs w:val="24"/>
          <w:lang w:eastAsia="ar-SA"/>
        </w:rPr>
        <w:t xml:space="preserve"> polgármester</w:t>
      </w:r>
    </w:p>
    <w:p w:rsidR="002C7B8F" w:rsidRPr="00370ADE" w:rsidRDefault="002C7B8F" w:rsidP="002C7B8F">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370ADE">
        <w:rPr>
          <w:rFonts w:ascii="Times New Roman" w:eastAsia="Times New Roman" w:hAnsi="Times New Roman" w:cs="Times New Roman"/>
          <w:b/>
          <w:sz w:val="24"/>
          <w:szCs w:val="24"/>
          <w:u w:val="single"/>
          <w:lang w:eastAsia="ar-SA"/>
        </w:rPr>
        <w:t>Határidő</w:t>
      </w:r>
      <w:r w:rsidRPr="00370ADE">
        <w:rPr>
          <w:rFonts w:ascii="Times New Roman" w:eastAsia="Times New Roman" w:hAnsi="Times New Roman" w:cs="Times New Roman"/>
          <w:sz w:val="24"/>
          <w:szCs w:val="24"/>
          <w:lang w:eastAsia="ar-SA"/>
        </w:rPr>
        <w:t>: 2013. január 31.</w:t>
      </w:r>
    </w:p>
    <w:p w:rsidR="002C7B8F" w:rsidRPr="00370ADE" w:rsidRDefault="002C7B8F" w:rsidP="002C7B8F">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370ADE">
        <w:rPr>
          <w:rFonts w:ascii="Times New Roman" w:eastAsia="Times New Roman" w:hAnsi="Times New Roman" w:cs="Times New Roman"/>
          <w:sz w:val="24"/>
          <w:szCs w:val="24"/>
          <w:lang w:eastAsia="ar-SA"/>
        </w:rPr>
        <w:t>(21 képviselő van jelen, 20 igen, 1 tartózkodás)</w:t>
      </w:r>
    </w:p>
    <w:p w:rsidR="003636E1" w:rsidRPr="00370ADE" w:rsidRDefault="003636E1" w:rsidP="003636E1">
      <w:pPr>
        <w:spacing w:after="0" w:line="240" w:lineRule="auto"/>
        <w:jc w:val="both"/>
        <w:rPr>
          <w:rFonts w:ascii="Times New Roman" w:eastAsia="Times New Roman" w:hAnsi="Times New Roman" w:cs="Times New Roman"/>
          <w:sz w:val="24"/>
          <w:szCs w:val="24"/>
          <w:lang w:eastAsia="hu-HU"/>
        </w:rPr>
      </w:pPr>
    </w:p>
    <w:p w:rsidR="00DF3836" w:rsidRPr="00370ADE" w:rsidRDefault="00DF3836" w:rsidP="00DF3836">
      <w:pPr>
        <w:widowControl w:val="0"/>
        <w:jc w:val="both"/>
        <w:rPr>
          <w:rFonts w:ascii="Times New Roman" w:eastAsia="Times New Roman" w:hAnsi="Times New Roman" w:cs="Times New Roman"/>
          <w:sz w:val="24"/>
          <w:szCs w:val="24"/>
          <w:lang w:eastAsia="ar-SA"/>
        </w:rPr>
      </w:pPr>
      <w:proofErr w:type="gramStart"/>
      <w:r w:rsidRPr="00370ADE">
        <w:rPr>
          <w:rFonts w:ascii="Times New Roman" w:eastAsia="Times New Roman" w:hAnsi="Times New Roman" w:cs="Times New Roman"/>
          <w:b/>
          <w:sz w:val="24"/>
          <w:szCs w:val="24"/>
          <w:u w:val="single"/>
          <w:lang w:eastAsia="hu-HU"/>
        </w:rPr>
        <w:t>A 364/2011.(XI.29.) és a 289/2012.(IX.25.) határozatok v</w:t>
      </w:r>
      <w:r w:rsidR="003636E1" w:rsidRPr="00370ADE">
        <w:rPr>
          <w:rFonts w:ascii="Times New Roman" w:eastAsia="Times New Roman" w:hAnsi="Times New Roman" w:cs="Times New Roman"/>
          <w:b/>
          <w:sz w:val="24"/>
          <w:szCs w:val="24"/>
          <w:u w:val="single"/>
          <w:lang w:eastAsia="hu-HU"/>
        </w:rPr>
        <w:t>égrehajtás</w:t>
      </w:r>
      <w:r w:rsidRPr="00370ADE">
        <w:rPr>
          <w:rFonts w:ascii="Times New Roman" w:eastAsia="Times New Roman" w:hAnsi="Times New Roman" w:cs="Times New Roman"/>
          <w:b/>
          <w:sz w:val="24"/>
          <w:szCs w:val="24"/>
          <w:u w:val="single"/>
          <w:lang w:eastAsia="hu-HU"/>
        </w:rPr>
        <w:t>a</w:t>
      </w:r>
      <w:r w:rsidR="003636E1" w:rsidRPr="00370ADE">
        <w:rPr>
          <w:rFonts w:ascii="Times New Roman" w:eastAsia="Times New Roman" w:hAnsi="Times New Roman" w:cs="Times New Roman"/>
          <w:sz w:val="24"/>
          <w:szCs w:val="24"/>
          <w:lang w:eastAsia="hu-HU"/>
        </w:rPr>
        <w:t xml:space="preserve">:  </w:t>
      </w:r>
      <w:r w:rsidR="001F75B5" w:rsidRPr="00370ADE">
        <w:rPr>
          <w:rFonts w:ascii="Times New Roman" w:hAnsi="Times New Roman" w:cs="Times New Roman"/>
          <w:sz w:val="24"/>
          <w:szCs w:val="24"/>
        </w:rPr>
        <w:t xml:space="preserve">A Képviselő-testület </w:t>
      </w:r>
      <w:proofErr w:type="spellStart"/>
      <w:r w:rsidR="001F75B5" w:rsidRPr="00370ADE">
        <w:rPr>
          <w:rFonts w:ascii="Times New Roman" w:hAnsi="Times New Roman" w:cs="Times New Roman"/>
          <w:sz w:val="24"/>
          <w:szCs w:val="24"/>
        </w:rPr>
        <w:t>Liska</w:t>
      </w:r>
      <w:proofErr w:type="spellEnd"/>
      <w:r w:rsidR="001F75B5" w:rsidRPr="00370ADE">
        <w:rPr>
          <w:rFonts w:ascii="Times New Roman" w:hAnsi="Times New Roman" w:cs="Times New Roman"/>
          <w:sz w:val="24"/>
          <w:szCs w:val="24"/>
        </w:rPr>
        <w:t xml:space="preserve"> József kérelmére a 289/2012.(IX.25.) határozatában úgy döntött, hogy </w:t>
      </w:r>
      <w:proofErr w:type="spellStart"/>
      <w:r w:rsidR="001F75B5" w:rsidRPr="00370ADE">
        <w:rPr>
          <w:rFonts w:ascii="Times New Roman" w:hAnsi="Times New Roman" w:cs="Times New Roman"/>
          <w:sz w:val="24"/>
          <w:szCs w:val="24"/>
        </w:rPr>
        <w:t>Liska</w:t>
      </w:r>
      <w:proofErr w:type="spellEnd"/>
      <w:r w:rsidR="001F75B5" w:rsidRPr="00370ADE">
        <w:rPr>
          <w:rFonts w:ascii="Times New Roman" w:hAnsi="Times New Roman" w:cs="Times New Roman"/>
          <w:sz w:val="24"/>
          <w:szCs w:val="24"/>
        </w:rPr>
        <w:t xml:space="preserve"> József egészségi állapotára tekintettel (érszűkület miatt amputálni kellett a jobb lábát) az Önkormányzat nem indít ellene peres eljárást, amíg a Családsegítő és Gyermekjóléti Központ segítségével elhelyezését meg nem oldja, de legkésőbb 2012. december 31. napjáig.</w:t>
      </w:r>
      <w:proofErr w:type="gramEnd"/>
      <w:r w:rsidR="00461A4D" w:rsidRPr="00370ADE">
        <w:rPr>
          <w:rFonts w:ascii="Times New Roman" w:hAnsi="Times New Roman" w:cs="Times New Roman"/>
          <w:sz w:val="24"/>
          <w:szCs w:val="24"/>
        </w:rPr>
        <w:t xml:space="preserve"> </w:t>
      </w:r>
      <w:r w:rsidRPr="00370ADE">
        <w:rPr>
          <w:rFonts w:ascii="Times New Roman" w:eastAsia="Times New Roman" w:hAnsi="Times New Roman" w:cs="Times New Roman"/>
          <w:sz w:val="24"/>
          <w:szCs w:val="24"/>
          <w:lang w:eastAsia="ar-SA"/>
        </w:rPr>
        <w:t xml:space="preserve">A Képviselő-testület 289/2012.(IX.25.) határozatáról a 2012. október 15. napján kelt levélben értesítettük </w:t>
      </w:r>
      <w:proofErr w:type="spellStart"/>
      <w:r w:rsidRPr="00370ADE">
        <w:rPr>
          <w:rFonts w:ascii="Times New Roman" w:eastAsia="Times New Roman" w:hAnsi="Times New Roman" w:cs="Times New Roman"/>
          <w:sz w:val="24"/>
          <w:szCs w:val="24"/>
          <w:lang w:eastAsia="ar-SA"/>
        </w:rPr>
        <w:t>Liska</w:t>
      </w:r>
      <w:proofErr w:type="spellEnd"/>
      <w:r w:rsidRPr="00370ADE">
        <w:rPr>
          <w:rFonts w:ascii="Times New Roman" w:eastAsia="Times New Roman" w:hAnsi="Times New Roman" w:cs="Times New Roman"/>
          <w:sz w:val="24"/>
          <w:szCs w:val="24"/>
          <w:lang w:eastAsia="ar-SA"/>
        </w:rPr>
        <w:t xml:space="preserve"> Józsefet. </w:t>
      </w:r>
      <w:proofErr w:type="spellStart"/>
      <w:r w:rsidRPr="00370ADE">
        <w:rPr>
          <w:rFonts w:ascii="Times New Roman" w:eastAsia="Times New Roman" w:hAnsi="Times New Roman" w:cs="Times New Roman"/>
          <w:sz w:val="24"/>
          <w:szCs w:val="24"/>
          <w:lang w:eastAsia="ar-SA"/>
        </w:rPr>
        <w:t>Liska</w:t>
      </w:r>
      <w:proofErr w:type="spellEnd"/>
      <w:r w:rsidRPr="00370ADE">
        <w:rPr>
          <w:rFonts w:ascii="Times New Roman" w:eastAsia="Times New Roman" w:hAnsi="Times New Roman" w:cs="Times New Roman"/>
          <w:sz w:val="24"/>
          <w:szCs w:val="24"/>
          <w:lang w:eastAsia="ar-SA"/>
        </w:rPr>
        <w:t xml:space="preserve"> József meghatalmazottja 2013. február 4. napján a lakást az Önkormányzat részére átadta.</w:t>
      </w:r>
    </w:p>
    <w:p w:rsidR="00DF3836" w:rsidRPr="00370ADE" w:rsidRDefault="00DF3836" w:rsidP="00DF3836">
      <w:pPr>
        <w:widowControl w:val="0"/>
        <w:suppressAutoHyphens/>
        <w:spacing w:after="0" w:line="240" w:lineRule="auto"/>
        <w:jc w:val="both"/>
        <w:rPr>
          <w:rFonts w:ascii="Times New Roman" w:eastAsia="Times New Roman" w:hAnsi="Times New Roman" w:cs="Times New Roman"/>
          <w:sz w:val="24"/>
          <w:szCs w:val="24"/>
          <w:lang w:eastAsia="ar-SA"/>
        </w:rPr>
      </w:pPr>
      <w:proofErr w:type="spellStart"/>
      <w:r w:rsidRPr="00370ADE">
        <w:rPr>
          <w:rFonts w:ascii="Times New Roman" w:eastAsia="Times New Roman" w:hAnsi="Times New Roman" w:cs="Times New Roman"/>
          <w:sz w:val="24"/>
          <w:szCs w:val="24"/>
          <w:lang w:eastAsia="ar-SA"/>
        </w:rPr>
        <w:t>Liska</w:t>
      </w:r>
      <w:proofErr w:type="spellEnd"/>
      <w:r w:rsidRPr="00370ADE">
        <w:rPr>
          <w:rFonts w:ascii="Times New Roman" w:eastAsia="Times New Roman" w:hAnsi="Times New Roman" w:cs="Times New Roman"/>
          <w:sz w:val="24"/>
          <w:szCs w:val="24"/>
          <w:lang w:eastAsia="ar-SA"/>
        </w:rPr>
        <w:t xml:space="preserve"> József kérelemmel fordult Önkormányzatunkhoz, hogy a Budapest II. kerület Keleti K. </w:t>
      </w:r>
      <w:proofErr w:type="gramStart"/>
      <w:r w:rsidRPr="00370ADE">
        <w:rPr>
          <w:rFonts w:ascii="Times New Roman" w:eastAsia="Times New Roman" w:hAnsi="Times New Roman" w:cs="Times New Roman"/>
          <w:sz w:val="24"/>
          <w:szCs w:val="24"/>
          <w:lang w:eastAsia="ar-SA"/>
        </w:rPr>
        <w:t>u.</w:t>
      </w:r>
      <w:proofErr w:type="gramEnd"/>
      <w:r w:rsidRPr="00370ADE">
        <w:rPr>
          <w:rFonts w:ascii="Times New Roman" w:eastAsia="Times New Roman" w:hAnsi="Times New Roman" w:cs="Times New Roman"/>
          <w:sz w:val="24"/>
          <w:szCs w:val="24"/>
          <w:lang w:eastAsia="ar-SA"/>
        </w:rPr>
        <w:t xml:space="preserve"> 31/b. fszt. 2. szám alatti lakásra fennálló 110.034,- Ft összegű tartozást megfizetésétől alacsony jövedelme miatt eltekinteni szíveskedjen.</w:t>
      </w:r>
    </w:p>
    <w:p w:rsidR="00DF3836" w:rsidRPr="00370ADE" w:rsidRDefault="00DF3836" w:rsidP="00DF3836">
      <w:pPr>
        <w:widowControl w:val="0"/>
        <w:suppressAutoHyphens/>
        <w:spacing w:after="0" w:line="240" w:lineRule="auto"/>
        <w:jc w:val="both"/>
        <w:rPr>
          <w:rFonts w:ascii="Times New Roman" w:eastAsia="Times New Roman" w:hAnsi="Times New Roman" w:cs="Times New Roman"/>
          <w:color w:val="000000"/>
          <w:sz w:val="24"/>
          <w:szCs w:val="24"/>
          <w:lang w:eastAsia="ar-SA"/>
        </w:rPr>
      </w:pPr>
      <w:r w:rsidRPr="00370ADE">
        <w:rPr>
          <w:rFonts w:ascii="Times New Roman" w:eastAsia="Times New Roman" w:hAnsi="Times New Roman" w:cs="Times New Roman"/>
          <w:sz w:val="24"/>
          <w:szCs w:val="24"/>
          <w:lang w:eastAsia="ar-SA"/>
        </w:rPr>
        <w:t xml:space="preserve">A Gazdasági és Tulajdonosi Bizottság </w:t>
      </w:r>
      <w:proofErr w:type="spellStart"/>
      <w:r w:rsidRPr="00370ADE">
        <w:rPr>
          <w:rFonts w:ascii="Times New Roman" w:eastAsia="Times New Roman" w:hAnsi="Times New Roman" w:cs="Times New Roman"/>
          <w:sz w:val="24"/>
          <w:szCs w:val="24"/>
          <w:lang w:eastAsia="ar-SA"/>
        </w:rPr>
        <w:t>Liska</w:t>
      </w:r>
      <w:proofErr w:type="spellEnd"/>
      <w:r w:rsidRPr="00370ADE">
        <w:rPr>
          <w:rFonts w:ascii="Times New Roman" w:eastAsia="Times New Roman" w:hAnsi="Times New Roman" w:cs="Times New Roman"/>
          <w:sz w:val="24"/>
          <w:szCs w:val="24"/>
          <w:lang w:eastAsia="ar-SA"/>
        </w:rPr>
        <w:t xml:space="preserve"> József méltányossági kérelmét megtárgyalta és a 112/2014.(IV.29.) határozatában úgy döntött, h</w:t>
      </w:r>
      <w:r w:rsidRPr="00370ADE">
        <w:rPr>
          <w:rFonts w:ascii="Times New Roman" w:eastAsia="Times New Roman" w:hAnsi="Times New Roman" w:cs="Times New Roman"/>
          <w:color w:val="000000"/>
          <w:sz w:val="24"/>
          <w:szCs w:val="24"/>
          <w:lang w:eastAsia="ar-SA"/>
        </w:rPr>
        <w:t xml:space="preserve">ogy </w:t>
      </w:r>
      <w:r w:rsidRPr="00370ADE">
        <w:rPr>
          <w:rFonts w:ascii="Times New Roman" w:eastAsia="Times New Roman" w:hAnsi="Times New Roman" w:cs="Times New Roman"/>
          <w:sz w:val="24"/>
          <w:szCs w:val="24"/>
          <w:lang w:eastAsia="ar-SA"/>
        </w:rPr>
        <w:t>a lakás</w:t>
      </w:r>
      <w:r w:rsidRPr="00370ADE">
        <w:rPr>
          <w:rFonts w:ascii="Times New Roman" w:eastAsia="Times New Roman" w:hAnsi="Times New Roman" w:cs="Times New Roman"/>
          <w:color w:val="000000"/>
          <w:sz w:val="24"/>
          <w:szCs w:val="24"/>
          <w:lang w:eastAsia="ar-SA"/>
        </w:rPr>
        <w:t xml:space="preserve">ra 2013. január 31. napjáig fennálló 110.034,- Ft bérleti és használati díj tartozás és járulékainak megfizetésétől </w:t>
      </w:r>
      <w:proofErr w:type="spellStart"/>
      <w:r w:rsidRPr="00370ADE">
        <w:rPr>
          <w:rFonts w:ascii="Times New Roman" w:eastAsia="Times New Roman" w:hAnsi="Times New Roman" w:cs="Times New Roman"/>
          <w:color w:val="000000"/>
          <w:sz w:val="24"/>
          <w:szCs w:val="24"/>
          <w:lang w:eastAsia="ar-SA"/>
        </w:rPr>
        <w:t>Liska</w:t>
      </w:r>
      <w:proofErr w:type="spellEnd"/>
      <w:r w:rsidRPr="00370ADE">
        <w:rPr>
          <w:rFonts w:ascii="Times New Roman" w:eastAsia="Times New Roman" w:hAnsi="Times New Roman" w:cs="Times New Roman"/>
          <w:color w:val="000000"/>
          <w:sz w:val="24"/>
          <w:szCs w:val="24"/>
          <w:lang w:eastAsia="ar-SA"/>
        </w:rPr>
        <w:t xml:space="preserve"> József v</w:t>
      </w:r>
      <w:r w:rsidRPr="00370ADE">
        <w:rPr>
          <w:rFonts w:ascii="Times New Roman" w:eastAsia="Times New Roman" w:hAnsi="Times New Roman" w:cs="Times New Roman"/>
          <w:sz w:val="24"/>
          <w:szCs w:val="24"/>
          <w:lang w:eastAsia="ar-SA"/>
        </w:rPr>
        <w:t xml:space="preserve">olt bérlővel és használóval szemben </w:t>
      </w:r>
      <w:r w:rsidRPr="00370ADE">
        <w:rPr>
          <w:rFonts w:ascii="Times New Roman" w:eastAsia="Times New Roman" w:hAnsi="Times New Roman" w:cs="Times New Roman"/>
          <w:color w:val="000000"/>
          <w:sz w:val="24"/>
          <w:szCs w:val="24"/>
          <w:lang w:eastAsia="ar-SA"/>
        </w:rPr>
        <w:t xml:space="preserve">a Vagyonrendelet 12. § (1) bekezdés c) pontja alapján eltekint. </w:t>
      </w:r>
      <w:r w:rsidRPr="00370ADE">
        <w:rPr>
          <w:rFonts w:ascii="Times New Roman" w:eastAsia="Times New Roman" w:hAnsi="Times New Roman" w:cs="Times New Roman"/>
          <w:sz w:val="24"/>
          <w:szCs w:val="24"/>
          <w:lang w:eastAsia="ar-SA"/>
        </w:rPr>
        <w:t xml:space="preserve">Az Egészségügyi Szociális és Lakásügyi Bizottság a 121/2014.(V.21.) határozatában úgy döntött, hogy </w:t>
      </w:r>
      <w:r w:rsidRPr="00370ADE">
        <w:rPr>
          <w:rFonts w:ascii="Times New Roman" w:eastAsia="Times New Roman" w:hAnsi="Times New Roman" w:cs="Times New Roman"/>
          <w:color w:val="000000"/>
          <w:sz w:val="24"/>
          <w:szCs w:val="24"/>
          <w:lang w:eastAsia="ar-SA"/>
        </w:rPr>
        <w:t>a Gazdasági és Tulajdonosi Bizottság 112/2014.(IV.29.) határozatával egyetért.</w:t>
      </w:r>
    </w:p>
    <w:p w:rsidR="00DF3836" w:rsidRPr="00370ADE" w:rsidRDefault="00DF3836" w:rsidP="00DF3836">
      <w:pPr>
        <w:suppressAutoHyphens/>
        <w:spacing w:after="0" w:line="240" w:lineRule="auto"/>
        <w:jc w:val="both"/>
        <w:rPr>
          <w:rFonts w:ascii="Times New Roman" w:eastAsia="Times New Roman" w:hAnsi="Times New Roman" w:cs="Times New Roman"/>
          <w:sz w:val="24"/>
          <w:szCs w:val="24"/>
          <w:lang w:eastAsia="ar-SA"/>
        </w:rPr>
      </w:pPr>
      <w:r w:rsidRPr="00370ADE">
        <w:rPr>
          <w:rFonts w:ascii="Times New Roman" w:eastAsia="Times New Roman" w:hAnsi="Times New Roman" w:cs="Times New Roman"/>
          <w:sz w:val="24"/>
          <w:szCs w:val="24"/>
          <w:lang w:eastAsia="ar-SA"/>
        </w:rPr>
        <w:t xml:space="preserve">A Gazdasági és Tulajdonosi Bizottság határozatáról 2014. május 27. napján kelt levélben értesítettük a volt bérlőt, </w:t>
      </w:r>
      <w:proofErr w:type="spellStart"/>
      <w:r w:rsidRPr="00370ADE">
        <w:rPr>
          <w:rFonts w:ascii="Times New Roman" w:eastAsia="Times New Roman" w:hAnsi="Times New Roman" w:cs="Times New Roman"/>
          <w:sz w:val="24"/>
          <w:szCs w:val="24"/>
          <w:lang w:eastAsia="ar-SA"/>
        </w:rPr>
        <w:t>Liska</w:t>
      </w:r>
      <w:proofErr w:type="spellEnd"/>
      <w:r w:rsidRPr="00370ADE">
        <w:rPr>
          <w:rFonts w:ascii="Times New Roman" w:eastAsia="Times New Roman" w:hAnsi="Times New Roman" w:cs="Times New Roman"/>
          <w:sz w:val="24"/>
          <w:szCs w:val="24"/>
          <w:lang w:eastAsia="ar-SA"/>
        </w:rPr>
        <w:t xml:space="preserve"> Józsefet. </w:t>
      </w:r>
      <w:proofErr w:type="spellStart"/>
      <w:r w:rsidRPr="00370ADE">
        <w:rPr>
          <w:rFonts w:ascii="Times New Roman" w:eastAsia="Times New Roman" w:hAnsi="Times New Roman" w:cs="Times New Roman"/>
          <w:sz w:val="24"/>
          <w:szCs w:val="24"/>
          <w:lang w:eastAsia="ar-SA"/>
        </w:rPr>
        <w:t>Liska</w:t>
      </w:r>
      <w:proofErr w:type="spellEnd"/>
      <w:r w:rsidRPr="00370ADE">
        <w:rPr>
          <w:rFonts w:ascii="Times New Roman" w:eastAsia="Times New Roman" w:hAnsi="Times New Roman" w:cs="Times New Roman"/>
          <w:sz w:val="24"/>
          <w:szCs w:val="24"/>
          <w:lang w:eastAsia="ar-SA"/>
        </w:rPr>
        <w:t xml:space="preserve"> József meghatalmazottja a tértivevény tanúsága szerint az értesítést 2014. május 29. napján átvette.</w:t>
      </w:r>
    </w:p>
    <w:p w:rsidR="003636E1" w:rsidRPr="00370ADE" w:rsidRDefault="003636E1" w:rsidP="003636E1">
      <w:pPr>
        <w:spacing w:after="0" w:line="240" w:lineRule="auto"/>
        <w:jc w:val="both"/>
        <w:rPr>
          <w:rFonts w:ascii="Times New Roman" w:eastAsia="Times New Roman" w:hAnsi="Times New Roman" w:cs="Times New Roman"/>
          <w:sz w:val="24"/>
          <w:szCs w:val="24"/>
          <w:lang w:eastAsia="hu-HU"/>
        </w:rPr>
      </w:pPr>
    </w:p>
    <w:p w:rsidR="00DF3836" w:rsidRPr="00370ADE" w:rsidRDefault="00DF3836" w:rsidP="00DF3836">
      <w:pPr>
        <w:spacing w:after="0" w:line="240" w:lineRule="auto"/>
        <w:jc w:val="both"/>
        <w:rPr>
          <w:rFonts w:ascii="Times New Roman" w:eastAsia="Times New Roman" w:hAnsi="Times New Roman" w:cs="Times New Roman"/>
          <w:sz w:val="24"/>
          <w:szCs w:val="24"/>
          <w:u w:val="single"/>
          <w:lang w:eastAsia="hu-HU"/>
        </w:rPr>
      </w:pPr>
      <w:r w:rsidRPr="00370ADE">
        <w:rPr>
          <w:rFonts w:ascii="Times New Roman" w:eastAsia="Times New Roman" w:hAnsi="Times New Roman" w:cs="Times New Roman"/>
          <w:sz w:val="24"/>
          <w:szCs w:val="24"/>
          <w:lang w:eastAsia="hu-HU"/>
        </w:rPr>
        <w:t xml:space="preserve">Kérem a határozat végrehajtásáról szóló beszámoló </w:t>
      </w:r>
      <w:r w:rsidRPr="00370ADE">
        <w:rPr>
          <w:rFonts w:ascii="Times New Roman" w:eastAsia="Times New Roman" w:hAnsi="Times New Roman" w:cs="Times New Roman"/>
          <w:sz w:val="24"/>
          <w:szCs w:val="24"/>
          <w:u w:val="single"/>
          <w:lang w:eastAsia="hu-HU"/>
        </w:rPr>
        <w:t>elfogadását.</w:t>
      </w:r>
    </w:p>
    <w:p w:rsidR="003636E1" w:rsidRPr="00370ADE" w:rsidRDefault="003636E1" w:rsidP="003636E1">
      <w:pPr>
        <w:spacing w:after="0" w:line="240" w:lineRule="auto"/>
        <w:jc w:val="both"/>
        <w:rPr>
          <w:rFonts w:ascii="Times New Roman" w:eastAsia="Times New Roman" w:hAnsi="Times New Roman" w:cs="Times New Roman"/>
          <w:sz w:val="24"/>
          <w:szCs w:val="24"/>
          <w:lang w:eastAsia="hu-HU"/>
        </w:rPr>
      </w:pPr>
    </w:p>
    <w:p w:rsidR="002C7B8F" w:rsidRPr="00370ADE" w:rsidRDefault="002C7B8F" w:rsidP="002C7B8F">
      <w:pPr>
        <w:spacing w:after="0" w:line="240" w:lineRule="auto"/>
        <w:jc w:val="both"/>
        <w:rPr>
          <w:rFonts w:ascii="Times New Roman" w:eastAsia="Times New Roman" w:hAnsi="Times New Roman" w:cs="Times New Roman"/>
          <w:sz w:val="24"/>
          <w:szCs w:val="24"/>
          <w:lang w:eastAsia="hu-HU"/>
        </w:rPr>
      </w:pPr>
    </w:p>
    <w:p w:rsidR="002C7B8F" w:rsidRPr="00370ADE" w:rsidRDefault="002C7B8F" w:rsidP="002C7B8F">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370ADE">
        <w:rPr>
          <w:rFonts w:ascii="Times New Roman" w:eastAsia="Times New Roman" w:hAnsi="Times New Roman" w:cs="Times New Roman"/>
          <w:b/>
          <w:sz w:val="24"/>
          <w:szCs w:val="24"/>
          <w:u w:val="single"/>
          <w:lang w:eastAsia="ar-SA"/>
        </w:rPr>
        <w:t>Budapest Főváros II. ker. Önkormányzat</w:t>
      </w:r>
      <w:r w:rsidRPr="00370ADE">
        <w:rPr>
          <w:rFonts w:ascii="Times New Roman" w:eastAsia="Times New Roman" w:hAnsi="Times New Roman" w:cs="Times New Roman"/>
          <w:b/>
          <w:sz w:val="24"/>
          <w:szCs w:val="24"/>
          <w:u w:val="single"/>
          <w:lang w:eastAsia="ar-SA"/>
        </w:rPr>
        <w:br/>
        <w:t>58</w:t>
      </w:r>
      <w:r w:rsidRPr="00370ADE">
        <w:rPr>
          <w:rFonts w:ascii="Times New Roman" w:eastAsia="Times New Roman" w:hAnsi="Times New Roman" w:cs="Times New Roman"/>
          <w:b/>
          <w:color w:val="000080"/>
          <w:sz w:val="24"/>
          <w:szCs w:val="24"/>
          <w:u w:val="single"/>
          <w:lang w:eastAsia="ar-SA"/>
        </w:rPr>
        <w:t>/2013. (III.28.)</w:t>
      </w:r>
      <w:r w:rsidRPr="00370ADE">
        <w:rPr>
          <w:rFonts w:ascii="Times New Roman" w:eastAsia="Times New Roman" w:hAnsi="Times New Roman" w:cs="Times New Roman"/>
          <w:b/>
          <w:sz w:val="24"/>
          <w:szCs w:val="24"/>
          <w:u w:val="single"/>
          <w:lang w:eastAsia="ar-SA"/>
        </w:rPr>
        <w:t xml:space="preserve"> képviselő-testületi határozata</w:t>
      </w:r>
    </w:p>
    <w:p w:rsidR="002C7B8F" w:rsidRPr="00370ADE" w:rsidRDefault="002C7B8F" w:rsidP="002C7B8F">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370ADE">
        <w:rPr>
          <w:rFonts w:ascii="Times New Roman" w:eastAsia="Times New Roman" w:hAnsi="Times New Roman" w:cs="Times New Roman"/>
          <w:sz w:val="24"/>
          <w:szCs w:val="24"/>
          <w:lang w:eastAsia="ar-SA"/>
        </w:rPr>
        <w:t>A Képviselő-testület</w:t>
      </w:r>
    </w:p>
    <w:p w:rsidR="002C7B8F" w:rsidRPr="00370ADE" w:rsidRDefault="002C7B8F" w:rsidP="002C7B8F">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proofErr w:type="gramStart"/>
      <w:r w:rsidRPr="00370ADE">
        <w:rPr>
          <w:rFonts w:ascii="Times New Roman" w:eastAsia="Times New Roman" w:hAnsi="Times New Roman" w:cs="Times New Roman"/>
          <w:sz w:val="24"/>
          <w:szCs w:val="24"/>
          <w:lang w:eastAsia="ar-SA"/>
        </w:rPr>
        <w:t>úgy</w:t>
      </w:r>
      <w:proofErr w:type="gramEnd"/>
      <w:r w:rsidRPr="00370ADE">
        <w:rPr>
          <w:rFonts w:ascii="Times New Roman" w:eastAsia="Times New Roman" w:hAnsi="Times New Roman" w:cs="Times New Roman"/>
          <w:sz w:val="24"/>
          <w:szCs w:val="24"/>
          <w:lang w:eastAsia="ar-SA"/>
        </w:rPr>
        <w:t xml:space="preserve"> dönt, hogy a 2013. évi „Földutak szilárd burkolása” címlistát jelen határozat melléklete szerinti tartalommal elfogadja.</w:t>
      </w:r>
    </w:p>
    <w:p w:rsidR="002C7B8F" w:rsidRPr="00370ADE" w:rsidRDefault="002C7B8F" w:rsidP="002C7B8F">
      <w:pPr>
        <w:keepLines/>
        <w:suppressAutoHyphens/>
        <w:overflowPunct w:val="0"/>
        <w:autoSpaceDE w:val="0"/>
        <w:spacing w:after="120" w:line="240" w:lineRule="auto"/>
        <w:ind w:left="1134"/>
        <w:jc w:val="both"/>
        <w:textAlignment w:val="baseline"/>
        <w:rPr>
          <w:rFonts w:ascii="Times New Roman" w:eastAsia="Times New Roman" w:hAnsi="Times New Roman" w:cs="Times New Roman"/>
          <w:bCs/>
          <w:sz w:val="24"/>
          <w:szCs w:val="24"/>
          <w:lang w:eastAsia="ar-SA"/>
        </w:rPr>
      </w:pPr>
      <w:r w:rsidRPr="00370ADE">
        <w:rPr>
          <w:rFonts w:ascii="Times New Roman" w:eastAsia="Times New Roman" w:hAnsi="Times New Roman" w:cs="Times New Roman"/>
          <w:b/>
          <w:bCs/>
          <w:sz w:val="24"/>
          <w:szCs w:val="24"/>
          <w:u w:val="single"/>
          <w:lang w:eastAsia="ar-SA"/>
        </w:rPr>
        <w:t>Felelős</w:t>
      </w:r>
      <w:r w:rsidRPr="00370ADE">
        <w:rPr>
          <w:rFonts w:ascii="Times New Roman" w:eastAsia="Times New Roman" w:hAnsi="Times New Roman" w:cs="Times New Roman"/>
          <w:bCs/>
          <w:sz w:val="24"/>
          <w:szCs w:val="24"/>
          <w:lang w:eastAsia="ar-SA"/>
        </w:rPr>
        <w:t>:</w:t>
      </w:r>
      <w:r w:rsidRPr="00370ADE">
        <w:rPr>
          <w:rFonts w:ascii="Times New Roman" w:eastAsia="Times New Roman" w:hAnsi="Times New Roman" w:cs="Times New Roman"/>
          <w:b/>
          <w:bCs/>
          <w:sz w:val="24"/>
          <w:szCs w:val="24"/>
          <w:lang w:eastAsia="ar-SA"/>
        </w:rPr>
        <w:t xml:space="preserve"> </w:t>
      </w:r>
      <w:r w:rsidRPr="00370ADE">
        <w:rPr>
          <w:rFonts w:ascii="Times New Roman" w:eastAsia="Times New Roman" w:hAnsi="Times New Roman" w:cs="Times New Roman"/>
          <w:bCs/>
          <w:sz w:val="24"/>
          <w:szCs w:val="24"/>
          <w:lang w:eastAsia="ar-SA"/>
        </w:rPr>
        <w:t>Polgármester</w:t>
      </w:r>
    </w:p>
    <w:p w:rsidR="002C7B8F" w:rsidRPr="00370ADE" w:rsidRDefault="002C7B8F" w:rsidP="002C7B8F">
      <w:pPr>
        <w:keepLines/>
        <w:suppressAutoHyphens/>
        <w:overflowPunct w:val="0"/>
        <w:autoSpaceDE w:val="0"/>
        <w:spacing w:after="120" w:line="240" w:lineRule="auto"/>
        <w:ind w:left="1134"/>
        <w:jc w:val="both"/>
        <w:textAlignment w:val="baseline"/>
        <w:rPr>
          <w:rFonts w:ascii="Times New Roman" w:eastAsia="Times New Roman" w:hAnsi="Times New Roman" w:cs="Times New Roman"/>
          <w:bCs/>
          <w:sz w:val="24"/>
          <w:szCs w:val="24"/>
          <w:lang w:eastAsia="ar-SA"/>
        </w:rPr>
      </w:pPr>
      <w:r w:rsidRPr="00370ADE">
        <w:rPr>
          <w:rFonts w:ascii="Times New Roman" w:eastAsia="Times New Roman" w:hAnsi="Times New Roman" w:cs="Times New Roman"/>
          <w:b/>
          <w:bCs/>
          <w:sz w:val="24"/>
          <w:szCs w:val="24"/>
          <w:u w:val="single"/>
          <w:lang w:eastAsia="ar-SA"/>
        </w:rPr>
        <w:t>Határidő</w:t>
      </w:r>
      <w:r w:rsidRPr="00370ADE">
        <w:rPr>
          <w:rFonts w:ascii="Times New Roman" w:eastAsia="Times New Roman" w:hAnsi="Times New Roman" w:cs="Times New Roman"/>
          <w:bCs/>
          <w:sz w:val="24"/>
          <w:szCs w:val="24"/>
          <w:lang w:eastAsia="ar-SA"/>
        </w:rPr>
        <w:t>:</w:t>
      </w:r>
      <w:r w:rsidRPr="00370ADE">
        <w:rPr>
          <w:rFonts w:ascii="Times New Roman" w:eastAsia="Times New Roman" w:hAnsi="Times New Roman" w:cs="Times New Roman"/>
          <w:b/>
          <w:bCs/>
          <w:sz w:val="24"/>
          <w:szCs w:val="24"/>
          <w:lang w:eastAsia="ar-SA"/>
        </w:rPr>
        <w:t xml:space="preserve"> </w:t>
      </w:r>
      <w:r w:rsidRPr="00370ADE">
        <w:rPr>
          <w:rFonts w:ascii="Times New Roman" w:eastAsia="Times New Roman" w:hAnsi="Times New Roman" w:cs="Times New Roman"/>
          <w:bCs/>
          <w:sz w:val="24"/>
          <w:szCs w:val="24"/>
          <w:lang w:eastAsia="ar-SA"/>
        </w:rPr>
        <w:t>az útépítések elvégzésére 2014. május 31.</w:t>
      </w:r>
    </w:p>
    <w:p w:rsidR="002C7B8F" w:rsidRPr="00370ADE" w:rsidRDefault="002C7B8F" w:rsidP="002C7B8F">
      <w:pPr>
        <w:keepLines/>
        <w:suppressAutoHyphens/>
        <w:overflowPunct w:val="0"/>
        <w:autoSpaceDE w:val="0"/>
        <w:spacing w:after="120" w:line="240" w:lineRule="auto"/>
        <w:ind w:left="1134"/>
        <w:jc w:val="both"/>
        <w:textAlignment w:val="baseline"/>
        <w:rPr>
          <w:rFonts w:ascii="Times New Roman" w:eastAsia="Times New Roman" w:hAnsi="Times New Roman" w:cs="Times New Roman"/>
          <w:bCs/>
          <w:sz w:val="24"/>
          <w:szCs w:val="24"/>
          <w:lang w:eastAsia="ar-SA"/>
        </w:rPr>
      </w:pPr>
      <w:r w:rsidRPr="00370ADE">
        <w:rPr>
          <w:rFonts w:ascii="Times New Roman" w:eastAsia="Times New Roman" w:hAnsi="Times New Roman" w:cs="Times New Roman"/>
          <w:bCs/>
          <w:sz w:val="24"/>
          <w:szCs w:val="24"/>
          <w:lang w:eastAsia="ar-SA"/>
        </w:rPr>
        <w:t>(20 képviselő van jelen, 20 igen, egyhangú)</w:t>
      </w:r>
    </w:p>
    <w:p w:rsidR="003636E1" w:rsidRPr="00370ADE" w:rsidRDefault="003636E1" w:rsidP="003636E1">
      <w:pPr>
        <w:spacing w:after="0" w:line="240" w:lineRule="auto"/>
        <w:jc w:val="both"/>
        <w:rPr>
          <w:rFonts w:ascii="Times New Roman" w:eastAsia="Times New Roman" w:hAnsi="Times New Roman" w:cs="Times New Roman"/>
          <w:sz w:val="24"/>
          <w:szCs w:val="24"/>
          <w:lang w:eastAsia="hu-HU"/>
        </w:rPr>
      </w:pPr>
    </w:p>
    <w:p w:rsidR="002C7B8F" w:rsidRPr="00370ADE" w:rsidRDefault="002C7B8F" w:rsidP="002C7B8F">
      <w:pPr>
        <w:spacing w:after="0" w:line="240" w:lineRule="auto"/>
        <w:jc w:val="both"/>
        <w:rPr>
          <w:rFonts w:ascii="Times New Roman" w:eastAsia="Times New Roman" w:hAnsi="Times New Roman" w:cs="Times New Roman"/>
          <w:sz w:val="24"/>
          <w:szCs w:val="24"/>
          <w:lang w:eastAsia="hu-HU"/>
        </w:rPr>
      </w:pPr>
    </w:p>
    <w:p w:rsidR="002C7B8F" w:rsidRPr="00370ADE" w:rsidRDefault="002C7B8F" w:rsidP="002C7B8F">
      <w:pPr>
        <w:spacing w:after="0" w:line="240" w:lineRule="auto"/>
        <w:rPr>
          <w:rFonts w:ascii="Times New Roman" w:eastAsia="Times New Roman" w:hAnsi="Times New Roman" w:cs="Times New Roman"/>
          <w:sz w:val="24"/>
          <w:szCs w:val="24"/>
          <w:lang w:eastAsia="hu-HU"/>
        </w:rPr>
      </w:pPr>
      <w:r w:rsidRPr="00370ADE">
        <w:rPr>
          <w:rFonts w:ascii="Times New Roman" w:eastAsia="Times New Roman" w:hAnsi="Times New Roman" w:cs="Times New Roman"/>
          <w:noProof/>
          <w:sz w:val="24"/>
          <w:szCs w:val="24"/>
          <w:lang w:eastAsia="hu-HU"/>
        </w:rPr>
        <w:lastRenderedPageBreak/>
        <w:drawing>
          <wp:inline distT="0" distB="0" distL="0" distR="0">
            <wp:extent cx="5753100" cy="8086725"/>
            <wp:effectExtent l="0" t="0" r="0"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53100" cy="8086725"/>
                    </a:xfrm>
                    <a:prstGeom prst="rect">
                      <a:avLst/>
                    </a:prstGeom>
                    <a:noFill/>
                    <a:ln>
                      <a:noFill/>
                    </a:ln>
                  </pic:spPr>
                </pic:pic>
              </a:graphicData>
            </a:graphic>
          </wp:inline>
        </w:drawing>
      </w:r>
    </w:p>
    <w:p w:rsidR="002C7B8F" w:rsidRPr="00370ADE" w:rsidRDefault="002C7B8F" w:rsidP="002C7B8F">
      <w:pPr>
        <w:spacing w:after="0" w:line="240" w:lineRule="auto"/>
        <w:jc w:val="both"/>
        <w:rPr>
          <w:rFonts w:ascii="Times New Roman" w:eastAsia="Times New Roman" w:hAnsi="Times New Roman" w:cs="Times New Roman"/>
          <w:sz w:val="24"/>
          <w:szCs w:val="24"/>
          <w:lang w:eastAsia="hu-HU"/>
        </w:rPr>
      </w:pPr>
    </w:p>
    <w:p w:rsidR="002C7B8F" w:rsidRPr="00370ADE" w:rsidRDefault="002C7B8F" w:rsidP="002C7B8F">
      <w:pPr>
        <w:spacing w:after="0" w:line="240" w:lineRule="auto"/>
        <w:jc w:val="both"/>
        <w:rPr>
          <w:rFonts w:ascii="Times New Roman" w:eastAsia="Times New Roman" w:hAnsi="Times New Roman" w:cs="Times New Roman"/>
          <w:sz w:val="24"/>
          <w:szCs w:val="24"/>
          <w:lang w:eastAsia="hu-HU"/>
        </w:rPr>
      </w:pPr>
    </w:p>
    <w:p w:rsidR="002C7B8F" w:rsidRPr="00370ADE" w:rsidRDefault="002C7B8F" w:rsidP="002C7B8F">
      <w:pPr>
        <w:spacing w:after="0" w:line="240" w:lineRule="auto"/>
        <w:jc w:val="both"/>
        <w:rPr>
          <w:rFonts w:ascii="Times New Roman" w:eastAsia="Times New Roman" w:hAnsi="Times New Roman" w:cs="Times New Roman"/>
          <w:sz w:val="24"/>
          <w:szCs w:val="24"/>
          <w:lang w:eastAsia="hu-HU"/>
        </w:rPr>
      </w:pPr>
    </w:p>
    <w:p w:rsidR="002C7B8F" w:rsidRPr="00370ADE" w:rsidRDefault="002C7B8F" w:rsidP="002C7B8F">
      <w:pPr>
        <w:spacing w:after="0" w:line="240" w:lineRule="auto"/>
        <w:jc w:val="both"/>
        <w:rPr>
          <w:rFonts w:ascii="Times New Roman" w:eastAsia="Times New Roman" w:hAnsi="Times New Roman" w:cs="Times New Roman"/>
          <w:sz w:val="24"/>
          <w:szCs w:val="24"/>
          <w:lang w:eastAsia="hu-HU"/>
        </w:rPr>
      </w:pPr>
    </w:p>
    <w:p w:rsidR="0000488A" w:rsidRPr="00370ADE" w:rsidRDefault="0000488A" w:rsidP="0000488A">
      <w:pPr>
        <w:spacing w:after="0" w:line="240" w:lineRule="auto"/>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b/>
          <w:sz w:val="24"/>
          <w:szCs w:val="24"/>
          <w:u w:val="single"/>
          <w:lang w:eastAsia="hu-HU"/>
        </w:rPr>
        <w:t>Végrehajtás</w:t>
      </w:r>
      <w:r w:rsidR="00A14950" w:rsidRPr="00370ADE">
        <w:rPr>
          <w:rFonts w:ascii="Times New Roman" w:eastAsia="Times New Roman" w:hAnsi="Times New Roman" w:cs="Times New Roman"/>
          <w:sz w:val="24"/>
          <w:szCs w:val="24"/>
          <w:lang w:eastAsia="hu-HU"/>
        </w:rPr>
        <w:t>:</w:t>
      </w:r>
      <w:r w:rsidRPr="00370ADE">
        <w:rPr>
          <w:rFonts w:ascii="Times New Roman" w:eastAsia="Times New Roman" w:hAnsi="Times New Roman" w:cs="Times New Roman"/>
          <w:sz w:val="24"/>
          <w:szCs w:val="24"/>
          <w:lang w:eastAsia="hu-HU"/>
        </w:rPr>
        <w:t xml:space="preserve"> A 2013. évi „Földutak szilárd burkolása” címlistában szereplő utcák útépítési munkái 2013. november 28-án befejeződtek.</w:t>
      </w:r>
    </w:p>
    <w:p w:rsidR="0000488A" w:rsidRPr="00370ADE" w:rsidRDefault="0000488A" w:rsidP="0000488A">
      <w:pPr>
        <w:spacing w:after="0" w:line="240" w:lineRule="auto"/>
        <w:jc w:val="both"/>
        <w:rPr>
          <w:rFonts w:ascii="Times New Roman" w:eastAsia="Times New Roman" w:hAnsi="Times New Roman" w:cs="Times New Roman"/>
          <w:sz w:val="24"/>
          <w:szCs w:val="24"/>
          <w:lang w:eastAsia="hu-HU"/>
        </w:rPr>
      </w:pPr>
    </w:p>
    <w:p w:rsidR="0000488A" w:rsidRPr="00370ADE" w:rsidRDefault="0000488A" w:rsidP="0000488A">
      <w:pPr>
        <w:spacing w:after="0" w:line="240" w:lineRule="auto"/>
        <w:jc w:val="both"/>
        <w:rPr>
          <w:rFonts w:ascii="Times New Roman" w:eastAsia="Times New Roman" w:hAnsi="Times New Roman" w:cs="Times New Roman"/>
          <w:sz w:val="24"/>
          <w:szCs w:val="24"/>
          <w:u w:val="single"/>
          <w:lang w:eastAsia="hu-HU"/>
        </w:rPr>
      </w:pPr>
      <w:r w:rsidRPr="00370ADE">
        <w:rPr>
          <w:rFonts w:ascii="Times New Roman" w:eastAsia="Times New Roman" w:hAnsi="Times New Roman" w:cs="Times New Roman"/>
          <w:sz w:val="24"/>
          <w:szCs w:val="24"/>
          <w:lang w:eastAsia="hu-HU"/>
        </w:rPr>
        <w:t xml:space="preserve">Kérem a határozat végrehajtásáról szóló beszámoló </w:t>
      </w:r>
      <w:r w:rsidRPr="00370ADE">
        <w:rPr>
          <w:rFonts w:ascii="Times New Roman" w:eastAsia="Times New Roman" w:hAnsi="Times New Roman" w:cs="Times New Roman"/>
          <w:sz w:val="24"/>
          <w:szCs w:val="24"/>
          <w:u w:val="single"/>
          <w:lang w:eastAsia="hu-HU"/>
        </w:rPr>
        <w:t>elfogadását.</w:t>
      </w:r>
    </w:p>
    <w:p w:rsidR="002C7B8F" w:rsidRPr="00370ADE" w:rsidRDefault="002C7B8F" w:rsidP="002C7B8F">
      <w:pPr>
        <w:spacing w:after="0" w:line="240" w:lineRule="auto"/>
        <w:jc w:val="both"/>
        <w:rPr>
          <w:rFonts w:ascii="Times New Roman" w:eastAsia="Times New Roman" w:hAnsi="Times New Roman" w:cs="Times New Roman"/>
          <w:sz w:val="24"/>
          <w:szCs w:val="24"/>
          <w:lang w:eastAsia="hu-HU"/>
        </w:rPr>
      </w:pPr>
    </w:p>
    <w:p w:rsidR="002C7B8F" w:rsidRPr="00370ADE" w:rsidRDefault="002C7B8F" w:rsidP="002C7B8F">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370ADE">
        <w:rPr>
          <w:rFonts w:ascii="Times New Roman" w:eastAsia="Times New Roman" w:hAnsi="Times New Roman" w:cs="Times New Roman"/>
          <w:b/>
          <w:sz w:val="24"/>
          <w:szCs w:val="24"/>
          <w:u w:val="single"/>
          <w:lang w:eastAsia="ar-SA"/>
        </w:rPr>
        <w:t>Budapest Főváros II. ker. Önkormányzat</w:t>
      </w:r>
      <w:r w:rsidRPr="00370ADE">
        <w:rPr>
          <w:rFonts w:ascii="Times New Roman" w:eastAsia="Times New Roman" w:hAnsi="Times New Roman" w:cs="Times New Roman"/>
          <w:b/>
          <w:sz w:val="24"/>
          <w:szCs w:val="24"/>
          <w:u w:val="single"/>
          <w:lang w:eastAsia="ar-SA"/>
        </w:rPr>
        <w:br/>
        <w:t>62</w:t>
      </w:r>
      <w:r w:rsidRPr="00370ADE">
        <w:rPr>
          <w:rFonts w:ascii="Times New Roman" w:eastAsia="Times New Roman" w:hAnsi="Times New Roman" w:cs="Times New Roman"/>
          <w:b/>
          <w:color w:val="000080"/>
          <w:sz w:val="24"/>
          <w:szCs w:val="24"/>
          <w:u w:val="single"/>
          <w:lang w:eastAsia="ar-SA"/>
        </w:rPr>
        <w:t>/2013. (III.28.)</w:t>
      </w:r>
      <w:r w:rsidRPr="00370ADE">
        <w:rPr>
          <w:rFonts w:ascii="Times New Roman" w:eastAsia="Times New Roman" w:hAnsi="Times New Roman" w:cs="Times New Roman"/>
          <w:b/>
          <w:sz w:val="24"/>
          <w:szCs w:val="24"/>
          <w:u w:val="single"/>
          <w:lang w:eastAsia="ar-SA"/>
        </w:rPr>
        <w:t xml:space="preserve"> képviselő-testületi határozata</w:t>
      </w:r>
    </w:p>
    <w:p w:rsidR="002C7B8F" w:rsidRPr="00370ADE" w:rsidRDefault="002C7B8F" w:rsidP="002C7B8F">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370ADE">
        <w:rPr>
          <w:rFonts w:ascii="Times New Roman" w:eastAsia="Times New Roman" w:hAnsi="Times New Roman" w:cs="Times New Roman"/>
          <w:sz w:val="24"/>
          <w:szCs w:val="24"/>
          <w:lang w:eastAsia="ar-SA"/>
        </w:rPr>
        <w:t>A Képviselő-testület</w:t>
      </w:r>
    </w:p>
    <w:p w:rsidR="002C7B8F" w:rsidRPr="00370ADE" w:rsidRDefault="002C7B8F" w:rsidP="002C7B8F">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proofErr w:type="gramStart"/>
      <w:r w:rsidRPr="00370ADE">
        <w:rPr>
          <w:rFonts w:ascii="Times New Roman" w:eastAsia="Times New Roman" w:hAnsi="Times New Roman" w:cs="Times New Roman"/>
          <w:sz w:val="24"/>
          <w:szCs w:val="24"/>
          <w:lang w:eastAsia="ar-SA"/>
        </w:rPr>
        <w:t>úgy</w:t>
      </w:r>
      <w:proofErr w:type="gramEnd"/>
      <w:r w:rsidRPr="00370ADE">
        <w:rPr>
          <w:rFonts w:ascii="Times New Roman" w:eastAsia="Times New Roman" w:hAnsi="Times New Roman" w:cs="Times New Roman"/>
          <w:sz w:val="24"/>
          <w:szCs w:val="24"/>
          <w:lang w:eastAsia="ar-SA"/>
        </w:rPr>
        <w:t xml:space="preserve"> dönt, hogy a 2014/2015. nevelési évtől a Képviselő-testület által kialakított bizottságok hatásköréről, a bizottságok és tanácsnokok feladatköréről szóló 45/2001. (XII.22.) önkormányzati rendeletnek a Közoktatási, Közművelődési, Sport és Informatikai Bizottságra vonatkozó 7. sz. melléklete módosításával az óvodai beiratkozás idejéről, valamint az óvodai jogviszony létesítésével összefüggő eljárásról szóló hirdetmény fenntartói jóváhagyását a Közoktatási, Közművelődési, Sport és Informatikai Bizottság hatáskörébe utalja. </w:t>
      </w:r>
    </w:p>
    <w:p w:rsidR="002C7B8F" w:rsidRPr="00370ADE" w:rsidRDefault="002C7B8F" w:rsidP="002C7B8F">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370ADE">
        <w:rPr>
          <w:rFonts w:ascii="Times New Roman" w:eastAsia="Times New Roman" w:hAnsi="Times New Roman" w:cs="Times New Roman"/>
          <w:sz w:val="24"/>
          <w:szCs w:val="24"/>
          <w:lang w:eastAsia="ar-SA"/>
        </w:rPr>
        <w:t>Felkéri a Polgármestert a szükséges intézkedések megtételére.</w:t>
      </w:r>
    </w:p>
    <w:p w:rsidR="002C7B8F" w:rsidRPr="00370ADE" w:rsidRDefault="002C7B8F" w:rsidP="002C7B8F">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370ADE">
        <w:rPr>
          <w:rFonts w:ascii="Times New Roman" w:eastAsia="Times New Roman" w:hAnsi="Times New Roman" w:cs="Times New Roman"/>
          <w:b/>
          <w:sz w:val="24"/>
          <w:szCs w:val="24"/>
          <w:u w:val="single"/>
          <w:lang w:eastAsia="ar-SA"/>
        </w:rPr>
        <w:t>Felelős</w:t>
      </w:r>
      <w:r w:rsidRPr="00370ADE">
        <w:rPr>
          <w:rFonts w:ascii="Times New Roman" w:eastAsia="Times New Roman" w:hAnsi="Times New Roman" w:cs="Times New Roman"/>
          <w:sz w:val="24"/>
          <w:szCs w:val="24"/>
          <w:lang w:eastAsia="ar-SA"/>
        </w:rPr>
        <w:t>: Polgármester</w:t>
      </w:r>
    </w:p>
    <w:p w:rsidR="002C7B8F" w:rsidRPr="00370ADE" w:rsidRDefault="002C7B8F" w:rsidP="002C7B8F">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370ADE">
        <w:rPr>
          <w:rFonts w:ascii="Times New Roman" w:eastAsia="Times New Roman" w:hAnsi="Times New Roman" w:cs="Times New Roman"/>
          <w:b/>
          <w:sz w:val="24"/>
          <w:szCs w:val="24"/>
          <w:u w:val="single"/>
          <w:lang w:eastAsia="ar-SA"/>
        </w:rPr>
        <w:t>Határidő</w:t>
      </w:r>
      <w:r w:rsidRPr="00370ADE">
        <w:rPr>
          <w:rFonts w:ascii="Times New Roman" w:eastAsia="Times New Roman" w:hAnsi="Times New Roman" w:cs="Times New Roman"/>
          <w:sz w:val="24"/>
          <w:szCs w:val="24"/>
          <w:lang w:eastAsia="ar-SA"/>
        </w:rPr>
        <w:t>: 2013. december 31.</w:t>
      </w:r>
    </w:p>
    <w:p w:rsidR="002C7B8F" w:rsidRPr="00370ADE" w:rsidRDefault="002C7B8F" w:rsidP="002C7B8F">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370ADE">
        <w:rPr>
          <w:rFonts w:ascii="Times New Roman" w:eastAsia="Times New Roman" w:hAnsi="Times New Roman" w:cs="Times New Roman"/>
          <w:sz w:val="24"/>
          <w:szCs w:val="24"/>
          <w:lang w:eastAsia="ar-SA"/>
        </w:rPr>
        <w:t>(20 képviselő van jelen, 20 igen, egyhangú)</w:t>
      </w:r>
    </w:p>
    <w:p w:rsidR="003636E1" w:rsidRPr="00370ADE" w:rsidRDefault="003636E1" w:rsidP="003636E1">
      <w:pPr>
        <w:spacing w:after="0" w:line="240" w:lineRule="auto"/>
        <w:jc w:val="both"/>
        <w:rPr>
          <w:rFonts w:ascii="Times New Roman" w:eastAsia="Times New Roman" w:hAnsi="Times New Roman" w:cs="Times New Roman"/>
          <w:sz w:val="24"/>
          <w:szCs w:val="24"/>
          <w:lang w:eastAsia="hu-HU"/>
        </w:rPr>
      </w:pPr>
    </w:p>
    <w:p w:rsidR="003636E1" w:rsidRPr="00370ADE" w:rsidRDefault="003636E1" w:rsidP="003636E1">
      <w:pPr>
        <w:spacing w:after="0" w:line="240" w:lineRule="auto"/>
        <w:jc w:val="both"/>
        <w:rPr>
          <w:rFonts w:ascii="Times New Roman" w:hAnsi="Times New Roman" w:cs="Times New Roman"/>
          <w:sz w:val="24"/>
          <w:szCs w:val="24"/>
        </w:rPr>
      </w:pPr>
      <w:r w:rsidRPr="00370ADE">
        <w:rPr>
          <w:rFonts w:ascii="Times New Roman" w:eastAsia="Times New Roman" w:hAnsi="Times New Roman" w:cs="Times New Roman"/>
          <w:b/>
          <w:sz w:val="24"/>
          <w:szCs w:val="24"/>
          <w:u w:val="single"/>
          <w:lang w:eastAsia="hu-HU"/>
        </w:rPr>
        <w:t>Végrehajtás</w:t>
      </w:r>
      <w:r w:rsidR="009A0415" w:rsidRPr="00370ADE">
        <w:rPr>
          <w:rFonts w:ascii="Times New Roman" w:eastAsia="Times New Roman" w:hAnsi="Times New Roman" w:cs="Times New Roman"/>
          <w:sz w:val="24"/>
          <w:szCs w:val="24"/>
          <w:lang w:eastAsia="hu-HU"/>
        </w:rPr>
        <w:t>:</w:t>
      </w:r>
      <w:r w:rsidRPr="00370ADE">
        <w:rPr>
          <w:rFonts w:ascii="Times New Roman" w:eastAsia="Times New Roman" w:hAnsi="Times New Roman" w:cs="Times New Roman"/>
          <w:sz w:val="24"/>
          <w:szCs w:val="24"/>
          <w:lang w:eastAsia="hu-HU"/>
        </w:rPr>
        <w:t xml:space="preserve"> </w:t>
      </w:r>
      <w:r w:rsidR="009A0415" w:rsidRPr="00370ADE">
        <w:rPr>
          <w:rFonts w:ascii="Times New Roman" w:hAnsi="Times New Roman" w:cs="Times New Roman"/>
          <w:sz w:val="24"/>
          <w:szCs w:val="24"/>
        </w:rPr>
        <w:t>A Bizottság hatásköri jegyzékét a Képviselő-testület 2014. májusi 22-i ülésén módosította.</w:t>
      </w:r>
    </w:p>
    <w:p w:rsidR="009A0415" w:rsidRPr="00370ADE" w:rsidRDefault="009A0415" w:rsidP="003636E1">
      <w:pPr>
        <w:spacing w:after="0" w:line="240" w:lineRule="auto"/>
        <w:jc w:val="both"/>
        <w:rPr>
          <w:rFonts w:ascii="Times New Roman" w:eastAsia="Times New Roman" w:hAnsi="Times New Roman" w:cs="Times New Roman"/>
          <w:sz w:val="24"/>
          <w:szCs w:val="24"/>
          <w:lang w:eastAsia="hu-HU"/>
        </w:rPr>
      </w:pPr>
    </w:p>
    <w:p w:rsidR="009A0415" w:rsidRPr="00370ADE" w:rsidRDefault="009A0415" w:rsidP="009A0415">
      <w:pPr>
        <w:spacing w:after="0" w:line="240" w:lineRule="auto"/>
        <w:jc w:val="both"/>
        <w:rPr>
          <w:rFonts w:ascii="Times New Roman" w:eastAsia="Times New Roman" w:hAnsi="Times New Roman" w:cs="Times New Roman"/>
          <w:sz w:val="24"/>
          <w:szCs w:val="24"/>
          <w:u w:val="single"/>
          <w:lang w:eastAsia="hu-HU"/>
        </w:rPr>
      </w:pPr>
      <w:r w:rsidRPr="00370ADE">
        <w:rPr>
          <w:rFonts w:ascii="Times New Roman" w:eastAsia="Times New Roman" w:hAnsi="Times New Roman" w:cs="Times New Roman"/>
          <w:sz w:val="24"/>
          <w:szCs w:val="24"/>
          <w:lang w:eastAsia="hu-HU"/>
        </w:rPr>
        <w:t xml:space="preserve">Kérem a határozat végrehajtásáról szóló beszámoló </w:t>
      </w:r>
      <w:r w:rsidRPr="00370ADE">
        <w:rPr>
          <w:rFonts w:ascii="Times New Roman" w:eastAsia="Times New Roman" w:hAnsi="Times New Roman" w:cs="Times New Roman"/>
          <w:sz w:val="24"/>
          <w:szCs w:val="24"/>
          <w:u w:val="single"/>
          <w:lang w:eastAsia="hu-HU"/>
        </w:rPr>
        <w:t>elfogadását.</w:t>
      </w:r>
    </w:p>
    <w:p w:rsidR="003636E1" w:rsidRPr="00370ADE" w:rsidRDefault="003636E1" w:rsidP="003636E1">
      <w:pPr>
        <w:spacing w:after="0" w:line="240" w:lineRule="auto"/>
        <w:jc w:val="both"/>
        <w:rPr>
          <w:rFonts w:ascii="Times New Roman" w:eastAsia="Times New Roman" w:hAnsi="Times New Roman" w:cs="Times New Roman"/>
          <w:sz w:val="24"/>
          <w:szCs w:val="24"/>
          <w:lang w:eastAsia="hu-HU"/>
        </w:rPr>
      </w:pPr>
    </w:p>
    <w:p w:rsidR="002C7B8F" w:rsidRPr="00370ADE" w:rsidRDefault="002C7B8F" w:rsidP="002C7B8F">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370ADE">
        <w:rPr>
          <w:rFonts w:ascii="Times New Roman" w:eastAsia="Times New Roman" w:hAnsi="Times New Roman" w:cs="Times New Roman"/>
          <w:b/>
          <w:sz w:val="24"/>
          <w:szCs w:val="24"/>
          <w:u w:val="single"/>
          <w:lang w:eastAsia="ar-SA"/>
        </w:rPr>
        <w:t>Budapest Főváros II. ker. Önkormányzat</w:t>
      </w:r>
      <w:r w:rsidRPr="00370ADE">
        <w:rPr>
          <w:rFonts w:ascii="Times New Roman" w:eastAsia="Times New Roman" w:hAnsi="Times New Roman" w:cs="Times New Roman"/>
          <w:b/>
          <w:sz w:val="24"/>
          <w:szCs w:val="24"/>
          <w:u w:val="single"/>
          <w:lang w:eastAsia="ar-SA"/>
        </w:rPr>
        <w:br/>
        <w:t>287</w:t>
      </w:r>
      <w:r w:rsidRPr="00370ADE">
        <w:rPr>
          <w:rFonts w:ascii="Times New Roman" w:eastAsia="Times New Roman" w:hAnsi="Times New Roman" w:cs="Times New Roman"/>
          <w:b/>
          <w:color w:val="000080"/>
          <w:sz w:val="24"/>
          <w:szCs w:val="24"/>
          <w:u w:val="single"/>
          <w:lang w:eastAsia="ar-SA"/>
        </w:rPr>
        <w:t>/2013. (IX. 26.)</w:t>
      </w:r>
      <w:r w:rsidRPr="00370ADE">
        <w:rPr>
          <w:rFonts w:ascii="Times New Roman" w:eastAsia="Times New Roman" w:hAnsi="Times New Roman" w:cs="Times New Roman"/>
          <w:b/>
          <w:sz w:val="24"/>
          <w:szCs w:val="24"/>
          <w:u w:val="single"/>
          <w:lang w:eastAsia="ar-SA"/>
        </w:rPr>
        <w:t xml:space="preserve"> képviselő-testületi határozata</w:t>
      </w:r>
    </w:p>
    <w:p w:rsidR="002C7B8F" w:rsidRPr="00370ADE" w:rsidRDefault="002C7B8F" w:rsidP="002C7B8F">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370ADE">
        <w:rPr>
          <w:rFonts w:ascii="Times New Roman" w:eastAsia="Times New Roman" w:hAnsi="Times New Roman" w:cs="Times New Roman"/>
          <w:sz w:val="24"/>
          <w:szCs w:val="24"/>
          <w:lang w:eastAsia="ar-SA"/>
        </w:rPr>
        <w:t>A Képviselő-testület</w:t>
      </w:r>
    </w:p>
    <w:p w:rsidR="002C7B8F" w:rsidRPr="00370ADE" w:rsidRDefault="002C7B8F" w:rsidP="002C7B8F">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proofErr w:type="gramStart"/>
      <w:r w:rsidRPr="00370ADE">
        <w:rPr>
          <w:rFonts w:ascii="Times New Roman" w:eastAsia="Times New Roman" w:hAnsi="Times New Roman" w:cs="Times New Roman"/>
          <w:sz w:val="24"/>
          <w:szCs w:val="24"/>
          <w:lang w:eastAsia="ar-SA"/>
        </w:rPr>
        <w:t>úgy</w:t>
      </w:r>
      <w:proofErr w:type="gramEnd"/>
      <w:r w:rsidRPr="00370ADE">
        <w:rPr>
          <w:rFonts w:ascii="Times New Roman" w:eastAsia="Times New Roman" w:hAnsi="Times New Roman" w:cs="Times New Roman"/>
          <w:sz w:val="24"/>
          <w:szCs w:val="24"/>
          <w:lang w:eastAsia="ar-SA"/>
        </w:rPr>
        <w:t xml:space="preserve"> dönt, hogy a Bp. II. ker. Turbán utcát a 2013. évi „Földutak szilárd burkolása” címlistába felveszi.</w:t>
      </w:r>
    </w:p>
    <w:p w:rsidR="002C7B8F" w:rsidRPr="00370ADE" w:rsidRDefault="002C7B8F" w:rsidP="002C7B8F">
      <w:pPr>
        <w:keepLines/>
        <w:suppressAutoHyphens/>
        <w:overflowPunct w:val="0"/>
        <w:autoSpaceDE w:val="0"/>
        <w:spacing w:after="120" w:line="240" w:lineRule="auto"/>
        <w:ind w:left="1134"/>
        <w:jc w:val="both"/>
        <w:textAlignment w:val="baseline"/>
        <w:rPr>
          <w:rFonts w:ascii="Times New Roman" w:eastAsia="Times New Roman" w:hAnsi="Times New Roman" w:cs="Times New Roman"/>
          <w:bCs/>
          <w:sz w:val="24"/>
          <w:szCs w:val="24"/>
          <w:lang w:eastAsia="ar-SA"/>
        </w:rPr>
      </w:pPr>
      <w:r w:rsidRPr="00370ADE">
        <w:rPr>
          <w:rFonts w:ascii="Times New Roman" w:eastAsia="Times New Roman" w:hAnsi="Times New Roman" w:cs="Times New Roman"/>
          <w:b/>
          <w:bCs/>
          <w:sz w:val="24"/>
          <w:szCs w:val="24"/>
          <w:u w:val="single"/>
          <w:lang w:eastAsia="ar-SA"/>
        </w:rPr>
        <w:t>Felelős:</w:t>
      </w:r>
      <w:r w:rsidRPr="00370ADE">
        <w:rPr>
          <w:rFonts w:ascii="Times New Roman" w:eastAsia="Times New Roman" w:hAnsi="Times New Roman" w:cs="Times New Roman"/>
          <w:b/>
          <w:bCs/>
          <w:sz w:val="24"/>
          <w:szCs w:val="24"/>
          <w:lang w:eastAsia="ar-SA"/>
        </w:rPr>
        <w:t xml:space="preserve"> </w:t>
      </w:r>
      <w:r w:rsidRPr="00370ADE">
        <w:rPr>
          <w:rFonts w:ascii="Times New Roman" w:eastAsia="Times New Roman" w:hAnsi="Times New Roman" w:cs="Times New Roman"/>
          <w:bCs/>
          <w:sz w:val="24"/>
          <w:szCs w:val="24"/>
          <w:lang w:eastAsia="ar-SA"/>
        </w:rPr>
        <w:t>Polgármester</w:t>
      </w:r>
    </w:p>
    <w:p w:rsidR="002C7B8F" w:rsidRPr="00370ADE" w:rsidRDefault="002C7B8F" w:rsidP="002C7B8F">
      <w:pPr>
        <w:keepLines/>
        <w:suppressAutoHyphens/>
        <w:overflowPunct w:val="0"/>
        <w:autoSpaceDE w:val="0"/>
        <w:spacing w:after="120" w:line="240" w:lineRule="auto"/>
        <w:ind w:left="1134"/>
        <w:jc w:val="both"/>
        <w:textAlignment w:val="baseline"/>
        <w:rPr>
          <w:rFonts w:ascii="Times New Roman" w:eastAsia="Times New Roman" w:hAnsi="Times New Roman" w:cs="Times New Roman"/>
          <w:bCs/>
          <w:sz w:val="24"/>
          <w:szCs w:val="24"/>
          <w:lang w:eastAsia="ar-SA"/>
        </w:rPr>
      </w:pPr>
      <w:r w:rsidRPr="00370ADE">
        <w:rPr>
          <w:rFonts w:ascii="Times New Roman" w:eastAsia="Times New Roman" w:hAnsi="Times New Roman" w:cs="Times New Roman"/>
          <w:b/>
          <w:bCs/>
          <w:sz w:val="24"/>
          <w:szCs w:val="24"/>
          <w:u w:val="single"/>
          <w:lang w:eastAsia="ar-SA"/>
        </w:rPr>
        <w:t>Határidő</w:t>
      </w:r>
      <w:r w:rsidRPr="00370ADE">
        <w:rPr>
          <w:rFonts w:ascii="Times New Roman" w:eastAsia="Times New Roman" w:hAnsi="Times New Roman" w:cs="Times New Roman"/>
          <w:bCs/>
          <w:sz w:val="24"/>
          <w:szCs w:val="24"/>
          <w:lang w:eastAsia="ar-SA"/>
        </w:rPr>
        <w:t>:</w:t>
      </w:r>
      <w:r w:rsidRPr="00370ADE">
        <w:rPr>
          <w:rFonts w:ascii="Times New Roman" w:eastAsia="Times New Roman" w:hAnsi="Times New Roman" w:cs="Times New Roman"/>
          <w:b/>
          <w:bCs/>
          <w:sz w:val="24"/>
          <w:szCs w:val="24"/>
          <w:lang w:eastAsia="ar-SA"/>
        </w:rPr>
        <w:t xml:space="preserve"> </w:t>
      </w:r>
      <w:r w:rsidRPr="00370ADE">
        <w:rPr>
          <w:rFonts w:ascii="Times New Roman" w:eastAsia="Times New Roman" w:hAnsi="Times New Roman" w:cs="Times New Roman"/>
          <w:bCs/>
          <w:sz w:val="24"/>
          <w:szCs w:val="24"/>
          <w:lang w:eastAsia="ar-SA"/>
        </w:rPr>
        <w:t>az útépítések elvégzésére 2014. május 31.</w:t>
      </w:r>
    </w:p>
    <w:p w:rsidR="002C7B8F" w:rsidRPr="00370ADE" w:rsidRDefault="002C7B8F" w:rsidP="002C7B8F">
      <w:pPr>
        <w:keepLines/>
        <w:suppressAutoHyphens/>
        <w:overflowPunct w:val="0"/>
        <w:autoSpaceDE w:val="0"/>
        <w:spacing w:after="120" w:line="240" w:lineRule="auto"/>
        <w:ind w:left="1134"/>
        <w:jc w:val="both"/>
        <w:textAlignment w:val="baseline"/>
        <w:rPr>
          <w:rFonts w:ascii="Times New Roman" w:eastAsia="Times New Roman" w:hAnsi="Times New Roman" w:cs="Times New Roman"/>
          <w:bCs/>
          <w:sz w:val="24"/>
          <w:szCs w:val="24"/>
          <w:lang w:eastAsia="ar-SA"/>
        </w:rPr>
      </w:pPr>
      <w:r w:rsidRPr="00370ADE">
        <w:rPr>
          <w:rFonts w:ascii="Times New Roman" w:eastAsia="Times New Roman" w:hAnsi="Times New Roman" w:cs="Times New Roman"/>
          <w:bCs/>
          <w:sz w:val="24"/>
          <w:szCs w:val="24"/>
          <w:lang w:eastAsia="ar-SA"/>
        </w:rPr>
        <w:t>(20 képviselő van jelen, 20 igen, egyhangú)</w:t>
      </w:r>
    </w:p>
    <w:p w:rsidR="003636E1" w:rsidRPr="00370ADE" w:rsidRDefault="003636E1" w:rsidP="003636E1">
      <w:pPr>
        <w:spacing w:after="0" w:line="240" w:lineRule="auto"/>
        <w:jc w:val="both"/>
        <w:rPr>
          <w:rFonts w:ascii="Times New Roman" w:eastAsia="Times New Roman" w:hAnsi="Times New Roman" w:cs="Times New Roman"/>
          <w:sz w:val="24"/>
          <w:szCs w:val="24"/>
          <w:lang w:eastAsia="hu-HU"/>
        </w:rPr>
      </w:pPr>
    </w:p>
    <w:p w:rsidR="003636E1" w:rsidRPr="00370ADE" w:rsidRDefault="003636E1" w:rsidP="003636E1">
      <w:pPr>
        <w:spacing w:after="0" w:line="240" w:lineRule="auto"/>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b/>
          <w:sz w:val="24"/>
          <w:szCs w:val="24"/>
          <w:u w:val="single"/>
          <w:lang w:eastAsia="hu-HU"/>
        </w:rPr>
        <w:t>Végrehajtás</w:t>
      </w:r>
      <w:proofErr w:type="gramStart"/>
      <w:r w:rsidRPr="00370ADE">
        <w:rPr>
          <w:rFonts w:ascii="Times New Roman" w:eastAsia="Times New Roman" w:hAnsi="Times New Roman" w:cs="Times New Roman"/>
          <w:sz w:val="24"/>
          <w:szCs w:val="24"/>
          <w:lang w:eastAsia="hu-HU"/>
        </w:rPr>
        <w:t xml:space="preserve">:  </w:t>
      </w:r>
      <w:r w:rsidR="00A12DF9" w:rsidRPr="00370ADE">
        <w:rPr>
          <w:rFonts w:ascii="Times New Roman" w:eastAsia="Times New Roman" w:hAnsi="Times New Roman" w:cs="Times New Roman"/>
          <w:sz w:val="24"/>
          <w:szCs w:val="24"/>
          <w:lang w:eastAsia="hu-HU"/>
        </w:rPr>
        <w:t>A</w:t>
      </w:r>
      <w:proofErr w:type="gramEnd"/>
      <w:r w:rsidR="00A12DF9" w:rsidRPr="00370ADE">
        <w:rPr>
          <w:rFonts w:ascii="Times New Roman" w:eastAsia="Times New Roman" w:hAnsi="Times New Roman" w:cs="Times New Roman"/>
          <w:sz w:val="24"/>
          <w:szCs w:val="24"/>
          <w:lang w:eastAsia="hu-HU"/>
        </w:rPr>
        <w:t xml:space="preserve"> Turbán utca útépítési munkálatai 2013. november 28-án befejeződtek.</w:t>
      </w:r>
    </w:p>
    <w:p w:rsidR="003636E1" w:rsidRPr="00370ADE" w:rsidRDefault="003636E1" w:rsidP="003636E1">
      <w:pPr>
        <w:spacing w:after="0" w:line="240" w:lineRule="auto"/>
        <w:jc w:val="both"/>
        <w:rPr>
          <w:rFonts w:ascii="Times New Roman" w:eastAsia="Times New Roman" w:hAnsi="Times New Roman" w:cs="Times New Roman"/>
          <w:sz w:val="24"/>
          <w:szCs w:val="24"/>
          <w:lang w:eastAsia="hu-HU"/>
        </w:rPr>
      </w:pPr>
    </w:p>
    <w:p w:rsidR="00A12DF9" w:rsidRPr="00370ADE" w:rsidRDefault="00A12DF9" w:rsidP="00A12DF9">
      <w:pPr>
        <w:spacing w:after="0" w:line="240" w:lineRule="auto"/>
        <w:jc w:val="both"/>
        <w:rPr>
          <w:rFonts w:ascii="Times New Roman" w:eastAsia="Times New Roman" w:hAnsi="Times New Roman" w:cs="Times New Roman"/>
          <w:sz w:val="24"/>
          <w:szCs w:val="24"/>
          <w:u w:val="single"/>
          <w:lang w:eastAsia="hu-HU"/>
        </w:rPr>
      </w:pPr>
      <w:r w:rsidRPr="00370ADE">
        <w:rPr>
          <w:rFonts w:ascii="Times New Roman" w:eastAsia="Times New Roman" w:hAnsi="Times New Roman" w:cs="Times New Roman"/>
          <w:sz w:val="24"/>
          <w:szCs w:val="24"/>
          <w:lang w:eastAsia="hu-HU"/>
        </w:rPr>
        <w:t xml:space="preserve">Kérem a határozat végrehajtásáról szóló beszámoló </w:t>
      </w:r>
      <w:r w:rsidRPr="00370ADE">
        <w:rPr>
          <w:rFonts w:ascii="Times New Roman" w:eastAsia="Times New Roman" w:hAnsi="Times New Roman" w:cs="Times New Roman"/>
          <w:sz w:val="24"/>
          <w:szCs w:val="24"/>
          <w:u w:val="single"/>
          <w:lang w:eastAsia="hu-HU"/>
        </w:rPr>
        <w:t>elfogadását.</w:t>
      </w:r>
    </w:p>
    <w:p w:rsidR="002C7B8F" w:rsidRPr="00370ADE" w:rsidRDefault="002C7B8F" w:rsidP="002C7B8F">
      <w:pPr>
        <w:spacing w:after="0" w:line="240" w:lineRule="auto"/>
        <w:jc w:val="both"/>
        <w:rPr>
          <w:rFonts w:ascii="Times New Roman" w:eastAsia="Times New Roman" w:hAnsi="Times New Roman" w:cs="Times New Roman"/>
          <w:sz w:val="24"/>
          <w:szCs w:val="24"/>
          <w:lang w:eastAsia="hu-HU"/>
        </w:rPr>
      </w:pPr>
    </w:p>
    <w:p w:rsidR="002C7B8F" w:rsidRPr="00370ADE" w:rsidRDefault="002C7B8F" w:rsidP="002C7B8F">
      <w:pPr>
        <w:pStyle w:val="Hatszm"/>
        <w:rPr>
          <w:sz w:val="24"/>
          <w:szCs w:val="24"/>
        </w:rPr>
      </w:pPr>
      <w:r w:rsidRPr="00370ADE">
        <w:rPr>
          <w:sz w:val="24"/>
          <w:szCs w:val="24"/>
        </w:rPr>
        <w:t>Budapest Főváros II. ker. Önkormányzat</w:t>
      </w:r>
      <w:r w:rsidRPr="00370ADE">
        <w:rPr>
          <w:sz w:val="24"/>
          <w:szCs w:val="24"/>
        </w:rPr>
        <w:br/>
      </w:r>
      <w:r w:rsidRPr="00370ADE">
        <w:rPr>
          <w:color w:val="000080"/>
          <w:sz w:val="24"/>
          <w:szCs w:val="24"/>
        </w:rPr>
        <w:t>303/2013.(X. 29.)</w:t>
      </w:r>
      <w:r w:rsidRPr="00370ADE">
        <w:rPr>
          <w:sz w:val="24"/>
          <w:szCs w:val="24"/>
        </w:rPr>
        <w:t xml:space="preserve"> képviselő-testületi határozata</w:t>
      </w:r>
    </w:p>
    <w:p w:rsidR="002C7B8F" w:rsidRPr="00370ADE" w:rsidRDefault="002C7B8F" w:rsidP="002C7B8F">
      <w:pPr>
        <w:pStyle w:val="Hatszveg"/>
        <w:rPr>
          <w:sz w:val="24"/>
          <w:szCs w:val="24"/>
        </w:rPr>
      </w:pPr>
      <w:r w:rsidRPr="00370ADE">
        <w:rPr>
          <w:sz w:val="24"/>
          <w:szCs w:val="24"/>
        </w:rPr>
        <w:t>A Képviselő-testület</w:t>
      </w:r>
    </w:p>
    <w:p w:rsidR="002C7B8F" w:rsidRPr="00370ADE" w:rsidRDefault="002C7B8F" w:rsidP="002C7B8F">
      <w:pPr>
        <w:pStyle w:val="Hatszveg"/>
        <w:rPr>
          <w:sz w:val="24"/>
          <w:szCs w:val="24"/>
        </w:rPr>
      </w:pPr>
      <w:proofErr w:type="gramStart"/>
      <w:r w:rsidRPr="00370ADE">
        <w:rPr>
          <w:sz w:val="24"/>
          <w:szCs w:val="24"/>
        </w:rPr>
        <w:t>úgy</w:t>
      </w:r>
      <w:proofErr w:type="gramEnd"/>
      <w:r w:rsidRPr="00370ADE">
        <w:rPr>
          <w:sz w:val="24"/>
          <w:szCs w:val="24"/>
        </w:rPr>
        <w:t xml:space="preserve"> dönt, hogy - a nemzeti köznevelésről szóló 2011. évi CXC. törvény 73. § (3) bekezdése alapján – a kerületben székhellyel rendelkező iskolák intézményi tanácsába egy-egy főt delegál. </w:t>
      </w:r>
    </w:p>
    <w:p w:rsidR="002C7B8F" w:rsidRPr="00370ADE" w:rsidRDefault="002C7B8F" w:rsidP="002C7B8F">
      <w:pPr>
        <w:pStyle w:val="Hatszveg"/>
        <w:rPr>
          <w:sz w:val="24"/>
          <w:szCs w:val="24"/>
        </w:rPr>
      </w:pPr>
      <w:r w:rsidRPr="00370ADE">
        <w:rPr>
          <w:sz w:val="24"/>
          <w:szCs w:val="24"/>
        </w:rPr>
        <w:t>Felhatalmazza Polgármester az intézményvezetők kezdeményezését követően a delegálás lebonyolítására.</w:t>
      </w:r>
    </w:p>
    <w:p w:rsidR="002C7B8F" w:rsidRPr="00370ADE" w:rsidRDefault="002C7B8F" w:rsidP="002C7B8F">
      <w:pPr>
        <w:pStyle w:val="Hatszveg"/>
        <w:rPr>
          <w:sz w:val="24"/>
          <w:szCs w:val="24"/>
        </w:rPr>
      </w:pPr>
      <w:r w:rsidRPr="00370ADE">
        <w:rPr>
          <w:b/>
          <w:sz w:val="24"/>
          <w:szCs w:val="24"/>
          <w:u w:val="single"/>
        </w:rPr>
        <w:t>Felelős:</w:t>
      </w:r>
      <w:r w:rsidRPr="00370ADE">
        <w:rPr>
          <w:sz w:val="24"/>
          <w:szCs w:val="24"/>
        </w:rPr>
        <w:t xml:space="preserve"> polgármester</w:t>
      </w:r>
    </w:p>
    <w:p w:rsidR="002C7B8F" w:rsidRPr="00370ADE" w:rsidRDefault="002C7B8F" w:rsidP="002C7B8F">
      <w:pPr>
        <w:pStyle w:val="Hatszveg"/>
        <w:rPr>
          <w:sz w:val="24"/>
          <w:szCs w:val="24"/>
        </w:rPr>
      </w:pPr>
      <w:r w:rsidRPr="00370ADE">
        <w:rPr>
          <w:b/>
          <w:sz w:val="24"/>
          <w:szCs w:val="24"/>
          <w:u w:val="single"/>
        </w:rPr>
        <w:t>Határidő</w:t>
      </w:r>
      <w:r w:rsidRPr="00370ADE">
        <w:rPr>
          <w:b/>
          <w:sz w:val="24"/>
          <w:szCs w:val="24"/>
        </w:rPr>
        <w:t>:</w:t>
      </w:r>
      <w:r w:rsidRPr="00370ADE">
        <w:rPr>
          <w:sz w:val="24"/>
          <w:szCs w:val="24"/>
        </w:rPr>
        <w:t xml:space="preserve"> folyamatos</w:t>
      </w:r>
    </w:p>
    <w:p w:rsidR="002C7B8F" w:rsidRPr="00370ADE" w:rsidRDefault="002C7B8F" w:rsidP="002C7B8F">
      <w:pPr>
        <w:pStyle w:val="Hatszveg"/>
        <w:rPr>
          <w:sz w:val="24"/>
          <w:szCs w:val="24"/>
        </w:rPr>
      </w:pPr>
      <w:r w:rsidRPr="00370ADE">
        <w:rPr>
          <w:sz w:val="24"/>
          <w:szCs w:val="24"/>
        </w:rPr>
        <w:t>(17 képviselő van jelen, 17 igen, egyhangú)</w:t>
      </w:r>
    </w:p>
    <w:p w:rsidR="003636E1" w:rsidRPr="00370ADE" w:rsidRDefault="003636E1" w:rsidP="003636E1">
      <w:pPr>
        <w:spacing w:after="0" w:line="240" w:lineRule="auto"/>
        <w:jc w:val="both"/>
        <w:rPr>
          <w:rFonts w:ascii="Times New Roman" w:eastAsia="Times New Roman" w:hAnsi="Times New Roman" w:cs="Times New Roman"/>
          <w:sz w:val="24"/>
          <w:szCs w:val="24"/>
          <w:lang w:eastAsia="hu-HU"/>
        </w:rPr>
      </w:pPr>
    </w:p>
    <w:p w:rsidR="009A0415" w:rsidRPr="00370ADE" w:rsidRDefault="003636E1" w:rsidP="009A0415">
      <w:pPr>
        <w:tabs>
          <w:tab w:val="left" w:pos="940"/>
        </w:tabs>
        <w:spacing w:line="264" w:lineRule="auto"/>
        <w:ind w:right="280"/>
        <w:jc w:val="both"/>
        <w:rPr>
          <w:rFonts w:ascii="Times New Roman" w:hAnsi="Times New Roman" w:cs="Times New Roman"/>
          <w:sz w:val="24"/>
          <w:szCs w:val="24"/>
        </w:rPr>
      </w:pPr>
      <w:r w:rsidRPr="00370ADE">
        <w:rPr>
          <w:rFonts w:ascii="Times New Roman" w:eastAsia="Times New Roman" w:hAnsi="Times New Roman" w:cs="Times New Roman"/>
          <w:b/>
          <w:sz w:val="24"/>
          <w:szCs w:val="24"/>
          <w:u w:val="single"/>
          <w:lang w:eastAsia="hu-HU"/>
        </w:rPr>
        <w:t>Végrehajtás</w:t>
      </w:r>
      <w:r w:rsidR="009A0415" w:rsidRPr="00370ADE">
        <w:rPr>
          <w:rFonts w:ascii="Times New Roman" w:eastAsia="Times New Roman" w:hAnsi="Times New Roman" w:cs="Times New Roman"/>
          <w:sz w:val="24"/>
          <w:szCs w:val="24"/>
          <w:lang w:eastAsia="hu-HU"/>
        </w:rPr>
        <w:t xml:space="preserve">: </w:t>
      </w:r>
      <w:r w:rsidR="009A0415" w:rsidRPr="00370ADE">
        <w:rPr>
          <w:rFonts w:ascii="Times New Roman" w:hAnsi="Times New Roman" w:cs="Times New Roman"/>
          <w:sz w:val="24"/>
          <w:szCs w:val="24"/>
        </w:rPr>
        <w:t xml:space="preserve">Az iskolák intézményi tanácsba történő delegálást lebonyolítottuk, a képviselők megkeresését követően tájékoztattuk az intézményvezetőket a delegált képviselők elérhetőségéről. </w:t>
      </w:r>
    </w:p>
    <w:p w:rsidR="009A0415" w:rsidRPr="00370ADE" w:rsidRDefault="009A0415" w:rsidP="009A0415">
      <w:pPr>
        <w:spacing w:after="0" w:line="240" w:lineRule="auto"/>
        <w:jc w:val="both"/>
        <w:rPr>
          <w:rFonts w:ascii="Times New Roman" w:eastAsia="Times New Roman" w:hAnsi="Times New Roman" w:cs="Times New Roman"/>
          <w:sz w:val="24"/>
          <w:szCs w:val="24"/>
          <w:u w:val="single"/>
          <w:lang w:eastAsia="hu-HU"/>
        </w:rPr>
      </w:pPr>
      <w:r w:rsidRPr="00370ADE">
        <w:rPr>
          <w:rFonts w:ascii="Times New Roman" w:eastAsia="Times New Roman" w:hAnsi="Times New Roman" w:cs="Times New Roman"/>
          <w:sz w:val="24"/>
          <w:szCs w:val="24"/>
          <w:lang w:eastAsia="hu-HU"/>
        </w:rPr>
        <w:t xml:space="preserve">Kérem a határozat végrehajtásáról szóló beszámoló </w:t>
      </w:r>
      <w:r w:rsidRPr="00370ADE">
        <w:rPr>
          <w:rFonts w:ascii="Times New Roman" w:eastAsia="Times New Roman" w:hAnsi="Times New Roman" w:cs="Times New Roman"/>
          <w:sz w:val="24"/>
          <w:szCs w:val="24"/>
          <w:u w:val="single"/>
          <w:lang w:eastAsia="hu-HU"/>
        </w:rPr>
        <w:t>elfogadását.</w:t>
      </w:r>
    </w:p>
    <w:p w:rsidR="003636E1" w:rsidRPr="00370ADE" w:rsidRDefault="003636E1" w:rsidP="003636E1">
      <w:pPr>
        <w:spacing w:after="0" w:line="240" w:lineRule="auto"/>
        <w:jc w:val="both"/>
        <w:rPr>
          <w:rFonts w:ascii="Times New Roman" w:eastAsia="Times New Roman" w:hAnsi="Times New Roman" w:cs="Times New Roman"/>
          <w:sz w:val="24"/>
          <w:szCs w:val="24"/>
          <w:lang w:eastAsia="hu-HU"/>
        </w:rPr>
      </w:pPr>
    </w:p>
    <w:p w:rsidR="002C7B8F" w:rsidRPr="00370ADE" w:rsidRDefault="002C7B8F" w:rsidP="002C7B8F">
      <w:pPr>
        <w:pStyle w:val="Hatszm"/>
        <w:rPr>
          <w:sz w:val="24"/>
          <w:szCs w:val="24"/>
        </w:rPr>
      </w:pPr>
      <w:r w:rsidRPr="00370ADE">
        <w:rPr>
          <w:sz w:val="24"/>
          <w:szCs w:val="24"/>
        </w:rPr>
        <w:t>Budapest Főváros II. ker. Önkormányzat</w:t>
      </w:r>
      <w:r w:rsidRPr="00370ADE">
        <w:rPr>
          <w:sz w:val="24"/>
          <w:szCs w:val="24"/>
        </w:rPr>
        <w:br/>
      </w:r>
      <w:r w:rsidRPr="00370ADE">
        <w:rPr>
          <w:color w:val="000080"/>
          <w:sz w:val="24"/>
          <w:szCs w:val="24"/>
        </w:rPr>
        <w:t>11/2014.(I. 30.)</w:t>
      </w:r>
      <w:r w:rsidRPr="00370ADE">
        <w:rPr>
          <w:sz w:val="24"/>
          <w:szCs w:val="24"/>
        </w:rPr>
        <w:t xml:space="preserve"> képviselő-testületi határozata</w:t>
      </w:r>
    </w:p>
    <w:p w:rsidR="002C7B8F" w:rsidRPr="00370ADE" w:rsidRDefault="002C7B8F" w:rsidP="002C7B8F">
      <w:pPr>
        <w:pStyle w:val="Hatszveg"/>
        <w:rPr>
          <w:sz w:val="24"/>
          <w:szCs w:val="24"/>
        </w:rPr>
      </w:pPr>
      <w:r w:rsidRPr="00370ADE">
        <w:rPr>
          <w:sz w:val="24"/>
          <w:szCs w:val="24"/>
        </w:rPr>
        <w:t>A Képviselő-testület</w:t>
      </w:r>
    </w:p>
    <w:p w:rsidR="002C7B8F" w:rsidRPr="00370ADE" w:rsidRDefault="002C7B8F" w:rsidP="002C7B8F">
      <w:pPr>
        <w:pStyle w:val="Hatszveg"/>
        <w:rPr>
          <w:sz w:val="24"/>
          <w:szCs w:val="24"/>
        </w:rPr>
      </w:pPr>
      <w:proofErr w:type="gramStart"/>
      <w:r w:rsidRPr="00370ADE">
        <w:rPr>
          <w:sz w:val="24"/>
          <w:szCs w:val="24"/>
        </w:rPr>
        <w:t>úgy</w:t>
      </w:r>
      <w:proofErr w:type="gramEnd"/>
      <w:r w:rsidRPr="00370ADE">
        <w:rPr>
          <w:sz w:val="24"/>
          <w:szCs w:val="24"/>
        </w:rPr>
        <w:t xml:space="preserve"> dönt, hogy Budapest Főváros II. Kerületi Önkormányzat az MGB-693 forgalmi rendszámú, Skoda </w:t>
      </w:r>
      <w:proofErr w:type="spellStart"/>
      <w:r w:rsidRPr="00370ADE">
        <w:rPr>
          <w:sz w:val="24"/>
          <w:szCs w:val="24"/>
        </w:rPr>
        <w:t>Fabia</w:t>
      </w:r>
      <w:proofErr w:type="spellEnd"/>
      <w:r w:rsidRPr="00370ADE">
        <w:rPr>
          <w:sz w:val="24"/>
          <w:szCs w:val="24"/>
        </w:rPr>
        <w:t xml:space="preserve"> 1.2 típusú gépjárművet adományozás révén a Budapesti Rendőr-főkapitányság, mint Kedvezményezett térítésmentes használatába adja, azzal a feltétellel, hogy a Kedvezményezett a gépjárművet a BRFK II. kerületi Rendőrkapitányság kizárólagos használatába adja. Ezzel egyidejűleg felhatalmazza a Polgármestert jelen határozat mellékletét képező Adományozási szerződés megkötésére, illetve az adományozás tárgyát képező ingó vagyontárgy átadás-átvételi időpontjának kijelölésére.</w:t>
      </w:r>
    </w:p>
    <w:p w:rsidR="002C7B8F" w:rsidRPr="00370ADE" w:rsidRDefault="002C7B8F" w:rsidP="002C7B8F">
      <w:pPr>
        <w:pStyle w:val="Hatszveg"/>
        <w:rPr>
          <w:sz w:val="24"/>
          <w:szCs w:val="24"/>
        </w:rPr>
      </w:pPr>
      <w:r w:rsidRPr="00370ADE">
        <w:rPr>
          <w:b/>
          <w:sz w:val="24"/>
          <w:szCs w:val="24"/>
          <w:u w:val="single"/>
        </w:rPr>
        <w:t>Felelős</w:t>
      </w:r>
      <w:r w:rsidRPr="00370ADE">
        <w:rPr>
          <w:sz w:val="24"/>
          <w:szCs w:val="24"/>
        </w:rPr>
        <w:t>:</w:t>
      </w:r>
      <w:r w:rsidRPr="00370ADE">
        <w:rPr>
          <w:sz w:val="24"/>
          <w:szCs w:val="24"/>
        </w:rPr>
        <w:tab/>
        <w:t>Polgármester</w:t>
      </w:r>
    </w:p>
    <w:p w:rsidR="002C7B8F" w:rsidRPr="00370ADE" w:rsidRDefault="002C7B8F" w:rsidP="002C7B8F">
      <w:pPr>
        <w:pStyle w:val="Hatszveg"/>
        <w:rPr>
          <w:sz w:val="24"/>
          <w:szCs w:val="24"/>
        </w:rPr>
      </w:pPr>
      <w:r w:rsidRPr="00370ADE">
        <w:rPr>
          <w:b/>
          <w:sz w:val="24"/>
          <w:szCs w:val="24"/>
          <w:u w:val="single"/>
        </w:rPr>
        <w:t>Határidő</w:t>
      </w:r>
      <w:r w:rsidRPr="00370ADE">
        <w:rPr>
          <w:sz w:val="24"/>
          <w:szCs w:val="24"/>
        </w:rPr>
        <w:t>: 2014. február 28</w:t>
      </w:r>
    </w:p>
    <w:p w:rsidR="002C7B8F" w:rsidRPr="00370ADE" w:rsidRDefault="002C7B8F" w:rsidP="002C7B8F">
      <w:pPr>
        <w:pStyle w:val="Hatszveg"/>
        <w:rPr>
          <w:sz w:val="24"/>
          <w:szCs w:val="24"/>
        </w:rPr>
      </w:pPr>
      <w:r w:rsidRPr="00370ADE">
        <w:rPr>
          <w:sz w:val="24"/>
          <w:szCs w:val="24"/>
        </w:rPr>
        <w:t>(20 képviselő van jelen, 20 igen, egyhangú)</w:t>
      </w:r>
    </w:p>
    <w:p w:rsidR="003636E1" w:rsidRPr="00370ADE" w:rsidRDefault="003636E1" w:rsidP="003636E1">
      <w:pPr>
        <w:spacing w:after="0" w:line="240" w:lineRule="auto"/>
        <w:jc w:val="both"/>
        <w:rPr>
          <w:rFonts w:ascii="Times New Roman" w:eastAsia="Times New Roman" w:hAnsi="Times New Roman" w:cs="Times New Roman"/>
          <w:sz w:val="24"/>
          <w:szCs w:val="24"/>
          <w:lang w:eastAsia="hu-HU"/>
        </w:rPr>
      </w:pPr>
    </w:p>
    <w:p w:rsidR="003636E1" w:rsidRPr="00370ADE" w:rsidRDefault="003636E1" w:rsidP="003636E1">
      <w:pPr>
        <w:spacing w:after="0" w:line="240" w:lineRule="auto"/>
        <w:jc w:val="both"/>
        <w:rPr>
          <w:rFonts w:ascii="Times New Roman" w:eastAsia="Times New Roman" w:hAnsi="Times New Roman" w:cs="Times New Roman"/>
          <w:sz w:val="24"/>
          <w:szCs w:val="24"/>
          <w:lang w:eastAsia="hu-HU"/>
        </w:rPr>
      </w:pPr>
    </w:p>
    <w:p w:rsidR="002C7B8F" w:rsidRPr="00370ADE" w:rsidRDefault="002C7B8F" w:rsidP="002C7B8F">
      <w:pPr>
        <w:spacing w:after="0" w:line="240" w:lineRule="auto"/>
        <w:jc w:val="both"/>
        <w:rPr>
          <w:rFonts w:ascii="Times New Roman" w:eastAsia="Times New Roman" w:hAnsi="Times New Roman" w:cs="Times New Roman"/>
          <w:sz w:val="24"/>
          <w:szCs w:val="24"/>
          <w:lang w:eastAsia="hu-HU"/>
        </w:rPr>
      </w:pPr>
    </w:p>
    <w:p w:rsidR="002C7B8F" w:rsidRPr="00370ADE" w:rsidRDefault="002C7B8F" w:rsidP="002C7B8F">
      <w:pPr>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hu-HU"/>
        </w:rPr>
      </w:pPr>
      <w:r w:rsidRPr="00370ADE">
        <w:rPr>
          <w:rFonts w:ascii="Times New Roman" w:eastAsia="Times New Roman" w:hAnsi="Times New Roman" w:cs="Times New Roman"/>
          <w:b/>
          <w:bCs/>
          <w:sz w:val="24"/>
          <w:szCs w:val="24"/>
          <w:lang w:eastAsia="hu-HU"/>
        </w:rPr>
        <w:t>ADOMÁNYOZÁSI SZERZŐDÉS</w:t>
      </w:r>
    </w:p>
    <w:p w:rsidR="002C7B8F" w:rsidRPr="00370ADE" w:rsidRDefault="002C7B8F" w:rsidP="002C7B8F">
      <w:pPr>
        <w:keepNext/>
        <w:autoSpaceDE w:val="0"/>
        <w:autoSpaceDN w:val="0"/>
        <w:adjustRightInd w:val="0"/>
        <w:spacing w:after="0" w:line="240" w:lineRule="auto"/>
        <w:jc w:val="center"/>
        <w:outlineLvl w:val="2"/>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2.000.000,- Ft értékhatár alatt</w:t>
      </w:r>
    </w:p>
    <w:p w:rsidR="002C7B8F" w:rsidRPr="00370ADE" w:rsidRDefault="002C7B8F" w:rsidP="002C7B8F">
      <w:pPr>
        <w:autoSpaceDE w:val="0"/>
        <w:autoSpaceDN w:val="0"/>
        <w:adjustRightInd w:val="0"/>
        <w:spacing w:after="0" w:line="240" w:lineRule="auto"/>
        <w:jc w:val="center"/>
        <w:rPr>
          <w:rFonts w:ascii="Times New Roman" w:eastAsia="Times New Roman" w:hAnsi="Times New Roman" w:cs="Times New Roman"/>
          <w:sz w:val="24"/>
          <w:szCs w:val="24"/>
          <w:lang w:eastAsia="hu-HU"/>
        </w:rPr>
      </w:pPr>
    </w:p>
    <w:p w:rsidR="002C7B8F" w:rsidRPr="00370ADE" w:rsidRDefault="002C7B8F" w:rsidP="002C7B8F">
      <w:pPr>
        <w:autoSpaceDE w:val="0"/>
        <w:autoSpaceDN w:val="0"/>
        <w:adjustRightInd w:val="0"/>
        <w:spacing w:after="0" w:line="240" w:lineRule="auto"/>
        <w:jc w:val="center"/>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 xml:space="preserve">amely létrejött egyrészről, </w:t>
      </w:r>
      <w:proofErr w:type="gramStart"/>
      <w:r w:rsidRPr="00370ADE">
        <w:rPr>
          <w:rFonts w:ascii="Times New Roman" w:eastAsia="Times New Roman" w:hAnsi="Times New Roman" w:cs="Times New Roman"/>
          <w:sz w:val="24"/>
          <w:szCs w:val="24"/>
          <w:lang w:eastAsia="hu-HU"/>
        </w:rPr>
        <w:t>a</w:t>
      </w:r>
      <w:proofErr w:type="gramEnd"/>
    </w:p>
    <w:p w:rsidR="002C7B8F" w:rsidRPr="00370ADE" w:rsidRDefault="002C7B8F" w:rsidP="002C7B8F">
      <w:pPr>
        <w:autoSpaceDE w:val="0"/>
        <w:autoSpaceDN w:val="0"/>
        <w:adjustRightInd w:val="0"/>
        <w:spacing w:after="0" w:line="240" w:lineRule="auto"/>
        <w:jc w:val="center"/>
        <w:rPr>
          <w:rFonts w:ascii="Times New Roman" w:eastAsia="Times New Roman" w:hAnsi="Times New Roman" w:cs="Times New Roman"/>
          <w:sz w:val="24"/>
          <w:szCs w:val="24"/>
          <w:lang w:eastAsia="hu-HU"/>
        </w:rPr>
      </w:pPr>
    </w:p>
    <w:p w:rsidR="002C7B8F" w:rsidRPr="00370ADE" w:rsidRDefault="002C7B8F" w:rsidP="002C7B8F">
      <w:pPr>
        <w:autoSpaceDE w:val="0"/>
        <w:autoSpaceDN w:val="0"/>
        <w:adjustRightInd w:val="0"/>
        <w:spacing w:after="0" w:line="240" w:lineRule="auto"/>
        <w:jc w:val="center"/>
        <w:rPr>
          <w:rFonts w:ascii="Times New Roman" w:eastAsia="Times New Roman" w:hAnsi="Times New Roman" w:cs="Times New Roman"/>
          <w:b/>
          <w:bCs/>
          <w:sz w:val="24"/>
          <w:szCs w:val="24"/>
          <w:lang w:eastAsia="hu-HU"/>
        </w:rPr>
      </w:pPr>
      <w:r w:rsidRPr="00370ADE">
        <w:rPr>
          <w:rFonts w:ascii="Times New Roman" w:eastAsia="Times New Roman" w:hAnsi="Times New Roman" w:cs="Times New Roman"/>
          <w:b/>
          <w:bCs/>
          <w:sz w:val="24"/>
          <w:szCs w:val="24"/>
          <w:lang w:eastAsia="hu-HU"/>
        </w:rPr>
        <w:t>Budapest Főváros II. kerületi Önkormányzata</w:t>
      </w:r>
    </w:p>
    <w:p w:rsidR="002C7B8F" w:rsidRPr="00370ADE" w:rsidRDefault="002C7B8F" w:rsidP="002C7B8F">
      <w:pPr>
        <w:autoSpaceDE w:val="0"/>
        <w:autoSpaceDN w:val="0"/>
        <w:adjustRightInd w:val="0"/>
        <w:spacing w:after="0" w:line="240" w:lineRule="auto"/>
        <w:jc w:val="center"/>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(székhelye: 1024 Budapest, Mechwart liget 1</w:t>
      </w:r>
      <w:proofErr w:type="gramStart"/>
      <w:r w:rsidRPr="00370ADE">
        <w:rPr>
          <w:rFonts w:ascii="Times New Roman" w:eastAsia="Times New Roman" w:hAnsi="Times New Roman" w:cs="Times New Roman"/>
          <w:sz w:val="24"/>
          <w:szCs w:val="24"/>
          <w:lang w:eastAsia="hu-HU"/>
        </w:rPr>
        <w:t>.;</w:t>
      </w:r>
      <w:proofErr w:type="gramEnd"/>
      <w:r w:rsidRPr="00370ADE">
        <w:rPr>
          <w:rFonts w:ascii="Times New Roman" w:eastAsia="Times New Roman" w:hAnsi="Times New Roman" w:cs="Times New Roman"/>
          <w:sz w:val="24"/>
          <w:szCs w:val="24"/>
          <w:lang w:eastAsia="hu-HU"/>
        </w:rPr>
        <w:t xml:space="preserve"> adószáma: 15735650-2-41)</w:t>
      </w:r>
    </w:p>
    <w:p w:rsidR="002C7B8F" w:rsidRPr="00370ADE" w:rsidRDefault="002C7B8F" w:rsidP="002C7B8F">
      <w:pPr>
        <w:autoSpaceDE w:val="0"/>
        <w:autoSpaceDN w:val="0"/>
        <w:adjustRightInd w:val="0"/>
        <w:spacing w:after="0" w:line="240" w:lineRule="auto"/>
        <w:jc w:val="center"/>
        <w:rPr>
          <w:rFonts w:ascii="Times New Roman" w:eastAsia="Times New Roman" w:hAnsi="Times New Roman" w:cs="Times New Roman"/>
          <w:sz w:val="24"/>
          <w:szCs w:val="24"/>
          <w:lang w:eastAsia="hu-HU"/>
        </w:rPr>
      </w:pPr>
      <w:proofErr w:type="gramStart"/>
      <w:r w:rsidRPr="00370ADE">
        <w:rPr>
          <w:rFonts w:ascii="Times New Roman" w:eastAsia="Times New Roman" w:hAnsi="Times New Roman" w:cs="Times New Roman"/>
          <w:sz w:val="24"/>
          <w:szCs w:val="24"/>
          <w:lang w:eastAsia="hu-HU"/>
        </w:rPr>
        <w:t>képviseletében</w:t>
      </w:r>
      <w:proofErr w:type="gramEnd"/>
      <w:r w:rsidRPr="00370ADE">
        <w:rPr>
          <w:rFonts w:ascii="Times New Roman" w:eastAsia="Times New Roman" w:hAnsi="Times New Roman" w:cs="Times New Roman"/>
          <w:sz w:val="24"/>
          <w:szCs w:val="24"/>
          <w:lang w:eastAsia="hu-HU"/>
        </w:rPr>
        <w:t xml:space="preserve"> eljár: Dr. Láng Zsolt polgármester</w:t>
      </w:r>
    </w:p>
    <w:p w:rsidR="002C7B8F" w:rsidRPr="00370ADE" w:rsidRDefault="002C7B8F" w:rsidP="002C7B8F">
      <w:pPr>
        <w:autoSpaceDE w:val="0"/>
        <w:autoSpaceDN w:val="0"/>
        <w:adjustRightInd w:val="0"/>
        <w:spacing w:after="0" w:line="240" w:lineRule="auto"/>
        <w:jc w:val="center"/>
        <w:rPr>
          <w:rFonts w:ascii="Times New Roman" w:eastAsia="Times New Roman" w:hAnsi="Times New Roman" w:cs="Times New Roman"/>
          <w:sz w:val="24"/>
          <w:szCs w:val="24"/>
          <w:lang w:eastAsia="hu-HU"/>
        </w:rPr>
      </w:pPr>
      <w:proofErr w:type="gramStart"/>
      <w:r w:rsidRPr="00370ADE">
        <w:rPr>
          <w:rFonts w:ascii="Times New Roman" w:eastAsia="Times New Roman" w:hAnsi="Times New Roman" w:cs="Times New Roman"/>
          <w:sz w:val="24"/>
          <w:szCs w:val="24"/>
          <w:lang w:eastAsia="hu-HU"/>
        </w:rPr>
        <w:t>mint</w:t>
      </w:r>
      <w:proofErr w:type="gramEnd"/>
      <w:r w:rsidRPr="00370ADE">
        <w:rPr>
          <w:rFonts w:ascii="Times New Roman" w:eastAsia="Times New Roman" w:hAnsi="Times New Roman" w:cs="Times New Roman"/>
          <w:sz w:val="24"/>
          <w:szCs w:val="24"/>
          <w:lang w:eastAsia="hu-HU"/>
        </w:rPr>
        <w:t xml:space="preserve"> </w:t>
      </w:r>
      <w:r w:rsidRPr="00370ADE">
        <w:rPr>
          <w:rFonts w:ascii="Times New Roman" w:eastAsia="Times New Roman" w:hAnsi="Times New Roman" w:cs="Times New Roman"/>
          <w:b/>
          <w:bCs/>
          <w:sz w:val="24"/>
          <w:szCs w:val="24"/>
          <w:lang w:eastAsia="hu-HU"/>
        </w:rPr>
        <w:t>adományozó</w:t>
      </w:r>
      <w:r w:rsidRPr="00370ADE">
        <w:rPr>
          <w:rFonts w:ascii="Times New Roman" w:eastAsia="Times New Roman" w:hAnsi="Times New Roman" w:cs="Times New Roman"/>
          <w:sz w:val="24"/>
          <w:szCs w:val="24"/>
          <w:lang w:eastAsia="hu-HU"/>
        </w:rPr>
        <w:t xml:space="preserve"> (a továbbiakban: Adományozó),</w:t>
      </w:r>
    </w:p>
    <w:p w:rsidR="002C7B8F" w:rsidRPr="00370ADE" w:rsidRDefault="002C7B8F" w:rsidP="002C7B8F">
      <w:pPr>
        <w:autoSpaceDE w:val="0"/>
        <w:autoSpaceDN w:val="0"/>
        <w:adjustRightInd w:val="0"/>
        <w:spacing w:after="0" w:line="240" w:lineRule="auto"/>
        <w:jc w:val="center"/>
        <w:rPr>
          <w:rFonts w:ascii="Times New Roman" w:eastAsia="Times New Roman" w:hAnsi="Times New Roman" w:cs="Times New Roman"/>
          <w:sz w:val="24"/>
          <w:szCs w:val="24"/>
          <w:lang w:eastAsia="hu-HU"/>
        </w:rPr>
      </w:pPr>
    </w:p>
    <w:p w:rsidR="002C7B8F" w:rsidRPr="00370ADE" w:rsidRDefault="002C7B8F" w:rsidP="002C7B8F">
      <w:pPr>
        <w:autoSpaceDE w:val="0"/>
        <w:autoSpaceDN w:val="0"/>
        <w:adjustRightInd w:val="0"/>
        <w:spacing w:after="0" w:line="240" w:lineRule="auto"/>
        <w:jc w:val="center"/>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 xml:space="preserve">másrészről </w:t>
      </w:r>
      <w:proofErr w:type="gramStart"/>
      <w:r w:rsidRPr="00370ADE">
        <w:rPr>
          <w:rFonts w:ascii="Times New Roman" w:eastAsia="Times New Roman" w:hAnsi="Times New Roman" w:cs="Times New Roman"/>
          <w:sz w:val="24"/>
          <w:szCs w:val="24"/>
          <w:lang w:eastAsia="hu-HU"/>
        </w:rPr>
        <w:t>a</w:t>
      </w:r>
      <w:proofErr w:type="gramEnd"/>
    </w:p>
    <w:p w:rsidR="002C7B8F" w:rsidRPr="00370ADE" w:rsidRDefault="002C7B8F" w:rsidP="002C7B8F">
      <w:pPr>
        <w:autoSpaceDE w:val="0"/>
        <w:autoSpaceDN w:val="0"/>
        <w:adjustRightInd w:val="0"/>
        <w:spacing w:after="0" w:line="240" w:lineRule="auto"/>
        <w:jc w:val="center"/>
        <w:rPr>
          <w:rFonts w:ascii="Times New Roman" w:eastAsia="Times New Roman" w:hAnsi="Times New Roman" w:cs="Times New Roman"/>
          <w:sz w:val="24"/>
          <w:szCs w:val="24"/>
          <w:lang w:eastAsia="hu-HU"/>
        </w:rPr>
      </w:pPr>
    </w:p>
    <w:p w:rsidR="002C7B8F" w:rsidRPr="00370ADE" w:rsidRDefault="002C7B8F" w:rsidP="002C7B8F">
      <w:pPr>
        <w:autoSpaceDE w:val="0"/>
        <w:autoSpaceDN w:val="0"/>
        <w:adjustRightInd w:val="0"/>
        <w:spacing w:after="0" w:line="240" w:lineRule="auto"/>
        <w:jc w:val="center"/>
        <w:rPr>
          <w:rFonts w:ascii="Times New Roman" w:eastAsia="Times New Roman" w:hAnsi="Times New Roman" w:cs="Times New Roman"/>
          <w:b/>
          <w:bCs/>
          <w:sz w:val="24"/>
          <w:szCs w:val="24"/>
          <w:lang w:eastAsia="hu-HU"/>
        </w:rPr>
      </w:pPr>
      <w:r w:rsidRPr="00370ADE">
        <w:rPr>
          <w:rFonts w:ascii="Times New Roman" w:eastAsia="Times New Roman" w:hAnsi="Times New Roman" w:cs="Times New Roman"/>
          <w:b/>
          <w:bCs/>
          <w:sz w:val="24"/>
          <w:szCs w:val="24"/>
          <w:lang w:eastAsia="hu-HU"/>
        </w:rPr>
        <w:t>Budapesti Rendőr-főkapitányság</w:t>
      </w:r>
    </w:p>
    <w:p w:rsidR="002C7B8F" w:rsidRPr="00370ADE" w:rsidRDefault="002C7B8F" w:rsidP="002C7B8F">
      <w:pPr>
        <w:autoSpaceDE w:val="0"/>
        <w:autoSpaceDN w:val="0"/>
        <w:adjustRightInd w:val="0"/>
        <w:spacing w:after="0" w:line="240" w:lineRule="auto"/>
        <w:jc w:val="center"/>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(székhelye: 1139 Budapest, Teve utca 4-6.; adószáma: 15720388-2-51;)</w:t>
      </w:r>
    </w:p>
    <w:p w:rsidR="002C7B8F" w:rsidRPr="00370ADE" w:rsidRDefault="002C7B8F" w:rsidP="002C7B8F">
      <w:pPr>
        <w:autoSpaceDE w:val="0"/>
        <w:autoSpaceDN w:val="0"/>
        <w:adjustRightInd w:val="0"/>
        <w:spacing w:after="0" w:line="240" w:lineRule="auto"/>
        <w:jc w:val="center"/>
        <w:rPr>
          <w:rFonts w:ascii="Times New Roman" w:eastAsia="Times New Roman" w:hAnsi="Times New Roman" w:cs="Times New Roman"/>
          <w:sz w:val="24"/>
          <w:szCs w:val="24"/>
          <w:lang w:eastAsia="hu-HU"/>
        </w:rPr>
      </w:pPr>
      <w:proofErr w:type="gramStart"/>
      <w:r w:rsidRPr="00370ADE">
        <w:rPr>
          <w:rFonts w:ascii="Times New Roman" w:eastAsia="Times New Roman" w:hAnsi="Times New Roman" w:cs="Times New Roman"/>
          <w:sz w:val="24"/>
          <w:szCs w:val="24"/>
          <w:lang w:eastAsia="hu-HU"/>
        </w:rPr>
        <w:t>képviseletében</w:t>
      </w:r>
      <w:proofErr w:type="gramEnd"/>
      <w:r w:rsidRPr="00370ADE">
        <w:rPr>
          <w:rFonts w:ascii="Times New Roman" w:eastAsia="Times New Roman" w:hAnsi="Times New Roman" w:cs="Times New Roman"/>
          <w:sz w:val="24"/>
          <w:szCs w:val="24"/>
          <w:lang w:eastAsia="hu-HU"/>
        </w:rPr>
        <w:t xml:space="preserve"> eljár: Dr. Tóth Tamás r. dandártábornok, rendőrségi tanácsos</w:t>
      </w:r>
    </w:p>
    <w:p w:rsidR="002C7B8F" w:rsidRPr="00370ADE" w:rsidRDefault="002C7B8F" w:rsidP="002C7B8F">
      <w:pPr>
        <w:autoSpaceDE w:val="0"/>
        <w:autoSpaceDN w:val="0"/>
        <w:adjustRightInd w:val="0"/>
        <w:spacing w:after="0" w:line="240" w:lineRule="auto"/>
        <w:jc w:val="center"/>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Budapest rendőrfőkapitánya</w:t>
      </w:r>
    </w:p>
    <w:p w:rsidR="002C7B8F" w:rsidRPr="00370ADE" w:rsidRDefault="002C7B8F" w:rsidP="002C7B8F">
      <w:pPr>
        <w:autoSpaceDE w:val="0"/>
        <w:autoSpaceDN w:val="0"/>
        <w:adjustRightInd w:val="0"/>
        <w:spacing w:after="0" w:line="240" w:lineRule="auto"/>
        <w:jc w:val="center"/>
        <w:rPr>
          <w:rFonts w:ascii="Times New Roman" w:eastAsia="Times New Roman" w:hAnsi="Times New Roman" w:cs="Times New Roman"/>
          <w:sz w:val="24"/>
          <w:szCs w:val="24"/>
          <w:lang w:eastAsia="hu-HU"/>
        </w:rPr>
      </w:pPr>
      <w:proofErr w:type="gramStart"/>
      <w:r w:rsidRPr="00370ADE">
        <w:rPr>
          <w:rFonts w:ascii="Times New Roman" w:eastAsia="Times New Roman" w:hAnsi="Times New Roman" w:cs="Times New Roman"/>
          <w:sz w:val="24"/>
          <w:szCs w:val="24"/>
          <w:lang w:eastAsia="hu-HU"/>
        </w:rPr>
        <w:t>mint</w:t>
      </w:r>
      <w:proofErr w:type="gramEnd"/>
      <w:r w:rsidRPr="00370ADE">
        <w:rPr>
          <w:rFonts w:ascii="Times New Roman" w:eastAsia="Times New Roman" w:hAnsi="Times New Roman" w:cs="Times New Roman"/>
          <w:sz w:val="24"/>
          <w:szCs w:val="24"/>
          <w:lang w:eastAsia="hu-HU"/>
        </w:rPr>
        <w:t xml:space="preserve"> </w:t>
      </w:r>
      <w:r w:rsidRPr="00370ADE">
        <w:rPr>
          <w:rFonts w:ascii="Times New Roman" w:eastAsia="Times New Roman" w:hAnsi="Times New Roman" w:cs="Times New Roman"/>
          <w:b/>
          <w:bCs/>
          <w:sz w:val="24"/>
          <w:szCs w:val="24"/>
          <w:lang w:eastAsia="hu-HU"/>
        </w:rPr>
        <w:t>kedvezményezett</w:t>
      </w:r>
      <w:r w:rsidRPr="00370ADE">
        <w:rPr>
          <w:rFonts w:ascii="Times New Roman" w:eastAsia="Times New Roman" w:hAnsi="Times New Roman" w:cs="Times New Roman"/>
          <w:sz w:val="24"/>
          <w:szCs w:val="24"/>
          <w:lang w:eastAsia="hu-HU"/>
        </w:rPr>
        <w:t xml:space="preserve"> (a továbbiakban: Kedvezményezett),</w:t>
      </w:r>
    </w:p>
    <w:p w:rsidR="002C7B8F" w:rsidRPr="00370ADE" w:rsidRDefault="002C7B8F" w:rsidP="002C7B8F">
      <w:pPr>
        <w:autoSpaceDE w:val="0"/>
        <w:autoSpaceDN w:val="0"/>
        <w:adjustRightInd w:val="0"/>
        <w:spacing w:after="0" w:line="240" w:lineRule="auto"/>
        <w:jc w:val="center"/>
        <w:rPr>
          <w:rFonts w:ascii="Times New Roman" w:eastAsia="Times New Roman" w:hAnsi="Times New Roman" w:cs="Times New Roman"/>
          <w:sz w:val="24"/>
          <w:szCs w:val="24"/>
          <w:lang w:eastAsia="hu-HU"/>
        </w:rPr>
      </w:pPr>
    </w:p>
    <w:p w:rsidR="002C7B8F" w:rsidRPr="00370ADE" w:rsidRDefault="002C7B8F" w:rsidP="002C7B8F">
      <w:pPr>
        <w:autoSpaceDE w:val="0"/>
        <w:autoSpaceDN w:val="0"/>
        <w:adjustRightInd w:val="0"/>
        <w:spacing w:after="0" w:line="240" w:lineRule="auto"/>
        <w:jc w:val="center"/>
        <w:rPr>
          <w:rFonts w:ascii="Times New Roman" w:eastAsia="Times New Roman" w:hAnsi="Times New Roman" w:cs="Times New Roman"/>
          <w:sz w:val="24"/>
          <w:szCs w:val="24"/>
          <w:lang w:eastAsia="hu-HU"/>
        </w:rPr>
      </w:pPr>
    </w:p>
    <w:p w:rsidR="002C7B8F" w:rsidRPr="00370ADE" w:rsidRDefault="002C7B8F" w:rsidP="002C7B8F">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 xml:space="preserve">       - a továbbiakban együttesen </w:t>
      </w:r>
      <w:r w:rsidRPr="00370ADE">
        <w:rPr>
          <w:rFonts w:ascii="Times New Roman" w:eastAsia="Times New Roman" w:hAnsi="Times New Roman" w:cs="Times New Roman"/>
          <w:b/>
          <w:bCs/>
          <w:sz w:val="24"/>
          <w:szCs w:val="24"/>
          <w:lang w:eastAsia="hu-HU"/>
        </w:rPr>
        <w:t>Felek</w:t>
      </w:r>
      <w:r w:rsidRPr="00370ADE">
        <w:rPr>
          <w:rFonts w:ascii="Times New Roman" w:eastAsia="Times New Roman" w:hAnsi="Times New Roman" w:cs="Times New Roman"/>
          <w:sz w:val="24"/>
          <w:szCs w:val="24"/>
          <w:lang w:eastAsia="hu-HU"/>
        </w:rPr>
        <w:t xml:space="preserve"> - között az alulírott napon és helyen az alábbi tartalommal:</w:t>
      </w:r>
    </w:p>
    <w:p w:rsidR="002C7B8F" w:rsidRPr="00370ADE" w:rsidRDefault="002C7B8F" w:rsidP="002C7B8F">
      <w:pPr>
        <w:tabs>
          <w:tab w:val="left" w:pos="284"/>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2C7B8F" w:rsidRPr="00370ADE" w:rsidRDefault="002C7B8F" w:rsidP="002C7B8F">
      <w:pPr>
        <w:numPr>
          <w:ilvl w:val="0"/>
          <w:numId w:val="2"/>
        </w:numPr>
        <w:tabs>
          <w:tab w:val="left" w:pos="284"/>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Adományozó kijelenti, hogy az adományozás tárgyát képező ingó vagyontárgy kizárólagos tulajdonosa, így azokat saját vagyonának terhére térítésmentesen Kedvezményezett használatába adja, akként hogy Kedvezményezett köteles a BRFK II. kerületi Rendőrkapitányság (a továbbiakban: Rendőrkapitányság) kizárólagos használatába adni.</w:t>
      </w:r>
    </w:p>
    <w:p w:rsidR="002C7B8F" w:rsidRPr="00370ADE" w:rsidRDefault="002C7B8F" w:rsidP="002C7B8F">
      <w:pPr>
        <w:numPr>
          <w:ilvl w:val="12"/>
          <w:numId w:val="0"/>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2C7B8F" w:rsidRPr="00370ADE" w:rsidRDefault="002C7B8F" w:rsidP="002C7B8F">
      <w:pPr>
        <w:numPr>
          <w:ilvl w:val="12"/>
          <w:numId w:val="0"/>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t>Adományozott ingó vagyontárgy:</w:t>
      </w:r>
    </w:p>
    <w:p w:rsidR="002C7B8F" w:rsidRPr="00370ADE" w:rsidRDefault="002C7B8F" w:rsidP="002C7B8F">
      <w:pPr>
        <w:numPr>
          <w:ilvl w:val="12"/>
          <w:numId w:val="0"/>
        </w:numPr>
        <w:tabs>
          <w:tab w:val="left" w:pos="405"/>
        </w:tabs>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2C7B8F" w:rsidRPr="00370ADE" w:rsidRDefault="002C7B8F" w:rsidP="002C7B8F">
      <w:pPr>
        <w:numPr>
          <w:ilvl w:val="12"/>
          <w:numId w:val="0"/>
        </w:numPr>
        <w:tabs>
          <w:tab w:val="left" w:pos="405"/>
        </w:tabs>
        <w:autoSpaceDE w:val="0"/>
        <w:autoSpaceDN w:val="0"/>
        <w:adjustRightInd w:val="0"/>
        <w:spacing w:after="0" w:line="240" w:lineRule="auto"/>
        <w:ind w:left="708"/>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Rendszáma: MGB-693</w:t>
      </w:r>
    </w:p>
    <w:p w:rsidR="002C7B8F" w:rsidRPr="00370ADE" w:rsidRDefault="002C7B8F" w:rsidP="002C7B8F">
      <w:pPr>
        <w:numPr>
          <w:ilvl w:val="12"/>
          <w:numId w:val="0"/>
        </w:numPr>
        <w:tabs>
          <w:tab w:val="left" w:pos="405"/>
        </w:tabs>
        <w:autoSpaceDE w:val="0"/>
        <w:autoSpaceDN w:val="0"/>
        <w:adjustRightInd w:val="0"/>
        <w:spacing w:after="0" w:line="240" w:lineRule="auto"/>
        <w:ind w:left="708"/>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Gyártmánya: Skoda</w:t>
      </w:r>
    </w:p>
    <w:p w:rsidR="002C7B8F" w:rsidRPr="00370ADE" w:rsidRDefault="002C7B8F" w:rsidP="002C7B8F">
      <w:pPr>
        <w:numPr>
          <w:ilvl w:val="12"/>
          <w:numId w:val="0"/>
        </w:numPr>
        <w:tabs>
          <w:tab w:val="left" w:pos="405"/>
        </w:tabs>
        <w:autoSpaceDE w:val="0"/>
        <w:autoSpaceDN w:val="0"/>
        <w:adjustRightInd w:val="0"/>
        <w:spacing w:after="0" w:line="240" w:lineRule="auto"/>
        <w:ind w:left="708"/>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 xml:space="preserve">Típusa: </w:t>
      </w:r>
      <w:proofErr w:type="spellStart"/>
      <w:r w:rsidRPr="00370ADE">
        <w:rPr>
          <w:rFonts w:ascii="Times New Roman" w:eastAsia="Times New Roman" w:hAnsi="Times New Roman" w:cs="Times New Roman"/>
          <w:sz w:val="24"/>
          <w:szCs w:val="24"/>
          <w:lang w:eastAsia="hu-HU"/>
        </w:rPr>
        <w:t>Fabia</w:t>
      </w:r>
      <w:proofErr w:type="spellEnd"/>
      <w:r w:rsidRPr="00370ADE">
        <w:rPr>
          <w:rFonts w:ascii="Times New Roman" w:eastAsia="Times New Roman" w:hAnsi="Times New Roman" w:cs="Times New Roman"/>
          <w:sz w:val="24"/>
          <w:szCs w:val="24"/>
          <w:lang w:eastAsia="hu-HU"/>
        </w:rPr>
        <w:t xml:space="preserve"> 1.2</w:t>
      </w:r>
    </w:p>
    <w:p w:rsidR="002C7B8F" w:rsidRPr="00370ADE" w:rsidRDefault="002C7B8F" w:rsidP="002C7B8F">
      <w:pPr>
        <w:numPr>
          <w:ilvl w:val="12"/>
          <w:numId w:val="0"/>
        </w:numPr>
        <w:tabs>
          <w:tab w:val="left" w:pos="405"/>
        </w:tabs>
        <w:autoSpaceDE w:val="0"/>
        <w:autoSpaceDN w:val="0"/>
        <w:adjustRightInd w:val="0"/>
        <w:spacing w:after="0" w:line="240" w:lineRule="auto"/>
        <w:ind w:left="708"/>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Színe: fehér</w:t>
      </w:r>
    </w:p>
    <w:p w:rsidR="002C7B8F" w:rsidRPr="00370ADE" w:rsidRDefault="002C7B8F" w:rsidP="002C7B8F">
      <w:pPr>
        <w:numPr>
          <w:ilvl w:val="12"/>
          <w:numId w:val="0"/>
        </w:numPr>
        <w:tabs>
          <w:tab w:val="left" w:pos="405"/>
        </w:tabs>
        <w:autoSpaceDE w:val="0"/>
        <w:autoSpaceDN w:val="0"/>
        <w:adjustRightInd w:val="0"/>
        <w:spacing w:after="0" w:line="240" w:lineRule="auto"/>
        <w:ind w:left="708"/>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Alvázszáma: TMBAB25J883184754</w:t>
      </w:r>
    </w:p>
    <w:p w:rsidR="002C7B8F" w:rsidRPr="00370ADE" w:rsidRDefault="002C7B8F" w:rsidP="002C7B8F">
      <w:pPr>
        <w:numPr>
          <w:ilvl w:val="12"/>
          <w:numId w:val="0"/>
        </w:numPr>
        <w:tabs>
          <w:tab w:val="left" w:pos="405"/>
        </w:tabs>
        <w:autoSpaceDE w:val="0"/>
        <w:autoSpaceDN w:val="0"/>
        <w:adjustRightInd w:val="0"/>
        <w:spacing w:after="0" w:line="240" w:lineRule="auto"/>
        <w:ind w:left="708"/>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Motorszáma: BZG085944</w:t>
      </w:r>
    </w:p>
    <w:p w:rsidR="002C7B8F" w:rsidRPr="00370ADE" w:rsidRDefault="002C7B8F" w:rsidP="002C7B8F">
      <w:pPr>
        <w:numPr>
          <w:ilvl w:val="12"/>
          <w:numId w:val="0"/>
        </w:numPr>
        <w:tabs>
          <w:tab w:val="left" w:pos="405"/>
        </w:tabs>
        <w:autoSpaceDE w:val="0"/>
        <w:autoSpaceDN w:val="0"/>
        <w:adjustRightInd w:val="0"/>
        <w:spacing w:after="0" w:line="240" w:lineRule="auto"/>
        <w:ind w:left="708"/>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Hengerűrtartalom: 1198 cm3,</w:t>
      </w:r>
    </w:p>
    <w:p w:rsidR="002C7B8F" w:rsidRPr="00370ADE" w:rsidRDefault="002C7B8F" w:rsidP="002C7B8F">
      <w:pPr>
        <w:numPr>
          <w:ilvl w:val="12"/>
          <w:numId w:val="0"/>
        </w:numPr>
        <w:tabs>
          <w:tab w:val="left" w:pos="405"/>
        </w:tabs>
        <w:autoSpaceDE w:val="0"/>
        <w:autoSpaceDN w:val="0"/>
        <w:adjustRightInd w:val="0"/>
        <w:spacing w:after="0" w:line="240" w:lineRule="auto"/>
        <w:ind w:left="1056"/>
        <w:jc w:val="both"/>
        <w:rPr>
          <w:rFonts w:ascii="Times New Roman" w:eastAsia="Times New Roman" w:hAnsi="Times New Roman" w:cs="Times New Roman"/>
          <w:sz w:val="24"/>
          <w:szCs w:val="24"/>
          <w:lang w:eastAsia="hu-HU"/>
        </w:rPr>
      </w:pPr>
    </w:p>
    <w:p w:rsidR="002C7B8F" w:rsidRPr="00370ADE" w:rsidRDefault="002C7B8F" w:rsidP="002C7B8F">
      <w:pPr>
        <w:numPr>
          <w:ilvl w:val="12"/>
          <w:numId w:val="0"/>
        </w:numPr>
        <w:autoSpaceDE w:val="0"/>
        <w:autoSpaceDN w:val="0"/>
        <w:adjustRightInd w:val="0"/>
        <w:spacing w:after="0" w:line="240" w:lineRule="auto"/>
        <w:ind w:left="1056"/>
        <w:rPr>
          <w:rFonts w:ascii="Times New Roman" w:eastAsia="Times New Roman" w:hAnsi="Times New Roman" w:cs="Times New Roman"/>
          <w:b/>
          <w:bCs/>
          <w:sz w:val="24"/>
          <w:szCs w:val="24"/>
          <w:lang w:eastAsia="hu-HU"/>
        </w:rPr>
      </w:pPr>
    </w:p>
    <w:p w:rsidR="002C7B8F" w:rsidRPr="00370ADE" w:rsidRDefault="002C7B8F" w:rsidP="002C7B8F">
      <w:pPr>
        <w:numPr>
          <w:ilvl w:val="12"/>
          <w:numId w:val="0"/>
        </w:numPr>
        <w:autoSpaceDE w:val="0"/>
        <w:autoSpaceDN w:val="0"/>
        <w:adjustRightInd w:val="0"/>
        <w:spacing w:after="0" w:line="240" w:lineRule="auto"/>
        <w:ind w:left="360"/>
        <w:jc w:val="both"/>
        <w:rPr>
          <w:rFonts w:ascii="Times New Roman" w:eastAsia="Times New Roman" w:hAnsi="Times New Roman" w:cs="Times New Roman"/>
          <w:sz w:val="24"/>
          <w:szCs w:val="24"/>
          <w:lang w:eastAsia="hu-HU"/>
        </w:rPr>
      </w:pPr>
      <w:proofErr w:type="gramStart"/>
      <w:r w:rsidRPr="00370ADE">
        <w:rPr>
          <w:rFonts w:ascii="Times New Roman" w:eastAsia="Times New Roman" w:hAnsi="Times New Roman" w:cs="Times New Roman"/>
          <w:sz w:val="24"/>
          <w:szCs w:val="24"/>
          <w:lang w:eastAsia="hu-HU"/>
        </w:rPr>
        <w:t>mely</w:t>
      </w:r>
      <w:proofErr w:type="gramEnd"/>
      <w:r w:rsidRPr="00370ADE">
        <w:rPr>
          <w:rFonts w:ascii="Times New Roman" w:eastAsia="Times New Roman" w:hAnsi="Times New Roman" w:cs="Times New Roman"/>
          <w:sz w:val="24"/>
          <w:szCs w:val="24"/>
          <w:lang w:eastAsia="hu-HU"/>
        </w:rPr>
        <w:t xml:space="preserve"> </w:t>
      </w:r>
      <w:r w:rsidRPr="00370ADE">
        <w:rPr>
          <w:rFonts w:ascii="Times New Roman" w:eastAsia="Times New Roman" w:hAnsi="Times New Roman" w:cs="Times New Roman"/>
          <w:b/>
          <w:bCs/>
          <w:sz w:val="24"/>
          <w:szCs w:val="24"/>
          <w:lang w:eastAsia="hu-HU"/>
        </w:rPr>
        <w:t xml:space="preserve">forgalmi értéke összesen bruttó 1.295.400,- Ft, </w:t>
      </w:r>
      <w:r w:rsidRPr="00370ADE">
        <w:rPr>
          <w:rFonts w:ascii="Times New Roman" w:eastAsia="Times New Roman" w:hAnsi="Times New Roman" w:cs="Times New Roman"/>
          <w:sz w:val="24"/>
          <w:szCs w:val="24"/>
          <w:lang w:eastAsia="hu-HU"/>
        </w:rPr>
        <w:t xml:space="preserve">azaz egymillió-kettőszázkilencvenötezer-négyszáz forint. </w:t>
      </w:r>
    </w:p>
    <w:p w:rsidR="002C7B8F" w:rsidRPr="00370ADE" w:rsidRDefault="002C7B8F" w:rsidP="002C7B8F">
      <w:pPr>
        <w:numPr>
          <w:ilvl w:val="12"/>
          <w:numId w:val="0"/>
        </w:numPr>
        <w:autoSpaceDE w:val="0"/>
        <w:autoSpaceDN w:val="0"/>
        <w:adjustRightInd w:val="0"/>
        <w:spacing w:after="0" w:line="240" w:lineRule="auto"/>
        <w:ind w:left="360"/>
        <w:jc w:val="both"/>
        <w:rPr>
          <w:rFonts w:ascii="Times New Roman" w:eastAsia="Times New Roman" w:hAnsi="Times New Roman" w:cs="Times New Roman"/>
          <w:sz w:val="24"/>
          <w:szCs w:val="24"/>
          <w:lang w:eastAsia="hu-HU"/>
        </w:rPr>
      </w:pPr>
    </w:p>
    <w:p w:rsidR="002C7B8F" w:rsidRPr="00370ADE" w:rsidRDefault="002C7B8F" w:rsidP="002C7B8F">
      <w:pPr>
        <w:numPr>
          <w:ilvl w:val="0"/>
          <w:numId w:val="2"/>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Adományozó szavatolja, hogy az adományon nem áll fenn olyan jog, korlátozás vagy teher, amely a Kedvezményezett jelen szerződés alapján keletkezett jogainak gyakorlását korlátozná, megakadályozná, vagy meghiúsítaná. Adományozó kijelenti, hogy az ingó vagyontárggyal kapcsolatban harmadik személynek semminemű követelése, illetve használatot biztosító joga nincs, és ezért szavatossággal tartozik.</w:t>
      </w:r>
    </w:p>
    <w:p w:rsidR="002C7B8F" w:rsidRPr="00370ADE" w:rsidRDefault="002C7B8F" w:rsidP="002C7B8F">
      <w:pPr>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2C7B8F" w:rsidRPr="00370ADE" w:rsidRDefault="002C7B8F" w:rsidP="002C7B8F">
      <w:pPr>
        <w:numPr>
          <w:ilvl w:val="0"/>
          <w:numId w:val="2"/>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Adományozó kijelenti, hogy a szerződés aláírásának időpontjában adóhatóságnál, vámhatóságnál, társadalombiztosítási szervnél esedékessé vált, nyilvántartott köztartozása nincs, melyre vonatkozó nyilatkozat jelen szerződés elválaszthatatlan részét képezi.</w:t>
      </w:r>
    </w:p>
    <w:p w:rsidR="002C7B8F" w:rsidRPr="00370ADE" w:rsidRDefault="002C7B8F" w:rsidP="002C7B8F">
      <w:pPr>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2C7B8F" w:rsidRPr="00370ADE" w:rsidRDefault="002C7B8F" w:rsidP="002C7B8F">
      <w:pPr>
        <w:numPr>
          <w:ilvl w:val="0"/>
          <w:numId w:val="2"/>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A térítésmentes használatba adást követően az adományozott ingó vagyontárggyal kapcsolatos fenntartási, üzemeltetési és javítási mindennemű költséget üzembentartóként a Kedvezményezett viseli. Kedvezményezett kötelezettséget vállal arra, hogy a gépjárművet az átadást követően üzembentartóként a Kedvezményezett nevére átírja.</w:t>
      </w:r>
    </w:p>
    <w:p w:rsidR="002C7B8F" w:rsidRPr="00370ADE" w:rsidRDefault="002C7B8F" w:rsidP="002C7B8F">
      <w:pPr>
        <w:numPr>
          <w:ilvl w:val="12"/>
          <w:numId w:val="0"/>
        </w:numPr>
        <w:autoSpaceDE w:val="0"/>
        <w:autoSpaceDN w:val="0"/>
        <w:adjustRightInd w:val="0"/>
        <w:spacing w:after="0" w:line="240" w:lineRule="auto"/>
        <w:jc w:val="both"/>
        <w:rPr>
          <w:rFonts w:ascii="Times New Roman" w:eastAsia="Times New Roman" w:hAnsi="Times New Roman" w:cs="Times New Roman"/>
          <w:b/>
          <w:bCs/>
          <w:sz w:val="24"/>
          <w:szCs w:val="24"/>
          <w:lang w:eastAsia="hu-HU"/>
        </w:rPr>
      </w:pPr>
    </w:p>
    <w:p w:rsidR="002C7B8F" w:rsidRPr="00370ADE" w:rsidRDefault="002C7B8F" w:rsidP="002C7B8F">
      <w:pPr>
        <w:numPr>
          <w:ilvl w:val="0"/>
          <w:numId w:val="2"/>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Felek tudomásul veszik, hogy az adomány a rendőrségi használatba vétel után reklámhordozó nem lehet.</w:t>
      </w:r>
    </w:p>
    <w:p w:rsidR="002C7B8F" w:rsidRPr="00370ADE" w:rsidRDefault="002C7B8F" w:rsidP="002C7B8F">
      <w:pPr>
        <w:numPr>
          <w:ilvl w:val="12"/>
          <w:numId w:val="0"/>
        </w:numPr>
        <w:autoSpaceDE w:val="0"/>
        <w:autoSpaceDN w:val="0"/>
        <w:adjustRightInd w:val="0"/>
        <w:spacing w:after="0" w:line="240" w:lineRule="auto"/>
        <w:jc w:val="both"/>
        <w:rPr>
          <w:rFonts w:ascii="Times New Roman" w:eastAsia="Times New Roman" w:hAnsi="Times New Roman" w:cs="Times New Roman"/>
          <w:b/>
          <w:bCs/>
          <w:sz w:val="24"/>
          <w:szCs w:val="24"/>
          <w:lang w:eastAsia="hu-HU"/>
        </w:rPr>
      </w:pPr>
    </w:p>
    <w:p w:rsidR="002C7B8F" w:rsidRPr="00370ADE" w:rsidRDefault="002C7B8F" w:rsidP="002C7B8F">
      <w:pPr>
        <w:numPr>
          <w:ilvl w:val="0"/>
          <w:numId w:val="2"/>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Az adomány átadás-átvételének időpontját és módját a Felek külön egyeztetik, annak megtörténtét jegyzőkönyvben rögzítik. Tudomásul veszik, hogy az átadás időpontja nem előzheti meg a szerződés hatályba lépését.</w:t>
      </w:r>
    </w:p>
    <w:p w:rsidR="002C7B8F" w:rsidRPr="00370ADE" w:rsidRDefault="002C7B8F" w:rsidP="002C7B8F">
      <w:pPr>
        <w:numPr>
          <w:ilvl w:val="12"/>
          <w:numId w:val="0"/>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2C7B8F" w:rsidRPr="00370ADE" w:rsidRDefault="002C7B8F" w:rsidP="002C7B8F">
      <w:pPr>
        <w:numPr>
          <w:ilvl w:val="0"/>
          <w:numId w:val="2"/>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 xml:space="preserve"> Adományozó jelen szerződés aláírásával hozzájárul nevének és székhelye címének kezeléséhez, a Rendőrség honlapján történő közzétételéhez.</w:t>
      </w:r>
    </w:p>
    <w:p w:rsidR="002C7B8F" w:rsidRPr="00370ADE" w:rsidRDefault="002C7B8F" w:rsidP="002C7B8F">
      <w:pPr>
        <w:numPr>
          <w:ilvl w:val="12"/>
          <w:numId w:val="0"/>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2C7B8F" w:rsidRPr="00370ADE" w:rsidRDefault="002C7B8F" w:rsidP="002C7B8F">
      <w:pPr>
        <w:numPr>
          <w:ilvl w:val="0"/>
          <w:numId w:val="2"/>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 xml:space="preserve">Jelen szerződésben nem szabályozott kérdésekben a Polgári Törvénykönyvről szóló 1959. évi IV. törvény rendelkezési az irányadók. Felek megállapodnak abban, hogy a jelen szerződésből eredő jogvitáikat elsősorban békés úton, egyeztetés útján kívánják megoldani. </w:t>
      </w:r>
    </w:p>
    <w:p w:rsidR="002C7B8F" w:rsidRPr="00370ADE" w:rsidRDefault="002C7B8F" w:rsidP="002C7B8F">
      <w:pPr>
        <w:numPr>
          <w:ilvl w:val="12"/>
          <w:numId w:val="0"/>
        </w:numPr>
        <w:tabs>
          <w:tab w:val="left" w:pos="720"/>
        </w:tabs>
        <w:autoSpaceDE w:val="0"/>
        <w:autoSpaceDN w:val="0"/>
        <w:adjustRightInd w:val="0"/>
        <w:spacing w:after="0" w:line="240" w:lineRule="auto"/>
        <w:ind w:left="360"/>
        <w:jc w:val="both"/>
        <w:rPr>
          <w:rFonts w:ascii="Times New Roman" w:eastAsia="Times New Roman" w:hAnsi="Times New Roman" w:cs="Times New Roman"/>
          <w:sz w:val="24"/>
          <w:szCs w:val="24"/>
          <w:lang w:eastAsia="hu-HU"/>
        </w:rPr>
      </w:pPr>
    </w:p>
    <w:p w:rsidR="002C7B8F" w:rsidRPr="00370ADE" w:rsidRDefault="002C7B8F" w:rsidP="002C7B8F">
      <w:pPr>
        <w:numPr>
          <w:ilvl w:val="0"/>
          <w:numId w:val="2"/>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 xml:space="preserve"> Jelen szerződés a Felek kölcsönös aláírásának napján, amennyiben a szerződést a Felek nem ugyanazon a napon írják alá, úgy az a későbbi aláírás időpontjában lép hatályba.</w:t>
      </w:r>
    </w:p>
    <w:p w:rsidR="002C7B8F" w:rsidRPr="00370ADE" w:rsidRDefault="002C7B8F" w:rsidP="002C7B8F">
      <w:pPr>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2C7B8F" w:rsidRPr="00370ADE" w:rsidRDefault="002C7B8F" w:rsidP="002C7B8F">
      <w:pPr>
        <w:numPr>
          <w:ilvl w:val="0"/>
          <w:numId w:val="2"/>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 xml:space="preserve"> Jelen szerződés mindennemű módosítása és kiegészítése kizárólag írásos formában – a Felek előzetes egyeztetésével és kölcsönös egyetértésével – történhet.</w:t>
      </w:r>
    </w:p>
    <w:p w:rsidR="002C7B8F" w:rsidRPr="00370ADE" w:rsidRDefault="002C7B8F" w:rsidP="002C7B8F">
      <w:pPr>
        <w:numPr>
          <w:ilvl w:val="12"/>
          <w:numId w:val="0"/>
        </w:numPr>
        <w:autoSpaceDE w:val="0"/>
        <w:autoSpaceDN w:val="0"/>
        <w:adjustRightInd w:val="0"/>
        <w:spacing w:after="0" w:line="240" w:lineRule="auto"/>
        <w:ind w:left="708"/>
        <w:jc w:val="both"/>
        <w:rPr>
          <w:rFonts w:ascii="Times New Roman" w:eastAsia="Times New Roman" w:hAnsi="Times New Roman" w:cs="Times New Roman"/>
          <w:sz w:val="24"/>
          <w:szCs w:val="24"/>
          <w:lang w:eastAsia="hu-HU"/>
        </w:rPr>
      </w:pPr>
    </w:p>
    <w:p w:rsidR="002C7B8F" w:rsidRPr="00370ADE" w:rsidRDefault="002C7B8F" w:rsidP="002C7B8F">
      <w:pPr>
        <w:numPr>
          <w:ilvl w:val="0"/>
          <w:numId w:val="2"/>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 xml:space="preserve">Jelen szerződést a Felek elolvasás és értelmezés </w:t>
      </w:r>
      <w:proofErr w:type="gramStart"/>
      <w:r w:rsidRPr="00370ADE">
        <w:rPr>
          <w:rFonts w:ascii="Times New Roman" w:eastAsia="Times New Roman" w:hAnsi="Times New Roman" w:cs="Times New Roman"/>
          <w:sz w:val="24"/>
          <w:szCs w:val="24"/>
          <w:lang w:eastAsia="hu-HU"/>
        </w:rPr>
        <w:t>után</w:t>
      </w:r>
      <w:proofErr w:type="gramEnd"/>
      <w:r w:rsidRPr="00370ADE">
        <w:rPr>
          <w:rFonts w:ascii="Times New Roman" w:eastAsia="Times New Roman" w:hAnsi="Times New Roman" w:cs="Times New Roman"/>
          <w:sz w:val="24"/>
          <w:szCs w:val="24"/>
          <w:lang w:eastAsia="hu-HU"/>
        </w:rPr>
        <w:t xml:space="preserve"> mint akaratukkal mindenben megegyezőt, jóváhagyólag aláírják. </w:t>
      </w:r>
    </w:p>
    <w:p w:rsidR="002C7B8F" w:rsidRPr="00370ADE" w:rsidRDefault="002C7B8F" w:rsidP="002C7B8F">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2C7B8F" w:rsidRPr="00370ADE" w:rsidRDefault="002C7B8F" w:rsidP="002C7B8F">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Budapest,2014</w:t>
      </w:r>
      <w:proofErr w:type="gramStart"/>
      <w:r w:rsidRPr="00370ADE">
        <w:rPr>
          <w:rFonts w:ascii="Times New Roman" w:eastAsia="Times New Roman" w:hAnsi="Times New Roman" w:cs="Times New Roman"/>
          <w:sz w:val="24"/>
          <w:szCs w:val="24"/>
          <w:lang w:eastAsia="hu-HU"/>
        </w:rPr>
        <w:t>………………………</w:t>
      </w:r>
      <w:proofErr w:type="gramEnd"/>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t xml:space="preserve">       Budapest,2014. ………………………..</w:t>
      </w: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r>
    </w:p>
    <w:tbl>
      <w:tblPr>
        <w:tblW w:w="18424" w:type="dxa"/>
        <w:tblLayout w:type="fixed"/>
        <w:tblCellMar>
          <w:left w:w="70" w:type="dxa"/>
          <w:right w:w="70" w:type="dxa"/>
        </w:tblCellMar>
        <w:tblLook w:val="0000" w:firstRow="0" w:lastRow="0" w:firstColumn="0" w:lastColumn="0" w:noHBand="0" w:noVBand="0"/>
      </w:tblPr>
      <w:tblGrid>
        <w:gridCol w:w="5290"/>
        <w:gridCol w:w="13134"/>
      </w:tblGrid>
      <w:tr w:rsidR="002C7B8F" w:rsidRPr="00370ADE" w:rsidTr="00A22F3F">
        <w:tc>
          <w:tcPr>
            <w:tcW w:w="5290" w:type="dxa"/>
            <w:tcBorders>
              <w:top w:val="nil"/>
              <w:left w:val="nil"/>
              <w:bottom w:val="nil"/>
              <w:right w:val="nil"/>
            </w:tcBorders>
          </w:tcPr>
          <w:p w:rsidR="002C7B8F" w:rsidRPr="00370ADE" w:rsidRDefault="002C7B8F" w:rsidP="00A22F3F">
            <w:pPr>
              <w:autoSpaceDE w:val="0"/>
              <w:autoSpaceDN w:val="0"/>
              <w:adjustRightInd w:val="0"/>
              <w:spacing w:after="0" w:line="240" w:lineRule="auto"/>
              <w:rPr>
                <w:rFonts w:ascii="Times New Roman" w:eastAsia="Times New Roman" w:hAnsi="Times New Roman" w:cs="Times New Roman"/>
                <w:b/>
                <w:bCs/>
                <w:sz w:val="24"/>
                <w:szCs w:val="24"/>
                <w:lang w:eastAsia="hu-HU"/>
              </w:rPr>
            </w:pPr>
            <w:r w:rsidRPr="00370ADE">
              <w:rPr>
                <w:rFonts w:ascii="Times New Roman" w:eastAsia="Times New Roman" w:hAnsi="Times New Roman" w:cs="Times New Roman"/>
                <w:b/>
                <w:bCs/>
                <w:sz w:val="24"/>
                <w:szCs w:val="24"/>
                <w:lang w:eastAsia="hu-HU"/>
              </w:rPr>
              <w:t xml:space="preserve">                         Dr. Láng Zsolt</w:t>
            </w:r>
          </w:p>
          <w:p w:rsidR="002C7B8F" w:rsidRPr="00370ADE" w:rsidRDefault="002C7B8F" w:rsidP="00A22F3F">
            <w:pPr>
              <w:autoSpaceDE w:val="0"/>
              <w:autoSpaceDN w:val="0"/>
              <w:adjustRightInd w:val="0"/>
              <w:spacing w:after="0" w:line="240" w:lineRule="auto"/>
              <w:jc w:val="center"/>
              <w:rPr>
                <w:rFonts w:ascii="Times New Roman" w:eastAsia="Times New Roman" w:hAnsi="Times New Roman" w:cs="Times New Roman"/>
                <w:b/>
                <w:bCs/>
                <w:sz w:val="24"/>
                <w:szCs w:val="24"/>
                <w:lang w:eastAsia="hu-HU"/>
              </w:rPr>
            </w:pPr>
            <w:r w:rsidRPr="00370ADE">
              <w:rPr>
                <w:rFonts w:ascii="Times New Roman" w:eastAsia="Times New Roman" w:hAnsi="Times New Roman" w:cs="Times New Roman"/>
                <w:b/>
                <w:bCs/>
                <w:sz w:val="24"/>
                <w:szCs w:val="24"/>
                <w:lang w:eastAsia="hu-HU"/>
              </w:rPr>
              <w:t>polgármester</w:t>
            </w:r>
          </w:p>
          <w:p w:rsidR="002C7B8F" w:rsidRPr="00370ADE" w:rsidRDefault="002C7B8F" w:rsidP="00A22F3F">
            <w:pPr>
              <w:autoSpaceDE w:val="0"/>
              <w:autoSpaceDN w:val="0"/>
              <w:adjustRightInd w:val="0"/>
              <w:spacing w:after="0" w:line="240" w:lineRule="auto"/>
              <w:jc w:val="center"/>
              <w:rPr>
                <w:rFonts w:ascii="Times New Roman" w:eastAsia="Times New Roman" w:hAnsi="Times New Roman" w:cs="Times New Roman"/>
                <w:b/>
                <w:bCs/>
                <w:sz w:val="24"/>
                <w:szCs w:val="24"/>
                <w:lang w:eastAsia="hu-HU"/>
              </w:rPr>
            </w:pPr>
            <w:r w:rsidRPr="00370ADE">
              <w:rPr>
                <w:rFonts w:ascii="Times New Roman" w:eastAsia="Times New Roman" w:hAnsi="Times New Roman" w:cs="Times New Roman"/>
                <w:b/>
                <w:bCs/>
                <w:sz w:val="24"/>
                <w:szCs w:val="24"/>
                <w:lang w:eastAsia="hu-HU"/>
              </w:rPr>
              <w:t>Adományozó</w:t>
            </w:r>
          </w:p>
        </w:tc>
        <w:tc>
          <w:tcPr>
            <w:tcW w:w="13134" w:type="dxa"/>
            <w:tcBorders>
              <w:top w:val="nil"/>
              <w:left w:val="nil"/>
              <w:bottom w:val="nil"/>
              <w:right w:val="nil"/>
            </w:tcBorders>
          </w:tcPr>
          <w:p w:rsidR="002C7B8F" w:rsidRPr="00370ADE" w:rsidRDefault="002C7B8F" w:rsidP="00A22F3F">
            <w:pPr>
              <w:autoSpaceDE w:val="0"/>
              <w:autoSpaceDN w:val="0"/>
              <w:adjustRightInd w:val="0"/>
              <w:spacing w:after="0" w:line="240" w:lineRule="auto"/>
              <w:rPr>
                <w:rFonts w:ascii="Times New Roman" w:eastAsia="Times New Roman" w:hAnsi="Times New Roman" w:cs="Times New Roman"/>
                <w:b/>
                <w:bCs/>
                <w:sz w:val="24"/>
                <w:szCs w:val="24"/>
                <w:lang w:eastAsia="hu-HU"/>
              </w:rPr>
            </w:pPr>
            <w:r w:rsidRPr="00370ADE">
              <w:rPr>
                <w:rFonts w:ascii="Times New Roman" w:eastAsia="Times New Roman" w:hAnsi="Times New Roman" w:cs="Times New Roman"/>
                <w:b/>
                <w:bCs/>
                <w:sz w:val="24"/>
                <w:szCs w:val="24"/>
                <w:lang w:eastAsia="hu-HU"/>
              </w:rPr>
              <w:t>Dr. Tóth Tamás r. dandártábornok</w:t>
            </w:r>
          </w:p>
          <w:p w:rsidR="002C7B8F" w:rsidRPr="00370ADE" w:rsidRDefault="002C7B8F" w:rsidP="00A22F3F">
            <w:pPr>
              <w:autoSpaceDE w:val="0"/>
              <w:autoSpaceDN w:val="0"/>
              <w:adjustRightInd w:val="0"/>
              <w:spacing w:after="0" w:line="240" w:lineRule="auto"/>
              <w:rPr>
                <w:rFonts w:ascii="Times New Roman" w:eastAsia="Times New Roman" w:hAnsi="Times New Roman" w:cs="Times New Roman"/>
                <w:b/>
                <w:bCs/>
                <w:sz w:val="24"/>
                <w:szCs w:val="24"/>
                <w:lang w:eastAsia="hu-HU"/>
              </w:rPr>
            </w:pPr>
            <w:r w:rsidRPr="00370ADE">
              <w:rPr>
                <w:rFonts w:ascii="Times New Roman" w:eastAsia="Times New Roman" w:hAnsi="Times New Roman" w:cs="Times New Roman"/>
                <w:b/>
                <w:bCs/>
                <w:sz w:val="24"/>
                <w:szCs w:val="24"/>
                <w:lang w:eastAsia="hu-HU"/>
              </w:rPr>
              <w:t xml:space="preserve">             rendőrségi tanácsos</w:t>
            </w:r>
          </w:p>
          <w:p w:rsidR="002C7B8F" w:rsidRPr="00370ADE" w:rsidRDefault="002C7B8F" w:rsidP="00A22F3F">
            <w:pPr>
              <w:autoSpaceDE w:val="0"/>
              <w:autoSpaceDN w:val="0"/>
              <w:adjustRightInd w:val="0"/>
              <w:spacing w:after="0" w:line="240" w:lineRule="auto"/>
              <w:rPr>
                <w:rFonts w:ascii="Times New Roman" w:eastAsia="Times New Roman" w:hAnsi="Times New Roman" w:cs="Times New Roman"/>
                <w:b/>
                <w:bCs/>
                <w:sz w:val="24"/>
                <w:szCs w:val="24"/>
                <w:lang w:eastAsia="hu-HU"/>
              </w:rPr>
            </w:pPr>
            <w:r w:rsidRPr="00370ADE">
              <w:rPr>
                <w:rFonts w:ascii="Times New Roman" w:eastAsia="Times New Roman" w:hAnsi="Times New Roman" w:cs="Times New Roman"/>
                <w:b/>
                <w:bCs/>
                <w:sz w:val="24"/>
                <w:szCs w:val="24"/>
                <w:lang w:eastAsia="hu-HU"/>
              </w:rPr>
              <w:t xml:space="preserve">       Budapest rendőrfőkapitánya</w:t>
            </w:r>
          </w:p>
          <w:p w:rsidR="002C7B8F" w:rsidRPr="00370ADE" w:rsidRDefault="002C7B8F" w:rsidP="00A22F3F">
            <w:pPr>
              <w:autoSpaceDE w:val="0"/>
              <w:autoSpaceDN w:val="0"/>
              <w:adjustRightInd w:val="0"/>
              <w:spacing w:after="0" w:line="240" w:lineRule="auto"/>
              <w:rPr>
                <w:rFonts w:ascii="Times New Roman" w:eastAsia="Times New Roman" w:hAnsi="Times New Roman" w:cs="Times New Roman"/>
                <w:b/>
                <w:bCs/>
                <w:sz w:val="24"/>
                <w:szCs w:val="24"/>
                <w:lang w:eastAsia="hu-HU"/>
              </w:rPr>
            </w:pPr>
            <w:r w:rsidRPr="00370ADE">
              <w:rPr>
                <w:rFonts w:ascii="Times New Roman" w:eastAsia="Times New Roman" w:hAnsi="Times New Roman" w:cs="Times New Roman"/>
                <w:b/>
                <w:bCs/>
                <w:sz w:val="24"/>
                <w:szCs w:val="24"/>
                <w:lang w:eastAsia="hu-HU"/>
              </w:rPr>
              <w:t xml:space="preserve">               Kedvezményezett</w:t>
            </w:r>
          </w:p>
        </w:tc>
      </w:tr>
      <w:tr w:rsidR="002C7B8F" w:rsidRPr="00370ADE" w:rsidTr="00A22F3F">
        <w:tc>
          <w:tcPr>
            <w:tcW w:w="5290" w:type="dxa"/>
            <w:tcBorders>
              <w:top w:val="nil"/>
              <w:left w:val="nil"/>
              <w:bottom w:val="nil"/>
              <w:right w:val="nil"/>
            </w:tcBorders>
          </w:tcPr>
          <w:p w:rsidR="002C7B8F" w:rsidRPr="00370ADE" w:rsidRDefault="002C7B8F" w:rsidP="00A22F3F">
            <w:pPr>
              <w:autoSpaceDE w:val="0"/>
              <w:autoSpaceDN w:val="0"/>
              <w:adjustRightInd w:val="0"/>
              <w:spacing w:after="0" w:line="240" w:lineRule="auto"/>
              <w:rPr>
                <w:rFonts w:ascii="Times New Roman" w:eastAsia="Times New Roman" w:hAnsi="Times New Roman" w:cs="Times New Roman"/>
                <w:b/>
                <w:bCs/>
                <w:sz w:val="24"/>
                <w:szCs w:val="24"/>
                <w:lang w:eastAsia="hu-HU"/>
              </w:rPr>
            </w:pPr>
          </w:p>
        </w:tc>
        <w:tc>
          <w:tcPr>
            <w:tcW w:w="13134" w:type="dxa"/>
            <w:tcBorders>
              <w:top w:val="nil"/>
              <w:left w:val="nil"/>
              <w:bottom w:val="nil"/>
              <w:right w:val="nil"/>
            </w:tcBorders>
          </w:tcPr>
          <w:p w:rsidR="002C7B8F" w:rsidRPr="00370ADE" w:rsidRDefault="002C7B8F" w:rsidP="00A22F3F">
            <w:pPr>
              <w:autoSpaceDE w:val="0"/>
              <w:autoSpaceDN w:val="0"/>
              <w:adjustRightInd w:val="0"/>
              <w:spacing w:after="0" w:line="240" w:lineRule="auto"/>
              <w:jc w:val="center"/>
              <w:rPr>
                <w:rFonts w:ascii="Times New Roman" w:eastAsia="Times New Roman" w:hAnsi="Times New Roman" w:cs="Times New Roman"/>
                <w:b/>
                <w:bCs/>
                <w:sz w:val="24"/>
                <w:szCs w:val="24"/>
                <w:lang w:eastAsia="hu-HU"/>
              </w:rPr>
            </w:pPr>
          </w:p>
        </w:tc>
      </w:tr>
    </w:tbl>
    <w:p w:rsidR="002C7B8F" w:rsidRPr="00370ADE" w:rsidRDefault="002C7B8F" w:rsidP="002C7B8F">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2C7B8F" w:rsidRPr="00370ADE" w:rsidRDefault="002C7B8F" w:rsidP="002C7B8F">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t xml:space="preserve">Budapest, 2014. </w:t>
      </w:r>
      <w:proofErr w:type="gramStart"/>
      <w:r w:rsidRPr="00370ADE">
        <w:rPr>
          <w:rFonts w:ascii="Times New Roman" w:eastAsia="Times New Roman" w:hAnsi="Times New Roman" w:cs="Times New Roman"/>
          <w:sz w:val="24"/>
          <w:szCs w:val="24"/>
          <w:lang w:eastAsia="hu-HU"/>
        </w:rPr>
        <w:t>…</w:t>
      </w:r>
      <w:proofErr w:type="gramEnd"/>
      <w:r w:rsidRPr="00370ADE">
        <w:rPr>
          <w:rFonts w:ascii="Times New Roman" w:eastAsia="Times New Roman" w:hAnsi="Times New Roman" w:cs="Times New Roman"/>
          <w:sz w:val="24"/>
          <w:szCs w:val="24"/>
          <w:lang w:eastAsia="hu-HU"/>
        </w:rPr>
        <w:t>…………………….</w:t>
      </w:r>
    </w:p>
    <w:p w:rsidR="002C7B8F" w:rsidRPr="00370ADE" w:rsidRDefault="002C7B8F" w:rsidP="002C7B8F">
      <w:pPr>
        <w:autoSpaceDE w:val="0"/>
        <w:autoSpaceDN w:val="0"/>
        <w:adjustRightInd w:val="0"/>
        <w:spacing w:after="0" w:line="240" w:lineRule="auto"/>
        <w:jc w:val="both"/>
        <w:rPr>
          <w:rFonts w:ascii="Times New Roman" w:eastAsia="Times New Roman" w:hAnsi="Times New Roman" w:cs="Times New Roman"/>
          <w:sz w:val="24"/>
          <w:szCs w:val="24"/>
          <w:lang w:eastAsia="hu-HU"/>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2C7B8F" w:rsidRPr="00370ADE" w:rsidTr="00A22F3F">
        <w:tc>
          <w:tcPr>
            <w:tcW w:w="4606" w:type="dxa"/>
            <w:tcBorders>
              <w:top w:val="nil"/>
              <w:left w:val="nil"/>
              <w:bottom w:val="nil"/>
              <w:right w:val="nil"/>
            </w:tcBorders>
          </w:tcPr>
          <w:p w:rsidR="002C7B8F" w:rsidRPr="00370ADE" w:rsidRDefault="002C7B8F" w:rsidP="00A22F3F">
            <w:pPr>
              <w:autoSpaceDE w:val="0"/>
              <w:autoSpaceDN w:val="0"/>
              <w:adjustRightInd w:val="0"/>
              <w:spacing w:after="0" w:line="240" w:lineRule="auto"/>
              <w:jc w:val="center"/>
              <w:rPr>
                <w:rFonts w:ascii="Times New Roman" w:eastAsia="Times New Roman" w:hAnsi="Times New Roman" w:cs="Times New Roman"/>
                <w:sz w:val="24"/>
                <w:szCs w:val="24"/>
                <w:lang w:eastAsia="hu-HU"/>
              </w:rPr>
            </w:pPr>
          </w:p>
        </w:tc>
        <w:tc>
          <w:tcPr>
            <w:tcW w:w="4606" w:type="dxa"/>
            <w:tcBorders>
              <w:top w:val="nil"/>
              <w:left w:val="nil"/>
              <w:bottom w:val="nil"/>
              <w:right w:val="nil"/>
            </w:tcBorders>
          </w:tcPr>
          <w:p w:rsidR="002C7B8F" w:rsidRPr="00370ADE" w:rsidRDefault="002C7B8F" w:rsidP="00A22F3F">
            <w:pPr>
              <w:autoSpaceDE w:val="0"/>
              <w:autoSpaceDN w:val="0"/>
              <w:adjustRightInd w:val="0"/>
              <w:spacing w:after="0" w:line="240" w:lineRule="auto"/>
              <w:jc w:val="center"/>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w:t>
            </w:r>
          </w:p>
          <w:p w:rsidR="002C7B8F" w:rsidRPr="00370ADE" w:rsidRDefault="002C7B8F" w:rsidP="00A22F3F">
            <w:pPr>
              <w:autoSpaceDE w:val="0"/>
              <w:autoSpaceDN w:val="0"/>
              <w:adjustRightInd w:val="0"/>
              <w:spacing w:after="0" w:line="240" w:lineRule="auto"/>
              <w:jc w:val="center"/>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 xml:space="preserve">jogi szempontból </w:t>
            </w:r>
            <w:proofErr w:type="spellStart"/>
            <w:r w:rsidRPr="00370ADE">
              <w:rPr>
                <w:rFonts w:ascii="Times New Roman" w:eastAsia="Times New Roman" w:hAnsi="Times New Roman" w:cs="Times New Roman"/>
                <w:sz w:val="24"/>
                <w:szCs w:val="24"/>
                <w:lang w:eastAsia="hu-HU"/>
              </w:rPr>
              <w:t>ellenjegyzem</w:t>
            </w:r>
            <w:proofErr w:type="spellEnd"/>
          </w:p>
        </w:tc>
      </w:tr>
    </w:tbl>
    <w:p w:rsidR="002C7B8F" w:rsidRPr="00370ADE" w:rsidRDefault="002C7B8F" w:rsidP="002C7B8F">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2C7B8F" w:rsidRPr="00370ADE" w:rsidRDefault="002C7B8F" w:rsidP="002C7B8F">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r>
    </w:p>
    <w:p w:rsidR="002C7B8F" w:rsidRPr="00370ADE" w:rsidRDefault="002C7B8F" w:rsidP="002C7B8F">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t xml:space="preserve">Budapest, </w:t>
      </w:r>
      <w:proofErr w:type="gramStart"/>
      <w:r w:rsidRPr="00370ADE">
        <w:rPr>
          <w:rFonts w:ascii="Times New Roman" w:eastAsia="Times New Roman" w:hAnsi="Times New Roman" w:cs="Times New Roman"/>
          <w:sz w:val="24"/>
          <w:szCs w:val="24"/>
          <w:lang w:eastAsia="hu-HU"/>
        </w:rPr>
        <w:t>2014. …</w:t>
      </w:r>
      <w:proofErr w:type="gramEnd"/>
      <w:r w:rsidRPr="00370ADE">
        <w:rPr>
          <w:rFonts w:ascii="Times New Roman" w:eastAsia="Times New Roman" w:hAnsi="Times New Roman" w:cs="Times New Roman"/>
          <w:sz w:val="24"/>
          <w:szCs w:val="24"/>
          <w:lang w:eastAsia="hu-HU"/>
        </w:rPr>
        <w:t>……………………..</w:t>
      </w:r>
    </w:p>
    <w:p w:rsidR="002C7B8F" w:rsidRPr="00370ADE" w:rsidRDefault="002C7B8F" w:rsidP="002C7B8F">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2C7B8F" w:rsidRPr="00370ADE" w:rsidRDefault="002C7B8F" w:rsidP="002C7B8F">
      <w:pPr>
        <w:autoSpaceDE w:val="0"/>
        <w:autoSpaceDN w:val="0"/>
        <w:adjustRightInd w:val="0"/>
        <w:spacing w:after="0" w:line="240" w:lineRule="auto"/>
        <w:jc w:val="center"/>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t>…………………………………..</w:t>
      </w:r>
    </w:p>
    <w:p w:rsidR="002C7B8F" w:rsidRPr="00370ADE" w:rsidRDefault="002C7B8F" w:rsidP="002C7B8F">
      <w:pPr>
        <w:autoSpaceDE w:val="0"/>
        <w:autoSpaceDN w:val="0"/>
        <w:adjustRightInd w:val="0"/>
        <w:spacing w:after="0" w:line="240" w:lineRule="auto"/>
        <w:ind w:left="4248" w:firstLine="708"/>
        <w:jc w:val="both"/>
        <w:rPr>
          <w:rFonts w:ascii="Times New Roman" w:eastAsia="Times New Roman" w:hAnsi="Times New Roman" w:cs="Times New Roman"/>
          <w:sz w:val="24"/>
          <w:szCs w:val="24"/>
          <w:lang w:eastAsia="hu-HU"/>
        </w:rPr>
      </w:pPr>
      <w:proofErr w:type="gramStart"/>
      <w:r w:rsidRPr="00370ADE">
        <w:rPr>
          <w:rFonts w:ascii="Times New Roman" w:eastAsia="Times New Roman" w:hAnsi="Times New Roman" w:cs="Times New Roman"/>
          <w:sz w:val="24"/>
          <w:szCs w:val="24"/>
          <w:lang w:eastAsia="hu-HU"/>
        </w:rPr>
        <w:t>pénzügyi</w:t>
      </w:r>
      <w:proofErr w:type="gramEnd"/>
      <w:r w:rsidRPr="00370ADE">
        <w:rPr>
          <w:rFonts w:ascii="Times New Roman" w:eastAsia="Times New Roman" w:hAnsi="Times New Roman" w:cs="Times New Roman"/>
          <w:sz w:val="24"/>
          <w:szCs w:val="24"/>
          <w:lang w:eastAsia="hu-HU"/>
        </w:rPr>
        <w:t xml:space="preserve"> szempontból </w:t>
      </w:r>
      <w:proofErr w:type="spellStart"/>
      <w:r w:rsidRPr="00370ADE">
        <w:rPr>
          <w:rFonts w:ascii="Times New Roman" w:eastAsia="Times New Roman" w:hAnsi="Times New Roman" w:cs="Times New Roman"/>
          <w:sz w:val="24"/>
          <w:szCs w:val="24"/>
          <w:lang w:eastAsia="hu-HU"/>
        </w:rPr>
        <w:t>ellenjegyzem</w:t>
      </w:r>
      <w:proofErr w:type="spellEnd"/>
    </w:p>
    <w:p w:rsidR="002C7B8F" w:rsidRPr="00370ADE" w:rsidRDefault="002C7B8F" w:rsidP="002C7B8F">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370ADE" w:rsidRDefault="004B26B5" w:rsidP="004B26B5">
      <w:pPr>
        <w:spacing w:after="0" w:line="240" w:lineRule="auto"/>
        <w:jc w:val="both"/>
        <w:rPr>
          <w:rFonts w:ascii="Times New Roman" w:hAnsi="Times New Roman" w:cs="Times New Roman"/>
          <w:sz w:val="24"/>
          <w:szCs w:val="24"/>
        </w:rPr>
      </w:pPr>
      <w:r w:rsidRPr="00370ADE">
        <w:rPr>
          <w:rFonts w:ascii="Times New Roman" w:eastAsia="Times New Roman" w:hAnsi="Times New Roman" w:cs="Times New Roman"/>
          <w:b/>
          <w:sz w:val="24"/>
          <w:szCs w:val="24"/>
          <w:u w:val="single"/>
          <w:lang w:eastAsia="hu-HU"/>
        </w:rPr>
        <w:t>Végrehajtás</w:t>
      </w:r>
      <w:proofErr w:type="gramStart"/>
      <w:r w:rsidRPr="00370ADE">
        <w:rPr>
          <w:rFonts w:ascii="Times New Roman" w:eastAsia="Times New Roman" w:hAnsi="Times New Roman" w:cs="Times New Roman"/>
          <w:sz w:val="24"/>
          <w:szCs w:val="24"/>
          <w:lang w:eastAsia="hu-HU"/>
        </w:rPr>
        <w:t xml:space="preserve">:  </w:t>
      </w:r>
      <w:r w:rsidRPr="00370ADE">
        <w:rPr>
          <w:rFonts w:ascii="Times New Roman" w:hAnsi="Times New Roman" w:cs="Times New Roman"/>
          <w:bCs/>
          <w:sz w:val="24"/>
          <w:szCs w:val="24"/>
        </w:rPr>
        <w:t>A</w:t>
      </w:r>
      <w:proofErr w:type="gramEnd"/>
      <w:r w:rsidRPr="00370ADE">
        <w:rPr>
          <w:rFonts w:ascii="Times New Roman" w:hAnsi="Times New Roman" w:cs="Times New Roman"/>
          <w:bCs/>
          <w:sz w:val="24"/>
          <w:szCs w:val="24"/>
        </w:rPr>
        <w:t xml:space="preserve"> kedvezményezett 2014. május 9-én megküldte az aláírt adományozási szerződést. A gépjármű átadás-átvételére ténylegesen 2014. május 16-ai nappal, Budapest Főváros II. Kerületi Önkormányzat telephelyén (1024 Budapest, Mechwart liget 1.) került sor. Az átadás</w:t>
      </w:r>
      <w:r w:rsidRPr="00370ADE">
        <w:rPr>
          <w:rFonts w:ascii="Times New Roman" w:hAnsi="Times New Roman" w:cs="Times New Roman"/>
          <w:sz w:val="24"/>
          <w:szCs w:val="24"/>
        </w:rPr>
        <w:t>-átvételről jegyzőkönyv készült.</w:t>
      </w:r>
    </w:p>
    <w:p w:rsidR="00370ADE" w:rsidRDefault="00370ADE" w:rsidP="004B26B5">
      <w:pPr>
        <w:spacing w:after="0" w:line="240" w:lineRule="auto"/>
        <w:jc w:val="both"/>
        <w:rPr>
          <w:rFonts w:ascii="Times New Roman" w:hAnsi="Times New Roman" w:cs="Times New Roman"/>
          <w:sz w:val="24"/>
          <w:szCs w:val="24"/>
        </w:rPr>
      </w:pPr>
    </w:p>
    <w:p w:rsidR="004B26B5" w:rsidRPr="00370ADE" w:rsidRDefault="004B26B5" w:rsidP="004B26B5">
      <w:pPr>
        <w:spacing w:after="0" w:line="240" w:lineRule="auto"/>
        <w:jc w:val="both"/>
        <w:rPr>
          <w:rFonts w:ascii="Times New Roman" w:eastAsia="Times New Roman" w:hAnsi="Times New Roman" w:cs="Times New Roman"/>
          <w:sz w:val="24"/>
          <w:szCs w:val="24"/>
          <w:u w:val="single"/>
          <w:lang w:eastAsia="hu-HU"/>
        </w:rPr>
      </w:pPr>
      <w:r w:rsidRPr="00370ADE">
        <w:rPr>
          <w:rFonts w:ascii="Times New Roman" w:eastAsia="Times New Roman" w:hAnsi="Times New Roman" w:cs="Times New Roman"/>
          <w:sz w:val="24"/>
          <w:szCs w:val="24"/>
          <w:lang w:eastAsia="hu-HU"/>
        </w:rPr>
        <w:t xml:space="preserve">Kérem a határozat végrehajtásáról szóló beszámoló </w:t>
      </w:r>
      <w:r w:rsidRPr="00370ADE">
        <w:rPr>
          <w:rFonts w:ascii="Times New Roman" w:eastAsia="Times New Roman" w:hAnsi="Times New Roman" w:cs="Times New Roman"/>
          <w:sz w:val="24"/>
          <w:szCs w:val="24"/>
          <w:u w:val="single"/>
          <w:lang w:eastAsia="hu-HU"/>
        </w:rPr>
        <w:t>elfogadását.</w:t>
      </w:r>
    </w:p>
    <w:p w:rsidR="002C7B8F" w:rsidRPr="00370ADE" w:rsidRDefault="002C7B8F" w:rsidP="002C7B8F">
      <w:pPr>
        <w:spacing w:after="0" w:line="240" w:lineRule="auto"/>
        <w:jc w:val="both"/>
        <w:rPr>
          <w:rFonts w:ascii="Times New Roman" w:hAnsi="Times New Roman" w:cs="Times New Roman"/>
          <w:sz w:val="24"/>
          <w:szCs w:val="24"/>
        </w:rPr>
      </w:pPr>
    </w:p>
    <w:p w:rsidR="002C7B8F" w:rsidRPr="00370ADE" w:rsidRDefault="002C7B8F" w:rsidP="002C7B8F">
      <w:pPr>
        <w:pStyle w:val="Hatszm"/>
        <w:rPr>
          <w:sz w:val="24"/>
          <w:szCs w:val="24"/>
        </w:rPr>
      </w:pPr>
      <w:r w:rsidRPr="00370ADE">
        <w:rPr>
          <w:sz w:val="24"/>
          <w:szCs w:val="24"/>
        </w:rPr>
        <w:t>Budapest Főváros II. ker. Önkormányzat</w:t>
      </w:r>
      <w:r w:rsidRPr="00370ADE">
        <w:rPr>
          <w:sz w:val="24"/>
          <w:szCs w:val="24"/>
        </w:rPr>
        <w:br/>
      </w:r>
      <w:r w:rsidRPr="00370ADE">
        <w:rPr>
          <w:color w:val="000080"/>
          <w:sz w:val="24"/>
          <w:szCs w:val="24"/>
        </w:rPr>
        <w:t>68/2014.(IV. 29.)</w:t>
      </w:r>
      <w:r w:rsidRPr="00370ADE">
        <w:rPr>
          <w:sz w:val="24"/>
          <w:szCs w:val="24"/>
        </w:rPr>
        <w:t xml:space="preserve"> képviselő-testületi határozata</w:t>
      </w:r>
    </w:p>
    <w:p w:rsidR="002C7B8F" w:rsidRPr="00370ADE" w:rsidRDefault="002C7B8F" w:rsidP="002C7B8F">
      <w:pPr>
        <w:pStyle w:val="Hatszveg"/>
        <w:rPr>
          <w:sz w:val="24"/>
          <w:szCs w:val="24"/>
          <w:lang w:eastAsia="hu-HU"/>
        </w:rPr>
      </w:pPr>
      <w:r w:rsidRPr="00370ADE">
        <w:rPr>
          <w:sz w:val="24"/>
          <w:szCs w:val="24"/>
          <w:lang w:eastAsia="hu-HU"/>
        </w:rPr>
        <w:t>Budapest Főváros II. Kerületi Önkormányzat Képviselő-testülete</w:t>
      </w:r>
    </w:p>
    <w:p w:rsidR="002C7B8F" w:rsidRPr="00370ADE" w:rsidRDefault="002C7B8F" w:rsidP="002C7B8F">
      <w:pPr>
        <w:pStyle w:val="Hatszveg"/>
        <w:rPr>
          <w:sz w:val="24"/>
          <w:szCs w:val="24"/>
          <w:lang w:eastAsia="hu-HU"/>
        </w:rPr>
      </w:pPr>
      <w:proofErr w:type="gramStart"/>
      <w:r w:rsidRPr="00370ADE">
        <w:rPr>
          <w:sz w:val="24"/>
          <w:szCs w:val="24"/>
          <w:lang w:eastAsia="hu-HU"/>
        </w:rPr>
        <w:t>polgármesteri</w:t>
      </w:r>
      <w:proofErr w:type="gramEnd"/>
      <w:r w:rsidRPr="00370ADE">
        <w:rPr>
          <w:sz w:val="24"/>
          <w:szCs w:val="24"/>
          <w:lang w:eastAsia="hu-HU"/>
        </w:rPr>
        <w:t xml:space="preserve"> döntés nyomán a Kisebbségekért- Pro </w:t>
      </w:r>
      <w:proofErr w:type="spellStart"/>
      <w:r w:rsidRPr="00370ADE">
        <w:rPr>
          <w:sz w:val="24"/>
          <w:szCs w:val="24"/>
          <w:lang w:eastAsia="hu-HU"/>
        </w:rPr>
        <w:t>Minoritate</w:t>
      </w:r>
      <w:proofErr w:type="spellEnd"/>
      <w:r w:rsidRPr="00370ADE">
        <w:rPr>
          <w:sz w:val="24"/>
          <w:szCs w:val="24"/>
          <w:lang w:eastAsia="hu-HU"/>
        </w:rPr>
        <w:t xml:space="preserve"> Alapítvány (székhelye: 1055 Budapest, Falk Miksa  u 6.)   részére az </w:t>
      </w:r>
      <w:smartTag w:uri="urn:schemas-microsoft-com:office:smarttags" w:element="metricconverter">
        <w:smartTagPr>
          <w:attr w:name="ProductID" w:val="50ﾠ000 Ft"/>
        </w:smartTagPr>
        <w:r w:rsidRPr="00370ADE">
          <w:rPr>
            <w:sz w:val="24"/>
            <w:szCs w:val="24"/>
            <w:lang w:eastAsia="hu-HU"/>
          </w:rPr>
          <w:t>50 000 Ft</w:t>
        </w:r>
      </w:smartTag>
      <w:r w:rsidRPr="00370ADE">
        <w:rPr>
          <w:sz w:val="24"/>
          <w:szCs w:val="24"/>
          <w:lang w:eastAsia="hu-HU"/>
        </w:rPr>
        <w:t xml:space="preserve"> összegű támogatás átadását jóváhagyja.</w:t>
      </w:r>
    </w:p>
    <w:p w:rsidR="002C7B8F" w:rsidRPr="00370ADE" w:rsidRDefault="002C7B8F" w:rsidP="002C7B8F">
      <w:pPr>
        <w:pStyle w:val="Hatszveg"/>
        <w:rPr>
          <w:sz w:val="24"/>
          <w:szCs w:val="24"/>
          <w:lang w:eastAsia="hu-HU"/>
        </w:rPr>
      </w:pPr>
      <w:r w:rsidRPr="00370ADE">
        <w:rPr>
          <w:b/>
          <w:sz w:val="24"/>
          <w:szCs w:val="24"/>
          <w:u w:val="single"/>
          <w:lang w:eastAsia="hu-HU"/>
        </w:rPr>
        <w:t>Felelős:</w:t>
      </w:r>
      <w:r w:rsidRPr="00370ADE">
        <w:rPr>
          <w:sz w:val="24"/>
          <w:szCs w:val="24"/>
          <w:lang w:eastAsia="hu-HU"/>
        </w:rPr>
        <w:t xml:space="preserve"> </w:t>
      </w:r>
      <w:r w:rsidRPr="00370ADE">
        <w:rPr>
          <w:sz w:val="24"/>
          <w:szCs w:val="24"/>
          <w:lang w:eastAsia="hu-HU"/>
        </w:rPr>
        <w:tab/>
        <w:t>Polgármester</w:t>
      </w:r>
    </w:p>
    <w:p w:rsidR="002C7B8F" w:rsidRPr="00370ADE" w:rsidRDefault="002C7B8F" w:rsidP="002C7B8F">
      <w:pPr>
        <w:pStyle w:val="Hatszveg"/>
        <w:rPr>
          <w:sz w:val="24"/>
          <w:szCs w:val="24"/>
          <w:lang w:eastAsia="hu-HU"/>
        </w:rPr>
      </w:pPr>
      <w:r w:rsidRPr="00370ADE">
        <w:rPr>
          <w:b/>
          <w:sz w:val="24"/>
          <w:szCs w:val="24"/>
          <w:u w:val="single"/>
          <w:lang w:eastAsia="hu-HU"/>
        </w:rPr>
        <w:t>Határidő:</w:t>
      </w:r>
      <w:r w:rsidRPr="00370ADE">
        <w:rPr>
          <w:sz w:val="24"/>
          <w:szCs w:val="24"/>
          <w:lang w:eastAsia="hu-HU"/>
        </w:rPr>
        <w:t xml:space="preserve"> 2014. június 30.</w:t>
      </w:r>
    </w:p>
    <w:p w:rsidR="002C7B8F" w:rsidRPr="00370ADE" w:rsidRDefault="002C7B8F" w:rsidP="002C7B8F">
      <w:pPr>
        <w:pStyle w:val="Hatszveg"/>
        <w:rPr>
          <w:sz w:val="24"/>
          <w:szCs w:val="24"/>
        </w:rPr>
      </w:pPr>
      <w:r w:rsidRPr="00370ADE">
        <w:rPr>
          <w:sz w:val="24"/>
          <w:szCs w:val="24"/>
        </w:rPr>
        <w:t>(19 képviselő van jelen, 19 igen, egyhangú)</w:t>
      </w:r>
    </w:p>
    <w:p w:rsidR="003636E1" w:rsidRPr="00370ADE" w:rsidRDefault="003636E1" w:rsidP="003636E1">
      <w:pPr>
        <w:spacing w:after="0" w:line="240" w:lineRule="auto"/>
        <w:jc w:val="both"/>
        <w:rPr>
          <w:rFonts w:ascii="Times New Roman" w:eastAsia="Times New Roman" w:hAnsi="Times New Roman" w:cs="Times New Roman"/>
          <w:sz w:val="24"/>
          <w:szCs w:val="24"/>
          <w:lang w:eastAsia="hu-HU"/>
        </w:rPr>
      </w:pPr>
    </w:p>
    <w:p w:rsidR="003636E1" w:rsidRPr="00370ADE" w:rsidRDefault="003636E1" w:rsidP="003636E1">
      <w:pPr>
        <w:spacing w:after="0" w:line="240" w:lineRule="auto"/>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b/>
          <w:sz w:val="24"/>
          <w:szCs w:val="24"/>
          <w:u w:val="single"/>
          <w:lang w:eastAsia="hu-HU"/>
        </w:rPr>
        <w:t>Végrehajtás</w:t>
      </w:r>
      <w:r w:rsidR="0057143E" w:rsidRPr="00370ADE">
        <w:rPr>
          <w:rFonts w:ascii="Times New Roman" w:eastAsia="Times New Roman" w:hAnsi="Times New Roman" w:cs="Times New Roman"/>
          <w:sz w:val="24"/>
          <w:szCs w:val="24"/>
          <w:lang w:eastAsia="hu-HU"/>
        </w:rPr>
        <w:t xml:space="preserve">: </w:t>
      </w:r>
      <w:r w:rsidR="0057143E" w:rsidRPr="00370ADE">
        <w:rPr>
          <w:rFonts w:ascii="Times New Roman" w:hAnsi="Times New Roman" w:cs="Times New Roman"/>
          <w:color w:val="171717"/>
          <w:sz w:val="24"/>
          <w:szCs w:val="24"/>
        </w:rPr>
        <w:t>a támogatásáról szóló szerződés 2014. április hó 30. napján megkötésre került</w:t>
      </w:r>
    </w:p>
    <w:p w:rsidR="003636E1" w:rsidRPr="00370ADE" w:rsidRDefault="003636E1" w:rsidP="003636E1">
      <w:pPr>
        <w:spacing w:after="0" w:line="240" w:lineRule="auto"/>
        <w:jc w:val="both"/>
        <w:rPr>
          <w:rFonts w:ascii="Times New Roman" w:eastAsia="Times New Roman" w:hAnsi="Times New Roman" w:cs="Times New Roman"/>
          <w:sz w:val="24"/>
          <w:szCs w:val="24"/>
          <w:lang w:eastAsia="hu-HU"/>
        </w:rPr>
      </w:pPr>
    </w:p>
    <w:p w:rsidR="0057143E" w:rsidRPr="00370ADE" w:rsidRDefault="0057143E" w:rsidP="0057143E">
      <w:pPr>
        <w:spacing w:after="0" w:line="240" w:lineRule="auto"/>
        <w:jc w:val="both"/>
        <w:rPr>
          <w:rFonts w:ascii="Times New Roman" w:eastAsia="Times New Roman" w:hAnsi="Times New Roman" w:cs="Times New Roman"/>
          <w:sz w:val="24"/>
          <w:szCs w:val="24"/>
          <w:u w:val="single"/>
          <w:lang w:eastAsia="hu-HU"/>
        </w:rPr>
      </w:pPr>
      <w:r w:rsidRPr="00370ADE">
        <w:rPr>
          <w:rFonts w:ascii="Times New Roman" w:eastAsia="Times New Roman" w:hAnsi="Times New Roman" w:cs="Times New Roman"/>
          <w:sz w:val="24"/>
          <w:szCs w:val="24"/>
          <w:lang w:eastAsia="hu-HU"/>
        </w:rPr>
        <w:t xml:space="preserve">Kérem a határozat végrehajtásáról szóló beszámoló </w:t>
      </w:r>
      <w:r w:rsidRPr="00370ADE">
        <w:rPr>
          <w:rFonts w:ascii="Times New Roman" w:eastAsia="Times New Roman" w:hAnsi="Times New Roman" w:cs="Times New Roman"/>
          <w:sz w:val="24"/>
          <w:szCs w:val="24"/>
          <w:u w:val="single"/>
          <w:lang w:eastAsia="hu-HU"/>
        </w:rPr>
        <w:t>elfogadását.</w:t>
      </w:r>
    </w:p>
    <w:p w:rsidR="002C7B8F" w:rsidRPr="00370ADE" w:rsidRDefault="002C7B8F" w:rsidP="002C7B8F">
      <w:pPr>
        <w:spacing w:after="0" w:line="240" w:lineRule="auto"/>
        <w:jc w:val="both"/>
        <w:rPr>
          <w:rFonts w:ascii="Times New Roman" w:eastAsia="Times New Roman" w:hAnsi="Times New Roman" w:cs="Times New Roman"/>
          <w:sz w:val="24"/>
          <w:szCs w:val="24"/>
          <w:lang w:eastAsia="hu-HU"/>
        </w:rPr>
      </w:pPr>
    </w:p>
    <w:p w:rsidR="002C7B8F" w:rsidRPr="00370ADE" w:rsidRDefault="002C7B8F" w:rsidP="002C7B8F">
      <w:pPr>
        <w:spacing w:after="0" w:line="240" w:lineRule="auto"/>
        <w:jc w:val="both"/>
        <w:rPr>
          <w:rFonts w:ascii="Times New Roman" w:eastAsia="Times New Roman" w:hAnsi="Times New Roman" w:cs="Times New Roman"/>
          <w:sz w:val="24"/>
          <w:szCs w:val="24"/>
          <w:lang w:eastAsia="hu-HU"/>
        </w:rPr>
      </w:pPr>
    </w:p>
    <w:p w:rsidR="002C7B8F" w:rsidRPr="00370ADE" w:rsidRDefault="002C7B8F" w:rsidP="002C7B8F">
      <w:pPr>
        <w:spacing w:after="0" w:line="240" w:lineRule="auto"/>
        <w:jc w:val="both"/>
        <w:rPr>
          <w:rFonts w:ascii="Times New Roman" w:eastAsia="Times New Roman" w:hAnsi="Times New Roman" w:cs="Times New Roman"/>
          <w:sz w:val="24"/>
          <w:szCs w:val="24"/>
          <w:lang w:eastAsia="hu-HU"/>
        </w:rPr>
      </w:pPr>
    </w:p>
    <w:p w:rsidR="002C7B8F" w:rsidRPr="00370ADE" w:rsidRDefault="002C7B8F" w:rsidP="002C7B8F">
      <w:pPr>
        <w:pStyle w:val="Hatszm"/>
        <w:rPr>
          <w:sz w:val="24"/>
          <w:szCs w:val="24"/>
        </w:rPr>
      </w:pPr>
      <w:r w:rsidRPr="00370ADE">
        <w:rPr>
          <w:sz w:val="24"/>
          <w:szCs w:val="24"/>
        </w:rPr>
        <w:t>Budapest Főváros II. ker. Önkormányzat</w:t>
      </w:r>
      <w:r w:rsidRPr="00370ADE">
        <w:rPr>
          <w:sz w:val="24"/>
          <w:szCs w:val="24"/>
        </w:rPr>
        <w:br/>
      </w:r>
      <w:r w:rsidRPr="00370ADE">
        <w:rPr>
          <w:color w:val="000080"/>
          <w:sz w:val="24"/>
          <w:szCs w:val="24"/>
        </w:rPr>
        <w:t>70/2014.(IV.29.)</w:t>
      </w:r>
      <w:r w:rsidRPr="00370ADE">
        <w:rPr>
          <w:sz w:val="24"/>
          <w:szCs w:val="24"/>
        </w:rPr>
        <w:t xml:space="preserve"> képviselő-testületi határozata</w:t>
      </w:r>
    </w:p>
    <w:p w:rsidR="002C7B8F" w:rsidRPr="00370ADE" w:rsidRDefault="002C7B8F" w:rsidP="002C7B8F">
      <w:pPr>
        <w:pStyle w:val="Hatszveg"/>
        <w:rPr>
          <w:sz w:val="24"/>
          <w:szCs w:val="24"/>
        </w:rPr>
      </w:pPr>
      <w:r w:rsidRPr="00370ADE">
        <w:rPr>
          <w:sz w:val="24"/>
          <w:szCs w:val="24"/>
        </w:rPr>
        <w:t>A Képviselő-testület</w:t>
      </w:r>
    </w:p>
    <w:p w:rsidR="002C7B8F" w:rsidRPr="00370ADE" w:rsidRDefault="002C7B8F" w:rsidP="002C7B8F">
      <w:pPr>
        <w:pStyle w:val="Hatszveg"/>
        <w:rPr>
          <w:sz w:val="24"/>
          <w:szCs w:val="24"/>
        </w:rPr>
      </w:pPr>
      <w:proofErr w:type="gramStart"/>
      <w:r w:rsidRPr="00370ADE">
        <w:rPr>
          <w:sz w:val="24"/>
          <w:szCs w:val="24"/>
        </w:rPr>
        <w:t>úgy</w:t>
      </w:r>
      <w:proofErr w:type="gramEnd"/>
      <w:r w:rsidRPr="00370ADE">
        <w:rPr>
          <w:sz w:val="24"/>
          <w:szCs w:val="24"/>
        </w:rPr>
        <w:t xml:space="preserve"> dönt, hogy a Budai Polgár Kiadó, Tájékoztató és Kulturális Közhasznú Nonprofit Korlátolt Felelősségű Társaság (székhelye: 1022 Budapest, Bimbó út 1-5. A. </w:t>
      </w:r>
      <w:proofErr w:type="spellStart"/>
      <w:r w:rsidRPr="00370ADE">
        <w:rPr>
          <w:sz w:val="24"/>
          <w:szCs w:val="24"/>
        </w:rPr>
        <w:t>lház</w:t>
      </w:r>
      <w:proofErr w:type="spellEnd"/>
      <w:r w:rsidRPr="00370ADE">
        <w:rPr>
          <w:sz w:val="24"/>
          <w:szCs w:val="24"/>
        </w:rPr>
        <w:t xml:space="preserve">. fszt., Cg. 01-09-920485) – jelen határozat mellékletét képező – 2013. évi egyszerűsített éves beszámolóját 16 300 </w:t>
      </w:r>
      <w:proofErr w:type="spellStart"/>
      <w:r w:rsidRPr="00370ADE">
        <w:rPr>
          <w:sz w:val="24"/>
          <w:szCs w:val="24"/>
        </w:rPr>
        <w:t>eFt</w:t>
      </w:r>
      <w:proofErr w:type="spellEnd"/>
      <w:r w:rsidRPr="00370ADE">
        <w:rPr>
          <w:sz w:val="24"/>
          <w:szCs w:val="24"/>
        </w:rPr>
        <w:t xml:space="preserve"> saját tőkével, -4 225 </w:t>
      </w:r>
      <w:proofErr w:type="spellStart"/>
      <w:r w:rsidRPr="00370ADE">
        <w:rPr>
          <w:sz w:val="24"/>
          <w:szCs w:val="24"/>
        </w:rPr>
        <w:t>eFt</w:t>
      </w:r>
      <w:proofErr w:type="spellEnd"/>
      <w:r w:rsidRPr="00370ADE">
        <w:rPr>
          <w:sz w:val="24"/>
          <w:szCs w:val="24"/>
        </w:rPr>
        <w:t xml:space="preserve"> adózás előtti eredménnyel, -4 225 </w:t>
      </w:r>
      <w:proofErr w:type="spellStart"/>
      <w:r w:rsidRPr="00370ADE">
        <w:rPr>
          <w:sz w:val="24"/>
          <w:szCs w:val="24"/>
        </w:rPr>
        <w:t>eFt</w:t>
      </w:r>
      <w:proofErr w:type="spellEnd"/>
      <w:r w:rsidRPr="00370ADE">
        <w:rPr>
          <w:sz w:val="24"/>
          <w:szCs w:val="24"/>
        </w:rPr>
        <w:t xml:space="preserve"> mérleg szerinti eredménnyel és 33 769 </w:t>
      </w:r>
      <w:proofErr w:type="spellStart"/>
      <w:r w:rsidRPr="00370ADE">
        <w:rPr>
          <w:sz w:val="24"/>
          <w:szCs w:val="24"/>
        </w:rPr>
        <w:t>eFt</w:t>
      </w:r>
      <w:proofErr w:type="spellEnd"/>
      <w:r w:rsidRPr="00370ADE">
        <w:rPr>
          <w:sz w:val="24"/>
          <w:szCs w:val="24"/>
        </w:rPr>
        <w:t xml:space="preserve"> egyező eszköz és forrás oldali mérleg főösszeggel elfogadja, és felhatalmazza Balaton Sándor Balázs ügyvezetőt, hogy határidőben – 2014. május 31-ig – intézkedjen az éves beszámoló céginformációs szolgálat részére történő megküldéséről. </w:t>
      </w:r>
    </w:p>
    <w:p w:rsidR="002C7B8F" w:rsidRPr="00370ADE" w:rsidRDefault="002C7B8F" w:rsidP="002C7B8F">
      <w:pPr>
        <w:pStyle w:val="Hatszveg"/>
        <w:rPr>
          <w:sz w:val="24"/>
          <w:szCs w:val="24"/>
        </w:rPr>
      </w:pPr>
      <w:r w:rsidRPr="00370ADE">
        <w:rPr>
          <w:sz w:val="24"/>
          <w:szCs w:val="24"/>
        </w:rPr>
        <w:t>A Képviselő-testület felkéri a Polgármestert az ügyvezető értesítésére.</w:t>
      </w:r>
    </w:p>
    <w:p w:rsidR="002C7B8F" w:rsidRPr="00370ADE" w:rsidRDefault="002C7B8F" w:rsidP="002C7B8F">
      <w:pPr>
        <w:pStyle w:val="Hatszveg"/>
        <w:rPr>
          <w:sz w:val="24"/>
          <w:szCs w:val="24"/>
        </w:rPr>
      </w:pPr>
      <w:r w:rsidRPr="00370ADE">
        <w:rPr>
          <w:b/>
          <w:sz w:val="24"/>
          <w:szCs w:val="24"/>
          <w:u w:val="single"/>
        </w:rPr>
        <w:t>Felelős</w:t>
      </w:r>
      <w:r w:rsidRPr="00370ADE">
        <w:rPr>
          <w:sz w:val="24"/>
          <w:szCs w:val="24"/>
        </w:rPr>
        <w:t>: Polgármester</w:t>
      </w:r>
    </w:p>
    <w:p w:rsidR="002C7B8F" w:rsidRPr="00370ADE" w:rsidRDefault="002C7B8F" w:rsidP="002C7B8F">
      <w:pPr>
        <w:pStyle w:val="Hatszveg"/>
        <w:rPr>
          <w:sz w:val="24"/>
          <w:szCs w:val="24"/>
        </w:rPr>
      </w:pPr>
      <w:r w:rsidRPr="00370ADE">
        <w:rPr>
          <w:b/>
          <w:sz w:val="24"/>
          <w:szCs w:val="24"/>
          <w:u w:val="single"/>
        </w:rPr>
        <w:t>Határidő</w:t>
      </w:r>
      <w:r w:rsidRPr="00370ADE">
        <w:rPr>
          <w:sz w:val="24"/>
          <w:szCs w:val="24"/>
        </w:rPr>
        <w:t>: 2014. május 15.</w:t>
      </w:r>
    </w:p>
    <w:p w:rsidR="002C7B8F" w:rsidRPr="00370ADE" w:rsidRDefault="002C7B8F" w:rsidP="002C7B8F">
      <w:pPr>
        <w:pStyle w:val="Hatszveg"/>
        <w:rPr>
          <w:sz w:val="24"/>
          <w:szCs w:val="24"/>
        </w:rPr>
      </w:pPr>
      <w:r w:rsidRPr="00370ADE">
        <w:rPr>
          <w:sz w:val="24"/>
          <w:szCs w:val="24"/>
        </w:rPr>
        <w:t>(18 képviselő van jelen, 17 igen, 1 tartózkodás)</w:t>
      </w:r>
    </w:p>
    <w:p w:rsidR="003636E1" w:rsidRPr="00370ADE" w:rsidRDefault="003636E1" w:rsidP="003636E1">
      <w:pPr>
        <w:spacing w:after="0" w:line="240" w:lineRule="auto"/>
        <w:jc w:val="both"/>
        <w:rPr>
          <w:rFonts w:ascii="Times New Roman" w:eastAsia="Times New Roman" w:hAnsi="Times New Roman" w:cs="Times New Roman"/>
          <w:sz w:val="24"/>
          <w:szCs w:val="24"/>
          <w:lang w:eastAsia="hu-HU"/>
        </w:rPr>
      </w:pPr>
    </w:p>
    <w:p w:rsidR="003636E1" w:rsidRPr="00370ADE" w:rsidRDefault="003636E1" w:rsidP="003636E1">
      <w:pPr>
        <w:spacing w:after="0" w:line="240" w:lineRule="auto"/>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b/>
          <w:sz w:val="24"/>
          <w:szCs w:val="24"/>
          <w:u w:val="single"/>
          <w:lang w:eastAsia="hu-HU"/>
        </w:rPr>
        <w:t>Végrehajtás</w:t>
      </w:r>
      <w:r w:rsidR="00C72A0F" w:rsidRPr="00370ADE">
        <w:rPr>
          <w:rFonts w:ascii="Times New Roman" w:eastAsia="Times New Roman" w:hAnsi="Times New Roman" w:cs="Times New Roman"/>
          <w:sz w:val="24"/>
          <w:szCs w:val="24"/>
          <w:lang w:eastAsia="hu-HU"/>
        </w:rPr>
        <w:t>: A</w:t>
      </w:r>
      <w:r w:rsidR="00C72A0F" w:rsidRPr="00370ADE">
        <w:rPr>
          <w:rFonts w:ascii="Times New Roman" w:hAnsi="Times New Roman" w:cs="Times New Roman"/>
          <w:sz w:val="24"/>
          <w:szCs w:val="24"/>
        </w:rPr>
        <w:t xml:space="preserve"> Budai Polgár Kiadó, Tájékoztató és Kulturális Közhasznú Nonprofit Korlátolt Felelősségű Társaság éves bes</w:t>
      </w:r>
      <w:r w:rsidR="00A755F3" w:rsidRPr="00370ADE">
        <w:rPr>
          <w:rFonts w:ascii="Times New Roman" w:hAnsi="Times New Roman" w:cs="Times New Roman"/>
          <w:sz w:val="24"/>
          <w:szCs w:val="24"/>
        </w:rPr>
        <w:t>zámolóját az ügyvezető határidőben megküldte</w:t>
      </w:r>
      <w:r w:rsidR="00C72A0F" w:rsidRPr="00370ADE">
        <w:rPr>
          <w:rFonts w:ascii="Times New Roman" w:hAnsi="Times New Roman" w:cs="Times New Roman"/>
          <w:sz w:val="24"/>
          <w:szCs w:val="24"/>
        </w:rPr>
        <w:t xml:space="preserve"> a Céginformációs Szolgálat részére.</w:t>
      </w:r>
    </w:p>
    <w:p w:rsidR="003636E1" w:rsidRPr="00370ADE" w:rsidRDefault="003636E1" w:rsidP="003636E1">
      <w:pPr>
        <w:spacing w:after="0" w:line="240" w:lineRule="auto"/>
        <w:jc w:val="both"/>
        <w:rPr>
          <w:rFonts w:ascii="Times New Roman" w:eastAsia="Times New Roman" w:hAnsi="Times New Roman" w:cs="Times New Roman"/>
          <w:sz w:val="24"/>
          <w:szCs w:val="24"/>
          <w:lang w:eastAsia="hu-HU"/>
        </w:rPr>
      </w:pPr>
    </w:p>
    <w:p w:rsidR="00C72A0F" w:rsidRPr="00370ADE" w:rsidRDefault="00C72A0F" w:rsidP="00C72A0F">
      <w:pPr>
        <w:spacing w:after="0" w:line="240" w:lineRule="auto"/>
        <w:jc w:val="both"/>
        <w:rPr>
          <w:rFonts w:ascii="Times New Roman" w:eastAsia="Times New Roman" w:hAnsi="Times New Roman" w:cs="Times New Roman"/>
          <w:sz w:val="24"/>
          <w:szCs w:val="24"/>
          <w:u w:val="single"/>
          <w:lang w:eastAsia="hu-HU"/>
        </w:rPr>
      </w:pPr>
      <w:r w:rsidRPr="00370ADE">
        <w:rPr>
          <w:rFonts w:ascii="Times New Roman" w:eastAsia="Times New Roman" w:hAnsi="Times New Roman" w:cs="Times New Roman"/>
          <w:sz w:val="24"/>
          <w:szCs w:val="24"/>
          <w:lang w:eastAsia="hu-HU"/>
        </w:rPr>
        <w:t xml:space="preserve">Kérem a határozat végrehajtásáról szóló beszámoló </w:t>
      </w:r>
      <w:r w:rsidRPr="00370ADE">
        <w:rPr>
          <w:rFonts w:ascii="Times New Roman" w:eastAsia="Times New Roman" w:hAnsi="Times New Roman" w:cs="Times New Roman"/>
          <w:sz w:val="24"/>
          <w:szCs w:val="24"/>
          <w:u w:val="single"/>
          <w:lang w:eastAsia="hu-HU"/>
        </w:rPr>
        <w:t>elfogadását.</w:t>
      </w:r>
    </w:p>
    <w:p w:rsidR="002C7B8F" w:rsidRPr="00370ADE" w:rsidRDefault="002C7B8F" w:rsidP="002C7B8F">
      <w:pPr>
        <w:rPr>
          <w:rFonts w:ascii="Times New Roman" w:hAnsi="Times New Roman" w:cs="Times New Roman"/>
          <w:sz w:val="24"/>
          <w:szCs w:val="24"/>
          <w:lang w:eastAsia="hu-HU"/>
        </w:rPr>
      </w:pPr>
    </w:p>
    <w:p w:rsidR="002C7B8F" w:rsidRPr="00370ADE" w:rsidRDefault="002C7B8F" w:rsidP="002C7B8F">
      <w:pPr>
        <w:pStyle w:val="Hatszm"/>
        <w:rPr>
          <w:sz w:val="24"/>
          <w:szCs w:val="24"/>
        </w:rPr>
      </w:pPr>
      <w:r w:rsidRPr="00370ADE">
        <w:rPr>
          <w:sz w:val="24"/>
          <w:szCs w:val="24"/>
        </w:rPr>
        <w:t>Budapest Főváros II. ker. Önkormányzat</w:t>
      </w:r>
      <w:r w:rsidRPr="00370ADE">
        <w:rPr>
          <w:sz w:val="24"/>
          <w:szCs w:val="24"/>
        </w:rPr>
        <w:br/>
      </w:r>
      <w:r w:rsidRPr="00370ADE">
        <w:rPr>
          <w:color w:val="000080"/>
          <w:sz w:val="24"/>
          <w:szCs w:val="24"/>
        </w:rPr>
        <w:t>71/2014.(IV.29.)</w:t>
      </w:r>
      <w:r w:rsidRPr="00370ADE">
        <w:rPr>
          <w:sz w:val="24"/>
          <w:szCs w:val="24"/>
        </w:rPr>
        <w:t xml:space="preserve"> képviselő-testületi határozata</w:t>
      </w:r>
    </w:p>
    <w:p w:rsidR="002C7B8F" w:rsidRPr="00370ADE" w:rsidRDefault="002C7B8F" w:rsidP="002C7B8F">
      <w:pPr>
        <w:pStyle w:val="Hatszveg"/>
        <w:rPr>
          <w:sz w:val="24"/>
          <w:szCs w:val="24"/>
        </w:rPr>
      </w:pPr>
      <w:r w:rsidRPr="00370ADE">
        <w:rPr>
          <w:sz w:val="24"/>
          <w:szCs w:val="24"/>
        </w:rPr>
        <w:t>A Képviselő-testület</w:t>
      </w:r>
    </w:p>
    <w:p w:rsidR="002C7B8F" w:rsidRPr="00370ADE" w:rsidRDefault="002C7B8F" w:rsidP="002C7B8F">
      <w:pPr>
        <w:pStyle w:val="Hatszveg"/>
        <w:rPr>
          <w:sz w:val="24"/>
          <w:szCs w:val="24"/>
        </w:rPr>
      </w:pPr>
      <w:proofErr w:type="gramStart"/>
      <w:r w:rsidRPr="00370ADE">
        <w:rPr>
          <w:sz w:val="24"/>
          <w:szCs w:val="24"/>
        </w:rPr>
        <w:t>úgy</w:t>
      </w:r>
      <w:proofErr w:type="gramEnd"/>
      <w:r w:rsidRPr="00370ADE">
        <w:rPr>
          <w:sz w:val="24"/>
          <w:szCs w:val="24"/>
        </w:rPr>
        <w:t xml:space="preserve"> dönt, hogy a Budai Polgár Kiadó, Tájékoztató és Kulturális Közhasznú Nonprofit Korlátolt Felelősségű Társaság (székhelye: 1022 Budapest, Bimbó út 1-5. A. </w:t>
      </w:r>
      <w:proofErr w:type="spellStart"/>
      <w:r w:rsidRPr="00370ADE">
        <w:rPr>
          <w:sz w:val="24"/>
          <w:szCs w:val="24"/>
        </w:rPr>
        <w:t>lház</w:t>
      </w:r>
      <w:proofErr w:type="spellEnd"/>
      <w:r w:rsidRPr="00370ADE">
        <w:rPr>
          <w:sz w:val="24"/>
          <w:szCs w:val="24"/>
        </w:rPr>
        <w:t>. fszt., Cg. 01-09-920485) – jelen határozat mellékletét képező – közhasznú beszámolóját elfogadja.</w:t>
      </w:r>
    </w:p>
    <w:p w:rsidR="002C7B8F" w:rsidRPr="00370ADE" w:rsidRDefault="002C7B8F" w:rsidP="002C7B8F">
      <w:pPr>
        <w:pStyle w:val="Hatszveg"/>
        <w:rPr>
          <w:sz w:val="24"/>
          <w:szCs w:val="24"/>
        </w:rPr>
      </w:pPr>
      <w:r w:rsidRPr="00370ADE">
        <w:rPr>
          <w:sz w:val="24"/>
          <w:szCs w:val="24"/>
        </w:rPr>
        <w:t>A Képviselő-testület felkéri a Polgármestert az ügyvezető értesítésére.</w:t>
      </w:r>
    </w:p>
    <w:p w:rsidR="002C7B8F" w:rsidRPr="00370ADE" w:rsidRDefault="002C7B8F" w:rsidP="002C7B8F">
      <w:pPr>
        <w:pStyle w:val="Hatszveg"/>
        <w:rPr>
          <w:sz w:val="24"/>
          <w:szCs w:val="24"/>
        </w:rPr>
      </w:pPr>
      <w:r w:rsidRPr="00370ADE">
        <w:rPr>
          <w:b/>
          <w:sz w:val="24"/>
          <w:szCs w:val="24"/>
          <w:u w:val="single"/>
        </w:rPr>
        <w:t>Felelős</w:t>
      </w:r>
      <w:r w:rsidRPr="00370ADE">
        <w:rPr>
          <w:sz w:val="24"/>
          <w:szCs w:val="24"/>
        </w:rPr>
        <w:t>: Polgármester</w:t>
      </w:r>
    </w:p>
    <w:p w:rsidR="002C7B8F" w:rsidRPr="00370ADE" w:rsidRDefault="002C7B8F" w:rsidP="002C7B8F">
      <w:pPr>
        <w:pStyle w:val="Hatszveg"/>
        <w:rPr>
          <w:sz w:val="24"/>
          <w:szCs w:val="24"/>
        </w:rPr>
      </w:pPr>
      <w:r w:rsidRPr="00370ADE">
        <w:rPr>
          <w:b/>
          <w:sz w:val="24"/>
          <w:szCs w:val="24"/>
          <w:u w:val="single"/>
        </w:rPr>
        <w:t>Határidő</w:t>
      </w:r>
      <w:r w:rsidRPr="00370ADE">
        <w:rPr>
          <w:sz w:val="24"/>
          <w:szCs w:val="24"/>
        </w:rPr>
        <w:t>: 2014. május 15.</w:t>
      </w:r>
    </w:p>
    <w:p w:rsidR="002C7B8F" w:rsidRPr="00370ADE" w:rsidRDefault="002C7B8F" w:rsidP="002C7B8F">
      <w:pPr>
        <w:pStyle w:val="Hatszveg"/>
        <w:rPr>
          <w:sz w:val="24"/>
          <w:szCs w:val="24"/>
        </w:rPr>
      </w:pPr>
      <w:r w:rsidRPr="00370ADE">
        <w:rPr>
          <w:sz w:val="24"/>
          <w:szCs w:val="24"/>
        </w:rPr>
        <w:t>(19 képviselő van jelen, 18 igen, 1 tartózkodás)</w:t>
      </w:r>
    </w:p>
    <w:p w:rsidR="003636E1" w:rsidRPr="00370ADE" w:rsidRDefault="003636E1" w:rsidP="003636E1">
      <w:pPr>
        <w:spacing w:after="0" w:line="240" w:lineRule="auto"/>
        <w:jc w:val="both"/>
        <w:rPr>
          <w:rFonts w:ascii="Times New Roman" w:eastAsia="Times New Roman" w:hAnsi="Times New Roman" w:cs="Times New Roman"/>
          <w:sz w:val="24"/>
          <w:szCs w:val="24"/>
          <w:lang w:eastAsia="hu-HU"/>
        </w:rPr>
      </w:pPr>
    </w:p>
    <w:p w:rsidR="003636E1" w:rsidRPr="00370ADE" w:rsidRDefault="003636E1" w:rsidP="003636E1">
      <w:pPr>
        <w:spacing w:after="0" w:line="240" w:lineRule="auto"/>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b/>
          <w:sz w:val="24"/>
          <w:szCs w:val="24"/>
          <w:u w:val="single"/>
          <w:lang w:eastAsia="hu-HU"/>
        </w:rPr>
        <w:t>Végrehajtás</w:t>
      </w:r>
      <w:proofErr w:type="gramStart"/>
      <w:r w:rsidRPr="00370ADE">
        <w:rPr>
          <w:rFonts w:ascii="Times New Roman" w:eastAsia="Times New Roman" w:hAnsi="Times New Roman" w:cs="Times New Roman"/>
          <w:sz w:val="24"/>
          <w:szCs w:val="24"/>
          <w:lang w:eastAsia="hu-HU"/>
        </w:rPr>
        <w:t xml:space="preserve">:  </w:t>
      </w:r>
      <w:r w:rsidR="00813D1A" w:rsidRPr="00370ADE">
        <w:rPr>
          <w:rFonts w:ascii="Times New Roman" w:eastAsia="Times New Roman" w:hAnsi="Times New Roman" w:cs="Times New Roman"/>
          <w:sz w:val="24"/>
          <w:szCs w:val="24"/>
          <w:lang w:eastAsia="hu-HU"/>
        </w:rPr>
        <w:t>A</w:t>
      </w:r>
      <w:proofErr w:type="gramEnd"/>
      <w:r w:rsidR="00813D1A" w:rsidRPr="00370ADE">
        <w:rPr>
          <w:rFonts w:ascii="Times New Roman" w:eastAsia="Times New Roman" w:hAnsi="Times New Roman" w:cs="Times New Roman"/>
          <w:sz w:val="24"/>
          <w:szCs w:val="24"/>
          <w:lang w:eastAsia="hu-HU"/>
        </w:rPr>
        <w:t xml:space="preserve"> Képviselő-testület döntéséről tájékoztattuk a Társaság ügyvezetőjét.</w:t>
      </w:r>
    </w:p>
    <w:p w:rsidR="003636E1" w:rsidRPr="00370ADE" w:rsidRDefault="003636E1" w:rsidP="003636E1">
      <w:pPr>
        <w:spacing w:after="0" w:line="240" w:lineRule="auto"/>
        <w:jc w:val="both"/>
        <w:rPr>
          <w:rFonts w:ascii="Times New Roman" w:eastAsia="Times New Roman" w:hAnsi="Times New Roman" w:cs="Times New Roman"/>
          <w:sz w:val="24"/>
          <w:szCs w:val="24"/>
          <w:lang w:eastAsia="hu-HU"/>
        </w:rPr>
      </w:pPr>
    </w:p>
    <w:p w:rsidR="00813D1A" w:rsidRPr="00370ADE" w:rsidRDefault="00813D1A" w:rsidP="00813D1A">
      <w:pPr>
        <w:spacing w:after="0" w:line="240" w:lineRule="auto"/>
        <w:jc w:val="both"/>
        <w:rPr>
          <w:rFonts w:ascii="Times New Roman" w:eastAsia="Times New Roman" w:hAnsi="Times New Roman" w:cs="Times New Roman"/>
          <w:sz w:val="24"/>
          <w:szCs w:val="24"/>
          <w:u w:val="single"/>
          <w:lang w:eastAsia="hu-HU"/>
        </w:rPr>
      </w:pPr>
      <w:r w:rsidRPr="00370ADE">
        <w:rPr>
          <w:rFonts w:ascii="Times New Roman" w:eastAsia="Times New Roman" w:hAnsi="Times New Roman" w:cs="Times New Roman"/>
          <w:sz w:val="24"/>
          <w:szCs w:val="24"/>
          <w:lang w:eastAsia="hu-HU"/>
        </w:rPr>
        <w:t xml:space="preserve">Kérem a határozat végrehajtásáról szóló beszámoló </w:t>
      </w:r>
      <w:r w:rsidRPr="00370ADE">
        <w:rPr>
          <w:rFonts w:ascii="Times New Roman" w:eastAsia="Times New Roman" w:hAnsi="Times New Roman" w:cs="Times New Roman"/>
          <w:sz w:val="24"/>
          <w:szCs w:val="24"/>
          <w:u w:val="single"/>
          <w:lang w:eastAsia="hu-HU"/>
        </w:rPr>
        <w:t>elfogadását.</w:t>
      </w:r>
    </w:p>
    <w:p w:rsidR="002C7B8F" w:rsidRPr="00370ADE" w:rsidRDefault="002C7B8F" w:rsidP="002C7B8F">
      <w:pPr>
        <w:spacing w:after="0" w:line="240" w:lineRule="auto"/>
        <w:jc w:val="both"/>
        <w:rPr>
          <w:rFonts w:ascii="Times New Roman" w:eastAsia="Times New Roman" w:hAnsi="Times New Roman" w:cs="Times New Roman"/>
          <w:sz w:val="24"/>
          <w:szCs w:val="24"/>
          <w:lang w:eastAsia="hu-HU"/>
        </w:rPr>
      </w:pPr>
    </w:p>
    <w:p w:rsidR="002C7B8F" w:rsidRPr="00370ADE" w:rsidRDefault="002C7B8F" w:rsidP="002C7B8F">
      <w:pPr>
        <w:pStyle w:val="Hatszm"/>
        <w:rPr>
          <w:sz w:val="24"/>
          <w:szCs w:val="24"/>
        </w:rPr>
      </w:pPr>
      <w:r w:rsidRPr="00370ADE">
        <w:rPr>
          <w:sz w:val="24"/>
          <w:szCs w:val="24"/>
        </w:rPr>
        <w:t>Budapest Főváros II. ker. Önkormányzat</w:t>
      </w:r>
      <w:r w:rsidRPr="00370ADE">
        <w:rPr>
          <w:sz w:val="24"/>
          <w:szCs w:val="24"/>
        </w:rPr>
        <w:br/>
      </w:r>
      <w:r w:rsidRPr="00370ADE">
        <w:rPr>
          <w:color w:val="000080"/>
          <w:sz w:val="24"/>
          <w:szCs w:val="24"/>
        </w:rPr>
        <w:t>72/2014.(IV.29.)</w:t>
      </w:r>
      <w:r w:rsidRPr="00370ADE">
        <w:rPr>
          <w:sz w:val="24"/>
          <w:szCs w:val="24"/>
        </w:rPr>
        <w:t xml:space="preserve"> képviselő-testületi határozata</w:t>
      </w:r>
    </w:p>
    <w:p w:rsidR="002C7B8F" w:rsidRPr="00370ADE" w:rsidRDefault="002C7B8F" w:rsidP="002C7B8F">
      <w:pPr>
        <w:pStyle w:val="Hatszveg"/>
        <w:rPr>
          <w:sz w:val="24"/>
          <w:szCs w:val="24"/>
        </w:rPr>
      </w:pPr>
      <w:r w:rsidRPr="00370ADE">
        <w:rPr>
          <w:sz w:val="24"/>
          <w:szCs w:val="24"/>
        </w:rPr>
        <w:t>A Képviselő-testület</w:t>
      </w:r>
    </w:p>
    <w:p w:rsidR="002C7B8F" w:rsidRPr="00370ADE" w:rsidRDefault="002C7B8F" w:rsidP="002C7B8F">
      <w:pPr>
        <w:pStyle w:val="Hatszveg"/>
        <w:rPr>
          <w:sz w:val="24"/>
          <w:szCs w:val="24"/>
        </w:rPr>
      </w:pPr>
      <w:proofErr w:type="gramStart"/>
      <w:r w:rsidRPr="00370ADE">
        <w:rPr>
          <w:sz w:val="24"/>
          <w:szCs w:val="24"/>
        </w:rPr>
        <w:t>úgy</w:t>
      </w:r>
      <w:proofErr w:type="gramEnd"/>
      <w:r w:rsidRPr="00370ADE">
        <w:rPr>
          <w:sz w:val="24"/>
          <w:szCs w:val="24"/>
        </w:rPr>
        <w:t xml:space="preserve"> dönt, hogy a Budai Polgár Kiadó, Tájékoztató és Kulturális Közhasznú Nonprofit Korlátolt Felelősségű Társaság (székhelye: 1022 Budapest, Bimbó út 1-5. A. </w:t>
      </w:r>
      <w:proofErr w:type="spellStart"/>
      <w:r w:rsidRPr="00370ADE">
        <w:rPr>
          <w:sz w:val="24"/>
          <w:szCs w:val="24"/>
        </w:rPr>
        <w:t>lház</w:t>
      </w:r>
      <w:proofErr w:type="spellEnd"/>
      <w:r w:rsidRPr="00370ADE">
        <w:rPr>
          <w:sz w:val="24"/>
          <w:szCs w:val="24"/>
        </w:rPr>
        <w:t xml:space="preserve">. fszt., Cg. 01-09-920485) jegyzett tőkéjét az eredménytartalék javára, a saját tőke más elemeinek növelése céljából a jelenlegi 13 000 </w:t>
      </w:r>
      <w:proofErr w:type="spellStart"/>
      <w:r w:rsidRPr="00370ADE">
        <w:rPr>
          <w:sz w:val="24"/>
          <w:szCs w:val="24"/>
        </w:rPr>
        <w:t>eFt-ról</w:t>
      </w:r>
      <w:proofErr w:type="spellEnd"/>
      <w:r w:rsidRPr="00370ADE">
        <w:rPr>
          <w:sz w:val="24"/>
          <w:szCs w:val="24"/>
        </w:rPr>
        <w:t xml:space="preserve"> 8 000 </w:t>
      </w:r>
      <w:proofErr w:type="spellStart"/>
      <w:r w:rsidRPr="00370ADE">
        <w:rPr>
          <w:sz w:val="24"/>
          <w:szCs w:val="24"/>
        </w:rPr>
        <w:t>eFt-al</w:t>
      </w:r>
      <w:proofErr w:type="spellEnd"/>
      <w:r w:rsidRPr="00370ADE">
        <w:rPr>
          <w:sz w:val="24"/>
          <w:szCs w:val="24"/>
        </w:rPr>
        <w:t xml:space="preserve"> leszállítja 5 000 </w:t>
      </w:r>
      <w:proofErr w:type="spellStart"/>
      <w:r w:rsidRPr="00370ADE">
        <w:rPr>
          <w:sz w:val="24"/>
          <w:szCs w:val="24"/>
        </w:rPr>
        <w:t>eFt-ra</w:t>
      </w:r>
      <w:proofErr w:type="spellEnd"/>
      <w:r w:rsidRPr="00370ADE">
        <w:rPr>
          <w:sz w:val="24"/>
          <w:szCs w:val="24"/>
        </w:rPr>
        <w:t xml:space="preserve"> azzal, hogy a leszállítást követően leszállított 5 000 </w:t>
      </w:r>
      <w:proofErr w:type="spellStart"/>
      <w:r w:rsidRPr="00370ADE">
        <w:rPr>
          <w:sz w:val="24"/>
          <w:szCs w:val="24"/>
        </w:rPr>
        <w:t>eFt</w:t>
      </w:r>
      <w:proofErr w:type="spellEnd"/>
      <w:r w:rsidRPr="00370ADE">
        <w:rPr>
          <w:sz w:val="24"/>
          <w:szCs w:val="24"/>
        </w:rPr>
        <w:t xml:space="preserve"> törzstőke a továbbiakban is 100 % mértékben a Budapest Főváros II. Kerületi Önkormányzatot illeti meg, mint törzsbetét és felhatalmazza Balaton Sándor Balázs ügyvezetőt, hogy intézkedjen ennek érdekében.</w:t>
      </w:r>
    </w:p>
    <w:p w:rsidR="002C7B8F" w:rsidRPr="00370ADE" w:rsidRDefault="002C7B8F" w:rsidP="002C7B8F">
      <w:pPr>
        <w:pStyle w:val="Hatszveg"/>
        <w:rPr>
          <w:sz w:val="24"/>
          <w:szCs w:val="24"/>
        </w:rPr>
      </w:pPr>
      <w:r w:rsidRPr="00370ADE">
        <w:rPr>
          <w:sz w:val="24"/>
          <w:szCs w:val="24"/>
        </w:rPr>
        <w:t>A Képviselő-testület felkéri a Polgármestert az ügyvezető értesítésére.</w:t>
      </w:r>
    </w:p>
    <w:p w:rsidR="002C7B8F" w:rsidRPr="00370ADE" w:rsidRDefault="002C7B8F" w:rsidP="002C7B8F">
      <w:pPr>
        <w:pStyle w:val="Hatszveg"/>
        <w:rPr>
          <w:sz w:val="24"/>
          <w:szCs w:val="24"/>
        </w:rPr>
      </w:pPr>
      <w:r w:rsidRPr="00370ADE">
        <w:rPr>
          <w:b/>
          <w:sz w:val="24"/>
          <w:szCs w:val="24"/>
          <w:u w:val="single"/>
        </w:rPr>
        <w:t>Felelős</w:t>
      </w:r>
      <w:r w:rsidRPr="00370ADE">
        <w:rPr>
          <w:sz w:val="24"/>
          <w:szCs w:val="24"/>
        </w:rPr>
        <w:t>: Polgármester</w:t>
      </w:r>
    </w:p>
    <w:p w:rsidR="002C7B8F" w:rsidRPr="00370ADE" w:rsidRDefault="002C7B8F" w:rsidP="002C7B8F">
      <w:pPr>
        <w:pStyle w:val="Hatszveg"/>
        <w:rPr>
          <w:sz w:val="24"/>
          <w:szCs w:val="24"/>
        </w:rPr>
      </w:pPr>
      <w:r w:rsidRPr="00370ADE">
        <w:rPr>
          <w:b/>
          <w:sz w:val="24"/>
          <w:szCs w:val="24"/>
          <w:u w:val="single"/>
        </w:rPr>
        <w:t>Határidő</w:t>
      </w:r>
      <w:r w:rsidRPr="00370ADE">
        <w:rPr>
          <w:sz w:val="24"/>
          <w:szCs w:val="24"/>
        </w:rPr>
        <w:t>: 2014. május 15.</w:t>
      </w:r>
    </w:p>
    <w:p w:rsidR="002C7B8F" w:rsidRPr="00370ADE" w:rsidRDefault="002C7B8F" w:rsidP="002C7B8F">
      <w:pPr>
        <w:pStyle w:val="Hatszveg"/>
        <w:rPr>
          <w:sz w:val="24"/>
          <w:szCs w:val="24"/>
        </w:rPr>
      </w:pPr>
      <w:r w:rsidRPr="00370ADE">
        <w:rPr>
          <w:sz w:val="24"/>
          <w:szCs w:val="24"/>
        </w:rPr>
        <w:t>(19 képviselő van jelen, 18 igen, 1 tartózkodás)</w:t>
      </w:r>
    </w:p>
    <w:p w:rsidR="003636E1" w:rsidRPr="00370ADE" w:rsidRDefault="003636E1" w:rsidP="003636E1">
      <w:pPr>
        <w:spacing w:after="0" w:line="240" w:lineRule="auto"/>
        <w:jc w:val="both"/>
        <w:rPr>
          <w:rFonts w:ascii="Times New Roman" w:eastAsia="Times New Roman" w:hAnsi="Times New Roman" w:cs="Times New Roman"/>
          <w:sz w:val="24"/>
          <w:szCs w:val="24"/>
          <w:lang w:eastAsia="hu-HU"/>
        </w:rPr>
      </w:pPr>
    </w:p>
    <w:p w:rsidR="003636E1" w:rsidRPr="00370ADE" w:rsidRDefault="003636E1" w:rsidP="003636E1">
      <w:pPr>
        <w:spacing w:after="0" w:line="240" w:lineRule="auto"/>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b/>
          <w:sz w:val="24"/>
          <w:szCs w:val="24"/>
          <w:u w:val="single"/>
          <w:lang w:eastAsia="hu-HU"/>
        </w:rPr>
        <w:t>Végrehajtás</w:t>
      </w:r>
      <w:proofErr w:type="gramStart"/>
      <w:r w:rsidRPr="00370ADE">
        <w:rPr>
          <w:rFonts w:ascii="Times New Roman" w:eastAsia="Times New Roman" w:hAnsi="Times New Roman" w:cs="Times New Roman"/>
          <w:sz w:val="24"/>
          <w:szCs w:val="24"/>
          <w:lang w:eastAsia="hu-HU"/>
        </w:rPr>
        <w:t xml:space="preserve">:  </w:t>
      </w:r>
      <w:r w:rsidR="00C72A0F" w:rsidRPr="00370ADE">
        <w:rPr>
          <w:rFonts w:ascii="Times New Roman" w:eastAsia="Times New Roman" w:hAnsi="Times New Roman" w:cs="Times New Roman"/>
          <w:sz w:val="24"/>
          <w:szCs w:val="24"/>
          <w:lang w:eastAsia="hu-HU"/>
        </w:rPr>
        <w:t>A</w:t>
      </w:r>
      <w:proofErr w:type="gramEnd"/>
      <w:r w:rsidR="00C72A0F" w:rsidRPr="00370ADE">
        <w:rPr>
          <w:rFonts w:ascii="Times New Roman" w:eastAsia="Times New Roman" w:hAnsi="Times New Roman" w:cs="Times New Roman"/>
          <w:sz w:val="24"/>
          <w:szCs w:val="24"/>
          <w:lang w:eastAsia="hu-HU"/>
        </w:rPr>
        <w:t xml:space="preserve"> Képviselő-testületi döntés alapján megtörtént a Társaság jegyzett tőkéjének leszállítása az eredménytartalék javára, a saját tőke más elemeinek növelése céljából a 13 000 </w:t>
      </w:r>
      <w:proofErr w:type="spellStart"/>
      <w:r w:rsidR="00C72A0F" w:rsidRPr="00370ADE">
        <w:rPr>
          <w:rFonts w:ascii="Times New Roman" w:eastAsia="Times New Roman" w:hAnsi="Times New Roman" w:cs="Times New Roman"/>
          <w:sz w:val="24"/>
          <w:szCs w:val="24"/>
          <w:lang w:eastAsia="hu-HU"/>
        </w:rPr>
        <w:t>eFt-ról</w:t>
      </w:r>
      <w:proofErr w:type="spellEnd"/>
      <w:r w:rsidR="00C72A0F" w:rsidRPr="00370ADE">
        <w:rPr>
          <w:rFonts w:ascii="Times New Roman" w:eastAsia="Times New Roman" w:hAnsi="Times New Roman" w:cs="Times New Roman"/>
          <w:sz w:val="24"/>
          <w:szCs w:val="24"/>
          <w:lang w:eastAsia="hu-HU"/>
        </w:rPr>
        <w:t xml:space="preserve"> 8 000 </w:t>
      </w:r>
      <w:proofErr w:type="spellStart"/>
      <w:r w:rsidR="00C72A0F" w:rsidRPr="00370ADE">
        <w:rPr>
          <w:rFonts w:ascii="Times New Roman" w:eastAsia="Times New Roman" w:hAnsi="Times New Roman" w:cs="Times New Roman"/>
          <w:sz w:val="24"/>
          <w:szCs w:val="24"/>
          <w:lang w:eastAsia="hu-HU"/>
        </w:rPr>
        <w:t>eFt-ra</w:t>
      </w:r>
      <w:proofErr w:type="spellEnd"/>
      <w:r w:rsidR="00C72A0F" w:rsidRPr="00370ADE">
        <w:rPr>
          <w:rFonts w:ascii="Times New Roman" w:eastAsia="Times New Roman" w:hAnsi="Times New Roman" w:cs="Times New Roman"/>
          <w:sz w:val="24"/>
          <w:szCs w:val="24"/>
          <w:lang w:eastAsia="hu-HU"/>
        </w:rPr>
        <w:t>.</w:t>
      </w:r>
    </w:p>
    <w:p w:rsidR="00C72A0F" w:rsidRPr="00370ADE" w:rsidRDefault="00C72A0F" w:rsidP="003636E1">
      <w:pPr>
        <w:spacing w:after="0" w:line="240" w:lineRule="auto"/>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 xml:space="preserve">A leszállított 5 000 </w:t>
      </w:r>
      <w:proofErr w:type="spellStart"/>
      <w:r w:rsidRPr="00370ADE">
        <w:rPr>
          <w:rFonts w:ascii="Times New Roman" w:eastAsia="Times New Roman" w:hAnsi="Times New Roman" w:cs="Times New Roman"/>
          <w:sz w:val="24"/>
          <w:szCs w:val="24"/>
          <w:lang w:eastAsia="hu-HU"/>
        </w:rPr>
        <w:t>eFt</w:t>
      </w:r>
      <w:proofErr w:type="spellEnd"/>
      <w:r w:rsidRPr="00370ADE">
        <w:rPr>
          <w:rFonts w:ascii="Times New Roman" w:eastAsia="Times New Roman" w:hAnsi="Times New Roman" w:cs="Times New Roman"/>
          <w:sz w:val="24"/>
          <w:szCs w:val="24"/>
          <w:lang w:eastAsia="hu-HU"/>
        </w:rPr>
        <w:t xml:space="preserve"> törzstőke a továbbiakban is 100 %-ban Budapest Főváros II. Kerületi Önkormányzatot illeti meg. A tőkeleszállítás közzététele iránt </w:t>
      </w:r>
      <w:r w:rsidR="006E2419" w:rsidRPr="00370ADE">
        <w:rPr>
          <w:rFonts w:ascii="Times New Roman" w:eastAsia="Times New Roman" w:hAnsi="Times New Roman" w:cs="Times New Roman"/>
          <w:sz w:val="24"/>
          <w:szCs w:val="24"/>
          <w:lang w:eastAsia="hu-HU"/>
        </w:rPr>
        <w:t>a Társaság ügyvezetője intézkedett</w:t>
      </w:r>
      <w:r w:rsidRPr="00370ADE">
        <w:rPr>
          <w:rFonts w:ascii="Times New Roman" w:eastAsia="Times New Roman" w:hAnsi="Times New Roman" w:cs="Times New Roman"/>
          <w:sz w:val="24"/>
          <w:szCs w:val="24"/>
          <w:lang w:eastAsia="hu-HU"/>
        </w:rPr>
        <w:t xml:space="preserve">.  </w:t>
      </w:r>
    </w:p>
    <w:p w:rsidR="003636E1" w:rsidRPr="00370ADE" w:rsidRDefault="003636E1" w:rsidP="003636E1">
      <w:pPr>
        <w:spacing w:after="0" w:line="240" w:lineRule="auto"/>
        <w:jc w:val="both"/>
        <w:rPr>
          <w:rFonts w:ascii="Times New Roman" w:eastAsia="Times New Roman" w:hAnsi="Times New Roman" w:cs="Times New Roman"/>
          <w:sz w:val="24"/>
          <w:szCs w:val="24"/>
          <w:lang w:eastAsia="hu-HU"/>
        </w:rPr>
      </w:pPr>
    </w:p>
    <w:p w:rsidR="00C72A0F" w:rsidRPr="00370ADE" w:rsidRDefault="00C72A0F" w:rsidP="00C72A0F">
      <w:pPr>
        <w:spacing w:after="0" w:line="240" w:lineRule="auto"/>
        <w:jc w:val="both"/>
        <w:rPr>
          <w:rFonts w:ascii="Times New Roman" w:eastAsia="Times New Roman" w:hAnsi="Times New Roman" w:cs="Times New Roman"/>
          <w:sz w:val="24"/>
          <w:szCs w:val="24"/>
          <w:u w:val="single"/>
          <w:lang w:eastAsia="hu-HU"/>
        </w:rPr>
      </w:pPr>
      <w:r w:rsidRPr="00370ADE">
        <w:rPr>
          <w:rFonts w:ascii="Times New Roman" w:eastAsia="Times New Roman" w:hAnsi="Times New Roman" w:cs="Times New Roman"/>
          <w:sz w:val="24"/>
          <w:szCs w:val="24"/>
          <w:lang w:eastAsia="hu-HU"/>
        </w:rPr>
        <w:t xml:space="preserve">Kérem a határozat végrehajtásáról szóló beszámoló </w:t>
      </w:r>
      <w:r w:rsidRPr="00370ADE">
        <w:rPr>
          <w:rFonts w:ascii="Times New Roman" w:eastAsia="Times New Roman" w:hAnsi="Times New Roman" w:cs="Times New Roman"/>
          <w:sz w:val="24"/>
          <w:szCs w:val="24"/>
          <w:u w:val="single"/>
          <w:lang w:eastAsia="hu-HU"/>
        </w:rPr>
        <w:t>elfogadását.</w:t>
      </w:r>
    </w:p>
    <w:p w:rsidR="002C7B8F" w:rsidRPr="00370ADE" w:rsidRDefault="002C7B8F" w:rsidP="002C7B8F">
      <w:pPr>
        <w:spacing w:after="0" w:line="240" w:lineRule="auto"/>
        <w:jc w:val="both"/>
        <w:rPr>
          <w:rFonts w:ascii="Times New Roman" w:eastAsia="Times New Roman" w:hAnsi="Times New Roman" w:cs="Times New Roman"/>
          <w:sz w:val="24"/>
          <w:szCs w:val="24"/>
          <w:lang w:eastAsia="hu-HU"/>
        </w:rPr>
      </w:pPr>
    </w:p>
    <w:p w:rsidR="002C7B8F" w:rsidRPr="00370ADE" w:rsidRDefault="002C7B8F" w:rsidP="002C7B8F">
      <w:pPr>
        <w:pStyle w:val="Hatszm"/>
        <w:rPr>
          <w:sz w:val="24"/>
          <w:szCs w:val="24"/>
        </w:rPr>
      </w:pPr>
      <w:r w:rsidRPr="00370ADE">
        <w:rPr>
          <w:sz w:val="24"/>
          <w:szCs w:val="24"/>
        </w:rPr>
        <w:t>Budapest Főváros II. ker. Önkormányzat</w:t>
      </w:r>
      <w:r w:rsidRPr="00370ADE">
        <w:rPr>
          <w:sz w:val="24"/>
          <w:szCs w:val="24"/>
        </w:rPr>
        <w:br/>
      </w:r>
      <w:r w:rsidRPr="00370ADE">
        <w:rPr>
          <w:color w:val="000080"/>
          <w:sz w:val="24"/>
          <w:szCs w:val="24"/>
        </w:rPr>
        <w:t>73/2014.(IV.29.)</w:t>
      </w:r>
      <w:r w:rsidRPr="00370ADE">
        <w:rPr>
          <w:sz w:val="24"/>
          <w:szCs w:val="24"/>
        </w:rPr>
        <w:t xml:space="preserve"> képviselő-testületi határozata</w:t>
      </w:r>
    </w:p>
    <w:p w:rsidR="002C7B8F" w:rsidRPr="00370ADE" w:rsidRDefault="002C7B8F" w:rsidP="002C7B8F">
      <w:pPr>
        <w:pStyle w:val="Hatszveg"/>
        <w:rPr>
          <w:sz w:val="24"/>
          <w:szCs w:val="24"/>
        </w:rPr>
      </w:pPr>
      <w:r w:rsidRPr="00370ADE">
        <w:rPr>
          <w:sz w:val="24"/>
          <w:szCs w:val="24"/>
        </w:rPr>
        <w:t>A Képviselő-testület</w:t>
      </w:r>
    </w:p>
    <w:p w:rsidR="002C7B8F" w:rsidRPr="00370ADE" w:rsidRDefault="002C7B8F" w:rsidP="002C7B8F">
      <w:pPr>
        <w:pStyle w:val="Hatszveg"/>
        <w:rPr>
          <w:sz w:val="24"/>
          <w:szCs w:val="24"/>
        </w:rPr>
      </w:pPr>
      <w:proofErr w:type="gramStart"/>
      <w:r w:rsidRPr="00370ADE">
        <w:rPr>
          <w:sz w:val="24"/>
          <w:szCs w:val="24"/>
        </w:rPr>
        <w:t>úgy</w:t>
      </w:r>
      <w:proofErr w:type="gramEnd"/>
      <w:r w:rsidRPr="00370ADE">
        <w:rPr>
          <w:sz w:val="24"/>
          <w:szCs w:val="24"/>
        </w:rPr>
        <w:t xml:space="preserve"> dönt, hogy a 2013. évi CLXXVII. törvény 12. § (1) bekezdése alapján a Budapest Főváros II. Kerületi Önkormányzat 100 %-os tulajdonában lévő Budai Polgár Kiadó, Tájékoztató és Kulturális Közhasznú Nonprofit Korlátolt Felelősségű Társaság (székhelye: 1022 Budapest, Bimbó út 1-5. A. </w:t>
      </w:r>
      <w:proofErr w:type="spellStart"/>
      <w:r w:rsidRPr="00370ADE">
        <w:rPr>
          <w:sz w:val="24"/>
          <w:szCs w:val="24"/>
        </w:rPr>
        <w:t>lház</w:t>
      </w:r>
      <w:proofErr w:type="spellEnd"/>
      <w:r w:rsidRPr="00370ADE">
        <w:rPr>
          <w:sz w:val="24"/>
          <w:szCs w:val="24"/>
        </w:rPr>
        <w:t xml:space="preserve">. fszt., Cg. 01-09-920485) elhatározza a Polgári Törvénykönyvről szóló 2013. évi V. törvény rendelkezéseivel összhangban álló továbbműködését. </w:t>
      </w:r>
    </w:p>
    <w:p w:rsidR="002C7B8F" w:rsidRPr="00370ADE" w:rsidRDefault="002C7B8F" w:rsidP="002C7B8F">
      <w:pPr>
        <w:pStyle w:val="Hatszveg"/>
        <w:rPr>
          <w:sz w:val="24"/>
          <w:szCs w:val="24"/>
        </w:rPr>
      </w:pPr>
      <w:r w:rsidRPr="00370ADE">
        <w:rPr>
          <w:b/>
          <w:sz w:val="24"/>
          <w:szCs w:val="24"/>
          <w:u w:val="single"/>
        </w:rPr>
        <w:t>Felelős:</w:t>
      </w:r>
      <w:r w:rsidRPr="00370ADE">
        <w:rPr>
          <w:b/>
          <w:sz w:val="24"/>
          <w:szCs w:val="24"/>
        </w:rPr>
        <w:t xml:space="preserve"> </w:t>
      </w:r>
      <w:r w:rsidRPr="00370ADE">
        <w:rPr>
          <w:sz w:val="24"/>
          <w:szCs w:val="24"/>
        </w:rPr>
        <w:t>Polgármester</w:t>
      </w:r>
    </w:p>
    <w:p w:rsidR="002C7B8F" w:rsidRPr="00370ADE" w:rsidRDefault="002C7B8F" w:rsidP="002C7B8F">
      <w:pPr>
        <w:pStyle w:val="Hatszveg"/>
        <w:rPr>
          <w:sz w:val="24"/>
          <w:szCs w:val="24"/>
        </w:rPr>
      </w:pPr>
      <w:r w:rsidRPr="00370ADE">
        <w:rPr>
          <w:b/>
          <w:sz w:val="24"/>
          <w:szCs w:val="24"/>
          <w:u w:val="single"/>
        </w:rPr>
        <w:t>Határidő</w:t>
      </w:r>
      <w:r w:rsidRPr="00370ADE">
        <w:rPr>
          <w:b/>
          <w:sz w:val="24"/>
          <w:szCs w:val="24"/>
        </w:rPr>
        <w:t xml:space="preserve">: </w:t>
      </w:r>
      <w:r w:rsidRPr="00370ADE">
        <w:rPr>
          <w:sz w:val="24"/>
          <w:szCs w:val="24"/>
        </w:rPr>
        <w:t>2014. május 15.</w:t>
      </w:r>
    </w:p>
    <w:p w:rsidR="002C7B8F" w:rsidRPr="00370ADE" w:rsidRDefault="002C7B8F" w:rsidP="002C7B8F">
      <w:pPr>
        <w:pStyle w:val="Hatszveg"/>
        <w:rPr>
          <w:sz w:val="24"/>
          <w:szCs w:val="24"/>
        </w:rPr>
      </w:pPr>
      <w:r w:rsidRPr="00370ADE">
        <w:rPr>
          <w:sz w:val="24"/>
          <w:szCs w:val="24"/>
        </w:rPr>
        <w:t>(19 képviselő van jelen, 18 igen, 1 tartózkodás)</w:t>
      </w:r>
    </w:p>
    <w:p w:rsidR="003636E1" w:rsidRPr="00370ADE" w:rsidRDefault="003636E1" w:rsidP="003636E1">
      <w:pPr>
        <w:spacing w:after="0" w:line="240" w:lineRule="auto"/>
        <w:jc w:val="both"/>
        <w:rPr>
          <w:rFonts w:ascii="Times New Roman" w:eastAsia="Times New Roman" w:hAnsi="Times New Roman" w:cs="Times New Roman"/>
          <w:sz w:val="24"/>
          <w:szCs w:val="24"/>
          <w:lang w:eastAsia="hu-HU"/>
        </w:rPr>
      </w:pPr>
    </w:p>
    <w:p w:rsidR="002C7B8F" w:rsidRPr="00370ADE" w:rsidRDefault="002C7B8F" w:rsidP="002C7B8F">
      <w:pPr>
        <w:pStyle w:val="Hatszm"/>
        <w:rPr>
          <w:sz w:val="24"/>
          <w:szCs w:val="24"/>
        </w:rPr>
      </w:pPr>
      <w:r w:rsidRPr="00370ADE">
        <w:rPr>
          <w:sz w:val="24"/>
          <w:szCs w:val="24"/>
        </w:rPr>
        <w:t>Budapest Főváros II. ker. Önkormányzat</w:t>
      </w:r>
      <w:r w:rsidRPr="00370ADE">
        <w:rPr>
          <w:sz w:val="24"/>
          <w:szCs w:val="24"/>
        </w:rPr>
        <w:br/>
      </w:r>
      <w:r w:rsidRPr="00370ADE">
        <w:rPr>
          <w:color w:val="000080"/>
          <w:sz w:val="24"/>
          <w:szCs w:val="24"/>
        </w:rPr>
        <w:t>74/2014.(IV.29.)</w:t>
      </w:r>
      <w:r w:rsidRPr="00370ADE">
        <w:rPr>
          <w:sz w:val="24"/>
          <w:szCs w:val="24"/>
        </w:rPr>
        <w:t xml:space="preserve"> képviselő-testületi határozata</w:t>
      </w:r>
    </w:p>
    <w:p w:rsidR="002C7B8F" w:rsidRPr="00370ADE" w:rsidRDefault="002C7B8F" w:rsidP="002C7B8F">
      <w:pPr>
        <w:pStyle w:val="Hatszveg"/>
        <w:rPr>
          <w:sz w:val="24"/>
          <w:szCs w:val="24"/>
        </w:rPr>
      </w:pPr>
      <w:r w:rsidRPr="00370ADE">
        <w:rPr>
          <w:sz w:val="24"/>
          <w:szCs w:val="24"/>
        </w:rPr>
        <w:t>A Képviselő-testület</w:t>
      </w:r>
    </w:p>
    <w:p w:rsidR="002C7B8F" w:rsidRPr="00370ADE" w:rsidRDefault="002C7B8F" w:rsidP="002C7B8F">
      <w:pPr>
        <w:spacing w:after="0" w:line="240" w:lineRule="auto"/>
        <w:ind w:left="284"/>
        <w:jc w:val="both"/>
        <w:rPr>
          <w:rFonts w:ascii="Times New Roman" w:eastAsia="Times New Roman" w:hAnsi="Times New Roman" w:cs="Times New Roman"/>
          <w:sz w:val="24"/>
          <w:szCs w:val="24"/>
          <w:lang w:eastAsia="hu-HU"/>
        </w:rPr>
      </w:pPr>
      <w:proofErr w:type="gramStart"/>
      <w:r w:rsidRPr="00370ADE">
        <w:rPr>
          <w:rFonts w:ascii="Times New Roman" w:eastAsia="Times New Roman" w:hAnsi="Times New Roman" w:cs="Times New Roman"/>
          <w:sz w:val="24"/>
          <w:szCs w:val="24"/>
          <w:lang w:eastAsia="hu-HU"/>
        </w:rPr>
        <w:t>a</w:t>
      </w:r>
      <w:proofErr w:type="gramEnd"/>
      <w:r w:rsidRPr="00370ADE">
        <w:rPr>
          <w:rFonts w:ascii="Times New Roman" w:eastAsia="Times New Roman" w:hAnsi="Times New Roman" w:cs="Times New Roman"/>
          <w:sz w:val="24"/>
          <w:szCs w:val="24"/>
          <w:lang w:eastAsia="hu-HU"/>
        </w:rPr>
        <w:t xml:space="preserve"> Budai Polgár Kiadó, Tájékoztató és Kulturális Közhasznú Nonprofit Korlátolt Felelősségű Társaság (székhelye: 1022 Budapest, Bimbó út 1-5. A. </w:t>
      </w:r>
      <w:proofErr w:type="spellStart"/>
      <w:r w:rsidRPr="00370ADE">
        <w:rPr>
          <w:rFonts w:ascii="Times New Roman" w:eastAsia="Times New Roman" w:hAnsi="Times New Roman" w:cs="Times New Roman"/>
          <w:sz w:val="24"/>
          <w:szCs w:val="24"/>
          <w:lang w:eastAsia="hu-HU"/>
        </w:rPr>
        <w:t>lház</w:t>
      </w:r>
      <w:proofErr w:type="spellEnd"/>
      <w:r w:rsidRPr="00370ADE">
        <w:rPr>
          <w:rFonts w:ascii="Times New Roman" w:eastAsia="Times New Roman" w:hAnsi="Times New Roman" w:cs="Times New Roman"/>
          <w:sz w:val="24"/>
          <w:szCs w:val="24"/>
          <w:lang w:eastAsia="hu-HU"/>
        </w:rPr>
        <w:t xml:space="preserve">. fszt., Cg. 01-09-920485) jelen határozatba foglalt létesítő okirat módosítását </w:t>
      </w:r>
      <w:proofErr w:type="gramStart"/>
      <w:r w:rsidRPr="00370ADE">
        <w:rPr>
          <w:rFonts w:ascii="Times New Roman" w:eastAsia="Times New Roman" w:hAnsi="Times New Roman" w:cs="Times New Roman"/>
          <w:sz w:val="24"/>
          <w:szCs w:val="24"/>
          <w:lang w:eastAsia="hu-HU"/>
        </w:rPr>
        <w:t>elfogadja</w:t>
      </w:r>
      <w:proofErr w:type="gramEnd"/>
      <w:r w:rsidRPr="00370ADE">
        <w:rPr>
          <w:rFonts w:ascii="Times New Roman" w:eastAsia="Times New Roman" w:hAnsi="Times New Roman" w:cs="Times New Roman"/>
          <w:sz w:val="24"/>
          <w:szCs w:val="24"/>
          <w:lang w:eastAsia="hu-HU"/>
        </w:rPr>
        <w:t xml:space="preserve"> és egyben úgy dönt, hogy Társaság közhasznúsági nyilvántartásba vételét kezdeményezi; </w:t>
      </w:r>
    </w:p>
    <w:p w:rsidR="002C7B8F" w:rsidRPr="00370ADE" w:rsidRDefault="002C7B8F" w:rsidP="002C7B8F">
      <w:pPr>
        <w:spacing w:after="0" w:line="240" w:lineRule="auto"/>
        <w:ind w:left="284"/>
        <w:jc w:val="both"/>
        <w:rPr>
          <w:rFonts w:ascii="Times New Roman" w:eastAsia="Times New Roman" w:hAnsi="Times New Roman" w:cs="Times New Roman"/>
          <w:sz w:val="24"/>
          <w:szCs w:val="24"/>
          <w:lang w:eastAsia="hu-HU"/>
        </w:rPr>
      </w:pPr>
    </w:p>
    <w:p w:rsidR="002C7B8F" w:rsidRPr="00370ADE" w:rsidRDefault="002C7B8F" w:rsidP="002C7B8F">
      <w:pPr>
        <w:spacing w:after="0" w:line="240" w:lineRule="auto"/>
        <w:ind w:left="284"/>
        <w:jc w:val="both"/>
        <w:rPr>
          <w:rFonts w:ascii="Times New Roman" w:eastAsia="Times New Roman" w:hAnsi="Times New Roman" w:cs="Times New Roman"/>
          <w:b/>
          <w:sz w:val="24"/>
          <w:szCs w:val="24"/>
          <w:lang w:eastAsia="hu-HU"/>
        </w:rPr>
      </w:pPr>
      <w:r w:rsidRPr="00370ADE">
        <w:rPr>
          <w:rFonts w:ascii="Times New Roman" w:eastAsia="Times New Roman" w:hAnsi="Times New Roman" w:cs="Times New Roman"/>
          <w:b/>
          <w:sz w:val="24"/>
          <w:szCs w:val="24"/>
          <w:lang w:eastAsia="hu-HU"/>
        </w:rPr>
        <w:t>A Képviselő-testület 2013. január 24-i változásokkal egységes szerkezetbe foglalt – hatályosított – alapító okirat (a továbbiakban: egységes alapító okirat) bevezető rendelkezéseit az alábbiak szerint módosítja és egyidejűleg a korábbi megszövegezés hatályát veszti:</w:t>
      </w:r>
    </w:p>
    <w:p w:rsidR="002C7B8F" w:rsidRPr="00370ADE" w:rsidRDefault="002C7B8F" w:rsidP="002C7B8F">
      <w:pPr>
        <w:spacing w:after="0" w:line="240" w:lineRule="auto"/>
        <w:ind w:left="284"/>
        <w:jc w:val="both"/>
        <w:rPr>
          <w:rFonts w:ascii="Times New Roman" w:eastAsia="Times New Roman" w:hAnsi="Times New Roman" w:cs="Times New Roman"/>
          <w:b/>
          <w:sz w:val="24"/>
          <w:szCs w:val="24"/>
          <w:lang w:eastAsia="hu-HU"/>
        </w:rPr>
      </w:pP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w:t>
      </w:r>
      <w:proofErr w:type="gramStart"/>
      <w:r w:rsidRPr="00370ADE">
        <w:rPr>
          <w:rFonts w:ascii="Times New Roman" w:eastAsia="Times New Roman" w:hAnsi="Times New Roman" w:cs="Times New Roman"/>
          <w:i/>
          <w:sz w:val="24"/>
          <w:szCs w:val="24"/>
          <w:lang w:eastAsia="hu-HU"/>
        </w:rPr>
        <w:t xml:space="preserve">Alulírott alapító, a Polgári Törvénykönyvről szóló 2013. évi V. törvény (továbbiakban: Ptk.), a cégnyilvánosságról, a bírósági cégeljárásról és a végelszámolásról szóló 2006. évi V. törvény (a továbbiakban: </w:t>
      </w:r>
      <w:proofErr w:type="spellStart"/>
      <w:r w:rsidRPr="00370ADE">
        <w:rPr>
          <w:rFonts w:ascii="Times New Roman" w:eastAsia="Times New Roman" w:hAnsi="Times New Roman" w:cs="Times New Roman"/>
          <w:i/>
          <w:sz w:val="24"/>
          <w:szCs w:val="24"/>
          <w:lang w:eastAsia="hu-HU"/>
        </w:rPr>
        <w:t>Ctv</w:t>
      </w:r>
      <w:proofErr w:type="spellEnd"/>
      <w:r w:rsidRPr="00370ADE">
        <w:rPr>
          <w:rFonts w:ascii="Times New Roman" w:eastAsia="Times New Roman" w:hAnsi="Times New Roman" w:cs="Times New Roman"/>
          <w:i/>
          <w:sz w:val="24"/>
          <w:szCs w:val="24"/>
          <w:lang w:eastAsia="hu-HU"/>
        </w:rPr>
        <w:t xml:space="preserve">.), az egyesülési jogról, a közhasznú jogállásról, valamint a civil szervezetek működéséről és támogatásáról szóló 2011. évi CLXXV. törvény (továbbiakban: </w:t>
      </w:r>
      <w:proofErr w:type="spellStart"/>
      <w:r w:rsidRPr="00370ADE">
        <w:rPr>
          <w:rFonts w:ascii="Times New Roman" w:eastAsia="Times New Roman" w:hAnsi="Times New Roman" w:cs="Times New Roman"/>
          <w:i/>
          <w:sz w:val="24"/>
          <w:szCs w:val="24"/>
          <w:lang w:eastAsia="hu-HU"/>
        </w:rPr>
        <w:t>Ectv</w:t>
      </w:r>
      <w:proofErr w:type="spellEnd"/>
      <w:r w:rsidRPr="00370ADE">
        <w:rPr>
          <w:rFonts w:ascii="Times New Roman" w:eastAsia="Times New Roman" w:hAnsi="Times New Roman" w:cs="Times New Roman"/>
          <w:i/>
          <w:sz w:val="24"/>
          <w:szCs w:val="24"/>
          <w:lang w:eastAsia="hu-HU"/>
        </w:rPr>
        <w:t xml:space="preserve">.), a helyi önkormányzatokról szóló 1990. évi LXV. törvény (továbbiakban: Ötv.), a Magyarország helyi önkormányzatairól szóló 2011. évi CLXXXIX. törvény (a továbbiakban: </w:t>
      </w:r>
      <w:proofErr w:type="spellStart"/>
      <w:r w:rsidRPr="00370ADE">
        <w:rPr>
          <w:rFonts w:ascii="Times New Roman" w:eastAsia="Times New Roman" w:hAnsi="Times New Roman" w:cs="Times New Roman"/>
          <w:i/>
          <w:sz w:val="24"/>
          <w:szCs w:val="24"/>
          <w:lang w:eastAsia="hu-HU"/>
        </w:rPr>
        <w:t>Mötv</w:t>
      </w:r>
      <w:proofErr w:type="spellEnd"/>
      <w:r w:rsidRPr="00370ADE">
        <w:rPr>
          <w:rFonts w:ascii="Times New Roman" w:eastAsia="Times New Roman" w:hAnsi="Times New Roman" w:cs="Times New Roman"/>
          <w:i/>
          <w:sz w:val="24"/>
          <w:szCs w:val="24"/>
          <w:lang w:eastAsia="hu-HU"/>
        </w:rPr>
        <w:t>.), az államháztartásról szóló 2011. évi CXCV. törvény (továbbiakban:</w:t>
      </w:r>
      <w:proofErr w:type="gramEnd"/>
      <w:r w:rsidRPr="00370ADE">
        <w:rPr>
          <w:rFonts w:ascii="Times New Roman" w:eastAsia="Times New Roman" w:hAnsi="Times New Roman" w:cs="Times New Roman"/>
          <w:i/>
          <w:sz w:val="24"/>
          <w:szCs w:val="24"/>
          <w:lang w:eastAsia="hu-HU"/>
        </w:rPr>
        <w:t xml:space="preserve"> Áht.) alapján a következők szerint állapítom meg az alábbi egyszemélyes közhasznú nonprofit korlátolt felelősségű társaság (továbbiakban: társaság, vagy közhasznú szervezet) alapító okiratát.”</w:t>
      </w:r>
    </w:p>
    <w:p w:rsidR="002C7B8F" w:rsidRPr="00370ADE" w:rsidRDefault="002C7B8F" w:rsidP="002C7B8F">
      <w:pPr>
        <w:spacing w:after="0" w:line="240" w:lineRule="auto"/>
        <w:ind w:left="284"/>
        <w:jc w:val="both"/>
        <w:rPr>
          <w:rFonts w:ascii="Times New Roman" w:eastAsia="Times New Roman" w:hAnsi="Times New Roman" w:cs="Times New Roman"/>
          <w:sz w:val="24"/>
          <w:szCs w:val="24"/>
          <w:lang w:eastAsia="hu-HU"/>
        </w:rPr>
      </w:pPr>
    </w:p>
    <w:p w:rsidR="002C7B8F" w:rsidRPr="00370ADE" w:rsidRDefault="002C7B8F" w:rsidP="002C7B8F">
      <w:pPr>
        <w:spacing w:after="0" w:line="240" w:lineRule="auto"/>
        <w:ind w:left="284"/>
        <w:jc w:val="both"/>
        <w:rPr>
          <w:rFonts w:ascii="Times New Roman" w:eastAsia="Times New Roman" w:hAnsi="Times New Roman" w:cs="Times New Roman"/>
          <w:b/>
          <w:sz w:val="24"/>
          <w:szCs w:val="24"/>
          <w:lang w:eastAsia="hu-HU"/>
        </w:rPr>
      </w:pPr>
      <w:r w:rsidRPr="00370ADE">
        <w:rPr>
          <w:rFonts w:ascii="Times New Roman" w:eastAsia="Times New Roman" w:hAnsi="Times New Roman" w:cs="Times New Roman"/>
          <w:b/>
          <w:sz w:val="24"/>
          <w:szCs w:val="24"/>
          <w:lang w:eastAsia="hu-HU"/>
        </w:rPr>
        <w:t>A Képviselő-testület az egységes alapító okirat 2. A TÁRSASÁG CÉLJA pontját az alábbiak szerint módosítja és egyidejűleg a korábbi megszövegezés hatályát veszti:</w:t>
      </w:r>
    </w:p>
    <w:p w:rsidR="002C7B8F" w:rsidRPr="00370ADE" w:rsidRDefault="002C7B8F" w:rsidP="002C7B8F">
      <w:pPr>
        <w:spacing w:after="0" w:line="240" w:lineRule="auto"/>
        <w:ind w:left="284"/>
        <w:jc w:val="both"/>
        <w:rPr>
          <w:rFonts w:ascii="Times New Roman" w:eastAsia="Times New Roman" w:hAnsi="Times New Roman" w:cs="Times New Roman"/>
          <w:b/>
          <w:sz w:val="24"/>
          <w:szCs w:val="24"/>
          <w:lang w:eastAsia="hu-HU"/>
        </w:rPr>
      </w:pPr>
    </w:p>
    <w:p w:rsidR="002C7B8F" w:rsidRPr="00370ADE" w:rsidRDefault="002C7B8F" w:rsidP="002C7B8F">
      <w:pPr>
        <w:spacing w:after="0" w:line="240" w:lineRule="auto"/>
        <w:ind w:left="284"/>
        <w:jc w:val="center"/>
        <w:rPr>
          <w:rFonts w:ascii="Times New Roman" w:eastAsia="Times New Roman" w:hAnsi="Times New Roman" w:cs="Times New Roman"/>
          <w:b/>
          <w:i/>
          <w:sz w:val="24"/>
          <w:szCs w:val="24"/>
          <w:lang w:eastAsia="hu-HU"/>
        </w:rPr>
      </w:pPr>
      <w:r w:rsidRPr="00370ADE">
        <w:rPr>
          <w:rFonts w:ascii="Times New Roman" w:eastAsia="Times New Roman" w:hAnsi="Times New Roman" w:cs="Times New Roman"/>
          <w:i/>
          <w:sz w:val="24"/>
          <w:szCs w:val="24"/>
          <w:lang w:eastAsia="hu-HU"/>
        </w:rPr>
        <w:t>„</w:t>
      </w:r>
      <w:r w:rsidRPr="00370ADE">
        <w:rPr>
          <w:rFonts w:ascii="Times New Roman" w:eastAsia="Times New Roman" w:hAnsi="Times New Roman" w:cs="Times New Roman"/>
          <w:b/>
          <w:i/>
          <w:sz w:val="24"/>
          <w:szCs w:val="24"/>
          <w:lang w:eastAsia="hu-HU"/>
        </w:rPr>
        <w:t>2.</w:t>
      </w:r>
    </w:p>
    <w:p w:rsidR="002C7B8F" w:rsidRPr="00370ADE" w:rsidRDefault="002C7B8F" w:rsidP="002C7B8F">
      <w:pPr>
        <w:spacing w:after="0" w:line="240" w:lineRule="auto"/>
        <w:ind w:left="284"/>
        <w:jc w:val="center"/>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b/>
          <w:i/>
          <w:sz w:val="24"/>
          <w:szCs w:val="24"/>
          <w:lang w:eastAsia="hu-HU"/>
        </w:rPr>
        <w:t>A TÁRSASÁG CÉLJA</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 xml:space="preserve">A társaság célja: </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proofErr w:type="gramStart"/>
      <w:r w:rsidRPr="00370ADE">
        <w:rPr>
          <w:rFonts w:ascii="Times New Roman" w:eastAsia="Times New Roman" w:hAnsi="Times New Roman" w:cs="Times New Roman"/>
          <w:i/>
          <w:sz w:val="24"/>
          <w:szCs w:val="24"/>
          <w:lang w:eastAsia="hu-HU"/>
        </w:rPr>
        <w:t xml:space="preserve">részben a Mammut-2 Szórakoztató és Bevásárlóközpontot környező utcák – a </w:t>
      </w:r>
      <w:proofErr w:type="spellStart"/>
      <w:r w:rsidRPr="00370ADE">
        <w:rPr>
          <w:rFonts w:ascii="Times New Roman" w:eastAsia="Times New Roman" w:hAnsi="Times New Roman" w:cs="Times New Roman"/>
          <w:i/>
          <w:sz w:val="24"/>
          <w:szCs w:val="24"/>
          <w:lang w:eastAsia="hu-HU"/>
        </w:rPr>
        <w:t>Lövőház</w:t>
      </w:r>
      <w:proofErr w:type="spellEnd"/>
      <w:r w:rsidRPr="00370ADE">
        <w:rPr>
          <w:rFonts w:ascii="Times New Roman" w:eastAsia="Times New Roman" w:hAnsi="Times New Roman" w:cs="Times New Roman"/>
          <w:i/>
          <w:sz w:val="24"/>
          <w:szCs w:val="24"/>
          <w:lang w:eastAsia="hu-HU"/>
        </w:rPr>
        <w:t xml:space="preserve"> utca, Margit körút és a Fény utca közé eső szakasza, a Fény utca </w:t>
      </w:r>
      <w:proofErr w:type="spellStart"/>
      <w:r w:rsidRPr="00370ADE">
        <w:rPr>
          <w:rFonts w:ascii="Times New Roman" w:eastAsia="Times New Roman" w:hAnsi="Times New Roman" w:cs="Times New Roman"/>
          <w:i/>
          <w:sz w:val="24"/>
          <w:szCs w:val="24"/>
          <w:lang w:eastAsia="hu-HU"/>
        </w:rPr>
        <w:t>Lövőház</w:t>
      </w:r>
      <w:proofErr w:type="spellEnd"/>
      <w:r w:rsidRPr="00370ADE">
        <w:rPr>
          <w:rFonts w:ascii="Times New Roman" w:eastAsia="Times New Roman" w:hAnsi="Times New Roman" w:cs="Times New Roman"/>
          <w:i/>
          <w:sz w:val="24"/>
          <w:szCs w:val="24"/>
          <w:lang w:eastAsia="hu-HU"/>
        </w:rPr>
        <w:t xml:space="preserve"> és </w:t>
      </w:r>
      <w:proofErr w:type="spellStart"/>
      <w:r w:rsidRPr="00370ADE">
        <w:rPr>
          <w:rFonts w:ascii="Times New Roman" w:eastAsia="Times New Roman" w:hAnsi="Times New Roman" w:cs="Times New Roman"/>
          <w:i/>
          <w:sz w:val="24"/>
          <w:szCs w:val="24"/>
          <w:lang w:eastAsia="hu-HU"/>
        </w:rPr>
        <w:t>Kisrókus</w:t>
      </w:r>
      <w:proofErr w:type="spellEnd"/>
      <w:r w:rsidRPr="00370ADE">
        <w:rPr>
          <w:rFonts w:ascii="Times New Roman" w:eastAsia="Times New Roman" w:hAnsi="Times New Roman" w:cs="Times New Roman"/>
          <w:i/>
          <w:sz w:val="24"/>
          <w:szCs w:val="24"/>
          <w:lang w:eastAsia="hu-HU"/>
        </w:rPr>
        <w:t xml:space="preserve"> utca közötti szakasza, Fény utca - </w:t>
      </w:r>
      <w:proofErr w:type="spellStart"/>
      <w:r w:rsidRPr="00370ADE">
        <w:rPr>
          <w:rFonts w:ascii="Times New Roman" w:eastAsia="Times New Roman" w:hAnsi="Times New Roman" w:cs="Times New Roman"/>
          <w:i/>
          <w:sz w:val="24"/>
          <w:szCs w:val="24"/>
          <w:lang w:eastAsia="hu-HU"/>
        </w:rPr>
        <w:t>Lövőház</w:t>
      </w:r>
      <w:proofErr w:type="spellEnd"/>
      <w:r w:rsidRPr="00370ADE">
        <w:rPr>
          <w:rFonts w:ascii="Times New Roman" w:eastAsia="Times New Roman" w:hAnsi="Times New Roman" w:cs="Times New Roman"/>
          <w:i/>
          <w:sz w:val="24"/>
          <w:szCs w:val="24"/>
          <w:lang w:eastAsia="hu-HU"/>
        </w:rPr>
        <w:t xml:space="preserve"> utcai csomópont – átépítése, illetve megépítése érdekében, részben Budapest II. kerülete polgárai, mint közösség érdekei kielégítése, településfejlesztés, településrendezés, településüzemeltetés, valamint a II. kerület fejlesztése céljából közhasznú tájékoztatás, az egészségmegőrzés, a betegségmegelőzés, a kerületi tudományos tevékenység, a nevelés és oktatás, az ismeretterjesztés, a kulturális</w:t>
      </w:r>
      <w:proofErr w:type="gramEnd"/>
      <w:r w:rsidRPr="00370ADE">
        <w:rPr>
          <w:rFonts w:ascii="Times New Roman" w:eastAsia="Times New Roman" w:hAnsi="Times New Roman" w:cs="Times New Roman"/>
          <w:i/>
          <w:sz w:val="24"/>
          <w:szCs w:val="24"/>
          <w:lang w:eastAsia="hu-HU"/>
        </w:rPr>
        <w:t xml:space="preserve"> </w:t>
      </w:r>
      <w:proofErr w:type="gramStart"/>
      <w:r w:rsidRPr="00370ADE">
        <w:rPr>
          <w:rFonts w:ascii="Times New Roman" w:eastAsia="Times New Roman" w:hAnsi="Times New Roman" w:cs="Times New Roman"/>
          <w:i/>
          <w:sz w:val="24"/>
          <w:szCs w:val="24"/>
          <w:lang w:eastAsia="hu-HU"/>
        </w:rPr>
        <w:t>szolgáltatás</w:t>
      </w:r>
      <w:proofErr w:type="gramEnd"/>
      <w:r w:rsidRPr="00370ADE">
        <w:rPr>
          <w:rFonts w:ascii="Times New Roman" w:eastAsia="Times New Roman" w:hAnsi="Times New Roman" w:cs="Times New Roman"/>
          <w:i/>
          <w:sz w:val="24"/>
          <w:szCs w:val="24"/>
          <w:lang w:eastAsia="hu-HU"/>
        </w:rPr>
        <w:t xml:space="preserve">, kulturális örökség helyi védelme, helyi közművelődési tevékenység támogatása, a kulturális örökség megóvása, a műemlékvédelem, a helyi természetvédelem, a környezetvédelem, vízgazdálkodás, vízkárelhárítás, nemzetiségi ügyek, a gyermek- és ifjúságvédelem, a sport, a közbiztonság védelme érdekében közhasznú tevékenység végzése nyereség és vagyonszerzési cél nélkül.” </w:t>
      </w:r>
    </w:p>
    <w:p w:rsidR="002C7B8F" w:rsidRPr="00370ADE" w:rsidRDefault="002C7B8F" w:rsidP="002C7B8F">
      <w:pPr>
        <w:spacing w:after="0" w:line="240" w:lineRule="auto"/>
        <w:ind w:left="284"/>
        <w:jc w:val="both"/>
        <w:rPr>
          <w:rFonts w:ascii="Times New Roman" w:eastAsia="Times New Roman" w:hAnsi="Times New Roman" w:cs="Times New Roman"/>
          <w:sz w:val="24"/>
          <w:szCs w:val="24"/>
          <w:lang w:eastAsia="hu-HU"/>
        </w:rPr>
      </w:pPr>
    </w:p>
    <w:p w:rsidR="002C7B8F" w:rsidRPr="00370ADE" w:rsidRDefault="002C7B8F" w:rsidP="002C7B8F">
      <w:pPr>
        <w:spacing w:after="0" w:line="240" w:lineRule="auto"/>
        <w:ind w:left="284"/>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b/>
          <w:sz w:val="24"/>
          <w:szCs w:val="24"/>
          <w:lang w:eastAsia="hu-HU"/>
        </w:rPr>
        <w:t>A Képviselő-testület az egységes alapító okirat 5. A TÁRSASÁG TEVÉKENYSÉGI KÖREI pontjának 5.2. alpontját az alábbiak szerint módosítja és egyidejűleg a korábbi</w:t>
      </w:r>
      <w:r w:rsidRPr="00370ADE">
        <w:rPr>
          <w:rFonts w:ascii="Times New Roman" w:eastAsia="Times New Roman" w:hAnsi="Times New Roman" w:cs="Times New Roman"/>
          <w:sz w:val="24"/>
          <w:szCs w:val="24"/>
          <w:lang w:eastAsia="hu-HU"/>
        </w:rPr>
        <w:t xml:space="preserve"> </w:t>
      </w:r>
      <w:r w:rsidRPr="00370ADE">
        <w:rPr>
          <w:rFonts w:ascii="Times New Roman" w:eastAsia="Times New Roman" w:hAnsi="Times New Roman" w:cs="Times New Roman"/>
          <w:b/>
          <w:sz w:val="24"/>
          <w:szCs w:val="24"/>
          <w:lang w:eastAsia="hu-HU"/>
        </w:rPr>
        <w:t>megszövegezés hatályát veszti, valamint kiegészíti az 5. pontot az alábbi 5.6. alponttal:</w:t>
      </w:r>
    </w:p>
    <w:p w:rsidR="002C7B8F" w:rsidRPr="00370ADE" w:rsidRDefault="002C7B8F" w:rsidP="002C7B8F">
      <w:pPr>
        <w:spacing w:after="0" w:line="240" w:lineRule="auto"/>
        <w:ind w:left="284"/>
        <w:jc w:val="both"/>
        <w:rPr>
          <w:rFonts w:ascii="Times New Roman" w:eastAsia="Times New Roman" w:hAnsi="Times New Roman" w:cs="Times New Roman"/>
          <w:sz w:val="24"/>
          <w:szCs w:val="24"/>
          <w:lang w:eastAsia="hu-HU"/>
        </w:rPr>
      </w:pP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w:t>
      </w:r>
      <w:r w:rsidRPr="00370ADE">
        <w:rPr>
          <w:rFonts w:ascii="Times New Roman" w:eastAsia="Times New Roman" w:hAnsi="Times New Roman" w:cs="Times New Roman"/>
          <w:b/>
          <w:i/>
          <w:sz w:val="24"/>
          <w:szCs w:val="24"/>
          <w:lang w:eastAsia="hu-HU"/>
        </w:rPr>
        <w:t>5.2.</w:t>
      </w:r>
      <w:r w:rsidRPr="00370ADE">
        <w:rPr>
          <w:rFonts w:ascii="Times New Roman" w:eastAsia="Times New Roman" w:hAnsi="Times New Roman" w:cs="Times New Roman"/>
          <w:i/>
          <w:sz w:val="24"/>
          <w:szCs w:val="24"/>
          <w:lang w:eastAsia="hu-HU"/>
        </w:rPr>
        <w:t xml:space="preserve"> A társaság tevékenységi köre - a társasági célok elérése érdekében és a TEÁOR’08 szerint - az alábbi tevékenységeket foglalja magában:</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 xml:space="preserve">A cél szerinti közhasznú tevékenységek az </w:t>
      </w:r>
      <w:proofErr w:type="spellStart"/>
      <w:r w:rsidRPr="00370ADE">
        <w:rPr>
          <w:rFonts w:ascii="Times New Roman" w:eastAsia="Times New Roman" w:hAnsi="Times New Roman" w:cs="Times New Roman"/>
          <w:i/>
          <w:sz w:val="24"/>
          <w:szCs w:val="24"/>
          <w:lang w:eastAsia="hu-HU"/>
        </w:rPr>
        <w:t>Ectv</w:t>
      </w:r>
      <w:proofErr w:type="spellEnd"/>
      <w:r w:rsidRPr="00370ADE">
        <w:rPr>
          <w:rFonts w:ascii="Times New Roman" w:eastAsia="Times New Roman" w:hAnsi="Times New Roman" w:cs="Times New Roman"/>
          <w:i/>
          <w:sz w:val="24"/>
          <w:szCs w:val="24"/>
          <w:lang w:eastAsia="hu-HU"/>
        </w:rPr>
        <w:t xml:space="preserve">. 2. § 19. és 20. pontjai szerint az </w:t>
      </w:r>
      <w:proofErr w:type="spellStart"/>
      <w:r w:rsidRPr="00370ADE">
        <w:rPr>
          <w:rFonts w:ascii="Times New Roman" w:eastAsia="Times New Roman" w:hAnsi="Times New Roman" w:cs="Times New Roman"/>
          <w:i/>
          <w:sz w:val="24"/>
          <w:szCs w:val="24"/>
          <w:lang w:eastAsia="hu-HU"/>
        </w:rPr>
        <w:t>Mötv</w:t>
      </w:r>
      <w:proofErr w:type="spellEnd"/>
      <w:r w:rsidRPr="00370ADE">
        <w:rPr>
          <w:rFonts w:ascii="Times New Roman" w:eastAsia="Times New Roman" w:hAnsi="Times New Roman" w:cs="Times New Roman"/>
          <w:i/>
          <w:sz w:val="24"/>
          <w:szCs w:val="24"/>
          <w:lang w:eastAsia="hu-HU"/>
        </w:rPr>
        <w:t xml:space="preserve">. 13. § (1) bekezdésében meghatározott, az alábbiakban részletezett közfeladatokhoz kapcsolódnak: </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proofErr w:type="spellStart"/>
      <w:r w:rsidRPr="00370ADE">
        <w:rPr>
          <w:rFonts w:ascii="Times New Roman" w:eastAsia="Times New Roman" w:hAnsi="Times New Roman" w:cs="Times New Roman"/>
          <w:i/>
          <w:sz w:val="24"/>
          <w:szCs w:val="24"/>
          <w:lang w:eastAsia="hu-HU"/>
        </w:rPr>
        <w:t>Mötv</w:t>
      </w:r>
      <w:proofErr w:type="spellEnd"/>
      <w:r w:rsidRPr="00370ADE">
        <w:rPr>
          <w:rFonts w:ascii="Times New Roman" w:eastAsia="Times New Roman" w:hAnsi="Times New Roman" w:cs="Times New Roman"/>
          <w:i/>
          <w:sz w:val="24"/>
          <w:szCs w:val="24"/>
          <w:lang w:eastAsia="hu-HU"/>
        </w:rPr>
        <w:t>. 13. § (1) bekezdés</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w:t>
      </w:r>
      <w:r w:rsidRPr="00370ADE">
        <w:rPr>
          <w:rFonts w:ascii="Times New Roman" w:eastAsia="Times New Roman" w:hAnsi="Times New Roman" w:cs="Times New Roman"/>
          <w:i/>
          <w:sz w:val="24"/>
          <w:szCs w:val="24"/>
          <w:lang w:eastAsia="hu-HU"/>
        </w:rPr>
        <w:tab/>
        <w:t xml:space="preserve">1. pontja szerinti településfejlesztés, településrendezés; </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w:t>
      </w:r>
      <w:r w:rsidRPr="00370ADE">
        <w:rPr>
          <w:rFonts w:ascii="Times New Roman" w:eastAsia="Times New Roman" w:hAnsi="Times New Roman" w:cs="Times New Roman"/>
          <w:i/>
          <w:sz w:val="24"/>
          <w:szCs w:val="24"/>
          <w:lang w:eastAsia="hu-HU"/>
        </w:rPr>
        <w:tab/>
        <w:t xml:space="preserve">2. pontja szerinti településüzemeltetés; </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w:t>
      </w:r>
      <w:r w:rsidRPr="00370ADE">
        <w:rPr>
          <w:rFonts w:ascii="Times New Roman" w:eastAsia="Times New Roman" w:hAnsi="Times New Roman" w:cs="Times New Roman"/>
          <w:i/>
          <w:sz w:val="24"/>
          <w:szCs w:val="24"/>
          <w:lang w:eastAsia="hu-HU"/>
        </w:rPr>
        <w:tab/>
        <w:t>7. pontja szerinti kulturális szolgáltatás, különösen a nyilvános könyvtári ellátás biztosítása, filmszínház, előadó-művészeti szervezet támogatása, a kulturális örökség helyi védelme, a helyi közművelődési tevékenység támogatása;</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w:t>
      </w:r>
      <w:r w:rsidRPr="00370ADE">
        <w:rPr>
          <w:rFonts w:ascii="Times New Roman" w:eastAsia="Times New Roman" w:hAnsi="Times New Roman" w:cs="Times New Roman"/>
          <w:i/>
          <w:sz w:val="24"/>
          <w:szCs w:val="24"/>
          <w:lang w:eastAsia="hu-HU"/>
        </w:rPr>
        <w:tab/>
        <w:t>11. pontja szerinti helyi környezet-és természetvédelem, vízgazdálkodás, vízkárelhárítás;</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w:t>
      </w:r>
      <w:r w:rsidRPr="00370ADE">
        <w:rPr>
          <w:rFonts w:ascii="Times New Roman" w:eastAsia="Times New Roman" w:hAnsi="Times New Roman" w:cs="Times New Roman"/>
          <w:i/>
          <w:sz w:val="24"/>
          <w:szCs w:val="24"/>
          <w:lang w:eastAsia="hu-HU"/>
        </w:rPr>
        <w:tab/>
        <w:t>15. pontja szerinti sport, ifjúsági ügyek;</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w:t>
      </w:r>
      <w:r w:rsidRPr="00370ADE">
        <w:rPr>
          <w:rFonts w:ascii="Times New Roman" w:eastAsia="Times New Roman" w:hAnsi="Times New Roman" w:cs="Times New Roman"/>
          <w:i/>
          <w:sz w:val="24"/>
          <w:szCs w:val="24"/>
          <w:lang w:eastAsia="hu-HU"/>
        </w:rPr>
        <w:tab/>
        <w:t>16. pontja szerinti nemzetiségi ügyek;</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w:t>
      </w:r>
      <w:r w:rsidRPr="00370ADE">
        <w:rPr>
          <w:rFonts w:ascii="Times New Roman" w:eastAsia="Times New Roman" w:hAnsi="Times New Roman" w:cs="Times New Roman"/>
          <w:i/>
          <w:sz w:val="24"/>
          <w:szCs w:val="24"/>
          <w:lang w:eastAsia="hu-HU"/>
        </w:rPr>
        <w:tab/>
        <w:t>17. pontja szerinti közreműködés a település közbiztonságának biztosításában.</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A társaság az alábbi tevékenységeket végzi:</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p>
    <w:p w:rsidR="002C7B8F" w:rsidRPr="00370ADE" w:rsidRDefault="002C7B8F" w:rsidP="002C7B8F">
      <w:pPr>
        <w:tabs>
          <w:tab w:val="left" w:pos="993"/>
        </w:tabs>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1813 Nyomdai előkészítő tevékenység (</w:t>
      </w:r>
      <w:proofErr w:type="spellStart"/>
      <w:r w:rsidRPr="00370ADE">
        <w:rPr>
          <w:rFonts w:ascii="Times New Roman" w:eastAsia="Times New Roman" w:hAnsi="Times New Roman" w:cs="Times New Roman"/>
          <w:i/>
          <w:sz w:val="24"/>
          <w:szCs w:val="24"/>
          <w:lang w:eastAsia="hu-HU"/>
        </w:rPr>
        <w:t>Mötv</w:t>
      </w:r>
      <w:proofErr w:type="spellEnd"/>
      <w:r w:rsidRPr="00370ADE">
        <w:rPr>
          <w:rFonts w:ascii="Times New Roman" w:eastAsia="Times New Roman" w:hAnsi="Times New Roman" w:cs="Times New Roman"/>
          <w:i/>
          <w:sz w:val="24"/>
          <w:szCs w:val="24"/>
          <w:lang w:eastAsia="hu-HU"/>
        </w:rPr>
        <w:t>. 13. § (1) bekezdés 7. pontjához kapcsolódóan)</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1814 Könyvkötés, kapcsolódó szolgáltatás (</w:t>
      </w:r>
      <w:proofErr w:type="spellStart"/>
      <w:r w:rsidRPr="00370ADE">
        <w:rPr>
          <w:rFonts w:ascii="Times New Roman" w:eastAsia="Times New Roman" w:hAnsi="Times New Roman" w:cs="Times New Roman"/>
          <w:i/>
          <w:sz w:val="24"/>
          <w:szCs w:val="24"/>
          <w:lang w:eastAsia="hu-HU"/>
        </w:rPr>
        <w:t>Mötv</w:t>
      </w:r>
      <w:proofErr w:type="spellEnd"/>
      <w:r w:rsidRPr="00370ADE">
        <w:rPr>
          <w:rFonts w:ascii="Times New Roman" w:eastAsia="Times New Roman" w:hAnsi="Times New Roman" w:cs="Times New Roman"/>
          <w:i/>
          <w:sz w:val="24"/>
          <w:szCs w:val="24"/>
          <w:lang w:eastAsia="hu-HU"/>
        </w:rPr>
        <w:t>. 13. § (1) bekezdés 7. pontjához kapcsolódóan)</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5811 Könyvkiadás (</w:t>
      </w:r>
      <w:proofErr w:type="spellStart"/>
      <w:r w:rsidRPr="00370ADE">
        <w:rPr>
          <w:rFonts w:ascii="Times New Roman" w:eastAsia="Times New Roman" w:hAnsi="Times New Roman" w:cs="Times New Roman"/>
          <w:i/>
          <w:sz w:val="24"/>
          <w:szCs w:val="24"/>
          <w:lang w:eastAsia="hu-HU"/>
        </w:rPr>
        <w:t>Mötv</w:t>
      </w:r>
      <w:proofErr w:type="spellEnd"/>
      <w:r w:rsidRPr="00370ADE">
        <w:rPr>
          <w:rFonts w:ascii="Times New Roman" w:eastAsia="Times New Roman" w:hAnsi="Times New Roman" w:cs="Times New Roman"/>
          <w:i/>
          <w:sz w:val="24"/>
          <w:szCs w:val="24"/>
          <w:lang w:eastAsia="hu-HU"/>
        </w:rPr>
        <w:t>. 13. § (1) bekezdés 7. pontjához kapcsolódóan)</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5813 Napilapkiadás (</w:t>
      </w:r>
      <w:proofErr w:type="spellStart"/>
      <w:r w:rsidRPr="00370ADE">
        <w:rPr>
          <w:rFonts w:ascii="Times New Roman" w:eastAsia="Times New Roman" w:hAnsi="Times New Roman" w:cs="Times New Roman"/>
          <w:i/>
          <w:sz w:val="24"/>
          <w:szCs w:val="24"/>
          <w:lang w:eastAsia="hu-HU"/>
        </w:rPr>
        <w:t>Mötv</w:t>
      </w:r>
      <w:proofErr w:type="spellEnd"/>
      <w:r w:rsidRPr="00370ADE">
        <w:rPr>
          <w:rFonts w:ascii="Times New Roman" w:eastAsia="Times New Roman" w:hAnsi="Times New Roman" w:cs="Times New Roman"/>
          <w:i/>
          <w:sz w:val="24"/>
          <w:szCs w:val="24"/>
          <w:lang w:eastAsia="hu-HU"/>
        </w:rPr>
        <w:t>. 13. § (1) bekezdés 7. pontjához kapcsolódóan)</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5814 Folyóirat, időszaki kiadvány kiadása – FŐTEVÉKENYSÉG (</w:t>
      </w:r>
      <w:proofErr w:type="spellStart"/>
      <w:r w:rsidRPr="00370ADE">
        <w:rPr>
          <w:rFonts w:ascii="Times New Roman" w:eastAsia="Times New Roman" w:hAnsi="Times New Roman" w:cs="Times New Roman"/>
          <w:i/>
          <w:sz w:val="24"/>
          <w:szCs w:val="24"/>
          <w:lang w:eastAsia="hu-HU"/>
        </w:rPr>
        <w:t>Mötv</w:t>
      </w:r>
      <w:proofErr w:type="spellEnd"/>
      <w:r w:rsidRPr="00370ADE">
        <w:rPr>
          <w:rFonts w:ascii="Times New Roman" w:eastAsia="Times New Roman" w:hAnsi="Times New Roman" w:cs="Times New Roman"/>
          <w:i/>
          <w:sz w:val="24"/>
          <w:szCs w:val="24"/>
          <w:lang w:eastAsia="hu-HU"/>
        </w:rPr>
        <w:t>. 13. § (1) bekezdés 7. pontjához kapcsolódóan)</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5819 Egyéb kiadói tevékenység (</w:t>
      </w:r>
      <w:proofErr w:type="spellStart"/>
      <w:r w:rsidRPr="00370ADE">
        <w:rPr>
          <w:rFonts w:ascii="Times New Roman" w:eastAsia="Times New Roman" w:hAnsi="Times New Roman" w:cs="Times New Roman"/>
          <w:i/>
          <w:sz w:val="24"/>
          <w:szCs w:val="24"/>
          <w:lang w:eastAsia="hu-HU"/>
        </w:rPr>
        <w:t>Mötv</w:t>
      </w:r>
      <w:proofErr w:type="spellEnd"/>
      <w:r w:rsidRPr="00370ADE">
        <w:rPr>
          <w:rFonts w:ascii="Times New Roman" w:eastAsia="Times New Roman" w:hAnsi="Times New Roman" w:cs="Times New Roman"/>
          <w:i/>
          <w:sz w:val="24"/>
          <w:szCs w:val="24"/>
          <w:lang w:eastAsia="hu-HU"/>
        </w:rPr>
        <w:t>. 13. § (1) bekezdés 7. pontjához kapcsolódóan)</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5911 Film-, videó-, televízióműsor-gyártás (</w:t>
      </w:r>
      <w:proofErr w:type="spellStart"/>
      <w:r w:rsidRPr="00370ADE">
        <w:rPr>
          <w:rFonts w:ascii="Times New Roman" w:eastAsia="Times New Roman" w:hAnsi="Times New Roman" w:cs="Times New Roman"/>
          <w:i/>
          <w:sz w:val="24"/>
          <w:szCs w:val="24"/>
          <w:lang w:eastAsia="hu-HU"/>
        </w:rPr>
        <w:t>Mötv</w:t>
      </w:r>
      <w:proofErr w:type="spellEnd"/>
      <w:r w:rsidRPr="00370ADE">
        <w:rPr>
          <w:rFonts w:ascii="Times New Roman" w:eastAsia="Times New Roman" w:hAnsi="Times New Roman" w:cs="Times New Roman"/>
          <w:i/>
          <w:sz w:val="24"/>
          <w:szCs w:val="24"/>
          <w:lang w:eastAsia="hu-HU"/>
        </w:rPr>
        <w:t>. 13. § (1) bekezdés 7. pontjához kapcsolódóan)</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 xml:space="preserve">5912 Film-, </w:t>
      </w:r>
      <w:proofErr w:type="spellStart"/>
      <w:r w:rsidRPr="00370ADE">
        <w:rPr>
          <w:rFonts w:ascii="Times New Roman" w:eastAsia="Times New Roman" w:hAnsi="Times New Roman" w:cs="Times New Roman"/>
          <w:i/>
          <w:sz w:val="24"/>
          <w:szCs w:val="24"/>
          <w:lang w:eastAsia="hu-HU"/>
        </w:rPr>
        <w:t>videogyártás</w:t>
      </w:r>
      <w:proofErr w:type="spellEnd"/>
      <w:r w:rsidRPr="00370ADE">
        <w:rPr>
          <w:rFonts w:ascii="Times New Roman" w:eastAsia="Times New Roman" w:hAnsi="Times New Roman" w:cs="Times New Roman"/>
          <w:i/>
          <w:sz w:val="24"/>
          <w:szCs w:val="24"/>
          <w:lang w:eastAsia="hu-HU"/>
        </w:rPr>
        <w:t>, televíziós műsorfelvétel utómunkálatai (</w:t>
      </w:r>
      <w:proofErr w:type="spellStart"/>
      <w:r w:rsidRPr="00370ADE">
        <w:rPr>
          <w:rFonts w:ascii="Times New Roman" w:eastAsia="Times New Roman" w:hAnsi="Times New Roman" w:cs="Times New Roman"/>
          <w:i/>
          <w:sz w:val="24"/>
          <w:szCs w:val="24"/>
          <w:lang w:eastAsia="hu-HU"/>
        </w:rPr>
        <w:t>Mötv</w:t>
      </w:r>
      <w:proofErr w:type="spellEnd"/>
      <w:r w:rsidRPr="00370ADE">
        <w:rPr>
          <w:rFonts w:ascii="Times New Roman" w:eastAsia="Times New Roman" w:hAnsi="Times New Roman" w:cs="Times New Roman"/>
          <w:i/>
          <w:sz w:val="24"/>
          <w:szCs w:val="24"/>
          <w:lang w:eastAsia="hu-HU"/>
        </w:rPr>
        <w:t>. 13. § (1) bekezdés 7. pontjához kapcsolódóan)</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 xml:space="preserve">5913 Film-, video- és </w:t>
      </w:r>
      <w:proofErr w:type="spellStart"/>
      <w:r w:rsidRPr="00370ADE">
        <w:rPr>
          <w:rFonts w:ascii="Times New Roman" w:eastAsia="Times New Roman" w:hAnsi="Times New Roman" w:cs="Times New Roman"/>
          <w:i/>
          <w:sz w:val="24"/>
          <w:szCs w:val="24"/>
          <w:lang w:eastAsia="hu-HU"/>
        </w:rPr>
        <w:t>televízióprogram</w:t>
      </w:r>
      <w:proofErr w:type="spellEnd"/>
      <w:r w:rsidRPr="00370ADE">
        <w:rPr>
          <w:rFonts w:ascii="Times New Roman" w:eastAsia="Times New Roman" w:hAnsi="Times New Roman" w:cs="Times New Roman"/>
          <w:i/>
          <w:sz w:val="24"/>
          <w:szCs w:val="24"/>
          <w:lang w:eastAsia="hu-HU"/>
        </w:rPr>
        <w:t xml:space="preserve"> terjesztése (</w:t>
      </w:r>
      <w:proofErr w:type="spellStart"/>
      <w:r w:rsidRPr="00370ADE">
        <w:rPr>
          <w:rFonts w:ascii="Times New Roman" w:eastAsia="Times New Roman" w:hAnsi="Times New Roman" w:cs="Times New Roman"/>
          <w:i/>
          <w:sz w:val="24"/>
          <w:szCs w:val="24"/>
          <w:lang w:eastAsia="hu-HU"/>
        </w:rPr>
        <w:t>Mötv</w:t>
      </w:r>
      <w:proofErr w:type="spellEnd"/>
      <w:r w:rsidRPr="00370ADE">
        <w:rPr>
          <w:rFonts w:ascii="Times New Roman" w:eastAsia="Times New Roman" w:hAnsi="Times New Roman" w:cs="Times New Roman"/>
          <w:i/>
          <w:sz w:val="24"/>
          <w:szCs w:val="24"/>
          <w:lang w:eastAsia="hu-HU"/>
        </w:rPr>
        <w:t>. 13. § (1) bekezdés 7. pontjához kapcsolódóan)</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5920 Hangfelvétel készítése, kiadása (</w:t>
      </w:r>
      <w:proofErr w:type="spellStart"/>
      <w:r w:rsidRPr="00370ADE">
        <w:rPr>
          <w:rFonts w:ascii="Times New Roman" w:eastAsia="Times New Roman" w:hAnsi="Times New Roman" w:cs="Times New Roman"/>
          <w:i/>
          <w:sz w:val="24"/>
          <w:szCs w:val="24"/>
          <w:lang w:eastAsia="hu-HU"/>
        </w:rPr>
        <w:t>Mötv</w:t>
      </w:r>
      <w:proofErr w:type="spellEnd"/>
      <w:r w:rsidRPr="00370ADE">
        <w:rPr>
          <w:rFonts w:ascii="Times New Roman" w:eastAsia="Times New Roman" w:hAnsi="Times New Roman" w:cs="Times New Roman"/>
          <w:i/>
          <w:sz w:val="24"/>
          <w:szCs w:val="24"/>
          <w:lang w:eastAsia="hu-HU"/>
        </w:rPr>
        <w:t>. 13. § (1) bekezdés 7. pontjához kapcsolódóan)</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6010 Rádióműsor-szolgáltatás (</w:t>
      </w:r>
      <w:proofErr w:type="spellStart"/>
      <w:r w:rsidRPr="00370ADE">
        <w:rPr>
          <w:rFonts w:ascii="Times New Roman" w:eastAsia="Times New Roman" w:hAnsi="Times New Roman" w:cs="Times New Roman"/>
          <w:i/>
          <w:sz w:val="24"/>
          <w:szCs w:val="24"/>
          <w:lang w:eastAsia="hu-HU"/>
        </w:rPr>
        <w:t>Mötv</w:t>
      </w:r>
      <w:proofErr w:type="spellEnd"/>
      <w:r w:rsidRPr="00370ADE">
        <w:rPr>
          <w:rFonts w:ascii="Times New Roman" w:eastAsia="Times New Roman" w:hAnsi="Times New Roman" w:cs="Times New Roman"/>
          <w:i/>
          <w:sz w:val="24"/>
          <w:szCs w:val="24"/>
          <w:lang w:eastAsia="hu-HU"/>
        </w:rPr>
        <w:t>. 13. § (1) bekezdés 7. pontjához kapcsolódóan)</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6201 Számítógépes programozás (</w:t>
      </w:r>
      <w:proofErr w:type="spellStart"/>
      <w:r w:rsidRPr="00370ADE">
        <w:rPr>
          <w:rFonts w:ascii="Times New Roman" w:eastAsia="Times New Roman" w:hAnsi="Times New Roman" w:cs="Times New Roman"/>
          <w:i/>
          <w:sz w:val="24"/>
          <w:szCs w:val="24"/>
          <w:lang w:eastAsia="hu-HU"/>
        </w:rPr>
        <w:t>Mötv</w:t>
      </w:r>
      <w:proofErr w:type="spellEnd"/>
      <w:r w:rsidRPr="00370ADE">
        <w:rPr>
          <w:rFonts w:ascii="Times New Roman" w:eastAsia="Times New Roman" w:hAnsi="Times New Roman" w:cs="Times New Roman"/>
          <w:i/>
          <w:sz w:val="24"/>
          <w:szCs w:val="24"/>
          <w:lang w:eastAsia="hu-HU"/>
        </w:rPr>
        <w:t>. 13. § (1) bekezdés 7. pontjához kapcsolódóan)</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6312 Világháló-portál szolgáltatás (</w:t>
      </w:r>
      <w:proofErr w:type="spellStart"/>
      <w:r w:rsidRPr="00370ADE">
        <w:rPr>
          <w:rFonts w:ascii="Times New Roman" w:eastAsia="Times New Roman" w:hAnsi="Times New Roman" w:cs="Times New Roman"/>
          <w:i/>
          <w:sz w:val="24"/>
          <w:szCs w:val="24"/>
          <w:lang w:eastAsia="hu-HU"/>
        </w:rPr>
        <w:t>Mötv</w:t>
      </w:r>
      <w:proofErr w:type="spellEnd"/>
      <w:r w:rsidRPr="00370ADE">
        <w:rPr>
          <w:rFonts w:ascii="Times New Roman" w:eastAsia="Times New Roman" w:hAnsi="Times New Roman" w:cs="Times New Roman"/>
          <w:i/>
          <w:sz w:val="24"/>
          <w:szCs w:val="24"/>
          <w:lang w:eastAsia="hu-HU"/>
        </w:rPr>
        <w:t>. 13. § (1) bekezdés 7. pontjához kapcsolódóan)</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6391 Hírügynökségi tevékenység (</w:t>
      </w:r>
      <w:proofErr w:type="spellStart"/>
      <w:r w:rsidRPr="00370ADE">
        <w:rPr>
          <w:rFonts w:ascii="Times New Roman" w:eastAsia="Times New Roman" w:hAnsi="Times New Roman" w:cs="Times New Roman"/>
          <w:i/>
          <w:sz w:val="24"/>
          <w:szCs w:val="24"/>
          <w:lang w:eastAsia="hu-HU"/>
        </w:rPr>
        <w:t>Mötv</w:t>
      </w:r>
      <w:proofErr w:type="spellEnd"/>
      <w:r w:rsidRPr="00370ADE">
        <w:rPr>
          <w:rFonts w:ascii="Times New Roman" w:eastAsia="Times New Roman" w:hAnsi="Times New Roman" w:cs="Times New Roman"/>
          <w:i/>
          <w:sz w:val="24"/>
          <w:szCs w:val="24"/>
          <w:lang w:eastAsia="hu-HU"/>
        </w:rPr>
        <w:t>. 13. § (1) bekezdés 7. pontjához kapcsolódóan)</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 xml:space="preserve">6399 </w:t>
      </w:r>
      <w:proofErr w:type="spellStart"/>
      <w:r w:rsidRPr="00370ADE">
        <w:rPr>
          <w:rFonts w:ascii="Times New Roman" w:eastAsia="Times New Roman" w:hAnsi="Times New Roman" w:cs="Times New Roman"/>
          <w:i/>
          <w:sz w:val="24"/>
          <w:szCs w:val="24"/>
          <w:lang w:eastAsia="hu-HU"/>
        </w:rPr>
        <w:t>M.n.s</w:t>
      </w:r>
      <w:proofErr w:type="spellEnd"/>
      <w:r w:rsidRPr="00370ADE">
        <w:rPr>
          <w:rFonts w:ascii="Times New Roman" w:eastAsia="Times New Roman" w:hAnsi="Times New Roman" w:cs="Times New Roman"/>
          <w:i/>
          <w:sz w:val="24"/>
          <w:szCs w:val="24"/>
          <w:lang w:eastAsia="hu-HU"/>
        </w:rPr>
        <w:t xml:space="preserve">. </w:t>
      </w:r>
      <w:proofErr w:type="gramStart"/>
      <w:r w:rsidRPr="00370ADE">
        <w:rPr>
          <w:rFonts w:ascii="Times New Roman" w:eastAsia="Times New Roman" w:hAnsi="Times New Roman" w:cs="Times New Roman"/>
          <w:i/>
          <w:sz w:val="24"/>
          <w:szCs w:val="24"/>
          <w:lang w:eastAsia="hu-HU"/>
        </w:rPr>
        <w:t>egyéb</w:t>
      </w:r>
      <w:proofErr w:type="gramEnd"/>
      <w:r w:rsidRPr="00370ADE">
        <w:rPr>
          <w:rFonts w:ascii="Times New Roman" w:eastAsia="Times New Roman" w:hAnsi="Times New Roman" w:cs="Times New Roman"/>
          <w:i/>
          <w:sz w:val="24"/>
          <w:szCs w:val="24"/>
          <w:lang w:eastAsia="hu-HU"/>
        </w:rPr>
        <w:t xml:space="preserve"> információs szolgáltatás (</w:t>
      </w:r>
      <w:proofErr w:type="spellStart"/>
      <w:r w:rsidRPr="00370ADE">
        <w:rPr>
          <w:rFonts w:ascii="Times New Roman" w:eastAsia="Times New Roman" w:hAnsi="Times New Roman" w:cs="Times New Roman"/>
          <w:i/>
          <w:sz w:val="24"/>
          <w:szCs w:val="24"/>
          <w:lang w:eastAsia="hu-HU"/>
        </w:rPr>
        <w:t>Mötv</w:t>
      </w:r>
      <w:proofErr w:type="spellEnd"/>
      <w:r w:rsidRPr="00370ADE">
        <w:rPr>
          <w:rFonts w:ascii="Times New Roman" w:eastAsia="Times New Roman" w:hAnsi="Times New Roman" w:cs="Times New Roman"/>
          <w:i/>
          <w:sz w:val="24"/>
          <w:szCs w:val="24"/>
          <w:lang w:eastAsia="hu-HU"/>
        </w:rPr>
        <w:t>. 13. § (1) bekezdés 7. pontjához kapcsolódóan)</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6820 Saját tulajdonú, bérelt ingatlan bérbeadása, üzemeltetése (</w:t>
      </w:r>
      <w:proofErr w:type="spellStart"/>
      <w:r w:rsidRPr="00370ADE">
        <w:rPr>
          <w:rFonts w:ascii="Times New Roman" w:eastAsia="Times New Roman" w:hAnsi="Times New Roman" w:cs="Times New Roman"/>
          <w:i/>
          <w:sz w:val="24"/>
          <w:szCs w:val="24"/>
          <w:lang w:eastAsia="hu-HU"/>
        </w:rPr>
        <w:t>Mötv</w:t>
      </w:r>
      <w:proofErr w:type="spellEnd"/>
      <w:r w:rsidRPr="00370ADE">
        <w:rPr>
          <w:rFonts w:ascii="Times New Roman" w:eastAsia="Times New Roman" w:hAnsi="Times New Roman" w:cs="Times New Roman"/>
          <w:i/>
          <w:sz w:val="24"/>
          <w:szCs w:val="24"/>
          <w:lang w:eastAsia="hu-HU"/>
        </w:rPr>
        <w:t xml:space="preserve">. 13. § (1) bekezdés 2. pontjához kapcsolódóan) </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7021 PR, kommunikáció (</w:t>
      </w:r>
      <w:proofErr w:type="spellStart"/>
      <w:r w:rsidRPr="00370ADE">
        <w:rPr>
          <w:rFonts w:ascii="Times New Roman" w:eastAsia="Times New Roman" w:hAnsi="Times New Roman" w:cs="Times New Roman"/>
          <w:i/>
          <w:sz w:val="24"/>
          <w:szCs w:val="24"/>
          <w:lang w:eastAsia="hu-HU"/>
        </w:rPr>
        <w:t>Mötv</w:t>
      </w:r>
      <w:proofErr w:type="spellEnd"/>
      <w:r w:rsidRPr="00370ADE">
        <w:rPr>
          <w:rFonts w:ascii="Times New Roman" w:eastAsia="Times New Roman" w:hAnsi="Times New Roman" w:cs="Times New Roman"/>
          <w:i/>
          <w:sz w:val="24"/>
          <w:szCs w:val="24"/>
          <w:lang w:eastAsia="hu-HU"/>
        </w:rPr>
        <w:t>. 13. § (1) bekezdés 17. pontjához kapcsolódóan)</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7022 Üzletviteli, egyéb vezetési tanácsadás (</w:t>
      </w:r>
      <w:proofErr w:type="spellStart"/>
      <w:r w:rsidRPr="00370ADE">
        <w:rPr>
          <w:rFonts w:ascii="Times New Roman" w:eastAsia="Times New Roman" w:hAnsi="Times New Roman" w:cs="Times New Roman"/>
          <w:i/>
          <w:sz w:val="24"/>
          <w:szCs w:val="24"/>
          <w:lang w:eastAsia="hu-HU"/>
        </w:rPr>
        <w:t>Mötv</w:t>
      </w:r>
      <w:proofErr w:type="spellEnd"/>
      <w:r w:rsidRPr="00370ADE">
        <w:rPr>
          <w:rFonts w:ascii="Times New Roman" w:eastAsia="Times New Roman" w:hAnsi="Times New Roman" w:cs="Times New Roman"/>
          <w:i/>
          <w:sz w:val="24"/>
          <w:szCs w:val="24"/>
          <w:lang w:eastAsia="hu-HU"/>
        </w:rPr>
        <w:t>. 13. § (1) bekezdés 17. pontjához kapcsolódóan)</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7311 Reklámügynöki tevékenység (</w:t>
      </w:r>
      <w:proofErr w:type="spellStart"/>
      <w:r w:rsidRPr="00370ADE">
        <w:rPr>
          <w:rFonts w:ascii="Times New Roman" w:eastAsia="Times New Roman" w:hAnsi="Times New Roman" w:cs="Times New Roman"/>
          <w:i/>
          <w:sz w:val="24"/>
          <w:szCs w:val="24"/>
          <w:lang w:eastAsia="hu-HU"/>
        </w:rPr>
        <w:t>Mötv</w:t>
      </w:r>
      <w:proofErr w:type="spellEnd"/>
      <w:r w:rsidRPr="00370ADE">
        <w:rPr>
          <w:rFonts w:ascii="Times New Roman" w:eastAsia="Times New Roman" w:hAnsi="Times New Roman" w:cs="Times New Roman"/>
          <w:i/>
          <w:sz w:val="24"/>
          <w:szCs w:val="24"/>
          <w:lang w:eastAsia="hu-HU"/>
        </w:rPr>
        <w:t>. 13. § (1) bekezdés 7. pontjához kapcsolódóan)</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7312 Médiareklám (</w:t>
      </w:r>
      <w:proofErr w:type="spellStart"/>
      <w:r w:rsidRPr="00370ADE">
        <w:rPr>
          <w:rFonts w:ascii="Times New Roman" w:eastAsia="Times New Roman" w:hAnsi="Times New Roman" w:cs="Times New Roman"/>
          <w:i/>
          <w:sz w:val="24"/>
          <w:szCs w:val="24"/>
          <w:lang w:eastAsia="hu-HU"/>
        </w:rPr>
        <w:t>Mötv</w:t>
      </w:r>
      <w:proofErr w:type="spellEnd"/>
      <w:r w:rsidRPr="00370ADE">
        <w:rPr>
          <w:rFonts w:ascii="Times New Roman" w:eastAsia="Times New Roman" w:hAnsi="Times New Roman" w:cs="Times New Roman"/>
          <w:i/>
          <w:sz w:val="24"/>
          <w:szCs w:val="24"/>
          <w:lang w:eastAsia="hu-HU"/>
        </w:rPr>
        <w:t>. 13. § (1) bekezdés 7. pontjához kapcsolódóan)</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7420 Fényképészet (</w:t>
      </w:r>
      <w:proofErr w:type="spellStart"/>
      <w:r w:rsidRPr="00370ADE">
        <w:rPr>
          <w:rFonts w:ascii="Times New Roman" w:eastAsia="Times New Roman" w:hAnsi="Times New Roman" w:cs="Times New Roman"/>
          <w:i/>
          <w:sz w:val="24"/>
          <w:szCs w:val="24"/>
          <w:lang w:eastAsia="hu-HU"/>
        </w:rPr>
        <w:t>Mötv</w:t>
      </w:r>
      <w:proofErr w:type="spellEnd"/>
      <w:r w:rsidRPr="00370ADE">
        <w:rPr>
          <w:rFonts w:ascii="Times New Roman" w:eastAsia="Times New Roman" w:hAnsi="Times New Roman" w:cs="Times New Roman"/>
          <w:i/>
          <w:sz w:val="24"/>
          <w:szCs w:val="24"/>
          <w:lang w:eastAsia="hu-HU"/>
        </w:rPr>
        <w:t>. 13. § (1) bekezdés 7. pontjához kapcsolódóan)</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7430 Fordítás, tolmácsolás (</w:t>
      </w:r>
      <w:proofErr w:type="spellStart"/>
      <w:r w:rsidRPr="00370ADE">
        <w:rPr>
          <w:rFonts w:ascii="Times New Roman" w:eastAsia="Times New Roman" w:hAnsi="Times New Roman" w:cs="Times New Roman"/>
          <w:i/>
          <w:sz w:val="24"/>
          <w:szCs w:val="24"/>
          <w:lang w:eastAsia="hu-HU"/>
        </w:rPr>
        <w:t>Mötv</w:t>
      </w:r>
      <w:proofErr w:type="spellEnd"/>
      <w:r w:rsidRPr="00370ADE">
        <w:rPr>
          <w:rFonts w:ascii="Times New Roman" w:eastAsia="Times New Roman" w:hAnsi="Times New Roman" w:cs="Times New Roman"/>
          <w:i/>
          <w:sz w:val="24"/>
          <w:szCs w:val="24"/>
          <w:lang w:eastAsia="hu-HU"/>
        </w:rPr>
        <w:t>. 13. § (1) bekezdés 7. pontjához kapcsolódóan)</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 xml:space="preserve">7490 </w:t>
      </w:r>
      <w:proofErr w:type="spellStart"/>
      <w:r w:rsidRPr="00370ADE">
        <w:rPr>
          <w:rFonts w:ascii="Times New Roman" w:eastAsia="Times New Roman" w:hAnsi="Times New Roman" w:cs="Times New Roman"/>
          <w:i/>
          <w:sz w:val="24"/>
          <w:szCs w:val="24"/>
          <w:lang w:eastAsia="hu-HU"/>
        </w:rPr>
        <w:t>M.n.s</w:t>
      </w:r>
      <w:proofErr w:type="spellEnd"/>
      <w:r w:rsidRPr="00370ADE">
        <w:rPr>
          <w:rFonts w:ascii="Times New Roman" w:eastAsia="Times New Roman" w:hAnsi="Times New Roman" w:cs="Times New Roman"/>
          <w:i/>
          <w:sz w:val="24"/>
          <w:szCs w:val="24"/>
          <w:lang w:eastAsia="hu-HU"/>
        </w:rPr>
        <w:t xml:space="preserve">. </w:t>
      </w:r>
      <w:proofErr w:type="gramStart"/>
      <w:r w:rsidRPr="00370ADE">
        <w:rPr>
          <w:rFonts w:ascii="Times New Roman" w:eastAsia="Times New Roman" w:hAnsi="Times New Roman" w:cs="Times New Roman"/>
          <w:i/>
          <w:sz w:val="24"/>
          <w:szCs w:val="24"/>
          <w:lang w:eastAsia="hu-HU"/>
        </w:rPr>
        <w:t>egyéb</w:t>
      </w:r>
      <w:proofErr w:type="gramEnd"/>
      <w:r w:rsidRPr="00370ADE">
        <w:rPr>
          <w:rFonts w:ascii="Times New Roman" w:eastAsia="Times New Roman" w:hAnsi="Times New Roman" w:cs="Times New Roman"/>
          <w:i/>
          <w:sz w:val="24"/>
          <w:szCs w:val="24"/>
          <w:lang w:eastAsia="hu-HU"/>
        </w:rPr>
        <w:t xml:space="preserve"> szakmai, tudományos, műszaki tevékenység (</w:t>
      </w:r>
      <w:proofErr w:type="spellStart"/>
      <w:r w:rsidRPr="00370ADE">
        <w:rPr>
          <w:rFonts w:ascii="Times New Roman" w:eastAsia="Times New Roman" w:hAnsi="Times New Roman" w:cs="Times New Roman"/>
          <w:i/>
          <w:sz w:val="24"/>
          <w:szCs w:val="24"/>
          <w:lang w:eastAsia="hu-HU"/>
        </w:rPr>
        <w:t>Mötv</w:t>
      </w:r>
      <w:proofErr w:type="spellEnd"/>
      <w:r w:rsidRPr="00370ADE">
        <w:rPr>
          <w:rFonts w:ascii="Times New Roman" w:eastAsia="Times New Roman" w:hAnsi="Times New Roman" w:cs="Times New Roman"/>
          <w:i/>
          <w:sz w:val="24"/>
          <w:szCs w:val="24"/>
          <w:lang w:eastAsia="hu-HU"/>
        </w:rPr>
        <w:t>. 13. § (1) bekezdés 1. pontjához kapcsolódóan)</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8219 Fénymásolás, egyéb irodai szolgáltatás (</w:t>
      </w:r>
      <w:proofErr w:type="spellStart"/>
      <w:r w:rsidRPr="00370ADE">
        <w:rPr>
          <w:rFonts w:ascii="Times New Roman" w:eastAsia="Times New Roman" w:hAnsi="Times New Roman" w:cs="Times New Roman"/>
          <w:i/>
          <w:sz w:val="24"/>
          <w:szCs w:val="24"/>
          <w:lang w:eastAsia="hu-HU"/>
        </w:rPr>
        <w:t>Mötv</w:t>
      </w:r>
      <w:proofErr w:type="spellEnd"/>
      <w:r w:rsidRPr="00370ADE">
        <w:rPr>
          <w:rFonts w:ascii="Times New Roman" w:eastAsia="Times New Roman" w:hAnsi="Times New Roman" w:cs="Times New Roman"/>
          <w:i/>
          <w:sz w:val="24"/>
          <w:szCs w:val="24"/>
          <w:lang w:eastAsia="hu-HU"/>
        </w:rPr>
        <w:t>. 13. § (1) bekezdés 7. pontjához kapcsolódóan)</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8230 Konferencia, kereskedelmi bemutató szervezése (</w:t>
      </w:r>
      <w:proofErr w:type="spellStart"/>
      <w:r w:rsidRPr="00370ADE">
        <w:rPr>
          <w:rFonts w:ascii="Times New Roman" w:eastAsia="Times New Roman" w:hAnsi="Times New Roman" w:cs="Times New Roman"/>
          <w:i/>
          <w:sz w:val="24"/>
          <w:szCs w:val="24"/>
          <w:lang w:eastAsia="hu-HU"/>
        </w:rPr>
        <w:t>Mötv</w:t>
      </w:r>
      <w:proofErr w:type="spellEnd"/>
      <w:r w:rsidRPr="00370ADE">
        <w:rPr>
          <w:rFonts w:ascii="Times New Roman" w:eastAsia="Times New Roman" w:hAnsi="Times New Roman" w:cs="Times New Roman"/>
          <w:i/>
          <w:sz w:val="24"/>
          <w:szCs w:val="24"/>
          <w:lang w:eastAsia="hu-HU"/>
        </w:rPr>
        <w:t>. 13. § (1) bekezdés 16. pontjához kapcsolódóan)</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 xml:space="preserve">8299 </w:t>
      </w:r>
      <w:proofErr w:type="spellStart"/>
      <w:r w:rsidRPr="00370ADE">
        <w:rPr>
          <w:rFonts w:ascii="Times New Roman" w:eastAsia="Times New Roman" w:hAnsi="Times New Roman" w:cs="Times New Roman"/>
          <w:i/>
          <w:sz w:val="24"/>
          <w:szCs w:val="24"/>
          <w:lang w:eastAsia="hu-HU"/>
        </w:rPr>
        <w:t>M.n.s</w:t>
      </w:r>
      <w:proofErr w:type="spellEnd"/>
      <w:r w:rsidRPr="00370ADE">
        <w:rPr>
          <w:rFonts w:ascii="Times New Roman" w:eastAsia="Times New Roman" w:hAnsi="Times New Roman" w:cs="Times New Roman"/>
          <w:i/>
          <w:sz w:val="24"/>
          <w:szCs w:val="24"/>
          <w:lang w:eastAsia="hu-HU"/>
        </w:rPr>
        <w:t xml:space="preserve">. </w:t>
      </w:r>
      <w:proofErr w:type="gramStart"/>
      <w:r w:rsidRPr="00370ADE">
        <w:rPr>
          <w:rFonts w:ascii="Times New Roman" w:eastAsia="Times New Roman" w:hAnsi="Times New Roman" w:cs="Times New Roman"/>
          <w:i/>
          <w:sz w:val="24"/>
          <w:szCs w:val="24"/>
          <w:lang w:eastAsia="hu-HU"/>
        </w:rPr>
        <w:t>egyéb</w:t>
      </w:r>
      <w:proofErr w:type="gramEnd"/>
      <w:r w:rsidRPr="00370ADE">
        <w:rPr>
          <w:rFonts w:ascii="Times New Roman" w:eastAsia="Times New Roman" w:hAnsi="Times New Roman" w:cs="Times New Roman"/>
          <w:i/>
          <w:sz w:val="24"/>
          <w:szCs w:val="24"/>
          <w:lang w:eastAsia="hu-HU"/>
        </w:rPr>
        <w:t xml:space="preserve"> kiegészítő üzleti szolgáltatás (</w:t>
      </w:r>
      <w:proofErr w:type="spellStart"/>
      <w:r w:rsidRPr="00370ADE">
        <w:rPr>
          <w:rFonts w:ascii="Times New Roman" w:eastAsia="Times New Roman" w:hAnsi="Times New Roman" w:cs="Times New Roman"/>
          <w:i/>
          <w:sz w:val="24"/>
          <w:szCs w:val="24"/>
          <w:lang w:eastAsia="hu-HU"/>
        </w:rPr>
        <w:t>Mötv</w:t>
      </w:r>
      <w:proofErr w:type="spellEnd"/>
      <w:r w:rsidRPr="00370ADE">
        <w:rPr>
          <w:rFonts w:ascii="Times New Roman" w:eastAsia="Times New Roman" w:hAnsi="Times New Roman" w:cs="Times New Roman"/>
          <w:i/>
          <w:sz w:val="24"/>
          <w:szCs w:val="24"/>
          <w:lang w:eastAsia="hu-HU"/>
        </w:rPr>
        <w:t>. 13. § (1) bekezdés 11. pontjához kapcsolódóan)</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8560 Oktatást kiegészítő tevékenység (</w:t>
      </w:r>
      <w:proofErr w:type="spellStart"/>
      <w:r w:rsidRPr="00370ADE">
        <w:rPr>
          <w:rFonts w:ascii="Times New Roman" w:eastAsia="Times New Roman" w:hAnsi="Times New Roman" w:cs="Times New Roman"/>
          <w:i/>
          <w:sz w:val="24"/>
          <w:szCs w:val="24"/>
          <w:lang w:eastAsia="hu-HU"/>
        </w:rPr>
        <w:t>Mötv</w:t>
      </w:r>
      <w:proofErr w:type="spellEnd"/>
      <w:r w:rsidRPr="00370ADE">
        <w:rPr>
          <w:rFonts w:ascii="Times New Roman" w:eastAsia="Times New Roman" w:hAnsi="Times New Roman" w:cs="Times New Roman"/>
          <w:i/>
          <w:sz w:val="24"/>
          <w:szCs w:val="24"/>
          <w:lang w:eastAsia="hu-HU"/>
        </w:rPr>
        <w:t>. 13. § (1) bekezdés 11. pontjához kapcsolódóan)</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9002 Előadó-művészetet kiegészítő tevékenység (</w:t>
      </w:r>
      <w:proofErr w:type="spellStart"/>
      <w:r w:rsidRPr="00370ADE">
        <w:rPr>
          <w:rFonts w:ascii="Times New Roman" w:eastAsia="Times New Roman" w:hAnsi="Times New Roman" w:cs="Times New Roman"/>
          <w:i/>
          <w:sz w:val="24"/>
          <w:szCs w:val="24"/>
          <w:lang w:eastAsia="hu-HU"/>
        </w:rPr>
        <w:t>Mötv</w:t>
      </w:r>
      <w:proofErr w:type="spellEnd"/>
      <w:r w:rsidRPr="00370ADE">
        <w:rPr>
          <w:rFonts w:ascii="Times New Roman" w:eastAsia="Times New Roman" w:hAnsi="Times New Roman" w:cs="Times New Roman"/>
          <w:i/>
          <w:sz w:val="24"/>
          <w:szCs w:val="24"/>
          <w:lang w:eastAsia="hu-HU"/>
        </w:rPr>
        <w:t>. 13. § (1) bekezdés 7. pontjához kapcsolódóan)</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9003 Alkotóművészet (</w:t>
      </w:r>
      <w:proofErr w:type="spellStart"/>
      <w:r w:rsidRPr="00370ADE">
        <w:rPr>
          <w:rFonts w:ascii="Times New Roman" w:eastAsia="Times New Roman" w:hAnsi="Times New Roman" w:cs="Times New Roman"/>
          <w:i/>
          <w:sz w:val="24"/>
          <w:szCs w:val="24"/>
          <w:lang w:eastAsia="hu-HU"/>
        </w:rPr>
        <w:t>Mötv</w:t>
      </w:r>
      <w:proofErr w:type="spellEnd"/>
      <w:r w:rsidRPr="00370ADE">
        <w:rPr>
          <w:rFonts w:ascii="Times New Roman" w:eastAsia="Times New Roman" w:hAnsi="Times New Roman" w:cs="Times New Roman"/>
          <w:i/>
          <w:sz w:val="24"/>
          <w:szCs w:val="24"/>
          <w:lang w:eastAsia="hu-HU"/>
        </w:rPr>
        <w:t>. 13. § (1) bekezdés 7. pontjához kapcsolódóan)</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9004 Művészeti létesítmények működtetése (</w:t>
      </w:r>
      <w:proofErr w:type="spellStart"/>
      <w:r w:rsidRPr="00370ADE">
        <w:rPr>
          <w:rFonts w:ascii="Times New Roman" w:eastAsia="Times New Roman" w:hAnsi="Times New Roman" w:cs="Times New Roman"/>
          <w:i/>
          <w:sz w:val="24"/>
          <w:szCs w:val="24"/>
          <w:lang w:eastAsia="hu-HU"/>
        </w:rPr>
        <w:t>Mötv</w:t>
      </w:r>
      <w:proofErr w:type="spellEnd"/>
      <w:r w:rsidRPr="00370ADE">
        <w:rPr>
          <w:rFonts w:ascii="Times New Roman" w:eastAsia="Times New Roman" w:hAnsi="Times New Roman" w:cs="Times New Roman"/>
          <w:i/>
          <w:sz w:val="24"/>
          <w:szCs w:val="24"/>
          <w:lang w:eastAsia="hu-HU"/>
        </w:rPr>
        <w:t>. 13. § (1) bekezdés 7. pontjához kapcsolódóan)</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9103 Történelmi hely, építmény, egyéb látványosság működtetése (</w:t>
      </w:r>
      <w:proofErr w:type="spellStart"/>
      <w:r w:rsidRPr="00370ADE">
        <w:rPr>
          <w:rFonts w:ascii="Times New Roman" w:eastAsia="Times New Roman" w:hAnsi="Times New Roman" w:cs="Times New Roman"/>
          <w:i/>
          <w:sz w:val="24"/>
          <w:szCs w:val="24"/>
          <w:lang w:eastAsia="hu-HU"/>
        </w:rPr>
        <w:t>Mötv</w:t>
      </w:r>
      <w:proofErr w:type="spellEnd"/>
      <w:r w:rsidRPr="00370ADE">
        <w:rPr>
          <w:rFonts w:ascii="Times New Roman" w:eastAsia="Times New Roman" w:hAnsi="Times New Roman" w:cs="Times New Roman"/>
          <w:i/>
          <w:sz w:val="24"/>
          <w:szCs w:val="24"/>
          <w:lang w:eastAsia="hu-HU"/>
        </w:rPr>
        <w:t>. 13. § (1) bekezdés 2. pontjához kapcsolódóan)</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9319 Egyéb sporttevékenység (</w:t>
      </w:r>
      <w:proofErr w:type="spellStart"/>
      <w:r w:rsidRPr="00370ADE">
        <w:rPr>
          <w:rFonts w:ascii="Times New Roman" w:eastAsia="Times New Roman" w:hAnsi="Times New Roman" w:cs="Times New Roman"/>
          <w:i/>
          <w:sz w:val="24"/>
          <w:szCs w:val="24"/>
          <w:lang w:eastAsia="hu-HU"/>
        </w:rPr>
        <w:t>Mötv</w:t>
      </w:r>
      <w:proofErr w:type="spellEnd"/>
      <w:r w:rsidRPr="00370ADE">
        <w:rPr>
          <w:rFonts w:ascii="Times New Roman" w:eastAsia="Times New Roman" w:hAnsi="Times New Roman" w:cs="Times New Roman"/>
          <w:i/>
          <w:sz w:val="24"/>
          <w:szCs w:val="24"/>
          <w:lang w:eastAsia="hu-HU"/>
        </w:rPr>
        <w:t>. 13. § (1) bekezdés 15. pontjához kapcsolódóan)</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 xml:space="preserve">9329 </w:t>
      </w:r>
      <w:proofErr w:type="spellStart"/>
      <w:r w:rsidRPr="00370ADE">
        <w:rPr>
          <w:rFonts w:ascii="Times New Roman" w:eastAsia="Times New Roman" w:hAnsi="Times New Roman" w:cs="Times New Roman"/>
          <w:i/>
          <w:sz w:val="24"/>
          <w:szCs w:val="24"/>
          <w:lang w:eastAsia="hu-HU"/>
        </w:rPr>
        <w:t>M.n.s</w:t>
      </w:r>
      <w:proofErr w:type="spellEnd"/>
      <w:r w:rsidRPr="00370ADE">
        <w:rPr>
          <w:rFonts w:ascii="Times New Roman" w:eastAsia="Times New Roman" w:hAnsi="Times New Roman" w:cs="Times New Roman"/>
          <w:i/>
          <w:sz w:val="24"/>
          <w:szCs w:val="24"/>
          <w:lang w:eastAsia="hu-HU"/>
        </w:rPr>
        <w:t xml:space="preserve">. </w:t>
      </w:r>
      <w:proofErr w:type="gramStart"/>
      <w:r w:rsidRPr="00370ADE">
        <w:rPr>
          <w:rFonts w:ascii="Times New Roman" w:eastAsia="Times New Roman" w:hAnsi="Times New Roman" w:cs="Times New Roman"/>
          <w:i/>
          <w:sz w:val="24"/>
          <w:szCs w:val="24"/>
          <w:lang w:eastAsia="hu-HU"/>
        </w:rPr>
        <w:t>egyéb</w:t>
      </w:r>
      <w:proofErr w:type="gramEnd"/>
      <w:r w:rsidRPr="00370ADE">
        <w:rPr>
          <w:rFonts w:ascii="Times New Roman" w:eastAsia="Times New Roman" w:hAnsi="Times New Roman" w:cs="Times New Roman"/>
          <w:i/>
          <w:sz w:val="24"/>
          <w:szCs w:val="24"/>
          <w:lang w:eastAsia="hu-HU"/>
        </w:rPr>
        <w:t xml:space="preserve"> szórakoztatás, szabadidős tevékenység (</w:t>
      </w:r>
      <w:proofErr w:type="spellStart"/>
      <w:r w:rsidRPr="00370ADE">
        <w:rPr>
          <w:rFonts w:ascii="Times New Roman" w:eastAsia="Times New Roman" w:hAnsi="Times New Roman" w:cs="Times New Roman"/>
          <w:i/>
          <w:sz w:val="24"/>
          <w:szCs w:val="24"/>
          <w:lang w:eastAsia="hu-HU"/>
        </w:rPr>
        <w:t>Mötv</w:t>
      </w:r>
      <w:proofErr w:type="spellEnd"/>
      <w:r w:rsidRPr="00370ADE">
        <w:rPr>
          <w:rFonts w:ascii="Times New Roman" w:eastAsia="Times New Roman" w:hAnsi="Times New Roman" w:cs="Times New Roman"/>
          <w:i/>
          <w:sz w:val="24"/>
          <w:szCs w:val="24"/>
          <w:lang w:eastAsia="hu-HU"/>
        </w:rPr>
        <w:t>. 13. § (1) bekezdés 7. és 15. pontjához kapcsolódóan)</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A társaság kizárólag a fent meghatározott közfeladatokhoz kapcsolódó közhasznú tevékenységeket végzi.”</w:t>
      </w:r>
    </w:p>
    <w:p w:rsidR="002C7B8F" w:rsidRPr="00370ADE" w:rsidRDefault="002C7B8F" w:rsidP="002C7B8F">
      <w:pPr>
        <w:spacing w:after="0" w:line="240" w:lineRule="auto"/>
        <w:ind w:left="284"/>
        <w:jc w:val="both"/>
        <w:rPr>
          <w:rFonts w:ascii="Times New Roman" w:eastAsia="Times New Roman" w:hAnsi="Times New Roman" w:cs="Times New Roman"/>
          <w:sz w:val="24"/>
          <w:szCs w:val="24"/>
          <w:lang w:eastAsia="hu-HU"/>
        </w:rPr>
      </w:pPr>
    </w:p>
    <w:p w:rsidR="002C7B8F" w:rsidRPr="00370ADE" w:rsidRDefault="002C7B8F" w:rsidP="002C7B8F">
      <w:pPr>
        <w:spacing w:after="0" w:line="240" w:lineRule="auto"/>
        <w:ind w:left="284"/>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w:t>
      </w:r>
      <w:r w:rsidRPr="00370ADE">
        <w:rPr>
          <w:rFonts w:ascii="Times New Roman" w:eastAsia="Times New Roman" w:hAnsi="Times New Roman" w:cs="Times New Roman"/>
          <w:b/>
          <w:i/>
          <w:sz w:val="24"/>
          <w:szCs w:val="24"/>
          <w:lang w:eastAsia="hu-HU"/>
        </w:rPr>
        <w:t>5.6.</w:t>
      </w:r>
      <w:r w:rsidRPr="00370ADE">
        <w:rPr>
          <w:rFonts w:ascii="Times New Roman" w:eastAsia="Times New Roman" w:hAnsi="Times New Roman" w:cs="Times New Roman"/>
          <w:i/>
          <w:sz w:val="24"/>
          <w:szCs w:val="24"/>
          <w:lang w:eastAsia="hu-HU"/>
        </w:rPr>
        <w:t xml:space="preserve"> A társaság a gazdálkodása során elért eredményét nem osztja fel, azt a jelen alapító okiratban meghatározott közhasznú tevékenységekre fordítja.”</w:t>
      </w:r>
    </w:p>
    <w:p w:rsidR="002C7B8F" w:rsidRPr="00370ADE" w:rsidRDefault="002C7B8F" w:rsidP="002C7B8F">
      <w:pPr>
        <w:spacing w:after="0" w:line="240" w:lineRule="auto"/>
        <w:ind w:left="284"/>
        <w:jc w:val="both"/>
        <w:rPr>
          <w:rFonts w:ascii="Times New Roman" w:eastAsia="Times New Roman" w:hAnsi="Times New Roman" w:cs="Times New Roman"/>
          <w:sz w:val="24"/>
          <w:szCs w:val="24"/>
          <w:lang w:eastAsia="hu-HU"/>
        </w:rPr>
      </w:pPr>
    </w:p>
    <w:p w:rsidR="002C7B8F" w:rsidRPr="00370ADE" w:rsidRDefault="002C7B8F" w:rsidP="002C7B8F">
      <w:pPr>
        <w:spacing w:after="0" w:line="240" w:lineRule="auto"/>
        <w:ind w:left="284"/>
        <w:jc w:val="both"/>
        <w:rPr>
          <w:rFonts w:ascii="Times New Roman" w:eastAsia="Times New Roman" w:hAnsi="Times New Roman" w:cs="Times New Roman"/>
          <w:b/>
          <w:sz w:val="24"/>
          <w:szCs w:val="24"/>
          <w:lang w:eastAsia="hu-HU"/>
        </w:rPr>
      </w:pPr>
      <w:r w:rsidRPr="00370ADE">
        <w:rPr>
          <w:rFonts w:ascii="Times New Roman" w:eastAsia="Times New Roman" w:hAnsi="Times New Roman" w:cs="Times New Roman"/>
          <w:b/>
          <w:sz w:val="24"/>
          <w:szCs w:val="24"/>
          <w:lang w:eastAsia="hu-HU"/>
        </w:rPr>
        <w:t>A Képviselő-testület az egységes alapító okirat 9. AZ ÜZLETRÉSZEK ÁTRUHÁZÁSA, FELOSZTÁSA pontjának 9.2. alpontját az alábbiak szerint módosítja és egyidejűleg a korábbi megszövegezés hatályát veszti:</w:t>
      </w:r>
    </w:p>
    <w:p w:rsidR="002C7B8F" w:rsidRPr="00370ADE" w:rsidRDefault="002C7B8F" w:rsidP="002C7B8F">
      <w:pPr>
        <w:spacing w:after="0" w:line="240" w:lineRule="auto"/>
        <w:ind w:left="284"/>
        <w:jc w:val="both"/>
        <w:rPr>
          <w:rFonts w:ascii="Times New Roman" w:eastAsia="Times New Roman" w:hAnsi="Times New Roman" w:cs="Times New Roman"/>
          <w:sz w:val="24"/>
          <w:szCs w:val="24"/>
          <w:lang w:eastAsia="hu-HU"/>
        </w:rPr>
      </w:pP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w:t>
      </w:r>
      <w:r w:rsidRPr="00370ADE">
        <w:rPr>
          <w:rFonts w:ascii="Times New Roman" w:eastAsia="Times New Roman" w:hAnsi="Times New Roman" w:cs="Times New Roman"/>
          <w:b/>
          <w:i/>
          <w:sz w:val="24"/>
          <w:szCs w:val="24"/>
          <w:lang w:eastAsia="hu-HU"/>
        </w:rPr>
        <w:t>9.2.</w:t>
      </w:r>
      <w:r w:rsidRPr="00370ADE">
        <w:rPr>
          <w:rFonts w:ascii="Times New Roman" w:eastAsia="Times New Roman" w:hAnsi="Times New Roman" w:cs="Times New Roman"/>
          <w:i/>
          <w:sz w:val="24"/>
          <w:szCs w:val="24"/>
          <w:lang w:eastAsia="hu-HU"/>
        </w:rPr>
        <w:t xml:space="preserve"> Az üzletrész csak átruházás, a jogi személy tag szétválása folytán az üzletrésze tekintetében bekövetkezett jogutódlás, öröklés, </w:t>
      </w:r>
      <w:proofErr w:type="gramStart"/>
      <w:r w:rsidRPr="00370ADE">
        <w:rPr>
          <w:rFonts w:ascii="Times New Roman" w:eastAsia="Times New Roman" w:hAnsi="Times New Roman" w:cs="Times New Roman"/>
          <w:i/>
          <w:sz w:val="24"/>
          <w:szCs w:val="24"/>
          <w:lang w:eastAsia="hu-HU"/>
        </w:rPr>
        <w:t>házastársi  közös</w:t>
      </w:r>
      <w:proofErr w:type="gramEnd"/>
      <w:r w:rsidRPr="00370ADE">
        <w:rPr>
          <w:rFonts w:ascii="Times New Roman" w:eastAsia="Times New Roman" w:hAnsi="Times New Roman" w:cs="Times New Roman"/>
          <w:i/>
          <w:sz w:val="24"/>
          <w:szCs w:val="24"/>
          <w:lang w:eastAsia="hu-HU"/>
        </w:rPr>
        <w:t xml:space="preserve"> vagyon megosztása, és új jogosult hiányában a tag jogutód nélküli megszűnése esetén osztható fel.”</w:t>
      </w:r>
    </w:p>
    <w:p w:rsidR="002C7B8F" w:rsidRPr="00370ADE" w:rsidRDefault="002C7B8F" w:rsidP="002C7B8F">
      <w:pPr>
        <w:spacing w:after="0" w:line="240" w:lineRule="auto"/>
        <w:ind w:left="284"/>
        <w:jc w:val="both"/>
        <w:rPr>
          <w:rFonts w:ascii="Times New Roman" w:eastAsia="Times New Roman" w:hAnsi="Times New Roman" w:cs="Times New Roman"/>
          <w:sz w:val="24"/>
          <w:szCs w:val="24"/>
          <w:lang w:eastAsia="hu-HU"/>
        </w:rPr>
      </w:pPr>
    </w:p>
    <w:p w:rsidR="002C7B8F" w:rsidRPr="00370ADE" w:rsidRDefault="002C7B8F" w:rsidP="002C7B8F">
      <w:pPr>
        <w:spacing w:after="0" w:line="240" w:lineRule="auto"/>
        <w:ind w:left="284"/>
        <w:jc w:val="both"/>
        <w:rPr>
          <w:rFonts w:ascii="Times New Roman" w:eastAsia="Times New Roman" w:hAnsi="Times New Roman" w:cs="Times New Roman"/>
          <w:b/>
          <w:sz w:val="24"/>
          <w:szCs w:val="24"/>
          <w:lang w:eastAsia="hu-HU"/>
        </w:rPr>
      </w:pPr>
      <w:r w:rsidRPr="00370ADE">
        <w:rPr>
          <w:rFonts w:ascii="Times New Roman" w:eastAsia="Times New Roman" w:hAnsi="Times New Roman" w:cs="Times New Roman"/>
          <w:b/>
          <w:sz w:val="24"/>
          <w:szCs w:val="24"/>
          <w:lang w:eastAsia="hu-HU"/>
        </w:rPr>
        <w:t xml:space="preserve">A Képviselő-testület az egységes alapító okirat 10. </w:t>
      </w:r>
      <w:proofErr w:type="gramStart"/>
      <w:r w:rsidRPr="00370ADE">
        <w:rPr>
          <w:rFonts w:ascii="Times New Roman" w:eastAsia="Times New Roman" w:hAnsi="Times New Roman" w:cs="Times New Roman"/>
          <w:b/>
          <w:sz w:val="24"/>
          <w:szCs w:val="24"/>
          <w:lang w:eastAsia="hu-HU"/>
        </w:rPr>
        <w:t>AZ ALAPÍTÓI HATÁROZAT pontjának 10.2., 10.3., és 10.4. alpontját az alábbiak szerint módosítja és egyidejűleg a korábbi megszövegezés hatályát veszti, a 10.6. alpontját törli, melynek folytán a pontozás ennek megfelelően változik és az új 10.6. alpont első mondatát, továbbá az új 10.7. alpontot az alábbiak szerint módosítja és egyidejűleg a korábbi megszövegezés hatályát veszti:</w:t>
      </w:r>
      <w:proofErr w:type="gramEnd"/>
    </w:p>
    <w:p w:rsidR="002C7B8F" w:rsidRPr="00370ADE" w:rsidRDefault="002C7B8F" w:rsidP="002C7B8F">
      <w:pPr>
        <w:spacing w:after="0" w:line="240" w:lineRule="auto"/>
        <w:ind w:left="284"/>
        <w:jc w:val="both"/>
        <w:rPr>
          <w:rFonts w:ascii="Times New Roman" w:eastAsia="Times New Roman" w:hAnsi="Times New Roman" w:cs="Times New Roman"/>
          <w:sz w:val="24"/>
          <w:szCs w:val="24"/>
          <w:lang w:eastAsia="hu-HU"/>
        </w:rPr>
      </w:pP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w:t>
      </w:r>
      <w:r w:rsidRPr="00370ADE">
        <w:rPr>
          <w:rFonts w:ascii="Times New Roman" w:eastAsia="Times New Roman" w:hAnsi="Times New Roman" w:cs="Times New Roman"/>
          <w:b/>
          <w:i/>
          <w:sz w:val="24"/>
          <w:szCs w:val="24"/>
          <w:lang w:eastAsia="hu-HU"/>
        </w:rPr>
        <w:t>10.2.</w:t>
      </w:r>
      <w:r w:rsidRPr="00370ADE">
        <w:rPr>
          <w:rFonts w:ascii="Times New Roman" w:eastAsia="Times New Roman" w:hAnsi="Times New Roman" w:cs="Times New Roman"/>
          <w:i/>
          <w:sz w:val="24"/>
          <w:szCs w:val="24"/>
          <w:lang w:eastAsia="hu-HU"/>
        </w:rPr>
        <w:t xml:space="preserve"> Az alapító kizárólagos hatáskörébe tartoznak mindazok a kérdések, amelyeket a Ptk., a taggyűlés vagy a jelen alapító okirat az alapító kizárólagos hatáskörébe utal.”</w:t>
      </w:r>
    </w:p>
    <w:p w:rsidR="002C7B8F" w:rsidRPr="00370ADE" w:rsidRDefault="002C7B8F" w:rsidP="002C7B8F">
      <w:pPr>
        <w:spacing w:after="0" w:line="240" w:lineRule="auto"/>
        <w:ind w:left="284"/>
        <w:jc w:val="both"/>
        <w:rPr>
          <w:rFonts w:ascii="Times New Roman" w:eastAsia="Times New Roman" w:hAnsi="Times New Roman" w:cs="Times New Roman"/>
          <w:sz w:val="24"/>
          <w:szCs w:val="24"/>
          <w:lang w:eastAsia="hu-HU"/>
        </w:rPr>
      </w:pP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w:t>
      </w:r>
      <w:r w:rsidRPr="00370ADE">
        <w:rPr>
          <w:rFonts w:ascii="Times New Roman" w:eastAsia="Times New Roman" w:hAnsi="Times New Roman" w:cs="Times New Roman"/>
          <w:b/>
          <w:i/>
          <w:sz w:val="24"/>
          <w:szCs w:val="24"/>
          <w:lang w:eastAsia="hu-HU"/>
        </w:rPr>
        <w:t>10.3.</w:t>
      </w:r>
      <w:r w:rsidRPr="00370ADE">
        <w:rPr>
          <w:rFonts w:ascii="Times New Roman" w:eastAsia="Times New Roman" w:hAnsi="Times New Roman" w:cs="Times New Roman"/>
          <w:i/>
          <w:sz w:val="24"/>
          <w:szCs w:val="24"/>
          <w:lang w:eastAsia="hu-HU"/>
        </w:rPr>
        <w:t xml:space="preserve"> Az alapító határozatai nem ütközhetnek a nyereségfelosztás tilalmáról szóló vonatkozó törvényi rendelkezésekbe.</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Ennek megfelelően nem alkalmazhatók a Ptk. adózott eredmény felosztására, az osztalék fizetésére vonatkozó rendelkezései (3:185. §), a törzstőkének a törzstőkén felüli vagyonból való felemelésére vonatkozó rendelkezés (3:201 §), az osztalékelőleg fizetésének szabályai (3:186. §).</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 xml:space="preserve">Az alapító határozathozatalában nem vehet részt az a személy, </w:t>
      </w:r>
      <w:proofErr w:type="gramStart"/>
      <w:r w:rsidRPr="00370ADE">
        <w:rPr>
          <w:rFonts w:ascii="Times New Roman" w:eastAsia="Times New Roman" w:hAnsi="Times New Roman" w:cs="Times New Roman"/>
          <w:i/>
          <w:sz w:val="24"/>
          <w:szCs w:val="24"/>
          <w:lang w:eastAsia="hu-HU"/>
        </w:rPr>
        <w:t>aki</w:t>
      </w:r>
      <w:proofErr w:type="gramEnd"/>
      <w:r w:rsidRPr="00370ADE">
        <w:rPr>
          <w:rFonts w:ascii="Times New Roman" w:eastAsia="Times New Roman" w:hAnsi="Times New Roman" w:cs="Times New Roman"/>
          <w:i/>
          <w:sz w:val="24"/>
          <w:szCs w:val="24"/>
          <w:lang w:eastAsia="hu-HU"/>
        </w:rPr>
        <w:t xml:space="preserve"> vagy akinek közeli hozzátartozója (Ptk. 8:1. § (1) bekezdés 1. pont) a határozat alapján</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proofErr w:type="gramStart"/>
      <w:r w:rsidRPr="00370ADE">
        <w:rPr>
          <w:rFonts w:ascii="Times New Roman" w:eastAsia="Times New Roman" w:hAnsi="Times New Roman" w:cs="Times New Roman"/>
          <w:i/>
          <w:sz w:val="24"/>
          <w:szCs w:val="24"/>
          <w:lang w:eastAsia="hu-HU"/>
        </w:rPr>
        <w:t>a</w:t>
      </w:r>
      <w:proofErr w:type="gramEnd"/>
      <w:r w:rsidRPr="00370ADE">
        <w:rPr>
          <w:rFonts w:ascii="Times New Roman" w:eastAsia="Times New Roman" w:hAnsi="Times New Roman" w:cs="Times New Roman"/>
          <w:i/>
          <w:sz w:val="24"/>
          <w:szCs w:val="24"/>
          <w:lang w:eastAsia="hu-HU"/>
        </w:rPr>
        <w:t>) kötelezettség vagy felelősség alól mentesül, vagy</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b) bármilyen más előnyben részesül, illetve a megkötendő jogügyletben egyébként érdekelt.</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 xml:space="preserve">    </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A b) pont esetében nem minősül előnynek a közhasznú szervezet cél szerinti juttatásai keretében a bárki által megkötés nélkül igénybe vehető nem pénzbeli szolgáltatás, illetve az egyesület által tagjának, a tagsági jogviszony alapján nyújtott, létesítő okiratnak megfelelő cél szerinti juttatás.”</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w:t>
      </w:r>
      <w:r w:rsidRPr="00370ADE">
        <w:rPr>
          <w:rFonts w:ascii="Times New Roman" w:eastAsia="Times New Roman" w:hAnsi="Times New Roman" w:cs="Times New Roman"/>
          <w:b/>
          <w:i/>
          <w:sz w:val="24"/>
          <w:szCs w:val="24"/>
          <w:lang w:eastAsia="hu-HU"/>
        </w:rPr>
        <w:t>10.4.</w:t>
      </w:r>
      <w:r w:rsidRPr="00370ADE">
        <w:rPr>
          <w:rFonts w:ascii="Times New Roman" w:eastAsia="Times New Roman" w:hAnsi="Times New Roman" w:cs="Times New Roman"/>
          <w:i/>
          <w:sz w:val="24"/>
          <w:szCs w:val="24"/>
          <w:lang w:eastAsia="hu-HU"/>
        </w:rPr>
        <w:t xml:space="preserve"> A társaság kötelezettségeiért saját vagyonával köteles helytállni; a társaság alapítója annak tartozásaiért nem felel. Ha a társaság alapítója korlátolt felelősségével visszaélt, és emiatt a társaság jogutód nélküli megszűnésekor kielégítetlen hitelezői követelések maradtak fenn, e tartozásokért az alapító korlátlanul köteles helytállni.”</w:t>
      </w:r>
    </w:p>
    <w:p w:rsidR="002C7B8F" w:rsidRPr="00370ADE" w:rsidRDefault="002C7B8F" w:rsidP="002C7B8F">
      <w:pPr>
        <w:spacing w:after="0" w:line="240" w:lineRule="auto"/>
        <w:ind w:left="284"/>
        <w:jc w:val="both"/>
        <w:rPr>
          <w:rFonts w:ascii="Times New Roman" w:eastAsia="Times New Roman" w:hAnsi="Times New Roman" w:cs="Times New Roman"/>
          <w:sz w:val="24"/>
          <w:szCs w:val="24"/>
          <w:lang w:eastAsia="hu-HU"/>
        </w:rPr>
      </w:pP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w:t>
      </w:r>
      <w:r w:rsidRPr="00370ADE">
        <w:rPr>
          <w:rFonts w:ascii="Times New Roman" w:eastAsia="Times New Roman" w:hAnsi="Times New Roman" w:cs="Times New Roman"/>
          <w:b/>
          <w:i/>
          <w:sz w:val="24"/>
          <w:szCs w:val="24"/>
          <w:lang w:eastAsia="hu-HU"/>
        </w:rPr>
        <w:t>10.6.</w:t>
      </w:r>
      <w:r w:rsidRPr="00370ADE">
        <w:rPr>
          <w:rFonts w:ascii="Times New Roman" w:eastAsia="Times New Roman" w:hAnsi="Times New Roman" w:cs="Times New Roman"/>
          <w:i/>
          <w:sz w:val="24"/>
          <w:szCs w:val="24"/>
          <w:lang w:eastAsia="hu-HU"/>
        </w:rPr>
        <w:t xml:space="preserve"> A közhasznú szervezet - figyelemmel </w:t>
      </w:r>
      <w:proofErr w:type="gramStart"/>
      <w:r w:rsidRPr="00370ADE">
        <w:rPr>
          <w:rFonts w:ascii="Times New Roman" w:eastAsia="Times New Roman" w:hAnsi="Times New Roman" w:cs="Times New Roman"/>
          <w:i/>
          <w:sz w:val="24"/>
          <w:szCs w:val="24"/>
          <w:lang w:eastAsia="hu-HU"/>
        </w:rPr>
        <w:t>a</w:t>
      </w:r>
      <w:proofErr w:type="gramEnd"/>
      <w:r w:rsidRPr="00370ADE">
        <w:rPr>
          <w:rFonts w:ascii="Times New Roman" w:eastAsia="Times New Roman" w:hAnsi="Times New Roman" w:cs="Times New Roman"/>
          <w:i/>
          <w:sz w:val="24"/>
          <w:szCs w:val="24"/>
          <w:lang w:eastAsia="hu-HU"/>
        </w:rPr>
        <w:t xml:space="preserve"> </w:t>
      </w:r>
      <w:proofErr w:type="spellStart"/>
      <w:r w:rsidRPr="00370ADE">
        <w:rPr>
          <w:rFonts w:ascii="Times New Roman" w:eastAsia="Times New Roman" w:hAnsi="Times New Roman" w:cs="Times New Roman"/>
          <w:i/>
          <w:sz w:val="24"/>
          <w:szCs w:val="24"/>
          <w:lang w:eastAsia="hu-HU"/>
        </w:rPr>
        <w:t>Ectv</w:t>
      </w:r>
      <w:proofErr w:type="spellEnd"/>
      <w:r w:rsidRPr="00370ADE">
        <w:rPr>
          <w:rFonts w:ascii="Times New Roman" w:eastAsia="Times New Roman" w:hAnsi="Times New Roman" w:cs="Times New Roman"/>
          <w:i/>
          <w:sz w:val="24"/>
          <w:szCs w:val="24"/>
          <w:lang w:eastAsia="hu-HU"/>
        </w:rPr>
        <w:t>. 37. § (2)-(5) bekezdéseiben írtakra - rögzíti:”</w:t>
      </w:r>
    </w:p>
    <w:p w:rsidR="002C7B8F" w:rsidRPr="00370ADE" w:rsidRDefault="002C7B8F" w:rsidP="002C7B8F">
      <w:pPr>
        <w:spacing w:after="0" w:line="240" w:lineRule="auto"/>
        <w:ind w:left="284"/>
        <w:jc w:val="both"/>
        <w:rPr>
          <w:rFonts w:ascii="Times New Roman" w:eastAsia="Times New Roman" w:hAnsi="Times New Roman" w:cs="Times New Roman"/>
          <w:sz w:val="24"/>
          <w:szCs w:val="24"/>
          <w:lang w:eastAsia="hu-HU"/>
        </w:rPr>
      </w:pP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w:t>
      </w:r>
      <w:r w:rsidRPr="00370ADE">
        <w:rPr>
          <w:rFonts w:ascii="Times New Roman" w:eastAsia="Times New Roman" w:hAnsi="Times New Roman" w:cs="Times New Roman"/>
          <w:b/>
          <w:i/>
          <w:sz w:val="24"/>
          <w:szCs w:val="24"/>
          <w:lang w:eastAsia="hu-HU"/>
        </w:rPr>
        <w:t>10.7.</w:t>
      </w:r>
      <w:r w:rsidRPr="00370ADE">
        <w:rPr>
          <w:rFonts w:ascii="Times New Roman" w:eastAsia="Times New Roman" w:hAnsi="Times New Roman" w:cs="Times New Roman"/>
          <w:i/>
          <w:sz w:val="24"/>
          <w:szCs w:val="24"/>
          <w:lang w:eastAsia="hu-HU"/>
        </w:rPr>
        <w:t xml:space="preserve"> Biztosítani kell azt, hogy az évente kötelező beszámoló és annak közhasznúsági melléklete bárki által hozzáférhető legyen, abba bárki betekinthessen, arról saját költségére másolatot készíthessen. A társaság köteles a közhasznúsági jelentését a tárgyévet követő évben, legkésőbb június 30-áig a www.budaipolgar.hu saját honlapján közzétenni.</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 xml:space="preserve">   </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A beszámolónak és közhasznúsági mellékletének tartalmaznia kell:</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proofErr w:type="gramStart"/>
      <w:r w:rsidRPr="00370ADE">
        <w:rPr>
          <w:rFonts w:ascii="Times New Roman" w:eastAsia="Times New Roman" w:hAnsi="Times New Roman" w:cs="Times New Roman"/>
          <w:i/>
          <w:sz w:val="24"/>
          <w:szCs w:val="24"/>
          <w:lang w:eastAsia="hu-HU"/>
        </w:rPr>
        <w:t>a</w:t>
      </w:r>
      <w:proofErr w:type="gramEnd"/>
      <w:r w:rsidRPr="00370ADE">
        <w:rPr>
          <w:rFonts w:ascii="Times New Roman" w:eastAsia="Times New Roman" w:hAnsi="Times New Roman" w:cs="Times New Roman"/>
          <w:i/>
          <w:sz w:val="24"/>
          <w:szCs w:val="24"/>
          <w:lang w:eastAsia="hu-HU"/>
        </w:rPr>
        <w:t xml:space="preserve">) </w:t>
      </w:r>
      <w:proofErr w:type="spellStart"/>
      <w:r w:rsidRPr="00370ADE">
        <w:rPr>
          <w:rFonts w:ascii="Times New Roman" w:eastAsia="Times New Roman" w:hAnsi="Times New Roman" w:cs="Times New Roman"/>
          <w:i/>
          <w:sz w:val="24"/>
          <w:szCs w:val="24"/>
          <w:lang w:eastAsia="hu-HU"/>
        </w:rPr>
        <w:t>a</w:t>
      </w:r>
      <w:proofErr w:type="spellEnd"/>
      <w:r w:rsidRPr="00370ADE">
        <w:rPr>
          <w:rFonts w:ascii="Times New Roman" w:eastAsia="Times New Roman" w:hAnsi="Times New Roman" w:cs="Times New Roman"/>
          <w:i/>
          <w:sz w:val="24"/>
          <w:szCs w:val="24"/>
          <w:lang w:eastAsia="hu-HU"/>
        </w:rPr>
        <w:t xml:space="preserve"> számviteli beszámolót;</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b) a támogatási program keretében végleges jelleggel felhasznált összegeket támogatásonként;</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c) főbb tevékenységeket és programokat;</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 xml:space="preserve">d) a társaság által végzett közhasznú tevékenységeket, </w:t>
      </w:r>
      <w:proofErr w:type="gramStart"/>
      <w:r w:rsidRPr="00370ADE">
        <w:rPr>
          <w:rFonts w:ascii="Times New Roman" w:eastAsia="Times New Roman" w:hAnsi="Times New Roman" w:cs="Times New Roman"/>
          <w:i/>
          <w:sz w:val="24"/>
          <w:szCs w:val="24"/>
          <w:lang w:eastAsia="hu-HU"/>
        </w:rPr>
        <w:t>ezen</w:t>
      </w:r>
      <w:proofErr w:type="gramEnd"/>
      <w:r w:rsidRPr="00370ADE">
        <w:rPr>
          <w:rFonts w:ascii="Times New Roman" w:eastAsia="Times New Roman" w:hAnsi="Times New Roman" w:cs="Times New Roman"/>
          <w:i/>
          <w:sz w:val="24"/>
          <w:szCs w:val="24"/>
          <w:lang w:eastAsia="hu-HU"/>
        </w:rPr>
        <w:t xml:space="preserve"> tevékenységek fő célcsoportjait, és eredményeit, valamint az </w:t>
      </w:r>
      <w:proofErr w:type="spellStart"/>
      <w:r w:rsidRPr="00370ADE">
        <w:rPr>
          <w:rFonts w:ascii="Times New Roman" w:eastAsia="Times New Roman" w:hAnsi="Times New Roman" w:cs="Times New Roman"/>
          <w:i/>
          <w:sz w:val="24"/>
          <w:szCs w:val="24"/>
          <w:lang w:eastAsia="hu-HU"/>
        </w:rPr>
        <w:t>Ectv</w:t>
      </w:r>
      <w:proofErr w:type="spellEnd"/>
      <w:r w:rsidRPr="00370ADE">
        <w:rPr>
          <w:rFonts w:ascii="Times New Roman" w:eastAsia="Times New Roman" w:hAnsi="Times New Roman" w:cs="Times New Roman"/>
          <w:i/>
          <w:sz w:val="24"/>
          <w:szCs w:val="24"/>
          <w:lang w:eastAsia="hu-HU"/>
        </w:rPr>
        <w:t>. 32. §</w:t>
      </w:r>
      <w:proofErr w:type="spellStart"/>
      <w:r w:rsidRPr="00370ADE">
        <w:rPr>
          <w:rFonts w:ascii="Times New Roman" w:eastAsia="Times New Roman" w:hAnsi="Times New Roman" w:cs="Times New Roman"/>
          <w:i/>
          <w:sz w:val="24"/>
          <w:szCs w:val="24"/>
          <w:lang w:eastAsia="hu-HU"/>
        </w:rPr>
        <w:t>-a</w:t>
      </w:r>
      <w:proofErr w:type="spellEnd"/>
      <w:r w:rsidRPr="00370ADE">
        <w:rPr>
          <w:rFonts w:ascii="Times New Roman" w:eastAsia="Times New Roman" w:hAnsi="Times New Roman" w:cs="Times New Roman"/>
          <w:i/>
          <w:sz w:val="24"/>
          <w:szCs w:val="24"/>
          <w:lang w:eastAsia="hu-HU"/>
        </w:rPr>
        <w:t xml:space="preserve"> szerinti adatokat, mutatókat;</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proofErr w:type="gramStart"/>
      <w:r w:rsidRPr="00370ADE">
        <w:rPr>
          <w:rFonts w:ascii="Times New Roman" w:eastAsia="Times New Roman" w:hAnsi="Times New Roman" w:cs="Times New Roman"/>
          <w:i/>
          <w:sz w:val="24"/>
          <w:szCs w:val="24"/>
          <w:lang w:eastAsia="hu-HU"/>
        </w:rPr>
        <w:t>e</w:t>
      </w:r>
      <w:proofErr w:type="gramEnd"/>
      <w:r w:rsidRPr="00370ADE">
        <w:rPr>
          <w:rFonts w:ascii="Times New Roman" w:eastAsia="Times New Roman" w:hAnsi="Times New Roman" w:cs="Times New Roman"/>
          <w:i/>
          <w:sz w:val="24"/>
          <w:szCs w:val="24"/>
          <w:lang w:eastAsia="hu-HU"/>
        </w:rPr>
        <w:t>) a közhasznú cél szerinti juttatások kimutatását;</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proofErr w:type="gramStart"/>
      <w:r w:rsidRPr="00370ADE">
        <w:rPr>
          <w:rFonts w:ascii="Times New Roman" w:eastAsia="Times New Roman" w:hAnsi="Times New Roman" w:cs="Times New Roman"/>
          <w:i/>
          <w:sz w:val="24"/>
          <w:szCs w:val="24"/>
          <w:lang w:eastAsia="hu-HU"/>
        </w:rPr>
        <w:t>f</w:t>
      </w:r>
      <w:proofErr w:type="gramEnd"/>
      <w:r w:rsidRPr="00370ADE">
        <w:rPr>
          <w:rFonts w:ascii="Times New Roman" w:eastAsia="Times New Roman" w:hAnsi="Times New Roman" w:cs="Times New Roman"/>
          <w:i/>
          <w:sz w:val="24"/>
          <w:szCs w:val="24"/>
          <w:lang w:eastAsia="hu-HU"/>
        </w:rPr>
        <w:t>) a közhasznú szervezet vezető tisztségviselőinek nyújtott juttatások összegét, és a juttatásban részesülő vezető tisztségek felsorolását;</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proofErr w:type="gramStart"/>
      <w:r w:rsidRPr="00370ADE">
        <w:rPr>
          <w:rFonts w:ascii="Times New Roman" w:eastAsia="Times New Roman" w:hAnsi="Times New Roman" w:cs="Times New Roman"/>
          <w:i/>
          <w:sz w:val="24"/>
          <w:szCs w:val="24"/>
          <w:lang w:eastAsia="hu-HU"/>
        </w:rPr>
        <w:t>g</w:t>
      </w:r>
      <w:proofErr w:type="gramEnd"/>
      <w:r w:rsidRPr="00370ADE">
        <w:rPr>
          <w:rFonts w:ascii="Times New Roman" w:eastAsia="Times New Roman" w:hAnsi="Times New Roman" w:cs="Times New Roman"/>
          <w:i/>
          <w:sz w:val="24"/>
          <w:szCs w:val="24"/>
          <w:lang w:eastAsia="hu-HU"/>
        </w:rPr>
        <w:t>) a közhasznú tevékenységről szóló rövid tartalmi beszámolót.”</w:t>
      </w:r>
    </w:p>
    <w:p w:rsidR="002C7B8F" w:rsidRPr="00370ADE" w:rsidRDefault="002C7B8F" w:rsidP="002C7B8F">
      <w:pPr>
        <w:spacing w:after="0" w:line="240" w:lineRule="auto"/>
        <w:ind w:left="284"/>
        <w:jc w:val="both"/>
        <w:rPr>
          <w:rFonts w:ascii="Times New Roman" w:eastAsia="Times New Roman" w:hAnsi="Times New Roman" w:cs="Times New Roman"/>
          <w:sz w:val="24"/>
          <w:szCs w:val="24"/>
          <w:lang w:eastAsia="hu-HU"/>
        </w:rPr>
      </w:pPr>
    </w:p>
    <w:p w:rsidR="002C7B8F" w:rsidRPr="00370ADE" w:rsidRDefault="002C7B8F" w:rsidP="002C7B8F">
      <w:pPr>
        <w:spacing w:after="0" w:line="240" w:lineRule="auto"/>
        <w:ind w:left="284"/>
        <w:jc w:val="both"/>
        <w:rPr>
          <w:rFonts w:ascii="Times New Roman" w:eastAsia="Times New Roman" w:hAnsi="Times New Roman" w:cs="Times New Roman"/>
          <w:b/>
          <w:sz w:val="24"/>
          <w:szCs w:val="24"/>
          <w:lang w:eastAsia="hu-HU"/>
        </w:rPr>
      </w:pPr>
      <w:r w:rsidRPr="00370ADE">
        <w:rPr>
          <w:rFonts w:ascii="Times New Roman" w:eastAsia="Times New Roman" w:hAnsi="Times New Roman" w:cs="Times New Roman"/>
          <w:b/>
          <w:sz w:val="24"/>
          <w:szCs w:val="24"/>
          <w:lang w:eastAsia="hu-HU"/>
        </w:rPr>
        <w:t>A Képviselő-testület az egységes alapító okirat 11. AZ ÜGYVEZETŐ pontjának 11.2</w:t>
      </w:r>
      <w:proofErr w:type="gramStart"/>
      <w:r w:rsidRPr="00370ADE">
        <w:rPr>
          <w:rFonts w:ascii="Times New Roman" w:eastAsia="Times New Roman" w:hAnsi="Times New Roman" w:cs="Times New Roman"/>
          <w:b/>
          <w:sz w:val="24"/>
          <w:szCs w:val="24"/>
          <w:lang w:eastAsia="hu-HU"/>
        </w:rPr>
        <w:t>.,</w:t>
      </w:r>
      <w:proofErr w:type="gramEnd"/>
      <w:r w:rsidRPr="00370ADE">
        <w:rPr>
          <w:rFonts w:ascii="Times New Roman" w:eastAsia="Times New Roman" w:hAnsi="Times New Roman" w:cs="Times New Roman"/>
          <w:b/>
          <w:sz w:val="24"/>
          <w:szCs w:val="24"/>
          <w:lang w:eastAsia="hu-HU"/>
        </w:rPr>
        <w:t xml:space="preserve"> 11.4., 11.5., 11.7. b) és 11.11. alpontját az alábbiak szerint módosítja és egyidejűleg a korábbi megszövegezés hatályát veszti:</w:t>
      </w:r>
    </w:p>
    <w:p w:rsidR="002C7B8F" w:rsidRPr="00370ADE" w:rsidRDefault="002C7B8F" w:rsidP="002C7B8F">
      <w:pPr>
        <w:spacing w:after="0" w:line="240" w:lineRule="auto"/>
        <w:ind w:left="284"/>
        <w:jc w:val="both"/>
        <w:rPr>
          <w:rFonts w:ascii="Times New Roman" w:eastAsia="Times New Roman" w:hAnsi="Times New Roman" w:cs="Times New Roman"/>
          <w:sz w:val="24"/>
          <w:szCs w:val="24"/>
          <w:lang w:eastAsia="hu-HU"/>
        </w:rPr>
      </w:pP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w:t>
      </w:r>
      <w:r w:rsidRPr="00370ADE">
        <w:rPr>
          <w:rFonts w:ascii="Times New Roman" w:eastAsia="Times New Roman" w:hAnsi="Times New Roman" w:cs="Times New Roman"/>
          <w:b/>
          <w:i/>
          <w:sz w:val="24"/>
          <w:szCs w:val="24"/>
          <w:lang w:eastAsia="hu-HU"/>
        </w:rPr>
        <w:t>11.2.</w:t>
      </w:r>
      <w:r w:rsidRPr="00370ADE">
        <w:rPr>
          <w:rFonts w:ascii="Times New Roman" w:eastAsia="Times New Roman" w:hAnsi="Times New Roman" w:cs="Times New Roman"/>
          <w:i/>
          <w:sz w:val="24"/>
          <w:szCs w:val="24"/>
          <w:lang w:eastAsia="hu-HU"/>
        </w:rPr>
        <w:t xml:space="preserve"> Az ügyvezető az alapító okiratban, illetve az alapító határozatában foglalt hozzájárulás nélkül:</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proofErr w:type="gramStart"/>
      <w:r w:rsidRPr="00370ADE">
        <w:rPr>
          <w:rFonts w:ascii="Times New Roman" w:eastAsia="Times New Roman" w:hAnsi="Times New Roman" w:cs="Times New Roman"/>
          <w:i/>
          <w:sz w:val="24"/>
          <w:szCs w:val="24"/>
          <w:lang w:eastAsia="hu-HU"/>
        </w:rPr>
        <w:t>a</w:t>
      </w:r>
      <w:proofErr w:type="gramEnd"/>
      <w:r w:rsidRPr="00370ADE">
        <w:rPr>
          <w:rFonts w:ascii="Times New Roman" w:eastAsia="Times New Roman" w:hAnsi="Times New Roman" w:cs="Times New Roman"/>
          <w:i/>
          <w:sz w:val="24"/>
          <w:szCs w:val="24"/>
          <w:lang w:eastAsia="hu-HU"/>
        </w:rPr>
        <w:t xml:space="preserve">) </w:t>
      </w:r>
      <w:proofErr w:type="spellStart"/>
      <w:r w:rsidRPr="00370ADE">
        <w:rPr>
          <w:rFonts w:ascii="Times New Roman" w:eastAsia="Times New Roman" w:hAnsi="Times New Roman" w:cs="Times New Roman"/>
          <w:i/>
          <w:sz w:val="24"/>
          <w:szCs w:val="24"/>
          <w:lang w:eastAsia="hu-HU"/>
        </w:rPr>
        <w:t>a</w:t>
      </w:r>
      <w:proofErr w:type="spellEnd"/>
      <w:r w:rsidRPr="00370ADE">
        <w:rPr>
          <w:rFonts w:ascii="Times New Roman" w:eastAsia="Times New Roman" w:hAnsi="Times New Roman" w:cs="Times New Roman"/>
          <w:i/>
          <w:sz w:val="24"/>
          <w:szCs w:val="24"/>
          <w:lang w:eastAsia="hu-HU"/>
        </w:rPr>
        <w:t xml:space="preserve"> nyilvánosan működő részvénytársaságban való részvényszerzés kivételével, nem szerezhet társasági részesedést és nem lehet vezető tisztségviselő olyan gazdasági társaságban, amely főtevékenységként ugyanolyan gazdasági tevékenységet folytat, mint az a társaság, ahol vezető tisztségviselő. Ha a vezető tisztségviselő új vezető tisztségviselői megbízást fogad el, a tisztség elfogadásától számított tizenöt napon belül köteles e tényről értesíteni azokat a társaságokat, ahol már vezető tisztségviselő vagy felügyelőbizottsági tag. </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b) az ügyvezető és hozzátartozója (Ptk. 8:1. § (1) bekezdés 2. pont) – a mindennapi élet szokásos ügyletei kivételével – nem köthet a saját nevében vagy javára a társaság főtevékenységi körébe tartozó szerződéseket.”</w:t>
      </w:r>
    </w:p>
    <w:p w:rsidR="002C7B8F" w:rsidRPr="00370ADE" w:rsidRDefault="002C7B8F" w:rsidP="002C7B8F">
      <w:pPr>
        <w:spacing w:after="0" w:line="240" w:lineRule="auto"/>
        <w:ind w:left="284"/>
        <w:jc w:val="both"/>
        <w:rPr>
          <w:rFonts w:ascii="Times New Roman" w:eastAsia="Times New Roman" w:hAnsi="Times New Roman" w:cs="Times New Roman"/>
          <w:sz w:val="24"/>
          <w:szCs w:val="24"/>
          <w:lang w:eastAsia="hu-HU"/>
        </w:rPr>
      </w:pP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sz w:val="24"/>
          <w:szCs w:val="24"/>
          <w:lang w:eastAsia="hu-HU"/>
        </w:rPr>
        <w:t>„</w:t>
      </w:r>
      <w:r w:rsidRPr="00370ADE">
        <w:rPr>
          <w:rFonts w:ascii="Times New Roman" w:eastAsia="Times New Roman" w:hAnsi="Times New Roman" w:cs="Times New Roman"/>
          <w:b/>
          <w:i/>
          <w:sz w:val="24"/>
          <w:szCs w:val="24"/>
          <w:lang w:eastAsia="hu-HU"/>
        </w:rPr>
        <w:t>11.4.</w:t>
      </w:r>
      <w:r w:rsidRPr="00370ADE">
        <w:rPr>
          <w:rFonts w:ascii="Times New Roman" w:eastAsia="Times New Roman" w:hAnsi="Times New Roman" w:cs="Times New Roman"/>
          <w:i/>
          <w:sz w:val="24"/>
          <w:szCs w:val="24"/>
          <w:lang w:eastAsia="hu-HU"/>
        </w:rPr>
        <w:t xml:space="preserve"> A társaság dolgozói tekintetében a munkáltatói jogok gyakorlására az ügyvezető jogosult. Az ügyvezető irányítja a társaság munkaszervezetét. Az ügyvezetés – az alapító tájékoztatása mellett – az ügyek meghatározott csoportjára nézve a jogi személy munkavállalóit írásbeli nyilatkozattal a jogi személy képviseletének jogával ruházhatja fel; a képviseleti jogot a munkavállaló az ügyvezetés írásbeli nyilatkozatában meghatározott, képviseleti joggal rendelkező más személlyel együttesen gyakorolhatja.”</w:t>
      </w:r>
    </w:p>
    <w:p w:rsidR="002C7B8F" w:rsidRPr="00370ADE" w:rsidRDefault="002C7B8F" w:rsidP="002C7B8F">
      <w:pPr>
        <w:spacing w:after="0" w:line="240" w:lineRule="auto"/>
        <w:ind w:left="284"/>
        <w:jc w:val="both"/>
        <w:rPr>
          <w:rFonts w:ascii="Times New Roman" w:eastAsia="Times New Roman" w:hAnsi="Times New Roman" w:cs="Times New Roman"/>
          <w:sz w:val="24"/>
          <w:szCs w:val="24"/>
          <w:lang w:eastAsia="hu-HU"/>
        </w:rPr>
      </w:pP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w:t>
      </w:r>
      <w:r w:rsidRPr="00370ADE">
        <w:rPr>
          <w:rFonts w:ascii="Times New Roman" w:eastAsia="Times New Roman" w:hAnsi="Times New Roman" w:cs="Times New Roman"/>
          <w:b/>
          <w:i/>
          <w:sz w:val="24"/>
          <w:szCs w:val="24"/>
          <w:lang w:eastAsia="hu-HU"/>
        </w:rPr>
        <w:t>11.5.</w:t>
      </w:r>
      <w:r w:rsidRPr="00370ADE">
        <w:rPr>
          <w:rFonts w:ascii="Times New Roman" w:eastAsia="Times New Roman" w:hAnsi="Times New Roman" w:cs="Times New Roman"/>
          <w:i/>
          <w:sz w:val="24"/>
          <w:szCs w:val="24"/>
          <w:lang w:eastAsia="hu-HU"/>
        </w:rPr>
        <w:t xml:space="preserve"> Az ügyvezető a kijelölésekor köteles nyilatkozni arról, hogy vele szemben a </w:t>
      </w:r>
      <w:proofErr w:type="spellStart"/>
      <w:r w:rsidRPr="00370ADE">
        <w:rPr>
          <w:rFonts w:ascii="Times New Roman" w:eastAsia="Times New Roman" w:hAnsi="Times New Roman" w:cs="Times New Roman"/>
          <w:i/>
          <w:sz w:val="24"/>
          <w:szCs w:val="24"/>
          <w:lang w:eastAsia="hu-HU"/>
        </w:rPr>
        <w:t>Ptk-ban</w:t>
      </w:r>
      <w:proofErr w:type="spellEnd"/>
      <w:r w:rsidRPr="00370ADE">
        <w:rPr>
          <w:rFonts w:ascii="Times New Roman" w:eastAsia="Times New Roman" w:hAnsi="Times New Roman" w:cs="Times New Roman"/>
          <w:i/>
          <w:sz w:val="24"/>
          <w:szCs w:val="24"/>
          <w:lang w:eastAsia="hu-HU"/>
        </w:rPr>
        <w:t xml:space="preserve"> és az </w:t>
      </w:r>
      <w:proofErr w:type="spellStart"/>
      <w:r w:rsidRPr="00370ADE">
        <w:rPr>
          <w:rFonts w:ascii="Times New Roman" w:eastAsia="Times New Roman" w:hAnsi="Times New Roman" w:cs="Times New Roman"/>
          <w:i/>
          <w:sz w:val="24"/>
          <w:szCs w:val="24"/>
          <w:lang w:eastAsia="hu-HU"/>
        </w:rPr>
        <w:t>Ectv-ben</w:t>
      </w:r>
      <w:proofErr w:type="spellEnd"/>
      <w:r w:rsidRPr="00370ADE">
        <w:rPr>
          <w:rFonts w:ascii="Times New Roman" w:eastAsia="Times New Roman" w:hAnsi="Times New Roman" w:cs="Times New Roman"/>
          <w:i/>
          <w:sz w:val="24"/>
          <w:szCs w:val="24"/>
          <w:lang w:eastAsia="hu-HU"/>
        </w:rPr>
        <w:t xml:space="preserve"> meghatározott kizáró körülmények egyike sem áll fenn, így a megbízatást a jogszabályok előírásainak megfelelően elfogadja.”</w:t>
      </w:r>
    </w:p>
    <w:p w:rsidR="002C7B8F" w:rsidRPr="00370ADE" w:rsidRDefault="002C7B8F" w:rsidP="002C7B8F">
      <w:pPr>
        <w:spacing w:after="0" w:line="240" w:lineRule="auto"/>
        <w:ind w:left="284"/>
        <w:jc w:val="both"/>
        <w:rPr>
          <w:rFonts w:ascii="Times New Roman" w:eastAsia="Times New Roman" w:hAnsi="Times New Roman" w:cs="Times New Roman"/>
          <w:sz w:val="24"/>
          <w:szCs w:val="24"/>
          <w:lang w:eastAsia="hu-HU"/>
        </w:rPr>
      </w:pP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w:t>
      </w:r>
      <w:r w:rsidRPr="00370ADE">
        <w:rPr>
          <w:rFonts w:ascii="Times New Roman" w:eastAsia="Times New Roman" w:hAnsi="Times New Roman" w:cs="Times New Roman"/>
          <w:b/>
          <w:i/>
          <w:sz w:val="24"/>
          <w:szCs w:val="24"/>
          <w:lang w:eastAsia="hu-HU"/>
        </w:rPr>
        <w:t>11.7.</w:t>
      </w:r>
      <w:r w:rsidRPr="00370ADE">
        <w:rPr>
          <w:rFonts w:ascii="Times New Roman" w:eastAsia="Times New Roman" w:hAnsi="Times New Roman" w:cs="Times New Roman"/>
          <w:i/>
          <w:sz w:val="24"/>
          <w:szCs w:val="24"/>
          <w:lang w:eastAsia="hu-HU"/>
        </w:rPr>
        <w:t xml:space="preserve"> b)</w:t>
      </w:r>
      <w:r w:rsidRPr="00370ADE">
        <w:rPr>
          <w:rFonts w:ascii="Times New Roman" w:eastAsia="Times New Roman" w:hAnsi="Times New Roman" w:cs="Times New Roman"/>
          <w:i/>
          <w:sz w:val="24"/>
          <w:szCs w:val="24"/>
          <w:lang w:eastAsia="hu-HU"/>
        </w:rPr>
        <w:tab/>
        <w:t>képviseli a társaságot harmadik személyekkel szemben a bíróságok, illetve a hatóságok előtt, az ügyvezető e jogkörét az ügyek meghatározott csoportjára nézve a társaság dolgozóira írásban átruházhatja.”</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w:t>
      </w:r>
      <w:r w:rsidRPr="00370ADE">
        <w:rPr>
          <w:rFonts w:ascii="Times New Roman" w:eastAsia="Times New Roman" w:hAnsi="Times New Roman" w:cs="Times New Roman"/>
          <w:b/>
          <w:i/>
          <w:sz w:val="24"/>
          <w:szCs w:val="24"/>
          <w:lang w:eastAsia="hu-HU"/>
        </w:rPr>
        <w:t>11.11.</w:t>
      </w:r>
      <w:r w:rsidRPr="00370ADE">
        <w:rPr>
          <w:rFonts w:ascii="Times New Roman" w:eastAsia="Times New Roman" w:hAnsi="Times New Roman" w:cs="Times New Roman"/>
          <w:i/>
          <w:sz w:val="24"/>
          <w:szCs w:val="24"/>
          <w:lang w:eastAsia="hu-HU"/>
        </w:rPr>
        <w:t xml:space="preserve"> A társaság egyedüli tagja az ügyvezetésnek utasítást adhat, amelyet a vezető tisztségviselő köteles végrehajtani. Az ügyvezető felelősségére a Ptk. 3:24. §, 3:117. és 3:118 §</w:t>
      </w:r>
      <w:proofErr w:type="spellStart"/>
      <w:r w:rsidRPr="00370ADE">
        <w:rPr>
          <w:rFonts w:ascii="Times New Roman" w:eastAsia="Times New Roman" w:hAnsi="Times New Roman" w:cs="Times New Roman"/>
          <w:i/>
          <w:sz w:val="24"/>
          <w:szCs w:val="24"/>
          <w:lang w:eastAsia="hu-HU"/>
        </w:rPr>
        <w:t>-ában</w:t>
      </w:r>
      <w:proofErr w:type="spellEnd"/>
      <w:r w:rsidRPr="00370ADE">
        <w:rPr>
          <w:rFonts w:ascii="Times New Roman" w:eastAsia="Times New Roman" w:hAnsi="Times New Roman" w:cs="Times New Roman"/>
          <w:i/>
          <w:sz w:val="24"/>
          <w:szCs w:val="24"/>
          <w:lang w:eastAsia="hu-HU"/>
        </w:rPr>
        <w:t xml:space="preserve"> foglaltak irányadók.”</w:t>
      </w:r>
    </w:p>
    <w:p w:rsidR="002C7B8F" w:rsidRPr="00370ADE" w:rsidRDefault="002C7B8F" w:rsidP="002C7B8F">
      <w:pPr>
        <w:spacing w:after="0" w:line="240" w:lineRule="auto"/>
        <w:ind w:left="284"/>
        <w:jc w:val="both"/>
        <w:rPr>
          <w:rFonts w:ascii="Times New Roman" w:eastAsia="Times New Roman" w:hAnsi="Times New Roman" w:cs="Times New Roman"/>
          <w:sz w:val="24"/>
          <w:szCs w:val="24"/>
          <w:lang w:eastAsia="hu-HU"/>
        </w:rPr>
      </w:pPr>
    </w:p>
    <w:p w:rsidR="002C7B8F" w:rsidRPr="00370ADE" w:rsidRDefault="002C7B8F" w:rsidP="002C7B8F">
      <w:pPr>
        <w:spacing w:after="0" w:line="240" w:lineRule="auto"/>
        <w:ind w:left="284"/>
        <w:jc w:val="both"/>
        <w:rPr>
          <w:rFonts w:ascii="Times New Roman" w:eastAsia="Times New Roman" w:hAnsi="Times New Roman" w:cs="Times New Roman"/>
          <w:b/>
          <w:sz w:val="24"/>
          <w:szCs w:val="24"/>
          <w:lang w:eastAsia="hu-HU"/>
        </w:rPr>
      </w:pPr>
      <w:r w:rsidRPr="00370ADE">
        <w:rPr>
          <w:rFonts w:ascii="Times New Roman" w:eastAsia="Times New Roman" w:hAnsi="Times New Roman" w:cs="Times New Roman"/>
          <w:b/>
          <w:sz w:val="24"/>
          <w:szCs w:val="24"/>
          <w:lang w:eastAsia="hu-HU"/>
        </w:rPr>
        <w:t>A Képviselő-testület az egységes alapító okirat 12. A FELÜGYELŐ BIZOTTSÁG pontjának 12.1</w:t>
      </w:r>
      <w:proofErr w:type="gramStart"/>
      <w:r w:rsidRPr="00370ADE">
        <w:rPr>
          <w:rFonts w:ascii="Times New Roman" w:eastAsia="Times New Roman" w:hAnsi="Times New Roman" w:cs="Times New Roman"/>
          <w:b/>
          <w:sz w:val="24"/>
          <w:szCs w:val="24"/>
          <w:lang w:eastAsia="hu-HU"/>
        </w:rPr>
        <w:t>.a</w:t>
      </w:r>
      <w:proofErr w:type="gramEnd"/>
      <w:r w:rsidRPr="00370ADE">
        <w:rPr>
          <w:rFonts w:ascii="Times New Roman" w:eastAsia="Times New Roman" w:hAnsi="Times New Roman" w:cs="Times New Roman"/>
          <w:b/>
          <w:sz w:val="24"/>
          <w:szCs w:val="24"/>
          <w:lang w:eastAsia="hu-HU"/>
        </w:rPr>
        <w:t>), 12.4., 12.5.2., és 12.5.3. alpontját az alábbiak szerint módosítja és egyidejűleg a korábbi megszövegezés hatályát veszti:</w:t>
      </w:r>
    </w:p>
    <w:p w:rsidR="002C7B8F" w:rsidRPr="00370ADE" w:rsidRDefault="002C7B8F" w:rsidP="002C7B8F">
      <w:pPr>
        <w:spacing w:after="0" w:line="240" w:lineRule="auto"/>
        <w:ind w:left="284"/>
        <w:jc w:val="both"/>
        <w:rPr>
          <w:rFonts w:ascii="Times New Roman" w:eastAsia="Times New Roman" w:hAnsi="Times New Roman" w:cs="Times New Roman"/>
          <w:sz w:val="24"/>
          <w:szCs w:val="24"/>
          <w:lang w:eastAsia="hu-HU"/>
        </w:rPr>
      </w:pP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w:t>
      </w:r>
      <w:r w:rsidRPr="00370ADE">
        <w:rPr>
          <w:rFonts w:ascii="Times New Roman" w:eastAsia="Times New Roman" w:hAnsi="Times New Roman" w:cs="Times New Roman"/>
          <w:b/>
          <w:i/>
          <w:sz w:val="24"/>
          <w:szCs w:val="24"/>
          <w:lang w:eastAsia="hu-HU"/>
        </w:rPr>
        <w:t>12.1.</w:t>
      </w:r>
      <w:r w:rsidRPr="00370ADE">
        <w:rPr>
          <w:rFonts w:ascii="Times New Roman" w:eastAsia="Times New Roman" w:hAnsi="Times New Roman" w:cs="Times New Roman"/>
          <w:i/>
          <w:sz w:val="24"/>
          <w:szCs w:val="24"/>
          <w:lang w:eastAsia="hu-HU"/>
        </w:rPr>
        <w:t xml:space="preserve"> a) </w:t>
      </w:r>
      <w:proofErr w:type="spellStart"/>
      <w:r w:rsidRPr="00370ADE">
        <w:rPr>
          <w:rFonts w:ascii="Times New Roman" w:eastAsia="Times New Roman" w:hAnsi="Times New Roman" w:cs="Times New Roman"/>
          <w:i/>
          <w:sz w:val="24"/>
          <w:szCs w:val="24"/>
          <w:lang w:eastAsia="hu-HU"/>
        </w:rPr>
        <w:t>A</w:t>
      </w:r>
      <w:proofErr w:type="spellEnd"/>
      <w:r w:rsidRPr="00370ADE">
        <w:rPr>
          <w:rFonts w:ascii="Times New Roman" w:eastAsia="Times New Roman" w:hAnsi="Times New Roman" w:cs="Times New Roman"/>
          <w:i/>
          <w:sz w:val="24"/>
          <w:szCs w:val="24"/>
          <w:lang w:eastAsia="hu-HU"/>
        </w:rPr>
        <w:t xml:space="preserve"> Társaság Felügyelő Bizottsága 3 (három) tagból áll. A Felügyelő Bizottság tagjait az alapító alapítói határozattal jelöli ki határozott időre, de legfeljebb öt évre. A Felügyelő Bizottsági tagok újraválaszthatók, és bármikor visszahívhatók.”</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w:t>
      </w:r>
      <w:r w:rsidRPr="00370ADE">
        <w:rPr>
          <w:rFonts w:ascii="Times New Roman" w:eastAsia="Times New Roman" w:hAnsi="Times New Roman" w:cs="Times New Roman"/>
          <w:b/>
          <w:i/>
          <w:sz w:val="24"/>
          <w:szCs w:val="24"/>
          <w:lang w:eastAsia="hu-HU"/>
        </w:rPr>
        <w:t>12.4.</w:t>
      </w:r>
      <w:r w:rsidRPr="00370ADE">
        <w:rPr>
          <w:rFonts w:ascii="Times New Roman" w:eastAsia="Times New Roman" w:hAnsi="Times New Roman" w:cs="Times New Roman"/>
          <w:i/>
          <w:sz w:val="24"/>
          <w:szCs w:val="24"/>
          <w:lang w:eastAsia="hu-HU"/>
        </w:rPr>
        <w:t xml:space="preserve"> A Felügyelő Bizottság feladat- és hatásköre különösen:</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w:t>
      </w:r>
      <w:r w:rsidRPr="00370ADE">
        <w:rPr>
          <w:rFonts w:ascii="Times New Roman" w:eastAsia="Times New Roman" w:hAnsi="Times New Roman" w:cs="Times New Roman"/>
          <w:i/>
          <w:sz w:val="24"/>
          <w:szCs w:val="24"/>
          <w:lang w:eastAsia="hu-HU"/>
        </w:rPr>
        <w:tab/>
        <w:t>értesíti az alapítót a szükséges határozat meghozatala érdekében, ha megítélése szerint az ügyvezetés tevékenysége jogszabályba, az alapító okiratba, illetve az alapító határozataiba ütközik, vagy egyébként sérti a társaság vagy az alapító érdekeit,</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w:t>
      </w:r>
      <w:r w:rsidRPr="00370ADE">
        <w:rPr>
          <w:rFonts w:ascii="Times New Roman" w:eastAsia="Times New Roman" w:hAnsi="Times New Roman" w:cs="Times New Roman"/>
          <w:i/>
          <w:sz w:val="24"/>
          <w:szCs w:val="24"/>
          <w:lang w:eastAsia="hu-HU"/>
        </w:rPr>
        <w:tab/>
        <w:t>köteles megvizsgálni a társaság valamennyi lényeges üzletpolitikai jelentését, valamint minden olyan előterjesztést, amely a tag döntéshozó szerve elé kerül, és az ezzel kapcsolatos álláspontját a döntéshozó szerv ülésén ismertetni</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w:t>
      </w:r>
      <w:r w:rsidRPr="00370ADE">
        <w:rPr>
          <w:rFonts w:ascii="Times New Roman" w:eastAsia="Times New Roman" w:hAnsi="Times New Roman" w:cs="Times New Roman"/>
          <w:i/>
          <w:sz w:val="24"/>
          <w:szCs w:val="24"/>
          <w:lang w:eastAsia="hu-HU"/>
        </w:rPr>
        <w:tab/>
        <w:t>írásbeli jelentést készít a számvitelről szóló 2000. évi C. törvény (a továbbiakban: számviteli törvény) szerinti beszámolóról és az adózott eredmény felhasználásáról az alapító részére,</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w:t>
      </w:r>
      <w:r w:rsidRPr="00370ADE">
        <w:rPr>
          <w:rFonts w:ascii="Times New Roman" w:eastAsia="Times New Roman" w:hAnsi="Times New Roman" w:cs="Times New Roman"/>
          <w:i/>
          <w:sz w:val="24"/>
          <w:szCs w:val="24"/>
          <w:lang w:eastAsia="hu-HU"/>
        </w:rPr>
        <w:tab/>
        <w:t>kezdeményezheti az alapító által hozott határozat bírósági felülvizsgálatát,</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w:t>
      </w:r>
      <w:r w:rsidRPr="00370ADE">
        <w:rPr>
          <w:rFonts w:ascii="Times New Roman" w:eastAsia="Times New Roman" w:hAnsi="Times New Roman" w:cs="Times New Roman"/>
          <w:i/>
          <w:sz w:val="24"/>
          <w:szCs w:val="24"/>
          <w:lang w:eastAsia="hu-HU"/>
        </w:rPr>
        <w:tab/>
        <w:t>kijelöli a társaságot képviselő felügyelőbizottsági tagot, ha a felülvizsgálatot a társaság vezető tisztségviselője kezdeményezi, és a társaságnak nincs olyan vezető tisztségviselője, aki a társaságot képviselhetné,</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w:t>
      </w:r>
      <w:r w:rsidRPr="00370ADE">
        <w:rPr>
          <w:rFonts w:ascii="Times New Roman" w:eastAsia="Times New Roman" w:hAnsi="Times New Roman" w:cs="Times New Roman"/>
          <w:i/>
          <w:sz w:val="24"/>
          <w:szCs w:val="24"/>
          <w:lang w:eastAsia="hu-HU"/>
        </w:rPr>
        <w:tab/>
        <w:t>ellenőrzi a társaság, mint közhasznú szervezet működését és gazdálkodását,</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w:t>
      </w:r>
      <w:r w:rsidRPr="00370ADE">
        <w:rPr>
          <w:rFonts w:ascii="Times New Roman" w:eastAsia="Times New Roman" w:hAnsi="Times New Roman" w:cs="Times New Roman"/>
          <w:i/>
          <w:sz w:val="24"/>
          <w:szCs w:val="24"/>
          <w:lang w:eastAsia="hu-HU"/>
        </w:rPr>
        <w:tab/>
        <w:t>ellenőrzi a vagyonmérleg-tervezeteket és a vagyonleltár-tervezeteket,</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w:t>
      </w:r>
      <w:r w:rsidRPr="00370ADE">
        <w:rPr>
          <w:rFonts w:ascii="Times New Roman" w:eastAsia="Times New Roman" w:hAnsi="Times New Roman" w:cs="Times New Roman"/>
          <w:i/>
          <w:sz w:val="24"/>
          <w:szCs w:val="24"/>
          <w:lang w:eastAsia="hu-HU"/>
        </w:rPr>
        <w:tab/>
        <w:t>jelentést kérhet a vezető tisztségviselőktől, illetve tájékoztatást vagy felvilágosítást a társaság munkavállalóitól,</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w:t>
      </w:r>
      <w:r w:rsidRPr="00370ADE">
        <w:rPr>
          <w:rFonts w:ascii="Times New Roman" w:eastAsia="Times New Roman" w:hAnsi="Times New Roman" w:cs="Times New Roman"/>
          <w:i/>
          <w:sz w:val="24"/>
          <w:szCs w:val="24"/>
          <w:lang w:eastAsia="hu-HU"/>
        </w:rPr>
        <w:tab/>
        <w:t>társaság irataiba, számviteli nyilvántartásaiba, könyveibe betekinthet, a vezető tisztségviselőktől és a jogi személy munkavállalóitól felvilágosítást kérhet, a jogi személy fizetési számláját, pénztárát, értékpapír- és áruállományát, valamint szerződéseit megvizsgálhatja és szakértővel megvizsgáltathatja.</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A Felügyelő Bizottság köteles az intézkedésre jogosult vezető szervet (alapítót vagy ügyvezetőt) tájékoztatni, és annak intézkedését kezdeményezni, ha arról szerez tudomást, hogy</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proofErr w:type="gramStart"/>
      <w:r w:rsidRPr="00370ADE">
        <w:rPr>
          <w:rFonts w:ascii="Times New Roman" w:eastAsia="Times New Roman" w:hAnsi="Times New Roman" w:cs="Times New Roman"/>
          <w:i/>
          <w:sz w:val="24"/>
          <w:szCs w:val="24"/>
          <w:lang w:eastAsia="hu-HU"/>
        </w:rPr>
        <w:t>a</w:t>
      </w:r>
      <w:proofErr w:type="gramEnd"/>
      <w:r w:rsidRPr="00370ADE">
        <w:rPr>
          <w:rFonts w:ascii="Times New Roman" w:eastAsia="Times New Roman" w:hAnsi="Times New Roman" w:cs="Times New Roman"/>
          <w:i/>
          <w:sz w:val="24"/>
          <w:szCs w:val="24"/>
          <w:lang w:eastAsia="hu-HU"/>
        </w:rPr>
        <w:t xml:space="preserve">) </w:t>
      </w:r>
      <w:proofErr w:type="spellStart"/>
      <w:r w:rsidRPr="00370ADE">
        <w:rPr>
          <w:rFonts w:ascii="Times New Roman" w:eastAsia="Times New Roman" w:hAnsi="Times New Roman" w:cs="Times New Roman"/>
          <w:i/>
          <w:sz w:val="24"/>
          <w:szCs w:val="24"/>
          <w:lang w:eastAsia="hu-HU"/>
        </w:rPr>
        <w:t>a</w:t>
      </w:r>
      <w:proofErr w:type="spellEnd"/>
      <w:r w:rsidRPr="00370ADE">
        <w:rPr>
          <w:rFonts w:ascii="Times New Roman" w:eastAsia="Times New Roman" w:hAnsi="Times New Roman" w:cs="Times New Roman"/>
          <w:i/>
          <w:sz w:val="24"/>
          <w:szCs w:val="24"/>
          <w:lang w:eastAsia="hu-HU"/>
        </w:rPr>
        <w:t xml:space="preserve"> társaság működése során olyan jogszabálysértés vagy a társaság érdekeit egyébként súlyosan sértő esemény (mulasztás) történt, amelynek megszüntetése vagy következményeinek elhárítása, illetve enyhítése az intézkedésre jogosult vezető döntését teszi szükségessé;</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b) a vezető tisztségviselők felelősségét megalapozó tény merült fel.</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Ha az arra jogosult szerv a törvényes működés helyreállítása érdekében szükséges intézkedéseket nem teszi meg, a Felügyelő Bizottság köteles haladéktalanul értesíteni a törvényességi ellenőrzést ellátó szervet.</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 xml:space="preserve">   </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 xml:space="preserve">A Felügyelő Bizottság egyes ellenőrzési feladatok elvégzésével bármely tagját megbízhatja, illetve az ellenőrzést állandó jelleggel is megoszthatja tagjai között. </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Ha a Felügyelő Bizottság ellenőrző tevékenységéhez szakértőket kíván igénybe venni, az erre irányuló kérelmet az ügyvezetés köteles teljesíteni.”</w:t>
      </w:r>
    </w:p>
    <w:p w:rsidR="002C7B8F" w:rsidRPr="00370ADE" w:rsidRDefault="002C7B8F" w:rsidP="002C7B8F">
      <w:pPr>
        <w:spacing w:after="0" w:line="240" w:lineRule="auto"/>
        <w:ind w:left="284"/>
        <w:jc w:val="both"/>
        <w:rPr>
          <w:rFonts w:ascii="Times New Roman" w:eastAsia="Times New Roman" w:hAnsi="Times New Roman" w:cs="Times New Roman"/>
          <w:sz w:val="24"/>
          <w:szCs w:val="24"/>
          <w:lang w:eastAsia="hu-HU"/>
        </w:rPr>
      </w:pP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w:t>
      </w:r>
      <w:r w:rsidRPr="00370ADE">
        <w:rPr>
          <w:rFonts w:ascii="Times New Roman" w:eastAsia="Times New Roman" w:hAnsi="Times New Roman" w:cs="Times New Roman"/>
          <w:b/>
          <w:i/>
          <w:sz w:val="24"/>
          <w:szCs w:val="24"/>
          <w:lang w:eastAsia="hu-HU"/>
        </w:rPr>
        <w:t>12.5.2.</w:t>
      </w:r>
      <w:r w:rsidRPr="00370ADE">
        <w:rPr>
          <w:rFonts w:ascii="Times New Roman" w:eastAsia="Times New Roman" w:hAnsi="Times New Roman" w:cs="Times New Roman"/>
          <w:i/>
          <w:sz w:val="24"/>
          <w:szCs w:val="24"/>
          <w:lang w:eastAsia="hu-HU"/>
        </w:rPr>
        <w:t xml:space="preserve"> A Felügyelő Bizottság határozatképes, ha az ülésén mindhárom tag jelen van, határozatát egyszerű szótöbbséggel hozza.”</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w:t>
      </w:r>
      <w:r w:rsidRPr="00370ADE">
        <w:rPr>
          <w:rFonts w:ascii="Times New Roman" w:eastAsia="Times New Roman" w:hAnsi="Times New Roman" w:cs="Times New Roman"/>
          <w:b/>
          <w:i/>
          <w:sz w:val="24"/>
          <w:szCs w:val="24"/>
          <w:lang w:eastAsia="hu-HU"/>
        </w:rPr>
        <w:t>12.5.3.</w:t>
      </w:r>
      <w:r w:rsidRPr="00370ADE">
        <w:rPr>
          <w:rFonts w:ascii="Times New Roman" w:eastAsia="Times New Roman" w:hAnsi="Times New Roman" w:cs="Times New Roman"/>
          <w:i/>
          <w:sz w:val="24"/>
          <w:szCs w:val="24"/>
          <w:lang w:eastAsia="hu-HU"/>
        </w:rPr>
        <w:t xml:space="preserve"> A Felügyelő Bizottság tagjai személyesen kötelesek eljárni, képviseletnek nincs helye. A Felügyelő Bizottság tagja e minőségében az ügyvezetéstől független, tevékenysége során nem utasítható.”</w:t>
      </w:r>
    </w:p>
    <w:p w:rsidR="002C7B8F" w:rsidRPr="00370ADE" w:rsidRDefault="002C7B8F" w:rsidP="002C7B8F">
      <w:pPr>
        <w:spacing w:after="0" w:line="240" w:lineRule="auto"/>
        <w:ind w:left="284"/>
        <w:jc w:val="both"/>
        <w:rPr>
          <w:rFonts w:ascii="Times New Roman" w:eastAsia="Times New Roman" w:hAnsi="Times New Roman" w:cs="Times New Roman"/>
          <w:sz w:val="24"/>
          <w:szCs w:val="24"/>
          <w:lang w:eastAsia="hu-HU"/>
        </w:rPr>
      </w:pPr>
    </w:p>
    <w:p w:rsidR="002C7B8F" w:rsidRPr="00370ADE" w:rsidRDefault="002C7B8F" w:rsidP="002C7B8F">
      <w:pPr>
        <w:spacing w:after="0" w:line="240" w:lineRule="auto"/>
        <w:ind w:left="284"/>
        <w:jc w:val="both"/>
        <w:rPr>
          <w:rFonts w:ascii="Times New Roman" w:eastAsia="Times New Roman" w:hAnsi="Times New Roman" w:cs="Times New Roman"/>
          <w:b/>
          <w:sz w:val="24"/>
          <w:szCs w:val="24"/>
          <w:lang w:eastAsia="hu-HU"/>
        </w:rPr>
      </w:pPr>
      <w:r w:rsidRPr="00370ADE">
        <w:rPr>
          <w:rFonts w:ascii="Times New Roman" w:eastAsia="Times New Roman" w:hAnsi="Times New Roman" w:cs="Times New Roman"/>
          <w:b/>
          <w:sz w:val="24"/>
          <w:szCs w:val="24"/>
          <w:lang w:eastAsia="hu-HU"/>
        </w:rPr>
        <w:t>A Képviselő-testület az egységes alapító okirat 13. AZ ÁLLANDÓ KÖNYVVIZSGÁLÓ pontját – a pont elnevezésére is kiterjedően - az alábbiak szerint módosítja és egyidejűleg a korábbi megszövegezés hatályát veszti:</w:t>
      </w:r>
    </w:p>
    <w:p w:rsidR="002C7B8F" w:rsidRPr="00370ADE" w:rsidRDefault="002C7B8F" w:rsidP="002C7B8F">
      <w:pPr>
        <w:spacing w:after="0" w:line="240" w:lineRule="auto"/>
        <w:ind w:left="284"/>
        <w:jc w:val="both"/>
        <w:rPr>
          <w:rFonts w:ascii="Times New Roman" w:eastAsia="Times New Roman" w:hAnsi="Times New Roman" w:cs="Times New Roman"/>
          <w:sz w:val="24"/>
          <w:szCs w:val="24"/>
          <w:lang w:eastAsia="hu-HU"/>
        </w:rPr>
      </w:pPr>
    </w:p>
    <w:p w:rsidR="002C7B8F" w:rsidRPr="00370ADE" w:rsidRDefault="002C7B8F" w:rsidP="002C7B8F">
      <w:pPr>
        <w:spacing w:after="0" w:line="240" w:lineRule="auto"/>
        <w:jc w:val="center"/>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„13.</w:t>
      </w:r>
    </w:p>
    <w:p w:rsidR="002C7B8F" w:rsidRPr="00370ADE" w:rsidRDefault="002C7B8F" w:rsidP="002C7B8F">
      <w:pPr>
        <w:spacing w:after="0" w:line="240" w:lineRule="auto"/>
        <w:jc w:val="center"/>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AZ ÁLLANDÓ KÖNYVVIZSGÁLÓ</w:t>
      </w:r>
    </w:p>
    <w:p w:rsidR="002C7B8F" w:rsidRPr="00370ADE" w:rsidRDefault="002C7B8F" w:rsidP="002C7B8F">
      <w:pPr>
        <w:snapToGrid w:val="0"/>
        <w:spacing w:after="0" w:line="240" w:lineRule="auto"/>
        <w:ind w:left="284"/>
        <w:jc w:val="both"/>
        <w:rPr>
          <w:rFonts w:ascii="Times New Roman" w:eastAsia="Times New Roman" w:hAnsi="Times New Roman" w:cs="Times New Roman"/>
          <w:b/>
          <w:i/>
          <w:sz w:val="24"/>
          <w:szCs w:val="24"/>
          <w:lang w:eastAsia="hu-HU"/>
        </w:rPr>
      </w:pPr>
    </w:p>
    <w:p w:rsidR="002C7B8F" w:rsidRPr="00370ADE" w:rsidRDefault="002C7B8F" w:rsidP="002C7B8F">
      <w:pPr>
        <w:snapToGrid w:val="0"/>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b/>
          <w:i/>
          <w:sz w:val="24"/>
          <w:szCs w:val="24"/>
          <w:lang w:eastAsia="hu-HU"/>
        </w:rPr>
        <w:t>13.1.</w:t>
      </w:r>
      <w:r w:rsidRPr="00370ADE">
        <w:rPr>
          <w:rFonts w:ascii="Times New Roman" w:eastAsia="Times New Roman" w:hAnsi="Times New Roman" w:cs="Times New Roman"/>
          <w:i/>
          <w:sz w:val="24"/>
          <w:szCs w:val="24"/>
          <w:lang w:eastAsia="hu-HU"/>
        </w:rPr>
        <w:t xml:space="preserve"> Állandó könyvvizsgálóvá az választható, aki az erre vonatkozó jogszabályok szerint a könyvvizsgálók nyilvántartásában szerepel.</w:t>
      </w:r>
    </w:p>
    <w:p w:rsidR="002C7B8F" w:rsidRPr="00370ADE" w:rsidRDefault="002C7B8F" w:rsidP="002C7B8F">
      <w:pPr>
        <w:spacing w:after="0" w:line="240" w:lineRule="auto"/>
        <w:ind w:left="284"/>
        <w:jc w:val="both"/>
        <w:rPr>
          <w:rFonts w:ascii="Times New Roman" w:eastAsia="Times New Roman" w:hAnsi="Times New Roman" w:cs="Times New Roman"/>
          <w:i/>
          <w:snapToGrid w:val="0"/>
          <w:sz w:val="24"/>
          <w:szCs w:val="24"/>
          <w:lang w:eastAsia="hu-HU"/>
        </w:rPr>
      </w:pPr>
    </w:p>
    <w:p w:rsidR="002C7B8F" w:rsidRPr="00370ADE" w:rsidRDefault="002C7B8F" w:rsidP="002C7B8F">
      <w:pPr>
        <w:spacing w:after="0" w:line="240" w:lineRule="auto"/>
        <w:ind w:left="284"/>
        <w:jc w:val="both"/>
        <w:rPr>
          <w:rFonts w:ascii="Times New Roman" w:eastAsia="Times New Roman" w:hAnsi="Times New Roman" w:cs="Times New Roman"/>
          <w:i/>
          <w:iCs/>
          <w:snapToGrid w:val="0"/>
          <w:sz w:val="24"/>
          <w:szCs w:val="24"/>
          <w:lang w:eastAsia="hu-HU"/>
        </w:rPr>
      </w:pPr>
      <w:r w:rsidRPr="00370ADE">
        <w:rPr>
          <w:rFonts w:ascii="Times New Roman" w:eastAsia="Times New Roman" w:hAnsi="Times New Roman" w:cs="Times New Roman"/>
          <w:b/>
          <w:i/>
          <w:snapToGrid w:val="0"/>
          <w:sz w:val="24"/>
          <w:szCs w:val="24"/>
          <w:lang w:eastAsia="hu-HU"/>
        </w:rPr>
        <w:t>13.2.</w:t>
      </w:r>
      <w:r w:rsidRPr="00370ADE">
        <w:rPr>
          <w:rFonts w:ascii="Times New Roman" w:eastAsia="Times New Roman" w:hAnsi="Times New Roman" w:cs="Times New Roman"/>
          <w:i/>
          <w:snapToGrid w:val="0"/>
          <w:sz w:val="24"/>
          <w:szCs w:val="24"/>
          <w:lang w:eastAsia="hu-HU"/>
        </w:rPr>
        <w:t xml:space="preserve"> </w:t>
      </w:r>
      <w:r w:rsidRPr="00370ADE">
        <w:rPr>
          <w:rFonts w:ascii="Times New Roman" w:eastAsia="Times New Roman" w:hAnsi="Times New Roman" w:cs="Times New Roman"/>
          <w:i/>
          <w:iCs/>
          <w:snapToGrid w:val="0"/>
          <w:sz w:val="24"/>
          <w:szCs w:val="24"/>
          <w:lang w:eastAsia="hu-HU"/>
        </w:rPr>
        <w:t>A társaság állandó könyvvizsgálója, akinek megbízatása 2015. május 31. napjáig szól:</w:t>
      </w:r>
    </w:p>
    <w:p w:rsidR="002C7B8F" w:rsidRPr="00370ADE" w:rsidRDefault="002C7B8F" w:rsidP="002C7B8F">
      <w:pPr>
        <w:snapToGrid w:val="0"/>
        <w:spacing w:after="0" w:line="240" w:lineRule="auto"/>
        <w:ind w:left="284"/>
        <w:jc w:val="both"/>
        <w:rPr>
          <w:rFonts w:ascii="Times New Roman" w:eastAsia="Times New Roman" w:hAnsi="Times New Roman" w:cs="Times New Roman"/>
          <w:b/>
          <w:i/>
          <w:sz w:val="24"/>
          <w:szCs w:val="24"/>
          <w:lang w:eastAsia="hu-HU"/>
        </w:rPr>
      </w:pPr>
    </w:p>
    <w:p w:rsidR="002C7B8F" w:rsidRPr="00370ADE" w:rsidRDefault="002C7B8F" w:rsidP="002C7B8F">
      <w:pPr>
        <w:tabs>
          <w:tab w:val="left" w:pos="3544"/>
        </w:tabs>
        <w:snapToGrid w:val="0"/>
        <w:spacing w:after="0" w:line="240" w:lineRule="auto"/>
        <w:ind w:left="284"/>
        <w:jc w:val="both"/>
        <w:rPr>
          <w:rFonts w:ascii="Times New Roman" w:eastAsia="Times New Roman" w:hAnsi="Times New Roman" w:cs="Times New Roman"/>
          <w:b/>
          <w:i/>
          <w:sz w:val="24"/>
          <w:szCs w:val="24"/>
          <w:lang w:eastAsia="hu-HU"/>
        </w:rPr>
      </w:pPr>
      <w:r w:rsidRPr="00370ADE">
        <w:rPr>
          <w:rFonts w:ascii="Times New Roman" w:eastAsia="Times New Roman" w:hAnsi="Times New Roman" w:cs="Times New Roman"/>
          <w:i/>
          <w:sz w:val="24"/>
          <w:szCs w:val="24"/>
          <w:lang w:eastAsia="hu-HU"/>
        </w:rPr>
        <w:t>Könyvvizsgáló cég:</w:t>
      </w:r>
      <w:r w:rsidRPr="00370ADE">
        <w:rPr>
          <w:rFonts w:ascii="Times New Roman" w:eastAsia="Times New Roman" w:hAnsi="Times New Roman" w:cs="Times New Roman"/>
          <w:bCs/>
          <w:i/>
          <w:sz w:val="24"/>
          <w:szCs w:val="24"/>
          <w:lang w:eastAsia="hu-HU"/>
        </w:rPr>
        <w:tab/>
      </w:r>
      <w:r w:rsidRPr="00370ADE">
        <w:rPr>
          <w:rFonts w:ascii="Times New Roman" w:eastAsia="Times New Roman" w:hAnsi="Times New Roman" w:cs="Times New Roman"/>
          <w:b/>
          <w:i/>
          <w:iCs/>
          <w:sz w:val="24"/>
          <w:szCs w:val="24"/>
          <w:lang w:eastAsia="hu-HU"/>
        </w:rPr>
        <w:t xml:space="preserve">K &amp; P és Társai Adó- és Könyvszakértő Korlátolt Felelősségű Társaság </w:t>
      </w:r>
    </w:p>
    <w:p w:rsidR="002C7B8F" w:rsidRPr="00370ADE" w:rsidRDefault="002C7B8F" w:rsidP="002C7B8F">
      <w:pPr>
        <w:tabs>
          <w:tab w:val="left" w:pos="3544"/>
        </w:tabs>
        <w:snapToGrid w:val="0"/>
        <w:spacing w:after="0" w:line="240" w:lineRule="auto"/>
        <w:ind w:left="284"/>
        <w:jc w:val="both"/>
        <w:rPr>
          <w:rFonts w:ascii="Times New Roman" w:eastAsia="Times New Roman" w:hAnsi="Times New Roman" w:cs="Times New Roman"/>
          <w:bCs/>
          <w:i/>
          <w:sz w:val="24"/>
          <w:szCs w:val="24"/>
          <w:lang w:eastAsia="hu-HU"/>
        </w:rPr>
      </w:pPr>
      <w:r w:rsidRPr="00370ADE">
        <w:rPr>
          <w:rFonts w:ascii="Times New Roman" w:eastAsia="Times New Roman" w:hAnsi="Times New Roman" w:cs="Times New Roman"/>
          <w:bCs/>
          <w:i/>
          <w:sz w:val="24"/>
          <w:szCs w:val="24"/>
          <w:lang w:eastAsia="hu-HU"/>
        </w:rPr>
        <w:t xml:space="preserve">Rövidített neve: </w:t>
      </w:r>
      <w:r w:rsidRPr="00370ADE">
        <w:rPr>
          <w:rFonts w:ascii="Times New Roman" w:eastAsia="Times New Roman" w:hAnsi="Times New Roman" w:cs="Times New Roman"/>
          <w:bCs/>
          <w:i/>
          <w:sz w:val="24"/>
          <w:szCs w:val="24"/>
          <w:lang w:eastAsia="hu-HU"/>
        </w:rPr>
        <w:tab/>
      </w:r>
      <w:r w:rsidRPr="00370ADE">
        <w:rPr>
          <w:rFonts w:ascii="Times New Roman" w:eastAsia="Times New Roman" w:hAnsi="Times New Roman" w:cs="Times New Roman"/>
          <w:bCs/>
          <w:i/>
          <w:iCs/>
          <w:sz w:val="24"/>
          <w:szCs w:val="24"/>
          <w:lang w:eastAsia="hu-HU"/>
        </w:rPr>
        <w:t xml:space="preserve">K &amp; P és </w:t>
      </w:r>
      <w:proofErr w:type="spellStart"/>
      <w:r w:rsidRPr="00370ADE">
        <w:rPr>
          <w:rFonts w:ascii="Times New Roman" w:eastAsia="Times New Roman" w:hAnsi="Times New Roman" w:cs="Times New Roman"/>
          <w:bCs/>
          <w:i/>
          <w:iCs/>
          <w:sz w:val="24"/>
          <w:szCs w:val="24"/>
          <w:lang w:eastAsia="hu-HU"/>
        </w:rPr>
        <w:t>Tsai</w:t>
      </w:r>
      <w:proofErr w:type="spellEnd"/>
      <w:r w:rsidRPr="00370ADE">
        <w:rPr>
          <w:rFonts w:ascii="Times New Roman" w:eastAsia="Times New Roman" w:hAnsi="Times New Roman" w:cs="Times New Roman"/>
          <w:bCs/>
          <w:i/>
          <w:iCs/>
          <w:sz w:val="24"/>
          <w:szCs w:val="24"/>
          <w:lang w:eastAsia="hu-HU"/>
        </w:rPr>
        <w:t xml:space="preserve"> Kft.</w:t>
      </w:r>
    </w:p>
    <w:p w:rsidR="002C7B8F" w:rsidRPr="00370ADE" w:rsidRDefault="002C7B8F" w:rsidP="002C7B8F">
      <w:pPr>
        <w:snapToGrid w:val="0"/>
        <w:spacing w:after="0" w:line="240" w:lineRule="auto"/>
        <w:ind w:left="284"/>
        <w:jc w:val="both"/>
        <w:rPr>
          <w:rFonts w:ascii="Times New Roman" w:eastAsia="Times New Roman" w:hAnsi="Times New Roman" w:cs="Times New Roman"/>
          <w:i/>
          <w:iCs/>
          <w:sz w:val="24"/>
          <w:szCs w:val="24"/>
          <w:u w:val="single"/>
          <w:lang w:eastAsia="hu-HU"/>
        </w:rPr>
      </w:pPr>
      <w:r w:rsidRPr="00370ADE">
        <w:rPr>
          <w:rFonts w:ascii="Times New Roman" w:eastAsia="Times New Roman" w:hAnsi="Times New Roman" w:cs="Times New Roman"/>
          <w:i/>
          <w:sz w:val="24"/>
          <w:szCs w:val="24"/>
          <w:lang w:eastAsia="hu-HU"/>
        </w:rPr>
        <w:t>Cím:</w:t>
      </w:r>
      <w:r w:rsidRPr="00370ADE">
        <w:rPr>
          <w:rFonts w:ascii="Times New Roman" w:eastAsia="Times New Roman" w:hAnsi="Times New Roman" w:cs="Times New Roman"/>
          <w:i/>
          <w:sz w:val="24"/>
          <w:szCs w:val="24"/>
          <w:lang w:eastAsia="hu-HU"/>
        </w:rPr>
        <w:tab/>
      </w:r>
      <w:r w:rsidRPr="00370ADE">
        <w:rPr>
          <w:rFonts w:ascii="Times New Roman" w:eastAsia="Times New Roman" w:hAnsi="Times New Roman" w:cs="Times New Roman"/>
          <w:i/>
          <w:sz w:val="24"/>
          <w:szCs w:val="24"/>
          <w:lang w:eastAsia="hu-HU"/>
        </w:rPr>
        <w:tab/>
      </w:r>
      <w:r w:rsidRPr="00370ADE">
        <w:rPr>
          <w:rFonts w:ascii="Times New Roman" w:eastAsia="Times New Roman" w:hAnsi="Times New Roman" w:cs="Times New Roman"/>
          <w:i/>
          <w:sz w:val="24"/>
          <w:szCs w:val="24"/>
          <w:lang w:eastAsia="hu-HU"/>
        </w:rPr>
        <w:tab/>
      </w:r>
      <w:r w:rsidRPr="00370ADE">
        <w:rPr>
          <w:rFonts w:ascii="Times New Roman" w:eastAsia="Times New Roman" w:hAnsi="Times New Roman" w:cs="Times New Roman"/>
          <w:i/>
          <w:sz w:val="24"/>
          <w:szCs w:val="24"/>
          <w:lang w:eastAsia="hu-HU"/>
        </w:rPr>
        <w:tab/>
      </w:r>
      <w:r w:rsidRPr="00370ADE">
        <w:rPr>
          <w:rFonts w:ascii="Times New Roman" w:eastAsia="Times New Roman" w:hAnsi="Times New Roman" w:cs="Times New Roman"/>
          <w:i/>
          <w:iCs/>
          <w:sz w:val="24"/>
          <w:szCs w:val="24"/>
          <w:lang w:eastAsia="hu-HU"/>
        </w:rPr>
        <w:t xml:space="preserve">1213 Budapest, Damjanich J. </w:t>
      </w:r>
      <w:proofErr w:type="gramStart"/>
      <w:r w:rsidRPr="00370ADE">
        <w:rPr>
          <w:rFonts w:ascii="Times New Roman" w:eastAsia="Times New Roman" w:hAnsi="Times New Roman" w:cs="Times New Roman"/>
          <w:i/>
          <w:iCs/>
          <w:sz w:val="24"/>
          <w:szCs w:val="24"/>
          <w:lang w:eastAsia="hu-HU"/>
        </w:rPr>
        <w:t>u.</w:t>
      </w:r>
      <w:proofErr w:type="gramEnd"/>
      <w:r w:rsidRPr="00370ADE">
        <w:rPr>
          <w:rFonts w:ascii="Times New Roman" w:eastAsia="Times New Roman" w:hAnsi="Times New Roman" w:cs="Times New Roman"/>
          <w:i/>
          <w:iCs/>
          <w:sz w:val="24"/>
          <w:szCs w:val="24"/>
          <w:lang w:eastAsia="hu-HU"/>
        </w:rPr>
        <w:t xml:space="preserve"> 143.</w:t>
      </w:r>
    </w:p>
    <w:p w:rsidR="002C7B8F" w:rsidRPr="00370ADE" w:rsidRDefault="002C7B8F" w:rsidP="002C7B8F">
      <w:pPr>
        <w:snapToGrid w:val="0"/>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Cégjegyzékszám:</w:t>
      </w:r>
      <w:r w:rsidRPr="00370ADE">
        <w:rPr>
          <w:rFonts w:ascii="Times New Roman" w:eastAsia="Times New Roman" w:hAnsi="Times New Roman" w:cs="Times New Roman"/>
          <w:i/>
          <w:sz w:val="24"/>
          <w:szCs w:val="24"/>
          <w:lang w:eastAsia="hu-HU"/>
        </w:rPr>
        <w:tab/>
      </w:r>
      <w:r w:rsidRPr="00370ADE">
        <w:rPr>
          <w:rFonts w:ascii="Times New Roman" w:eastAsia="Times New Roman" w:hAnsi="Times New Roman" w:cs="Times New Roman"/>
          <w:i/>
          <w:sz w:val="24"/>
          <w:szCs w:val="24"/>
          <w:lang w:eastAsia="hu-HU"/>
        </w:rPr>
        <w:tab/>
      </w:r>
      <w:r w:rsidRPr="00370ADE">
        <w:rPr>
          <w:rFonts w:ascii="Times New Roman" w:eastAsia="Times New Roman" w:hAnsi="Times New Roman" w:cs="Times New Roman"/>
          <w:i/>
          <w:sz w:val="24"/>
          <w:szCs w:val="24"/>
          <w:lang w:eastAsia="hu-HU"/>
        </w:rPr>
        <w:tab/>
      </w:r>
      <w:r w:rsidRPr="00370ADE">
        <w:rPr>
          <w:rFonts w:ascii="Times New Roman" w:eastAsia="Times New Roman" w:hAnsi="Times New Roman" w:cs="Times New Roman"/>
          <w:i/>
          <w:iCs/>
          <w:sz w:val="24"/>
          <w:szCs w:val="24"/>
          <w:lang w:eastAsia="hu-HU"/>
        </w:rPr>
        <w:t>Cg. 01-09-260538</w:t>
      </w:r>
    </w:p>
    <w:p w:rsidR="002C7B8F" w:rsidRPr="00370ADE" w:rsidRDefault="002C7B8F" w:rsidP="002C7B8F">
      <w:pPr>
        <w:snapToGrid w:val="0"/>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Kamarai száma:</w:t>
      </w:r>
      <w:r w:rsidRPr="00370ADE">
        <w:rPr>
          <w:rFonts w:ascii="Times New Roman" w:eastAsia="Times New Roman" w:hAnsi="Times New Roman" w:cs="Times New Roman"/>
          <w:i/>
          <w:sz w:val="24"/>
          <w:szCs w:val="24"/>
          <w:lang w:eastAsia="hu-HU"/>
        </w:rPr>
        <w:tab/>
      </w:r>
      <w:r w:rsidRPr="00370ADE">
        <w:rPr>
          <w:rFonts w:ascii="Times New Roman" w:eastAsia="Times New Roman" w:hAnsi="Times New Roman" w:cs="Times New Roman"/>
          <w:i/>
          <w:sz w:val="24"/>
          <w:szCs w:val="24"/>
          <w:lang w:eastAsia="hu-HU"/>
        </w:rPr>
        <w:tab/>
      </w:r>
      <w:r w:rsidRPr="00370ADE">
        <w:rPr>
          <w:rFonts w:ascii="Times New Roman" w:eastAsia="Times New Roman" w:hAnsi="Times New Roman" w:cs="Times New Roman"/>
          <w:i/>
          <w:sz w:val="24"/>
          <w:szCs w:val="24"/>
          <w:lang w:eastAsia="hu-HU"/>
        </w:rPr>
        <w:tab/>
      </w:r>
      <w:r w:rsidRPr="00370ADE">
        <w:rPr>
          <w:rFonts w:ascii="Times New Roman" w:eastAsia="Times New Roman" w:hAnsi="Times New Roman" w:cs="Times New Roman"/>
          <w:i/>
          <w:iCs/>
          <w:sz w:val="24"/>
          <w:szCs w:val="24"/>
          <w:lang w:eastAsia="hu-HU"/>
        </w:rPr>
        <w:t>001301</w:t>
      </w:r>
    </w:p>
    <w:p w:rsidR="002C7B8F" w:rsidRPr="00370ADE" w:rsidRDefault="002C7B8F" w:rsidP="002C7B8F">
      <w:pPr>
        <w:snapToGrid w:val="0"/>
        <w:spacing w:after="0" w:line="240" w:lineRule="auto"/>
        <w:ind w:left="284"/>
        <w:jc w:val="both"/>
        <w:rPr>
          <w:rFonts w:ascii="Times New Roman" w:eastAsia="Times New Roman" w:hAnsi="Times New Roman" w:cs="Times New Roman"/>
          <w:b/>
          <w:i/>
          <w:sz w:val="24"/>
          <w:szCs w:val="24"/>
          <w:lang w:eastAsia="hu-HU"/>
        </w:rPr>
      </w:pPr>
      <w:r w:rsidRPr="00370ADE">
        <w:rPr>
          <w:rFonts w:ascii="Times New Roman" w:eastAsia="Times New Roman" w:hAnsi="Times New Roman" w:cs="Times New Roman"/>
          <w:i/>
          <w:sz w:val="24"/>
          <w:szCs w:val="24"/>
          <w:lang w:eastAsia="hu-HU"/>
        </w:rPr>
        <w:t>Könyvvizsgáló neve:</w:t>
      </w:r>
      <w:r w:rsidRPr="00370ADE">
        <w:rPr>
          <w:rFonts w:ascii="Times New Roman" w:eastAsia="Times New Roman" w:hAnsi="Times New Roman" w:cs="Times New Roman"/>
          <w:i/>
          <w:sz w:val="24"/>
          <w:szCs w:val="24"/>
          <w:lang w:eastAsia="hu-HU"/>
        </w:rPr>
        <w:tab/>
      </w:r>
      <w:r w:rsidRPr="00370ADE">
        <w:rPr>
          <w:rFonts w:ascii="Times New Roman" w:eastAsia="Times New Roman" w:hAnsi="Times New Roman" w:cs="Times New Roman"/>
          <w:b/>
          <w:i/>
          <w:sz w:val="24"/>
          <w:szCs w:val="24"/>
          <w:lang w:eastAsia="hu-HU"/>
        </w:rPr>
        <w:tab/>
      </w:r>
      <w:r w:rsidRPr="00370ADE">
        <w:rPr>
          <w:rFonts w:ascii="Times New Roman" w:eastAsia="Times New Roman" w:hAnsi="Times New Roman" w:cs="Times New Roman"/>
          <w:b/>
          <w:i/>
          <w:iCs/>
          <w:sz w:val="24"/>
          <w:szCs w:val="24"/>
          <w:lang w:eastAsia="hu-HU"/>
        </w:rPr>
        <w:t>Kalocsai Imréné dr.</w:t>
      </w:r>
    </w:p>
    <w:p w:rsidR="002C7B8F" w:rsidRPr="00370ADE" w:rsidRDefault="002C7B8F" w:rsidP="002C7B8F">
      <w:pPr>
        <w:spacing w:after="0" w:line="240" w:lineRule="auto"/>
        <w:ind w:left="284"/>
        <w:jc w:val="both"/>
        <w:rPr>
          <w:rFonts w:ascii="Times New Roman" w:eastAsia="Times New Roman" w:hAnsi="Times New Roman" w:cs="Times New Roman"/>
          <w:i/>
          <w:snapToGrid w:val="0"/>
          <w:sz w:val="24"/>
          <w:szCs w:val="24"/>
          <w:lang w:eastAsia="hu-HU"/>
        </w:rPr>
      </w:pPr>
      <w:r w:rsidRPr="00370ADE">
        <w:rPr>
          <w:rFonts w:ascii="Times New Roman" w:eastAsia="Times New Roman" w:hAnsi="Times New Roman" w:cs="Times New Roman"/>
          <w:i/>
          <w:snapToGrid w:val="0"/>
          <w:sz w:val="24"/>
          <w:szCs w:val="24"/>
          <w:lang w:eastAsia="hu-HU"/>
        </w:rPr>
        <w:t>Lakcím:</w:t>
      </w:r>
      <w:r w:rsidRPr="00370ADE">
        <w:rPr>
          <w:rFonts w:ascii="Times New Roman" w:eastAsia="Times New Roman" w:hAnsi="Times New Roman" w:cs="Times New Roman"/>
          <w:i/>
          <w:snapToGrid w:val="0"/>
          <w:sz w:val="24"/>
          <w:szCs w:val="24"/>
          <w:lang w:eastAsia="hu-HU"/>
        </w:rPr>
        <w:tab/>
      </w:r>
      <w:r w:rsidRPr="00370ADE">
        <w:rPr>
          <w:rFonts w:ascii="Times New Roman" w:eastAsia="Times New Roman" w:hAnsi="Times New Roman" w:cs="Times New Roman"/>
          <w:i/>
          <w:snapToGrid w:val="0"/>
          <w:sz w:val="24"/>
          <w:szCs w:val="24"/>
          <w:lang w:eastAsia="hu-HU"/>
        </w:rPr>
        <w:tab/>
      </w:r>
      <w:r w:rsidRPr="00370ADE">
        <w:rPr>
          <w:rFonts w:ascii="Times New Roman" w:eastAsia="Times New Roman" w:hAnsi="Times New Roman" w:cs="Times New Roman"/>
          <w:i/>
          <w:snapToGrid w:val="0"/>
          <w:sz w:val="24"/>
          <w:szCs w:val="24"/>
          <w:lang w:eastAsia="hu-HU"/>
        </w:rPr>
        <w:tab/>
      </w:r>
      <w:r w:rsidRPr="00370ADE">
        <w:rPr>
          <w:rFonts w:ascii="Times New Roman" w:eastAsia="Times New Roman" w:hAnsi="Times New Roman" w:cs="Times New Roman"/>
          <w:i/>
          <w:snapToGrid w:val="0"/>
          <w:sz w:val="24"/>
          <w:szCs w:val="24"/>
          <w:lang w:eastAsia="hu-HU"/>
        </w:rPr>
        <w:tab/>
        <w:t xml:space="preserve">1213 Budapest, Damjanich J. </w:t>
      </w:r>
      <w:proofErr w:type="gramStart"/>
      <w:r w:rsidRPr="00370ADE">
        <w:rPr>
          <w:rFonts w:ascii="Times New Roman" w:eastAsia="Times New Roman" w:hAnsi="Times New Roman" w:cs="Times New Roman"/>
          <w:i/>
          <w:snapToGrid w:val="0"/>
          <w:sz w:val="24"/>
          <w:szCs w:val="24"/>
          <w:lang w:eastAsia="hu-HU"/>
        </w:rPr>
        <w:t>u.</w:t>
      </w:r>
      <w:proofErr w:type="gramEnd"/>
      <w:r w:rsidRPr="00370ADE">
        <w:rPr>
          <w:rFonts w:ascii="Times New Roman" w:eastAsia="Times New Roman" w:hAnsi="Times New Roman" w:cs="Times New Roman"/>
          <w:i/>
          <w:snapToGrid w:val="0"/>
          <w:sz w:val="24"/>
          <w:szCs w:val="24"/>
          <w:lang w:eastAsia="hu-HU"/>
        </w:rPr>
        <w:t xml:space="preserve"> 143.</w:t>
      </w:r>
    </w:p>
    <w:p w:rsidR="002C7B8F" w:rsidRPr="00370ADE" w:rsidRDefault="002C7B8F" w:rsidP="002C7B8F">
      <w:pPr>
        <w:spacing w:after="0" w:line="240" w:lineRule="auto"/>
        <w:ind w:left="284"/>
        <w:jc w:val="both"/>
        <w:rPr>
          <w:rFonts w:ascii="Times New Roman" w:eastAsia="Times New Roman" w:hAnsi="Times New Roman" w:cs="Times New Roman"/>
          <w:i/>
          <w:snapToGrid w:val="0"/>
          <w:sz w:val="24"/>
          <w:szCs w:val="24"/>
          <w:lang w:eastAsia="hu-HU"/>
        </w:rPr>
      </w:pPr>
      <w:r w:rsidRPr="00370ADE">
        <w:rPr>
          <w:rFonts w:ascii="Times New Roman" w:eastAsia="Times New Roman" w:hAnsi="Times New Roman" w:cs="Times New Roman"/>
          <w:i/>
          <w:snapToGrid w:val="0"/>
          <w:sz w:val="24"/>
          <w:szCs w:val="24"/>
          <w:lang w:eastAsia="hu-HU"/>
        </w:rPr>
        <w:t>Anyja születési neve:</w:t>
      </w:r>
      <w:r w:rsidRPr="00370ADE">
        <w:rPr>
          <w:rFonts w:ascii="Times New Roman" w:eastAsia="Times New Roman" w:hAnsi="Times New Roman" w:cs="Times New Roman"/>
          <w:i/>
          <w:snapToGrid w:val="0"/>
          <w:sz w:val="24"/>
          <w:szCs w:val="24"/>
          <w:lang w:eastAsia="hu-HU"/>
        </w:rPr>
        <w:tab/>
      </w:r>
      <w:r w:rsidRPr="00370ADE">
        <w:rPr>
          <w:rFonts w:ascii="Times New Roman" w:eastAsia="Times New Roman" w:hAnsi="Times New Roman" w:cs="Times New Roman"/>
          <w:i/>
          <w:snapToGrid w:val="0"/>
          <w:sz w:val="24"/>
          <w:szCs w:val="24"/>
          <w:lang w:eastAsia="hu-HU"/>
        </w:rPr>
        <w:tab/>
      </w:r>
      <w:proofErr w:type="spellStart"/>
      <w:r w:rsidRPr="00370ADE">
        <w:rPr>
          <w:rFonts w:ascii="Times New Roman" w:eastAsia="Times New Roman" w:hAnsi="Times New Roman" w:cs="Times New Roman"/>
          <w:i/>
          <w:snapToGrid w:val="0"/>
          <w:sz w:val="24"/>
          <w:szCs w:val="24"/>
          <w:lang w:eastAsia="hu-HU"/>
        </w:rPr>
        <w:t>Zelena</w:t>
      </w:r>
      <w:proofErr w:type="spellEnd"/>
      <w:r w:rsidRPr="00370ADE">
        <w:rPr>
          <w:rFonts w:ascii="Times New Roman" w:eastAsia="Times New Roman" w:hAnsi="Times New Roman" w:cs="Times New Roman"/>
          <w:i/>
          <w:snapToGrid w:val="0"/>
          <w:sz w:val="24"/>
          <w:szCs w:val="24"/>
          <w:lang w:eastAsia="hu-HU"/>
        </w:rPr>
        <w:t xml:space="preserve"> Ilona</w:t>
      </w:r>
    </w:p>
    <w:p w:rsidR="002C7B8F" w:rsidRPr="00370ADE" w:rsidRDefault="002C7B8F" w:rsidP="002C7B8F">
      <w:pPr>
        <w:spacing w:after="0" w:line="240" w:lineRule="auto"/>
        <w:ind w:left="284"/>
        <w:jc w:val="both"/>
        <w:rPr>
          <w:rFonts w:ascii="Times New Roman" w:eastAsia="Times New Roman" w:hAnsi="Times New Roman" w:cs="Times New Roman"/>
          <w:i/>
          <w:snapToGrid w:val="0"/>
          <w:sz w:val="24"/>
          <w:szCs w:val="24"/>
          <w:lang w:eastAsia="hu-HU"/>
        </w:rPr>
      </w:pPr>
      <w:r w:rsidRPr="00370ADE">
        <w:rPr>
          <w:rFonts w:ascii="Times New Roman" w:eastAsia="Times New Roman" w:hAnsi="Times New Roman" w:cs="Times New Roman"/>
          <w:i/>
          <w:snapToGrid w:val="0"/>
          <w:sz w:val="24"/>
          <w:szCs w:val="24"/>
          <w:lang w:eastAsia="hu-HU"/>
        </w:rPr>
        <w:t xml:space="preserve">Kamarai száma: </w:t>
      </w:r>
      <w:r w:rsidRPr="00370ADE">
        <w:rPr>
          <w:rFonts w:ascii="Times New Roman" w:eastAsia="Times New Roman" w:hAnsi="Times New Roman" w:cs="Times New Roman"/>
          <w:i/>
          <w:snapToGrid w:val="0"/>
          <w:sz w:val="24"/>
          <w:szCs w:val="24"/>
          <w:lang w:eastAsia="hu-HU"/>
        </w:rPr>
        <w:tab/>
      </w:r>
      <w:r w:rsidRPr="00370ADE">
        <w:rPr>
          <w:rFonts w:ascii="Times New Roman" w:eastAsia="Times New Roman" w:hAnsi="Times New Roman" w:cs="Times New Roman"/>
          <w:i/>
          <w:snapToGrid w:val="0"/>
          <w:sz w:val="24"/>
          <w:szCs w:val="24"/>
          <w:lang w:eastAsia="hu-HU"/>
        </w:rPr>
        <w:tab/>
      </w:r>
      <w:r w:rsidRPr="00370ADE">
        <w:rPr>
          <w:rFonts w:ascii="Times New Roman" w:eastAsia="Times New Roman" w:hAnsi="Times New Roman" w:cs="Times New Roman"/>
          <w:i/>
          <w:snapToGrid w:val="0"/>
          <w:sz w:val="24"/>
          <w:szCs w:val="24"/>
          <w:lang w:eastAsia="hu-HU"/>
        </w:rPr>
        <w:tab/>
        <w:t>003829</w:t>
      </w:r>
    </w:p>
    <w:p w:rsidR="002C7B8F" w:rsidRPr="00370ADE" w:rsidRDefault="002C7B8F" w:rsidP="002C7B8F">
      <w:pPr>
        <w:spacing w:after="0" w:line="240" w:lineRule="auto"/>
        <w:ind w:left="284"/>
        <w:jc w:val="both"/>
        <w:rPr>
          <w:rFonts w:ascii="Times New Roman" w:eastAsia="Times New Roman" w:hAnsi="Times New Roman" w:cs="Times New Roman"/>
          <w:i/>
          <w:snapToGrid w:val="0"/>
          <w:sz w:val="24"/>
          <w:szCs w:val="24"/>
          <w:lang w:eastAsia="hu-HU"/>
        </w:rPr>
      </w:pPr>
    </w:p>
    <w:p w:rsidR="002C7B8F" w:rsidRPr="00370ADE" w:rsidRDefault="002C7B8F" w:rsidP="002C7B8F">
      <w:pPr>
        <w:spacing w:after="0" w:line="240" w:lineRule="auto"/>
        <w:ind w:left="284"/>
        <w:jc w:val="both"/>
        <w:rPr>
          <w:rFonts w:ascii="Times New Roman" w:eastAsia="Times New Roman" w:hAnsi="Times New Roman" w:cs="Times New Roman"/>
          <w:i/>
          <w:snapToGrid w:val="0"/>
          <w:sz w:val="24"/>
          <w:szCs w:val="24"/>
          <w:lang w:eastAsia="hu-HU"/>
        </w:rPr>
      </w:pPr>
      <w:r w:rsidRPr="00370ADE">
        <w:rPr>
          <w:rFonts w:ascii="Times New Roman" w:eastAsia="Times New Roman" w:hAnsi="Times New Roman" w:cs="Times New Roman"/>
          <w:i/>
          <w:snapToGrid w:val="0"/>
          <w:sz w:val="24"/>
          <w:szCs w:val="24"/>
          <w:lang w:eastAsia="hu-HU"/>
        </w:rPr>
        <w:t xml:space="preserve">Az állandó könyvvizsgálót határozott időre, legfeljebb öt évre lehet megválasztani. Az állandó könyvvizsgáló megbízásának időtartama nem lehet rövidebb, mint az alapító által történt megválasztásától a következő beszámolót elfogadó határozathozatalig terjedő időszak. </w:t>
      </w:r>
    </w:p>
    <w:p w:rsidR="002C7B8F" w:rsidRPr="00370ADE" w:rsidRDefault="002C7B8F" w:rsidP="002C7B8F">
      <w:pPr>
        <w:spacing w:after="0" w:line="240" w:lineRule="auto"/>
        <w:ind w:left="284"/>
        <w:jc w:val="both"/>
        <w:rPr>
          <w:rFonts w:ascii="Times New Roman" w:eastAsia="Times New Roman" w:hAnsi="Times New Roman" w:cs="Times New Roman"/>
          <w:i/>
          <w:iCs/>
          <w:snapToGrid w:val="0"/>
          <w:sz w:val="24"/>
          <w:szCs w:val="24"/>
          <w:lang w:eastAsia="hu-HU"/>
        </w:rPr>
      </w:pPr>
    </w:p>
    <w:p w:rsidR="002C7B8F" w:rsidRPr="00370ADE" w:rsidRDefault="002C7B8F" w:rsidP="002C7B8F">
      <w:pPr>
        <w:spacing w:after="0" w:line="240" w:lineRule="auto"/>
        <w:ind w:left="284"/>
        <w:jc w:val="both"/>
        <w:rPr>
          <w:rFonts w:ascii="Times New Roman" w:eastAsia="Times New Roman" w:hAnsi="Times New Roman" w:cs="Times New Roman"/>
          <w:i/>
          <w:iCs/>
          <w:snapToGrid w:val="0"/>
          <w:sz w:val="24"/>
          <w:szCs w:val="24"/>
          <w:lang w:eastAsia="hu-HU"/>
        </w:rPr>
      </w:pPr>
      <w:r w:rsidRPr="00370ADE">
        <w:rPr>
          <w:rFonts w:ascii="Times New Roman" w:eastAsia="Times New Roman" w:hAnsi="Times New Roman" w:cs="Times New Roman"/>
          <w:i/>
          <w:iCs/>
          <w:snapToGrid w:val="0"/>
          <w:sz w:val="24"/>
          <w:szCs w:val="24"/>
          <w:lang w:eastAsia="hu-HU"/>
        </w:rPr>
        <w:t xml:space="preserve">Az állandó könyvvizsgálóval a megbízási szerződést – az alapító által meghatározott feltételekkel és díjazás mellett – az ügyvezető a kijelölést vagy választást követő kilencven napon belül köti meg. Ha a szerződés megkötésére e határidőn belül nem kerül sor, az alapító köteles új könyvvizsgálót választani. </w:t>
      </w:r>
    </w:p>
    <w:p w:rsidR="002C7B8F" w:rsidRPr="00370ADE" w:rsidRDefault="002C7B8F" w:rsidP="002C7B8F">
      <w:pPr>
        <w:spacing w:after="0" w:line="240" w:lineRule="auto"/>
        <w:ind w:left="284"/>
        <w:jc w:val="both"/>
        <w:rPr>
          <w:rFonts w:ascii="Times New Roman" w:eastAsia="Times New Roman" w:hAnsi="Times New Roman" w:cs="Times New Roman"/>
          <w:i/>
          <w:snapToGrid w:val="0"/>
          <w:sz w:val="24"/>
          <w:szCs w:val="24"/>
          <w:lang w:eastAsia="hu-HU"/>
        </w:rPr>
      </w:pPr>
    </w:p>
    <w:p w:rsidR="002C7B8F" w:rsidRPr="00370ADE" w:rsidRDefault="002C7B8F" w:rsidP="002C7B8F">
      <w:pPr>
        <w:spacing w:after="0" w:line="240" w:lineRule="auto"/>
        <w:ind w:left="284"/>
        <w:jc w:val="both"/>
        <w:rPr>
          <w:rFonts w:ascii="Times New Roman" w:eastAsia="Times New Roman" w:hAnsi="Times New Roman" w:cs="Times New Roman"/>
          <w:i/>
          <w:snapToGrid w:val="0"/>
          <w:sz w:val="24"/>
          <w:szCs w:val="24"/>
          <w:lang w:eastAsia="hu-HU"/>
        </w:rPr>
      </w:pPr>
      <w:r w:rsidRPr="00370ADE">
        <w:rPr>
          <w:rFonts w:ascii="Times New Roman" w:eastAsia="Times New Roman" w:hAnsi="Times New Roman" w:cs="Times New Roman"/>
          <w:i/>
          <w:snapToGrid w:val="0"/>
          <w:sz w:val="24"/>
          <w:szCs w:val="24"/>
          <w:lang w:eastAsia="hu-HU"/>
        </w:rPr>
        <w:t xml:space="preserve">Ha a könyvvizsgáló cég, meg kell jelölnie azt a személyt, aki a könyvvizsgálatot személyében végzi. </w:t>
      </w:r>
    </w:p>
    <w:p w:rsidR="002C7B8F" w:rsidRPr="00370ADE" w:rsidRDefault="002C7B8F" w:rsidP="002C7B8F">
      <w:pPr>
        <w:spacing w:after="0" w:line="240" w:lineRule="auto"/>
        <w:ind w:left="284"/>
        <w:jc w:val="both"/>
        <w:rPr>
          <w:rFonts w:ascii="Times New Roman" w:eastAsia="Times New Roman" w:hAnsi="Times New Roman" w:cs="Times New Roman"/>
          <w:i/>
          <w:snapToGrid w:val="0"/>
          <w:sz w:val="24"/>
          <w:szCs w:val="24"/>
          <w:lang w:eastAsia="hu-HU"/>
        </w:rPr>
      </w:pPr>
    </w:p>
    <w:p w:rsidR="002C7B8F" w:rsidRPr="00370ADE" w:rsidRDefault="002C7B8F" w:rsidP="002C7B8F">
      <w:pPr>
        <w:spacing w:after="0" w:line="240" w:lineRule="auto"/>
        <w:ind w:left="284"/>
        <w:jc w:val="both"/>
        <w:rPr>
          <w:rFonts w:ascii="Times New Roman" w:eastAsia="Times New Roman" w:hAnsi="Times New Roman" w:cs="Times New Roman"/>
          <w:i/>
          <w:snapToGrid w:val="0"/>
          <w:sz w:val="24"/>
          <w:szCs w:val="24"/>
          <w:lang w:eastAsia="hu-HU"/>
        </w:rPr>
      </w:pPr>
      <w:r w:rsidRPr="00370ADE">
        <w:rPr>
          <w:rFonts w:ascii="Times New Roman" w:eastAsia="Times New Roman" w:hAnsi="Times New Roman" w:cs="Times New Roman"/>
          <w:b/>
          <w:i/>
          <w:snapToGrid w:val="0"/>
          <w:sz w:val="24"/>
          <w:szCs w:val="24"/>
          <w:lang w:eastAsia="hu-HU"/>
        </w:rPr>
        <w:t>13.3.</w:t>
      </w:r>
      <w:r w:rsidRPr="00370ADE">
        <w:rPr>
          <w:rFonts w:ascii="Times New Roman" w:eastAsia="Times New Roman" w:hAnsi="Times New Roman" w:cs="Times New Roman"/>
          <w:i/>
          <w:snapToGrid w:val="0"/>
          <w:sz w:val="24"/>
          <w:szCs w:val="24"/>
          <w:lang w:eastAsia="hu-HU"/>
        </w:rPr>
        <w:t xml:space="preserve"> Az állandó könyvvizsgáló tevékenységét a hatályos jogszabályok alapján végzi.</w:t>
      </w:r>
    </w:p>
    <w:p w:rsidR="002C7B8F" w:rsidRPr="00370ADE" w:rsidRDefault="002C7B8F" w:rsidP="002C7B8F">
      <w:pPr>
        <w:spacing w:after="0" w:line="240" w:lineRule="auto"/>
        <w:ind w:left="284"/>
        <w:jc w:val="both"/>
        <w:rPr>
          <w:rFonts w:ascii="Times New Roman" w:eastAsia="Times New Roman" w:hAnsi="Times New Roman" w:cs="Times New Roman"/>
          <w:i/>
          <w:snapToGrid w:val="0"/>
          <w:sz w:val="24"/>
          <w:szCs w:val="24"/>
          <w:lang w:eastAsia="hu-HU"/>
        </w:rPr>
      </w:pPr>
    </w:p>
    <w:p w:rsidR="002C7B8F" w:rsidRPr="00370ADE" w:rsidRDefault="002C7B8F" w:rsidP="002C7B8F">
      <w:pPr>
        <w:spacing w:after="0" w:line="240" w:lineRule="auto"/>
        <w:ind w:left="284"/>
        <w:jc w:val="both"/>
        <w:rPr>
          <w:rFonts w:ascii="Times New Roman" w:eastAsia="Times New Roman" w:hAnsi="Times New Roman" w:cs="Times New Roman"/>
          <w:i/>
          <w:snapToGrid w:val="0"/>
          <w:sz w:val="24"/>
          <w:szCs w:val="24"/>
          <w:lang w:eastAsia="hu-HU"/>
        </w:rPr>
      </w:pPr>
      <w:r w:rsidRPr="00370ADE">
        <w:rPr>
          <w:rFonts w:ascii="Times New Roman" w:eastAsia="Times New Roman" w:hAnsi="Times New Roman" w:cs="Times New Roman"/>
          <w:b/>
          <w:i/>
          <w:snapToGrid w:val="0"/>
          <w:sz w:val="24"/>
          <w:szCs w:val="24"/>
          <w:lang w:eastAsia="hu-HU"/>
        </w:rPr>
        <w:t>13.4.</w:t>
      </w:r>
      <w:r w:rsidRPr="00370ADE">
        <w:rPr>
          <w:rFonts w:ascii="Times New Roman" w:eastAsia="Times New Roman" w:hAnsi="Times New Roman" w:cs="Times New Roman"/>
          <w:i/>
          <w:snapToGrid w:val="0"/>
          <w:sz w:val="24"/>
          <w:szCs w:val="24"/>
          <w:lang w:eastAsia="hu-HU"/>
        </w:rPr>
        <w:t xml:space="preserve"> Az állandó könyvvizsgáló feladat- és hatáskörébe tartozik:</w:t>
      </w:r>
    </w:p>
    <w:p w:rsidR="002C7B8F" w:rsidRPr="00370ADE" w:rsidRDefault="002C7B8F" w:rsidP="002C7B8F">
      <w:pPr>
        <w:spacing w:after="0" w:line="240" w:lineRule="auto"/>
        <w:ind w:left="284"/>
        <w:jc w:val="both"/>
        <w:rPr>
          <w:rFonts w:ascii="Times New Roman" w:eastAsia="Times New Roman" w:hAnsi="Times New Roman" w:cs="Times New Roman"/>
          <w:i/>
          <w:snapToGrid w:val="0"/>
          <w:sz w:val="24"/>
          <w:szCs w:val="24"/>
          <w:lang w:eastAsia="hu-HU"/>
        </w:rPr>
      </w:pPr>
    </w:p>
    <w:p w:rsidR="002C7B8F" w:rsidRPr="00370ADE" w:rsidRDefault="002C7B8F" w:rsidP="002C7B8F">
      <w:pPr>
        <w:numPr>
          <w:ilvl w:val="0"/>
          <w:numId w:val="3"/>
        </w:numPr>
        <w:spacing w:after="0" w:line="240" w:lineRule="auto"/>
        <w:ind w:left="284" w:firstLine="0"/>
        <w:jc w:val="both"/>
        <w:rPr>
          <w:rFonts w:ascii="Times New Roman" w:eastAsia="Times New Roman" w:hAnsi="Times New Roman" w:cs="Times New Roman"/>
          <w:i/>
          <w:snapToGrid w:val="0"/>
          <w:sz w:val="24"/>
          <w:szCs w:val="24"/>
          <w:lang w:eastAsia="hu-HU"/>
        </w:rPr>
      </w:pPr>
      <w:r w:rsidRPr="00370ADE">
        <w:rPr>
          <w:rFonts w:ascii="Times New Roman" w:eastAsia="Times New Roman" w:hAnsi="Times New Roman" w:cs="Times New Roman"/>
          <w:i/>
          <w:snapToGrid w:val="0"/>
          <w:sz w:val="24"/>
          <w:szCs w:val="24"/>
          <w:lang w:eastAsia="hu-HU"/>
        </w:rPr>
        <w:t>a könyvvizsgálat szabályszerű elvégzése, és ez alapján független könyvvizsgálói jelentésben foglaljon állást arról, hogy a társaság beszámolója megfelel-e a jogszabályoknak, és megbízható, valós képet ad-e a társaság vagyoni, pénzügyi és jövedelmi helyzetéről, működésének gazdasági eredményeiről;</w:t>
      </w:r>
    </w:p>
    <w:p w:rsidR="002C7B8F" w:rsidRPr="00370ADE" w:rsidRDefault="002C7B8F" w:rsidP="002C7B8F">
      <w:pPr>
        <w:numPr>
          <w:ilvl w:val="0"/>
          <w:numId w:val="3"/>
        </w:numPr>
        <w:spacing w:after="0" w:line="240" w:lineRule="auto"/>
        <w:ind w:left="284" w:firstLine="0"/>
        <w:jc w:val="both"/>
        <w:rPr>
          <w:rFonts w:ascii="Times New Roman" w:eastAsia="Times New Roman" w:hAnsi="Times New Roman" w:cs="Times New Roman"/>
          <w:i/>
          <w:iCs/>
          <w:snapToGrid w:val="0"/>
          <w:sz w:val="24"/>
          <w:szCs w:val="24"/>
          <w:lang w:eastAsia="hu-HU"/>
        </w:rPr>
      </w:pPr>
      <w:r w:rsidRPr="00370ADE">
        <w:rPr>
          <w:rFonts w:ascii="Times New Roman" w:eastAsia="Times New Roman" w:hAnsi="Times New Roman" w:cs="Times New Roman"/>
          <w:i/>
          <w:iCs/>
          <w:snapToGrid w:val="0"/>
          <w:sz w:val="24"/>
          <w:szCs w:val="24"/>
          <w:lang w:eastAsia="hu-HU"/>
        </w:rPr>
        <w:t>köteles megvizsgálni az alapító elé terjesztett minden lényeges üzleti jelentést, hogy az valós adatokat tartalmaz-e, illetve megfelel-e a jogszabályi előírásoknak,</w:t>
      </w:r>
    </w:p>
    <w:p w:rsidR="002C7B8F" w:rsidRPr="00370ADE" w:rsidRDefault="002C7B8F" w:rsidP="002C7B8F">
      <w:pPr>
        <w:numPr>
          <w:ilvl w:val="0"/>
          <w:numId w:val="3"/>
        </w:numPr>
        <w:spacing w:after="0" w:line="240" w:lineRule="auto"/>
        <w:ind w:left="284" w:firstLine="0"/>
        <w:jc w:val="both"/>
        <w:rPr>
          <w:rFonts w:ascii="Times New Roman" w:eastAsia="Times New Roman" w:hAnsi="Times New Roman" w:cs="Times New Roman"/>
          <w:i/>
          <w:iCs/>
          <w:snapToGrid w:val="0"/>
          <w:sz w:val="24"/>
          <w:szCs w:val="24"/>
          <w:lang w:eastAsia="hu-HU"/>
        </w:rPr>
      </w:pPr>
      <w:r w:rsidRPr="00370ADE">
        <w:rPr>
          <w:rFonts w:ascii="Times New Roman" w:eastAsia="Times New Roman" w:hAnsi="Times New Roman" w:cs="Times New Roman"/>
          <w:i/>
          <w:iCs/>
          <w:snapToGrid w:val="0"/>
          <w:sz w:val="24"/>
          <w:szCs w:val="24"/>
          <w:lang w:eastAsia="hu-HU"/>
        </w:rPr>
        <w:t>feladatai ellátása érdekében betekinthet a társaság könyveibe, irataiba, számviteli nyilvántartásaiba</w:t>
      </w:r>
      <w:proofErr w:type="gramStart"/>
      <w:r w:rsidRPr="00370ADE">
        <w:rPr>
          <w:rFonts w:ascii="Times New Roman" w:eastAsia="Times New Roman" w:hAnsi="Times New Roman" w:cs="Times New Roman"/>
          <w:i/>
          <w:iCs/>
          <w:snapToGrid w:val="0"/>
          <w:sz w:val="24"/>
          <w:szCs w:val="24"/>
          <w:lang w:eastAsia="hu-HU"/>
        </w:rPr>
        <w:t>,,</w:t>
      </w:r>
      <w:proofErr w:type="gramEnd"/>
      <w:r w:rsidRPr="00370ADE">
        <w:rPr>
          <w:rFonts w:ascii="Times New Roman" w:eastAsia="Times New Roman" w:hAnsi="Times New Roman" w:cs="Times New Roman"/>
          <w:i/>
          <w:iCs/>
          <w:snapToGrid w:val="0"/>
          <w:sz w:val="24"/>
          <w:szCs w:val="24"/>
          <w:lang w:eastAsia="hu-HU"/>
        </w:rPr>
        <w:t xml:space="preserve"> a vezető tisztségviselőktől, a Felügyelő Bizottság tagjaitól, illetve a társaság munkavállalóitól felvilágosítást kérhet, </w:t>
      </w:r>
    </w:p>
    <w:p w:rsidR="002C7B8F" w:rsidRPr="00370ADE" w:rsidRDefault="002C7B8F" w:rsidP="002C7B8F">
      <w:pPr>
        <w:numPr>
          <w:ilvl w:val="0"/>
          <w:numId w:val="3"/>
        </w:numPr>
        <w:spacing w:after="0" w:line="240" w:lineRule="auto"/>
        <w:ind w:left="284" w:firstLine="0"/>
        <w:jc w:val="both"/>
        <w:rPr>
          <w:rFonts w:ascii="Times New Roman" w:eastAsia="Times New Roman" w:hAnsi="Times New Roman" w:cs="Times New Roman"/>
          <w:i/>
          <w:snapToGrid w:val="0"/>
          <w:sz w:val="24"/>
          <w:szCs w:val="24"/>
          <w:lang w:eastAsia="hu-HU"/>
        </w:rPr>
      </w:pPr>
      <w:r w:rsidRPr="00370ADE">
        <w:rPr>
          <w:rFonts w:ascii="Times New Roman" w:eastAsia="Times New Roman" w:hAnsi="Times New Roman" w:cs="Times New Roman"/>
          <w:i/>
          <w:snapToGrid w:val="0"/>
          <w:sz w:val="24"/>
          <w:szCs w:val="24"/>
          <w:lang w:eastAsia="hu-HU"/>
        </w:rPr>
        <w:t>megvizsgálhatja a társaság fizetési számláját, pénztárát, értékpapír- és áruállományát, szerződéseit.</w:t>
      </w:r>
    </w:p>
    <w:p w:rsidR="002C7B8F" w:rsidRPr="00370ADE" w:rsidRDefault="002C7B8F" w:rsidP="002C7B8F">
      <w:pPr>
        <w:spacing w:after="0" w:line="240" w:lineRule="auto"/>
        <w:ind w:left="284"/>
        <w:jc w:val="both"/>
        <w:rPr>
          <w:rFonts w:ascii="Times New Roman" w:eastAsia="Times New Roman" w:hAnsi="Times New Roman" w:cs="Times New Roman"/>
          <w:i/>
          <w:snapToGrid w:val="0"/>
          <w:sz w:val="24"/>
          <w:szCs w:val="24"/>
          <w:lang w:eastAsia="hu-HU"/>
        </w:rPr>
      </w:pPr>
    </w:p>
    <w:p w:rsidR="002C7B8F" w:rsidRPr="00370ADE" w:rsidRDefault="002C7B8F" w:rsidP="002C7B8F">
      <w:pPr>
        <w:spacing w:after="0" w:line="240" w:lineRule="auto"/>
        <w:ind w:left="284"/>
        <w:jc w:val="both"/>
        <w:rPr>
          <w:rFonts w:ascii="Times New Roman" w:eastAsia="Times New Roman" w:hAnsi="Times New Roman" w:cs="Times New Roman"/>
          <w:i/>
          <w:iCs/>
          <w:snapToGrid w:val="0"/>
          <w:sz w:val="24"/>
          <w:szCs w:val="24"/>
          <w:lang w:eastAsia="hu-HU"/>
        </w:rPr>
      </w:pPr>
      <w:r w:rsidRPr="00370ADE">
        <w:rPr>
          <w:rFonts w:ascii="Times New Roman" w:eastAsia="Times New Roman" w:hAnsi="Times New Roman" w:cs="Times New Roman"/>
          <w:b/>
          <w:i/>
          <w:snapToGrid w:val="0"/>
          <w:sz w:val="24"/>
          <w:szCs w:val="24"/>
          <w:lang w:eastAsia="hu-HU"/>
        </w:rPr>
        <w:t>13.5.</w:t>
      </w:r>
      <w:r w:rsidRPr="00370ADE">
        <w:rPr>
          <w:rFonts w:ascii="Times New Roman" w:eastAsia="Times New Roman" w:hAnsi="Times New Roman" w:cs="Times New Roman"/>
          <w:i/>
          <w:iCs/>
          <w:snapToGrid w:val="0"/>
          <w:sz w:val="24"/>
          <w:szCs w:val="24"/>
          <w:lang w:eastAsia="hu-HU"/>
        </w:rPr>
        <w:t xml:space="preserve"> Az állandó könyvvizsgáló a társaság ügyeiről szerzett értesüléseit üzleti titokként köteles megőrizni.</w:t>
      </w:r>
    </w:p>
    <w:p w:rsidR="002C7B8F" w:rsidRPr="00370ADE" w:rsidRDefault="002C7B8F" w:rsidP="002C7B8F">
      <w:pPr>
        <w:spacing w:after="0" w:line="240" w:lineRule="auto"/>
        <w:ind w:left="284"/>
        <w:jc w:val="both"/>
        <w:rPr>
          <w:rFonts w:ascii="Times New Roman" w:eastAsia="Times New Roman" w:hAnsi="Times New Roman" w:cs="Times New Roman"/>
          <w:i/>
          <w:snapToGrid w:val="0"/>
          <w:sz w:val="24"/>
          <w:szCs w:val="24"/>
          <w:lang w:eastAsia="hu-HU"/>
        </w:rPr>
      </w:pPr>
    </w:p>
    <w:p w:rsidR="002C7B8F" w:rsidRPr="00370ADE" w:rsidRDefault="002C7B8F" w:rsidP="002C7B8F">
      <w:pPr>
        <w:spacing w:after="0" w:line="240" w:lineRule="auto"/>
        <w:ind w:left="284"/>
        <w:jc w:val="both"/>
        <w:rPr>
          <w:rFonts w:ascii="Times New Roman" w:eastAsia="Times New Roman" w:hAnsi="Times New Roman" w:cs="Times New Roman"/>
          <w:i/>
          <w:snapToGrid w:val="0"/>
          <w:sz w:val="24"/>
          <w:szCs w:val="24"/>
          <w:lang w:eastAsia="hu-HU"/>
        </w:rPr>
      </w:pPr>
      <w:r w:rsidRPr="00370ADE">
        <w:rPr>
          <w:rFonts w:ascii="Times New Roman" w:eastAsia="Times New Roman" w:hAnsi="Times New Roman" w:cs="Times New Roman"/>
          <w:b/>
          <w:i/>
          <w:snapToGrid w:val="0"/>
          <w:sz w:val="24"/>
          <w:szCs w:val="24"/>
          <w:lang w:eastAsia="hu-HU"/>
        </w:rPr>
        <w:t>13.6.</w:t>
      </w:r>
      <w:r w:rsidRPr="00370ADE">
        <w:rPr>
          <w:rFonts w:ascii="Times New Roman" w:eastAsia="Times New Roman" w:hAnsi="Times New Roman" w:cs="Times New Roman"/>
          <w:i/>
          <w:iCs/>
          <w:snapToGrid w:val="0"/>
          <w:sz w:val="24"/>
          <w:szCs w:val="24"/>
          <w:lang w:eastAsia="hu-HU"/>
        </w:rPr>
        <w:t xml:space="preserve"> </w:t>
      </w:r>
      <w:r w:rsidRPr="00370ADE">
        <w:rPr>
          <w:rFonts w:ascii="Times New Roman" w:eastAsia="Times New Roman" w:hAnsi="Times New Roman" w:cs="Times New Roman"/>
          <w:i/>
          <w:snapToGrid w:val="0"/>
          <w:sz w:val="24"/>
          <w:szCs w:val="24"/>
          <w:lang w:eastAsia="hu-HU"/>
        </w:rPr>
        <w:t xml:space="preserve">Az állandó könyvvizsgálót az alapítói jogokat gyakorló testületnek a társaság beszámolóját tárgyaló ülésére meg kell hívni, és az ülésen az állandó könyvvizsgáló köteles részt venni, míg a Felügyelő Bizottság ülésén tanácskozási joggal részt vehet, a Felügyelő Bizottság felhívása esetén pedig köteles részt venni. A Felügyelő Bizottság köteles napirendre tűzni az állandó könyvvizsgáló által megtárgyalásra javasolt ügyeket. </w:t>
      </w:r>
    </w:p>
    <w:p w:rsidR="002C7B8F" w:rsidRPr="00370ADE" w:rsidRDefault="002C7B8F" w:rsidP="002C7B8F">
      <w:pPr>
        <w:spacing w:after="0" w:line="240" w:lineRule="auto"/>
        <w:ind w:left="284"/>
        <w:jc w:val="both"/>
        <w:rPr>
          <w:rFonts w:ascii="Times New Roman" w:eastAsia="Times New Roman" w:hAnsi="Times New Roman" w:cs="Times New Roman"/>
          <w:i/>
          <w:snapToGrid w:val="0"/>
          <w:sz w:val="24"/>
          <w:szCs w:val="24"/>
          <w:lang w:eastAsia="hu-HU"/>
        </w:rPr>
      </w:pPr>
    </w:p>
    <w:p w:rsidR="002C7B8F" w:rsidRPr="00370ADE" w:rsidRDefault="002C7B8F" w:rsidP="002C7B8F">
      <w:pPr>
        <w:spacing w:after="0" w:line="240" w:lineRule="auto"/>
        <w:ind w:left="284"/>
        <w:jc w:val="both"/>
        <w:rPr>
          <w:rFonts w:ascii="Times New Roman" w:eastAsia="Times New Roman" w:hAnsi="Times New Roman" w:cs="Times New Roman"/>
          <w:i/>
          <w:snapToGrid w:val="0"/>
          <w:sz w:val="24"/>
          <w:szCs w:val="24"/>
          <w:lang w:eastAsia="hu-HU"/>
        </w:rPr>
      </w:pPr>
      <w:r w:rsidRPr="00370ADE">
        <w:rPr>
          <w:rFonts w:ascii="Times New Roman" w:eastAsia="Times New Roman" w:hAnsi="Times New Roman" w:cs="Times New Roman"/>
          <w:b/>
          <w:i/>
          <w:snapToGrid w:val="0"/>
          <w:sz w:val="24"/>
          <w:szCs w:val="24"/>
          <w:lang w:eastAsia="hu-HU"/>
        </w:rPr>
        <w:t>13.7.</w:t>
      </w:r>
      <w:r w:rsidRPr="00370ADE">
        <w:rPr>
          <w:rFonts w:ascii="Times New Roman" w:eastAsia="Times New Roman" w:hAnsi="Times New Roman" w:cs="Times New Roman"/>
          <w:i/>
          <w:snapToGrid w:val="0"/>
          <w:sz w:val="24"/>
          <w:szCs w:val="24"/>
          <w:lang w:eastAsia="hu-HU"/>
        </w:rPr>
        <w:t xml:space="preserve"> </w:t>
      </w:r>
      <w:r w:rsidRPr="00370ADE">
        <w:rPr>
          <w:rFonts w:ascii="Times New Roman" w:eastAsia="Times New Roman" w:hAnsi="Times New Roman" w:cs="Times New Roman"/>
          <w:i/>
          <w:iCs/>
          <w:snapToGrid w:val="0"/>
          <w:sz w:val="24"/>
          <w:szCs w:val="24"/>
          <w:lang w:eastAsia="hu-HU"/>
        </w:rPr>
        <w:t xml:space="preserve">Ha az állandó könyvvizsgáló a társaság vagyonának olyan változását észleli, amely veszélyezteti a jogi személlyel szembeni követelések kielégítését, vagy ha olyan körülményt észlel, amely a vezető tisztségviselők vagy a Felügyelő Bizottság tagjainak e minőségükben kifejtett tevékenységéért való felelősségét vonja maga után, késedelem nélkül köteles az ügyvezetésnél kezdeményezni az alapító döntéshozatalához szükséges intézkedések megtételét. Ha a kezdeményezés nem vezet eredményre, a könyvvizsgáló köteles a feltárt körülményekről a jogi személy törvényességi felügyeletét ellátó nyilvántartó bíróságot értesíteni. </w:t>
      </w:r>
    </w:p>
    <w:p w:rsidR="002C7B8F" w:rsidRPr="00370ADE" w:rsidRDefault="002C7B8F" w:rsidP="002C7B8F">
      <w:pPr>
        <w:spacing w:after="0" w:line="240" w:lineRule="auto"/>
        <w:ind w:left="284"/>
        <w:jc w:val="both"/>
        <w:rPr>
          <w:rFonts w:ascii="Times New Roman" w:eastAsia="Times New Roman" w:hAnsi="Times New Roman" w:cs="Times New Roman"/>
          <w:b/>
          <w:i/>
          <w:snapToGrid w:val="0"/>
          <w:sz w:val="24"/>
          <w:szCs w:val="24"/>
          <w:lang w:eastAsia="hu-HU"/>
        </w:rPr>
      </w:pPr>
    </w:p>
    <w:p w:rsidR="002C7B8F" w:rsidRPr="00370ADE" w:rsidRDefault="002C7B8F" w:rsidP="002C7B8F">
      <w:pPr>
        <w:spacing w:after="0" w:line="240" w:lineRule="auto"/>
        <w:ind w:left="284"/>
        <w:jc w:val="both"/>
        <w:rPr>
          <w:rFonts w:ascii="Times New Roman" w:eastAsia="Times New Roman" w:hAnsi="Times New Roman" w:cs="Times New Roman"/>
          <w:i/>
          <w:snapToGrid w:val="0"/>
          <w:sz w:val="24"/>
          <w:szCs w:val="24"/>
          <w:lang w:eastAsia="hu-HU"/>
        </w:rPr>
      </w:pPr>
      <w:r w:rsidRPr="00370ADE">
        <w:rPr>
          <w:rFonts w:ascii="Times New Roman" w:eastAsia="Times New Roman" w:hAnsi="Times New Roman" w:cs="Times New Roman"/>
          <w:b/>
          <w:i/>
          <w:snapToGrid w:val="0"/>
          <w:sz w:val="24"/>
          <w:szCs w:val="24"/>
          <w:lang w:eastAsia="hu-HU"/>
        </w:rPr>
        <w:t>13.8.</w:t>
      </w:r>
      <w:r w:rsidRPr="00370ADE">
        <w:rPr>
          <w:rFonts w:ascii="Times New Roman" w:eastAsia="Times New Roman" w:hAnsi="Times New Roman" w:cs="Times New Roman"/>
          <w:i/>
          <w:snapToGrid w:val="0"/>
          <w:sz w:val="24"/>
          <w:szCs w:val="24"/>
          <w:lang w:eastAsia="hu-HU"/>
        </w:rPr>
        <w:t xml:space="preserve"> Megszűnik a könyvvizsgálói megbízás:</w:t>
      </w:r>
    </w:p>
    <w:p w:rsidR="002C7B8F" w:rsidRPr="00370ADE" w:rsidRDefault="002C7B8F" w:rsidP="002C7B8F">
      <w:pPr>
        <w:spacing w:after="0" w:line="240" w:lineRule="auto"/>
        <w:ind w:left="284"/>
        <w:jc w:val="both"/>
        <w:rPr>
          <w:rFonts w:ascii="Times New Roman" w:eastAsia="Times New Roman" w:hAnsi="Times New Roman" w:cs="Times New Roman"/>
          <w:i/>
          <w:snapToGrid w:val="0"/>
          <w:sz w:val="24"/>
          <w:szCs w:val="24"/>
          <w:lang w:eastAsia="hu-HU"/>
        </w:rPr>
      </w:pPr>
    </w:p>
    <w:p w:rsidR="002C7B8F" w:rsidRPr="00370ADE" w:rsidRDefault="002C7B8F" w:rsidP="002C7B8F">
      <w:pPr>
        <w:spacing w:after="0" w:line="240" w:lineRule="auto"/>
        <w:ind w:left="284"/>
        <w:jc w:val="both"/>
        <w:rPr>
          <w:rFonts w:ascii="Times New Roman" w:eastAsia="Times New Roman" w:hAnsi="Times New Roman" w:cs="Times New Roman"/>
          <w:i/>
          <w:iCs/>
          <w:snapToGrid w:val="0"/>
          <w:sz w:val="24"/>
          <w:szCs w:val="24"/>
          <w:lang w:eastAsia="hu-HU"/>
        </w:rPr>
      </w:pPr>
      <w:r w:rsidRPr="00370ADE">
        <w:rPr>
          <w:rFonts w:ascii="Times New Roman" w:eastAsia="Times New Roman" w:hAnsi="Times New Roman" w:cs="Times New Roman"/>
          <w:i/>
          <w:snapToGrid w:val="0"/>
          <w:sz w:val="24"/>
          <w:szCs w:val="24"/>
          <w:lang w:eastAsia="hu-HU"/>
        </w:rPr>
        <w:t xml:space="preserve">- </w:t>
      </w:r>
      <w:r w:rsidRPr="00370ADE">
        <w:rPr>
          <w:rFonts w:ascii="Times New Roman" w:eastAsia="Times New Roman" w:hAnsi="Times New Roman" w:cs="Times New Roman"/>
          <w:i/>
          <w:iCs/>
          <w:snapToGrid w:val="0"/>
          <w:sz w:val="24"/>
          <w:szCs w:val="24"/>
          <w:lang w:eastAsia="hu-HU"/>
        </w:rPr>
        <w:t>a társaság alapítója döntése alapján visszahívással,</w:t>
      </w:r>
    </w:p>
    <w:p w:rsidR="002C7B8F" w:rsidRPr="00370ADE" w:rsidRDefault="002C7B8F" w:rsidP="002C7B8F">
      <w:pPr>
        <w:spacing w:after="0" w:line="240" w:lineRule="auto"/>
        <w:ind w:left="284"/>
        <w:jc w:val="both"/>
        <w:rPr>
          <w:rFonts w:ascii="Times New Roman" w:eastAsia="Times New Roman" w:hAnsi="Times New Roman" w:cs="Times New Roman"/>
          <w:i/>
          <w:snapToGrid w:val="0"/>
          <w:sz w:val="24"/>
          <w:szCs w:val="24"/>
          <w:lang w:eastAsia="hu-HU"/>
        </w:rPr>
      </w:pPr>
      <w:r w:rsidRPr="00370ADE">
        <w:rPr>
          <w:rFonts w:ascii="Times New Roman" w:eastAsia="Times New Roman" w:hAnsi="Times New Roman" w:cs="Times New Roman"/>
          <w:i/>
          <w:snapToGrid w:val="0"/>
          <w:sz w:val="24"/>
          <w:szCs w:val="24"/>
          <w:lang w:eastAsia="hu-HU"/>
        </w:rPr>
        <w:t>- a könyvvizsgálóval kötött szerződésben szereplő időtartam lejártával,</w:t>
      </w:r>
    </w:p>
    <w:p w:rsidR="002C7B8F" w:rsidRPr="00370ADE" w:rsidRDefault="002C7B8F" w:rsidP="002C7B8F">
      <w:pPr>
        <w:spacing w:after="0" w:line="240" w:lineRule="auto"/>
        <w:ind w:left="284"/>
        <w:jc w:val="both"/>
        <w:rPr>
          <w:rFonts w:ascii="Times New Roman" w:eastAsia="Times New Roman" w:hAnsi="Times New Roman" w:cs="Times New Roman"/>
          <w:i/>
          <w:snapToGrid w:val="0"/>
          <w:sz w:val="24"/>
          <w:szCs w:val="24"/>
          <w:lang w:eastAsia="hu-HU"/>
        </w:rPr>
      </w:pPr>
      <w:r w:rsidRPr="00370ADE">
        <w:rPr>
          <w:rFonts w:ascii="Times New Roman" w:eastAsia="Times New Roman" w:hAnsi="Times New Roman" w:cs="Times New Roman"/>
          <w:i/>
          <w:snapToGrid w:val="0"/>
          <w:sz w:val="24"/>
          <w:szCs w:val="24"/>
          <w:lang w:eastAsia="hu-HU"/>
        </w:rPr>
        <w:t>- törvényben szabályozott kizáró ok beálltával, illetve a könyvvizsgáló részéről a szerződés felmondásával.</w:t>
      </w:r>
    </w:p>
    <w:p w:rsidR="002C7B8F" w:rsidRPr="00370ADE" w:rsidRDefault="002C7B8F" w:rsidP="002C7B8F">
      <w:pPr>
        <w:spacing w:after="0" w:line="240" w:lineRule="auto"/>
        <w:ind w:left="284"/>
        <w:jc w:val="both"/>
        <w:rPr>
          <w:rFonts w:ascii="Times New Roman" w:eastAsia="Times New Roman" w:hAnsi="Times New Roman" w:cs="Times New Roman"/>
          <w:i/>
          <w:snapToGrid w:val="0"/>
          <w:sz w:val="24"/>
          <w:szCs w:val="24"/>
          <w:lang w:eastAsia="hu-HU"/>
        </w:rPr>
      </w:pPr>
    </w:p>
    <w:p w:rsidR="002C7B8F" w:rsidRPr="00370ADE" w:rsidRDefault="002C7B8F" w:rsidP="002C7B8F">
      <w:pPr>
        <w:spacing w:after="0" w:line="240" w:lineRule="auto"/>
        <w:ind w:left="284"/>
        <w:jc w:val="both"/>
        <w:rPr>
          <w:rFonts w:ascii="Times New Roman" w:eastAsia="Times New Roman" w:hAnsi="Times New Roman" w:cs="Times New Roman"/>
          <w:i/>
          <w:snapToGrid w:val="0"/>
          <w:sz w:val="24"/>
          <w:szCs w:val="24"/>
          <w:lang w:eastAsia="hu-HU"/>
        </w:rPr>
      </w:pPr>
      <w:r w:rsidRPr="00370ADE">
        <w:rPr>
          <w:rFonts w:ascii="Times New Roman" w:eastAsia="Times New Roman" w:hAnsi="Times New Roman" w:cs="Times New Roman"/>
          <w:b/>
          <w:i/>
          <w:snapToGrid w:val="0"/>
          <w:sz w:val="24"/>
          <w:szCs w:val="24"/>
          <w:lang w:eastAsia="hu-HU"/>
        </w:rPr>
        <w:t>13.9.</w:t>
      </w:r>
      <w:r w:rsidRPr="00370ADE">
        <w:rPr>
          <w:rFonts w:ascii="Times New Roman" w:eastAsia="Times New Roman" w:hAnsi="Times New Roman" w:cs="Times New Roman"/>
          <w:i/>
          <w:snapToGrid w:val="0"/>
          <w:sz w:val="24"/>
          <w:szCs w:val="24"/>
          <w:lang w:eastAsia="hu-HU"/>
        </w:rPr>
        <w:t xml:space="preserve"> A könyvvizsgáló felelősségére, a könyvvizsgálóra vonatkozó jogszabályokban, illetve a Polgári Törvénykönyvben meghatározott felelősségi szabályok az irányadók.”</w:t>
      </w:r>
    </w:p>
    <w:p w:rsidR="002C7B8F" w:rsidRPr="00370ADE" w:rsidRDefault="002C7B8F" w:rsidP="002C7B8F">
      <w:pPr>
        <w:snapToGrid w:val="0"/>
        <w:spacing w:after="0" w:line="240" w:lineRule="auto"/>
        <w:jc w:val="both"/>
        <w:rPr>
          <w:rFonts w:ascii="Times New Roman" w:eastAsia="Times New Roman" w:hAnsi="Times New Roman" w:cs="Times New Roman"/>
          <w:sz w:val="24"/>
          <w:szCs w:val="24"/>
          <w:lang w:eastAsia="hu-HU"/>
        </w:rPr>
      </w:pPr>
    </w:p>
    <w:p w:rsidR="002C7B8F" w:rsidRPr="00370ADE" w:rsidRDefault="002C7B8F" w:rsidP="002C7B8F">
      <w:pPr>
        <w:spacing w:after="0" w:line="240" w:lineRule="auto"/>
        <w:ind w:left="284"/>
        <w:jc w:val="both"/>
        <w:rPr>
          <w:rFonts w:ascii="Times New Roman" w:eastAsia="Times New Roman" w:hAnsi="Times New Roman" w:cs="Times New Roman"/>
          <w:b/>
          <w:sz w:val="24"/>
          <w:szCs w:val="24"/>
          <w:lang w:eastAsia="hu-HU"/>
        </w:rPr>
      </w:pPr>
      <w:r w:rsidRPr="00370ADE">
        <w:rPr>
          <w:rFonts w:ascii="Times New Roman" w:eastAsia="Times New Roman" w:hAnsi="Times New Roman" w:cs="Times New Roman"/>
          <w:b/>
          <w:sz w:val="24"/>
          <w:szCs w:val="24"/>
          <w:lang w:eastAsia="hu-HU"/>
        </w:rPr>
        <w:t>A Képviselő-testület az egységes alapító okirat 14. A VEZETŐ TISZTSÉGVISELŐKRE, A FELÜGYELŐ BIZOTTSÁG TAGJAIRA ÉS A KÖNYVVIZSGÁLÓRA VONATKOZÓ KÖZÖS SZABÁLYOK pontja 14.2</w:t>
      </w:r>
      <w:proofErr w:type="gramStart"/>
      <w:r w:rsidRPr="00370ADE">
        <w:rPr>
          <w:rFonts w:ascii="Times New Roman" w:eastAsia="Times New Roman" w:hAnsi="Times New Roman" w:cs="Times New Roman"/>
          <w:b/>
          <w:sz w:val="24"/>
          <w:szCs w:val="24"/>
          <w:lang w:eastAsia="hu-HU"/>
        </w:rPr>
        <w:t>.,</w:t>
      </w:r>
      <w:proofErr w:type="gramEnd"/>
      <w:r w:rsidRPr="00370ADE">
        <w:rPr>
          <w:rFonts w:ascii="Times New Roman" w:eastAsia="Times New Roman" w:hAnsi="Times New Roman" w:cs="Times New Roman"/>
          <w:b/>
          <w:sz w:val="24"/>
          <w:szCs w:val="24"/>
          <w:lang w:eastAsia="hu-HU"/>
        </w:rPr>
        <w:t xml:space="preserve"> 14.3., 14.4. és 14.5 alpontját az alábbiak szerint módosítja és egyidejűleg a korábbi megszövegezés hatályát veszti:</w:t>
      </w:r>
    </w:p>
    <w:p w:rsidR="002C7B8F" w:rsidRPr="00370ADE" w:rsidRDefault="002C7B8F" w:rsidP="002C7B8F">
      <w:pPr>
        <w:spacing w:after="0" w:line="240" w:lineRule="auto"/>
        <w:jc w:val="both"/>
        <w:rPr>
          <w:rFonts w:ascii="Times New Roman" w:eastAsia="Times New Roman" w:hAnsi="Times New Roman" w:cs="Times New Roman"/>
          <w:snapToGrid w:val="0"/>
          <w:sz w:val="24"/>
          <w:szCs w:val="24"/>
          <w:lang w:eastAsia="hu-HU"/>
        </w:rPr>
      </w:pP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w:t>
      </w:r>
      <w:r w:rsidRPr="00370ADE">
        <w:rPr>
          <w:rFonts w:ascii="Times New Roman" w:eastAsia="Times New Roman" w:hAnsi="Times New Roman" w:cs="Times New Roman"/>
          <w:b/>
          <w:i/>
          <w:sz w:val="24"/>
          <w:szCs w:val="24"/>
          <w:lang w:eastAsia="hu-HU"/>
        </w:rPr>
        <w:t>14.2.</w:t>
      </w:r>
      <w:r w:rsidRPr="00370ADE">
        <w:rPr>
          <w:rFonts w:ascii="Times New Roman" w:eastAsia="Times New Roman" w:hAnsi="Times New Roman" w:cs="Times New Roman"/>
          <w:i/>
          <w:sz w:val="24"/>
          <w:szCs w:val="24"/>
          <w:lang w:eastAsia="hu-HU"/>
        </w:rPr>
        <w:t xml:space="preserve"> A társaság alapításakor a vezető tisztségviselőket és a Felügyelő Bizottság tagjait, valamint a könyvvizsgálót az alapító az alapító okiratban jelöli ki. Ezt követően – ha a Ptk. kivételt nem tesz - a társaság vezető tisztségviselőit, Felügyelő Bizottságának tagjait és a könyvvizsgálót ugyancsak az alapító jelöli ki.”</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b/>
          <w:i/>
          <w:sz w:val="24"/>
          <w:szCs w:val="24"/>
          <w:lang w:eastAsia="hu-HU"/>
        </w:rPr>
        <w:t>„14.3.</w:t>
      </w:r>
      <w:r w:rsidRPr="00370ADE">
        <w:rPr>
          <w:rFonts w:ascii="Times New Roman" w:eastAsia="Times New Roman" w:hAnsi="Times New Roman" w:cs="Times New Roman"/>
          <w:i/>
          <w:sz w:val="24"/>
          <w:szCs w:val="24"/>
          <w:lang w:eastAsia="hu-HU"/>
        </w:rPr>
        <w:t xml:space="preserve"> A vezető tisztségviselők a társaság ügyvezetését az ilyen tisztséget betöltő személyektől általában elvárható gondossággal - és ha a Ptk. kivételt nem tesz -, a társaság érdekeinek elsődlegessége alapján kötelesek ellátni. A vezető tisztségviselő az ügyvezetési tevékenysége során a társaságnak okozott károkért a szerződésszegéssel okozott kárért való felelősség szabályai szerint felel a társasággal szemben.”</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 xml:space="preserve">   </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w:t>
      </w:r>
      <w:r w:rsidRPr="00370ADE">
        <w:rPr>
          <w:rFonts w:ascii="Times New Roman" w:eastAsia="Times New Roman" w:hAnsi="Times New Roman" w:cs="Times New Roman"/>
          <w:b/>
          <w:i/>
          <w:sz w:val="24"/>
          <w:szCs w:val="24"/>
          <w:lang w:eastAsia="hu-HU"/>
        </w:rPr>
        <w:t>14.4.</w:t>
      </w:r>
      <w:r w:rsidRPr="00370ADE">
        <w:rPr>
          <w:rFonts w:ascii="Times New Roman" w:eastAsia="Times New Roman" w:hAnsi="Times New Roman" w:cs="Times New Roman"/>
          <w:i/>
          <w:sz w:val="24"/>
          <w:szCs w:val="24"/>
          <w:lang w:eastAsia="hu-HU"/>
        </w:rPr>
        <w:t xml:space="preserve"> Megszűnik a vezető tisztségviselői megbízás:</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proofErr w:type="gramStart"/>
      <w:r w:rsidRPr="00370ADE">
        <w:rPr>
          <w:rFonts w:ascii="Times New Roman" w:eastAsia="Times New Roman" w:hAnsi="Times New Roman" w:cs="Times New Roman"/>
          <w:i/>
          <w:sz w:val="24"/>
          <w:szCs w:val="24"/>
          <w:lang w:eastAsia="hu-HU"/>
        </w:rPr>
        <w:t>a</w:t>
      </w:r>
      <w:proofErr w:type="gramEnd"/>
      <w:r w:rsidRPr="00370ADE">
        <w:rPr>
          <w:rFonts w:ascii="Times New Roman" w:eastAsia="Times New Roman" w:hAnsi="Times New Roman" w:cs="Times New Roman"/>
          <w:i/>
          <w:sz w:val="24"/>
          <w:szCs w:val="24"/>
          <w:lang w:eastAsia="hu-HU"/>
        </w:rPr>
        <w:t>) határozott idejű megbízatás estén a megbízás időtartamának lejártával,</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b) megszüntető feltételhez kötött megbízatás esetén a feltétel bekövetkezésével;</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c) visszahívással,</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d) lemondással,</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proofErr w:type="gramStart"/>
      <w:r w:rsidRPr="00370ADE">
        <w:rPr>
          <w:rFonts w:ascii="Times New Roman" w:eastAsia="Times New Roman" w:hAnsi="Times New Roman" w:cs="Times New Roman"/>
          <w:i/>
          <w:sz w:val="24"/>
          <w:szCs w:val="24"/>
          <w:lang w:eastAsia="hu-HU"/>
        </w:rPr>
        <w:t>e</w:t>
      </w:r>
      <w:proofErr w:type="gramEnd"/>
      <w:r w:rsidRPr="00370ADE">
        <w:rPr>
          <w:rFonts w:ascii="Times New Roman" w:eastAsia="Times New Roman" w:hAnsi="Times New Roman" w:cs="Times New Roman"/>
          <w:i/>
          <w:sz w:val="24"/>
          <w:szCs w:val="24"/>
          <w:lang w:eastAsia="hu-HU"/>
        </w:rPr>
        <w:t>) a vezető tisztségviselő halálával vagy jogutód nélküli megszűnésével;</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proofErr w:type="gramStart"/>
      <w:r w:rsidRPr="00370ADE">
        <w:rPr>
          <w:rFonts w:ascii="Times New Roman" w:eastAsia="Times New Roman" w:hAnsi="Times New Roman" w:cs="Times New Roman"/>
          <w:i/>
          <w:sz w:val="24"/>
          <w:szCs w:val="24"/>
          <w:lang w:eastAsia="hu-HU"/>
        </w:rPr>
        <w:t>f</w:t>
      </w:r>
      <w:proofErr w:type="gramEnd"/>
      <w:r w:rsidRPr="00370ADE">
        <w:rPr>
          <w:rFonts w:ascii="Times New Roman" w:eastAsia="Times New Roman" w:hAnsi="Times New Roman" w:cs="Times New Roman"/>
          <w:i/>
          <w:sz w:val="24"/>
          <w:szCs w:val="24"/>
          <w:lang w:eastAsia="hu-HU"/>
        </w:rPr>
        <w:t>) a vezető tisztségviselő cselekvőképességének a tevékenysége ellátásához szükséges körben történő korlátozásával;</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proofErr w:type="gramStart"/>
      <w:r w:rsidRPr="00370ADE">
        <w:rPr>
          <w:rFonts w:ascii="Times New Roman" w:eastAsia="Times New Roman" w:hAnsi="Times New Roman" w:cs="Times New Roman"/>
          <w:i/>
          <w:sz w:val="24"/>
          <w:szCs w:val="24"/>
          <w:lang w:eastAsia="hu-HU"/>
        </w:rPr>
        <w:t>g</w:t>
      </w:r>
      <w:proofErr w:type="gramEnd"/>
      <w:r w:rsidRPr="00370ADE">
        <w:rPr>
          <w:rFonts w:ascii="Times New Roman" w:eastAsia="Times New Roman" w:hAnsi="Times New Roman" w:cs="Times New Roman"/>
          <w:i/>
          <w:sz w:val="24"/>
          <w:szCs w:val="24"/>
          <w:lang w:eastAsia="hu-HU"/>
        </w:rPr>
        <w:t>) a vezető tisztségviselővel szembeni kizáró vagy összeférhetetlenségi ok bekövetkeztével.</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 xml:space="preserve">A vezető tisztségviselő tisztségéről bármikor lemondhat, azonban ha a társaság működőképessége ezt megkívánja, a lemondás az új vezető tisztségviselő kijelölésével vagy megválasztásával, ennek hiányában legkésőbb a bejelentéstől számított hatvanadik napon válik hatályossá.” </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w:t>
      </w:r>
      <w:r w:rsidRPr="00370ADE">
        <w:rPr>
          <w:rFonts w:ascii="Times New Roman" w:eastAsia="Times New Roman" w:hAnsi="Times New Roman" w:cs="Times New Roman"/>
          <w:b/>
          <w:i/>
          <w:sz w:val="24"/>
          <w:szCs w:val="24"/>
          <w:lang w:eastAsia="hu-HU"/>
        </w:rPr>
        <w:t>14.5.</w:t>
      </w:r>
      <w:r w:rsidRPr="00370ADE">
        <w:rPr>
          <w:rFonts w:ascii="Times New Roman" w:eastAsia="Times New Roman" w:hAnsi="Times New Roman" w:cs="Times New Roman"/>
          <w:i/>
          <w:sz w:val="24"/>
          <w:szCs w:val="24"/>
          <w:lang w:eastAsia="hu-HU"/>
        </w:rPr>
        <w:t xml:space="preserve">  A vezető tisztségviselőt e minőségében megillető jogokra és az őt terhelő kötelezettségekre a Ptk. megbízásra vonatkozó szabályait (társasági jogi jogviszony) vagy a munkaviszonyra irányadó szabályokat kell alkalmazni attól függően, hogy kijelölésekor az alapító miként rendelkezik."</w:t>
      </w:r>
    </w:p>
    <w:p w:rsidR="002C7B8F" w:rsidRPr="00370ADE" w:rsidRDefault="002C7B8F" w:rsidP="002C7B8F">
      <w:pPr>
        <w:spacing w:after="0" w:line="240" w:lineRule="auto"/>
        <w:ind w:left="284"/>
        <w:jc w:val="both"/>
        <w:rPr>
          <w:rFonts w:ascii="Times New Roman" w:eastAsia="Times New Roman" w:hAnsi="Times New Roman" w:cs="Times New Roman"/>
          <w:sz w:val="24"/>
          <w:szCs w:val="24"/>
          <w:lang w:eastAsia="hu-HU"/>
        </w:rPr>
      </w:pPr>
    </w:p>
    <w:p w:rsidR="002C7B8F" w:rsidRPr="00370ADE" w:rsidRDefault="002C7B8F" w:rsidP="002C7B8F">
      <w:pPr>
        <w:spacing w:after="0" w:line="240" w:lineRule="auto"/>
        <w:ind w:left="284"/>
        <w:jc w:val="both"/>
        <w:rPr>
          <w:rFonts w:ascii="Times New Roman" w:eastAsia="Times New Roman" w:hAnsi="Times New Roman" w:cs="Times New Roman"/>
          <w:b/>
          <w:sz w:val="24"/>
          <w:szCs w:val="24"/>
          <w:lang w:eastAsia="hu-HU"/>
        </w:rPr>
      </w:pPr>
      <w:r w:rsidRPr="00370ADE">
        <w:rPr>
          <w:rFonts w:ascii="Times New Roman" w:eastAsia="Times New Roman" w:hAnsi="Times New Roman" w:cs="Times New Roman"/>
          <w:b/>
          <w:sz w:val="24"/>
          <w:szCs w:val="24"/>
          <w:lang w:eastAsia="hu-HU"/>
        </w:rPr>
        <w:t>A Képviselő-testület az egységes alapító okirat 15. ÖSSZEFÉRHETETLENSÉGI SZABÁLYOK pontját az alábbiak szerint módosítja és egyidejűleg a korábbi megszövegezés hatályát veszti:</w:t>
      </w:r>
    </w:p>
    <w:p w:rsidR="002C7B8F" w:rsidRPr="00370ADE" w:rsidRDefault="002C7B8F" w:rsidP="002C7B8F">
      <w:pPr>
        <w:spacing w:after="0" w:line="240" w:lineRule="auto"/>
        <w:ind w:left="284"/>
        <w:jc w:val="both"/>
        <w:rPr>
          <w:rFonts w:ascii="Times New Roman" w:eastAsia="Times New Roman" w:hAnsi="Times New Roman" w:cs="Times New Roman"/>
          <w:sz w:val="24"/>
          <w:szCs w:val="24"/>
          <w:lang w:eastAsia="hu-HU"/>
        </w:rPr>
      </w:pPr>
    </w:p>
    <w:p w:rsidR="002C7B8F" w:rsidRPr="00370ADE" w:rsidRDefault="002C7B8F" w:rsidP="002C7B8F">
      <w:pPr>
        <w:spacing w:after="0" w:line="240" w:lineRule="auto"/>
        <w:ind w:left="284"/>
        <w:jc w:val="center"/>
        <w:rPr>
          <w:rFonts w:ascii="Times New Roman" w:eastAsia="Times New Roman" w:hAnsi="Times New Roman" w:cs="Times New Roman"/>
          <w:b/>
          <w:sz w:val="24"/>
          <w:szCs w:val="24"/>
          <w:lang w:eastAsia="hu-HU"/>
        </w:rPr>
      </w:pPr>
      <w:r w:rsidRPr="00370ADE">
        <w:rPr>
          <w:rFonts w:ascii="Times New Roman" w:eastAsia="Times New Roman" w:hAnsi="Times New Roman" w:cs="Times New Roman"/>
          <w:sz w:val="24"/>
          <w:szCs w:val="24"/>
          <w:lang w:eastAsia="hu-HU"/>
        </w:rPr>
        <w:t>„</w:t>
      </w:r>
      <w:r w:rsidRPr="00370ADE">
        <w:rPr>
          <w:rFonts w:ascii="Times New Roman" w:eastAsia="Times New Roman" w:hAnsi="Times New Roman" w:cs="Times New Roman"/>
          <w:b/>
          <w:sz w:val="24"/>
          <w:szCs w:val="24"/>
          <w:lang w:eastAsia="hu-HU"/>
        </w:rPr>
        <w:t>15.</w:t>
      </w:r>
    </w:p>
    <w:p w:rsidR="002C7B8F" w:rsidRPr="00370ADE" w:rsidRDefault="002C7B8F" w:rsidP="002C7B8F">
      <w:pPr>
        <w:spacing w:after="0" w:line="240" w:lineRule="auto"/>
        <w:ind w:left="284"/>
        <w:jc w:val="center"/>
        <w:rPr>
          <w:rFonts w:ascii="Times New Roman" w:eastAsia="Times New Roman" w:hAnsi="Times New Roman" w:cs="Times New Roman"/>
          <w:b/>
          <w:sz w:val="24"/>
          <w:szCs w:val="24"/>
          <w:lang w:eastAsia="hu-HU"/>
        </w:rPr>
      </w:pPr>
      <w:r w:rsidRPr="00370ADE">
        <w:rPr>
          <w:rFonts w:ascii="Times New Roman" w:eastAsia="Times New Roman" w:hAnsi="Times New Roman" w:cs="Times New Roman"/>
          <w:b/>
          <w:sz w:val="24"/>
          <w:szCs w:val="24"/>
          <w:lang w:eastAsia="hu-HU"/>
        </w:rPr>
        <w:t>ÖSSZEFÉRHETETLENSÉGI SZABÁLYOK</w:t>
      </w:r>
    </w:p>
    <w:p w:rsidR="002C7B8F" w:rsidRPr="00370ADE" w:rsidRDefault="002C7B8F" w:rsidP="002C7B8F">
      <w:pPr>
        <w:spacing w:after="0" w:line="240" w:lineRule="auto"/>
        <w:ind w:left="284"/>
        <w:jc w:val="both"/>
        <w:rPr>
          <w:rFonts w:ascii="Times New Roman" w:eastAsia="Times New Roman" w:hAnsi="Times New Roman" w:cs="Times New Roman"/>
          <w:sz w:val="24"/>
          <w:szCs w:val="24"/>
          <w:lang w:eastAsia="hu-HU"/>
        </w:rPr>
      </w:pP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b/>
          <w:i/>
          <w:sz w:val="24"/>
          <w:szCs w:val="24"/>
          <w:lang w:eastAsia="hu-HU"/>
        </w:rPr>
        <w:t>15.1.</w:t>
      </w:r>
      <w:r w:rsidRPr="00370ADE">
        <w:rPr>
          <w:rFonts w:ascii="Times New Roman" w:eastAsia="Times New Roman" w:hAnsi="Times New Roman" w:cs="Times New Roman"/>
          <w:sz w:val="24"/>
          <w:szCs w:val="24"/>
          <w:lang w:eastAsia="hu-HU"/>
        </w:rPr>
        <w:t xml:space="preserve"> </w:t>
      </w:r>
      <w:r w:rsidRPr="00370ADE">
        <w:rPr>
          <w:rFonts w:ascii="Times New Roman" w:eastAsia="Times New Roman" w:hAnsi="Times New Roman" w:cs="Times New Roman"/>
          <w:i/>
          <w:sz w:val="24"/>
          <w:szCs w:val="24"/>
          <w:lang w:eastAsia="hu-HU"/>
        </w:rPr>
        <w:t>Nem lehet a Felügyelő Bizottság elnöke vagy tagja, illetve könyvvizsgálója az a személy, aki:</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proofErr w:type="gramStart"/>
      <w:r w:rsidRPr="00370ADE">
        <w:rPr>
          <w:rFonts w:ascii="Times New Roman" w:eastAsia="Times New Roman" w:hAnsi="Times New Roman" w:cs="Times New Roman"/>
          <w:i/>
          <w:sz w:val="24"/>
          <w:szCs w:val="24"/>
          <w:lang w:eastAsia="hu-HU"/>
        </w:rPr>
        <w:t>a</w:t>
      </w:r>
      <w:proofErr w:type="gramEnd"/>
      <w:r w:rsidRPr="00370ADE">
        <w:rPr>
          <w:rFonts w:ascii="Times New Roman" w:eastAsia="Times New Roman" w:hAnsi="Times New Roman" w:cs="Times New Roman"/>
          <w:i/>
          <w:sz w:val="24"/>
          <w:szCs w:val="24"/>
          <w:lang w:eastAsia="hu-HU"/>
        </w:rPr>
        <w:t xml:space="preserve">) </w:t>
      </w:r>
      <w:proofErr w:type="spellStart"/>
      <w:r w:rsidRPr="00370ADE">
        <w:rPr>
          <w:rFonts w:ascii="Times New Roman" w:eastAsia="Times New Roman" w:hAnsi="Times New Roman" w:cs="Times New Roman"/>
          <w:i/>
          <w:sz w:val="24"/>
          <w:szCs w:val="24"/>
          <w:lang w:eastAsia="hu-HU"/>
        </w:rPr>
        <w:t>a</w:t>
      </w:r>
      <w:proofErr w:type="spellEnd"/>
      <w:r w:rsidRPr="00370ADE">
        <w:rPr>
          <w:rFonts w:ascii="Times New Roman" w:eastAsia="Times New Roman" w:hAnsi="Times New Roman" w:cs="Times New Roman"/>
          <w:i/>
          <w:sz w:val="24"/>
          <w:szCs w:val="24"/>
          <w:lang w:eastAsia="hu-HU"/>
        </w:rPr>
        <w:t xml:space="preserve"> társaság vagy legfőbb szervének (alapítójának) elnöke vagy tagja,</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b) a közhasznú szervezettel e megbízatásán kívüli más tevékenység kifejtésére irányuló munkaviszonyban vagy munkavégzésre irányuló egyéb jogviszonyban áll, ha jogszabály másképp nem rendelkezik,</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c) a közhasznú szervezet cél szerinti juttatásából részesül - kivéve a bárki által megkötés nélkül igénybe vehető nem pénzbeli szolgáltatásokat, és az egyesület által tagjának a tagsági jogviszony alapján nyújtott, létesítő okiratnak megfelelő cél szerinti juttatást -, illetve</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d) a 15.1. a)</w:t>
      </w:r>
      <w:proofErr w:type="spellStart"/>
      <w:r w:rsidRPr="00370ADE">
        <w:rPr>
          <w:rFonts w:ascii="Times New Roman" w:eastAsia="Times New Roman" w:hAnsi="Times New Roman" w:cs="Times New Roman"/>
          <w:i/>
          <w:sz w:val="24"/>
          <w:szCs w:val="24"/>
          <w:lang w:eastAsia="hu-HU"/>
        </w:rPr>
        <w:t>-c</w:t>
      </w:r>
      <w:proofErr w:type="spellEnd"/>
      <w:r w:rsidRPr="00370ADE">
        <w:rPr>
          <w:rFonts w:ascii="Times New Roman" w:eastAsia="Times New Roman" w:hAnsi="Times New Roman" w:cs="Times New Roman"/>
          <w:i/>
          <w:sz w:val="24"/>
          <w:szCs w:val="24"/>
          <w:lang w:eastAsia="hu-HU"/>
        </w:rPr>
        <w:t>) pontban meghatározott személyek hozzátartozója.</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b/>
          <w:i/>
          <w:sz w:val="24"/>
          <w:szCs w:val="24"/>
          <w:lang w:eastAsia="hu-HU"/>
        </w:rPr>
        <w:t>15.2.</w:t>
      </w:r>
      <w:r w:rsidRPr="00370ADE">
        <w:rPr>
          <w:rFonts w:ascii="Times New Roman" w:eastAsia="Times New Roman" w:hAnsi="Times New Roman" w:cs="Times New Roman"/>
          <w:i/>
          <w:sz w:val="24"/>
          <w:szCs w:val="24"/>
          <w:lang w:eastAsia="hu-HU"/>
        </w:rPr>
        <w:t xml:space="preserve"> A közhasznú szervezet megszűnését követő három évig nem lehet más közhasznú szervezet vezető tisztségviselője az a személy, aki korábban olyan közhasznú szervezet vezető tisztségviselője volt - annak megszűnését megelőző két évben legalább egy évig -, </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proofErr w:type="gramStart"/>
      <w:r w:rsidRPr="00370ADE">
        <w:rPr>
          <w:rFonts w:ascii="Times New Roman" w:eastAsia="Times New Roman" w:hAnsi="Times New Roman" w:cs="Times New Roman"/>
          <w:i/>
          <w:sz w:val="24"/>
          <w:szCs w:val="24"/>
          <w:lang w:eastAsia="hu-HU"/>
        </w:rPr>
        <w:t>a</w:t>
      </w:r>
      <w:proofErr w:type="gramEnd"/>
      <w:r w:rsidRPr="00370ADE">
        <w:rPr>
          <w:rFonts w:ascii="Times New Roman" w:eastAsia="Times New Roman" w:hAnsi="Times New Roman" w:cs="Times New Roman"/>
          <w:i/>
          <w:sz w:val="24"/>
          <w:szCs w:val="24"/>
          <w:lang w:eastAsia="hu-HU"/>
        </w:rPr>
        <w:t>) amely jogutód nélkül szűnt meg úgy, hogy az állami adó- és vámhatóságnál nyilvántartott adó- és vámtartozását nem egyenlítette ki,</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b) amellyel szemben az állami adó- és vámhatóság jelentős összegű adóhiányt tárt fel,</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c) amellyel szemben az állami adó- és vámhatóság üzletlezárás intézkedést alkalmazott, vagy üzletlezárást helyettesítő bírságot szabott ki,</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d) amelynek adószámát az állami adó- és vámhatóság az adózás rendjéről szóló törvény szerint felfüggesztette vagy törölte.</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 xml:space="preserve">   </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Nem lehet a társaság vezető tisztségviselője az, akit bűncselekmény elkövetése miatt jogerősen szabadságvesztés büntetésre ítéltek, amíg a büntetett előélethez fűződő hátrányos jogkövetkezmények alól nem mentesült.</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Nem lehet vezető tisztségviselő az, akit e foglalkozástól jogerősen eltiltottak. Akit valamely foglalkozástól jogerős bírói ítélettel eltiltottak, az eltiltás hatálya alatt az ítéletben megjelölt tevékenységet folytató jogi személy vezető tisztségviselője nem lehet. Az eltiltást kimondó határozatban megszabott időtartamig nem lehet vezető tisztségviselő az, akit eltiltottak a vezető tisztségviselői tevékenységtől.</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 xml:space="preserve">A vezető tisztségviselő a nyilvánosan működő részvénytársaságban való részvényszerzés kivételével, nem szerezhet társasági részesedést és nem lehet vezető tisztségviselő olyan gazdasági társaságban, amely főtevékenységként ugyanolyan gazdasági tevékenységet folytat, mint az a társaság, ahol vezető tisztségviselő. Ha a vezető tisztségviselő új vezető tisztségviselői megbízást fogad el, a tisztség elfogadásától számított tizenöt napon belül köteles e tényről értesíteni azokat a társaságokat, ahol már vezető tisztségviselő vagy felügyelőbizottsági tag. </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Az ügyvezető és hozzátartozója (Ptk. 8:1. § (1) bekezdés 2. pont) – a mindennapi élet szokásos ügyletei kivételével – nem köthet a saját nevében vagy javára a társaság főtevékenységi körébe tartozó szerződéseket.</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b/>
          <w:i/>
          <w:sz w:val="24"/>
          <w:szCs w:val="24"/>
          <w:lang w:eastAsia="hu-HU"/>
        </w:rPr>
        <w:t>15.3.</w:t>
      </w:r>
      <w:r w:rsidRPr="00370ADE">
        <w:rPr>
          <w:rFonts w:ascii="Times New Roman" w:eastAsia="Times New Roman" w:hAnsi="Times New Roman" w:cs="Times New Roman"/>
          <w:i/>
          <w:sz w:val="24"/>
          <w:szCs w:val="24"/>
          <w:lang w:eastAsia="hu-HU"/>
        </w:rPr>
        <w:t xml:space="preserve"> A vezető tisztségviselő, illetve az ennek jelölt személy köteles valamennyi érintett közhasznú szervezetet előzetesen tájékoztatni arról, hogy ilyen tisztséget egyidejűleg más közhasznú szervezetnél is betölt.</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b/>
          <w:i/>
          <w:sz w:val="24"/>
          <w:szCs w:val="24"/>
          <w:lang w:eastAsia="hu-HU"/>
        </w:rPr>
        <w:t>15.4.</w:t>
      </w:r>
      <w:r w:rsidRPr="00370ADE">
        <w:rPr>
          <w:rFonts w:ascii="Times New Roman" w:eastAsia="Times New Roman" w:hAnsi="Times New Roman" w:cs="Times New Roman"/>
          <w:i/>
          <w:sz w:val="24"/>
          <w:szCs w:val="24"/>
          <w:lang w:eastAsia="hu-HU"/>
        </w:rPr>
        <w:t xml:space="preserve"> Nem lehet állandó könyvvizsgáló a társaság alapítója. Nem választható könyvvizsgálóvá a társaság vezető tisztségviselője és a Felügyelő Bizottság tagja, valamint ezek hozzátartozója [Ptk. 8:1. § (1) bekezdés 2. pontja], továbbá a társaság munkavállalója e jogviszonya fennállása idején, valamint annak megszűnésétől számított három évig.</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Ha a könyvvizsgáló gazdálkodó szervezet, a személyi összeférhetetlenségi előírásokat a könyvvizsgálói tevékenységet végző személyen kívül a gazdálkodó szervezet valamennyi tagjára (részvényesére), vezető tisztségviselőjére és vezető állású munkavállalójára is alkalmazni kell.</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 xml:space="preserve">A könyvvizsgáló nem nyújthat a társaság részére olyan szolgáltatást, és nem alakíthat ki olyan együttműködést az ügyvezetéssel, amely a könyvvizsgálói feladatának független és tárgyilagos ellátását veszélyezteti. </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Külön törvény a könyvvizsgálóval szemben más összeférhetetlenségi szabályokat is megállapíthat.</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b/>
          <w:i/>
          <w:sz w:val="24"/>
          <w:szCs w:val="24"/>
          <w:lang w:eastAsia="hu-HU"/>
        </w:rPr>
        <w:t>15.5.</w:t>
      </w:r>
      <w:r w:rsidRPr="00370ADE">
        <w:rPr>
          <w:rFonts w:ascii="Times New Roman" w:eastAsia="Times New Roman" w:hAnsi="Times New Roman" w:cs="Times New Roman"/>
          <w:i/>
          <w:sz w:val="24"/>
          <w:szCs w:val="24"/>
          <w:lang w:eastAsia="hu-HU"/>
        </w:rPr>
        <w:t xml:space="preserve"> Külön törvény határozza meg a társaság könyvvizsgálója által végezhető kiegészítő tevékenységek körét, a szolgáltatásnyújtás feltételeit és korlátait.</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b/>
          <w:i/>
          <w:sz w:val="24"/>
          <w:szCs w:val="24"/>
          <w:lang w:eastAsia="hu-HU"/>
        </w:rPr>
        <w:t>15.6.</w:t>
      </w:r>
      <w:r w:rsidRPr="00370ADE">
        <w:rPr>
          <w:rFonts w:ascii="Times New Roman" w:eastAsia="Times New Roman" w:hAnsi="Times New Roman" w:cs="Times New Roman"/>
          <w:i/>
          <w:sz w:val="24"/>
          <w:szCs w:val="24"/>
          <w:lang w:eastAsia="hu-HU"/>
        </w:rPr>
        <w:t xml:space="preserve"> Az ügyvezető szerv határozathozatalában nem vehet részt az a személy, </w:t>
      </w:r>
      <w:proofErr w:type="gramStart"/>
      <w:r w:rsidRPr="00370ADE">
        <w:rPr>
          <w:rFonts w:ascii="Times New Roman" w:eastAsia="Times New Roman" w:hAnsi="Times New Roman" w:cs="Times New Roman"/>
          <w:i/>
          <w:sz w:val="24"/>
          <w:szCs w:val="24"/>
          <w:lang w:eastAsia="hu-HU"/>
        </w:rPr>
        <w:t>aki</w:t>
      </w:r>
      <w:proofErr w:type="gramEnd"/>
      <w:r w:rsidRPr="00370ADE">
        <w:rPr>
          <w:rFonts w:ascii="Times New Roman" w:eastAsia="Times New Roman" w:hAnsi="Times New Roman" w:cs="Times New Roman"/>
          <w:i/>
          <w:sz w:val="24"/>
          <w:szCs w:val="24"/>
          <w:lang w:eastAsia="hu-HU"/>
        </w:rPr>
        <w:t xml:space="preserve"> vagy akinek közeli hozzátartozója [Ptk. 8:1. § (1) bekezdés 1. pont]</w:t>
      </w:r>
      <w:proofErr w:type="gramStart"/>
      <w:r w:rsidRPr="00370ADE">
        <w:rPr>
          <w:rFonts w:ascii="Times New Roman" w:eastAsia="Times New Roman" w:hAnsi="Times New Roman" w:cs="Times New Roman"/>
          <w:i/>
          <w:sz w:val="24"/>
          <w:szCs w:val="24"/>
          <w:lang w:eastAsia="hu-HU"/>
        </w:rPr>
        <w:t>,a</w:t>
      </w:r>
      <w:proofErr w:type="gramEnd"/>
      <w:r w:rsidRPr="00370ADE">
        <w:rPr>
          <w:rFonts w:ascii="Times New Roman" w:eastAsia="Times New Roman" w:hAnsi="Times New Roman" w:cs="Times New Roman"/>
          <w:i/>
          <w:sz w:val="24"/>
          <w:szCs w:val="24"/>
          <w:lang w:eastAsia="hu-HU"/>
        </w:rPr>
        <w:t xml:space="preserve"> határozat alapján </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proofErr w:type="gramStart"/>
      <w:r w:rsidRPr="00370ADE">
        <w:rPr>
          <w:rFonts w:ascii="Times New Roman" w:eastAsia="Times New Roman" w:hAnsi="Times New Roman" w:cs="Times New Roman"/>
          <w:i/>
          <w:sz w:val="24"/>
          <w:szCs w:val="24"/>
          <w:lang w:eastAsia="hu-HU"/>
        </w:rPr>
        <w:t>a</w:t>
      </w:r>
      <w:proofErr w:type="gramEnd"/>
      <w:r w:rsidRPr="00370ADE">
        <w:rPr>
          <w:rFonts w:ascii="Times New Roman" w:eastAsia="Times New Roman" w:hAnsi="Times New Roman" w:cs="Times New Roman"/>
          <w:i/>
          <w:sz w:val="24"/>
          <w:szCs w:val="24"/>
          <w:lang w:eastAsia="hu-HU"/>
        </w:rPr>
        <w:t xml:space="preserve">) kötelezettség vagy felelősség alól mentesül, vagy </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 xml:space="preserve">b) bármilyen más előnyben részesül, illetve a megkötendő jogügyletben egyébként érdekelt. </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Nem minősül előnynek a közhasznú szervezet cél szerinti juttatásai keretében a bárki által megkötés nélkül igénybe vehető nem pénzbeli szolgáltatás, illetve az egyesület által tagjának, a tagsági jogviszony alapján nyújtott, létesítő okiratnak megfelelő cél szerinti juttatás.</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b/>
          <w:i/>
          <w:sz w:val="24"/>
          <w:szCs w:val="24"/>
          <w:lang w:eastAsia="hu-HU"/>
        </w:rPr>
        <w:t>15.7.</w:t>
      </w:r>
      <w:r w:rsidRPr="00370ADE">
        <w:rPr>
          <w:rFonts w:ascii="Times New Roman" w:eastAsia="Times New Roman" w:hAnsi="Times New Roman" w:cs="Times New Roman"/>
          <w:i/>
          <w:sz w:val="24"/>
          <w:szCs w:val="24"/>
          <w:lang w:eastAsia="hu-HU"/>
        </w:rPr>
        <w:t xml:space="preserve"> A társaság a vezető tisztségviselőt, a támogatót, az önkéntest, valamint e személyek közeli hozzátartozóját - a bárki által megkötés nélkül igénybe vehető szolgáltatások, illetve az egyesület által tagjának a tagsági jogviszony alapján nyújtott, létesítő okiratnak megfelelő juttatások kivételével - cél szerinti juttatásban nem részesítheti.”</w:t>
      </w:r>
    </w:p>
    <w:p w:rsidR="002C7B8F" w:rsidRPr="00370ADE" w:rsidRDefault="002C7B8F" w:rsidP="002C7B8F">
      <w:pPr>
        <w:spacing w:after="0" w:line="240" w:lineRule="auto"/>
        <w:ind w:left="284"/>
        <w:jc w:val="both"/>
        <w:rPr>
          <w:rFonts w:ascii="Times New Roman" w:eastAsia="Times New Roman" w:hAnsi="Times New Roman" w:cs="Times New Roman"/>
          <w:sz w:val="24"/>
          <w:szCs w:val="24"/>
          <w:lang w:eastAsia="hu-HU"/>
        </w:rPr>
      </w:pPr>
    </w:p>
    <w:p w:rsidR="002C7B8F" w:rsidRPr="00370ADE" w:rsidRDefault="002C7B8F" w:rsidP="002C7B8F">
      <w:pPr>
        <w:spacing w:after="0" w:line="240" w:lineRule="auto"/>
        <w:ind w:left="284"/>
        <w:jc w:val="both"/>
        <w:rPr>
          <w:rFonts w:ascii="Times New Roman" w:eastAsia="Times New Roman" w:hAnsi="Times New Roman" w:cs="Times New Roman"/>
          <w:b/>
          <w:sz w:val="24"/>
          <w:szCs w:val="24"/>
          <w:lang w:eastAsia="hu-HU"/>
        </w:rPr>
      </w:pPr>
      <w:r w:rsidRPr="00370ADE">
        <w:rPr>
          <w:rFonts w:ascii="Times New Roman" w:eastAsia="Times New Roman" w:hAnsi="Times New Roman" w:cs="Times New Roman"/>
          <w:b/>
          <w:sz w:val="24"/>
          <w:szCs w:val="24"/>
          <w:lang w:eastAsia="hu-HU"/>
        </w:rPr>
        <w:t>A Képviselő-testület az egységes alapító okirat 18. A TÁRSASÁG MEGSZŰNÉSE pontjának 18.1. és 18.4. alpontját az alábbiak szerint módosítja és egyidejűleg a korábbi megszövegezés hatályát veszti:</w:t>
      </w:r>
    </w:p>
    <w:p w:rsidR="002C7B8F" w:rsidRPr="00370ADE" w:rsidRDefault="002C7B8F" w:rsidP="002C7B8F">
      <w:pPr>
        <w:spacing w:after="0" w:line="240" w:lineRule="auto"/>
        <w:ind w:left="284"/>
        <w:jc w:val="both"/>
        <w:rPr>
          <w:rFonts w:ascii="Times New Roman" w:eastAsia="Times New Roman" w:hAnsi="Times New Roman" w:cs="Times New Roman"/>
          <w:sz w:val="24"/>
          <w:szCs w:val="24"/>
          <w:lang w:eastAsia="hu-HU"/>
        </w:rPr>
      </w:pP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w:t>
      </w:r>
      <w:r w:rsidRPr="00370ADE">
        <w:rPr>
          <w:rFonts w:ascii="Times New Roman" w:eastAsia="Times New Roman" w:hAnsi="Times New Roman" w:cs="Times New Roman"/>
          <w:b/>
          <w:i/>
          <w:sz w:val="24"/>
          <w:szCs w:val="24"/>
          <w:lang w:eastAsia="hu-HU"/>
        </w:rPr>
        <w:t>18.1.</w:t>
      </w:r>
      <w:r w:rsidRPr="00370ADE">
        <w:rPr>
          <w:rFonts w:ascii="Times New Roman" w:eastAsia="Times New Roman" w:hAnsi="Times New Roman" w:cs="Times New Roman"/>
          <w:i/>
          <w:sz w:val="24"/>
          <w:szCs w:val="24"/>
          <w:lang w:eastAsia="hu-HU"/>
        </w:rPr>
        <w:t xml:space="preserve">  A társaság a cégjegyzékből való törléssel szűnik meg.</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Jogutód nélkül szűnik meg a társaság, ha</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proofErr w:type="gramStart"/>
      <w:r w:rsidRPr="00370ADE">
        <w:rPr>
          <w:rFonts w:ascii="Times New Roman" w:eastAsia="Times New Roman" w:hAnsi="Times New Roman" w:cs="Times New Roman"/>
          <w:i/>
          <w:sz w:val="24"/>
          <w:szCs w:val="24"/>
          <w:lang w:eastAsia="hu-HU"/>
        </w:rPr>
        <w:t>a</w:t>
      </w:r>
      <w:proofErr w:type="gramEnd"/>
      <w:r w:rsidRPr="00370ADE">
        <w:rPr>
          <w:rFonts w:ascii="Times New Roman" w:eastAsia="Times New Roman" w:hAnsi="Times New Roman" w:cs="Times New Roman"/>
          <w:i/>
          <w:sz w:val="24"/>
          <w:szCs w:val="24"/>
          <w:lang w:eastAsia="hu-HU"/>
        </w:rPr>
        <w:t>) határozott időre jött létre és a meghatározott időtartam eltelt;</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b) megszűnése meghatározott feltétel bekövetkezéséhez kötött és e feltétel bekövetkezett;</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c) a tagok vagy alapítók kimondják megszűnését; vagy</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d) az arra jogosult szerv megszünteti</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proofErr w:type="gramStart"/>
      <w:r w:rsidRPr="00370ADE">
        <w:rPr>
          <w:rFonts w:ascii="Times New Roman" w:eastAsia="Times New Roman" w:hAnsi="Times New Roman" w:cs="Times New Roman"/>
          <w:i/>
          <w:sz w:val="24"/>
          <w:szCs w:val="24"/>
          <w:lang w:eastAsia="hu-HU"/>
        </w:rPr>
        <w:t>feltéve</w:t>
      </w:r>
      <w:proofErr w:type="gramEnd"/>
      <w:r w:rsidRPr="00370ADE">
        <w:rPr>
          <w:rFonts w:ascii="Times New Roman" w:eastAsia="Times New Roman" w:hAnsi="Times New Roman" w:cs="Times New Roman"/>
          <w:i/>
          <w:sz w:val="24"/>
          <w:szCs w:val="24"/>
          <w:lang w:eastAsia="hu-HU"/>
        </w:rPr>
        <w:t xml:space="preserve"> mindegyik esetben, hogy a jogi személy vagyoni viszonyainak lezárására irányuló megfelelő eljárás lefolytatását követően a bíróság a jogi személyt a nyilvántartásból törli.</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Jogutóddal szűnik meg a társaság társasági formaváltás, egyesülés és szétválás (a továbbiakban együtt: átalakulás) esetén.”</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w:t>
      </w:r>
      <w:r w:rsidRPr="00370ADE">
        <w:rPr>
          <w:rFonts w:ascii="Times New Roman" w:eastAsia="Times New Roman" w:hAnsi="Times New Roman" w:cs="Times New Roman"/>
          <w:b/>
          <w:i/>
          <w:sz w:val="24"/>
          <w:szCs w:val="24"/>
          <w:lang w:eastAsia="hu-HU"/>
        </w:rPr>
        <w:t>18.4.</w:t>
      </w:r>
      <w:r w:rsidRPr="00370ADE">
        <w:rPr>
          <w:rFonts w:ascii="Times New Roman" w:eastAsia="Times New Roman" w:hAnsi="Times New Roman" w:cs="Times New Roman"/>
          <w:i/>
          <w:sz w:val="24"/>
          <w:szCs w:val="24"/>
          <w:lang w:eastAsia="hu-HU"/>
        </w:rPr>
        <w:t xml:space="preserve"> Ha a társaság jogutód nélkül megszűnik az alapító részére - a tartozások kiegyenlítését követően - csak a megszűnéskori saját tőke összege adható ki, legfeljebb az alapító vagyoni hányadának teljesítéskori értéke erejéig. Az ezt meghaladó vagyont a cégbíróság az alapító okirat rendelkezései szerint fordítja közcélokra. Ilyen rendelkezés hiányában a megmaradt vagyont a megszűnő társaság közhasznú tevékenységével azonos vagy ahhoz hasonló közérdekű célra fordítja az alapító okirat 19. 5. rendelkezése szerint.”</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p>
    <w:p w:rsidR="002C7B8F" w:rsidRPr="00370ADE" w:rsidRDefault="002C7B8F" w:rsidP="002C7B8F">
      <w:pPr>
        <w:spacing w:after="0" w:line="240" w:lineRule="auto"/>
        <w:ind w:left="284"/>
        <w:jc w:val="both"/>
        <w:rPr>
          <w:rFonts w:ascii="Times New Roman" w:eastAsia="Times New Roman" w:hAnsi="Times New Roman" w:cs="Times New Roman"/>
          <w:b/>
          <w:sz w:val="24"/>
          <w:szCs w:val="24"/>
          <w:lang w:eastAsia="hu-HU"/>
        </w:rPr>
      </w:pPr>
      <w:r w:rsidRPr="00370ADE">
        <w:rPr>
          <w:rFonts w:ascii="Times New Roman" w:eastAsia="Times New Roman" w:hAnsi="Times New Roman" w:cs="Times New Roman"/>
          <w:b/>
          <w:sz w:val="24"/>
          <w:szCs w:val="24"/>
          <w:lang w:eastAsia="hu-HU"/>
        </w:rPr>
        <w:t>A Képviselő-testület az egységes alapító okirat 19. EGYÉB RENDELKEZÉSEK pontjának 19.3</w:t>
      </w:r>
      <w:proofErr w:type="gramStart"/>
      <w:r w:rsidRPr="00370ADE">
        <w:rPr>
          <w:rFonts w:ascii="Times New Roman" w:eastAsia="Times New Roman" w:hAnsi="Times New Roman" w:cs="Times New Roman"/>
          <w:b/>
          <w:sz w:val="24"/>
          <w:szCs w:val="24"/>
          <w:lang w:eastAsia="hu-HU"/>
        </w:rPr>
        <w:t>.,</w:t>
      </w:r>
      <w:proofErr w:type="gramEnd"/>
      <w:r w:rsidRPr="00370ADE">
        <w:rPr>
          <w:rFonts w:ascii="Times New Roman" w:eastAsia="Times New Roman" w:hAnsi="Times New Roman" w:cs="Times New Roman"/>
          <w:b/>
          <w:sz w:val="24"/>
          <w:szCs w:val="24"/>
          <w:lang w:eastAsia="hu-HU"/>
        </w:rPr>
        <w:t xml:space="preserve"> 19.4., 19.5. és 19.9. alpontját az alábbiak szerint módosítja és egyidejűleg a korábbi megszövegezés hatályát veszti:</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w:t>
      </w:r>
      <w:r w:rsidRPr="00370ADE">
        <w:rPr>
          <w:rFonts w:ascii="Times New Roman" w:eastAsia="Times New Roman" w:hAnsi="Times New Roman" w:cs="Times New Roman"/>
          <w:b/>
          <w:i/>
          <w:sz w:val="24"/>
          <w:szCs w:val="24"/>
          <w:lang w:eastAsia="hu-HU"/>
        </w:rPr>
        <w:t>19.3.</w:t>
      </w:r>
      <w:r w:rsidRPr="00370ADE">
        <w:rPr>
          <w:rFonts w:ascii="Times New Roman" w:eastAsia="Times New Roman" w:hAnsi="Times New Roman" w:cs="Times New Roman"/>
          <w:i/>
          <w:sz w:val="24"/>
          <w:szCs w:val="24"/>
          <w:lang w:eastAsia="hu-HU"/>
        </w:rPr>
        <w:t xml:space="preserve"> A társaság és annak tagja közötti szerződés érvényességéhez a szerződés közokiratba, vagy teljes bizonyító erejű magánokiratba foglalása szükséges.”</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 xml:space="preserve">   </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w:t>
      </w:r>
      <w:r w:rsidRPr="00370ADE">
        <w:rPr>
          <w:rFonts w:ascii="Times New Roman" w:eastAsia="Times New Roman" w:hAnsi="Times New Roman" w:cs="Times New Roman"/>
          <w:b/>
          <w:i/>
          <w:sz w:val="24"/>
          <w:szCs w:val="24"/>
          <w:lang w:eastAsia="hu-HU"/>
        </w:rPr>
        <w:t>19.4.</w:t>
      </w:r>
      <w:r w:rsidRPr="00370ADE">
        <w:rPr>
          <w:rFonts w:ascii="Times New Roman" w:eastAsia="Times New Roman" w:hAnsi="Times New Roman" w:cs="Times New Roman"/>
          <w:i/>
          <w:sz w:val="24"/>
          <w:szCs w:val="24"/>
          <w:lang w:eastAsia="hu-HU"/>
        </w:rPr>
        <w:t xml:space="preserve"> A társaság köteles szabályzatot alkotni a társaság vezető tisztségviselői, felügyelőbizottsági tagjai és más, a legfőbb szerv által meghatározott vezető állású munkavállalói javadalmazása módjának, mértékének főbb elveiről, annak rendszeréről. A szabályzatot az elfogadásától számított harminc napon belül a cégiratok közé letétbe kell helyezni. A legfőbb szerv kizárólagos hatáskörébe tartozik a szabályzattal érintett személyi kör javadalmazásának (így különösen díjazásának, munkabérének, végkielégítésének, egyéb juttatásainak) megállapítása.” </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w:t>
      </w:r>
      <w:r w:rsidRPr="00370ADE">
        <w:rPr>
          <w:rFonts w:ascii="Times New Roman" w:eastAsia="Times New Roman" w:hAnsi="Times New Roman" w:cs="Times New Roman"/>
          <w:b/>
          <w:i/>
          <w:sz w:val="24"/>
          <w:szCs w:val="24"/>
          <w:lang w:eastAsia="hu-HU"/>
        </w:rPr>
        <w:t>19.5.</w:t>
      </w:r>
      <w:r w:rsidRPr="00370ADE">
        <w:rPr>
          <w:rFonts w:ascii="Times New Roman" w:eastAsia="Times New Roman" w:hAnsi="Times New Roman" w:cs="Times New Roman"/>
          <w:i/>
          <w:sz w:val="24"/>
          <w:szCs w:val="24"/>
          <w:lang w:eastAsia="hu-HU"/>
        </w:rPr>
        <w:t xml:space="preserve"> A közhasznú szervezet megszűnése esetén a társaság vagyona - a hitelezők kielégítése után - a Budapest Főváros II. kerületi Önkormányzatot illeti meg azzal, hogy az alapító azt köteles a megszűnt társaság céljaihoz hasonló célra fordítani és erről a nyilvánosságot megfelelően tájékoztatni.”</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p>
    <w:p w:rsidR="002C7B8F" w:rsidRPr="00370ADE" w:rsidRDefault="002C7B8F" w:rsidP="002C7B8F">
      <w:pPr>
        <w:spacing w:after="0" w:line="240" w:lineRule="auto"/>
        <w:ind w:left="284"/>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w:t>
      </w:r>
      <w:r w:rsidRPr="00370ADE">
        <w:rPr>
          <w:rFonts w:ascii="Times New Roman" w:eastAsia="Times New Roman" w:hAnsi="Times New Roman" w:cs="Times New Roman"/>
          <w:b/>
          <w:i/>
          <w:sz w:val="24"/>
          <w:szCs w:val="24"/>
          <w:lang w:eastAsia="hu-HU"/>
        </w:rPr>
        <w:t>19.9.</w:t>
      </w:r>
      <w:r w:rsidRPr="00370ADE">
        <w:rPr>
          <w:rFonts w:ascii="Times New Roman" w:eastAsia="Times New Roman" w:hAnsi="Times New Roman" w:cs="Times New Roman"/>
          <w:i/>
          <w:sz w:val="24"/>
          <w:szCs w:val="24"/>
          <w:lang w:eastAsia="hu-HU"/>
        </w:rPr>
        <w:t xml:space="preserve"> A jelen alapító okiratban nem szabályozott kérdésekben a Ptk., a </w:t>
      </w:r>
      <w:proofErr w:type="spellStart"/>
      <w:r w:rsidRPr="00370ADE">
        <w:rPr>
          <w:rFonts w:ascii="Times New Roman" w:eastAsia="Times New Roman" w:hAnsi="Times New Roman" w:cs="Times New Roman"/>
          <w:i/>
          <w:sz w:val="24"/>
          <w:szCs w:val="24"/>
          <w:lang w:eastAsia="hu-HU"/>
        </w:rPr>
        <w:t>Ctv</w:t>
      </w:r>
      <w:proofErr w:type="spellEnd"/>
      <w:proofErr w:type="gramStart"/>
      <w:r w:rsidRPr="00370ADE">
        <w:rPr>
          <w:rFonts w:ascii="Times New Roman" w:eastAsia="Times New Roman" w:hAnsi="Times New Roman" w:cs="Times New Roman"/>
          <w:i/>
          <w:sz w:val="24"/>
          <w:szCs w:val="24"/>
          <w:lang w:eastAsia="hu-HU"/>
        </w:rPr>
        <w:t>.,</w:t>
      </w:r>
      <w:proofErr w:type="gramEnd"/>
      <w:r w:rsidRPr="00370ADE">
        <w:rPr>
          <w:rFonts w:ascii="Times New Roman" w:eastAsia="Times New Roman" w:hAnsi="Times New Roman" w:cs="Times New Roman"/>
          <w:i/>
          <w:sz w:val="24"/>
          <w:szCs w:val="24"/>
          <w:lang w:eastAsia="hu-HU"/>
        </w:rPr>
        <w:t xml:space="preserve"> az </w:t>
      </w:r>
      <w:proofErr w:type="spellStart"/>
      <w:r w:rsidRPr="00370ADE">
        <w:rPr>
          <w:rFonts w:ascii="Times New Roman" w:eastAsia="Times New Roman" w:hAnsi="Times New Roman" w:cs="Times New Roman"/>
          <w:i/>
          <w:sz w:val="24"/>
          <w:szCs w:val="24"/>
          <w:lang w:eastAsia="hu-HU"/>
        </w:rPr>
        <w:t>Ectv</w:t>
      </w:r>
      <w:proofErr w:type="spellEnd"/>
      <w:r w:rsidRPr="00370ADE">
        <w:rPr>
          <w:rFonts w:ascii="Times New Roman" w:eastAsia="Times New Roman" w:hAnsi="Times New Roman" w:cs="Times New Roman"/>
          <w:i/>
          <w:sz w:val="24"/>
          <w:szCs w:val="24"/>
          <w:lang w:eastAsia="hu-HU"/>
        </w:rPr>
        <w:t xml:space="preserve">., az Áht. </w:t>
      </w:r>
      <w:proofErr w:type="gramStart"/>
      <w:r w:rsidRPr="00370ADE">
        <w:rPr>
          <w:rFonts w:ascii="Times New Roman" w:eastAsia="Times New Roman" w:hAnsi="Times New Roman" w:cs="Times New Roman"/>
          <w:i/>
          <w:sz w:val="24"/>
          <w:szCs w:val="24"/>
          <w:lang w:eastAsia="hu-HU"/>
        </w:rPr>
        <w:t>és</w:t>
      </w:r>
      <w:proofErr w:type="gramEnd"/>
      <w:r w:rsidRPr="00370ADE">
        <w:rPr>
          <w:rFonts w:ascii="Times New Roman" w:eastAsia="Times New Roman" w:hAnsi="Times New Roman" w:cs="Times New Roman"/>
          <w:i/>
          <w:sz w:val="24"/>
          <w:szCs w:val="24"/>
          <w:lang w:eastAsia="hu-HU"/>
        </w:rPr>
        <w:t xml:space="preserve"> egyéb, a társaságra vonatkozó jogszabályok rendelkezéseit kell alkalmazni.”</w:t>
      </w:r>
    </w:p>
    <w:p w:rsidR="002C7B8F" w:rsidRPr="00370ADE" w:rsidRDefault="002C7B8F" w:rsidP="002C7B8F">
      <w:pPr>
        <w:spacing w:after="0" w:line="240" w:lineRule="auto"/>
        <w:ind w:left="284"/>
        <w:jc w:val="both"/>
        <w:rPr>
          <w:rFonts w:ascii="Times New Roman" w:eastAsia="Times New Roman" w:hAnsi="Times New Roman" w:cs="Times New Roman"/>
          <w:i/>
          <w:sz w:val="24"/>
          <w:szCs w:val="24"/>
          <w:lang w:eastAsia="hu-HU"/>
        </w:rPr>
      </w:pPr>
    </w:p>
    <w:p w:rsidR="002C7B8F" w:rsidRPr="00370ADE" w:rsidRDefault="002C7B8F" w:rsidP="002C7B8F">
      <w:pPr>
        <w:spacing w:after="0" w:line="240" w:lineRule="auto"/>
        <w:ind w:left="284"/>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A Képviselő-testület felkéri a Polgármestert a szükséges intézkedések megtételére és egyben felhatalmazza, hogy a változásoknak megfelelő, változásokkal egységes szerkezetbe foglalt – hatályosított – szövegű alapító okiratát aláírja, és gondoskodjon a Társaság ügyvezetője útján a cégbejegyzésre irányuló eljárás megindításáról és a cégbejegyzési eljáráshoz szükséges iratok elkészíttetéséről.</w:t>
      </w:r>
    </w:p>
    <w:p w:rsidR="002C7B8F" w:rsidRPr="00370ADE" w:rsidRDefault="002C7B8F" w:rsidP="002C7B8F">
      <w:pPr>
        <w:spacing w:after="0" w:line="240" w:lineRule="auto"/>
        <w:ind w:left="284"/>
        <w:jc w:val="both"/>
        <w:rPr>
          <w:rFonts w:ascii="Times New Roman" w:eastAsia="Times New Roman" w:hAnsi="Times New Roman" w:cs="Times New Roman"/>
          <w:sz w:val="24"/>
          <w:szCs w:val="24"/>
          <w:lang w:eastAsia="hu-HU"/>
        </w:rPr>
      </w:pPr>
    </w:p>
    <w:p w:rsidR="002C7B8F" w:rsidRPr="00370ADE" w:rsidRDefault="002C7B8F" w:rsidP="002C7B8F">
      <w:pPr>
        <w:spacing w:after="0" w:line="240" w:lineRule="auto"/>
        <w:ind w:left="284"/>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b/>
          <w:sz w:val="24"/>
          <w:szCs w:val="24"/>
          <w:u w:val="single"/>
          <w:lang w:eastAsia="hu-HU"/>
        </w:rPr>
        <w:t>Felelős</w:t>
      </w:r>
      <w:r w:rsidRPr="00370ADE">
        <w:rPr>
          <w:rFonts w:ascii="Times New Roman" w:eastAsia="Times New Roman" w:hAnsi="Times New Roman" w:cs="Times New Roman"/>
          <w:sz w:val="24"/>
          <w:szCs w:val="24"/>
          <w:lang w:eastAsia="hu-HU"/>
        </w:rPr>
        <w:t>: Polgármester</w:t>
      </w:r>
    </w:p>
    <w:p w:rsidR="002C7B8F" w:rsidRPr="00370ADE" w:rsidRDefault="002C7B8F" w:rsidP="002C7B8F">
      <w:pPr>
        <w:spacing w:after="0" w:line="240" w:lineRule="auto"/>
        <w:ind w:left="284"/>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b/>
          <w:sz w:val="24"/>
          <w:szCs w:val="24"/>
          <w:u w:val="single"/>
          <w:lang w:eastAsia="hu-HU"/>
        </w:rPr>
        <w:t>Határidő</w:t>
      </w:r>
      <w:r w:rsidRPr="00370ADE">
        <w:rPr>
          <w:rFonts w:ascii="Times New Roman" w:eastAsia="Times New Roman" w:hAnsi="Times New Roman" w:cs="Times New Roman"/>
          <w:sz w:val="24"/>
          <w:szCs w:val="24"/>
          <w:lang w:eastAsia="hu-HU"/>
        </w:rPr>
        <w:t xml:space="preserve">: </w:t>
      </w:r>
      <w:r w:rsidRPr="00370ADE">
        <w:rPr>
          <w:rFonts w:ascii="Times New Roman" w:eastAsia="Times New Roman" w:hAnsi="Times New Roman" w:cs="Times New Roman"/>
          <w:sz w:val="24"/>
          <w:szCs w:val="24"/>
          <w:lang w:eastAsia="hu-HU"/>
        </w:rPr>
        <w:tab/>
        <w:t>2014. május 15.</w:t>
      </w:r>
    </w:p>
    <w:p w:rsidR="002C7B8F" w:rsidRPr="00370ADE" w:rsidRDefault="002C7B8F" w:rsidP="002C7B8F">
      <w:pPr>
        <w:spacing w:after="0" w:line="240" w:lineRule="auto"/>
        <w:ind w:left="284"/>
        <w:jc w:val="both"/>
        <w:rPr>
          <w:rFonts w:ascii="Times New Roman" w:eastAsia="Times New Roman" w:hAnsi="Times New Roman" w:cs="Times New Roman"/>
          <w:sz w:val="24"/>
          <w:szCs w:val="24"/>
          <w:lang w:eastAsia="hu-HU"/>
        </w:rPr>
      </w:pPr>
    </w:p>
    <w:p w:rsidR="002C7B8F" w:rsidRPr="00370ADE" w:rsidRDefault="002C7B8F" w:rsidP="002C7B8F">
      <w:pPr>
        <w:rPr>
          <w:rFonts w:ascii="Times New Roman" w:hAnsi="Times New Roman" w:cs="Times New Roman"/>
          <w:sz w:val="24"/>
          <w:szCs w:val="24"/>
        </w:rPr>
      </w:pPr>
      <w:r w:rsidRPr="00370ADE">
        <w:rPr>
          <w:rFonts w:ascii="Times New Roman" w:hAnsi="Times New Roman" w:cs="Times New Roman"/>
          <w:sz w:val="24"/>
          <w:szCs w:val="24"/>
        </w:rPr>
        <w:t>(19 képviselő van jelen, 18 igen, 1 tartózkodás)</w:t>
      </w:r>
    </w:p>
    <w:p w:rsidR="003636E1" w:rsidRPr="00370ADE" w:rsidRDefault="003636E1" w:rsidP="003636E1">
      <w:pPr>
        <w:spacing w:after="0" w:line="240" w:lineRule="auto"/>
        <w:jc w:val="both"/>
        <w:rPr>
          <w:rFonts w:ascii="Times New Roman" w:eastAsia="Times New Roman" w:hAnsi="Times New Roman" w:cs="Times New Roman"/>
          <w:sz w:val="24"/>
          <w:szCs w:val="24"/>
          <w:lang w:eastAsia="hu-HU"/>
        </w:rPr>
      </w:pPr>
    </w:p>
    <w:p w:rsidR="003636E1" w:rsidRPr="00370ADE" w:rsidRDefault="00410254" w:rsidP="003636E1">
      <w:pPr>
        <w:spacing w:after="0" w:line="240" w:lineRule="auto"/>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b/>
          <w:sz w:val="24"/>
          <w:szCs w:val="24"/>
          <w:u w:val="single"/>
          <w:lang w:eastAsia="hu-HU"/>
        </w:rPr>
        <w:t>A 73-74/2014.(IV.29.) határozatok v</w:t>
      </w:r>
      <w:r w:rsidR="003636E1" w:rsidRPr="00370ADE">
        <w:rPr>
          <w:rFonts w:ascii="Times New Roman" w:eastAsia="Times New Roman" w:hAnsi="Times New Roman" w:cs="Times New Roman"/>
          <w:b/>
          <w:sz w:val="24"/>
          <w:szCs w:val="24"/>
          <w:u w:val="single"/>
          <w:lang w:eastAsia="hu-HU"/>
        </w:rPr>
        <w:t>égrehajtás</w:t>
      </w:r>
      <w:r w:rsidRPr="00370ADE">
        <w:rPr>
          <w:rFonts w:ascii="Times New Roman" w:eastAsia="Times New Roman" w:hAnsi="Times New Roman" w:cs="Times New Roman"/>
          <w:b/>
          <w:sz w:val="24"/>
          <w:szCs w:val="24"/>
          <w:u w:val="single"/>
          <w:lang w:eastAsia="hu-HU"/>
        </w:rPr>
        <w:t>a</w:t>
      </w:r>
      <w:r w:rsidR="007B6991" w:rsidRPr="00370ADE">
        <w:rPr>
          <w:rFonts w:ascii="Times New Roman" w:eastAsia="Times New Roman" w:hAnsi="Times New Roman" w:cs="Times New Roman"/>
          <w:sz w:val="24"/>
          <w:szCs w:val="24"/>
          <w:lang w:eastAsia="hu-HU"/>
        </w:rPr>
        <w:t>: A Képviselő-testület döntése alapján megtörtént a Társaság közhasznúsági nyilvántartásba vétele.</w:t>
      </w:r>
    </w:p>
    <w:p w:rsidR="003636E1" w:rsidRPr="00370ADE" w:rsidRDefault="003636E1" w:rsidP="003636E1">
      <w:pPr>
        <w:spacing w:after="0" w:line="240" w:lineRule="auto"/>
        <w:jc w:val="both"/>
        <w:rPr>
          <w:rFonts w:ascii="Times New Roman" w:eastAsia="Times New Roman" w:hAnsi="Times New Roman" w:cs="Times New Roman"/>
          <w:sz w:val="24"/>
          <w:szCs w:val="24"/>
          <w:lang w:eastAsia="hu-HU"/>
        </w:rPr>
      </w:pPr>
    </w:p>
    <w:p w:rsidR="007B6991" w:rsidRPr="00370ADE" w:rsidRDefault="007B6991" w:rsidP="007B6991">
      <w:pPr>
        <w:spacing w:after="0" w:line="240" w:lineRule="auto"/>
        <w:jc w:val="both"/>
        <w:rPr>
          <w:rFonts w:ascii="Times New Roman" w:eastAsia="Times New Roman" w:hAnsi="Times New Roman" w:cs="Times New Roman"/>
          <w:sz w:val="24"/>
          <w:szCs w:val="24"/>
          <w:u w:val="single"/>
          <w:lang w:eastAsia="hu-HU"/>
        </w:rPr>
      </w:pPr>
      <w:r w:rsidRPr="00370ADE">
        <w:rPr>
          <w:rFonts w:ascii="Times New Roman" w:eastAsia="Times New Roman" w:hAnsi="Times New Roman" w:cs="Times New Roman"/>
          <w:sz w:val="24"/>
          <w:szCs w:val="24"/>
          <w:lang w:eastAsia="hu-HU"/>
        </w:rPr>
        <w:t>Kérem a határozat</w:t>
      </w:r>
      <w:r w:rsidR="00410254" w:rsidRPr="00370ADE">
        <w:rPr>
          <w:rFonts w:ascii="Times New Roman" w:eastAsia="Times New Roman" w:hAnsi="Times New Roman" w:cs="Times New Roman"/>
          <w:sz w:val="24"/>
          <w:szCs w:val="24"/>
          <w:lang w:eastAsia="hu-HU"/>
        </w:rPr>
        <w:t>ok</w:t>
      </w:r>
      <w:r w:rsidRPr="00370ADE">
        <w:rPr>
          <w:rFonts w:ascii="Times New Roman" w:eastAsia="Times New Roman" w:hAnsi="Times New Roman" w:cs="Times New Roman"/>
          <w:sz w:val="24"/>
          <w:szCs w:val="24"/>
          <w:lang w:eastAsia="hu-HU"/>
        </w:rPr>
        <w:t xml:space="preserve"> végrehajtásáról szóló beszámoló </w:t>
      </w:r>
      <w:r w:rsidRPr="00370ADE">
        <w:rPr>
          <w:rFonts w:ascii="Times New Roman" w:eastAsia="Times New Roman" w:hAnsi="Times New Roman" w:cs="Times New Roman"/>
          <w:sz w:val="24"/>
          <w:szCs w:val="24"/>
          <w:u w:val="single"/>
          <w:lang w:eastAsia="hu-HU"/>
        </w:rPr>
        <w:t>elfogadását.</w:t>
      </w:r>
    </w:p>
    <w:p w:rsidR="002C7B8F" w:rsidRPr="00370ADE" w:rsidRDefault="002C7B8F" w:rsidP="002C7B8F">
      <w:pPr>
        <w:spacing w:after="0" w:line="240" w:lineRule="auto"/>
        <w:jc w:val="both"/>
        <w:rPr>
          <w:rFonts w:ascii="Times New Roman" w:eastAsia="Times New Roman" w:hAnsi="Times New Roman" w:cs="Times New Roman"/>
          <w:sz w:val="24"/>
          <w:szCs w:val="24"/>
          <w:lang w:eastAsia="hu-HU"/>
        </w:rPr>
      </w:pPr>
    </w:p>
    <w:p w:rsidR="002C7B8F" w:rsidRPr="00370ADE" w:rsidRDefault="002C7B8F" w:rsidP="002C7B8F">
      <w:pPr>
        <w:pStyle w:val="Hatszm"/>
        <w:rPr>
          <w:sz w:val="24"/>
          <w:szCs w:val="24"/>
        </w:rPr>
      </w:pPr>
      <w:r w:rsidRPr="00370ADE">
        <w:rPr>
          <w:sz w:val="24"/>
          <w:szCs w:val="24"/>
        </w:rPr>
        <w:t>Budapest Főváros II. ker. Önkormányzat</w:t>
      </w:r>
      <w:r w:rsidRPr="00370ADE">
        <w:rPr>
          <w:sz w:val="24"/>
          <w:szCs w:val="24"/>
        </w:rPr>
        <w:br/>
      </w:r>
      <w:r w:rsidRPr="00370ADE">
        <w:rPr>
          <w:color w:val="000080"/>
          <w:sz w:val="24"/>
          <w:szCs w:val="24"/>
        </w:rPr>
        <w:t>76/2014.(IV.29.)</w:t>
      </w:r>
      <w:r w:rsidRPr="00370ADE">
        <w:rPr>
          <w:sz w:val="24"/>
          <w:szCs w:val="24"/>
        </w:rPr>
        <w:t xml:space="preserve"> képviselő-testületi határozata</w:t>
      </w:r>
    </w:p>
    <w:p w:rsidR="002C7B8F" w:rsidRPr="00370ADE" w:rsidRDefault="002C7B8F" w:rsidP="002C7B8F">
      <w:pPr>
        <w:pStyle w:val="Hatszveg"/>
        <w:rPr>
          <w:sz w:val="24"/>
          <w:szCs w:val="24"/>
        </w:rPr>
      </w:pPr>
      <w:r w:rsidRPr="00370ADE">
        <w:rPr>
          <w:sz w:val="24"/>
          <w:szCs w:val="24"/>
        </w:rPr>
        <w:t>A Képviselő-testület</w:t>
      </w:r>
    </w:p>
    <w:p w:rsidR="002C7B8F" w:rsidRPr="00370ADE" w:rsidRDefault="002C7B8F" w:rsidP="002C7B8F">
      <w:pPr>
        <w:pStyle w:val="Hatszveg"/>
        <w:rPr>
          <w:sz w:val="24"/>
          <w:szCs w:val="24"/>
        </w:rPr>
      </w:pPr>
      <w:proofErr w:type="gramStart"/>
      <w:r w:rsidRPr="00370ADE">
        <w:rPr>
          <w:sz w:val="24"/>
          <w:szCs w:val="24"/>
        </w:rPr>
        <w:t>úgy</w:t>
      </w:r>
      <w:proofErr w:type="gramEnd"/>
      <w:r w:rsidRPr="00370ADE">
        <w:rPr>
          <w:sz w:val="24"/>
          <w:szCs w:val="24"/>
        </w:rPr>
        <w:t xml:space="preserve"> dönt, hogy a Fény Utcai Piac Beruházó, Szervező és Üzemeltető Kft. 2013. évi egyszerűsített éves Beszámolóját 1.012.271 </w:t>
      </w:r>
      <w:proofErr w:type="spellStart"/>
      <w:r w:rsidRPr="00370ADE">
        <w:rPr>
          <w:sz w:val="24"/>
          <w:szCs w:val="24"/>
        </w:rPr>
        <w:t>eFt</w:t>
      </w:r>
      <w:proofErr w:type="spellEnd"/>
      <w:r w:rsidRPr="00370ADE">
        <w:rPr>
          <w:sz w:val="24"/>
          <w:szCs w:val="24"/>
        </w:rPr>
        <w:t xml:space="preserve"> saját tőkével, 74.361 </w:t>
      </w:r>
      <w:proofErr w:type="spellStart"/>
      <w:r w:rsidRPr="00370ADE">
        <w:rPr>
          <w:sz w:val="24"/>
          <w:szCs w:val="24"/>
        </w:rPr>
        <w:t>eFt</w:t>
      </w:r>
      <w:proofErr w:type="spellEnd"/>
      <w:r w:rsidRPr="00370ADE">
        <w:rPr>
          <w:sz w:val="24"/>
          <w:szCs w:val="24"/>
        </w:rPr>
        <w:t xml:space="preserve"> adózás előtti eredménnyel, 26.842 </w:t>
      </w:r>
      <w:proofErr w:type="spellStart"/>
      <w:r w:rsidRPr="00370ADE">
        <w:rPr>
          <w:sz w:val="24"/>
          <w:szCs w:val="24"/>
        </w:rPr>
        <w:t>eFt</w:t>
      </w:r>
      <w:proofErr w:type="spellEnd"/>
      <w:r w:rsidRPr="00370ADE">
        <w:rPr>
          <w:sz w:val="24"/>
          <w:szCs w:val="24"/>
        </w:rPr>
        <w:t xml:space="preserve"> mérleg szerinti eredménnyel és 1.164.365 </w:t>
      </w:r>
      <w:proofErr w:type="spellStart"/>
      <w:r w:rsidRPr="00370ADE">
        <w:rPr>
          <w:sz w:val="24"/>
          <w:szCs w:val="24"/>
        </w:rPr>
        <w:t>eFt</w:t>
      </w:r>
      <w:proofErr w:type="spellEnd"/>
      <w:r w:rsidRPr="00370ADE">
        <w:rPr>
          <w:sz w:val="24"/>
          <w:szCs w:val="24"/>
        </w:rPr>
        <w:t xml:space="preserve"> egyező eszköz és forrás oldali mérleg főösszeggel elfogadja.</w:t>
      </w:r>
    </w:p>
    <w:p w:rsidR="002C7B8F" w:rsidRPr="00370ADE" w:rsidRDefault="002C7B8F" w:rsidP="002C7B8F">
      <w:pPr>
        <w:pStyle w:val="Hatszveg"/>
        <w:rPr>
          <w:sz w:val="24"/>
          <w:szCs w:val="24"/>
        </w:rPr>
      </w:pPr>
      <w:r w:rsidRPr="00370ADE">
        <w:rPr>
          <w:sz w:val="24"/>
          <w:szCs w:val="24"/>
        </w:rPr>
        <w:t>A Képviselő-testület felkéri a Polgármestert a szükséges intézkedések megtételére.</w:t>
      </w:r>
    </w:p>
    <w:p w:rsidR="002C7B8F" w:rsidRPr="00370ADE" w:rsidRDefault="002C7B8F" w:rsidP="002C7B8F">
      <w:pPr>
        <w:pStyle w:val="Hatszveg"/>
        <w:rPr>
          <w:sz w:val="24"/>
          <w:szCs w:val="24"/>
        </w:rPr>
      </w:pPr>
      <w:r w:rsidRPr="00370ADE">
        <w:rPr>
          <w:b/>
          <w:sz w:val="24"/>
          <w:szCs w:val="24"/>
          <w:u w:val="single"/>
        </w:rPr>
        <w:t>Felelős:</w:t>
      </w:r>
      <w:r w:rsidRPr="00370ADE">
        <w:rPr>
          <w:sz w:val="24"/>
          <w:szCs w:val="24"/>
        </w:rPr>
        <w:tab/>
        <w:t>Polgármester</w:t>
      </w:r>
    </w:p>
    <w:p w:rsidR="002C7B8F" w:rsidRPr="00370ADE" w:rsidRDefault="002C7B8F" w:rsidP="002C7B8F">
      <w:pPr>
        <w:pStyle w:val="Hatszveg"/>
        <w:rPr>
          <w:sz w:val="24"/>
          <w:szCs w:val="24"/>
        </w:rPr>
      </w:pPr>
      <w:r w:rsidRPr="00370ADE">
        <w:rPr>
          <w:b/>
          <w:sz w:val="24"/>
          <w:szCs w:val="24"/>
          <w:u w:val="single"/>
        </w:rPr>
        <w:t>Határidő</w:t>
      </w:r>
      <w:r w:rsidRPr="00370ADE">
        <w:rPr>
          <w:sz w:val="24"/>
          <w:szCs w:val="24"/>
        </w:rPr>
        <w:t>: 2014. május 15.</w:t>
      </w:r>
    </w:p>
    <w:p w:rsidR="002C7B8F" w:rsidRPr="00370ADE" w:rsidRDefault="002C7B8F" w:rsidP="002C7B8F">
      <w:pPr>
        <w:pStyle w:val="Hatszveg"/>
        <w:rPr>
          <w:sz w:val="24"/>
          <w:szCs w:val="24"/>
        </w:rPr>
      </w:pPr>
      <w:r w:rsidRPr="00370ADE">
        <w:rPr>
          <w:sz w:val="24"/>
          <w:szCs w:val="24"/>
        </w:rPr>
        <w:t>(19 képviselő van jelen, 19 igen, egyhangú)</w:t>
      </w:r>
    </w:p>
    <w:p w:rsidR="003636E1" w:rsidRPr="00370ADE" w:rsidRDefault="003636E1" w:rsidP="003636E1">
      <w:pPr>
        <w:spacing w:after="0" w:line="240" w:lineRule="auto"/>
        <w:jc w:val="both"/>
        <w:rPr>
          <w:rFonts w:ascii="Times New Roman" w:eastAsia="Times New Roman" w:hAnsi="Times New Roman" w:cs="Times New Roman"/>
          <w:sz w:val="24"/>
          <w:szCs w:val="24"/>
          <w:lang w:eastAsia="hu-HU"/>
        </w:rPr>
      </w:pPr>
    </w:p>
    <w:p w:rsidR="003636E1" w:rsidRPr="00370ADE" w:rsidRDefault="003636E1" w:rsidP="003636E1">
      <w:pPr>
        <w:spacing w:after="0" w:line="240" w:lineRule="auto"/>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b/>
          <w:sz w:val="24"/>
          <w:szCs w:val="24"/>
          <w:u w:val="single"/>
          <w:lang w:eastAsia="hu-HU"/>
        </w:rPr>
        <w:t>Végrehajtás</w:t>
      </w:r>
      <w:r w:rsidRPr="00370ADE">
        <w:rPr>
          <w:rFonts w:ascii="Times New Roman" w:eastAsia="Times New Roman" w:hAnsi="Times New Roman" w:cs="Times New Roman"/>
          <w:sz w:val="24"/>
          <w:szCs w:val="24"/>
          <w:lang w:eastAsia="hu-HU"/>
        </w:rPr>
        <w:t xml:space="preserve">: </w:t>
      </w:r>
      <w:r w:rsidR="002A4675" w:rsidRPr="00370ADE">
        <w:rPr>
          <w:rFonts w:ascii="Times New Roman" w:eastAsia="Times New Roman" w:hAnsi="Times New Roman" w:cs="Times New Roman"/>
          <w:sz w:val="24"/>
          <w:szCs w:val="24"/>
          <w:lang w:eastAsia="hu-HU"/>
        </w:rPr>
        <w:t xml:space="preserve">A Beszámolót 2014. május 31. napján </w:t>
      </w:r>
      <w:r w:rsidR="006E2419" w:rsidRPr="00370ADE">
        <w:rPr>
          <w:rFonts w:ascii="Times New Roman" w:eastAsia="Times New Roman" w:hAnsi="Times New Roman" w:cs="Times New Roman"/>
          <w:sz w:val="24"/>
          <w:szCs w:val="24"/>
          <w:lang w:eastAsia="hu-HU"/>
        </w:rPr>
        <w:t>az ügyvezető benyújtotta</w:t>
      </w:r>
      <w:r w:rsidR="002A4675" w:rsidRPr="00370ADE">
        <w:rPr>
          <w:rFonts w:ascii="Times New Roman" w:eastAsia="Times New Roman" w:hAnsi="Times New Roman" w:cs="Times New Roman"/>
          <w:sz w:val="24"/>
          <w:szCs w:val="24"/>
          <w:lang w:eastAsia="hu-HU"/>
        </w:rPr>
        <w:t xml:space="preserve"> a Céginformációs Szolgálat részére.</w:t>
      </w:r>
    </w:p>
    <w:p w:rsidR="003636E1" w:rsidRPr="00370ADE" w:rsidRDefault="003636E1" w:rsidP="003636E1">
      <w:pPr>
        <w:spacing w:after="0" w:line="240" w:lineRule="auto"/>
        <w:jc w:val="both"/>
        <w:rPr>
          <w:rFonts w:ascii="Times New Roman" w:eastAsia="Times New Roman" w:hAnsi="Times New Roman" w:cs="Times New Roman"/>
          <w:sz w:val="24"/>
          <w:szCs w:val="24"/>
          <w:lang w:eastAsia="hu-HU"/>
        </w:rPr>
      </w:pPr>
    </w:p>
    <w:p w:rsidR="002A4675" w:rsidRPr="00370ADE" w:rsidRDefault="002A4675" w:rsidP="002A4675">
      <w:pPr>
        <w:spacing w:after="0" w:line="240" w:lineRule="auto"/>
        <w:jc w:val="both"/>
        <w:rPr>
          <w:rFonts w:ascii="Times New Roman" w:eastAsia="Times New Roman" w:hAnsi="Times New Roman" w:cs="Times New Roman"/>
          <w:sz w:val="24"/>
          <w:szCs w:val="24"/>
          <w:u w:val="single"/>
          <w:lang w:eastAsia="hu-HU"/>
        </w:rPr>
      </w:pPr>
      <w:r w:rsidRPr="00370ADE">
        <w:rPr>
          <w:rFonts w:ascii="Times New Roman" w:eastAsia="Times New Roman" w:hAnsi="Times New Roman" w:cs="Times New Roman"/>
          <w:sz w:val="24"/>
          <w:szCs w:val="24"/>
          <w:lang w:eastAsia="hu-HU"/>
        </w:rPr>
        <w:t xml:space="preserve">Kérem a határozat végrehajtásáról szóló beszámoló </w:t>
      </w:r>
      <w:r w:rsidRPr="00370ADE">
        <w:rPr>
          <w:rFonts w:ascii="Times New Roman" w:eastAsia="Times New Roman" w:hAnsi="Times New Roman" w:cs="Times New Roman"/>
          <w:sz w:val="24"/>
          <w:szCs w:val="24"/>
          <w:u w:val="single"/>
          <w:lang w:eastAsia="hu-HU"/>
        </w:rPr>
        <w:t>elfogadását.</w:t>
      </w:r>
    </w:p>
    <w:p w:rsidR="002C7B8F" w:rsidRPr="00370ADE" w:rsidRDefault="002C7B8F" w:rsidP="002C7B8F">
      <w:pPr>
        <w:spacing w:after="0" w:line="240" w:lineRule="auto"/>
        <w:jc w:val="both"/>
        <w:rPr>
          <w:rFonts w:ascii="Times New Roman" w:eastAsia="Times New Roman" w:hAnsi="Times New Roman" w:cs="Times New Roman"/>
          <w:sz w:val="24"/>
          <w:szCs w:val="24"/>
          <w:lang w:eastAsia="hu-HU"/>
        </w:rPr>
      </w:pPr>
    </w:p>
    <w:p w:rsidR="00F137BF" w:rsidRPr="00370ADE" w:rsidRDefault="00F137BF" w:rsidP="002C7B8F">
      <w:pPr>
        <w:spacing w:after="0" w:line="240" w:lineRule="auto"/>
        <w:jc w:val="both"/>
        <w:rPr>
          <w:rFonts w:ascii="Times New Roman" w:eastAsia="Times New Roman" w:hAnsi="Times New Roman" w:cs="Times New Roman"/>
          <w:sz w:val="24"/>
          <w:szCs w:val="24"/>
          <w:lang w:eastAsia="hu-HU"/>
        </w:rPr>
      </w:pPr>
    </w:p>
    <w:p w:rsidR="00F137BF" w:rsidRPr="00370ADE" w:rsidRDefault="00F137BF" w:rsidP="002C7B8F">
      <w:pPr>
        <w:spacing w:after="0" w:line="240" w:lineRule="auto"/>
        <w:jc w:val="both"/>
        <w:rPr>
          <w:rFonts w:ascii="Times New Roman" w:eastAsia="Times New Roman" w:hAnsi="Times New Roman" w:cs="Times New Roman"/>
          <w:sz w:val="24"/>
          <w:szCs w:val="24"/>
          <w:lang w:eastAsia="hu-HU"/>
        </w:rPr>
      </w:pPr>
    </w:p>
    <w:p w:rsidR="002C7B8F" w:rsidRPr="00370ADE" w:rsidRDefault="002C7B8F" w:rsidP="002C7B8F">
      <w:pPr>
        <w:pStyle w:val="Hatszm"/>
        <w:rPr>
          <w:sz w:val="24"/>
          <w:szCs w:val="24"/>
        </w:rPr>
      </w:pPr>
      <w:r w:rsidRPr="00370ADE">
        <w:rPr>
          <w:sz w:val="24"/>
          <w:szCs w:val="24"/>
        </w:rPr>
        <w:t>Budapest Főváros II. ker. Önkormányzat</w:t>
      </w:r>
      <w:r w:rsidRPr="00370ADE">
        <w:rPr>
          <w:sz w:val="24"/>
          <w:szCs w:val="24"/>
        </w:rPr>
        <w:br/>
      </w:r>
      <w:r w:rsidRPr="00370ADE">
        <w:rPr>
          <w:color w:val="000080"/>
          <w:sz w:val="24"/>
          <w:szCs w:val="24"/>
        </w:rPr>
        <w:t>77/2014.(IV.29.)</w:t>
      </w:r>
      <w:r w:rsidRPr="00370ADE">
        <w:rPr>
          <w:sz w:val="24"/>
          <w:szCs w:val="24"/>
        </w:rPr>
        <w:t xml:space="preserve"> képviselő-testületi határozata</w:t>
      </w:r>
    </w:p>
    <w:p w:rsidR="002C7B8F" w:rsidRPr="00370ADE" w:rsidRDefault="002C7B8F" w:rsidP="002C7B8F">
      <w:pPr>
        <w:pStyle w:val="Hatszveg"/>
        <w:rPr>
          <w:sz w:val="24"/>
          <w:szCs w:val="24"/>
        </w:rPr>
      </w:pPr>
      <w:r w:rsidRPr="00370ADE">
        <w:rPr>
          <w:sz w:val="24"/>
          <w:szCs w:val="24"/>
        </w:rPr>
        <w:t>A Képviselő-testület</w:t>
      </w:r>
    </w:p>
    <w:p w:rsidR="002C7B8F" w:rsidRPr="00370ADE" w:rsidRDefault="002C7B8F" w:rsidP="002C7B8F">
      <w:pPr>
        <w:pStyle w:val="Hatszveg"/>
        <w:rPr>
          <w:sz w:val="24"/>
          <w:szCs w:val="24"/>
          <w:lang w:eastAsia="hu-HU"/>
        </w:rPr>
      </w:pPr>
      <w:proofErr w:type="gramStart"/>
      <w:r w:rsidRPr="00370ADE">
        <w:rPr>
          <w:sz w:val="24"/>
          <w:szCs w:val="24"/>
          <w:lang w:eastAsia="hu-HU"/>
        </w:rPr>
        <w:t>úgy</w:t>
      </w:r>
      <w:proofErr w:type="gramEnd"/>
      <w:r w:rsidRPr="00370ADE">
        <w:rPr>
          <w:sz w:val="24"/>
          <w:szCs w:val="24"/>
          <w:lang w:eastAsia="hu-HU"/>
        </w:rPr>
        <w:t xml:space="preserve"> dönt, hogy a Fény Utcai Piac Beruházó, Szervező és Üzemeltető Kft. 2014. évi Üzleti tervét elfogadja.</w:t>
      </w:r>
    </w:p>
    <w:p w:rsidR="002C7B8F" w:rsidRPr="00370ADE" w:rsidRDefault="002C7B8F" w:rsidP="002C7B8F">
      <w:pPr>
        <w:pStyle w:val="Hatszveg"/>
        <w:rPr>
          <w:sz w:val="24"/>
          <w:szCs w:val="24"/>
          <w:lang w:eastAsia="hu-HU"/>
        </w:rPr>
      </w:pPr>
      <w:r w:rsidRPr="00370ADE">
        <w:rPr>
          <w:sz w:val="24"/>
          <w:szCs w:val="24"/>
          <w:lang w:eastAsia="hu-HU"/>
        </w:rPr>
        <w:t>A Képviselő-testület felkéri a Polgármestert a szükséges intézkedések megtételére.</w:t>
      </w:r>
    </w:p>
    <w:p w:rsidR="002C7B8F" w:rsidRPr="00370ADE" w:rsidRDefault="002C7B8F" w:rsidP="002C7B8F">
      <w:pPr>
        <w:pStyle w:val="Hatszveg"/>
        <w:rPr>
          <w:sz w:val="24"/>
          <w:szCs w:val="24"/>
          <w:lang w:eastAsia="hu-HU"/>
        </w:rPr>
      </w:pPr>
      <w:r w:rsidRPr="00370ADE">
        <w:rPr>
          <w:b/>
          <w:sz w:val="24"/>
          <w:szCs w:val="24"/>
          <w:u w:val="single"/>
          <w:lang w:eastAsia="hu-HU"/>
        </w:rPr>
        <w:t>Felelős:</w:t>
      </w:r>
      <w:r w:rsidRPr="00370ADE">
        <w:rPr>
          <w:sz w:val="24"/>
          <w:szCs w:val="24"/>
          <w:lang w:eastAsia="hu-HU"/>
        </w:rPr>
        <w:tab/>
        <w:t>Polgármester</w:t>
      </w:r>
    </w:p>
    <w:p w:rsidR="002C7B8F" w:rsidRPr="00370ADE" w:rsidRDefault="002C7B8F" w:rsidP="002C7B8F">
      <w:pPr>
        <w:pStyle w:val="Hatszveg"/>
        <w:rPr>
          <w:sz w:val="24"/>
          <w:szCs w:val="24"/>
          <w:lang w:eastAsia="hu-HU"/>
        </w:rPr>
      </w:pPr>
      <w:r w:rsidRPr="00370ADE">
        <w:rPr>
          <w:b/>
          <w:sz w:val="24"/>
          <w:szCs w:val="24"/>
          <w:u w:val="single"/>
          <w:lang w:eastAsia="hu-HU"/>
        </w:rPr>
        <w:t>Határidő</w:t>
      </w:r>
      <w:r w:rsidRPr="00370ADE">
        <w:rPr>
          <w:sz w:val="24"/>
          <w:szCs w:val="24"/>
          <w:lang w:eastAsia="hu-HU"/>
        </w:rPr>
        <w:t>: 2014. május 15.</w:t>
      </w:r>
    </w:p>
    <w:p w:rsidR="002C7B8F" w:rsidRPr="00370ADE" w:rsidRDefault="002C7B8F" w:rsidP="002C7B8F">
      <w:pPr>
        <w:pStyle w:val="Hatszveg"/>
        <w:rPr>
          <w:sz w:val="24"/>
          <w:szCs w:val="24"/>
          <w:lang w:eastAsia="hu-HU"/>
        </w:rPr>
      </w:pPr>
      <w:r w:rsidRPr="00370ADE">
        <w:rPr>
          <w:sz w:val="24"/>
          <w:szCs w:val="24"/>
          <w:lang w:eastAsia="hu-HU"/>
        </w:rPr>
        <w:t>(19 képviselő van jelen, 19 igen, egyhangú)</w:t>
      </w:r>
    </w:p>
    <w:p w:rsidR="003636E1" w:rsidRPr="00370ADE" w:rsidRDefault="003636E1" w:rsidP="003636E1">
      <w:pPr>
        <w:spacing w:after="0" w:line="240" w:lineRule="auto"/>
        <w:jc w:val="both"/>
        <w:rPr>
          <w:rFonts w:ascii="Times New Roman" w:eastAsia="Times New Roman" w:hAnsi="Times New Roman" w:cs="Times New Roman"/>
          <w:sz w:val="24"/>
          <w:szCs w:val="24"/>
          <w:lang w:eastAsia="hu-HU"/>
        </w:rPr>
      </w:pPr>
    </w:p>
    <w:p w:rsidR="003636E1" w:rsidRPr="00370ADE" w:rsidRDefault="003636E1" w:rsidP="003636E1">
      <w:pPr>
        <w:spacing w:after="0" w:line="240" w:lineRule="auto"/>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b/>
          <w:sz w:val="24"/>
          <w:szCs w:val="24"/>
          <w:u w:val="single"/>
          <w:lang w:eastAsia="hu-HU"/>
        </w:rPr>
        <w:t>Végrehajtás</w:t>
      </w:r>
      <w:r w:rsidRPr="00370ADE">
        <w:rPr>
          <w:rFonts w:ascii="Times New Roman" w:eastAsia="Times New Roman" w:hAnsi="Times New Roman" w:cs="Times New Roman"/>
          <w:sz w:val="24"/>
          <w:szCs w:val="24"/>
          <w:lang w:eastAsia="hu-HU"/>
        </w:rPr>
        <w:t xml:space="preserve">: </w:t>
      </w:r>
      <w:r w:rsidR="0049552E" w:rsidRPr="00370ADE">
        <w:rPr>
          <w:rFonts w:ascii="Times New Roman" w:eastAsia="Times New Roman" w:hAnsi="Times New Roman" w:cs="Times New Roman"/>
          <w:sz w:val="24"/>
          <w:szCs w:val="24"/>
          <w:lang w:eastAsia="hu-HU"/>
        </w:rPr>
        <w:t>A 2014. évi Üzleti terv elfogadásáról az ügyvezetőt határidőben tájékoztattuk.</w:t>
      </w:r>
    </w:p>
    <w:p w:rsidR="003636E1" w:rsidRPr="00370ADE" w:rsidRDefault="003636E1" w:rsidP="003636E1">
      <w:pPr>
        <w:spacing w:after="0" w:line="240" w:lineRule="auto"/>
        <w:jc w:val="both"/>
        <w:rPr>
          <w:rFonts w:ascii="Times New Roman" w:eastAsia="Times New Roman" w:hAnsi="Times New Roman" w:cs="Times New Roman"/>
          <w:sz w:val="24"/>
          <w:szCs w:val="24"/>
          <w:lang w:eastAsia="hu-HU"/>
        </w:rPr>
      </w:pPr>
    </w:p>
    <w:p w:rsidR="0049552E" w:rsidRPr="00370ADE" w:rsidRDefault="0049552E" w:rsidP="0049552E">
      <w:pPr>
        <w:spacing w:after="0" w:line="240" w:lineRule="auto"/>
        <w:jc w:val="both"/>
        <w:rPr>
          <w:rFonts w:ascii="Times New Roman" w:eastAsia="Times New Roman" w:hAnsi="Times New Roman" w:cs="Times New Roman"/>
          <w:sz w:val="24"/>
          <w:szCs w:val="24"/>
          <w:u w:val="single"/>
          <w:lang w:eastAsia="hu-HU"/>
        </w:rPr>
      </w:pPr>
      <w:r w:rsidRPr="00370ADE">
        <w:rPr>
          <w:rFonts w:ascii="Times New Roman" w:eastAsia="Times New Roman" w:hAnsi="Times New Roman" w:cs="Times New Roman"/>
          <w:sz w:val="24"/>
          <w:szCs w:val="24"/>
          <w:lang w:eastAsia="hu-HU"/>
        </w:rPr>
        <w:t xml:space="preserve">Kérem a határozat végrehajtásáról szóló beszámoló </w:t>
      </w:r>
      <w:r w:rsidRPr="00370ADE">
        <w:rPr>
          <w:rFonts w:ascii="Times New Roman" w:eastAsia="Times New Roman" w:hAnsi="Times New Roman" w:cs="Times New Roman"/>
          <w:sz w:val="24"/>
          <w:szCs w:val="24"/>
          <w:u w:val="single"/>
          <w:lang w:eastAsia="hu-HU"/>
        </w:rPr>
        <w:t>elfogadását.</w:t>
      </w:r>
    </w:p>
    <w:p w:rsidR="002C7B8F" w:rsidRPr="00370ADE" w:rsidRDefault="002C7B8F" w:rsidP="002C7B8F">
      <w:pPr>
        <w:spacing w:after="0" w:line="240" w:lineRule="auto"/>
        <w:jc w:val="both"/>
        <w:rPr>
          <w:rFonts w:ascii="Times New Roman" w:eastAsia="Times New Roman" w:hAnsi="Times New Roman" w:cs="Times New Roman"/>
          <w:sz w:val="24"/>
          <w:szCs w:val="24"/>
          <w:lang w:eastAsia="hu-HU"/>
        </w:rPr>
      </w:pPr>
    </w:p>
    <w:p w:rsidR="002C7B8F" w:rsidRPr="00370ADE" w:rsidRDefault="002C7B8F" w:rsidP="002C7B8F">
      <w:pPr>
        <w:pStyle w:val="Hatszm"/>
        <w:rPr>
          <w:sz w:val="24"/>
          <w:szCs w:val="24"/>
        </w:rPr>
      </w:pPr>
      <w:r w:rsidRPr="00370ADE">
        <w:rPr>
          <w:sz w:val="24"/>
          <w:szCs w:val="24"/>
        </w:rPr>
        <w:t>Budapest Főváros II. ker. Önkormányzat</w:t>
      </w:r>
      <w:r w:rsidRPr="00370ADE">
        <w:rPr>
          <w:sz w:val="24"/>
          <w:szCs w:val="24"/>
        </w:rPr>
        <w:br/>
      </w:r>
      <w:r w:rsidRPr="00370ADE">
        <w:rPr>
          <w:color w:val="000080"/>
          <w:sz w:val="24"/>
          <w:szCs w:val="24"/>
        </w:rPr>
        <w:t>78/2014.(IV.29.)</w:t>
      </w:r>
      <w:r w:rsidRPr="00370ADE">
        <w:rPr>
          <w:sz w:val="24"/>
          <w:szCs w:val="24"/>
        </w:rPr>
        <w:t xml:space="preserve"> képviselő-testületi határozata</w:t>
      </w:r>
    </w:p>
    <w:p w:rsidR="002C7B8F" w:rsidRPr="00370ADE" w:rsidRDefault="002C7B8F" w:rsidP="002C7B8F">
      <w:pPr>
        <w:pStyle w:val="Hatszveg"/>
        <w:rPr>
          <w:sz w:val="24"/>
          <w:szCs w:val="24"/>
        </w:rPr>
      </w:pPr>
      <w:r w:rsidRPr="00370ADE">
        <w:rPr>
          <w:sz w:val="24"/>
          <w:szCs w:val="24"/>
        </w:rPr>
        <w:t>A Képviselő-testület</w:t>
      </w:r>
    </w:p>
    <w:p w:rsidR="002C7B8F" w:rsidRPr="00370ADE" w:rsidRDefault="002C7B8F" w:rsidP="002C7B8F">
      <w:pPr>
        <w:pStyle w:val="Hatszveg"/>
        <w:rPr>
          <w:sz w:val="24"/>
          <w:szCs w:val="24"/>
        </w:rPr>
      </w:pPr>
      <w:proofErr w:type="gramStart"/>
      <w:r w:rsidRPr="00370ADE">
        <w:rPr>
          <w:sz w:val="24"/>
          <w:szCs w:val="24"/>
        </w:rPr>
        <w:t>úgy</w:t>
      </w:r>
      <w:proofErr w:type="gramEnd"/>
      <w:r w:rsidRPr="00370ADE">
        <w:rPr>
          <w:sz w:val="24"/>
          <w:szCs w:val="24"/>
        </w:rPr>
        <w:t xml:space="preserve"> dönt, hogy a II. Kerületi Kulturális Közhasznú Nonprofit Kft.(1022 Budapest, Marczibányi tér 5/a.) – jelen határozat mellékletét képező – 2013. évi </w:t>
      </w:r>
      <w:proofErr w:type="gramStart"/>
      <w:r w:rsidRPr="00370ADE">
        <w:rPr>
          <w:sz w:val="24"/>
          <w:szCs w:val="24"/>
        </w:rPr>
        <w:t>Beszámolóját  -</w:t>
      </w:r>
      <w:proofErr w:type="gramEnd"/>
      <w:r w:rsidRPr="00370ADE">
        <w:rPr>
          <w:sz w:val="24"/>
          <w:szCs w:val="24"/>
        </w:rPr>
        <w:t xml:space="preserve">7 660 </w:t>
      </w:r>
      <w:proofErr w:type="spellStart"/>
      <w:r w:rsidRPr="00370ADE">
        <w:rPr>
          <w:sz w:val="24"/>
          <w:szCs w:val="24"/>
        </w:rPr>
        <w:t>eFt</w:t>
      </w:r>
      <w:proofErr w:type="spellEnd"/>
      <w:r w:rsidRPr="00370ADE">
        <w:rPr>
          <w:sz w:val="24"/>
          <w:szCs w:val="24"/>
        </w:rPr>
        <w:t xml:space="preserve"> saját tőkével, -11 733 </w:t>
      </w:r>
      <w:proofErr w:type="spellStart"/>
      <w:r w:rsidRPr="00370ADE">
        <w:rPr>
          <w:sz w:val="24"/>
          <w:szCs w:val="24"/>
        </w:rPr>
        <w:t>eFt</w:t>
      </w:r>
      <w:proofErr w:type="spellEnd"/>
      <w:r w:rsidRPr="00370ADE">
        <w:rPr>
          <w:sz w:val="24"/>
          <w:szCs w:val="24"/>
        </w:rPr>
        <w:t xml:space="preserve"> adózás előtti eredménnyel, </w:t>
      </w:r>
    </w:p>
    <w:p w:rsidR="002C7B8F" w:rsidRPr="00370ADE" w:rsidRDefault="002C7B8F" w:rsidP="002C7B8F">
      <w:pPr>
        <w:pStyle w:val="Hatszveg"/>
        <w:rPr>
          <w:sz w:val="24"/>
          <w:szCs w:val="24"/>
        </w:rPr>
      </w:pPr>
      <w:r w:rsidRPr="00370ADE">
        <w:rPr>
          <w:sz w:val="24"/>
          <w:szCs w:val="24"/>
        </w:rPr>
        <w:t xml:space="preserve">-12 389 </w:t>
      </w:r>
      <w:proofErr w:type="spellStart"/>
      <w:r w:rsidRPr="00370ADE">
        <w:rPr>
          <w:sz w:val="24"/>
          <w:szCs w:val="24"/>
        </w:rPr>
        <w:t>eFt</w:t>
      </w:r>
      <w:proofErr w:type="spellEnd"/>
      <w:r w:rsidRPr="00370ADE">
        <w:rPr>
          <w:sz w:val="24"/>
          <w:szCs w:val="24"/>
        </w:rPr>
        <w:t xml:space="preserve"> mérleg szerinti eredménnyel és 2 276 042 </w:t>
      </w:r>
      <w:proofErr w:type="spellStart"/>
      <w:r w:rsidRPr="00370ADE">
        <w:rPr>
          <w:sz w:val="24"/>
          <w:szCs w:val="24"/>
        </w:rPr>
        <w:t>eFt</w:t>
      </w:r>
      <w:proofErr w:type="spellEnd"/>
      <w:r w:rsidRPr="00370ADE">
        <w:rPr>
          <w:sz w:val="24"/>
          <w:szCs w:val="24"/>
        </w:rPr>
        <w:t xml:space="preserve"> egyező eszköz és forrás oldali mérleg főösszeggel elfogadja és felhatalmazza </w:t>
      </w:r>
      <w:proofErr w:type="spellStart"/>
      <w:r w:rsidRPr="00370ADE">
        <w:rPr>
          <w:sz w:val="24"/>
          <w:szCs w:val="24"/>
        </w:rPr>
        <w:t>Dolhai</w:t>
      </w:r>
      <w:proofErr w:type="spellEnd"/>
      <w:r w:rsidRPr="00370ADE">
        <w:rPr>
          <w:sz w:val="24"/>
          <w:szCs w:val="24"/>
        </w:rPr>
        <w:t xml:space="preserve"> </w:t>
      </w:r>
      <w:proofErr w:type="gramStart"/>
      <w:r w:rsidRPr="00370ADE">
        <w:rPr>
          <w:sz w:val="24"/>
          <w:szCs w:val="24"/>
        </w:rPr>
        <w:t>István  ügyvezetőt</w:t>
      </w:r>
      <w:proofErr w:type="gramEnd"/>
      <w:r w:rsidRPr="00370ADE">
        <w:rPr>
          <w:sz w:val="24"/>
          <w:szCs w:val="24"/>
        </w:rPr>
        <w:t xml:space="preserve">, hogy határidőben – 2014. május 31-ig – intézkedjen az éves beszámoló céginformációs szolgálat részére történő megküldése iránt. </w:t>
      </w:r>
    </w:p>
    <w:p w:rsidR="002C7B8F" w:rsidRPr="00370ADE" w:rsidRDefault="002C7B8F" w:rsidP="002C7B8F">
      <w:pPr>
        <w:pStyle w:val="Hatszveg"/>
        <w:rPr>
          <w:sz w:val="24"/>
          <w:szCs w:val="24"/>
        </w:rPr>
      </w:pPr>
      <w:r w:rsidRPr="00370ADE">
        <w:rPr>
          <w:sz w:val="24"/>
          <w:szCs w:val="24"/>
        </w:rPr>
        <w:t>A Képviselő-testület felkéri a Polgármestert az ügyvezető értesítésére.</w:t>
      </w:r>
    </w:p>
    <w:p w:rsidR="002C7B8F" w:rsidRPr="00370ADE" w:rsidRDefault="002C7B8F" w:rsidP="002C7B8F">
      <w:pPr>
        <w:pStyle w:val="Hatszveg"/>
        <w:rPr>
          <w:sz w:val="24"/>
          <w:szCs w:val="24"/>
        </w:rPr>
      </w:pPr>
      <w:r w:rsidRPr="00370ADE">
        <w:rPr>
          <w:b/>
          <w:sz w:val="24"/>
          <w:szCs w:val="24"/>
          <w:u w:val="single"/>
        </w:rPr>
        <w:t>Felelős:</w:t>
      </w:r>
      <w:r w:rsidRPr="00370ADE">
        <w:rPr>
          <w:sz w:val="24"/>
          <w:szCs w:val="24"/>
        </w:rPr>
        <w:tab/>
        <w:t>Polgármester</w:t>
      </w:r>
    </w:p>
    <w:p w:rsidR="002C7B8F" w:rsidRPr="00370ADE" w:rsidRDefault="002C7B8F" w:rsidP="002C7B8F">
      <w:pPr>
        <w:pStyle w:val="Hatszveg"/>
        <w:rPr>
          <w:sz w:val="24"/>
          <w:szCs w:val="24"/>
        </w:rPr>
      </w:pPr>
      <w:r w:rsidRPr="00370ADE">
        <w:rPr>
          <w:b/>
          <w:sz w:val="24"/>
          <w:szCs w:val="24"/>
          <w:u w:val="single"/>
        </w:rPr>
        <w:t>Határidő</w:t>
      </w:r>
      <w:r w:rsidRPr="00370ADE">
        <w:rPr>
          <w:sz w:val="24"/>
          <w:szCs w:val="24"/>
        </w:rPr>
        <w:t>: 2014. május 15.</w:t>
      </w:r>
    </w:p>
    <w:p w:rsidR="002C7B8F" w:rsidRPr="00370ADE" w:rsidRDefault="002C7B8F" w:rsidP="002C7B8F">
      <w:pPr>
        <w:pStyle w:val="Hatszveg"/>
        <w:rPr>
          <w:sz w:val="24"/>
          <w:szCs w:val="24"/>
        </w:rPr>
      </w:pPr>
      <w:r w:rsidRPr="00370ADE">
        <w:rPr>
          <w:sz w:val="24"/>
          <w:szCs w:val="24"/>
        </w:rPr>
        <w:t>(19 képviselő van jelen, 19 igen, egyhangú)</w:t>
      </w:r>
    </w:p>
    <w:p w:rsidR="003636E1" w:rsidRPr="00370ADE" w:rsidRDefault="003636E1" w:rsidP="003636E1">
      <w:pPr>
        <w:spacing w:after="0" w:line="240" w:lineRule="auto"/>
        <w:jc w:val="both"/>
        <w:rPr>
          <w:rFonts w:ascii="Times New Roman" w:eastAsia="Times New Roman" w:hAnsi="Times New Roman" w:cs="Times New Roman"/>
          <w:sz w:val="24"/>
          <w:szCs w:val="24"/>
          <w:lang w:eastAsia="hu-HU"/>
        </w:rPr>
      </w:pPr>
    </w:p>
    <w:p w:rsidR="00174E16" w:rsidRPr="00370ADE" w:rsidRDefault="00174E16" w:rsidP="00174E16">
      <w:pPr>
        <w:pStyle w:val="Hatszm"/>
        <w:rPr>
          <w:sz w:val="24"/>
          <w:szCs w:val="24"/>
        </w:rPr>
      </w:pPr>
      <w:r w:rsidRPr="00370ADE">
        <w:rPr>
          <w:sz w:val="24"/>
          <w:szCs w:val="24"/>
        </w:rPr>
        <w:t>Budapest Főváros II. ker. Önkormányzat</w:t>
      </w:r>
      <w:r w:rsidRPr="00370ADE">
        <w:rPr>
          <w:sz w:val="24"/>
          <w:szCs w:val="24"/>
        </w:rPr>
        <w:br/>
      </w:r>
      <w:r w:rsidRPr="00370ADE">
        <w:rPr>
          <w:color w:val="000080"/>
          <w:sz w:val="24"/>
          <w:szCs w:val="24"/>
        </w:rPr>
        <w:t>79/2014.(IV.29.)</w:t>
      </w:r>
      <w:r w:rsidRPr="00370ADE">
        <w:rPr>
          <w:sz w:val="24"/>
          <w:szCs w:val="24"/>
        </w:rPr>
        <w:t xml:space="preserve"> képviselő-testületi határozata</w:t>
      </w:r>
    </w:p>
    <w:p w:rsidR="00174E16" w:rsidRPr="00370ADE" w:rsidRDefault="00174E16" w:rsidP="00174E16">
      <w:pPr>
        <w:pStyle w:val="Hatszveg"/>
        <w:rPr>
          <w:sz w:val="24"/>
          <w:szCs w:val="24"/>
        </w:rPr>
      </w:pPr>
      <w:r w:rsidRPr="00370ADE">
        <w:rPr>
          <w:sz w:val="24"/>
          <w:szCs w:val="24"/>
        </w:rPr>
        <w:t>A Képviselő-testület</w:t>
      </w:r>
    </w:p>
    <w:p w:rsidR="00174E16" w:rsidRPr="00370ADE" w:rsidRDefault="00174E16" w:rsidP="00174E16">
      <w:pPr>
        <w:pStyle w:val="Hatszveg"/>
        <w:rPr>
          <w:sz w:val="24"/>
          <w:szCs w:val="24"/>
        </w:rPr>
      </w:pPr>
      <w:proofErr w:type="gramStart"/>
      <w:r w:rsidRPr="00370ADE">
        <w:rPr>
          <w:sz w:val="24"/>
          <w:szCs w:val="24"/>
        </w:rPr>
        <w:t>úgy</w:t>
      </w:r>
      <w:proofErr w:type="gramEnd"/>
      <w:r w:rsidRPr="00370ADE">
        <w:rPr>
          <w:sz w:val="24"/>
          <w:szCs w:val="24"/>
        </w:rPr>
        <w:t xml:space="preserve"> dönt, hogy a II. Kerületi Kulturális Nonprofit Kft. (1022 Budapest, Marczibányi tér 5/a.) - jelen határozat mellékletét képező - közhasznú beszámolóját elfogadja.</w:t>
      </w:r>
    </w:p>
    <w:p w:rsidR="00174E16" w:rsidRPr="00370ADE" w:rsidRDefault="00174E16" w:rsidP="00174E16">
      <w:pPr>
        <w:pStyle w:val="Hatszveg"/>
        <w:rPr>
          <w:sz w:val="24"/>
          <w:szCs w:val="24"/>
        </w:rPr>
      </w:pPr>
      <w:r w:rsidRPr="00370ADE">
        <w:rPr>
          <w:sz w:val="24"/>
          <w:szCs w:val="24"/>
        </w:rPr>
        <w:t>A Képviselő-testület felkéri a Polgármestert az ügyvezető értesítésére.</w:t>
      </w:r>
    </w:p>
    <w:p w:rsidR="00174E16" w:rsidRPr="00370ADE" w:rsidRDefault="00174E16" w:rsidP="00174E16">
      <w:pPr>
        <w:pStyle w:val="Hatszveg"/>
        <w:rPr>
          <w:sz w:val="24"/>
          <w:szCs w:val="24"/>
        </w:rPr>
      </w:pPr>
      <w:r w:rsidRPr="00370ADE">
        <w:rPr>
          <w:b/>
          <w:sz w:val="24"/>
          <w:szCs w:val="24"/>
          <w:u w:val="single"/>
        </w:rPr>
        <w:t>Felelős:</w:t>
      </w:r>
      <w:r w:rsidRPr="00370ADE">
        <w:rPr>
          <w:sz w:val="24"/>
          <w:szCs w:val="24"/>
        </w:rPr>
        <w:tab/>
        <w:t>Polgármester</w:t>
      </w:r>
    </w:p>
    <w:p w:rsidR="00174E16" w:rsidRPr="00370ADE" w:rsidRDefault="00174E16" w:rsidP="00174E16">
      <w:pPr>
        <w:pStyle w:val="Hatszveg"/>
        <w:rPr>
          <w:sz w:val="24"/>
          <w:szCs w:val="24"/>
        </w:rPr>
      </w:pPr>
      <w:r w:rsidRPr="00370ADE">
        <w:rPr>
          <w:b/>
          <w:sz w:val="24"/>
          <w:szCs w:val="24"/>
          <w:u w:val="single"/>
        </w:rPr>
        <w:t>Határidő</w:t>
      </w:r>
      <w:r w:rsidRPr="00370ADE">
        <w:rPr>
          <w:sz w:val="24"/>
          <w:szCs w:val="24"/>
        </w:rPr>
        <w:t>: 2014. május 15.</w:t>
      </w:r>
    </w:p>
    <w:p w:rsidR="00174E16" w:rsidRPr="00370ADE" w:rsidRDefault="00174E16" w:rsidP="00174E16">
      <w:pPr>
        <w:pStyle w:val="Hatszveg"/>
        <w:rPr>
          <w:sz w:val="24"/>
          <w:szCs w:val="24"/>
        </w:rPr>
      </w:pPr>
      <w:r w:rsidRPr="00370ADE">
        <w:rPr>
          <w:sz w:val="24"/>
          <w:szCs w:val="24"/>
        </w:rPr>
        <w:t>(19 képviselő van jelen, 19 igen, egyhangú)</w:t>
      </w:r>
    </w:p>
    <w:p w:rsidR="003636E1" w:rsidRPr="00370ADE" w:rsidRDefault="003636E1" w:rsidP="003636E1">
      <w:pPr>
        <w:spacing w:after="0" w:line="240" w:lineRule="auto"/>
        <w:jc w:val="both"/>
        <w:rPr>
          <w:rFonts w:ascii="Times New Roman" w:eastAsia="Times New Roman" w:hAnsi="Times New Roman" w:cs="Times New Roman"/>
          <w:sz w:val="24"/>
          <w:szCs w:val="24"/>
          <w:lang w:eastAsia="hu-HU"/>
        </w:rPr>
      </w:pPr>
    </w:p>
    <w:p w:rsidR="00174E16" w:rsidRPr="00370ADE" w:rsidRDefault="00174E16" w:rsidP="002C7B8F">
      <w:pPr>
        <w:spacing w:after="0" w:line="240" w:lineRule="auto"/>
        <w:jc w:val="both"/>
        <w:rPr>
          <w:rFonts w:ascii="Times New Roman" w:eastAsia="Times New Roman" w:hAnsi="Times New Roman" w:cs="Times New Roman"/>
          <w:sz w:val="24"/>
          <w:szCs w:val="24"/>
          <w:lang w:eastAsia="hu-HU"/>
        </w:rPr>
      </w:pPr>
    </w:p>
    <w:p w:rsidR="00174E16" w:rsidRPr="00370ADE" w:rsidRDefault="00174E16" w:rsidP="00174E16">
      <w:pPr>
        <w:pStyle w:val="Hatszm"/>
        <w:rPr>
          <w:sz w:val="24"/>
          <w:szCs w:val="24"/>
        </w:rPr>
      </w:pPr>
      <w:r w:rsidRPr="00370ADE">
        <w:rPr>
          <w:sz w:val="24"/>
          <w:szCs w:val="24"/>
        </w:rPr>
        <w:t>Budapest Főváros II. ker. Önkormányzat</w:t>
      </w:r>
      <w:r w:rsidRPr="00370ADE">
        <w:rPr>
          <w:sz w:val="24"/>
          <w:szCs w:val="24"/>
        </w:rPr>
        <w:br/>
      </w:r>
      <w:r w:rsidRPr="00370ADE">
        <w:rPr>
          <w:color w:val="000080"/>
          <w:sz w:val="24"/>
          <w:szCs w:val="24"/>
        </w:rPr>
        <w:t>80/2014.(IV.29.)</w:t>
      </w:r>
      <w:r w:rsidRPr="00370ADE">
        <w:rPr>
          <w:sz w:val="24"/>
          <w:szCs w:val="24"/>
        </w:rPr>
        <w:t xml:space="preserve"> képviselő-testületi határozata</w:t>
      </w:r>
    </w:p>
    <w:p w:rsidR="00174E16" w:rsidRPr="00370ADE" w:rsidRDefault="00174E16" w:rsidP="00174E16">
      <w:pPr>
        <w:pStyle w:val="Hatszveg"/>
        <w:rPr>
          <w:sz w:val="24"/>
          <w:szCs w:val="24"/>
        </w:rPr>
      </w:pPr>
      <w:r w:rsidRPr="00370ADE">
        <w:rPr>
          <w:sz w:val="24"/>
          <w:szCs w:val="24"/>
        </w:rPr>
        <w:t>A Képviselő-testület</w:t>
      </w:r>
    </w:p>
    <w:p w:rsidR="00174E16" w:rsidRPr="00370ADE" w:rsidRDefault="00174E16" w:rsidP="00174E16">
      <w:pPr>
        <w:pStyle w:val="Hatszveg"/>
        <w:rPr>
          <w:sz w:val="24"/>
          <w:szCs w:val="24"/>
        </w:rPr>
      </w:pPr>
      <w:proofErr w:type="gramStart"/>
      <w:r w:rsidRPr="00370ADE">
        <w:rPr>
          <w:sz w:val="24"/>
          <w:szCs w:val="24"/>
        </w:rPr>
        <w:t>úgy</w:t>
      </w:r>
      <w:proofErr w:type="gramEnd"/>
      <w:r w:rsidRPr="00370ADE">
        <w:rPr>
          <w:sz w:val="24"/>
          <w:szCs w:val="24"/>
        </w:rPr>
        <w:t xml:space="preserve"> dönt, hogy a II. Kerületi Kulturális Közhasznú Nonprofit Kft. – jelen határozat mellékletét képező – 2014. évi üzleti tervét elfogadja. </w:t>
      </w:r>
    </w:p>
    <w:p w:rsidR="00174E16" w:rsidRPr="00370ADE" w:rsidRDefault="00174E16" w:rsidP="00174E16">
      <w:pPr>
        <w:pStyle w:val="Hatszveg"/>
        <w:rPr>
          <w:sz w:val="24"/>
          <w:szCs w:val="24"/>
        </w:rPr>
      </w:pPr>
      <w:r w:rsidRPr="00370ADE">
        <w:rPr>
          <w:sz w:val="24"/>
          <w:szCs w:val="24"/>
        </w:rPr>
        <w:t xml:space="preserve">Felkéri a Polgármestert a szükséges intézkedések megtételére. </w:t>
      </w:r>
    </w:p>
    <w:p w:rsidR="00174E16" w:rsidRPr="00370ADE" w:rsidRDefault="00174E16" w:rsidP="00174E16">
      <w:pPr>
        <w:pStyle w:val="Hatszveg"/>
        <w:rPr>
          <w:sz w:val="24"/>
          <w:szCs w:val="24"/>
        </w:rPr>
      </w:pPr>
      <w:r w:rsidRPr="00370ADE">
        <w:rPr>
          <w:b/>
          <w:sz w:val="24"/>
          <w:szCs w:val="24"/>
          <w:u w:val="single"/>
        </w:rPr>
        <w:t>Felelős:</w:t>
      </w:r>
      <w:r w:rsidRPr="00370ADE">
        <w:rPr>
          <w:sz w:val="24"/>
          <w:szCs w:val="24"/>
        </w:rPr>
        <w:t xml:space="preserve"> polgármester </w:t>
      </w:r>
    </w:p>
    <w:p w:rsidR="00174E16" w:rsidRPr="00370ADE" w:rsidRDefault="00174E16" w:rsidP="00174E16">
      <w:pPr>
        <w:pStyle w:val="Hatszveg"/>
        <w:rPr>
          <w:sz w:val="24"/>
          <w:szCs w:val="24"/>
          <w:u w:val="single"/>
        </w:rPr>
      </w:pPr>
      <w:r w:rsidRPr="00370ADE">
        <w:rPr>
          <w:b/>
          <w:sz w:val="24"/>
          <w:szCs w:val="24"/>
          <w:u w:val="single"/>
        </w:rPr>
        <w:t>Határidő</w:t>
      </w:r>
      <w:r w:rsidRPr="00370ADE">
        <w:rPr>
          <w:b/>
          <w:sz w:val="24"/>
          <w:szCs w:val="24"/>
        </w:rPr>
        <w:t xml:space="preserve">: </w:t>
      </w:r>
      <w:r w:rsidRPr="00370ADE">
        <w:rPr>
          <w:sz w:val="24"/>
          <w:szCs w:val="24"/>
        </w:rPr>
        <w:t xml:space="preserve">azonnal </w:t>
      </w:r>
    </w:p>
    <w:p w:rsidR="00174E16" w:rsidRPr="00370ADE" w:rsidRDefault="00174E16" w:rsidP="00174E16">
      <w:pPr>
        <w:pStyle w:val="Hatszveg"/>
        <w:rPr>
          <w:sz w:val="24"/>
          <w:szCs w:val="24"/>
        </w:rPr>
      </w:pPr>
      <w:r w:rsidRPr="00370ADE">
        <w:rPr>
          <w:sz w:val="24"/>
          <w:szCs w:val="24"/>
        </w:rPr>
        <w:t>(19 képviselő van jelen, 19 igen, egyhangú)</w:t>
      </w:r>
    </w:p>
    <w:p w:rsidR="003636E1" w:rsidRPr="00370ADE" w:rsidRDefault="003636E1" w:rsidP="003636E1">
      <w:pPr>
        <w:spacing w:after="0" w:line="240" w:lineRule="auto"/>
        <w:jc w:val="both"/>
        <w:rPr>
          <w:rFonts w:ascii="Times New Roman" w:eastAsia="Times New Roman" w:hAnsi="Times New Roman" w:cs="Times New Roman"/>
          <w:sz w:val="24"/>
          <w:szCs w:val="24"/>
          <w:lang w:eastAsia="hu-HU"/>
        </w:rPr>
      </w:pPr>
    </w:p>
    <w:p w:rsidR="00616551" w:rsidRPr="00370ADE" w:rsidRDefault="006B7F5F" w:rsidP="00616551">
      <w:pPr>
        <w:jc w:val="both"/>
        <w:rPr>
          <w:rFonts w:ascii="Times New Roman" w:hAnsi="Times New Roman" w:cs="Times New Roman"/>
          <w:sz w:val="24"/>
          <w:szCs w:val="24"/>
        </w:rPr>
      </w:pPr>
      <w:r w:rsidRPr="00370ADE">
        <w:rPr>
          <w:rFonts w:ascii="Times New Roman" w:eastAsia="Times New Roman" w:hAnsi="Times New Roman" w:cs="Times New Roman"/>
          <w:b/>
          <w:sz w:val="24"/>
          <w:szCs w:val="24"/>
          <w:u w:val="single"/>
          <w:lang w:eastAsia="hu-HU"/>
        </w:rPr>
        <w:t>A 78-80/2014.(IV.29.) határozatok v</w:t>
      </w:r>
      <w:r w:rsidR="003636E1" w:rsidRPr="00370ADE">
        <w:rPr>
          <w:rFonts w:ascii="Times New Roman" w:eastAsia="Times New Roman" w:hAnsi="Times New Roman" w:cs="Times New Roman"/>
          <w:b/>
          <w:sz w:val="24"/>
          <w:szCs w:val="24"/>
          <w:u w:val="single"/>
          <w:lang w:eastAsia="hu-HU"/>
        </w:rPr>
        <w:t>égrehajtás</w:t>
      </w:r>
      <w:r w:rsidRPr="00370ADE">
        <w:rPr>
          <w:rFonts w:ascii="Times New Roman" w:eastAsia="Times New Roman" w:hAnsi="Times New Roman" w:cs="Times New Roman"/>
          <w:b/>
          <w:sz w:val="24"/>
          <w:szCs w:val="24"/>
          <w:u w:val="single"/>
          <w:lang w:eastAsia="hu-HU"/>
        </w:rPr>
        <w:t>a</w:t>
      </w:r>
      <w:r w:rsidR="00FD39BB" w:rsidRPr="00370ADE">
        <w:rPr>
          <w:rFonts w:ascii="Times New Roman" w:eastAsia="Times New Roman" w:hAnsi="Times New Roman" w:cs="Times New Roman"/>
          <w:sz w:val="24"/>
          <w:szCs w:val="24"/>
          <w:lang w:eastAsia="hu-HU"/>
        </w:rPr>
        <w:t xml:space="preserve">: </w:t>
      </w:r>
      <w:r w:rsidR="00616551" w:rsidRPr="00370ADE">
        <w:rPr>
          <w:rFonts w:ascii="Times New Roman" w:hAnsi="Times New Roman" w:cs="Times New Roman"/>
          <w:sz w:val="24"/>
          <w:szCs w:val="24"/>
        </w:rPr>
        <w:t>Az</w:t>
      </w:r>
      <w:r w:rsidR="00FD39BB" w:rsidRPr="00370ADE">
        <w:rPr>
          <w:rFonts w:ascii="Times New Roman" w:hAnsi="Times New Roman" w:cs="Times New Roman"/>
          <w:sz w:val="24"/>
          <w:szCs w:val="24"/>
        </w:rPr>
        <w:t xml:space="preserve"> ügyvezetőt</w:t>
      </w:r>
      <w:r w:rsidR="00616551" w:rsidRPr="00370ADE">
        <w:rPr>
          <w:rFonts w:ascii="Times New Roman" w:hAnsi="Times New Roman" w:cs="Times New Roman"/>
          <w:sz w:val="24"/>
          <w:szCs w:val="24"/>
        </w:rPr>
        <w:t xml:space="preserve"> a beszámoló és az üzleti terv elfogadásáró</w:t>
      </w:r>
      <w:r w:rsidR="00FD39BB" w:rsidRPr="00370ADE">
        <w:rPr>
          <w:rFonts w:ascii="Times New Roman" w:hAnsi="Times New Roman" w:cs="Times New Roman"/>
          <w:sz w:val="24"/>
          <w:szCs w:val="24"/>
        </w:rPr>
        <w:t>l tájékoztattuk. Az ügyvezető</w:t>
      </w:r>
      <w:r w:rsidR="00616551" w:rsidRPr="00370ADE">
        <w:rPr>
          <w:rFonts w:ascii="Times New Roman" w:hAnsi="Times New Roman" w:cs="Times New Roman"/>
          <w:sz w:val="24"/>
          <w:szCs w:val="24"/>
        </w:rPr>
        <w:t xml:space="preserve"> határidőben gondoskodott az éves beszámoló céginformációs szolgálat részére történő megküldése iránt. </w:t>
      </w:r>
    </w:p>
    <w:p w:rsidR="00616551" w:rsidRPr="00370ADE" w:rsidRDefault="00616551" w:rsidP="00616551">
      <w:pPr>
        <w:spacing w:after="0" w:line="240" w:lineRule="auto"/>
        <w:jc w:val="both"/>
        <w:rPr>
          <w:rFonts w:ascii="Times New Roman" w:eastAsia="Times New Roman" w:hAnsi="Times New Roman" w:cs="Times New Roman"/>
          <w:sz w:val="24"/>
          <w:szCs w:val="24"/>
          <w:u w:val="single"/>
          <w:lang w:eastAsia="hu-HU"/>
        </w:rPr>
      </w:pPr>
      <w:r w:rsidRPr="00370ADE">
        <w:rPr>
          <w:rFonts w:ascii="Times New Roman" w:eastAsia="Times New Roman" w:hAnsi="Times New Roman" w:cs="Times New Roman"/>
          <w:sz w:val="24"/>
          <w:szCs w:val="24"/>
          <w:lang w:eastAsia="hu-HU"/>
        </w:rPr>
        <w:t xml:space="preserve">Kérem a határozat végrehajtásáról szóló beszámoló </w:t>
      </w:r>
      <w:r w:rsidRPr="00370ADE">
        <w:rPr>
          <w:rFonts w:ascii="Times New Roman" w:eastAsia="Times New Roman" w:hAnsi="Times New Roman" w:cs="Times New Roman"/>
          <w:sz w:val="24"/>
          <w:szCs w:val="24"/>
          <w:u w:val="single"/>
          <w:lang w:eastAsia="hu-HU"/>
        </w:rPr>
        <w:t>elfogadását.</w:t>
      </w:r>
    </w:p>
    <w:p w:rsidR="00174E16" w:rsidRPr="00370ADE" w:rsidRDefault="00174E16" w:rsidP="00174E16">
      <w:pPr>
        <w:pStyle w:val="Hatszm"/>
        <w:rPr>
          <w:sz w:val="24"/>
          <w:szCs w:val="24"/>
        </w:rPr>
      </w:pPr>
      <w:r w:rsidRPr="00370ADE">
        <w:rPr>
          <w:sz w:val="24"/>
          <w:szCs w:val="24"/>
        </w:rPr>
        <w:t>Budapest Főváros II. ker. Önkormányzat</w:t>
      </w:r>
      <w:r w:rsidRPr="00370ADE">
        <w:rPr>
          <w:sz w:val="24"/>
          <w:szCs w:val="24"/>
        </w:rPr>
        <w:br/>
      </w:r>
      <w:r w:rsidRPr="00370ADE">
        <w:rPr>
          <w:color w:val="000080"/>
          <w:sz w:val="24"/>
          <w:szCs w:val="24"/>
        </w:rPr>
        <w:t>82/2014.(IV.29.)</w:t>
      </w:r>
      <w:r w:rsidRPr="00370ADE">
        <w:rPr>
          <w:sz w:val="24"/>
          <w:szCs w:val="24"/>
        </w:rPr>
        <w:t xml:space="preserve"> képviselő-testületi határozata</w:t>
      </w:r>
    </w:p>
    <w:p w:rsidR="00174E16" w:rsidRPr="00370ADE" w:rsidRDefault="00174E16" w:rsidP="00174E16">
      <w:pPr>
        <w:pStyle w:val="Hatszveg"/>
        <w:rPr>
          <w:sz w:val="24"/>
          <w:szCs w:val="24"/>
        </w:rPr>
      </w:pPr>
      <w:r w:rsidRPr="00370ADE">
        <w:rPr>
          <w:sz w:val="24"/>
          <w:szCs w:val="24"/>
        </w:rPr>
        <w:t>A Képviselő-testület</w:t>
      </w:r>
    </w:p>
    <w:p w:rsidR="00174E16" w:rsidRPr="00370ADE" w:rsidRDefault="00174E16" w:rsidP="00174E16">
      <w:pPr>
        <w:pStyle w:val="Hatszveg"/>
        <w:rPr>
          <w:sz w:val="24"/>
          <w:szCs w:val="24"/>
        </w:rPr>
      </w:pPr>
      <w:proofErr w:type="gramStart"/>
      <w:r w:rsidRPr="00370ADE">
        <w:rPr>
          <w:sz w:val="24"/>
          <w:szCs w:val="24"/>
        </w:rPr>
        <w:t>a II. Kerületi Városfejlesztő és Beruházás-szervező Zártkörűen Működő Részvénytársaság alapítójaként – megismerve a könyvvizsgáló véleményét, valamint a Társaság felügyelőbizottságának javaslatával egyetértve – úgy dönt, hogy a II. Kerületi Városfejlesztő és Beruházás-szervező Zártkörűen Működő Részvénytársaság – a határozat mellékletei szerinti – 2013. évi éves beszámolóját, illetve üzleti jelentését 605.108 </w:t>
      </w:r>
      <w:proofErr w:type="spellStart"/>
      <w:r w:rsidRPr="00370ADE">
        <w:rPr>
          <w:sz w:val="24"/>
          <w:szCs w:val="24"/>
        </w:rPr>
        <w:t>eFt</w:t>
      </w:r>
      <w:proofErr w:type="spellEnd"/>
      <w:r w:rsidRPr="00370ADE">
        <w:rPr>
          <w:sz w:val="24"/>
          <w:szCs w:val="24"/>
        </w:rPr>
        <w:t xml:space="preserve"> saját tőkével, 1.315 </w:t>
      </w:r>
      <w:proofErr w:type="spellStart"/>
      <w:r w:rsidRPr="00370ADE">
        <w:rPr>
          <w:sz w:val="24"/>
          <w:szCs w:val="24"/>
        </w:rPr>
        <w:t>eFt</w:t>
      </w:r>
      <w:proofErr w:type="spellEnd"/>
      <w:r w:rsidRPr="00370ADE">
        <w:rPr>
          <w:sz w:val="24"/>
          <w:szCs w:val="24"/>
        </w:rPr>
        <w:t xml:space="preserve"> adózás előtti eredménnyel, 1.005 </w:t>
      </w:r>
      <w:proofErr w:type="spellStart"/>
      <w:r w:rsidRPr="00370ADE">
        <w:rPr>
          <w:sz w:val="24"/>
          <w:szCs w:val="24"/>
        </w:rPr>
        <w:t>eFt</w:t>
      </w:r>
      <w:proofErr w:type="spellEnd"/>
      <w:r w:rsidRPr="00370ADE">
        <w:rPr>
          <w:sz w:val="24"/>
          <w:szCs w:val="24"/>
        </w:rPr>
        <w:t xml:space="preserve"> mérleg szerinti eredménnyel és 622.279 </w:t>
      </w:r>
      <w:proofErr w:type="spellStart"/>
      <w:r w:rsidRPr="00370ADE">
        <w:rPr>
          <w:sz w:val="24"/>
          <w:szCs w:val="24"/>
        </w:rPr>
        <w:t>eFt</w:t>
      </w:r>
      <w:proofErr w:type="spellEnd"/>
      <w:r w:rsidRPr="00370ADE">
        <w:rPr>
          <w:sz w:val="24"/>
          <w:szCs w:val="24"/>
        </w:rPr>
        <w:t xml:space="preserve"> egyező eszköz és forrás oldali mérleg főösszeggel elfogadja.</w:t>
      </w:r>
      <w:proofErr w:type="gramEnd"/>
    </w:p>
    <w:p w:rsidR="00174E16" w:rsidRPr="00370ADE" w:rsidRDefault="00174E16" w:rsidP="00174E16">
      <w:pPr>
        <w:pStyle w:val="Hatszveg"/>
        <w:rPr>
          <w:sz w:val="24"/>
          <w:szCs w:val="24"/>
        </w:rPr>
      </w:pPr>
      <w:r w:rsidRPr="00370ADE">
        <w:rPr>
          <w:sz w:val="24"/>
          <w:szCs w:val="24"/>
        </w:rPr>
        <w:t>A Képviselő-testület felkéri a Polgármestert a vezérigazgató értesítésére.</w:t>
      </w:r>
    </w:p>
    <w:p w:rsidR="00174E16" w:rsidRPr="00370ADE" w:rsidRDefault="00174E16" w:rsidP="00174E16">
      <w:pPr>
        <w:pStyle w:val="Hatszveg"/>
        <w:rPr>
          <w:sz w:val="24"/>
          <w:szCs w:val="24"/>
        </w:rPr>
      </w:pPr>
      <w:r w:rsidRPr="00370ADE">
        <w:rPr>
          <w:b/>
          <w:sz w:val="24"/>
          <w:szCs w:val="24"/>
          <w:u w:val="single"/>
        </w:rPr>
        <w:t>Felelős:</w:t>
      </w:r>
      <w:r w:rsidRPr="00370ADE">
        <w:rPr>
          <w:sz w:val="24"/>
          <w:szCs w:val="24"/>
        </w:rPr>
        <w:tab/>
        <w:t>Polgármester</w:t>
      </w:r>
    </w:p>
    <w:p w:rsidR="00174E16" w:rsidRPr="00370ADE" w:rsidRDefault="00174E16" w:rsidP="00174E16">
      <w:pPr>
        <w:pStyle w:val="Hatszveg"/>
        <w:rPr>
          <w:sz w:val="24"/>
          <w:szCs w:val="24"/>
        </w:rPr>
      </w:pPr>
      <w:r w:rsidRPr="00370ADE">
        <w:rPr>
          <w:b/>
          <w:sz w:val="24"/>
          <w:szCs w:val="24"/>
          <w:u w:val="single"/>
        </w:rPr>
        <w:t>Határidő:</w:t>
      </w:r>
      <w:r w:rsidRPr="00370ADE">
        <w:rPr>
          <w:sz w:val="24"/>
          <w:szCs w:val="24"/>
        </w:rPr>
        <w:t xml:space="preserve"> 2014. május 9.</w:t>
      </w:r>
    </w:p>
    <w:p w:rsidR="00174E16" w:rsidRPr="00370ADE" w:rsidRDefault="00174E16" w:rsidP="00174E16">
      <w:pPr>
        <w:pStyle w:val="Hatszveg"/>
        <w:rPr>
          <w:sz w:val="24"/>
          <w:szCs w:val="24"/>
        </w:rPr>
      </w:pPr>
      <w:r w:rsidRPr="00370ADE">
        <w:rPr>
          <w:sz w:val="24"/>
          <w:szCs w:val="24"/>
        </w:rPr>
        <w:t>(19 képviselő van jelen, 19 igen, egyhangú)</w:t>
      </w:r>
    </w:p>
    <w:p w:rsidR="003636E1" w:rsidRPr="00370ADE" w:rsidRDefault="003636E1" w:rsidP="003636E1">
      <w:pPr>
        <w:spacing w:after="0" w:line="240" w:lineRule="auto"/>
        <w:jc w:val="both"/>
        <w:rPr>
          <w:rFonts w:ascii="Times New Roman" w:eastAsia="Times New Roman" w:hAnsi="Times New Roman" w:cs="Times New Roman"/>
          <w:sz w:val="24"/>
          <w:szCs w:val="24"/>
          <w:lang w:eastAsia="hu-HU"/>
        </w:rPr>
      </w:pPr>
    </w:p>
    <w:p w:rsidR="003636E1" w:rsidRPr="00370ADE" w:rsidRDefault="003636E1" w:rsidP="003636E1">
      <w:pPr>
        <w:spacing w:after="0" w:line="240" w:lineRule="auto"/>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b/>
          <w:sz w:val="24"/>
          <w:szCs w:val="24"/>
          <w:u w:val="single"/>
          <w:lang w:eastAsia="hu-HU"/>
        </w:rPr>
        <w:t>Végrehajtás</w:t>
      </w:r>
      <w:r w:rsidRPr="00370ADE">
        <w:rPr>
          <w:rFonts w:ascii="Times New Roman" w:eastAsia="Times New Roman" w:hAnsi="Times New Roman" w:cs="Times New Roman"/>
          <w:sz w:val="24"/>
          <w:szCs w:val="24"/>
          <w:lang w:eastAsia="hu-HU"/>
        </w:rPr>
        <w:t>:</w:t>
      </w:r>
      <w:r w:rsidR="00BA7572" w:rsidRPr="00370ADE">
        <w:rPr>
          <w:rFonts w:ascii="Times New Roman" w:eastAsia="Times New Roman" w:hAnsi="Times New Roman" w:cs="Times New Roman"/>
          <w:sz w:val="24"/>
          <w:szCs w:val="24"/>
          <w:lang w:eastAsia="hu-HU"/>
        </w:rPr>
        <w:t xml:space="preserve"> A II. Kerületi Városfejlesztő és Beruházás-szervező </w:t>
      </w:r>
      <w:proofErr w:type="spellStart"/>
      <w:r w:rsidR="00BA7572" w:rsidRPr="00370ADE">
        <w:rPr>
          <w:rFonts w:ascii="Times New Roman" w:eastAsia="Times New Roman" w:hAnsi="Times New Roman" w:cs="Times New Roman"/>
          <w:sz w:val="24"/>
          <w:szCs w:val="24"/>
          <w:lang w:eastAsia="hu-HU"/>
        </w:rPr>
        <w:t>Zrt</w:t>
      </w:r>
      <w:proofErr w:type="spellEnd"/>
      <w:r w:rsidR="00BA7572" w:rsidRPr="00370ADE">
        <w:rPr>
          <w:rFonts w:ascii="Times New Roman" w:eastAsia="Times New Roman" w:hAnsi="Times New Roman" w:cs="Times New Roman"/>
          <w:sz w:val="24"/>
          <w:szCs w:val="24"/>
          <w:lang w:eastAsia="hu-HU"/>
        </w:rPr>
        <w:t>. 2013. évi éves beszámolója 2014. június 2-án közzétételre került.</w:t>
      </w:r>
    </w:p>
    <w:p w:rsidR="003636E1" w:rsidRPr="00370ADE" w:rsidRDefault="003636E1" w:rsidP="003636E1">
      <w:pPr>
        <w:spacing w:after="0" w:line="240" w:lineRule="auto"/>
        <w:jc w:val="both"/>
        <w:rPr>
          <w:rFonts w:ascii="Times New Roman" w:eastAsia="Times New Roman" w:hAnsi="Times New Roman" w:cs="Times New Roman"/>
          <w:sz w:val="24"/>
          <w:szCs w:val="24"/>
          <w:lang w:eastAsia="hu-HU"/>
        </w:rPr>
      </w:pPr>
    </w:p>
    <w:p w:rsidR="00BA7572" w:rsidRPr="00370ADE" w:rsidRDefault="00BA7572" w:rsidP="00BA7572">
      <w:pPr>
        <w:spacing w:after="0" w:line="240" w:lineRule="auto"/>
        <w:jc w:val="both"/>
        <w:rPr>
          <w:rFonts w:ascii="Times New Roman" w:eastAsia="Times New Roman" w:hAnsi="Times New Roman" w:cs="Times New Roman"/>
          <w:sz w:val="24"/>
          <w:szCs w:val="24"/>
          <w:u w:val="single"/>
          <w:lang w:eastAsia="hu-HU"/>
        </w:rPr>
      </w:pPr>
      <w:r w:rsidRPr="00370ADE">
        <w:rPr>
          <w:rFonts w:ascii="Times New Roman" w:eastAsia="Times New Roman" w:hAnsi="Times New Roman" w:cs="Times New Roman"/>
          <w:sz w:val="24"/>
          <w:szCs w:val="24"/>
          <w:lang w:eastAsia="hu-HU"/>
        </w:rPr>
        <w:t xml:space="preserve">Kérem a határozat végrehajtásáról szóló beszámoló </w:t>
      </w:r>
      <w:r w:rsidRPr="00370ADE">
        <w:rPr>
          <w:rFonts w:ascii="Times New Roman" w:eastAsia="Times New Roman" w:hAnsi="Times New Roman" w:cs="Times New Roman"/>
          <w:sz w:val="24"/>
          <w:szCs w:val="24"/>
          <w:u w:val="single"/>
          <w:lang w:eastAsia="hu-HU"/>
        </w:rPr>
        <w:t>elfogadását.</w:t>
      </w:r>
    </w:p>
    <w:p w:rsidR="00174E16" w:rsidRPr="00370ADE" w:rsidRDefault="00174E16" w:rsidP="002C7B8F">
      <w:pPr>
        <w:spacing w:after="0" w:line="240" w:lineRule="auto"/>
        <w:jc w:val="both"/>
        <w:rPr>
          <w:rFonts w:ascii="Times New Roman" w:eastAsia="Times New Roman" w:hAnsi="Times New Roman" w:cs="Times New Roman"/>
          <w:sz w:val="24"/>
          <w:szCs w:val="24"/>
          <w:lang w:eastAsia="hu-HU"/>
        </w:rPr>
      </w:pPr>
    </w:p>
    <w:p w:rsidR="00174E16" w:rsidRPr="00370ADE" w:rsidRDefault="00174E16" w:rsidP="00174E16">
      <w:pPr>
        <w:pStyle w:val="Hatszm"/>
        <w:rPr>
          <w:sz w:val="24"/>
          <w:szCs w:val="24"/>
        </w:rPr>
      </w:pPr>
      <w:r w:rsidRPr="00370ADE">
        <w:rPr>
          <w:sz w:val="24"/>
          <w:szCs w:val="24"/>
        </w:rPr>
        <w:t>Budapest Főváros II. ker. Önkormányzat</w:t>
      </w:r>
      <w:r w:rsidRPr="00370ADE">
        <w:rPr>
          <w:sz w:val="24"/>
          <w:szCs w:val="24"/>
        </w:rPr>
        <w:br/>
      </w:r>
      <w:r w:rsidRPr="00370ADE">
        <w:rPr>
          <w:color w:val="000080"/>
          <w:sz w:val="24"/>
          <w:szCs w:val="24"/>
        </w:rPr>
        <w:t>83/2014.(IV.29.)</w:t>
      </w:r>
      <w:r w:rsidRPr="00370ADE">
        <w:rPr>
          <w:sz w:val="24"/>
          <w:szCs w:val="24"/>
        </w:rPr>
        <w:t xml:space="preserve"> képviselő-testületi határozata</w:t>
      </w:r>
    </w:p>
    <w:p w:rsidR="00174E16" w:rsidRPr="00370ADE" w:rsidRDefault="00174E16" w:rsidP="00174E16">
      <w:pPr>
        <w:pStyle w:val="Hatszveg"/>
        <w:rPr>
          <w:sz w:val="24"/>
          <w:szCs w:val="24"/>
        </w:rPr>
      </w:pPr>
      <w:r w:rsidRPr="00370ADE">
        <w:rPr>
          <w:sz w:val="24"/>
          <w:szCs w:val="24"/>
        </w:rPr>
        <w:t>A Képviselő-testület</w:t>
      </w:r>
    </w:p>
    <w:p w:rsidR="00174E16" w:rsidRPr="00370ADE" w:rsidRDefault="00174E16" w:rsidP="00174E16">
      <w:pPr>
        <w:pStyle w:val="Hatszveg"/>
        <w:rPr>
          <w:iCs/>
          <w:sz w:val="24"/>
          <w:szCs w:val="24"/>
        </w:rPr>
      </w:pPr>
      <w:proofErr w:type="gramStart"/>
      <w:r w:rsidRPr="00370ADE">
        <w:rPr>
          <w:sz w:val="24"/>
          <w:szCs w:val="24"/>
        </w:rPr>
        <w:t>a</w:t>
      </w:r>
      <w:proofErr w:type="gramEnd"/>
      <w:r w:rsidRPr="00370ADE">
        <w:rPr>
          <w:sz w:val="24"/>
          <w:szCs w:val="24"/>
        </w:rPr>
        <w:t xml:space="preserve"> II. Kerületi Városfejlesztő és Beruházás-szervező Zártkörűen Működő Részvénytársaság alapítójaként úgy dönt, hogy </w:t>
      </w:r>
      <w:r w:rsidRPr="00370ADE">
        <w:rPr>
          <w:iCs/>
          <w:sz w:val="24"/>
          <w:szCs w:val="24"/>
        </w:rPr>
        <w:t xml:space="preserve">a </w:t>
      </w:r>
      <w:r w:rsidRPr="00370ADE">
        <w:rPr>
          <w:sz w:val="24"/>
          <w:szCs w:val="24"/>
        </w:rPr>
        <w:t>II. Kerületi Városfejlesztő és Beruházás-szervező Zártkörűen Működő Részvénytársaság</w:t>
      </w:r>
      <w:r w:rsidRPr="00370ADE" w:rsidDel="00A35E7B">
        <w:rPr>
          <w:iCs/>
          <w:sz w:val="24"/>
          <w:szCs w:val="24"/>
        </w:rPr>
        <w:t xml:space="preserve"> </w:t>
      </w:r>
      <w:r w:rsidRPr="00370ADE">
        <w:rPr>
          <w:iCs/>
          <w:sz w:val="24"/>
          <w:szCs w:val="24"/>
        </w:rPr>
        <w:t>vezető tisztségviselőjének előző üzleti évben végzett munkáját értékelve megállapítja, hogy a vezérigazgató 2013. évben munkáját a gazdasági társaság érdekeinek elsődlegességét szem előtt tartva végezte, ezért részére a Gt. 30. § (5) bekezdésében (Ptk. 3:117.§ (1) bekezdés) foglalt felmentvényt megadja.</w:t>
      </w:r>
    </w:p>
    <w:p w:rsidR="00174E16" w:rsidRPr="00370ADE" w:rsidRDefault="00174E16" w:rsidP="00174E16">
      <w:pPr>
        <w:pStyle w:val="Hatszveg"/>
        <w:rPr>
          <w:iCs/>
          <w:sz w:val="24"/>
          <w:szCs w:val="24"/>
        </w:rPr>
      </w:pPr>
      <w:r w:rsidRPr="00370ADE">
        <w:rPr>
          <w:iCs/>
          <w:sz w:val="24"/>
          <w:szCs w:val="24"/>
        </w:rPr>
        <w:t>A Képviselő-testület felkéri a Polgármestert a vezérigazgató értesítésére.</w:t>
      </w:r>
    </w:p>
    <w:p w:rsidR="00174E16" w:rsidRPr="00370ADE" w:rsidRDefault="00174E16" w:rsidP="00174E16">
      <w:pPr>
        <w:pStyle w:val="Hatszveg"/>
        <w:rPr>
          <w:iCs/>
          <w:sz w:val="24"/>
          <w:szCs w:val="24"/>
        </w:rPr>
      </w:pPr>
      <w:r w:rsidRPr="00370ADE">
        <w:rPr>
          <w:b/>
          <w:iCs/>
          <w:sz w:val="24"/>
          <w:szCs w:val="24"/>
          <w:u w:val="single"/>
        </w:rPr>
        <w:t>Felelős:</w:t>
      </w:r>
      <w:r w:rsidRPr="00370ADE">
        <w:rPr>
          <w:iCs/>
          <w:sz w:val="24"/>
          <w:szCs w:val="24"/>
        </w:rPr>
        <w:tab/>
        <w:t>Polgármester</w:t>
      </w:r>
    </w:p>
    <w:p w:rsidR="00174E16" w:rsidRPr="00370ADE" w:rsidRDefault="00174E16" w:rsidP="00174E16">
      <w:pPr>
        <w:pStyle w:val="Hatszveg"/>
        <w:rPr>
          <w:iCs/>
          <w:sz w:val="24"/>
          <w:szCs w:val="24"/>
        </w:rPr>
      </w:pPr>
      <w:r w:rsidRPr="00370ADE">
        <w:rPr>
          <w:b/>
          <w:iCs/>
          <w:sz w:val="24"/>
          <w:szCs w:val="24"/>
          <w:u w:val="single"/>
        </w:rPr>
        <w:t>Határidő</w:t>
      </w:r>
      <w:r w:rsidRPr="00370ADE">
        <w:rPr>
          <w:iCs/>
          <w:sz w:val="24"/>
          <w:szCs w:val="24"/>
        </w:rPr>
        <w:t>: 2014. május 9.</w:t>
      </w:r>
    </w:p>
    <w:p w:rsidR="00174E16" w:rsidRPr="00370ADE" w:rsidRDefault="00174E16" w:rsidP="00174E16">
      <w:pPr>
        <w:pStyle w:val="Hatszveg"/>
        <w:rPr>
          <w:iCs/>
          <w:sz w:val="24"/>
          <w:szCs w:val="24"/>
        </w:rPr>
      </w:pPr>
      <w:r w:rsidRPr="00370ADE">
        <w:rPr>
          <w:iCs/>
          <w:sz w:val="24"/>
          <w:szCs w:val="24"/>
        </w:rPr>
        <w:t>(19 képviselő van jelen, 19 igen, egyhangú)</w:t>
      </w:r>
    </w:p>
    <w:p w:rsidR="003636E1" w:rsidRPr="00370ADE" w:rsidRDefault="003636E1" w:rsidP="003636E1">
      <w:pPr>
        <w:spacing w:after="0" w:line="240" w:lineRule="auto"/>
        <w:jc w:val="both"/>
        <w:rPr>
          <w:rFonts w:ascii="Times New Roman" w:eastAsia="Times New Roman" w:hAnsi="Times New Roman" w:cs="Times New Roman"/>
          <w:sz w:val="24"/>
          <w:szCs w:val="24"/>
          <w:lang w:eastAsia="hu-HU"/>
        </w:rPr>
      </w:pPr>
    </w:p>
    <w:p w:rsidR="003636E1" w:rsidRPr="00370ADE" w:rsidRDefault="003636E1" w:rsidP="003636E1">
      <w:pPr>
        <w:spacing w:after="0" w:line="240" w:lineRule="auto"/>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b/>
          <w:sz w:val="24"/>
          <w:szCs w:val="24"/>
          <w:u w:val="single"/>
          <w:lang w:eastAsia="hu-HU"/>
        </w:rPr>
        <w:t>Végrehajtás</w:t>
      </w:r>
      <w:proofErr w:type="gramStart"/>
      <w:r w:rsidRPr="00370ADE">
        <w:rPr>
          <w:rFonts w:ascii="Times New Roman" w:eastAsia="Times New Roman" w:hAnsi="Times New Roman" w:cs="Times New Roman"/>
          <w:sz w:val="24"/>
          <w:szCs w:val="24"/>
          <w:lang w:eastAsia="hu-HU"/>
        </w:rPr>
        <w:t xml:space="preserve">:  </w:t>
      </w:r>
      <w:r w:rsidR="0006464C" w:rsidRPr="00370ADE">
        <w:rPr>
          <w:rFonts w:ascii="Times New Roman" w:eastAsia="Times New Roman" w:hAnsi="Times New Roman" w:cs="Times New Roman"/>
          <w:sz w:val="24"/>
          <w:szCs w:val="24"/>
          <w:lang w:eastAsia="hu-HU"/>
        </w:rPr>
        <w:t>A</w:t>
      </w:r>
      <w:proofErr w:type="gramEnd"/>
      <w:r w:rsidR="0006464C" w:rsidRPr="00370ADE">
        <w:rPr>
          <w:rFonts w:ascii="Times New Roman" w:eastAsia="Times New Roman" w:hAnsi="Times New Roman" w:cs="Times New Roman"/>
          <w:sz w:val="24"/>
          <w:szCs w:val="24"/>
          <w:lang w:eastAsia="hu-HU"/>
        </w:rPr>
        <w:t xml:space="preserve"> Képviselő-testület döntéséről értesítettük a Társaság vezérigazgatóját.</w:t>
      </w:r>
    </w:p>
    <w:p w:rsidR="003636E1" w:rsidRPr="00370ADE" w:rsidRDefault="003636E1" w:rsidP="003636E1">
      <w:pPr>
        <w:spacing w:after="0" w:line="240" w:lineRule="auto"/>
        <w:jc w:val="both"/>
        <w:rPr>
          <w:rFonts w:ascii="Times New Roman" w:eastAsia="Times New Roman" w:hAnsi="Times New Roman" w:cs="Times New Roman"/>
          <w:sz w:val="24"/>
          <w:szCs w:val="24"/>
          <w:lang w:eastAsia="hu-HU"/>
        </w:rPr>
      </w:pPr>
    </w:p>
    <w:p w:rsidR="0006464C" w:rsidRPr="00370ADE" w:rsidRDefault="0006464C" w:rsidP="0006464C">
      <w:pPr>
        <w:spacing w:after="0" w:line="240" w:lineRule="auto"/>
        <w:jc w:val="both"/>
        <w:rPr>
          <w:rFonts w:ascii="Times New Roman" w:eastAsia="Times New Roman" w:hAnsi="Times New Roman" w:cs="Times New Roman"/>
          <w:sz w:val="24"/>
          <w:szCs w:val="24"/>
          <w:u w:val="single"/>
          <w:lang w:eastAsia="hu-HU"/>
        </w:rPr>
      </w:pPr>
      <w:r w:rsidRPr="00370ADE">
        <w:rPr>
          <w:rFonts w:ascii="Times New Roman" w:eastAsia="Times New Roman" w:hAnsi="Times New Roman" w:cs="Times New Roman"/>
          <w:sz w:val="24"/>
          <w:szCs w:val="24"/>
          <w:lang w:eastAsia="hu-HU"/>
        </w:rPr>
        <w:t xml:space="preserve">Kérem a határozat végrehajtásáról szóló beszámoló </w:t>
      </w:r>
      <w:r w:rsidRPr="00370ADE">
        <w:rPr>
          <w:rFonts w:ascii="Times New Roman" w:eastAsia="Times New Roman" w:hAnsi="Times New Roman" w:cs="Times New Roman"/>
          <w:sz w:val="24"/>
          <w:szCs w:val="24"/>
          <w:u w:val="single"/>
          <w:lang w:eastAsia="hu-HU"/>
        </w:rPr>
        <w:t>elfogadását.</w:t>
      </w:r>
    </w:p>
    <w:p w:rsidR="00174E16" w:rsidRPr="00370ADE" w:rsidRDefault="00174E16" w:rsidP="002C7B8F">
      <w:pPr>
        <w:spacing w:after="0" w:line="240" w:lineRule="auto"/>
        <w:jc w:val="both"/>
        <w:rPr>
          <w:rFonts w:ascii="Times New Roman" w:eastAsia="Times New Roman" w:hAnsi="Times New Roman" w:cs="Times New Roman"/>
          <w:sz w:val="24"/>
          <w:szCs w:val="24"/>
          <w:lang w:eastAsia="hu-HU"/>
        </w:rPr>
      </w:pPr>
    </w:p>
    <w:p w:rsidR="00174E16" w:rsidRPr="00370ADE" w:rsidRDefault="00174E16" w:rsidP="00174E16">
      <w:pPr>
        <w:pStyle w:val="Hatszm"/>
        <w:rPr>
          <w:sz w:val="24"/>
          <w:szCs w:val="24"/>
        </w:rPr>
      </w:pPr>
      <w:r w:rsidRPr="00370ADE">
        <w:rPr>
          <w:sz w:val="24"/>
          <w:szCs w:val="24"/>
        </w:rPr>
        <w:t>Budapest Főváros II. ker. Önkormányzat</w:t>
      </w:r>
      <w:r w:rsidRPr="00370ADE">
        <w:rPr>
          <w:sz w:val="24"/>
          <w:szCs w:val="24"/>
        </w:rPr>
        <w:br/>
      </w:r>
      <w:r w:rsidRPr="00370ADE">
        <w:rPr>
          <w:color w:val="000080"/>
          <w:sz w:val="24"/>
          <w:szCs w:val="24"/>
        </w:rPr>
        <w:t>84/2014.(IV.29.)</w:t>
      </w:r>
      <w:r w:rsidRPr="00370ADE">
        <w:rPr>
          <w:sz w:val="24"/>
          <w:szCs w:val="24"/>
        </w:rPr>
        <w:t xml:space="preserve"> képviselő-testületi határozata</w:t>
      </w:r>
    </w:p>
    <w:p w:rsidR="00174E16" w:rsidRPr="00370ADE" w:rsidRDefault="00174E16" w:rsidP="00174E16">
      <w:pPr>
        <w:pStyle w:val="Hatszveg"/>
        <w:rPr>
          <w:sz w:val="24"/>
          <w:szCs w:val="24"/>
        </w:rPr>
      </w:pPr>
      <w:r w:rsidRPr="00370ADE">
        <w:rPr>
          <w:sz w:val="24"/>
          <w:szCs w:val="24"/>
        </w:rPr>
        <w:t>A Képviselő-testület</w:t>
      </w:r>
    </w:p>
    <w:p w:rsidR="00174E16" w:rsidRPr="00370ADE" w:rsidRDefault="00174E16" w:rsidP="00174E16">
      <w:pPr>
        <w:pStyle w:val="Hatszveg"/>
        <w:rPr>
          <w:sz w:val="24"/>
          <w:szCs w:val="24"/>
        </w:rPr>
      </w:pPr>
      <w:proofErr w:type="gramStart"/>
      <w:r w:rsidRPr="00370ADE">
        <w:rPr>
          <w:sz w:val="24"/>
          <w:szCs w:val="24"/>
        </w:rPr>
        <w:t>a</w:t>
      </w:r>
      <w:proofErr w:type="gramEnd"/>
      <w:r w:rsidRPr="00370ADE">
        <w:rPr>
          <w:sz w:val="24"/>
          <w:szCs w:val="24"/>
        </w:rPr>
        <w:t xml:space="preserve"> II. Kerületi Városfejlesztő és Beruházás-szervező Zártkörűen Működő Részvénytársaság alapítójaként úgy dönt, hogy a II. Kerületi Városfejlesztő és Beruházás-szervező Zárkörűen Működő Részvénytársaság 2013. évi gazdálkodása alapján elért 1.005 </w:t>
      </w:r>
      <w:proofErr w:type="spellStart"/>
      <w:r w:rsidRPr="00370ADE">
        <w:rPr>
          <w:sz w:val="24"/>
          <w:szCs w:val="24"/>
        </w:rPr>
        <w:t>eFt</w:t>
      </w:r>
      <w:proofErr w:type="spellEnd"/>
      <w:r w:rsidRPr="00370ADE">
        <w:rPr>
          <w:sz w:val="24"/>
          <w:szCs w:val="24"/>
        </w:rPr>
        <w:t xml:space="preserve"> mérleg szerinti nyereség eredménytartalékba kerüljön.</w:t>
      </w:r>
    </w:p>
    <w:p w:rsidR="00174E16" w:rsidRPr="00370ADE" w:rsidRDefault="00174E16" w:rsidP="00174E16">
      <w:pPr>
        <w:pStyle w:val="Hatszveg"/>
        <w:rPr>
          <w:iCs/>
          <w:sz w:val="24"/>
          <w:szCs w:val="24"/>
        </w:rPr>
      </w:pPr>
      <w:r w:rsidRPr="00370ADE">
        <w:rPr>
          <w:iCs/>
          <w:sz w:val="24"/>
          <w:szCs w:val="24"/>
        </w:rPr>
        <w:t>A Képviselő-testület felkéri a Polgármestert a vezérigazgató értesítésére.</w:t>
      </w:r>
    </w:p>
    <w:p w:rsidR="00174E16" w:rsidRPr="00370ADE" w:rsidRDefault="00174E16" w:rsidP="00174E16">
      <w:pPr>
        <w:pStyle w:val="Hatszveg"/>
        <w:rPr>
          <w:iCs/>
          <w:sz w:val="24"/>
          <w:szCs w:val="24"/>
        </w:rPr>
      </w:pPr>
      <w:r w:rsidRPr="00370ADE">
        <w:rPr>
          <w:b/>
          <w:iCs/>
          <w:sz w:val="24"/>
          <w:szCs w:val="24"/>
          <w:u w:val="single"/>
        </w:rPr>
        <w:t>Felelős:</w:t>
      </w:r>
      <w:r w:rsidRPr="00370ADE">
        <w:rPr>
          <w:iCs/>
          <w:sz w:val="24"/>
          <w:szCs w:val="24"/>
        </w:rPr>
        <w:tab/>
        <w:t>Polgármester</w:t>
      </w:r>
    </w:p>
    <w:p w:rsidR="00174E16" w:rsidRPr="00370ADE" w:rsidRDefault="00174E16" w:rsidP="00174E16">
      <w:pPr>
        <w:pStyle w:val="Hatszveg"/>
        <w:rPr>
          <w:iCs/>
          <w:sz w:val="24"/>
          <w:szCs w:val="24"/>
        </w:rPr>
      </w:pPr>
      <w:r w:rsidRPr="00370ADE">
        <w:rPr>
          <w:b/>
          <w:iCs/>
          <w:sz w:val="24"/>
          <w:szCs w:val="24"/>
          <w:u w:val="single"/>
        </w:rPr>
        <w:t>Határidő</w:t>
      </w:r>
      <w:r w:rsidRPr="00370ADE">
        <w:rPr>
          <w:iCs/>
          <w:sz w:val="24"/>
          <w:szCs w:val="24"/>
        </w:rPr>
        <w:t>: 2014. május 9.</w:t>
      </w:r>
    </w:p>
    <w:p w:rsidR="00174E16" w:rsidRPr="00370ADE" w:rsidRDefault="00174E16" w:rsidP="00174E16">
      <w:pPr>
        <w:pStyle w:val="Hatszveg"/>
        <w:rPr>
          <w:iCs/>
          <w:sz w:val="24"/>
          <w:szCs w:val="24"/>
        </w:rPr>
      </w:pPr>
      <w:r w:rsidRPr="00370ADE">
        <w:rPr>
          <w:iCs/>
          <w:sz w:val="24"/>
          <w:szCs w:val="24"/>
        </w:rPr>
        <w:t>(19 képviselő van jelen, 19 igen, egyhangú)</w:t>
      </w:r>
    </w:p>
    <w:p w:rsidR="003636E1" w:rsidRPr="00370ADE" w:rsidRDefault="003636E1" w:rsidP="003636E1">
      <w:pPr>
        <w:spacing w:after="0" w:line="240" w:lineRule="auto"/>
        <w:jc w:val="both"/>
        <w:rPr>
          <w:rFonts w:ascii="Times New Roman" w:eastAsia="Times New Roman" w:hAnsi="Times New Roman" w:cs="Times New Roman"/>
          <w:sz w:val="24"/>
          <w:szCs w:val="24"/>
          <w:lang w:eastAsia="hu-HU"/>
        </w:rPr>
      </w:pPr>
    </w:p>
    <w:p w:rsidR="0006464C" w:rsidRPr="00370ADE" w:rsidRDefault="003636E1" w:rsidP="0006464C">
      <w:pPr>
        <w:spacing w:after="0" w:line="240" w:lineRule="auto"/>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b/>
          <w:sz w:val="24"/>
          <w:szCs w:val="24"/>
          <w:u w:val="single"/>
          <w:lang w:eastAsia="hu-HU"/>
        </w:rPr>
        <w:t>Végrehajtás</w:t>
      </w:r>
      <w:r w:rsidRPr="00370ADE">
        <w:rPr>
          <w:rFonts w:ascii="Times New Roman" w:eastAsia="Times New Roman" w:hAnsi="Times New Roman" w:cs="Times New Roman"/>
          <w:sz w:val="24"/>
          <w:szCs w:val="24"/>
          <w:lang w:eastAsia="hu-HU"/>
        </w:rPr>
        <w:t xml:space="preserve">: </w:t>
      </w:r>
      <w:r w:rsidR="0006464C" w:rsidRPr="00370ADE">
        <w:rPr>
          <w:rFonts w:ascii="Times New Roman" w:eastAsia="Times New Roman" w:hAnsi="Times New Roman" w:cs="Times New Roman"/>
          <w:sz w:val="24"/>
          <w:szCs w:val="24"/>
          <w:lang w:eastAsia="hu-HU"/>
        </w:rPr>
        <w:t>A Képviselő-testület döntéséről értesítettük a Társaság vezérigazgatóját.</w:t>
      </w:r>
    </w:p>
    <w:p w:rsidR="0006464C" w:rsidRPr="00370ADE" w:rsidRDefault="0006464C" w:rsidP="0006464C">
      <w:pPr>
        <w:spacing w:after="0" w:line="240" w:lineRule="auto"/>
        <w:jc w:val="both"/>
        <w:rPr>
          <w:rFonts w:ascii="Times New Roman" w:eastAsia="Times New Roman" w:hAnsi="Times New Roman" w:cs="Times New Roman"/>
          <w:sz w:val="24"/>
          <w:szCs w:val="24"/>
          <w:lang w:eastAsia="hu-HU"/>
        </w:rPr>
      </w:pPr>
    </w:p>
    <w:p w:rsidR="0006464C" w:rsidRPr="00370ADE" w:rsidRDefault="0006464C" w:rsidP="0006464C">
      <w:pPr>
        <w:spacing w:after="0" w:line="240" w:lineRule="auto"/>
        <w:jc w:val="both"/>
        <w:rPr>
          <w:rFonts w:ascii="Times New Roman" w:eastAsia="Times New Roman" w:hAnsi="Times New Roman" w:cs="Times New Roman"/>
          <w:sz w:val="24"/>
          <w:szCs w:val="24"/>
          <w:u w:val="single"/>
          <w:lang w:eastAsia="hu-HU"/>
        </w:rPr>
      </w:pPr>
      <w:r w:rsidRPr="00370ADE">
        <w:rPr>
          <w:rFonts w:ascii="Times New Roman" w:eastAsia="Times New Roman" w:hAnsi="Times New Roman" w:cs="Times New Roman"/>
          <w:sz w:val="24"/>
          <w:szCs w:val="24"/>
          <w:lang w:eastAsia="hu-HU"/>
        </w:rPr>
        <w:t xml:space="preserve">Kérem a határozat végrehajtásáról szóló beszámoló </w:t>
      </w:r>
      <w:r w:rsidRPr="00370ADE">
        <w:rPr>
          <w:rFonts w:ascii="Times New Roman" w:eastAsia="Times New Roman" w:hAnsi="Times New Roman" w:cs="Times New Roman"/>
          <w:sz w:val="24"/>
          <w:szCs w:val="24"/>
          <w:u w:val="single"/>
          <w:lang w:eastAsia="hu-HU"/>
        </w:rPr>
        <w:t>elfogadását.</w:t>
      </w:r>
    </w:p>
    <w:p w:rsidR="003636E1" w:rsidRPr="00370ADE" w:rsidRDefault="003636E1" w:rsidP="003636E1">
      <w:pPr>
        <w:spacing w:after="0" w:line="240" w:lineRule="auto"/>
        <w:jc w:val="both"/>
        <w:rPr>
          <w:rFonts w:ascii="Times New Roman" w:eastAsia="Times New Roman" w:hAnsi="Times New Roman" w:cs="Times New Roman"/>
          <w:sz w:val="24"/>
          <w:szCs w:val="24"/>
          <w:lang w:eastAsia="hu-HU"/>
        </w:rPr>
      </w:pPr>
    </w:p>
    <w:p w:rsidR="003636E1" w:rsidRPr="00370ADE" w:rsidRDefault="003636E1" w:rsidP="003636E1">
      <w:pPr>
        <w:spacing w:after="0" w:line="240" w:lineRule="auto"/>
        <w:jc w:val="both"/>
        <w:rPr>
          <w:rFonts w:ascii="Times New Roman" w:eastAsia="Times New Roman" w:hAnsi="Times New Roman" w:cs="Times New Roman"/>
          <w:sz w:val="24"/>
          <w:szCs w:val="24"/>
          <w:lang w:eastAsia="hu-HU"/>
        </w:rPr>
      </w:pPr>
    </w:p>
    <w:p w:rsidR="00174E16" w:rsidRPr="00370ADE" w:rsidRDefault="00174E16" w:rsidP="002C7B8F">
      <w:pPr>
        <w:spacing w:after="0" w:line="240" w:lineRule="auto"/>
        <w:jc w:val="both"/>
        <w:rPr>
          <w:rFonts w:ascii="Times New Roman" w:eastAsia="Times New Roman" w:hAnsi="Times New Roman" w:cs="Times New Roman"/>
          <w:sz w:val="24"/>
          <w:szCs w:val="24"/>
          <w:lang w:eastAsia="hu-HU"/>
        </w:rPr>
      </w:pPr>
    </w:p>
    <w:p w:rsidR="00F137BF" w:rsidRPr="00370ADE" w:rsidRDefault="00F137BF" w:rsidP="00174E16">
      <w:pPr>
        <w:pStyle w:val="Hatszm"/>
        <w:rPr>
          <w:sz w:val="24"/>
          <w:szCs w:val="24"/>
        </w:rPr>
      </w:pPr>
    </w:p>
    <w:p w:rsidR="00174E16" w:rsidRPr="00370ADE" w:rsidRDefault="00174E16" w:rsidP="00174E16">
      <w:pPr>
        <w:pStyle w:val="Hatszm"/>
        <w:rPr>
          <w:sz w:val="24"/>
          <w:szCs w:val="24"/>
        </w:rPr>
      </w:pPr>
      <w:r w:rsidRPr="00370ADE">
        <w:rPr>
          <w:sz w:val="24"/>
          <w:szCs w:val="24"/>
        </w:rPr>
        <w:t>Budapest Főváros II. ker. Önkormányzat</w:t>
      </w:r>
      <w:r w:rsidRPr="00370ADE">
        <w:rPr>
          <w:sz w:val="24"/>
          <w:szCs w:val="24"/>
        </w:rPr>
        <w:br/>
      </w:r>
      <w:r w:rsidRPr="00370ADE">
        <w:rPr>
          <w:color w:val="000080"/>
          <w:sz w:val="24"/>
          <w:szCs w:val="24"/>
        </w:rPr>
        <w:t>85/2014.(IV.29.)</w:t>
      </w:r>
      <w:r w:rsidRPr="00370ADE">
        <w:rPr>
          <w:sz w:val="24"/>
          <w:szCs w:val="24"/>
        </w:rPr>
        <w:t xml:space="preserve"> képviselő-testületi határozata</w:t>
      </w:r>
    </w:p>
    <w:p w:rsidR="00174E16" w:rsidRPr="00370ADE" w:rsidRDefault="00174E16" w:rsidP="00174E16">
      <w:pPr>
        <w:pStyle w:val="Hatszveg"/>
        <w:rPr>
          <w:sz w:val="24"/>
          <w:szCs w:val="24"/>
        </w:rPr>
      </w:pPr>
      <w:r w:rsidRPr="00370ADE">
        <w:rPr>
          <w:sz w:val="24"/>
          <w:szCs w:val="24"/>
        </w:rPr>
        <w:t>A Képviselő-testület</w:t>
      </w:r>
    </w:p>
    <w:p w:rsidR="00174E16" w:rsidRPr="00370ADE" w:rsidRDefault="00174E16" w:rsidP="00174E16">
      <w:pPr>
        <w:pStyle w:val="Hatszveg"/>
        <w:rPr>
          <w:sz w:val="24"/>
          <w:szCs w:val="24"/>
        </w:rPr>
      </w:pPr>
      <w:proofErr w:type="gramStart"/>
      <w:r w:rsidRPr="00370ADE">
        <w:rPr>
          <w:sz w:val="24"/>
          <w:szCs w:val="24"/>
        </w:rPr>
        <w:t>a</w:t>
      </w:r>
      <w:proofErr w:type="gramEnd"/>
      <w:r w:rsidRPr="00370ADE">
        <w:rPr>
          <w:sz w:val="24"/>
          <w:szCs w:val="24"/>
        </w:rPr>
        <w:t xml:space="preserve"> II. Kerületi Városfejlesztő és Beruházás-szervező Zártkörűen Működő Részvénytársaság alapítójaként úgy dönt, hogy a 2013. évi adózás előtti eredményt csökkentő és növelő tételek következtében keletkezett 5.080 </w:t>
      </w:r>
      <w:proofErr w:type="spellStart"/>
      <w:r w:rsidRPr="00370ADE">
        <w:rPr>
          <w:sz w:val="24"/>
          <w:szCs w:val="24"/>
        </w:rPr>
        <w:t>eFt</w:t>
      </w:r>
      <w:proofErr w:type="spellEnd"/>
      <w:r w:rsidRPr="00370ADE">
        <w:rPr>
          <w:sz w:val="24"/>
          <w:szCs w:val="24"/>
        </w:rPr>
        <w:t xml:space="preserve"> negatív adóalapot a Társasági és osztalékadóról szóló 1996. LXXXI. tv. 17. § (1) bekezdése alapján II. Kerületi Városfejlesztő és Beruházás-szervező Zárkörűen Működő Részvénytársaság határolja el, és a II. Kerületi Városfejlesztő és Beruházás-szervező Zárkörűen Működő Részvénytársaság következő adóévekben keletkező adózás előtti eredményének csökkentésére vegye majd figyelembe.</w:t>
      </w:r>
    </w:p>
    <w:p w:rsidR="00174E16" w:rsidRPr="00370ADE" w:rsidRDefault="00174E16" w:rsidP="00174E16">
      <w:pPr>
        <w:pStyle w:val="Hatszveg"/>
        <w:rPr>
          <w:iCs/>
          <w:sz w:val="24"/>
          <w:szCs w:val="24"/>
        </w:rPr>
      </w:pPr>
      <w:r w:rsidRPr="00370ADE">
        <w:rPr>
          <w:iCs/>
          <w:sz w:val="24"/>
          <w:szCs w:val="24"/>
        </w:rPr>
        <w:t>A Képviselő-testület felkéri a Polgármestert a vezérigazgató értesítésére.</w:t>
      </w:r>
    </w:p>
    <w:p w:rsidR="00174E16" w:rsidRPr="00370ADE" w:rsidRDefault="00174E16" w:rsidP="00174E16">
      <w:pPr>
        <w:pStyle w:val="Hatszveg"/>
        <w:rPr>
          <w:iCs/>
          <w:sz w:val="24"/>
          <w:szCs w:val="24"/>
        </w:rPr>
      </w:pPr>
      <w:r w:rsidRPr="00370ADE">
        <w:rPr>
          <w:b/>
          <w:iCs/>
          <w:sz w:val="24"/>
          <w:szCs w:val="24"/>
          <w:u w:val="single"/>
        </w:rPr>
        <w:t>Felelős:</w:t>
      </w:r>
      <w:r w:rsidRPr="00370ADE">
        <w:rPr>
          <w:iCs/>
          <w:sz w:val="24"/>
          <w:szCs w:val="24"/>
        </w:rPr>
        <w:tab/>
        <w:t>Polgármester</w:t>
      </w:r>
    </w:p>
    <w:p w:rsidR="00174E16" w:rsidRPr="00370ADE" w:rsidRDefault="00174E16" w:rsidP="00174E16">
      <w:pPr>
        <w:pStyle w:val="Hatszveg"/>
        <w:rPr>
          <w:iCs/>
          <w:sz w:val="24"/>
          <w:szCs w:val="24"/>
        </w:rPr>
      </w:pPr>
      <w:r w:rsidRPr="00370ADE">
        <w:rPr>
          <w:b/>
          <w:iCs/>
          <w:sz w:val="24"/>
          <w:szCs w:val="24"/>
          <w:u w:val="single"/>
        </w:rPr>
        <w:t>Határidő</w:t>
      </w:r>
      <w:r w:rsidRPr="00370ADE">
        <w:rPr>
          <w:iCs/>
          <w:sz w:val="24"/>
          <w:szCs w:val="24"/>
        </w:rPr>
        <w:t>: 2014. május 9.</w:t>
      </w:r>
    </w:p>
    <w:p w:rsidR="00174E16" w:rsidRPr="00370ADE" w:rsidRDefault="00174E16" w:rsidP="00174E16">
      <w:pPr>
        <w:pStyle w:val="Hatszveg"/>
        <w:rPr>
          <w:iCs/>
          <w:sz w:val="24"/>
          <w:szCs w:val="24"/>
        </w:rPr>
      </w:pPr>
      <w:r w:rsidRPr="00370ADE">
        <w:rPr>
          <w:iCs/>
          <w:sz w:val="24"/>
          <w:szCs w:val="24"/>
        </w:rPr>
        <w:t>(19 képviselő van jelen, 19 igen, egyhangú)</w:t>
      </w:r>
    </w:p>
    <w:p w:rsidR="003636E1" w:rsidRPr="00370ADE" w:rsidRDefault="003636E1" w:rsidP="003636E1">
      <w:pPr>
        <w:spacing w:after="0" w:line="240" w:lineRule="auto"/>
        <w:jc w:val="both"/>
        <w:rPr>
          <w:rFonts w:ascii="Times New Roman" w:eastAsia="Times New Roman" w:hAnsi="Times New Roman" w:cs="Times New Roman"/>
          <w:sz w:val="24"/>
          <w:szCs w:val="24"/>
          <w:lang w:eastAsia="hu-HU"/>
        </w:rPr>
      </w:pPr>
    </w:p>
    <w:p w:rsidR="0006464C" w:rsidRPr="00370ADE" w:rsidRDefault="003636E1" w:rsidP="0006464C">
      <w:pPr>
        <w:spacing w:after="0" w:line="240" w:lineRule="auto"/>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b/>
          <w:sz w:val="24"/>
          <w:szCs w:val="24"/>
          <w:u w:val="single"/>
          <w:lang w:eastAsia="hu-HU"/>
        </w:rPr>
        <w:t>Végrehajtás</w:t>
      </w:r>
      <w:r w:rsidRPr="00370ADE">
        <w:rPr>
          <w:rFonts w:ascii="Times New Roman" w:eastAsia="Times New Roman" w:hAnsi="Times New Roman" w:cs="Times New Roman"/>
          <w:sz w:val="24"/>
          <w:szCs w:val="24"/>
          <w:lang w:eastAsia="hu-HU"/>
        </w:rPr>
        <w:t xml:space="preserve">: </w:t>
      </w:r>
      <w:r w:rsidR="0006464C" w:rsidRPr="00370ADE">
        <w:rPr>
          <w:rFonts w:ascii="Times New Roman" w:eastAsia="Times New Roman" w:hAnsi="Times New Roman" w:cs="Times New Roman"/>
          <w:sz w:val="24"/>
          <w:szCs w:val="24"/>
          <w:lang w:eastAsia="hu-HU"/>
        </w:rPr>
        <w:t>A Képviselő-testület döntéséről értesítettük a Társaság vezérigazgatóját.</w:t>
      </w:r>
    </w:p>
    <w:p w:rsidR="0006464C" w:rsidRPr="00370ADE" w:rsidRDefault="0006464C" w:rsidP="0006464C">
      <w:pPr>
        <w:spacing w:after="0" w:line="240" w:lineRule="auto"/>
        <w:jc w:val="both"/>
        <w:rPr>
          <w:rFonts w:ascii="Times New Roman" w:eastAsia="Times New Roman" w:hAnsi="Times New Roman" w:cs="Times New Roman"/>
          <w:sz w:val="24"/>
          <w:szCs w:val="24"/>
          <w:lang w:eastAsia="hu-HU"/>
        </w:rPr>
      </w:pPr>
    </w:p>
    <w:p w:rsidR="0006464C" w:rsidRPr="00370ADE" w:rsidRDefault="0006464C" w:rsidP="0006464C">
      <w:pPr>
        <w:spacing w:after="0" w:line="240" w:lineRule="auto"/>
        <w:jc w:val="both"/>
        <w:rPr>
          <w:rFonts w:ascii="Times New Roman" w:eastAsia="Times New Roman" w:hAnsi="Times New Roman" w:cs="Times New Roman"/>
          <w:sz w:val="24"/>
          <w:szCs w:val="24"/>
          <w:u w:val="single"/>
          <w:lang w:eastAsia="hu-HU"/>
        </w:rPr>
      </w:pPr>
      <w:r w:rsidRPr="00370ADE">
        <w:rPr>
          <w:rFonts w:ascii="Times New Roman" w:eastAsia="Times New Roman" w:hAnsi="Times New Roman" w:cs="Times New Roman"/>
          <w:sz w:val="24"/>
          <w:szCs w:val="24"/>
          <w:lang w:eastAsia="hu-HU"/>
        </w:rPr>
        <w:t xml:space="preserve">Kérem a határozat végrehajtásáról szóló beszámoló </w:t>
      </w:r>
      <w:r w:rsidRPr="00370ADE">
        <w:rPr>
          <w:rFonts w:ascii="Times New Roman" w:eastAsia="Times New Roman" w:hAnsi="Times New Roman" w:cs="Times New Roman"/>
          <w:sz w:val="24"/>
          <w:szCs w:val="24"/>
          <w:u w:val="single"/>
          <w:lang w:eastAsia="hu-HU"/>
        </w:rPr>
        <w:t>elfogadását.</w:t>
      </w:r>
    </w:p>
    <w:p w:rsidR="00174E16" w:rsidRPr="00370ADE" w:rsidRDefault="00174E16" w:rsidP="00174E16">
      <w:pPr>
        <w:pStyle w:val="Hatszm"/>
        <w:rPr>
          <w:sz w:val="24"/>
          <w:szCs w:val="24"/>
        </w:rPr>
      </w:pPr>
      <w:r w:rsidRPr="00370ADE">
        <w:rPr>
          <w:sz w:val="24"/>
          <w:szCs w:val="24"/>
        </w:rPr>
        <w:t>Budapest Főváros II. ker. Önkormányzat</w:t>
      </w:r>
      <w:r w:rsidRPr="00370ADE">
        <w:rPr>
          <w:sz w:val="24"/>
          <w:szCs w:val="24"/>
        </w:rPr>
        <w:br/>
      </w:r>
      <w:r w:rsidRPr="00370ADE">
        <w:rPr>
          <w:color w:val="000080"/>
          <w:sz w:val="24"/>
          <w:szCs w:val="24"/>
        </w:rPr>
        <w:t>86/2014.(IV.29.)</w:t>
      </w:r>
      <w:r w:rsidRPr="00370ADE">
        <w:rPr>
          <w:sz w:val="24"/>
          <w:szCs w:val="24"/>
        </w:rPr>
        <w:t xml:space="preserve"> képviselő-testületi határozata</w:t>
      </w:r>
    </w:p>
    <w:p w:rsidR="00174E16" w:rsidRPr="00370ADE" w:rsidRDefault="00174E16" w:rsidP="00174E16">
      <w:pPr>
        <w:pStyle w:val="Hatszveg"/>
        <w:rPr>
          <w:sz w:val="24"/>
          <w:szCs w:val="24"/>
        </w:rPr>
      </w:pPr>
      <w:r w:rsidRPr="00370ADE">
        <w:rPr>
          <w:sz w:val="24"/>
          <w:szCs w:val="24"/>
        </w:rPr>
        <w:t>A Képviselő-testület</w:t>
      </w:r>
    </w:p>
    <w:p w:rsidR="00174E16" w:rsidRPr="00370ADE" w:rsidRDefault="00174E16" w:rsidP="00174E16">
      <w:pPr>
        <w:pStyle w:val="Hatszveg"/>
        <w:rPr>
          <w:sz w:val="24"/>
          <w:szCs w:val="24"/>
          <w:lang w:eastAsia="hu-HU"/>
        </w:rPr>
      </w:pPr>
      <w:proofErr w:type="gramStart"/>
      <w:r w:rsidRPr="00370ADE">
        <w:rPr>
          <w:sz w:val="24"/>
          <w:szCs w:val="24"/>
          <w:lang w:eastAsia="hu-HU"/>
        </w:rPr>
        <w:t>úgy</w:t>
      </w:r>
      <w:proofErr w:type="gramEnd"/>
      <w:r w:rsidRPr="00370ADE">
        <w:rPr>
          <w:sz w:val="24"/>
          <w:szCs w:val="24"/>
          <w:lang w:eastAsia="hu-HU"/>
        </w:rPr>
        <w:t xml:space="preserve"> dönt, hogy a 2013. évi CLXXVII. törvény 12. § (1) bekezdése alapján a Budapest Főváros II. Kerületi Önkormányzat 100 %-os tulajdonában lévő II. Kerületi Városfejlesztő és Beruházás-szervező Zártkörűen Működő Részvénytársaság (1024 Budapest, Keleti Károly u. 15/a</w:t>
      </w:r>
      <w:proofErr w:type="gramStart"/>
      <w:r w:rsidRPr="00370ADE">
        <w:rPr>
          <w:sz w:val="24"/>
          <w:szCs w:val="24"/>
          <w:lang w:eastAsia="hu-HU"/>
        </w:rPr>
        <w:t>.;</w:t>
      </w:r>
      <w:proofErr w:type="gramEnd"/>
      <w:r w:rsidRPr="00370ADE">
        <w:rPr>
          <w:sz w:val="24"/>
          <w:szCs w:val="24"/>
          <w:lang w:eastAsia="hu-HU"/>
        </w:rPr>
        <w:t xml:space="preserve"> Cg.: 01-10-046405; adószáma: 14821888-2-41;) elhatározza a Polgári Törvénykönyvről szóló 2013. évi V. törvény rendelkezéseivel összhangban álló továbbműködését. </w:t>
      </w:r>
    </w:p>
    <w:p w:rsidR="00174E16" w:rsidRPr="00370ADE" w:rsidRDefault="00174E16" w:rsidP="00174E16">
      <w:pPr>
        <w:pStyle w:val="Hatszveg"/>
        <w:rPr>
          <w:sz w:val="24"/>
          <w:szCs w:val="24"/>
          <w:u w:val="single"/>
          <w:lang w:eastAsia="hu-HU"/>
        </w:rPr>
      </w:pPr>
      <w:r w:rsidRPr="00370ADE">
        <w:rPr>
          <w:b/>
          <w:sz w:val="24"/>
          <w:szCs w:val="24"/>
          <w:u w:val="single"/>
          <w:lang w:eastAsia="hu-HU"/>
        </w:rPr>
        <w:t>Felelős:</w:t>
      </w:r>
      <w:r w:rsidRPr="00370ADE">
        <w:rPr>
          <w:b/>
          <w:sz w:val="24"/>
          <w:szCs w:val="24"/>
          <w:lang w:eastAsia="hu-HU"/>
        </w:rPr>
        <w:tab/>
      </w:r>
      <w:r w:rsidRPr="00370ADE">
        <w:rPr>
          <w:sz w:val="24"/>
          <w:szCs w:val="24"/>
          <w:lang w:eastAsia="hu-HU"/>
        </w:rPr>
        <w:t>Polgármester</w:t>
      </w:r>
    </w:p>
    <w:p w:rsidR="00174E16" w:rsidRPr="00370ADE" w:rsidRDefault="00174E16" w:rsidP="00174E16">
      <w:pPr>
        <w:pStyle w:val="Hatszveg"/>
        <w:rPr>
          <w:sz w:val="24"/>
          <w:szCs w:val="24"/>
          <w:lang w:eastAsia="hu-HU"/>
        </w:rPr>
      </w:pPr>
      <w:r w:rsidRPr="00370ADE">
        <w:rPr>
          <w:b/>
          <w:sz w:val="24"/>
          <w:szCs w:val="24"/>
          <w:u w:val="single"/>
          <w:lang w:eastAsia="hu-HU"/>
        </w:rPr>
        <w:t>Határidő</w:t>
      </w:r>
      <w:r w:rsidRPr="00370ADE">
        <w:rPr>
          <w:b/>
          <w:sz w:val="24"/>
          <w:szCs w:val="24"/>
          <w:lang w:eastAsia="hu-HU"/>
        </w:rPr>
        <w:t xml:space="preserve">: </w:t>
      </w:r>
      <w:r w:rsidRPr="00370ADE">
        <w:rPr>
          <w:sz w:val="24"/>
          <w:szCs w:val="24"/>
          <w:lang w:eastAsia="hu-HU"/>
        </w:rPr>
        <w:t>15 nap</w:t>
      </w:r>
    </w:p>
    <w:p w:rsidR="00F137BF" w:rsidRPr="00370ADE" w:rsidRDefault="00174E16" w:rsidP="00F137BF">
      <w:pPr>
        <w:pStyle w:val="Hatszveg"/>
        <w:rPr>
          <w:sz w:val="24"/>
          <w:szCs w:val="24"/>
        </w:rPr>
      </w:pPr>
      <w:r w:rsidRPr="00370ADE">
        <w:rPr>
          <w:sz w:val="24"/>
          <w:szCs w:val="24"/>
        </w:rPr>
        <w:t>(19 képviselő van jelen, 19 igen, egyhangú)</w:t>
      </w:r>
    </w:p>
    <w:p w:rsidR="00F137BF" w:rsidRPr="00370ADE" w:rsidRDefault="00F137BF" w:rsidP="00F137BF">
      <w:pPr>
        <w:pStyle w:val="Hatszveg"/>
        <w:rPr>
          <w:sz w:val="24"/>
          <w:szCs w:val="24"/>
        </w:rPr>
      </w:pPr>
    </w:p>
    <w:p w:rsidR="00F137BF" w:rsidRPr="00370ADE" w:rsidRDefault="00F137BF" w:rsidP="00F137BF">
      <w:pPr>
        <w:pStyle w:val="Hatszveg"/>
        <w:rPr>
          <w:sz w:val="24"/>
          <w:szCs w:val="24"/>
        </w:rPr>
      </w:pPr>
    </w:p>
    <w:p w:rsidR="00F137BF" w:rsidRPr="00370ADE" w:rsidRDefault="00F137BF" w:rsidP="00F137BF">
      <w:pPr>
        <w:pStyle w:val="Hatszveg"/>
        <w:rPr>
          <w:sz w:val="24"/>
          <w:szCs w:val="24"/>
        </w:rPr>
      </w:pPr>
    </w:p>
    <w:p w:rsidR="00F137BF" w:rsidRPr="00370ADE" w:rsidRDefault="00F137BF" w:rsidP="00F137BF">
      <w:pPr>
        <w:pStyle w:val="Hatszveg"/>
        <w:rPr>
          <w:sz w:val="24"/>
          <w:szCs w:val="24"/>
        </w:rPr>
      </w:pPr>
    </w:p>
    <w:p w:rsidR="00F137BF" w:rsidRPr="00370ADE" w:rsidRDefault="00F137BF" w:rsidP="00F137BF">
      <w:pPr>
        <w:pStyle w:val="Hatszveg"/>
        <w:rPr>
          <w:sz w:val="24"/>
          <w:szCs w:val="24"/>
        </w:rPr>
      </w:pPr>
    </w:p>
    <w:p w:rsidR="00174E16" w:rsidRPr="00370ADE" w:rsidRDefault="00174E16" w:rsidP="00174E16">
      <w:pPr>
        <w:pStyle w:val="Hatszm"/>
        <w:rPr>
          <w:sz w:val="24"/>
          <w:szCs w:val="24"/>
        </w:rPr>
      </w:pPr>
      <w:r w:rsidRPr="00370ADE">
        <w:rPr>
          <w:sz w:val="24"/>
          <w:szCs w:val="24"/>
        </w:rPr>
        <w:t>Budapest Főváros II. ker. Önkormányzat</w:t>
      </w:r>
      <w:r w:rsidRPr="00370ADE">
        <w:rPr>
          <w:sz w:val="24"/>
          <w:szCs w:val="24"/>
        </w:rPr>
        <w:br/>
      </w:r>
      <w:r w:rsidRPr="00370ADE">
        <w:rPr>
          <w:color w:val="000080"/>
          <w:sz w:val="24"/>
          <w:szCs w:val="24"/>
        </w:rPr>
        <w:t>87/2014.(IV.29.)</w:t>
      </w:r>
      <w:r w:rsidRPr="00370ADE">
        <w:rPr>
          <w:sz w:val="24"/>
          <w:szCs w:val="24"/>
        </w:rPr>
        <w:t xml:space="preserve"> képviselő-testületi határozata</w:t>
      </w:r>
    </w:p>
    <w:p w:rsidR="00F137BF" w:rsidRPr="00370ADE" w:rsidRDefault="00174E16" w:rsidP="00F137BF">
      <w:pPr>
        <w:pStyle w:val="Hatszveg"/>
        <w:rPr>
          <w:sz w:val="24"/>
          <w:szCs w:val="24"/>
        </w:rPr>
      </w:pPr>
      <w:r w:rsidRPr="00370ADE">
        <w:rPr>
          <w:sz w:val="24"/>
          <w:szCs w:val="24"/>
        </w:rPr>
        <w:t>A Képviselő-testület</w:t>
      </w:r>
    </w:p>
    <w:p w:rsidR="00174E16" w:rsidRPr="00370ADE" w:rsidRDefault="00174E16" w:rsidP="00174E16">
      <w:pPr>
        <w:pStyle w:val="Hatszveg"/>
        <w:rPr>
          <w:bCs/>
          <w:iCs/>
          <w:sz w:val="24"/>
          <w:szCs w:val="24"/>
        </w:rPr>
      </w:pPr>
      <w:proofErr w:type="gramStart"/>
      <w:r w:rsidRPr="00370ADE">
        <w:rPr>
          <w:sz w:val="24"/>
          <w:szCs w:val="24"/>
        </w:rPr>
        <w:t>úgy</w:t>
      </w:r>
      <w:proofErr w:type="gramEnd"/>
      <w:r w:rsidRPr="00370ADE">
        <w:rPr>
          <w:sz w:val="24"/>
          <w:szCs w:val="24"/>
        </w:rPr>
        <w:t xml:space="preserve"> dönt, hogy 2014. május 1-től 2019. május 1-ig a Budapest Főváros II. Kerületi Önkormányzat 100%-os tulajdonában lévő II. Kerületi Városfejlesztő és Beruházás-szervező Zártkörűen Működő Részvénytársaság (1024 Budapest, Keleti Károly u. 15/a.; Cg.: 01-10-046405; adószáma: 14821888-2-41;)</w:t>
      </w:r>
      <w:r w:rsidRPr="00370ADE">
        <w:rPr>
          <w:bCs/>
          <w:iCs/>
          <w:sz w:val="24"/>
          <w:szCs w:val="24"/>
        </w:rPr>
        <w:t xml:space="preserve"> vezérigazgatójának </w:t>
      </w:r>
      <w:r w:rsidRPr="00370ADE">
        <w:rPr>
          <w:sz w:val="24"/>
          <w:szCs w:val="24"/>
        </w:rPr>
        <w:t>dr. Tas Krisztián</w:t>
      </w:r>
      <w:r w:rsidRPr="00370ADE">
        <w:rPr>
          <w:bCs/>
          <w:iCs/>
          <w:sz w:val="24"/>
          <w:szCs w:val="24"/>
        </w:rPr>
        <w:t xml:space="preserve"> (</w:t>
      </w:r>
      <w:r w:rsidRPr="00370ADE">
        <w:rPr>
          <w:sz w:val="24"/>
          <w:szCs w:val="24"/>
        </w:rPr>
        <w:t xml:space="preserve">anyja neve: </w:t>
      </w:r>
      <w:proofErr w:type="spellStart"/>
      <w:r w:rsidRPr="00370ADE">
        <w:rPr>
          <w:sz w:val="24"/>
          <w:szCs w:val="24"/>
        </w:rPr>
        <w:t>Csipes</w:t>
      </w:r>
      <w:proofErr w:type="spellEnd"/>
      <w:r w:rsidRPr="00370ADE">
        <w:rPr>
          <w:sz w:val="24"/>
          <w:szCs w:val="24"/>
        </w:rPr>
        <w:t xml:space="preserve"> Kornélia, születési ideje: 1972. december 7.) ) 1024 Budapest, Margit krt. 5/a. 1. em. 4. sz. alatti lakost </w:t>
      </w:r>
      <w:r w:rsidRPr="00370ADE">
        <w:rPr>
          <w:bCs/>
          <w:iCs/>
          <w:sz w:val="24"/>
          <w:szCs w:val="24"/>
        </w:rPr>
        <w:t>nevezi ki.</w:t>
      </w:r>
    </w:p>
    <w:p w:rsidR="00174E16" w:rsidRPr="00370ADE" w:rsidRDefault="00174E16" w:rsidP="00174E16">
      <w:pPr>
        <w:pStyle w:val="Hatszveg"/>
        <w:rPr>
          <w:sz w:val="24"/>
          <w:szCs w:val="24"/>
          <w:u w:val="single"/>
        </w:rPr>
      </w:pPr>
      <w:r w:rsidRPr="00370ADE">
        <w:rPr>
          <w:b/>
          <w:sz w:val="24"/>
          <w:szCs w:val="24"/>
          <w:u w:val="single"/>
        </w:rPr>
        <w:t>Felelős:</w:t>
      </w:r>
      <w:r w:rsidRPr="00370ADE">
        <w:rPr>
          <w:b/>
          <w:sz w:val="24"/>
          <w:szCs w:val="24"/>
        </w:rPr>
        <w:tab/>
      </w:r>
      <w:r w:rsidRPr="00370ADE">
        <w:rPr>
          <w:sz w:val="24"/>
          <w:szCs w:val="24"/>
        </w:rPr>
        <w:t>Polgármester</w:t>
      </w:r>
    </w:p>
    <w:p w:rsidR="00174E16" w:rsidRPr="00370ADE" w:rsidRDefault="00174E16" w:rsidP="00174E16">
      <w:pPr>
        <w:pStyle w:val="Hatszveg"/>
        <w:rPr>
          <w:sz w:val="24"/>
          <w:szCs w:val="24"/>
        </w:rPr>
      </w:pPr>
      <w:r w:rsidRPr="00370ADE">
        <w:rPr>
          <w:b/>
          <w:sz w:val="24"/>
          <w:szCs w:val="24"/>
          <w:u w:val="single"/>
        </w:rPr>
        <w:t>Határidő:</w:t>
      </w:r>
      <w:r w:rsidRPr="00370ADE">
        <w:rPr>
          <w:b/>
          <w:sz w:val="24"/>
          <w:szCs w:val="24"/>
        </w:rPr>
        <w:t xml:space="preserve"> </w:t>
      </w:r>
      <w:r w:rsidRPr="00370ADE">
        <w:rPr>
          <w:sz w:val="24"/>
          <w:szCs w:val="24"/>
        </w:rPr>
        <w:t>15 nap</w:t>
      </w:r>
    </w:p>
    <w:p w:rsidR="00174E16" w:rsidRPr="00370ADE" w:rsidRDefault="00174E16" w:rsidP="00174E16">
      <w:pPr>
        <w:pStyle w:val="Hatszveg"/>
        <w:rPr>
          <w:sz w:val="24"/>
          <w:szCs w:val="24"/>
        </w:rPr>
      </w:pPr>
      <w:r w:rsidRPr="00370ADE">
        <w:rPr>
          <w:sz w:val="24"/>
          <w:szCs w:val="24"/>
        </w:rPr>
        <w:t>(19 képviselő van jelen, 19 igen, egyhangú)</w:t>
      </w:r>
    </w:p>
    <w:p w:rsidR="00174E16" w:rsidRPr="00370ADE" w:rsidRDefault="00174E16" w:rsidP="00174E16">
      <w:pPr>
        <w:pStyle w:val="Hatszm"/>
        <w:rPr>
          <w:sz w:val="24"/>
          <w:szCs w:val="24"/>
        </w:rPr>
      </w:pPr>
      <w:r w:rsidRPr="00370ADE">
        <w:rPr>
          <w:sz w:val="24"/>
          <w:szCs w:val="24"/>
        </w:rPr>
        <w:t>Budapest Főváros II. ker. Önkormányzat</w:t>
      </w:r>
      <w:r w:rsidRPr="00370ADE">
        <w:rPr>
          <w:sz w:val="24"/>
          <w:szCs w:val="24"/>
        </w:rPr>
        <w:br/>
      </w:r>
      <w:r w:rsidRPr="00370ADE">
        <w:rPr>
          <w:color w:val="000080"/>
          <w:sz w:val="24"/>
          <w:szCs w:val="24"/>
        </w:rPr>
        <w:t>88/2014.(IV.29.)</w:t>
      </w:r>
      <w:r w:rsidRPr="00370ADE">
        <w:rPr>
          <w:sz w:val="24"/>
          <w:szCs w:val="24"/>
        </w:rPr>
        <w:t xml:space="preserve"> képviselő-testületi határozata</w:t>
      </w:r>
    </w:p>
    <w:p w:rsidR="00174E16" w:rsidRPr="00370ADE" w:rsidRDefault="00174E16" w:rsidP="00174E16">
      <w:pPr>
        <w:pStyle w:val="Hatszveg"/>
        <w:rPr>
          <w:sz w:val="24"/>
          <w:szCs w:val="24"/>
        </w:rPr>
      </w:pPr>
      <w:r w:rsidRPr="00370ADE">
        <w:rPr>
          <w:sz w:val="24"/>
          <w:szCs w:val="24"/>
        </w:rPr>
        <w:t>A Képviselő-testület</w:t>
      </w:r>
    </w:p>
    <w:p w:rsidR="00174E16" w:rsidRPr="00370ADE" w:rsidRDefault="00174E16" w:rsidP="00174E16">
      <w:pPr>
        <w:pStyle w:val="Hatszveg"/>
        <w:rPr>
          <w:bCs/>
          <w:iCs/>
          <w:sz w:val="24"/>
          <w:szCs w:val="24"/>
        </w:rPr>
      </w:pPr>
      <w:proofErr w:type="gramStart"/>
      <w:r w:rsidRPr="00370ADE">
        <w:rPr>
          <w:sz w:val="24"/>
          <w:szCs w:val="24"/>
        </w:rPr>
        <w:t>úgy</w:t>
      </w:r>
      <w:proofErr w:type="gramEnd"/>
      <w:r w:rsidRPr="00370ADE">
        <w:rPr>
          <w:sz w:val="24"/>
          <w:szCs w:val="24"/>
        </w:rPr>
        <w:t xml:space="preserve"> dönt, hogy a Budapest Főváros II. Kerületi Önkormányzat 100%-os tulajdonában lévő II. Kerületi Városfejlesztő és Beruházás-szervező Zártkörűen Működő Részvénytársaság (1024 Budapest, Keleti Károly u. 15/a.; Cg.: 01-10-046405; adószáma: 14821888-2-41;)</w:t>
      </w:r>
      <w:r w:rsidRPr="00370ADE">
        <w:rPr>
          <w:bCs/>
          <w:iCs/>
          <w:sz w:val="24"/>
          <w:szCs w:val="24"/>
        </w:rPr>
        <w:t xml:space="preserve"> központi ügyintézésének helye: 1025 Budapest, Felső Zöldmáli u. 128-130.</w:t>
      </w:r>
    </w:p>
    <w:p w:rsidR="00174E16" w:rsidRPr="00370ADE" w:rsidRDefault="00174E16" w:rsidP="00174E16">
      <w:pPr>
        <w:pStyle w:val="Hatszveg"/>
        <w:rPr>
          <w:sz w:val="24"/>
          <w:szCs w:val="24"/>
        </w:rPr>
      </w:pPr>
      <w:r w:rsidRPr="00370ADE">
        <w:rPr>
          <w:b/>
          <w:sz w:val="24"/>
          <w:szCs w:val="24"/>
          <w:u w:val="single"/>
        </w:rPr>
        <w:t>Felelős:</w:t>
      </w:r>
      <w:r w:rsidRPr="00370ADE">
        <w:rPr>
          <w:b/>
          <w:sz w:val="24"/>
          <w:szCs w:val="24"/>
        </w:rPr>
        <w:tab/>
      </w:r>
      <w:r w:rsidRPr="00370ADE">
        <w:rPr>
          <w:sz w:val="24"/>
          <w:szCs w:val="24"/>
        </w:rPr>
        <w:t>Polgármester</w:t>
      </w:r>
    </w:p>
    <w:p w:rsidR="00174E16" w:rsidRPr="00370ADE" w:rsidRDefault="00174E16" w:rsidP="00174E16">
      <w:pPr>
        <w:pStyle w:val="Hatszveg"/>
        <w:rPr>
          <w:sz w:val="24"/>
          <w:szCs w:val="24"/>
        </w:rPr>
      </w:pPr>
      <w:r w:rsidRPr="00370ADE">
        <w:rPr>
          <w:b/>
          <w:sz w:val="24"/>
          <w:szCs w:val="24"/>
          <w:u w:val="single"/>
        </w:rPr>
        <w:t>Határidő</w:t>
      </w:r>
      <w:r w:rsidRPr="00370ADE">
        <w:rPr>
          <w:b/>
          <w:sz w:val="24"/>
          <w:szCs w:val="24"/>
        </w:rPr>
        <w:t xml:space="preserve">: </w:t>
      </w:r>
      <w:r w:rsidRPr="00370ADE">
        <w:rPr>
          <w:sz w:val="24"/>
          <w:szCs w:val="24"/>
        </w:rPr>
        <w:t>15 nap</w:t>
      </w:r>
    </w:p>
    <w:p w:rsidR="00174E16" w:rsidRPr="00370ADE" w:rsidRDefault="00174E16" w:rsidP="00174E16">
      <w:pPr>
        <w:pStyle w:val="Hatszveg"/>
        <w:rPr>
          <w:sz w:val="24"/>
          <w:szCs w:val="24"/>
        </w:rPr>
      </w:pPr>
      <w:r w:rsidRPr="00370ADE">
        <w:rPr>
          <w:sz w:val="24"/>
          <w:szCs w:val="24"/>
        </w:rPr>
        <w:t>(19 képviselő van jelen, 19 igen, egyhangú)</w:t>
      </w:r>
    </w:p>
    <w:p w:rsidR="00174E16" w:rsidRPr="00370ADE" w:rsidRDefault="00174E16" w:rsidP="002C7B8F">
      <w:pPr>
        <w:spacing w:after="0" w:line="240" w:lineRule="auto"/>
        <w:jc w:val="both"/>
        <w:rPr>
          <w:rFonts w:ascii="Times New Roman" w:eastAsia="Times New Roman" w:hAnsi="Times New Roman" w:cs="Times New Roman"/>
          <w:sz w:val="24"/>
          <w:szCs w:val="24"/>
          <w:lang w:eastAsia="hu-HU"/>
        </w:rPr>
      </w:pPr>
    </w:p>
    <w:p w:rsidR="00174E16" w:rsidRPr="00370ADE" w:rsidRDefault="00174E16" w:rsidP="00174E16">
      <w:pPr>
        <w:pStyle w:val="Hatszm"/>
        <w:rPr>
          <w:sz w:val="24"/>
          <w:szCs w:val="24"/>
        </w:rPr>
      </w:pPr>
      <w:r w:rsidRPr="00370ADE">
        <w:rPr>
          <w:sz w:val="24"/>
          <w:szCs w:val="24"/>
        </w:rPr>
        <w:t>Budapest Főváros II. ker. Önkormányzat</w:t>
      </w:r>
      <w:r w:rsidRPr="00370ADE">
        <w:rPr>
          <w:sz w:val="24"/>
          <w:szCs w:val="24"/>
        </w:rPr>
        <w:br/>
      </w:r>
      <w:r w:rsidRPr="00370ADE">
        <w:rPr>
          <w:color w:val="000080"/>
          <w:sz w:val="24"/>
          <w:szCs w:val="24"/>
        </w:rPr>
        <w:t>89/2014.(IV.29.)</w:t>
      </w:r>
      <w:r w:rsidRPr="00370ADE">
        <w:rPr>
          <w:sz w:val="24"/>
          <w:szCs w:val="24"/>
        </w:rPr>
        <w:t xml:space="preserve"> képviselő-testületi határozata</w:t>
      </w:r>
    </w:p>
    <w:p w:rsidR="00174E16" w:rsidRPr="00370ADE" w:rsidRDefault="00174E16" w:rsidP="00174E16">
      <w:pPr>
        <w:pStyle w:val="Hatszveg"/>
        <w:rPr>
          <w:sz w:val="24"/>
          <w:szCs w:val="24"/>
        </w:rPr>
      </w:pPr>
      <w:r w:rsidRPr="00370ADE">
        <w:rPr>
          <w:sz w:val="24"/>
          <w:szCs w:val="24"/>
        </w:rPr>
        <w:t>A Képviselő-testület</w:t>
      </w:r>
    </w:p>
    <w:p w:rsidR="00174E16" w:rsidRPr="00370ADE" w:rsidRDefault="00174E16" w:rsidP="00174E16">
      <w:pPr>
        <w:pStyle w:val="Hatszveg"/>
        <w:rPr>
          <w:sz w:val="24"/>
          <w:szCs w:val="24"/>
          <w:lang w:eastAsia="hu-HU"/>
        </w:rPr>
      </w:pPr>
      <w:proofErr w:type="gramStart"/>
      <w:r w:rsidRPr="00370ADE">
        <w:rPr>
          <w:sz w:val="24"/>
          <w:szCs w:val="24"/>
          <w:lang w:eastAsia="hu-HU"/>
        </w:rPr>
        <w:t>a II. Kerületi Városfejlesztő és Beruházás-szervező Zártkörűen Működő Részvénytársaság (1024 Budapest, Keleti Károly u. 15/a.; Cg.: 01-10-046405; adószáma: 14821888-2-41) jelen határozat mellékletét képező létesítő okirat módosítását elfogadja; felkéri a Polgármestert a szükséges intézkedések megtételére és egyben felhatalmazza, hogy a változásoknak megfelelő, változásokkal egységes szerkezetbe foglalt – hatályosított – szövegű alapszabályát aláírja, és gondoskodjon a cégbejegyzésre irányuló eljárás megindításáról és a cégbejegyzési eljáráshoz szükséges iratok elkészíttetéséről.</w:t>
      </w:r>
      <w:proofErr w:type="gramEnd"/>
    </w:p>
    <w:p w:rsidR="00174E16" w:rsidRPr="00370ADE" w:rsidRDefault="00174E16" w:rsidP="00174E16">
      <w:pPr>
        <w:pStyle w:val="Hatszveg"/>
        <w:rPr>
          <w:sz w:val="24"/>
          <w:szCs w:val="24"/>
          <w:lang w:eastAsia="hu-HU"/>
        </w:rPr>
      </w:pPr>
      <w:r w:rsidRPr="00370ADE">
        <w:rPr>
          <w:b/>
          <w:sz w:val="24"/>
          <w:szCs w:val="24"/>
          <w:u w:val="single"/>
          <w:lang w:eastAsia="hu-HU"/>
        </w:rPr>
        <w:t>Felelős:</w:t>
      </w:r>
      <w:r w:rsidRPr="00370ADE">
        <w:rPr>
          <w:b/>
          <w:sz w:val="24"/>
          <w:szCs w:val="24"/>
          <w:lang w:eastAsia="hu-HU"/>
        </w:rPr>
        <w:tab/>
      </w:r>
      <w:r w:rsidRPr="00370ADE">
        <w:rPr>
          <w:sz w:val="24"/>
          <w:szCs w:val="24"/>
          <w:lang w:eastAsia="hu-HU"/>
        </w:rPr>
        <w:t>Polgármester</w:t>
      </w:r>
    </w:p>
    <w:p w:rsidR="00174E16" w:rsidRPr="00370ADE" w:rsidRDefault="00174E16" w:rsidP="00174E16">
      <w:pPr>
        <w:pStyle w:val="Hatszveg"/>
        <w:rPr>
          <w:sz w:val="24"/>
          <w:szCs w:val="24"/>
          <w:lang w:eastAsia="hu-HU"/>
        </w:rPr>
      </w:pPr>
      <w:r w:rsidRPr="00370ADE">
        <w:rPr>
          <w:b/>
          <w:sz w:val="24"/>
          <w:szCs w:val="24"/>
          <w:u w:val="single"/>
          <w:lang w:eastAsia="hu-HU"/>
        </w:rPr>
        <w:t>Határidő</w:t>
      </w:r>
      <w:r w:rsidRPr="00370ADE">
        <w:rPr>
          <w:b/>
          <w:sz w:val="24"/>
          <w:szCs w:val="24"/>
          <w:lang w:eastAsia="hu-HU"/>
        </w:rPr>
        <w:t>:</w:t>
      </w:r>
      <w:r w:rsidRPr="00370ADE">
        <w:rPr>
          <w:sz w:val="24"/>
          <w:szCs w:val="24"/>
          <w:lang w:eastAsia="hu-HU"/>
        </w:rPr>
        <w:t xml:space="preserve"> 15 nap</w:t>
      </w:r>
    </w:p>
    <w:p w:rsidR="00174E16" w:rsidRPr="00370ADE" w:rsidRDefault="00174E16" w:rsidP="00174E16">
      <w:pPr>
        <w:pStyle w:val="Hatszveg"/>
        <w:rPr>
          <w:sz w:val="24"/>
          <w:szCs w:val="24"/>
          <w:lang w:eastAsia="hu-HU"/>
        </w:rPr>
      </w:pPr>
      <w:r w:rsidRPr="00370ADE">
        <w:rPr>
          <w:sz w:val="24"/>
          <w:szCs w:val="24"/>
          <w:lang w:eastAsia="hu-HU"/>
        </w:rPr>
        <w:t>(19 képviselő van jelen, 19 igen, egyhangú)</w:t>
      </w:r>
    </w:p>
    <w:p w:rsidR="003636E1" w:rsidRPr="00370ADE" w:rsidRDefault="003636E1" w:rsidP="003636E1">
      <w:pPr>
        <w:spacing w:after="0" w:line="240" w:lineRule="auto"/>
        <w:jc w:val="both"/>
        <w:rPr>
          <w:rFonts w:ascii="Times New Roman" w:eastAsia="Times New Roman" w:hAnsi="Times New Roman" w:cs="Times New Roman"/>
          <w:sz w:val="24"/>
          <w:szCs w:val="24"/>
          <w:lang w:eastAsia="hu-HU"/>
        </w:rPr>
      </w:pPr>
    </w:p>
    <w:p w:rsidR="003636E1" w:rsidRPr="00370ADE" w:rsidRDefault="00D33BAA" w:rsidP="003636E1">
      <w:pPr>
        <w:spacing w:after="0" w:line="240" w:lineRule="auto"/>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b/>
          <w:sz w:val="24"/>
          <w:szCs w:val="24"/>
          <w:u w:val="single"/>
          <w:lang w:eastAsia="hu-HU"/>
        </w:rPr>
        <w:t>A 86-89/2014. (IV.29.) határozatok v</w:t>
      </w:r>
      <w:r w:rsidR="003636E1" w:rsidRPr="00370ADE">
        <w:rPr>
          <w:rFonts w:ascii="Times New Roman" w:eastAsia="Times New Roman" w:hAnsi="Times New Roman" w:cs="Times New Roman"/>
          <w:b/>
          <w:sz w:val="24"/>
          <w:szCs w:val="24"/>
          <w:u w:val="single"/>
          <w:lang w:eastAsia="hu-HU"/>
        </w:rPr>
        <w:t>égrehajtás</w:t>
      </w:r>
      <w:r w:rsidRPr="00370ADE">
        <w:rPr>
          <w:rFonts w:ascii="Times New Roman" w:eastAsia="Times New Roman" w:hAnsi="Times New Roman" w:cs="Times New Roman"/>
          <w:b/>
          <w:sz w:val="24"/>
          <w:szCs w:val="24"/>
          <w:u w:val="single"/>
          <w:lang w:eastAsia="hu-HU"/>
        </w:rPr>
        <w:t>a</w:t>
      </w:r>
      <w:r w:rsidR="003636E1" w:rsidRPr="00370ADE">
        <w:rPr>
          <w:rFonts w:ascii="Times New Roman" w:eastAsia="Times New Roman" w:hAnsi="Times New Roman" w:cs="Times New Roman"/>
          <w:sz w:val="24"/>
          <w:szCs w:val="24"/>
          <w:lang w:eastAsia="hu-HU"/>
        </w:rPr>
        <w:t xml:space="preserve">: </w:t>
      </w:r>
      <w:r w:rsidRPr="00370ADE">
        <w:rPr>
          <w:rFonts w:ascii="Times New Roman" w:eastAsia="Times New Roman" w:hAnsi="Times New Roman" w:cs="Times New Roman"/>
          <w:sz w:val="24"/>
          <w:szCs w:val="24"/>
          <w:lang w:eastAsia="hu-HU"/>
        </w:rPr>
        <w:t>A Fővárosi Törvényszék Cégbírósága a Társaság 2014. május 1. napján hatályba lépett alapító okirat módosítását 2014. május 29. napján a cégjegyzékbe bejegyezte.</w:t>
      </w:r>
    </w:p>
    <w:p w:rsidR="003636E1" w:rsidRPr="00370ADE" w:rsidRDefault="003636E1" w:rsidP="003636E1">
      <w:pPr>
        <w:spacing w:after="0" w:line="240" w:lineRule="auto"/>
        <w:jc w:val="both"/>
        <w:rPr>
          <w:rFonts w:ascii="Times New Roman" w:eastAsia="Times New Roman" w:hAnsi="Times New Roman" w:cs="Times New Roman"/>
          <w:sz w:val="24"/>
          <w:szCs w:val="24"/>
          <w:lang w:eastAsia="hu-HU"/>
        </w:rPr>
      </w:pPr>
    </w:p>
    <w:p w:rsidR="00D33BAA" w:rsidRPr="00370ADE" w:rsidRDefault="00D33BAA" w:rsidP="00D33BAA">
      <w:pPr>
        <w:spacing w:after="0" w:line="240" w:lineRule="auto"/>
        <w:jc w:val="both"/>
        <w:rPr>
          <w:rFonts w:ascii="Times New Roman" w:eastAsia="Times New Roman" w:hAnsi="Times New Roman" w:cs="Times New Roman"/>
          <w:sz w:val="24"/>
          <w:szCs w:val="24"/>
          <w:u w:val="single"/>
          <w:lang w:eastAsia="hu-HU"/>
        </w:rPr>
      </w:pPr>
      <w:r w:rsidRPr="00370ADE">
        <w:rPr>
          <w:rFonts w:ascii="Times New Roman" w:eastAsia="Times New Roman" w:hAnsi="Times New Roman" w:cs="Times New Roman"/>
          <w:sz w:val="24"/>
          <w:szCs w:val="24"/>
          <w:lang w:eastAsia="hu-HU"/>
        </w:rPr>
        <w:t>Kérem a határozat</w:t>
      </w:r>
      <w:r w:rsidR="002021EE" w:rsidRPr="00370ADE">
        <w:rPr>
          <w:rFonts w:ascii="Times New Roman" w:eastAsia="Times New Roman" w:hAnsi="Times New Roman" w:cs="Times New Roman"/>
          <w:sz w:val="24"/>
          <w:szCs w:val="24"/>
          <w:lang w:eastAsia="hu-HU"/>
        </w:rPr>
        <w:t>ok</w:t>
      </w:r>
      <w:r w:rsidRPr="00370ADE">
        <w:rPr>
          <w:rFonts w:ascii="Times New Roman" w:eastAsia="Times New Roman" w:hAnsi="Times New Roman" w:cs="Times New Roman"/>
          <w:sz w:val="24"/>
          <w:szCs w:val="24"/>
          <w:lang w:eastAsia="hu-HU"/>
        </w:rPr>
        <w:t xml:space="preserve"> végrehajtásáról szóló beszámoló </w:t>
      </w:r>
      <w:r w:rsidRPr="00370ADE">
        <w:rPr>
          <w:rFonts w:ascii="Times New Roman" w:eastAsia="Times New Roman" w:hAnsi="Times New Roman" w:cs="Times New Roman"/>
          <w:sz w:val="24"/>
          <w:szCs w:val="24"/>
          <w:u w:val="single"/>
          <w:lang w:eastAsia="hu-HU"/>
        </w:rPr>
        <w:t>elfogadását.</w:t>
      </w:r>
    </w:p>
    <w:p w:rsidR="00174E16" w:rsidRPr="00370ADE" w:rsidRDefault="00174E16" w:rsidP="002C7B8F">
      <w:pPr>
        <w:spacing w:after="0" w:line="240" w:lineRule="auto"/>
        <w:jc w:val="both"/>
        <w:rPr>
          <w:rFonts w:ascii="Times New Roman" w:eastAsia="Times New Roman" w:hAnsi="Times New Roman" w:cs="Times New Roman"/>
          <w:sz w:val="24"/>
          <w:szCs w:val="24"/>
          <w:lang w:eastAsia="hu-HU"/>
        </w:rPr>
      </w:pPr>
    </w:p>
    <w:p w:rsidR="00187834" w:rsidRPr="00370ADE" w:rsidRDefault="00187834" w:rsidP="002C7B8F">
      <w:pPr>
        <w:spacing w:after="0" w:line="240" w:lineRule="auto"/>
        <w:jc w:val="both"/>
        <w:rPr>
          <w:rFonts w:ascii="Times New Roman" w:eastAsia="Times New Roman" w:hAnsi="Times New Roman" w:cs="Times New Roman"/>
          <w:sz w:val="24"/>
          <w:szCs w:val="24"/>
          <w:lang w:eastAsia="hu-HU"/>
        </w:rPr>
      </w:pPr>
    </w:p>
    <w:p w:rsidR="00187834" w:rsidRPr="00370ADE" w:rsidRDefault="00187834" w:rsidP="00187834">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370ADE">
        <w:rPr>
          <w:rFonts w:ascii="Times New Roman" w:eastAsia="Times New Roman" w:hAnsi="Times New Roman" w:cs="Times New Roman"/>
          <w:b/>
          <w:sz w:val="24"/>
          <w:szCs w:val="24"/>
          <w:u w:val="single"/>
          <w:lang w:eastAsia="ar-SA"/>
        </w:rPr>
        <w:t>Budapest Főváros II. ker. Önkormányzat</w:t>
      </w:r>
      <w:r w:rsidRPr="00370ADE">
        <w:rPr>
          <w:rFonts w:ascii="Times New Roman" w:eastAsia="Times New Roman" w:hAnsi="Times New Roman" w:cs="Times New Roman"/>
          <w:b/>
          <w:sz w:val="24"/>
          <w:szCs w:val="24"/>
          <w:u w:val="single"/>
          <w:lang w:eastAsia="ar-SA"/>
        </w:rPr>
        <w:br/>
      </w:r>
      <w:r w:rsidRPr="00370ADE">
        <w:rPr>
          <w:rFonts w:ascii="Times New Roman" w:eastAsia="Times New Roman" w:hAnsi="Times New Roman" w:cs="Times New Roman"/>
          <w:b/>
          <w:color w:val="000080"/>
          <w:sz w:val="24"/>
          <w:szCs w:val="24"/>
          <w:u w:val="single"/>
          <w:lang w:eastAsia="ar-SA"/>
        </w:rPr>
        <w:t>91/2014.(IV.29.)</w:t>
      </w:r>
      <w:r w:rsidRPr="00370ADE">
        <w:rPr>
          <w:rFonts w:ascii="Times New Roman" w:eastAsia="Times New Roman" w:hAnsi="Times New Roman" w:cs="Times New Roman"/>
          <w:b/>
          <w:sz w:val="24"/>
          <w:szCs w:val="24"/>
          <w:u w:val="single"/>
          <w:lang w:eastAsia="ar-SA"/>
        </w:rPr>
        <w:t xml:space="preserve"> képviselő-testületi határozata</w:t>
      </w:r>
    </w:p>
    <w:p w:rsidR="00187834" w:rsidRPr="00370ADE" w:rsidRDefault="00187834" w:rsidP="00187834">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370ADE">
        <w:rPr>
          <w:rFonts w:ascii="Times New Roman" w:eastAsia="Times New Roman" w:hAnsi="Times New Roman" w:cs="Times New Roman"/>
          <w:sz w:val="24"/>
          <w:szCs w:val="24"/>
          <w:lang w:eastAsia="ar-SA"/>
        </w:rPr>
        <w:t>A Képviselő-testület</w:t>
      </w:r>
    </w:p>
    <w:p w:rsidR="00187834" w:rsidRPr="00370ADE" w:rsidRDefault="00187834" w:rsidP="00187834">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proofErr w:type="gramStart"/>
      <w:r w:rsidRPr="00370ADE">
        <w:rPr>
          <w:rFonts w:ascii="Times New Roman" w:eastAsia="Times New Roman" w:hAnsi="Times New Roman" w:cs="Times New Roman"/>
          <w:sz w:val="24"/>
          <w:szCs w:val="24"/>
          <w:lang w:eastAsia="ar-SA"/>
        </w:rPr>
        <w:t>úgy</w:t>
      </w:r>
      <w:proofErr w:type="gramEnd"/>
      <w:r w:rsidRPr="00370ADE">
        <w:rPr>
          <w:rFonts w:ascii="Times New Roman" w:eastAsia="Times New Roman" w:hAnsi="Times New Roman" w:cs="Times New Roman"/>
          <w:sz w:val="24"/>
          <w:szCs w:val="24"/>
          <w:lang w:eastAsia="ar-SA"/>
        </w:rPr>
        <w:t xml:space="preserve"> dönt, hogy a Budapest Főváros II. Kerületi Önkormányzat által alapított Budapest II. kerületi Közbiztonsági Alapítvány (székhelye: 1024 Budapest, Mechwart liget 1.) alapító okiratának egységes szerkezetben kiemelt módosításai jóváhagyásával elfogadja a jelen határozat mellékletét képező egységes szerkezetű alapító okiratot és felhatalmazza a Polgármestert annak aláírására.</w:t>
      </w:r>
    </w:p>
    <w:p w:rsidR="00187834" w:rsidRPr="00370ADE" w:rsidRDefault="00187834" w:rsidP="00187834">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370ADE">
        <w:rPr>
          <w:rFonts w:ascii="Times New Roman" w:eastAsia="Times New Roman" w:hAnsi="Times New Roman" w:cs="Times New Roman"/>
          <w:sz w:val="24"/>
          <w:szCs w:val="24"/>
          <w:lang w:eastAsia="ar-SA"/>
        </w:rPr>
        <w:t>Felkéri továbbá a Polgármestert, hogy a Budapest II. kerületi Közbiztonsági Alapítványt képviselő kuratóriumi tagokat értesítse a döntésről annak érdekében, hogy a szükséges intézkedéseket megtegyék.</w:t>
      </w:r>
    </w:p>
    <w:p w:rsidR="00187834" w:rsidRPr="00370ADE" w:rsidRDefault="00187834" w:rsidP="00187834">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370ADE">
        <w:rPr>
          <w:rFonts w:ascii="Times New Roman" w:eastAsia="Times New Roman" w:hAnsi="Times New Roman" w:cs="Times New Roman"/>
          <w:b/>
          <w:sz w:val="24"/>
          <w:szCs w:val="24"/>
          <w:u w:val="single"/>
          <w:lang w:eastAsia="ar-SA"/>
        </w:rPr>
        <w:t>Felelős</w:t>
      </w:r>
      <w:r w:rsidRPr="00370ADE">
        <w:rPr>
          <w:rFonts w:ascii="Times New Roman" w:eastAsia="Times New Roman" w:hAnsi="Times New Roman" w:cs="Times New Roman"/>
          <w:b/>
          <w:sz w:val="24"/>
          <w:szCs w:val="24"/>
          <w:lang w:eastAsia="ar-SA"/>
        </w:rPr>
        <w:t xml:space="preserve">: </w:t>
      </w:r>
      <w:r w:rsidRPr="00370ADE">
        <w:rPr>
          <w:rFonts w:ascii="Times New Roman" w:eastAsia="Times New Roman" w:hAnsi="Times New Roman" w:cs="Times New Roman"/>
          <w:sz w:val="24"/>
          <w:szCs w:val="24"/>
          <w:lang w:eastAsia="ar-SA"/>
        </w:rPr>
        <w:t>Polgármester</w:t>
      </w:r>
    </w:p>
    <w:p w:rsidR="00187834" w:rsidRPr="00370ADE" w:rsidRDefault="00187834" w:rsidP="00187834">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370ADE">
        <w:rPr>
          <w:rFonts w:ascii="Times New Roman" w:eastAsia="Times New Roman" w:hAnsi="Times New Roman" w:cs="Times New Roman"/>
          <w:b/>
          <w:sz w:val="24"/>
          <w:szCs w:val="24"/>
          <w:u w:val="single"/>
          <w:lang w:eastAsia="ar-SA"/>
        </w:rPr>
        <w:t>Határidő:</w:t>
      </w:r>
      <w:r w:rsidRPr="00370ADE">
        <w:rPr>
          <w:rFonts w:ascii="Times New Roman" w:eastAsia="Times New Roman" w:hAnsi="Times New Roman" w:cs="Times New Roman"/>
          <w:b/>
          <w:sz w:val="24"/>
          <w:szCs w:val="24"/>
          <w:lang w:eastAsia="ar-SA"/>
        </w:rPr>
        <w:t xml:space="preserve"> </w:t>
      </w:r>
      <w:r w:rsidRPr="00370ADE">
        <w:rPr>
          <w:rFonts w:ascii="Times New Roman" w:eastAsia="Times New Roman" w:hAnsi="Times New Roman" w:cs="Times New Roman"/>
          <w:sz w:val="24"/>
          <w:szCs w:val="24"/>
          <w:lang w:eastAsia="ar-SA"/>
        </w:rPr>
        <w:t>2014. május 6.</w:t>
      </w:r>
    </w:p>
    <w:p w:rsidR="00187834" w:rsidRPr="00370ADE" w:rsidRDefault="00187834" w:rsidP="00187834">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370ADE">
        <w:rPr>
          <w:rFonts w:ascii="Times New Roman" w:eastAsia="Times New Roman" w:hAnsi="Times New Roman" w:cs="Times New Roman"/>
          <w:sz w:val="24"/>
          <w:szCs w:val="24"/>
          <w:lang w:eastAsia="ar-SA"/>
        </w:rPr>
        <w:t>(19 képviselő van jelen, 19 igen, egyhangú)</w:t>
      </w:r>
    </w:p>
    <w:p w:rsidR="003636E1" w:rsidRPr="00370ADE" w:rsidRDefault="003636E1" w:rsidP="003636E1">
      <w:pPr>
        <w:spacing w:after="0" w:line="240" w:lineRule="auto"/>
        <w:jc w:val="both"/>
        <w:rPr>
          <w:rFonts w:ascii="Times New Roman" w:eastAsia="Times New Roman" w:hAnsi="Times New Roman" w:cs="Times New Roman"/>
          <w:sz w:val="24"/>
          <w:szCs w:val="24"/>
          <w:lang w:eastAsia="hu-HU"/>
        </w:rPr>
      </w:pPr>
    </w:p>
    <w:p w:rsidR="00187834" w:rsidRPr="00370ADE" w:rsidRDefault="003636E1" w:rsidP="002C7B8F">
      <w:pPr>
        <w:spacing w:after="0" w:line="240" w:lineRule="auto"/>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b/>
          <w:sz w:val="24"/>
          <w:szCs w:val="24"/>
          <w:u w:val="single"/>
          <w:lang w:eastAsia="hu-HU"/>
        </w:rPr>
        <w:t>Végrehajtás</w:t>
      </w:r>
      <w:proofErr w:type="gramStart"/>
      <w:r w:rsidRPr="00370ADE">
        <w:rPr>
          <w:rFonts w:ascii="Times New Roman" w:eastAsia="Times New Roman" w:hAnsi="Times New Roman" w:cs="Times New Roman"/>
          <w:sz w:val="24"/>
          <w:szCs w:val="24"/>
          <w:lang w:eastAsia="hu-HU"/>
        </w:rPr>
        <w:t xml:space="preserve">:  </w:t>
      </w:r>
      <w:r w:rsidR="00D84E85" w:rsidRPr="00370ADE">
        <w:rPr>
          <w:rFonts w:ascii="Times New Roman" w:eastAsia="Times New Roman" w:hAnsi="Times New Roman" w:cs="Times New Roman"/>
          <w:sz w:val="24"/>
          <w:szCs w:val="24"/>
          <w:lang w:eastAsia="hu-HU"/>
        </w:rPr>
        <w:t>Az</w:t>
      </w:r>
      <w:proofErr w:type="gramEnd"/>
      <w:r w:rsidR="00D84E85" w:rsidRPr="00370ADE">
        <w:rPr>
          <w:rFonts w:ascii="Times New Roman" w:eastAsia="Times New Roman" w:hAnsi="Times New Roman" w:cs="Times New Roman"/>
          <w:sz w:val="24"/>
          <w:szCs w:val="24"/>
          <w:lang w:eastAsia="hu-HU"/>
        </w:rPr>
        <w:t xml:space="preserve"> egységes szerkezetű alapító okirat aláírása megtörtént, melyet további intézkedés céljából az alapítvány képviseletében 2014. április 30-án átvettek a határozatból készült hiteles kivonattal együtt.</w:t>
      </w:r>
    </w:p>
    <w:p w:rsidR="00187834" w:rsidRPr="00370ADE" w:rsidRDefault="00D84E85" w:rsidP="00187834">
      <w:pPr>
        <w:keepNext/>
        <w:keepLines/>
        <w:overflowPunct w:val="0"/>
        <w:autoSpaceDE w:val="0"/>
        <w:autoSpaceDN w:val="0"/>
        <w:adjustRightInd w:val="0"/>
        <w:spacing w:before="240" w:after="0" w:line="240" w:lineRule="auto"/>
        <w:ind w:left="709" w:hanging="709"/>
        <w:textAlignment w:val="baseline"/>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 xml:space="preserve">Kérem a határozat végrehajtásáról szóló beszámoló </w:t>
      </w:r>
      <w:r w:rsidRPr="00370ADE">
        <w:rPr>
          <w:rFonts w:ascii="Times New Roman" w:eastAsia="Times New Roman" w:hAnsi="Times New Roman" w:cs="Times New Roman"/>
          <w:sz w:val="24"/>
          <w:szCs w:val="24"/>
          <w:u w:val="single"/>
          <w:lang w:eastAsia="hu-HU"/>
        </w:rPr>
        <w:t>elfogadását.</w:t>
      </w:r>
    </w:p>
    <w:p w:rsidR="00187834" w:rsidRPr="00370ADE" w:rsidRDefault="00187834" w:rsidP="00187834">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370ADE">
        <w:rPr>
          <w:rFonts w:ascii="Times New Roman" w:eastAsia="Times New Roman" w:hAnsi="Times New Roman" w:cs="Times New Roman"/>
          <w:b/>
          <w:sz w:val="24"/>
          <w:szCs w:val="24"/>
          <w:u w:val="single"/>
          <w:lang w:eastAsia="ar-SA"/>
        </w:rPr>
        <w:t>Budapest Főváros II. ker. Önkormányzat</w:t>
      </w:r>
      <w:r w:rsidRPr="00370ADE">
        <w:rPr>
          <w:rFonts w:ascii="Times New Roman" w:eastAsia="Times New Roman" w:hAnsi="Times New Roman" w:cs="Times New Roman"/>
          <w:b/>
          <w:sz w:val="24"/>
          <w:szCs w:val="24"/>
          <w:u w:val="single"/>
          <w:lang w:eastAsia="ar-SA"/>
        </w:rPr>
        <w:br/>
      </w:r>
      <w:r w:rsidRPr="00370ADE">
        <w:rPr>
          <w:rFonts w:ascii="Times New Roman" w:eastAsia="Times New Roman" w:hAnsi="Times New Roman" w:cs="Times New Roman"/>
          <w:b/>
          <w:color w:val="000080"/>
          <w:sz w:val="24"/>
          <w:szCs w:val="24"/>
          <w:u w:val="single"/>
          <w:lang w:eastAsia="ar-SA"/>
        </w:rPr>
        <w:t>92/2014.(IV.29.)</w:t>
      </w:r>
      <w:r w:rsidRPr="00370ADE">
        <w:rPr>
          <w:rFonts w:ascii="Times New Roman" w:eastAsia="Times New Roman" w:hAnsi="Times New Roman" w:cs="Times New Roman"/>
          <w:b/>
          <w:sz w:val="24"/>
          <w:szCs w:val="24"/>
          <w:u w:val="single"/>
          <w:lang w:eastAsia="ar-SA"/>
        </w:rPr>
        <w:t xml:space="preserve"> képviselő-testületi határozata</w:t>
      </w:r>
    </w:p>
    <w:p w:rsidR="00187834" w:rsidRPr="00370ADE" w:rsidRDefault="00187834" w:rsidP="00187834">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370ADE">
        <w:rPr>
          <w:rFonts w:ascii="Times New Roman" w:eastAsia="Times New Roman" w:hAnsi="Times New Roman" w:cs="Times New Roman"/>
          <w:sz w:val="24"/>
          <w:szCs w:val="24"/>
          <w:lang w:eastAsia="ar-SA"/>
        </w:rPr>
        <w:t>A Képviselő-testület</w:t>
      </w:r>
    </w:p>
    <w:p w:rsidR="00187834" w:rsidRPr="00370ADE" w:rsidRDefault="00187834" w:rsidP="00187834">
      <w:pPr>
        <w:keepLines/>
        <w:suppressAutoHyphens/>
        <w:overflowPunct w:val="0"/>
        <w:autoSpaceDE w:val="0"/>
        <w:spacing w:after="120" w:line="240" w:lineRule="auto"/>
        <w:ind w:left="1134"/>
        <w:jc w:val="both"/>
        <w:textAlignment w:val="baseline"/>
        <w:rPr>
          <w:rFonts w:ascii="Times New Roman" w:eastAsia="Calibri" w:hAnsi="Times New Roman" w:cs="Times New Roman"/>
          <w:sz w:val="24"/>
          <w:szCs w:val="24"/>
          <w:lang w:eastAsia="ar-SA"/>
        </w:rPr>
      </w:pPr>
      <w:proofErr w:type="gramStart"/>
      <w:r w:rsidRPr="00370ADE">
        <w:rPr>
          <w:rFonts w:ascii="Times New Roman" w:eastAsia="Calibri" w:hAnsi="Times New Roman" w:cs="Times New Roman"/>
          <w:sz w:val="24"/>
          <w:szCs w:val="24"/>
          <w:lang w:eastAsia="ar-SA"/>
        </w:rPr>
        <w:t>úgy</w:t>
      </w:r>
      <w:proofErr w:type="gramEnd"/>
      <w:r w:rsidRPr="00370ADE">
        <w:rPr>
          <w:rFonts w:ascii="Times New Roman" w:eastAsia="Calibri" w:hAnsi="Times New Roman" w:cs="Times New Roman"/>
          <w:sz w:val="24"/>
          <w:szCs w:val="24"/>
          <w:lang w:eastAsia="ar-SA"/>
        </w:rPr>
        <w:t xml:space="preserve"> dönt, hogy a Magyar Telekom </w:t>
      </w:r>
      <w:proofErr w:type="spellStart"/>
      <w:r w:rsidRPr="00370ADE">
        <w:rPr>
          <w:rFonts w:ascii="Times New Roman" w:eastAsia="Calibri" w:hAnsi="Times New Roman" w:cs="Times New Roman"/>
          <w:sz w:val="24"/>
          <w:szCs w:val="24"/>
          <w:lang w:eastAsia="ar-SA"/>
        </w:rPr>
        <w:t>Nyrt</w:t>
      </w:r>
      <w:proofErr w:type="spellEnd"/>
      <w:r w:rsidRPr="00370ADE">
        <w:rPr>
          <w:rFonts w:ascii="Times New Roman" w:eastAsia="Calibri" w:hAnsi="Times New Roman" w:cs="Times New Roman"/>
          <w:sz w:val="24"/>
          <w:szCs w:val="24"/>
          <w:lang w:eastAsia="ar-SA"/>
        </w:rPr>
        <w:t>. Széna tér 2 nevű, a 1027 Budapest, Margit krt. 64/B. szám alá áthelyezni tervezett bázisállomása az ideiglenes jellegű, a létesítési engedély jogerőre emelkedésétől számított legfeljebb 24 hónapra való áthelyezése ellen kifogást nem emel, az áthelyezést tudomásul veszi.</w:t>
      </w:r>
    </w:p>
    <w:p w:rsidR="00187834" w:rsidRPr="00370ADE" w:rsidRDefault="00187834" w:rsidP="00187834">
      <w:pPr>
        <w:keepLines/>
        <w:suppressAutoHyphens/>
        <w:overflowPunct w:val="0"/>
        <w:autoSpaceDE w:val="0"/>
        <w:spacing w:after="120" w:line="240" w:lineRule="auto"/>
        <w:ind w:left="1134"/>
        <w:jc w:val="both"/>
        <w:textAlignment w:val="baseline"/>
        <w:rPr>
          <w:rFonts w:ascii="Times New Roman" w:eastAsia="Calibri" w:hAnsi="Times New Roman" w:cs="Times New Roman"/>
          <w:sz w:val="24"/>
          <w:szCs w:val="24"/>
          <w:lang w:eastAsia="ar-SA"/>
        </w:rPr>
      </w:pPr>
      <w:r w:rsidRPr="00370ADE">
        <w:rPr>
          <w:rFonts w:ascii="Times New Roman" w:eastAsia="Calibri" w:hAnsi="Times New Roman" w:cs="Times New Roman"/>
          <w:sz w:val="24"/>
          <w:szCs w:val="24"/>
          <w:lang w:eastAsia="ar-SA"/>
        </w:rPr>
        <w:t>Felkéri a polgármestert a szükséges intézkedések megtételére</w:t>
      </w:r>
    </w:p>
    <w:p w:rsidR="00187834" w:rsidRPr="00370ADE" w:rsidRDefault="00187834" w:rsidP="00187834">
      <w:pPr>
        <w:keepLines/>
        <w:suppressAutoHyphens/>
        <w:overflowPunct w:val="0"/>
        <w:autoSpaceDE w:val="0"/>
        <w:spacing w:after="120" w:line="240" w:lineRule="auto"/>
        <w:ind w:left="1134"/>
        <w:jc w:val="both"/>
        <w:textAlignment w:val="baseline"/>
        <w:rPr>
          <w:rFonts w:ascii="Times New Roman" w:eastAsia="Calibri" w:hAnsi="Times New Roman" w:cs="Times New Roman"/>
          <w:sz w:val="24"/>
          <w:szCs w:val="24"/>
          <w:lang w:eastAsia="ar-SA"/>
        </w:rPr>
      </w:pPr>
      <w:r w:rsidRPr="00370ADE">
        <w:rPr>
          <w:rFonts w:ascii="Times New Roman" w:eastAsia="Calibri" w:hAnsi="Times New Roman" w:cs="Times New Roman"/>
          <w:b/>
          <w:sz w:val="24"/>
          <w:szCs w:val="24"/>
          <w:u w:val="single"/>
          <w:lang w:eastAsia="ar-SA"/>
        </w:rPr>
        <w:t>Felelős</w:t>
      </w:r>
      <w:r w:rsidRPr="00370ADE">
        <w:rPr>
          <w:rFonts w:ascii="Times New Roman" w:eastAsia="Calibri" w:hAnsi="Times New Roman" w:cs="Times New Roman"/>
          <w:sz w:val="24"/>
          <w:szCs w:val="24"/>
          <w:lang w:eastAsia="ar-SA"/>
        </w:rPr>
        <w:t>: Polgármester</w:t>
      </w:r>
    </w:p>
    <w:p w:rsidR="00187834" w:rsidRPr="00370ADE" w:rsidRDefault="00187834" w:rsidP="00187834">
      <w:pPr>
        <w:keepLines/>
        <w:suppressAutoHyphens/>
        <w:overflowPunct w:val="0"/>
        <w:autoSpaceDE w:val="0"/>
        <w:spacing w:after="120" w:line="240" w:lineRule="auto"/>
        <w:ind w:left="1134"/>
        <w:jc w:val="both"/>
        <w:textAlignment w:val="baseline"/>
        <w:rPr>
          <w:rFonts w:ascii="Times New Roman" w:eastAsia="Calibri" w:hAnsi="Times New Roman" w:cs="Times New Roman"/>
          <w:sz w:val="24"/>
          <w:szCs w:val="24"/>
          <w:lang w:eastAsia="ar-SA"/>
        </w:rPr>
      </w:pPr>
      <w:r w:rsidRPr="00370ADE">
        <w:rPr>
          <w:rFonts w:ascii="Times New Roman" w:eastAsia="Calibri" w:hAnsi="Times New Roman" w:cs="Times New Roman"/>
          <w:b/>
          <w:sz w:val="24"/>
          <w:szCs w:val="24"/>
          <w:u w:val="single"/>
          <w:lang w:eastAsia="ar-SA"/>
        </w:rPr>
        <w:t>Határidő</w:t>
      </w:r>
      <w:r w:rsidRPr="00370ADE">
        <w:rPr>
          <w:rFonts w:ascii="Times New Roman" w:eastAsia="Calibri" w:hAnsi="Times New Roman" w:cs="Times New Roman"/>
          <w:sz w:val="24"/>
          <w:szCs w:val="24"/>
          <w:lang w:eastAsia="ar-SA"/>
        </w:rPr>
        <w:t>: azonnal</w:t>
      </w:r>
    </w:p>
    <w:p w:rsidR="00187834" w:rsidRPr="00370ADE" w:rsidRDefault="00187834" w:rsidP="00187834">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370ADE">
        <w:rPr>
          <w:rFonts w:ascii="Times New Roman" w:eastAsia="Times New Roman" w:hAnsi="Times New Roman" w:cs="Times New Roman"/>
          <w:sz w:val="24"/>
          <w:szCs w:val="24"/>
          <w:lang w:eastAsia="ar-SA"/>
        </w:rPr>
        <w:t>(19 képviselő van jelen, 19 igen, egyhangú)</w:t>
      </w:r>
    </w:p>
    <w:p w:rsidR="003636E1" w:rsidRPr="00370ADE" w:rsidRDefault="003636E1" w:rsidP="003636E1">
      <w:pPr>
        <w:spacing w:after="0" w:line="240" w:lineRule="auto"/>
        <w:jc w:val="both"/>
        <w:rPr>
          <w:rFonts w:ascii="Times New Roman" w:eastAsia="Times New Roman" w:hAnsi="Times New Roman" w:cs="Times New Roman"/>
          <w:sz w:val="24"/>
          <w:szCs w:val="24"/>
          <w:lang w:eastAsia="hu-HU"/>
        </w:rPr>
      </w:pPr>
    </w:p>
    <w:p w:rsidR="003636E1" w:rsidRPr="00370ADE" w:rsidRDefault="003636E1" w:rsidP="003636E1">
      <w:pPr>
        <w:spacing w:after="0" w:line="240" w:lineRule="auto"/>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b/>
          <w:sz w:val="24"/>
          <w:szCs w:val="24"/>
          <w:u w:val="single"/>
          <w:lang w:eastAsia="hu-HU"/>
        </w:rPr>
        <w:t>Végrehajtás</w:t>
      </w:r>
      <w:r w:rsidR="0018489A" w:rsidRPr="00370ADE">
        <w:rPr>
          <w:rFonts w:ascii="Times New Roman" w:eastAsia="Times New Roman" w:hAnsi="Times New Roman" w:cs="Times New Roman"/>
          <w:sz w:val="24"/>
          <w:szCs w:val="24"/>
          <w:lang w:eastAsia="hu-HU"/>
        </w:rPr>
        <w:t xml:space="preserve">: </w:t>
      </w:r>
      <w:r w:rsidR="00A40C05" w:rsidRPr="00370ADE">
        <w:rPr>
          <w:rFonts w:ascii="Times New Roman" w:eastAsia="Times New Roman" w:hAnsi="Times New Roman" w:cs="Times New Roman"/>
          <w:sz w:val="24"/>
          <w:szCs w:val="24"/>
          <w:lang w:eastAsia="hu-HU"/>
        </w:rPr>
        <w:t xml:space="preserve">A Magyar Telekom </w:t>
      </w:r>
      <w:proofErr w:type="spellStart"/>
      <w:r w:rsidR="00A40C05" w:rsidRPr="00370ADE">
        <w:rPr>
          <w:rFonts w:ascii="Times New Roman" w:eastAsia="Times New Roman" w:hAnsi="Times New Roman" w:cs="Times New Roman"/>
          <w:sz w:val="24"/>
          <w:szCs w:val="24"/>
          <w:lang w:eastAsia="hu-HU"/>
        </w:rPr>
        <w:t>Nyrt-t</w:t>
      </w:r>
      <w:proofErr w:type="spellEnd"/>
      <w:r w:rsidR="00A40C05" w:rsidRPr="00370ADE">
        <w:rPr>
          <w:rFonts w:ascii="Times New Roman" w:eastAsia="Times New Roman" w:hAnsi="Times New Roman" w:cs="Times New Roman"/>
          <w:sz w:val="24"/>
          <w:szCs w:val="24"/>
          <w:lang w:eastAsia="hu-HU"/>
        </w:rPr>
        <w:t xml:space="preserve"> tájékoztattuk a döntésről.</w:t>
      </w:r>
    </w:p>
    <w:p w:rsidR="003636E1" w:rsidRPr="00370ADE" w:rsidRDefault="003636E1" w:rsidP="003636E1">
      <w:pPr>
        <w:spacing w:after="0" w:line="240" w:lineRule="auto"/>
        <w:jc w:val="both"/>
        <w:rPr>
          <w:rFonts w:ascii="Times New Roman" w:eastAsia="Times New Roman" w:hAnsi="Times New Roman" w:cs="Times New Roman"/>
          <w:sz w:val="24"/>
          <w:szCs w:val="24"/>
          <w:lang w:eastAsia="hu-HU"/>
        </w:rPr>
      </w:pPr>
    </w:p>
    <w:p w:rsidR="00187834" w:rsidRPr="00370ADE" w:rsidRDefault="00D84E85" w:rsidP="002C7B8F">
      <w:pPr>
        <w:spacing w:after="0" w:line="240" w:lineRule="auto"/>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 xml:space="preserve">Kérem a határozat végrehajtásáról szóló beszámoló </w:t>
      </w:r>
      <w:r w:rsidRPr="00370ADE">
        <w:rPr>
          <w:rFonts w:ascii="Times New Roman" w:eastAsia="Times New Roman" w:hAnsi="Times New Roman" w:cs="Times New Roman"/>
          <w:sz w:val="24"/>
          <w:szCs w:val="24"/>
          <w:u w:val="single"/>
          <w:lang w:eastAsia="hu-HU"/>
        </w:rPr>
        <w:t>elfogadását.</w:t>
      </w:r>
    </w:p>
    <w:p w:rsidR="00187834" w:rsidRPr="00370ADE" w:rsidRDefault="00187834" w:rsidP="00187834">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370ADE">
        <w:rPr>
          <w:rFonts w:ascii="Times New Roman" w:eastAsia="Times New Roman" w:hAnsi="Times New Roman" w:cs="Times New Roman"/>
          <w:b/>
          <w:sz w:val="24"/>
          <w:szCs w:val="24"/>
          <w:u w:val="single"/>
          <w:lang w:eastAsia="ar-SA"/>
        </w:rPr>
        <w:t>Budapest Főváros II. ker. Önkormányzat</w:t>
      </w:r>
      <w:r w:rsidRPr="00370ADE">
        <w:rPr>
          <w:rFonts w:ascii="Times New Roman" w:eastAsia="Times New Roman" w:hAnsi="Times New Roman" w:cs="Times New Roman"/>
          <w:b/>
          <w:sz w:val="24"/>
          <w:szCs w:val="24"/>
          <w:u w:val="single"/>
          <w:lang w:eastAsia="ar-SA"/>
        </w:rPr>
        <w:br/>
      </w:r>
      <w:r w:rsidRPr="00370ADE">
        <w:rPr>
          <w:rFonts w:ascii="Times New Roman" w:eastAsia="Times New Roman" w:hAnsi="Times New Roman" w:cs="Times New Roman"/>
          <w:b/>
          <w:color w:val="000080"/>
          <w:sz w:val="24"/>
          <w:szCs w:val="24"/>
          <w:u w:val="single"/>
          <w:lang w:eastAsia="ar-SA"/>
        </w:rPr>
        <w:t>95/2014.(IV.29.)</w:t>
      </w:r>
      <w:r w:rsidRPr="00370ADE">
        <w:rPr>
          <w:rFonts w:ascii="Times New Roman" w:eastAsia="Times New Roman" w:hAnsi="Times New Roman" w:cs="Times New Roman"/>
          <w:b/>
          <w:sz w:val="24"/>
          <w:szCs w:val="24"/>
          <w:u w:val="single"/>
          <w:lang w:eastAsia="ar-SA"/>
        </w:rPr>
        <w:t xml:space="preserve"> képviselő-testületi határozata</w:t>
      </w:r>
    </w:p>
    <w:p w:rsidR="00187834" w:rsidRPr="00370ADE" w:rsidRDefault="00187834" w:rsidP="00187834">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 xml:space="preserve">A Képviselő-testület </w:t>
      </w:r>
    </w:p>
    <w:p w:rsidR="00187834" w:rsidRPr="00370ADE" w:rsidRDefault="00187834" w:rsidP="00187834">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hu-HU"/>
        </w:rPr>
      </w:pPr>
      <w:proofErr w:type="gramStart"/>
      <w:r w:rsidRPr="00370ADE">
        <w:rPr>
          <w:rFonts w:ascii="Times New Roman" w:eastAsia="Times New Roman" w:hAnsi="Times New Roman" w:cs="Times New Roman"/>
          <w:sz w:val="24"/>
          <w:szCs w:val="24"/>
          <w:lang w:eastAsia="hu-HU"/>
        </w:rPr>
        <w:t>a</w:t>
      </w:r>
      <w:proofErr w:type="gramEnd"/>
      <w:r w:rsidRPr="00370ADE">
        <w:rPr>
          <w:rFonts w:ascii="Times New Roman" w:eastAsia="Times New Roman" w:hAnsi="Times New Roman" w:cs="Times New Roman"/>
          <w:sz w:val="24"/>
          <w:szCs w:val="24"/>
          <w:lang w:eastAsia="hu-HU"/>
        </w:rPr>
        <w:t xml:space="preserve"> kerületi intézmények átszervezésével kapcsolatban az alábbi véleményt alakította ki: </w:t>
      </w:r>
    </w:p>
    <w:p w:rsidR="00187834" w:rsidRPr="00370ADE" w:rsidRDefault="00187834" w:rsidP="00187834">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hu-HU"/>
        </w:rPr>
      </w:pPr>
    </w:p>
    <w:p w:rsidR="00187834" w:rsidRPr="00370ADE" w:rsidRDefault="00187834" w:rsidP="00187834">
      <w:pPr>
        <w:keepLines/>
        <w:suppressAutoHyphens/>
        <w:overflowPunct w:val="0"/>
        <w:autoSpaceDE w:val="0"/>
        <w:spacing w:after="120" w:line="240" w:lineRule="auto"/>
        <w:ind w:left="1134"/>
        <w:jc w:val="both"/>
        <w:textAlignment w:val="baseline"/>
        <w:rPr>
          <w:rFonts w:ascii="Times New Roman" w:eastAsia="Calibri" w:hAnsi="Times New Roman" w:cs="Times New Roman"/>
          <w:sz w:val="24"/>
          <w:szCs w:val="24"/>
          <w:lang w:eastAsia="ar-SA"/>
        </w:rPr>
      </w:pPr>
      <w:r w:rsidRPr="00370ADE">
        <w:rPr>
          <w:rFonts w:ascii="Times New Roman" w:eastAsia="Calibri" w:hAnsi="Times New Roman" w:cs="Times New Roman"/>
          <w:sz w:val="24"/>
          <w:szCs w:val="24"/>
          <w:lang w:eastAsia="ar-SA"/>
        </w:rPr>
        <w:t>„ Máriaremete-Hidegkút Ökumenikus Általános Iskola</w:t>
      </w:r>
    </w:p>
    <w:p w:rsidR="00187834" w:rsidRPr="00370ADE" w:rsidRDefault="00187834" w:rsidP="00187834">
      <w:pPr>
        <w:keepLines/>
        <w:suppressAutoHyphens/>
        <w:overflowPunct w:val="0"/>
        <w:autoSpaceDE w:val="0"/>
        <w:spacing w:after="120" w:line="240" w:lineRule="auto"/>
        <w:ind w:left="1134"/>
        <w:jc w:val="both"/>
        <w:textAlignment w:val="baseline"/>
        <w:rPr>
          <w:rFonts w:ascii="Times New Roman" w:eastAsia="Calibri" w:hAnsi="Times New Roman" w:cs="Times New Roman"/>
          <w:sz w:val="24"/>
          <w:szCs w:val="24"/>
          <w:lang w:eastAsia="ar-SA"/>
        </w:rPr>
      </w:pPr>
      <w:r w:rsidRPr="00370ADE">
        <w:rPr>
          <w:rFonts w:ascii="Times New Roman" w:eastAsia="Calibri" w:hAnsi="Times New Roman" w:cs="Times New Roman"/>
          <w:sz w:val="24"/>
          <w:szCs w:val="24"/>
          <w:lang w:eastAsia="ar-SA"/>
        </w:rPr>
        <w:t>1028 Budapest Községház utca 10.</w:t>
      </w:r>
    </w:p>
    <w:p w:rsidR="00187834" w:rsidRPr="00370ADE" w:rsidRDefault="00187834" w:rsidP="00187834">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hu-HU"/>
        </w:rPr>
      </w:pPr>
    </w:p>
    <w:p w:rsidR="00187834" w:rsidRPr="00370ADE" w:rsidRDefault="00187834" w:rsidP="00187834">
      <w:pPr>
        <w:keepLines/>
        <w:suppressAutoHyphens/>
        <w:overflowPunct w:val="0"/>
        <w:autoSpaceDE w:val="0"/>
        <w:spacing w:after="120" w:line="240" w:lineRule="auto"/>
        <w:ind w:left="1134"/>
        <w:jc w:val="both"/>
        <w:textAlignment w:val="baseline"/>
        <w:rPr>
          <w:rFonts w:ascii="Times New Roman" w:eastAsia="Calibri" w:hAnsi="Times New Roman" w:cs="Times New Roman"/>
          <w:sz w:val="24"/>
          <w:szCs w:val="24"/>
          <w:lang w:eastAsia="ar-SA"/>
        </w:rPr>
      </w:pPr>
      <w:proofErr w:type="spellStart"/>
      <w:r w:rsidRPr="00370ADE">
        <w:rPr>
          <w:rFonts w:ascii="Times New Roman" w:eastAsia="Calibri" w:hAnsi="Times New Roman" w:cs="Times New Roman"/>
          <w:sz w:val="24"/>
          <w:szCs w:val="24"/>
          <w:lang w:eastAsia="ar-SA"/>
        </w:rPr>
        <w:t>Remetekertvárosi</w:t>
      </w:r>
      <w:proofErr w:type="spellEnd"/>
      <w:r w:rsidRPr="00370ADE">
        <w:rPr>
          <w:rFonts w:ascii="Times New Roman" w:eastAsia="Calibri" w:hAnsi="Times New Roman" w:cs="Times New Roman"/>
          <w:sz w:val="24"/>
          <w:szCs w:val="24"/>
          <w:lang w:eastAsia="ar-SA"/>
        </w:rPr>
        <w:t xml:space="preserve"> Általános Iskola</w:t>
      </w:r>
    </w:p>
    <w:p w:rsidR="00187834" w:rsidRPr="00370ADE" w:rsidRDefault="00187834" w:rsidP="00187834">
      <w:pPr>
        <w:keepLines/>
        <w:suppressAutoHyphens/>
        <w:overflowPunct w:val="0"/>
        <w:autoSpaceDE w:val="0"/>
        <w:spacing w:after="120" w:line="240" w:lineRule="auto"/>
        <w:ind w:left="1134"/>
        <w:jc w:val="both"/>
        <w:textAlignment w:val="baseline"/>
        <w:rPr>
          <w:rFonts w:ascii="Times New Roman" w:eastAsia="Calibri" w:hAnsi="Times New Roman" w:cs="Times New Roman"/>
          <w:sz w:val="24"/>
          <w:szCs w:val="24"/>
          <w:lang w:eastAsia="ar-SA"/>
        </w:rPr>
      </w:pPr>
      <w:r w:rsidRPr="00370ADE">
        <w:rPr>
          <w:rFonts w:ascii="Times New Roman" w:eastAsia="Calibri" w:hAnsi="Times New Roman" w:cs="Times New Roman"/>
          <w:sz w:val="24"/>
          <w:szCs w:val="24"/>
          <w:lang w:eastAsia="ar-SA"/>
        </w:rPr>
        <w:t>1028 Budapest Máriaremetei út 71.</w:t>
      </w:r>
    </w:p>
    <w:p w:rsidR="00187834" w:rsidRPr="00370ADE" w:rsidRDefault="00187834" w:rsidP="00187834">
      <w:pPr>
        <w:keepLines/>
        <w:suppressAutoHyphens/>
        <w:overflowPunct w:val="0"/>
        <w:autoSpaceDE w:val="0"/>
        <w:spacing w:after="120" w:line="240" w:lineRule="auto"/>
        <w:ind w:left="1134"/>
        <w:jc w:val="both"/>
        <w:textAlignment w:val="baseline"/>
        <w:rPr>
          <w:rFonts w:ascii="Times New Roman" w:eastAsia="Calibri" w:hAnsi="Times New Roman" w:cs="Times New Roman"/>
          <w:sz w:val="24"/>
          <w:szCs w:val="24"/>
          <w:lang w:eastAsia="ar-SA"/>
        </w:rPr>
      </w:pPr>
    </w:p>
    <w:p w:rsidR="00187834" w:rsidRPr="00370ADE" w:rsidRDefault="00187834" w:rsidP="00187834">
      <w:pPr>
        <w:keepLines/>
        <w:suppressAutoHyphens/>
        <w:overflowPunct w:val="0"/>
        <w:autoSpaceDE w:val="0"/>
        <w:spacing w:after="120" w:line="240" w:lineRule="auto"/>
        <w:ind w:left="1134"/>
        <w:jc w:val="both"/>
        <w:textAlignment w:val="baseline"/>
        <w:rPr>
          <w:rFonts w:ascii="Times New Roman" w:eastAsia="Calibri" w:hAnsi="Times New Roman" w:cs="Times New Roman"/>
          <w:sz w:val="24"/>
          <w:szCs w:val="24"/>
          <w:lang w:eastAsia="ar-SA"/>
        </w:rPr>
      </w:pPr>
      <w:r w:rsidRPr="00370ADE">
        <w:rPr>
          <w:rFonts w:ascii="Times New Roman" w:eastAsia="Calibri" w:hAnsi="Times New Roman" w:cs="Times New Roman"/>
          <w:sz w:val="24"/>
          <w:szCs w:val="24"/>
          <w:lang w:eastAsia="ar-SA"/>
        </w:rPr>
        <w:t xml:space="preserve">Budapest II. Kerületi Szabó Lőrinc </w:t>
      </w:r>
      <w:proofErr w:type="spellStart"/>
      <w:r w:rsidRPr="00370ADE">
        <w:rPr>
          <w:rFonts w:ascii="Times New Roman" w:eastAsia="Calibri" w:hAnsi="Times New Roman" w:cs="Times New Roman"/>
          <w:sz w:val="24"/>
          <w:szCs w:val="24"/>
          <w:lang w:eastAsia="ar-SA"/>
        </w:rPr>
        <w:t>Kéttannyelvű</w:t>
      </w:r>
      <w:proofErr w:type="spellEnd"/>
      <w:r w:rsidRPr="00370ADE">
        <w:rPr>
          <w:rFonts w:ascii="Times New Roman" w:eastAsia="Calibri" w:hAnsi="Times New Roman" w:cs="Times New Roman"/>
          <w:sz w:val="24"/>
          <w:szCs w:val="24"/>
          <w:lang w:eastAsia="ar-SA"/>
        </w:rPr>
        <w:t xml:space="preserve"> Általános Iskola és Gimnázium</w:t>
      </w:r>
    </w:p>
    <w:p w:rsidR="00187834" w:rsidRPr="00370ADE" w:rsidRDefault="00187834" w:rsidP="00187834">
      <w:pPr>
        <w:keepLines/>
        <w:suppressAutoHyphens/>
        <w:overflowPunct w:val="0"/>
        <w:autoSpaceDE w:val="0"/>
        <w:spacing w:after="120" w:line="240" w:lineRule="auto"/>
        <w:ind w:left="1134"/>
        <w:jc w:val="both"/>
        <w:textAlignment w:val="baseline"/>
        <w:rPr>
          <w:rFonts w:ascii="Times New Roman" w:eastAsia="Calibri" w:hAnsi="Times New Roman" w:cs="Times New Roman"/>
          <w:sz w:val="24"/>
          <w:szCs w:val="24"/>
          <w:lang w:eastAsia="ar-SA"/>
        </w:rPr>
      </w:pPr>
      <w:r w:rsidRPr="00370ADE">
        <w:rPr>
          <w:rFonts w:ascii="Times New Roman" w:eastAsia="Calibri" w:hAnsi="Times New Roman" w:cs="Times New Roman"/>
          <w:sz w:val="24"/>
          <w:szCs w:val="24"/>
          <w:lang w:eastAsia="ar-SA"/>
        </w:rPr>
        <w:t>1026 Budapest Pasaréti út 191-193.</w:t>
      </w:r>
    </w:p>
    <w:p w:rsidR="00187834" w:rsidRPr="00370ADE" w:rsidRDefault="00187834" w:rsidP="00187834">
      <w:pPr>
        <w:keepLines/>
        <w:suppressAutoHyphens/>
        <w:overflowPunct w:val="0"/>
        <w:autoSpaceDE w:val="0"/>
        <w:spacing w:after="120" w:line="240" w:lineRule="auto"/>
        <w:ind w:left="1134"/>
        <w:jc w:val="both"/>
        <w:textAlignment w:val="baseline"/>
        <w:rPr>
          <w:rFonts w:ascii="Times New Roman" w:eastAsia="Calibri" w:hAnsi="Times New Roman" w:cs="Times New Roman"/>
          <w:sz w:val="24"/>
          <w:szCs w:val="24"/>
          <w:lang w:eastAsia="ar-SA"/>
        </w:rPr>
      </w:pPr>
    </w:p>
    <w:p w:rsidR="00187834" w:rsidRPr="00370ADE" w:rsidRDefault="00187834" w:rsidP="00187834">
      <w:pPr>
        <w:keepLines/>
        <w:suppressAutoHyphens/>
        <w:overflowPunct w:val="0"/>
        <w:autoSpaceDE w:val="0"/>
        <w:spacing w:after="120" w:line="240" w:lineRule="auto"/>
        <w:ind w:left="1134"/>
        <w:jc w:val="both"/>
        <w:textAlignment w:val="baseline"/>
        <w:rPr>
          <w:rFonts w:ascii="Times New Roman" w:eastAsia="Calibri" w:hAnsi="Times New Roman" w:cs="Times New Roman"/>
          <w:sz w:val="24"/>
          <w:szCs w:val="24"/>
          <w:lang w:eastAsia="ar-SA"/>
        </w:rPr>
      </w:pPr>
      <w:r w:rsidRPr="00370ADE">
        <w:rPr>
          <w:rFonts w:ascii="Times New Roman" w:eastAsia="Calibri" w:hAnsi="Times New Roman" w:cs="Times New Roman"/>
          <w:sz w:val="24"/>
          <w:szCs w:val="24"/>
          <w:lang w:eastAsia="ar-SA"/>
        </w:rPr>
        <w:t>Törökvész Úti Általános Iskola</w:t>
      </w:r>
    </w:p>
    <w:p w:rsidR="00187834" w:rsidRPr="00370ADE" w:rsidRDefault="00187834" w:rsidP="00187834">
      <w:pPr>
        <w:keepLines/>
        <w:suppressAutoHyphens/>
        <w:overflowPunct w:val="0"/>
        <w:autoSpaceDE w:val="0"/>
        <w:spacing w:after="120" w:line="240" w:lineRule="auto"/>
        <w:ind w:left="1134"/>
        <w:jc w:val="both"/>
        <w:textAlignment w:val="baseline"/>
        <w:rPr>
          <w:rFonts w:ascii="Times New Roman" w:eastAsia="Calibri" w:hAnsi="Times New Roman" w:cs="Times New Roman"/>
          <w:sz w:val="24"/>
          <w:szCs w:val="24"/>
          <w:lang w:eastAsia="ar-SA"/>
        </w:rPr>
      </w:pPr>
      <w:r w:rsidRPr="00370ADE">
        <w:rPr>
          <w:rFonts w:ascii="Times New Roman" w:eastAsia="Calibri" w:hAnsi="Times New Roman" w:cs="Times New Roman"/>
          <w:sz w:val="24"/>
          <w:szCs w:val="24"/>
          <w:lang w:eastAsia="ar-SA"/>
        </w:rPr>
        <w:t>1025 Budapest Törökvész út 67-69.</w:t>
      </w:r>
    </w:p>
    <w:p w:rsidR="00187834" w:rsidRPr="00370ADE" w:rsidRDefault="00187834" w:rsidP="00187834">
      <w:pPr>
        <w:keepLines/>
        <w:suppressAutoHyphens/>
        <w:overflowPunct w:val="0"/>
        <w:autoSpaceDE w:val="0"/>
        <w:spacing w:after="120" w:line="240" w:lineRule="auto"/>
        <w:ind w:left="1134"/>
        <w:jc w:val="both"/>
        <w:textAlignment w:val="baseline"/>
        <w:rPr>
          <w:rFonts w:ascii="Times New Roman" w:eastAsia="Calibri" w:hAnsi="Times New Roman" w:cs="Times New Roman"/>
          <w:sz w:val="24"/>
          <w:szCs w:val="24"/>
          <w:lang w:eastAsia="ar-SA"/>
        </w:rPr>
      </w:pPr>
    </w:p>
    <w:p w:rsidR="00187834" w:rsidRPr="00370ADE" w:rsidRDefault="00187834" w:rsidP="00187834">
      <w:pPr>
        <w:keepLines/>
        <w:suppressAutoHyphens/>
        <w:overflowPunct w:val="0"/>
        <w:autoSpaceDE w:val="0"/>
        <w:spacing w:after="120" w:line="240" w:lineRule="auto"/>
        <w:ind w:left="1134"/>
        <w:jc w:val="both"/>
        <w:textAlignment w:val="baseline"/>
        <w:rPr>
          <w:rFonts w:ascii="Times New Roman" w:eastAsia="Calibri" w:hAnsi="Times New Roman" w:cs="Times New Roman"/>
          <w:sz w:val="24"/>
          <w:szCs w:val="24"/>
          <w:lang w:eastAsia="ar-SA"/>
        </w:rPr>
      </w:pPr>
      <w:r w:rsidRPr="00370ADE">
        <w:rPr>
          <w:rFonts w:ascii="Times New Roman" w:eastAsia="Calibri" w:hAnsi="Times New Roman" w:cs="Times New Roman"/>
          <w:sz w:val="24"/>
          <w:szCs w:val="24"/>
          <w:lang w:eastAsia="ar-SA"/>
        </w:rPr>
        <w:t>Újlaki Általános Iskola</w:t>
      </w:r>
    </w:p>
    <w:p w:rsidR="00187834" w:rsidRPr="00370ADE" w:rsidRDefault="00187834" w:rsidP="00187834">
      <w:pPr>
        <w:keepLines/>
        <w:suppressAutoHyphens/>
        <w:overflowPunct w:val="0"/>
        <w:autoSpaceDE w:val="0"/>
        <w:spacing w:after="120" w:line="240" w:lineRule="auto"/>
        <w:ind w:left="1134"/>
        <w:jc w:val="both"/>
        <w:textAlignment w:val="baseline"/>
        <w:rPr>
          <w:rFonts w:ascii="Times New Roman" w:eastAsia="Calibri" w:hAnsi="Times New Roman" w:cs="Times New Roman"/>
          <w:sz w:val="24"/>
          <w:szCs w:val="24"/>
          <w:lang w:eastAsia="ar-SA"/>
        </w:rPr>
      </w:pPr>
      <w:r w:rsidRPr="00370ADE">
        <w:rPr>
          <w:rFonts w:ascii="Times New Roman" w:eastAsia="Calibri" w:hAnsi="Times New Roman" w:cs="Times New Roman"/>
          <w:sz w:val="24"/>
          <w:szCs w:val="24"/>
          <w:lang w:eastAsia="ar-SA"/>
        </w:rPr>
        <w:t>1023 Budapest Ürömi utca 64.</w:t>
      </w:r>
    </w:p>
    <w:p w:rsidR="00187834" w:rsidRPr="00370ADE" w:rsidRDefault="00187834" w:rsidP="00187834">
      <w:pPr>
        <w:keepLines/>
        <w:suppressAutoHyphens/>
        <w:overflowPunct w:val="0"/>
        <w:autoSpaceDE w:val="0"/>
        <w:spacing w:after="120" w:line="240" w:lineRule="auto"/>
        <w:ind w:left="1134"/>
        <w:jc w:val="both"/>
        <w:textAlignment w:val="baseline"/>
        <w:rPr>
          <w:rFonts w:ascii="Times New Roman" w:eastAsia="Calibri" w:hAnsi="Times New Roman" w:cs="Times New Roman"/>
          <w:sz w:val="24"/>
          <w:szCs w:val="24"/>
          <w:lang w:eastAsia="ar-SA"/>
        </w:rPr>
      </w:pPr>
    </w:p>
    <w:p w:rsidR="00187834" w:rsidRPr="00370ADE" w:rsidRDefault="00187834" w:rsidP="00187834">
      <w:pPr>
        <w:keepLines/>
        <w:suppressAutoHyphens/>
        <w:overflowPunct w:val="0"/>
        <w:autoSpaceDE w:val="0"/>
        <w:spacing w:after="120" w:line="240" w:lineRule="auto"/>
        <w:ind w:left="1134"/>
        <w:jc w:val="both"/>
        <w:textAlignment w:val="baseline"/>
        <w:rPr>
          <w:rFonts w:ascii="Times New Roman" w:eastAsia="Calibri" w:hAnsi="Times New Roman" w:cs="Times New Roman"/>
          <w:sz w:val="24"/>
          <w:szCs w:val="24"/>
          <w:lang w:eastAsia="ar-SA"/>
        </w:rPr>
      </w:pPr>
      <w:r w:rsidRPr="00370ADE">
        <w:rPr>
          <w:rFonts w:ascii="Times New Roman" w:eastAsia="Calibri" w:hAnsi="Times New Roman" w:cs="Times New Roman"/>
          <w:sz w:val="24"/>
          <w:szCs w:val="24"/>
          <w:lang w:eastAsia="ar-SA"/>
        </w:rPr>
        <w:t>Budapesti II. Kerületi Rákóczi Ferenc Gimnázium</w:t>
      </w:r>
    </w:p>
    <w:p w:rsidR="00187834" w:rsidRPr="00370ADE" w:rsidRDefault="00187834" w:rsidP="00187834">
      <w:pPr>
        <w:keepLines/>
        <w:suppressAutoHyphens/>
        <w:overflowPunct w:val="0"/>
        <w:autoSpaceDE w:val="0"/>
        <w:spacing w:after="120" w:line="240" w:lineRule="auto"/>
        <w:ind w:left="1134"/>
        <w:jc w:val="both"/>
        <w:textAlignment w:val="baseline"/>
        <w:rPr>
          <w:rFonts w:ascii="Times New Roman" w:eastAsia="Calibri" w:hAnsi="Times New Roman" w:cs="Times New Roman"/>
          <w:sz w:val="24"/>
          <w:szCs w:val="24"/>
          <w:lang w:eastAsia="ar-SA"/>
        </w:rPr>
      </w:pPr>
      <w:r w:rsidRPr="00370ADE">
        <w:rPr>
          <w:rFonts w:ascii="Times New Roman" w:eastAsia="Calibri" w:hAnsi="Times New Roman" w:cs="Times New Roman"/>
          <w:sz w:val="24"/>
          <w:szCs w:val="24"/>
          <w:lang w:eastAsia="ar-SA"/>
        </w:rPr>
        <w:t>1024 Budapest Keleti Károly utca 37.</w:t>
      </w:r>
    </w:p>
    <w:p w:rsidR="00187834" w:rsidRPr="00370ADE" w:rsidRDefault="00187834" w:rsidP="00187834">
      <w:pPr>
        <w:keepLines/>
        <w:suppressAutoHyphens/>
        <w:overflowPunct w:val="0"/>
        <w:autoSpaceDE w:val="0"/>
        <w:spacing w:after="120" w:line="240" w:lineRule="auto"/>
        <w:ind w:left="1134"/>
        <w:jc w:val="both"/>
        <w:textAlignment w:val="baseline"/>
        <w:rPr>
          <w:rFonts w:ascii="Times New Roman" w:eastAsia="Calibri" w:hAnsi="Times New Roman" w:cs="Times New Roman"/>
          <w:sz w:val="24"/>
          <w:szCs w:val="24"/>
          <w:lang w:eastAsia="ar-SA"/>
        </w:rPr>
      </w:pPr>
    </w:p>
    <w:p w:rsidR="00187834" w:rsidRPr="00370ADE" w:rsidRDefault="00187834" w:rsidP="00187834">
      <w:pPr>
        <w:keepLines/>
        <w:suppressAutoHyphens/>
        <w:overflowPunct w:val="0"/>
        <w:autoSpaceDE w:val="0"/>
        <w:spacing w:after="120" w:line="240" w:lineRule="auto"/>
        <w:ind w:left="1134"/>
        <w:jc w:val="both"/>
        <w:textAlignment w:val="baseline"/>
        <w:rPr>
          <w:rFonts w:ascii="Times New Roman" w:eastAsia="Calibri" w:hAnsi="Times New Roman" w:cs="Times New Roman"/>
          <w:sz w:val="24"/>
          <w:szCs w:val="24"/>
          <w:lang w:eastAsia="ar-SA"/>
        </w:rPr>
      </w:pPr>
      <w:r w:rsidRPr="00370ADE">
        <w:rPr>
          <w:rFonts w:ascii="Times New Roman" w:eastAsia="Calibri" w:hAnsi="Times New Roman" w:cs="Times New Roman"/>
          <w:sz w:val="24"/>
          <w:szCs w:val="24"/>
          <w:lang w:eastAsia="ar-SA"/>
        </w:rPr>
        <w:t>Budapest II. Kerületi Móricz Zsigmond Gimnázium</w:t>
      </w:r>
    </w:p>
    <w:p w:rsidR="00187834" w:rsidRPr="00370ADE" w:rsidRDefault="00187834" w:rsidP="00187834">
      <w:pPr>
        <w:keepLines/>
        <w:suppressAutoHyphens/>
        <w:overflowPunct w:val="0"/>
        <w:autoSpaceDE w:val="0"/>
        <w:spacing w:after="120" w:line="240" w:lineRule="auto"/>
        <w:ind w:left="1134"/>
        <w:jc w:val="both"/>
        <w:textAlignment w:val="baseline"/>
        <w:rPr>
          <w:rFonts w:ascii="Times New Roman" w:eastAsia="Calibri" w:hAnsi="Times New Roman" w:cs="Times New Roman"/>
          <w:sz w:val="24"/>
          <w:szCs w:val="24"/>
          <w:lang w:eastAsia="ar-SA"/>
        </w:rPr>
      </w:pPr>
      <w:r w:rsidRPr="00370ADE">
        <w:rPr>
          <w:rFonts w:ascii="Times New Roman" w:eastAsia="Calibri" w:hAnsi="Times New Roman" w:cs="Times New Roman"/>
          <w:sz w:val="24"/>
          <w:szCs w:val="24"/>
          <w:lang w:eastAsia="ar-SA"/>
        </w:rPr>
        <w:t>1025 Budapest Törökvész út 48-54.</w:t>
      </w:r>
    </w:p>
    <w:p w:rsidR="00187834" w:rsidRPr="00370ADE" w:rsidRDefault="00187834" w:rsidP="00187834">
      <w:pPr>
        <w:keepLines/>
        <w:suppressAutoHyphens/>
        <w:overflowPunct w:val="0"/>
        <w:autoSpaceDE w:val="0"/>
        <w:spacing w:after="120" w:line="240" w:lineRule="auto"/>
        <w:ind w:left="1134"/>
        <w:jc w:val="both"/>
        <w:textAlignment w:val="baseline"/>
        <w:rPr>
          <w:rFonts w:ascii="Times New Roman" w:eastAsia="Calibri" w:hAnsi="Times New Roman" w:cs="Times New Roman"/>
          <w:sz w:val="24"/>
          <w:szCs w:val="24"/>
          <w:lang w:eastAsia="ar-SA"/>
        </w:rPr>
      </w:pPr>
    </w:p>
    <w:p w:rsidR="00187834" w:rsidRPr="00370ADE" w:rsidRDefault="00187834" w:rsidP="00187834">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hu-HU"/>
        </w:rPr>
      </w:pPr>
      <w:proofErr w:type="gramStart"/>
      <w:r w:rsidRPr="00370ADE">
        <w:rPr>
          <w:rFonts w:ascii="Times New Roman" w:eastAsia="Times New Roman" w:hAnsi="Times New Roman" w:cs="Times New Roman"/>
          <w:sz w:val="24"/>
          <w:szCs w:val="24"/>
          <w:lang w:eastAsia="hu-HU"/>
        </w:rPr>
        <w:t>szakmai</w:t>
      </w:r>
      <w:proofErr w:type="gramEnd"/>
      <w:r w:rsidRPr="00370ADE">
        <w:rPr>
          <w:rFonts w:ascii="Times New Roman" w:eastAsia="Times New Roman" w:hAnsi="Times New Roman" w:cs="Times New Roman"/>
          <w:sz w:val="24"/>
          <w:szCs w:val="24"/>
          <w:lang w:eastAsia="hu-HU"/>
        </w:rPr>
        <w:t xml:space="preserve"> alapdokumentumának  módosítását indokoltnak tartja és  javasolja. </w:t>
      </w:r>
    </w:p>
    <w:p w:rsidR="00187834" w:rsidRPr="00370ADE" w:rsidRDefault="00187834" w:rsidP="00187834">
      <w:pPr>
        <w:keepLines/>
        <w:suppressAutoHyphens/>
        <w:overflowPunct w:val="0"/>
        <w:autoSpaceDE w:val="0"/>
        <w:spacing w:after="120" w:line="240" w:lineRule="auto"/>
        <w:ind w:left="1134"/>
        <w:jc w:val="both"/>
        <w:textAlignment w:val="baseline"/>
        <w:rPr>
          <w:rFonts w:ascii="Times New Roman" w:eastAsia="Calibri" w:hAnsi="Times New Roman" w:cs="Times New Roman"/>
          <w:sz w:val="24"/>
          <w:szCs w:val="24"/>
          <w:lang w:eastAsia="ar-SA"/>
        </w:rPr>
      </w:pPr>
      <w:r w:rsidRPr="00370ADE">
        <w:rPr>
          <w:rFonts w:ascii="Times New Roman" w:eastAsia="Calibri" w:hAnsi="Times New Roman" w:cs="Times New Roman"/>
          <w:sz w:val="24"/>
          <w:szCs w:val="24"/>
          <w:lang w:eastAsia="ar-SA"/>
        </w:rPr>
        <w:t xml:space="preserve">A </w:t>
      </w:r>
      <w:proofErr w:type="spellStart"/>
      <w:r w:rsidRPr="00370ADE">
        <w:rPr>
          <w:rFonts w:ascii="Times New Roman" w:eastAsia="Calibri" w:hAnsi="Times New Roman" w:cs="Times New Roman"/>
          <w:sz w:val="24"/>
          <w:szCs w:val="24"/>
          <w:lang w:eastAsia="ar-SA"/>
        </w:rPr>
        <w:t>Remetekertvárosi</w:t>
      </w:r>
      <w:proofErr w:type="spellEnd"/>
      <w:r w:rsidRPr="00370ADE">
        <w:rPr>
          <w:rFonts w:ascii="Times New Roman" w:eastAsia="Calibri" w:hAnsi="Times New Roman" w:cs="Times New Roman"/>
          <w:sz w:val="24"/>
          <w:szCs w:val="24"/>
          <w:lang w:eastAsia="ar-SA"/>
        </w:rPr>
        <w:t xml:space="preserve"> Általános Iskola feladatának bővítése ellen (autizmus spektrum zavarral küzdő sajátos nevelési igényű gyermekek integrált nevelése-oktatása) </w:t>
      </w:r>
      <w:proofErr w:type="gramStart"/>
      <w:r w:rsidRPr="00370ADE">
        <w:rPr>
          <w:rFonts w:ascii="Times New Roman" w:eastAsia="Calibri" w:hAnsi="Times New Roman" w:cs="Times New Roman"/>
          <w:sz w:val="24"/>
          <w:szCs w:val="24"/>
          <w:lang w:eastAsia="ar-SA"/>
        </w:rPr>
        <w:t>–  működtetői</w:t>
      </w:r>
      <w:proofErr w:type="gramEnd"/>
      <w:r w:rsidRPr="00370ADE">
        <w:rPr>
          <w:rFonts w:ascii="Times New Roman" w:eastAsia="Calibri" w:hAnsi="Times New Roman" w:cs="Times New Roman"/>
          <w:sz w:val="24"/>
          <w:szCs w:val="24"/>
          <w:lang w:eastAsia="ar-SA"/>
        </w:rPr>
        <w:t xml:space="preserve"> többletforrás igénye nélkül – nem emel kifogást.”  </w:t>
      </w:r>
    </w:p>
    <w:p w:rsidR="00187834" w:rsidRPr="00370ADE" w:rsidRDefault="00187834" w:rsidP="00187834">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 xml:space="preserve">Felkéri a Polgármestert, hogy a működtetői véleményt a Klebelsberg Intézményfenntartó Központhoz juttassa el. </w:t>
      </w:r>
    </w:p>
    <w:p w:rsidR="00187834" w:rsidRPr="00370ADE" w:rsidRDefault="00187834" w:rsidP="00187834">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hu-HU"/>
        </w:rPr>
      </w:pPr>
      <w:r w:rsidRPr="00370ADE">
        <w:rPr>
          <w:rFonts w:ascii="Times New Roman" w:eastAsia="Times New Roman" w:hAnsi="Times New Roman" w:cs="Times New Roman"/>
          <w:b/>
          <w:sz w:val="24"/>
          <w:szCs w:val="24"/>
          <w:u w:val="single"/>
          <w:lang w:eastAsia="hu-HU"/>
        </w:rPr>
        <w:t>Felelős</w:t>
      </w:r>
      <w:r w:rsidRPr="00370ADE">
        <w:rPr>
          <w:rFonts w:ascii="Times New Roman" w:eastAsia="Times New Roman" w:hAnsi="Times New Roman" w:cs="Times New Roman"/>
          <w:sz w:val="24"/>
          <w:szCs w:val="24"/>
          <w:lang w:eastAsia="hu-HU"/>
        </w:rPr>
        <w:t>: polgármester</w:t>
      </w:r>
    </w:p>
    <w:p w:rsidR="00187834" w:rsidRPr="00370ADE" w:rsidRDefault="00187834" w:rsidP="00187834">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hu-HU"/>
        </w:rPr>
      </w:pPr>
      <w:r w:rsidRPr="00370ADE">
        <w:rPr>
          <w:rFonts w:ascii="Times New Roman" w:eastAsia="Times New Roman" w:hAnsi="Times New Roman" w:cs="Times New Roman"/>
          <w:b/>
          <w:sz w:val="24"/>
          <w:szCs w:val="24"/>
          <w:u w:val="single"/>
          <w:lang w:eastAsia="hu-HU"/>
        </w:rPr>
        <w:t>Határidő</w:t>
      </w:r>
      <w:r w:rsidRPr="00370ADE">
        <w:rPr>
          <w:rFonts w:ascii="Times New Roman" w:eastAsia="Times New Roman" w:hAnsi="Times New Roman" w:cs="Times New Roman"/>
          <w:sz w:val="24"/>
          <w:szCs w:val="24"/>
          <w:lang w:eastAsia="hu-HU"/>
        </w:rPr>
        <w:t xml:space="preserve">: 2014. május 15.  </w:t>
      </w:r>
    </w:p>
    <w:p w:rsidR="00187834" w:rsidRPr="00370ADE" w:rsidRDefault="00187834" w:rsidP="00187834">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370ADE">
        <w:rPr>
          <w:rFonts w:ascii="Times New Roman" w:eastAsia="Times New Roman" w:hAnsi="Times New Roman" w:cs="Times New Roman"/>
          <w:sz w:val="24"/>
          <w:szCs w:val="24"/>
          <w:lang w:eastAsia="ar-SA"/>
        </w:rPr>
        <w:t>(19 képviselő van jelen, 19 igen, egyhangú)</w:t>
      </w:r>
    </w:p>
    <w:p w:rsidR="003636E1" w:rsidRPr="00370ADE" w:rsidRDefault="003636E1" w:rsidP="003636E1">
      <w:pPr>
        <w:spacing w:after="0" w:line="240" w:lineRule="auto"/>
        <w:jc w:val="both"/>
        <w:rPr>
          <w:rFonts w:ascii="Times New Roman" w:eastAsia="Times New Roman" w:hAnsi="Times New Roman" w:cs="Times New Roman"/>
          <w:sz w:val="24"/>
          <w:szCs w:val="24"/>
          <w:lang w:eastAsia="hu-HU"/>
        </w:rPr>
      </w:pPr>
    </w:p>
    <w:p w:rsidR="003636E1" w:rsidRPr="00370ADE" w:rsidRDefault="003636E1" w:rsidP="00F137BF">
      <w:pPr>
        <w:tabs>
          <w:tab w:val="left" w:pos="940"/>
        </w:tabs>
        <w:spacing w:line="264" w:lineRule="auto"/>
        <w:ind w:right="280"/>
        <w:jc w:val="both"/>
        <w:rPr>
          <w:rFonts w:ascii="Times New Roman" w:hAnsi="Times New Roman" w:cs="Times New Roman"/>
          <w:sz w:val="24"/>
          <w:szCs w:val="24"/>
        </w:rPr>
      </w:pPr>
      <w:r w:rsidRPr="00370ADE">
        <w:rPr>
          <w:rFonts w:ascii="Times New Roman" w:eastAsia="Times New Roman" w:hAnsi="Times New Roman" w:cs="Times New Roman"/>
          <w:b/>
          <w:sz w:val="24"/>
          <w:szCs w:val="24"/>
          <w:u w:val="single"/>
          <w:lang w:eastAsia="hu-HU"/>
        </w:rPr>
        <w:t>Végrehajtás</w:t>
      </w:r>
      <w:r w:rsidRPr="00370ADE">
        <w:rPr>
          <w:rFonts w:ascii="Times New Roman" w:eastAsia="Times New Roman" w:hAnsi="Times New Roman" w:cs="Times New Roman"/>
          <w:sz w:val="24"/>
          <w:szCs w:val="24"/>
          <w:lang w:eastAsia="hu-HU"/>
        </w:rPr>
        <w:t xml:space="preserve">: </w:t>
      </w:r>
      <w:r w:rsidR="00833300" w:rsidRPr="00370ADE">
        <w:rPr>
          <w:rFonts w:ascii="Times New Roman" w:hAnsi="Times New Roman" w:cs="Times New Roman"/>
          <w:sz w:val="24"/>
          <w:szCs w:val="24"/>
        </w:rPr>
        <w:t>A működtetői véleményről szóló Képviselő-testületi határozat hiteles kivonatát megküldtük a II. ker. Tankerületi igazgató részére.</w:t>
      </w:r>
    </w:p>
    <w:p w:rsidR="00833300" w:rsidRPr="00370ADE" w:rsidRDefault="00833300" w:rsidP="00833300">
      <w:pPr>
        <w:spacing w:after="0" w:line="240" w:lineRule="auto"/>
        <w:jc w:val="both"/>
        <w:rPr>
          <w:rFonts w:ascii="Times New Roman" w:eastAsia="Times New Roman" w:hAnsi="Times New Roman" w:cs="Times New Roman"/>
          <w:sz w:val="24"/>
          <w:szCs w:val="24"/>
          <w:u w:val="single"/>
          <w:lang w:eastAsia="hu-HU"/>
        </w:rPr>
      </w:pPr>
      <w:r w:rsidRPr="00370ADE">
        <w:rPr>
          <w:rFonts w:ascii="Times New Roman" w:eastAsia="Times New Roman" w:hAnsi="Times New Roman" w:cs="Times New Roman"/>
          <w:sz w:val="24"/>
          <w:szCs w:val="24"/>
          <w:lang w:eastAsia="hu-HU"/>
        </w:rPr>
        <w:t xml:space="preserve">Kérem a határozat végrehajtásáról szóló beszámoló </w:t>
      </w:r>
      <w:r w:rsidRPr="00370ADE">
        <w:rPr>
          <w:rFonts w:ascii="Times New Roman" w:eastAsia="Times New Roman" w:hAnsi="Times New Roman" w:cs="Times New Roman"/>
          <w:sz w:val="24"/>
          <w:szCs w:val="24"/>
          <w:u w:val="single"/>
          <w:lang w:eastAsia="hu-HU"/>
        </w:rPr>
        <w:t>elfogadását.</w:t>
      </w:r>
    </w:p>
    <w:p w:rsidR="003636E1" w:rsidRPr="00370ADE" w:rsidRDefault="003636E1" w:rsidP="003636E1">
      <w:pPr>
        <w:spacing w:after="0" w:line="240" w:lineRule="auto"/>
        <w:jc w:val="both"/>
        <w:rPr>
          <w:rFonts w:ascii="Times New Roman" w:eastAsia="Times New Roman" w:hAnsi="Times New Roman" w:cs="Times New Roman"/>
          <w:sz w:val="24"/>
          <w:szCs w:val="24"/>
          <w:lang w:eastAsia="hu-HU"/>
        </w:rPr>
      </w:pPr>
    </w:p>
    <w:p w:rsidR="00187834" w:rsidRPr="00370ADE" w:rsidRDefault="00187834" w:rsidP="002C7B8F">
      <w:pPr>
        <w:spacing w:after="0" w:line="240" w:lineRule="auto"/>
        <w:jc w:val="both"/>
        <w:rPr>
          <w:rFonts w:ascii="Times New Roman" w:eastAsia="Times New Roman" w:hAnsi="Times New Roman" w:cs="Times New Roman"/>
          <w:sz w:val="24"/>
          <w:szCs w:val="24"/>
          <w:lang w:eastAsia="hu-HU"/>
        </w:rPr>
      </w:pPr>
    </w:p>
    <w:p w:rsidR="00187834" w:rsidRPr="00370ADE" w:rsidRDefault="00187834" w:rsidP="00187834">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370ADE">
        <w:rPr>
          <w:rFonts w:ascii="Times New Roman" w:eastAsia="Times New Roman" w:hAnsi="Times New Roman" w:cs="Times New Roman"/>
          <w:b/>
          <w:sz w:val="24"/>
          <w:szCs w:val="24"/>
          <w:u w:val="single"/>
          <w:lang w:eastAsia="ar-SA"/>
        </w:rPr>
        <w:t>Budapest Főváros II. ker. Önkormányzat</w:t>
      </w:r>
      <w:r w:rsidRPr="00370ADE">
        <w:rPr>
          <w:rFonts w:ascii="Times New Roman" w:eastAsia="Times New Roman" w:hAnsi="Times New Roman" w:cs="Times New Roman"/>
          <w:b/>
          <w:sz w:val="24"/>
          <w:szCs w:val="24"/>
          <w:u w:val="single"/>
          <w:lang w:eastAsia="ar-SA"/>
        </w:rPr>
        <w:br/>
      </w:r>
      <w:r w:rsidRPr="00370ADE">
        <w:rPr>
          <w:rFonts w:ascii="Times New Roman" w:eastAsia="Times New Roman" w:hAnsi="Times New Roman" w:cs="Times New Roman"/>
          <w:b/>
          <w:color w:val="000080"/>
          <w:sz w:val="24"/>
          <w:szCs w:val="24"/>
          <w:u w:val="single"/>
          <w:lang w:eastAsia="ar-SA"/>
        </w:rPr>
        <w:t>96/2014.(IV.29.)</w:t>
      </w:r>
      <w:r w:rsidRPr="00370ADE">
        <w:rPr>
          <w:rFonts w:ascii="Times New Roman" w:eastAsia="Times New Roman" w:hAnsi="Times New Roman" w:cs="Times New Roman"/>
          <w:b/>
          <w:sz w:val="24"/>
          <w:szCs w:val="24"/>
          <w:u w:val="single"/>
          <w:lang w:eastAsia="ar-SA"/>
        </w:rPr>
        <w:t xml:space="preserve"> képviselő-testületi határozata</w:t>
      </w:r>
    </w:p>
    <w:p w:rsidR="00187834" w:rsidRPr="00370ADE" w:rsidRDefault="00187834" w:rsidP="00187834">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370ADE">
        <w:rPr>
          <w:rFonts w:ascii="Times New Roman" w:eastAsia="Times New Roman" w:hAnsi="Times New Roman" w:cs="Times New Roman"/>
          <w:sz w:val="24"/>
          <w:szCs w:val="24"/>
          <w:lang w:eastAsia="ar-SA"/>
        </w:rPr>
        <w:t xml:space="preserve">A Képviselő-testület </w:t>
      </w:r>
    </w:p>
    <w:p w:rsidR="00187834" w:rsidRPr="00370ADE" w:rsidRDefault="00187834" w:rsidP="00187834">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proofErr w:type="gramStart"/>
      <w:r w:rsidRPr="00370ADE">
        <w:rPr>
          <w:rFonts w:ascii="Times New Roman" w:eastAsia="Times New Roman" w:hAnsi="Times New Roman" w:cs="Times New Roman"/>
          <w:sz w:val="24"/>
          <w:szCs w:val="24"/>
          <w:lang w:eastAsia="ar-SA"/>
        </w:rPr>
        <w:t>úgy</w:t>
      </w:r>
      <w:proofErr w:type="gramEnd"/>
      <w:r w:rsidRPr="00370ADE">
        <w:rPr>
          <w:rFonts w:ascii="Times New Roman" w:eastAsia="Times New Roman" w:hAnsi="Times New Roman" w:cs="Times New Roman"/>
          <w:sz w:val="24"/>
          <w:szCs w:val="24"/>
          <w:lang w:eastAsia="ar-SA"/>
        </w:rPr>
        <w:t xml:space="preserve"> dönt, hogy a Budapest Főváros II. kerületében működő szavazatszámláló bizottságok kieső tagjai helyébe a jelen határozat melléklete szerinti új tagokat és póttagokat megválasztja.</w:t>
      </w:r>
    </w:p>
    <w:p w:rsidR="00187834" w:rsidRPr="00370ADE" w:rsidRDefault="00187834" w:rsidP="00187834">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370ADE">
        <w:rPr>
          <w:rFonts w:ascii="Times New Roman" w:eastAsia="Times New Roman" w:hAnsi="Times New Roman" w:cs="Times New Roman"/>
          <w:b/>
          <w:sz w:val="24"/>
          <w:szCs w:val="24"/>
          <w:u w:val="single"/>
          <w:lang w:eastAsia="ar-SA"/>
        </w:rPr>
        <w:t>Felelős</w:t>
      </w:r>
      <w:r w:rsidRPr="00370ADE">
        <w:rPr>
          <w:rFonts w:ascii="Times New Roman" w:eastAsia="Times New Roman" w:hAnsi="Times New Roman" w:cs="Times New Roman"/>
          <w:sz w:val="24"/>
          <w:szCs w:val="24"/>
          <w:lang w:eastAsia="ar-SA"/>
        </w:rPr>
        <w:t>: a Választási Iroda vezetője</w:t>
      </w:r>
    </w:p>
    <w:p w:rsidR="00187834" w:rsidRPr="00370ADE" w:rsidRDefault="00187834" w:rsidP="00187834">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370ADE">
        <w:rPr>
          <w:rFonts w:ascii="Times New Roman" w:eastAsia="Times New Roman" w:hAnsi="Times New Roman" w:cs="Times New Roman"/>
          <w:b/>
          <w:sz w:val="24"/>
          <w:szCs w:val="24"/>
          <w:u w:val="single"/>
          <w:lang w:eastAsia="ar-SA"/>
        </w:rPr>
        <w:t>Határidő:</w:t>
      </w:r>
      <w:r w:rsidRPr="00370ADE">
        <w:rPr>
          <w:rFonts w:ascii="Times New Roman" w:eastAsia="Times New Roman" w:hAnsi="Times New Roman" w:cs="Times New Roman"/>
          <w:sz w:val="24"/>
          <w:szCs w:val="24"/>
          <w:lang w:eastAsia="ar-SA"/>
        </w:rPr>
        <w:t xml:space="preserve"> azonnal</w:t>
      </w:r>
    </w:p>
    <w:p w:rsidR="00187834" w:rsidRPr="00370ADE" w:rsidRDefault="00187834" w:rsidP="00187834">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370ADE">
        <w:rPr>
          <w:rFonts w:ascii="Times New Roman" w:eastAsia="Times New Roman" w:hAnsi="Times New Roman" w:cs="Times New Roman"/>
          <w:sz w:val="24"/>
          <w:szCs w:val="24"/>
          <w:lang w:eastAsia="ar-SA"/>
        </w:rPr>
        <w:t>(19 képviselő van jelen, 19 igen, egyhangú)</w:t>
      </w:r>
    </w:p>
    <w:p w:rsidR="003636E1" w:rsidRPr="00370ADE" w:rsidRDefault="003636E1" w:rsidP="003636E1">
      <w:pPr>
        <w:spacing w:after="0" w:line="240" w:lineRule="auto"/>
        <w:jc w:val="both"/>
        <w:rPr>
          <w:rFonts w:ascii="Times New Roman" w:eastAsia="Times New Roman" w:hAnsi="Times New Roman" w:cs="Times New Roman"/>
          <w:sz w:val="24"/>
          <w:szCs w:val="24"/>
          <w:lang w:eastAsia="hu-HU"/>
        </w:rPr>
      </w:pPr>
    </w:p>
    <w:p w:rsidR="00187834" w:rsidRPr="00370ADE" w:rsidRDefault="00187834" w:rsidP="00187834">
      <w:pPr>
        <w:spacing w:after="0" w:line="240" w:lineRule="auto"/>
        <w:jc w:val="both"/>
        <w:rPr>
          <w:rFonts w:ascii="Times New Roman" w:eastAsia="Times New Roman" w:hAnsi="Times New Roman" w:cs="Times New Roman"/>
          <w:sz w:val="24"/>
          <w:szCs w:val="24"/>
          <w:lang w:eastAsia="hu-HU"/>
        </w:rPr>
      </w:pPr>
    </w:p>
    <w:p w:rsidR="00187834" w:rsidRPr="00370ADE" w:rsidRDefault="00187834" w:rsidP="00187834">
      <w:pPr>
        <w:keepNext/>
        <w:spacing w:after="0" w:line="240" w:lineRule="auto"/>
        <w:jc w:val="center"/>
        <w:outlineLvl w:val="1"/>
        <w:rPr>
          <w:rFonts w:ascii="Times New Roman" w:eastAsia="Times New Roman" w:hAnsi="Times New Roman" w:cs="Times New Roman"/>
          <w:b/>
          <w:i/>
          <w:sz w:val="24"/>
          <w:szCs w:val="24"/>
          <w:u w:val="single"/>
          <w:lang w:eastAsia="hu-HU"/>
        </w:rPr>
      </w:pPr>
      <w:r w:rsidRPr="00370ADE">
        <w:rPr>
          <w:rFonts w:ascii="Times New Roman" w:eastAsia="Times New Roman" w:hAnsi="Times New Roman" w:cs="Times New Roman"/>
          <w:b/>
          <w:i/>
          <w:sz w:val="24"/>
          <w:szCs w:val="24"/>
          <w:u w:val="single"/>
          <w:lang w:eastAsia="hu-HU"/>
        </w:rPr>
        <w:t>A 96/2014.(IV.29.). sz. képviselő-testületi határozat melléklete</w:t>
      </w:r>
    </w:p>
    <w:p w:rsidR="00187834" w:rsidRPr="00370ADE" w:rsidRDefault="00187834" w:rsidP="00187834">
      <w:pPr>
        <w:spacing w:after="0" w:line="240" w:lineRule="auto"/>
        <w:jc w:val="both"/>
        <w:rPr>
          <w:rFonts w:ascii="Times New Roman" w:eastAsia="Times New Roman" w:hAnsi="Times New Roman" w:cs="Times New Roman"/>
          <w:b/>
          <w:sz w:val="24"/>
          <w:szCs w:val="24"/>
          <w:u w:val="single"/>
          <w:lang w:eastAsia="hu-HU"/>
        </w:rPr>
      </w:pPr>
    </w:p>
    <w:p w:rsidR="00187834" w:rsidRPr="00370ADE" w:rsidRDefault="00187834" w:rsidP="00187834">
      <w:pPr>
        <w:spacing w:after="0" w:line="240" w:lineRule="auto"/>
        <w:jc w:val="both"/>
        <w:rPr>
          <w:rFonts w:ascii="Times New Roman" w:eastAsia="Times New Roman" w:hAnsi="Times New Roman" w:cs="Times New Roman"/>
          <w:b/>
          <w:sz w:val="24"/>
          <w:szCs w:val="24"/>
          <w:lang w:eastAsia="hu-HU"/>
        </w:rPr>
      </w:pPr>
      <w:r w:rsidRPr="00370ADE">
        <w:rPr>
          <w:rFonts w:ascii="Times New Roman" w:eastAsia="Times New Roman" w:hAnsi="Times New Roman" w:cs="Times New Roman"/>
          <w:b/>
          <w:sz w:val="24"/>
          <w:szCs w:val="24"/>
          <w:lang w:eastAsia="hu-HU"/>
        </w:rPr>
        <w:t>Tagok:</w:t>
      </w:r>
    </w:p>
    <w:p w:rsidR="00187834" w:rsidRPr="00370ADE" w:rsidRDefault="00187834" w:rsidP="00187834">
      <w:pPr>
        <w:spacing w:after="0" w:line="240" w:lineRule="auto"/>
        <w:jc w:val="both"/>
        <w:rPr>
          <w:rFonts w:ascii="Times New Roman" w:eastAsia="Times New Roman" w:hAnsi="Times New Roman" w:cs="Times New Roman"/>
          <w:sz w:val="24"/>
          <w:szCs w:val="24"/>
          <w:lang w:eastAsia="hu-HU"/>
        </w:rPr>
      </w:pPr>
    </w:p>
    <w:p w:rsidR="00187834" w:rsidRPr="00370ADE" w:rsidRDefault="00187834" w:rsidP="00187834">
      <w:pPr>
        <w:spacing w:after="0" w:line="240" w:lineRule="auto"/>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5. szavazókör:</w:t>
      </w:r>
    </w:p>
    <w:p w:rsidR="00187834" w:rsidRPr="00370ADE" w:rsidRDefault="00187834" w:rsidP="00187834">
      <w:pPr>
        <w:spacing w:after="0" w:line="240" w:lineRule="auto"/>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Balogh Hedvig Veronika</w:t>
      </w: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t xml:space="preserve">1025 Budapest </w:t>
      </w:r>
    </w:p>
    <w:p w:rsidR="00187834" w:rsidRPr="00370ADE" w:rsidRDefault="00187834" w:rsidP="00187834">
      <w:pPr>
        <w:spacing w:after="0" w:line="240" w:lineRule="auto"/>
        <w:jc w:val="both"/>
        <w:rPr>
          <w:rFonts w:ascii="Times New Roman" w:eastAsia="Times New Roman" w:hAnsi="Times New Roman" w:cs="Times New Roman"/>
          <w:sz w:val="24"/>
          <w:szCs w:val="24"/>
          <w:lang w:eastAsia="hu-HU"/>
        </w:rPr>
      </w:pPr>
    </w:p>
    <w:p w:rsidR="00187834" w:rsidRPr="00370ADE" w:rsidRDefault="00187834" w:rsidP="00187834">
      <w:pPr>
        <w:spacing w:after="0" w:line="240" w:lineRule="auto"/>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19. szavazókör:</w:t>
      </w:r>
    </w:p>
    <w:p w:rsidR="00187834" w:rsidRPr="00370ADE" w:rsidRDefault="00187834" w:rsidP="00187834">
      <w:pPr>
        <w:spacing w:after="0" w:line="240" w:lineRule="auto"/>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Cserpák Gyuláné</w:t>
      </w: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t xml:space="preserve">1025 Budapest </w:t>
      </w:r>
    </w:p>
    <w:p w:rsidR="00187834" w:rsidRPr="00370ADE" w:rsidRDefault="00187834" w:rsidP="00187834">
      <w:pPr>
        <w:spacing w:after="0" w:line="240" w:lineRule="auto"/>
        <w:jc w:val="both"/>
        <w:rPr>
          <w:rFonts w:ascii="Times New Roman" w:eastAsia="Times New Roman" w:hAnsi="Times New Roman" w:cs="Times New Roman"/>
          <w:sz w:val="24"/>
          <w:szCs w:val="24"/>
          <w:lang w:eastAsia="hu-HU"/>
        </w:rPr>
      </w:pPr>
    </w:p>
    <w:p w:rsidR="00187834" w:rsidRPr="00370ADE" w:rsidRDefault="00187834" w:rsidP="00187834">
      <w:pPr>
        <w:spacing w:after="0" w:line="240" w:lineRule="auto"/>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30. szavazókör:</w:t>
      </w:r>
    </w:p>
    <w:p w:rsidR="00187834" w:rsidRPr="00370ADE" w:rsidRDefault="00187834" w:rsidP="00187834">
      <w:pPr>
        <w:spacing w:after="0" w:line="240" w:lineRule="auto"/>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Koltai Ágnes</w:t>
      </w: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t xml:space="preserve">1021 Budapest </w:t>
      </w:r>
    </w:p>
    <w:p w:rsidR="00187834" w:rsidRPr="00370ADE" w:rsidRDefault="00187834" w:rsidP="00187834">
      <w:pPr>
        <w:spacing w:after="0" w:line="240" w:lineRule="auto"/>
        <w:jc w:val="both"/>
        <w:rPr>
          <w:rFonts w:ascii="Times New Roman" w:eastAsia="Times New Roman" w:hAnsi="Times New Roman" w:cs="Times New Roman"/>
          <w:sz w:val="24"/>
          <w:szCs w:val="24"/>
          <w:lang w:eastAsia="hu-HU"/>
        </w:rPr>
      </w:pPr>
    </w:p>
    <w:p w:rsidR="00187834" w:rsidRPr="00370ADE" w:rsidRDefault="00187834" w:rsidP="00187834">
      <w:pPr>
        <w:spacing w:after="0" w:line="240" w:lineRule="auto"/>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33. szavazókör:</w:t>
      </w:r>
    </w:p>
    <w:p w:rsidR="00187834" w:rsidRPr="00370ADE" w:rsidRDefault="00187834" w:rsidP="00187834">
      <w:pPr>
        <w:spacing w:after="0" w:line="240" w:lineRule="auto"/>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Nagygyörgy Andrásné</w:t>
      </w: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t xml:space="preserve">1024 Budapest </w:t>
      </w:r>
    </w:p>
    <w:p w:rsidR="00187834" w:rsidRPr="00370ADE" w:rsidRDefault="00187834" w:rsidP="00187834">
      <w:pPr>
        <w:spacing w:after="0" w:line="240" w:lineRule="auto"/>
        <w:jc w:val="both"/>
        <w:rPr>
          <w:rFonts w:ascii="Times New Roman" w:eastAsia="Times New Roman" w:hAnsi="Times New Roman" w:cs="Times New Roman"/>
          <w:sz w:val="24"/>
          <w:szCs w:val="24"/>
          <w:lang w:eastAsia="hu-HU"/>
        </w:rPr>
      </w:pPr>
    </w:p>
    <w:p w:rsidR="00187834" w:rsidRPr="00370ADE" w:rsidRDefault="00187834" w:rsidP="00187834">
      <w:pPr>
        <w:spacing w:after="0" w:line="240" w:lineRule="auto"/>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34. szavazókör:</w:t>
      </w:r>
    </w:p>
    <w:p w:rsidR="00187834" w:rsidRPr="00370ADE" w:rsidRDefault="00187834" w:rsidP="00187834">
      <w:pPr>
        <w:spacing w:after="0" w:line="240" w:lineRule="auto"/>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Szabó Máté Csaba</w:t>
      </w: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t xml:space="preserve">1029 Budapest </w:t>
      </w:r>
    </w:p>
    <w:p w:rsidR="00187834" w:rsidRPr="00370ADE" w:rsidRDefault="00187834" w:rsidP="00187834">
      <w:pPr>
        <w:spacing w:after="0" w:line="240" w:lineRule="auto"/>
        <w:jc w:val="both"/>
        <w:rPr>
          <w:rFonts w:ascii="Times New Roman" w:eastAsia="Times New Roman" w:hAnsi="Times New Roman" w:cs="Times New Roman"/>
          <w:sz w:val="24"/>
          <w:szCs w:val="24"/>
          <w:lang w:eastAsia="hu-HU"/>
        </w:rPr>
      </w:pPr>
    </w:p>
    <w:p w:rsidR="00187834" w:rsidRPr="00370ADE" w:rsidRDefault="00187834" w:rsidP="00187834">
      <w:pPr>
        <w:spacing w:after="0" w:line="240" w:lineRule="auto"/>
        <w:jc w:val="both"/>
        <w:rPr>
          <w:rFonts w:ascii="Times New Roman" w:eastAsia="Times New Roman" w:hAnsi="Times New Roman" w:cs="Times New Roman"/>
          <w:sz w:val="24"/>
          <w:szCs w:val="24"/>
          <w:lang w:eastAsia="hu-HU"/>
        </w:rPr>
      </w:pPr>
    </w:p>
    <w:p w:rsidR="00187834" w:rsidRPr="00370ADE" w:rsidRDefault="00187834" w:rsidP="00187834">
      <w:pPr>
        <w:spacing w:after="0" w:line="240" w:lineRule="auto"/>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42. szavazókör:</w:t>
      </w:r>
    </w:p>
    <w:p w:rsidR="00187834" w:rsidRPr="00370ADE" w:rsidRDefault="00187834" w:rsidP="00187834">
      <w:pPr>
        <w:spacing w:after="0" w:line="240" w:lineRule="auto"/>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Luketics Barbara</w:t>
      </w: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t xml:space="preserve">1028 Budapest </w:t>
      </w:r>
    </w:p>
    <w:p w:rsidR="00187834" w:rsidRPr="00370ADE" w:rsidRDefault="00187834" w:rsidP="00187834">
      <w:pPr>
        <w:spacing w:after="0" w:line="240" w:lineRule="auto"/>
        <w:jc w:val="both"/>
        <w:rPr>
          <w:rFonts w:ascii="Times New Roman" w:eastAsia="Times New Roman" w:hAnsi="Times New Roman" w:cs="Times New Roman"/>
          <w:sz w:val="24"/>
          <w:szCs w:val="24"/>
          <w:lang w:eastAsia="hu-HU"/>
        </w:rPr>
      </w:pPr>
    </w:p>
    <w:p w:rsidR="00187834" w:rsidRPr="00370ADE" w:rsidRDefault="00187834" w:rsidP="00187834">
      <w:pPr>
        <w:spacing w:after="0" w:line="240" w:lineRule="auto"/>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58. szavazókör:</w:t>
      </w:r>
    </w:p>
    <w:p w:rsidR="00187834" w:rsidRPr="00370ADE" w:rsidRDefault="00187834" w:rsidP="00187834">
      <w:pPr>
        <w:spacing w:after="0" w:line="240" w:lineRule="auto"/>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Deák Attila</w:t>
      </w: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t>1024 Budapest</w:t>
      </w:r>
    </w:p>
    <w:p w:rsidR="00187834" w:rsidRPr="00370ADE" w:rsidRDefault="00187834" w:rsidP="00187834">
      <w:pPr>
        <w:spacing w:after="0" w:line="240" w:lineRule="auto"/>
        <w:jc w:val="both"/>
        <w:rPr>
          <w:rFonts w:ascii="Times New Roman" w:eastAsia="Times New Roman" w:hAnsi="Times New Roman" w:cs="Times New Roman"/>
          <w:sz w:val="24"/>
          <w:szCs w:val="24"/>
          <w:lang w:eastAsia="hu-HU"/>
        </w:rPr>
      </w:pPr>
    </w:p>
    <w:p w:rsidR="00187834" w:rsidRPr="00370ADE" w:rsidRDefault="00187834" w:rsidP="00187834">
      <w:pPr>
        <w:spacing w:after="0" w:line="240" w:lineRule="auto"/>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65. szavazókör:</w:t>
      </w:r>
    </w:p>
    <w:p w:rsidR="00187834" w:rsidRPr="00370ADE" w:rsidRDefault="00187834" w:rsidP="00187834">
      <w:pPr>
        <w:spacing w:after="0" w:line="240" w:lineRule="auto"/>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Zsolnainé Gátfalvi Judit Klára</w:t>
      </w: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t xml:space="preserve">1024 Budapest </w:t>
      </w:r>
    </w:p>
    <w:p w:rsidR="00187834" w:rsidRPr="00370ADE" w:rsidRDefault="00187834" w:rsidP="00187834">
      <w:pPr>
        <w:spacing w:after="0" w:line="240" w:lineRule="auto"/>
        <w:jc w:val="both"/>
        <w:rPr>
          <w:rFonts w:ascii="Times New Roman" w:eastAsia="Times New Roman" w:hAnsi="Times New Roman" w:cs="Times New Roman"/>
          <w:sz w:val="24"/>
          <w:szCs w:val="24"/>
          <w:lang w:eastAsia="hu-HU"/>
        </w:rPr>
      </w:pPr>
    </w:p>
    <w:p w:rsidR="00187834" w:rsidRPr="00370ADE" w:rsidRDefault="00187834" w:rsidP="00187834">
      <w:pPr>
        <w:spacing w:after="0" w:line="240" w:lineRule="auto"/>
        <w:jc w:val="both"/>
        <w:rPr>
          <w:rFonts w:ascii="Times New Roman" w:eastAsia="Times New Roman" w:hAnsi="Times New Roman" w:cs="Times New Roman"/>
          <w:sz w:val="24"/>
          <w:szCs w:val="24"/>
          <w:lang w:eastAsia="hu-HU"/>
        </w:rPr>
      </w:pPr>
    </w:p>
    <w:p w:rsidR="00187834" w:rsidRPr="00370ADE" w:rsidRDefault="00187834" w:rsidP="00187834">
      <w:pPr>
        <w:spacing w:after="0" w:line="240" w:lineRule="auto"/>
        <w:jc w:val="both"/>
        <w:rPr>
          <w:rFonts w:ascii="Times New Roman" w:eastAsia="Times New Roman" w:hAnsi="Times New Roman" w:cs="Times New Roman"/>
          <w:sz w:val="24"/>
          <w:szCs w:val="24"/>
          <w:lang w:eastAsia="hu-HU"/>
        </w:rPr>
      </w:pPr>
    </w:p>
    <w:p w:rsidR="00187834" w:rsidRPr="00370ADE" w:rsidRDefault="00187834" w:rsidP="00187834">
      <w:pPr>
        <w:spacing w:after="0" w:line="240" w:lineRule="auto"/>
        <w:jc w:val="both"/>
        <w:rPr>
          <w:rFonts w:ascii="Times New Roman" w:eastAsia="Times New Roman" w:hAnsi="Times New Roman" w:cs="Times New Roman"/>
          <w:b/>
          <w:sz w:val="24"/>
          <w:szCs w:val="24"/>
          <w:lang w:eastAsia="hu-HU"/>
        </w:rPr>
      </w:pPr>
      <w:r w:rsidRPr="00370ADE">
        <w:rPr>
          <w:rFonts w:ascii="Times New Roman" w:eastAsia="Times New Roman" w:hAnsi="Times New Roman" w:cs="Times New Roman"/>
          <w:b/>
          <w:sz w:val="24"/>
          <w:szCs w:val="24"/>
          <w:lang w:eastAsia="hu-HU"/>
        </w:rPr>
        <w:t>Póttagok:</w:t>
      </w:r>
    </w:p>
    <w:p w:rsidR="00187834" w:rsidRPr="00370ADE" w:rsidRDefault="00187834" w:rsidP="00187834">
      <w:pPr>
        <w:spacing w:after="0" w:line="240" w:lineRule="auto"/>
        <w:jc w:val="both"/>
        <w:rPr>
          <w:rFonts w:ascii="Times New Roman" w:eastAsia="Times New Roman" w:hAnsi="Times New Roman" w:cs="Times New Roman"/>
          <w:b/>
          <w:sz w:val="24"/>
          <w:szCs w:val="24"/>
          <w:lang w:eastAsia="hu-HU"/>
        </w:rPr>
      </w:pPr>
    </w:p>
    <w:p w:rsidR="00187834" w:rsidRPr="00370ADE" w:rsidRDefault="00187834" w:rsidP="00187834">
      <w:pPr>
        <w:spacing w:after="0" w:line="240" w:lineRule="auto"/>
        <w:jc w:val="both"/>
        <w:rPr>
          <w:rFonts w:ascii="Times New Roman" w:eastAsia="Times New Roman" w:hAnsi="Times New Roman" w:cs="Times New Roman"/>
          <w:sz w:val="24"/>
          <w:szCs w:val="24"/>
          <w:lang w:eastAsia="hu-HU"/>
        </w:rPr>
      </w:pPr>
      <w:proofErr w:type="spellStart"/>
      <w:r w:rsidRPr="00370ADE">
        <w:rPr>
          <w:rFonts w:ascii="Times New Roman" w:eastAsia="Times New Roman" w:hAnsi="Times New Roman" w:cs="Times New Roman"/>
          <w:sz w:val="24"/>
          <w:szCs w:val="24"/>
          <w:lang w:eastAsia="hu-HU"/>
        </w:rPr>
        <w:t>Kövendi</w:t>
      </w:r>
      <w:proofErr w:type="spellEnd"/>
      <w:r w:rsidRPr="00370ADE">
        <w:rPr>
          <w:rFonts w:ascii="Times New Roman" w:eastAsia="Times New Roman" w:hAnsi="Times New Roman" w:cs="Times New Roman"/>
          <w:sz w:val="24"/>
          <w:szCs w:val="24"/>
          <w:lang w:eastAsia="hu-HU"/>
        </w:rPr>
        <w:t xml:space="preserve"> – Jákó Anna</w:t>
      </w: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t xml:space="preserve">1025 Budapest </w:t>
      </w:r>
    </w:p>
    <w:p w:rsidR="00187834" w:rsidRPr="00370ADE" w:rsidRDefault="00187834" w:rsidP="00187834">
      <w:pPr>
        <w:spacing w:after="0" w:line="240" w:lineRule="auto"/>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Melli Krisztina</w:t>
      </w: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t xml:space="preserve">1026 Budapest </w:t>
      </w:r>
    </w:p>
    <w:p w:rsidR="00187834" w:rsidRPr="00370ADE" w:rsidRDefault="00187834" w:rsidP="00187834">
      <w:pPr>
        <w:spacing w:after="0" w:line="240" w:lineRule="auto"/>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Batta Tamás Józsefné</w:t>
      </w: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t xml:space="preserve">1028 Budapest </w:t>
      </w:r>
    </w:p>
    <w:p w:rsidR="00187834" w:rsidRPr="00370ADE" w:rsidRDefault="00187834" w:rsidP="00187834">
      <w:pPr>
        <w:spacing w:after="0" w:line="240" w:lineRule="auto"/>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Kovács Károly Endre</w:t>
      </w: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t xml:space="preserve">1028 Budapest </w:t>
      </w:r>
    </w:p>
    <w:p w:rsidR="00187834" w:rsidRPr="00370ADE" w:rsidRDefault="00187834" w:rsidP="00187834">
      <w:pPr>
        <w:spacing w:after="0" w:line="240" w:lineRule="auto"/>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Kovácsné Lengyel Gabriella</w:t>
      </w: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t xml:space="preserve">1028 Budapest </w:t>
      </w:r>
    </w:p>
    <w:p w:rsidR="00187834" w:rsidRPr="00370ADE" w:rsidRDefault="00187834" w:rsidP="00187834">
      <w:pPr>
        <w:spacing w:after="0" w:line="240" w:lineRule="auto"/>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Fekete Tibor</w:t>
      </w: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t xml:space="preserve">1029 Budapest </w:t>
      </w:r>
    </w:p>
    <w:p w:rsidR="00187834" w:rsidRPr="00370ADE" w:rsidRDefault="00187834" w:rsidP="00187834">
      <w:pPr>
        <w:spacing w:after="0" w:line="240" w:lineRule="auto"/>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Fekete Tiborné</w:t>
      </w: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t>1029 Budapest</w:t>
      </w:r>
    </w:p>
    <w:p w:rsidR="00187834" w:rsidRPr="00370ADE" w:rsidRDefault="00187834" w:rsidP="00187834">
      <w:pPr>
        <w:spacing w:after="0" w:line="240" w:lineRule="auto"/>
        <w:jc w:val="both"/>
        <w:rPr>
          <w:rFonts w:ascii="Times New Roman" w:eastAsia="Times New Roman" w:hAnsi="Times New Roman" w:cs="Times New Roman"/>
          <w:sz w:val="24"/>
          <w:szCs w:val="24"/>
          <w:lang w:eastAsia="hu-HU"/>
        </w:rPr>
      </w:pPr>
      <w:proofErr w:type="spellStart"/>
      <w:r w:rsidRPr="00370ADE">
        <w:rPr>
          <w:rFonts w:ascii="Times New Roman" w:eastAsia="Times New Roman" w:hAnsi="Times New Roman" w:cs="Times New Roman"/>
          <w:sz w:val="24"/>
          <w:szCs w:val="24"/>
          <w:lang w:eastAsia="hu-HU"/>
        </w:rPr>
        <w:t>Matusz</w:t>
      </w:r>
      <w:proofErr w:type="spellEnd"/>
      <w:r w:rsidRPr="00370ADE">
        <w:rPr>
          <w:rFonts w:ascii="Times New Roman" w:eastAsia="Times New Roman" w:hAnsi="Times New Roman" w:cs="Times New Roman"/>
          <w:sz w:val="24"/>
          <w:szCs w:val="24"/>
          <w:lang w:eastAsia="hu-HU"/>
        </w:rPr>
        <w:t xml:space="preserve"> Istvánné</w:t>
      </w: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t xml:space="preserve">1024 Budapest </w:t>
      </w:r>
    </w:p>
    <w:p w:rsidR="00187834" w:rsidRPr="00370ADE" w:rsidRDefault="00187834" w:rsidP="00187834">
      <w:pPr>
        <w:spacing w:after="0" w:line="240" w:lineRule="auto"/>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Kovács Ilona</w:t>
      </w: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t xml:space="preserve">1027 Budapest </w:t>
      </w:r>
    </w:p>
    <w:p w:rsidR="00187834" w:rsidRPr="00370ADE" w:rsidRDefault="00187834" w:rsidP="00187834">
      <w:pPr>
        <w:spacing w:after="0" w:line="240" w:lineRule="auto"/>
        <w:jc w:val="both"/>
        <w:rPr>
          <w:rFonts w:ascii="Times New Roman" w:eastAsia="Times New Roman" w:hAnsi="Times New Roman" w:cs="Times New Roman"/>
          <w:sz w:val="24"/>
          <w:szCs w:val="24"/>
          <w:lang w:eastAsia="hu-HU"/>
        </w:rPr>
      </w:pPr>
      <w:proofErr w:type="spellStart"/>
      <w:r w:rsidRPr="00370ADE">
        <w:rPr>
          <w:rFonts w:ascii="Times New Roman" w:eastAsia="Times New Roman" w:hAnsi="Times New Roman" w:cs="Times New Roman"/>
          <w:sz w:val="24"/>
          <w:szCs w:val="24"/>
          <w:lang w:eastAsia="hu-HU"/>
        </w:rPr>
        <w:t>Koenig</w:t>
      </w:r>
      <w:proofErr w:type="spellEnd"/>
      <w:r w:rsidRPr="00370ADE">
        <w:rPr>
          <w:rFonts w:ascii="Times New Roman" w:eastAsia="Times New Roman" w:hAnsi="Times New Roman" w:cs="Times New Roman"/>
          <w:sz w:val="24"/>
          <w:szCs w:val="24"/>
          <w:lang w:eastAsia="hu-HU"/>
        </w:rPr>
        <w:t xml:space="preserve"> Zsófia</w:t>
      </w: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t xml:space="preserve">1027 Budapest </w:t>
      </w:r>
    </w:p>
    <w:p w:rsidR="00187834" w:rsidRPr="00370ADE" w:rsidRDefault="00187834" w:rsidP="00187834">
      <w:pPr>
        <w:spacing w:after="0" w:line="240" w:lineRule="auto"/>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Oravecz Sándorné</w:t>
      </w: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t xml:space="preserve">1022 Budapest </w:t>
      </w:r>
    </w:p>
    <w:p w:rsidR="00187834" w:rsidRPr="00370ADE" w:rsidRDefault="00187834" w:rsidP="00187834">
      <w:pPr>
        <w:spacing w:after="0" w:line="240" w:lineRule="auto"/>
        <w:jc w:val="both"/>
        <w:rPr>
          <w:rFonts w:ascii="Times New Roman" w:eastAsia="Times New Roman" w:hAnsi="Times New Roman" w:cs="Times New Roman"/>
          <w:sz w:val="24"/>
          <w:szCs w:val="24"/>
          <w:lang w:eastAsia="hu-HU"/>
        </w:rPr>
      </w:pPr>
    </w:p>
    <w:p w:rsidR="00D33BAA" w:rsidRPr="00370ADE" w:rsidRDefault="00D33BAA" w:rsidP="00D33BAA">
      <w:pPr>
        <w:spacing w:after="0" w:line="240" w:lineRule="auto"/>
        <w:jc w:val="both"/>
        <w:rPr>
          <w:rFonts w:ascii="Times New Roman" w:eastAsia="Times New Roman" w:hAnsi="Times New Roman" w:cs="Times New Roman"/>
          <w:b/>
          <w:sz w:val="24"/>
          <w:szCs w:val="24"/>
          <w:u w:val="single"/>
          <w:lang w:eastAsia="hu-HU"/>
        </w:rPr>
      </w:pPr>
    </w:p>
    <w:p w:rsidR="0000488A" w:rsidRPr="00370ADE" w:rsidRDefault="00D33BAA" w:rsidP="0000488A">
      <w:pPr>
        <w:jc w:val="both"/>
        <w:rPr>
          <w:rFonts w:ascii="Times New Roman" w:hAnsi="Times New Roman" w:cs="Times New Roman"/>
          <w:sz w:val="24"/>
          <w:szCs w:val="24"/>
        </w:rPr>
      </w:pPr>
      <w:r w:rsidRPr="00370ADE">
        <w:rPr>
          <w:rFonts w:ascii="Times New Roman" w:eastAsia="Times New Roman" w:hAnsi="Times New Roman" w:cs="Times New Roman"/>
          <w:b/>
          <w:sz w:val="24"/>
          <w:szCs w:val="24"/>
          <w:u w:val="single"/>
          <w:lang w:eastAsia="hu-HU"/>
        </w:rPr>
        <w:t>Végrehajtás</w:t>
      </w:r>
      <w:proofErr w:type="gramStart"/>
      <w:r w:rsidRPr="00370ADE">
        <w:rPr>
          <w:rFonts w:ascii="Times New Roman" w:eastAsia="Times New Roman" w:hAnsi="Times New Roman" w:cs="Times New Roman"/>
          <w:sz w:val="24"/>
          <w:szCs w:val="24"/>
          <w:lang w:eastAsia="hu-HU"/>
        </w:rPr>
        <w:t xml:space="preserve">:  </w:t>
      </w:r>
      <w:r w:rsidR="00F137BF" w:rsidRPr="00370ADE">
        <w:rPr>
          <w:rFonts w:ascii="Times New Roman" w:hAnsi="Times New Roman" w:cs="Times New Roman"/>
          <w:sz w:val="24"/>
          <w:szCs w:val="24"/>
        </w:rPr>
        <w:t>A</w:t>
      </w:r>
      <w:proofErr w:type="gramEnd"/>
      <w:r w:rsidR="00F137BF" w:rsidRPr="00370ADE">
        <w:rPr>
          <w:rFonts w:ascii="Times New Roman" w:hAnsi="Times New Roman" w:cs="Times New Roman"/>
          <w:sz w:val="24"/>
          <w:szCs w:val="24"/>
        </w:rPr>
        <w:t xml:space="preserve"> K</w:t>
      </w:r>
      <w:r w:rsidR="0000488A" w:rsidRPr="00370ADE">
        <w:rPr>
          <w:rFonts w:ascii="Times New Roman" w:hAnsi="Times New Roman" w:cs="Times New Roman"/>
          <w:sz w:val="24"/>
          <w:szCs w:val="24"/>
        </w:rPr>
        <w:t>épviselő-testület határozatában foglaltaknak megfelelően, a Budapest II. kerületében működő szavazatszámláló bizottságok kieső tagjai helyébe megválasztott személyek, a megbízatásuknak megfelelően - az Európai Parlament tagjainak 2014. május 25-én megtartott választásán -, a feladataikat maradéktalanul teljesítették.</w:t>
      </w:r>
    </w:p>
    <w:p w:rsidR="00D33BAA" w:rsidRPr="00370ADE" w:rsidRDefault="00D33BAA" w:rsidP="00D33BAA">
      <w:pPr>
        <w:spacing w:after="0" w:line="240" w:lineRule="auto"/>
        <w:jc w:val="both"/>
        <w:rPr>
          <w:rFonts w:ascii="Times New Roman" w:eastAsia="Times New Roman" w:hAnsi="Times New Roman" w:cs="Times New Roman"/>
          <w:sz w:val="24"/>
          <w:szCs w:val="24"/>
          <w:lang w:eastAsia="hu-HU"/>
        </w:rPr>
      </w:pPr>
    </w:p>
    <w:p w:rsidR="0000488A" w:rsidRPr="00370ADE" w:rsidRDefault="0000488A" w:rsidP="0000488A">
      <w:pPr>
        <w:spacing w:after="0" w:line="240" w:lineRule="auto"/>
        <w:jc w:val="both"/>
        <w:rPr>
          <w:rFonts w:ascii="Times New Roman" w:eastAsia="Times New Roman" w:hAnsi="Times New Roman" w:cs="Times New Roman"/>
          <w:sz w:val="24"/>
          <w:szCs w:val="24"/>
          <w:u w:val="single"/>
          <w:lang w:eastAsia="hu-HU"/>
        </w:rPr>
      </w:pPr>
      <w:r w:rsidRPr="00370ADE">
        <w:rPr>
          <w:rFonts w:ascii="Times New Roman" w:eastAsia="Times New Roman" w:hAnsi="Times New Roman" w:cs="Times New Roman"/>
          <w:sz w:val="24"/>
          <w:szCs w:val="24"/>
          <w:lang w:eastAsia="hu-HU"/>
        </w:rPr>
        <w:t xml:space="preserve">Kérem a határozat végrehajtásáról szóló beszámoló </w:t>
      </w:r>
      <w:r w:rsidRPr="00370ADE">
        <w:rPr>
          <w:rFonts w:ascii="Times New Roman" w:eastAsia="Times New Roman" w:hAnsi="Times New Roman" w:cs="Times New Roman"/>
          <w:sz w:val="24"/>
          <w:szCs w:val="24"/>
          <w:u w:val="single"/>
          <w:lang w:eastAsia="hu-HU"/>
        </w:rPr>
        <w:t>elfogadását.</w:t>
      </w:r>
    </w:p>
    <w:p w:rsidR="00D33BAA" w:rsidRPr="00370ADE" w:rsidRDefault="00D33BAA" w:rsidP="00187834">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p>
    <w:p w:rsidR="00187834" w:rsidRPr="00370ADE" w:rsidRDefault="00187834" w:rsidP="00187834">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370ADE">
        <w:rPr>
          <w:rFonts w:ascii="Times New Roman" w:eastAsia="Times New Roman" w:hAnsi="Times New Roman" w:cs="Times New Roman"/>
          <w:b/>
          <w:sz w:val="24"/>
          <w:szCs w:val="24"/>
          <w:u w:val="single"/>
          <w:lang w:eastAsia="ar-SA"/>
        </w:rPr>
        <w:t>Budapest Főváros II. ker. Önkormányzat</w:t>
      </w:r>
      <w:r w:rsidRPr="00370ADE">
        <w:rPr>
          <w:rFonts w:ascii="Times New Roman" w:eastAsia="Times New Roman" w:hAnsi="Times New Roman" w:cs="Times New Roman"/>
          <w:b/>
          <w:sz w:val="24"/>
          <w:szCs w:val="24"/>
          <w:u w:val="single"/>
          <w:lang w:eastAsia="ar-SA"/>
        </w:rPr>
        <w:br/>
      </w:r>
      <w:r w:rsidRPr="00370ADE">
        <w:rPr>
          <w:rFonts w:ascii="Times New Roman" w:eastAsia="Times New Roman" w:hAnsi="Times New Roman" w:cs="Times New Roman"/>
          <w:b/>
          <w:color w:val="000080"/>
          <w:sz w:val="24"/>
          <w:szCs w:val="24"/>
          <w:u w:val="single"/>
          <w:lang w:eastAsia="ar-SA"/>
        </w:rPr>
        <w:t>97/2014.(IV.29.)</w:t>
      </w:r>
      <w:r w:rsidRPr="00370ADE">
        <w:rPr>
          <w:rFonts w:ascii="Times New Roman" w:eastAsia="Times New Roman" w:hAnsi="Times New Roman" w:cs="Times New Roman"/>
          <w:b/>
          <w:sz w:val="24"/>
          <w:szCs w:val="24"/>
          <w:u w:val="single"/>
          <w:lang w:eastAsia="ar-SA"/>
        </w:rPr>
        <w:t xml:space="preserve"> képviselő-testületi határozata</w:t>
      </w:r>
    </w:p>
    <w:p w:rsidR="00187834" w:rsidRPr="00370ADE" w:rsidRDefault="00187834" w:rsidP="00187834">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370ADE">
        <w:rPr>
          <w:rFonts w:ascii="Times New Roman" w:eastAsia="Times New Roman" w:hAnsi="Times New Roman" w:cs="Times New Roman"/>
          <w:sz w:val="24"/>
          <w:szCs w:val="24"/>
          <w:lang w:eastAsia="ar-SA"/>
        </w:rPr>
        <w:t>A Képviselő-testület</w:t>
      </w:r>
    </w:p>
    <w:p w:rsidR="00187834" w:rsidRPr="00370ADE" w:rsidRDefault="00187834" w:rsidP="00187834">
      <w:pPr>
        <w:keepLines/>
        <w:suppressAutoHyphens/>
        <w:overflowPunct w:val="0"/>
        <w:autoSpaceDE w:val="0"/>
        <w:spacing w:after="120" w:line="240" w:lineRule="auto"/>
        <w:ind w:left="1134"/>
        <w:jc w:val="both"/>
        <w:textAlignment w:val="baseline"/>
        <w:rPr>
          <w:rFonts w:ascii="Times New Roman" w:eastAsia="Times New Roman" w:hAnsi="Times New Roman" w:cs="Times New Roman"/>
          <w:color w:val="000000"/>
          <w:sz w:val="24"/>
          <w:szCs w:val="24"/>
          <w:lang w:eastAsia="hu-HU"/>
        </w:rPr>
      </w:pPr>
      <w:proofErr w:type="gramStart"/>
      <w:r w:rsidRPr="00370ADE">
        <w:rPr>
          <w:rFonts w:ascii="Times New Roman" w:eastAsia="Times New Roman" w:hAnsi="Times New Roman" w:cs="Times New Roman"/>
          <w:color w:val="000000"/>
          <w:sz w:val="24"/>
          <w:szCs w:val="24"/>
          <w:lang w:eastAsia="hu-HU"/>
        </w:rPr>
        <w:t>úgy</w:t>
      </w:r>
      <w:proofErr w:type="gramEnd"/>
      <w:r w:rsidRPr="00370ADE">
        <w:rPr>
          <w:rFonts w:ascii="Times New Roman" w:eastAsia="Times New Roman" w:hAnsi="Times New Roman" w:cs="Times New Roman"/>
          <w:color w:val="000000"/>
          <w:sz w:val="24"/>
          <w:szCs w:val="24"/>
          <w:lang w:eastAsia="hu-HU"/>
        </w:rPr>
        <w:t xml:space="preserve"> dönt, hogy a II. kerület közigazgatási területén lévő háziorvosi körzetek megállapításáról szóló </w:t>
      </w:r>
      <w:r w:rsidRPr="00370ADE">
        <w:rPr>
          <w:rFonts w:ascii="Times New Roman" w:eastAsia="Times New Roman" w:hAnsi="Times New Roman" w:cs="Times New Roman"/>
          <w:sz w:val="24"/>
          <w:szCs w:val="24"/>
          <w:lang w:eastAsia="hu-HU"/>
        </w:rPr>
        <w:t>13/2003. (IV.23.) rendelet 1. mellékletében meghatározott 12-e</w:t>
      </w:r>
      <w:r w:rsidRPr="00370ADE">
        <w:rPr>
          <w:rFonts w:ascii="Times New Roman" w:eastAsia="Times New Roman" w:hAnsi="Times New Roman" w:cs="Times New Roman"/>
          <w:color w:val="000000"/>
          <w:sz w:val="24"/>
          <w:szCs w:val="24"/>
          <w:lang w:eastAsia="hu-HU"/>
        </w:rPr>
        <w:t xml:space="preserve">s számú felnőtteket ellátó </w:t>
      </w:r>
      <w:r w:rsidRPr="00370ADE">
        <w:rPr>
          <w:rFonts w:ascii="Times New Roman" w:eastAsia="Times New Roman" w:hAnsi="Times New Roman" w:cs="Times New Roman"/>
          <w:bCs/>
          <w:sz w:val="24"/>
          <w:szCs w:val="24"/>
          <w:lang w:eastAsia="hu-HU"/>
        </w:rPr>
        <w:t>háziorvos</w:t>
      </w:r>
      <w:r w:rsidRPr="00370ADE">
        <w:rPr>
          <w:rFonts w:ascii="Times New Roman" w:eastAsia="Times New Roman" w:hAnsi="Times New Roman" w:cs="Times New Roman"/>
          <w:color w:val="000000"/>
          <w:sz w:val="24"/>
          <w:szCs w:val="24"/>
          <w:lang w:eastAsia="hu-HU"/>
        </w:rPr>
        <w:t xml:space="preserve">i körzet ellátására </w:t>
      </w:r>
      <w:r w:rsidRPr="00370ADE">
        <w:rPr>
          <w:rFonts w:ascii="Times New Roman" w:eastAsia="Times New Roman" w:hAnsi="Times New Roman" w:cs="Times New Roman"/>
          <w:sz w:val="24"/>
          <w:szCs w:val="24"/>
          <w:lang w:eastAsia="hu-HU"/>
        </w:rPr>
        <w:t>Nagy Edit Orvosi Korlátolt Felelősségű Társaság (székhelye: 1023 Budapest, Darázs utca 1. 4. em. 4</w:t>
      </w:r>
      <w:proofErr w:type="gramStart"/>
      <w:r w:rsidRPr="00370ADE">
        <w:rPr>
          <w:rFonts w:ascii="Times New Roman" w:eastAsia="Times New Roman" w:hAnsi="Times New Roman" w:cs="Times New Roman"/>
          <w:sz w:val="24"/>
          <w:szCs w:val="24"/>
          <w:lang w:eastAsia="hu-HU"/>
        </w:rPr>
        <w:t>.,</w:t>
      </w:r>
      <w:proofErr w:type="gramEnd"/>
      <w:r w:rsidRPr="00370ADE">
        <w:rPr>
          <w:rFonts w:ascii="Times New Roman" w:eastAsia="Times New Roman" w:hAnsi="Times New Roman" w:cs="Times New Roman"/>
          <w:sz w:val="24"/>
          <w:szCs w:val="24"/>
          <w:lang w:eastAsia="hu-HU"/>
        </w:rPr>
        <w:t xml:space="preserve"> telephelye: 1023 Budapest, Komjádi Béla utca 3., adószám: 11722498-1-41, cégjegyzékszám.: 01-09-931682, képviseletében eljár: </w:t>
      </w:r>
      <w:r w:rsidRPr="00370ADE">
        <w:rPr>
          <w:rFonts w:ascii="Times New Roman" w:eastAsia="Times New Roman" w:hAnsi="Times New Roman" w:cs="Times New Roman"/>
          <w:bCs/>
          <w:sz w:val="24"/>
          <w:szCs w:val="24"/>
          <w:lang w:eastAsia="hu-HU"/>
        </w:rPr>
        <w:t>Dr. Pintérné Dr. Nagy Edit Ildikó ügyvezető</w:t>
      </w:r>
      <w:r w:rsidRPr="00370ADE">
        <w:rPr>
          <w:rFonts w:ascii="Times New Roman" w:eastAsia="Times New Roman" w:hAnsi="Times New Roman" w:cs="Times New Roman"/>
          <w:sz w:val="24"/>
          <w:szCs w:val="24"/>
          <w:lang w:eastAsia="hu-HU"/>
        </w:rPr>
        <w:t xml:space="preserve">) </w:t>
      </w:r>
      <w:r w:rsidRPr="00370ADE">
        <w:rPr>
          <w:rFonts w:ascii="Times New Roman" w:eastAsia="Times New Roman" w:hAnsi="Times New Roman" w:cs="Times New Roman"/>
          <w:color w:val="000000"/>
          <w:sz w:val="24"/>
          <w:szCs w:val="24"/>
          <w:lang w:eastAsia="hu-HU"/>
        </w:rPr>
        <w:t>a 2014.  július 2. napjától 2019. július 1. napjáig tartó határozott időtartamra a határozat mellékletében szereplő egészségügyi feladat-ellátási szerződést megköti.</w:t>
      </w:r>
    </w:p>
    <w:p w:rsidR="00187834" w:rsidRPr="00370ADE" w:rsidRDefault="00187834" w:rsidP="00187834">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A Képviselő-testület felkéri a polgármestert a szükséges intézkedések megtételére.</w:t>
      </w:r>
    </w:p>
    <w:p w:rsidR="00187834" w:rsidRPr="00370ADE" w:rsidRDefault="00187834" w:rsidP="00187834">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hu-HU"/>
        </w:rPr>
      </w:pPr>
      <w:r w:rsidRPr="00370ADE">
        <w:rPr>
          <w:rFonts w:ascii="Times New Roman" w:eastAsia="Times New Roman" w:hAnsi="Times New Roman" w:cs="Times New Roman"/>
          <w:b/>
          <w:sz w:val="24"/>
          <w:szCs w:val="24"/>
          <w:u w:val="single"/>
          <w:lang w:eastAsia="hu-HU"/>
        </w:rPr>
        <w:t>Felelős</w:t>
      </w:r>
      <w:r w:rsidRPr="00370ADE">
        <w:rPr>
          <w:rFonts w:ascii="Times New Roman" w:eastAsia="Times New Roman" w:hAnsi="Times New Roman" w:cs="Times New Roman"/>
          <w:sz w:val="24"/>
          <w:szCs w:val="24"/>
          <w:lang w:eastAsia="hu-HU"/>
        </w:rPr>
        <w:t>: polgármester</w:t>
      </w:r>
    </w:p>
    <w:p w:rsidR="00187834" w:rsidRPr="00370ADE" w:rsidRDefault="00187834" w:rsidP="00187834">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hu-HU"/>
        </w:rPr>
      </w:pPr>
      <w:r w:rsidRPr="00370ADE">
        <w:rPr>
          <w:rFonts w:ascii="Times New Roman" w:eastAsia="Times New Roman" w:hAnsi="Times New Roman" w:cs="Times New Roman"/>
          <w:b/>
          <w:sz w:val="24"/>
          <w:szCs w:val="24"/>
          <w:u w:val="single"/>
          <w:lang w:eastAsia="hu-HU"/>
        </w:rPr>
        <w:t>Határidő</w:t>
      </w:r>
      <w:r w:rsidRPr="00370ADE">
        <w:rPr>
          <w:rFonts w:ascii="Times New Roman" w:eastAsia="Times New Roman" w:hAnsi="Times New Roman" w:cs="Times New Roman"/>
          <w:sz w:val="24"/>
          <w:szCs w:val="24"/>
          <w:lang w:eastAsia="hu-HU"/>
        </w:rPr>
        <w:t>: 2014. május 31.</w:t>
      </w:r>
    </w:p>
    <w:p w:rsidR="00187834" w:rsidRPr="00370ADE" w:rsidRDefault="00187834" w:rsidP="00187834">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370ADE">
        <w:rPr>
          <w:rFonts w:ascii="Times New Roman" w:eastAsia="Times New Roman" w:hAnsi="Times New Roman" w:cs="Times New Roman"/>
          <w:sz w:val="24"/>
          <w:szCs w:val="24"/>
          <w:lang w:eastAsia="ar-SA"/>
        </w:rPr>
        <w:t>(19 képviselő van jelen, 19 igen, egyhangú)</w:t>
      </w:r>
    </w:p>
    <w:p w:rsidR="003636E1" w:rsidRPr="00370ADE" w:rsidRDefault="003636E1" w:rsidP="003636E1">
      <w:pPr>
        <w:spacing w:after="0" w:line="240" w:lineRule="auto"/>
        <w:jc w:val="both"/>
        <w:rPr>
          <w:rFonts w:ascii="Times New Roman" w:eastAsia="Times New Roman" w:hAnsi="Times New Roman" w:cs="Times New Roman"/>
          <w:sz w:val="24"/>
          <w:szCs w:val="24"/>
          <w:lang w:eastAsia="hu-HU"/>
        </w:rPr>
      </w:pPr>
    </w:p>
    <w:p w:rsidR="003636E1" w:rsidRPr="00370ADE" w:rsidRDefault="003636E1" w:rsidP="003636E1">
      <w:pPr>
        <w:spacing w:after="0" w:line="240" w:lineRule="auto"/>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b/>
          <w:sz w:val="24"/>
          <w:szCs w:val="24"/>
          <w:u w:val="single"/>
          <w:lang w:eastAsia="hu-HU"/>
        </w:rPr>
        <w:t>Végrehajtás</w:t>
      </w:r>
      <w:r w:rsidRPr="00370ADE">
        <w:rPr>
          <w:rFonts w:ascii="Times New Roman" w:eastAsia="Times New Roman" w:hAnsi="Times New Roman" w:cs="Times New Roman"/>
          <w:sz w:val="24"/>
          <w:szCs w:val="24"/>
          <w:lang w:eastAsia="hu-HU"/>
        </w:rPr>
        <w:t xml:space="preserve">: </w:t>
      </w:r>
      <w:r w:rsidR="0000488A" w:rsidRPr="00370ADE">
        <w:rPr>
          <w:rFonts w:ascii="Times New Roman" w:eastAsia="Times New Roman" w:hAnsi="Times New Roman" w:cs="Times New Roman"/>
          <w:sz w:val="24"/>
          <w:szCs w:val="24"/>
          <w:lang w:eastAsia="hu-HU"/>
        </w:rPr>
        <w:t>Dr. Nagy Edit háziorvos az egészségügyi feladat-ellátási szerződést aláírta.</w:t>
      </w:r>
    </w:p>
    <w:p w:rsidR="003636E1" w:rsidRPr="00370ADE" w:rsidRDefault="003636E1" w:rsidP="003636E1">
      <w:pPr>
        <w:spacing w:after="0" w:line="240" w:lineRule="auto"/>
        <w:jc w:val="both"/>
        <w:rPr>
          <w:rFonts w:ascii="Times New Roman" w:eastAsia="Times New Roman" w:hAnsi="Times New Roman" w:cs="Times New Roman"/>
          <w:sz w:val="24"/>
          <w:szCs w:val="24"/>
          <w:lang w:eastAsia="hu-HU"/>
        </w:rPr>
      </w:pPr>
    </w:p>
    <w:p w:rsidR="0000488A" w:rsidRPr="00370ADE" w:rsidRDefault="0000488A" w:rsidP="0000488A">
      <w:pPr>
        <w:spacing w:after="0" w:line="240" w:lineRule="auto"/>
        <w:jc w:val="both"/>
        <w:rPr>
          <w:rFonts w:ascii="Times New Roman" w:eastAsia="Times New Roman" w:hAnsi="Times New Roman" w:cs="Times New Roman"/>
          <w:sz w:val="24"/>
          <w:szCs w:val="24"/>
          <w:u w:val="single"/>
          <w:lang w:eastAsia="hu-HU"/>
        </w:rPr>
      </w:pPr>
      <w:r w:rsidRPr="00370ADE">
        <w:rPr>
          <w:rFonts w:ascii="Times New Roman" w:eastAsia="Times New Roman" w:hAnsi="Times New Roman" w:cs="Times New Roman"/>
          <w:sz w:val="24"/>
          <w:szCs w:val="24"/>
          <w:lang w:eastAsia="hu-HU"/>
        </w:rPr>
        <w:t xml:space="preserve">Kérem a határozat végrehajtásáról szóló beszámoló </w:t>
      </w:r>
      <w:r w:rsidRPr="00370ADE">
        <w:rPr>
          <w:rFonts w:ascii="Times New Roman" w:eastAsia="Times New Roman" w:hAnsi="Times New Roman" w:cs="Times New Roman"/>
          <w:sz w:val="24"/>
          <w:szCs w:val="24"/>
          <w:u w:val="single"/>
          <w:lang w:eastAsia="hu-HU"/>
        </w:rPr>
        <w:t>elfogadását.</w:t>
      </w:r>
    </w:p>
    <w:p w:rsidR="00187834" w:rsidRPr="00370ADE" w:rsidRDefault="00187834" w:rsidP="00187834">
      <w:pPr>
        <w:spacing w:after="0" w:line="240" w:lineRule="auto"/>
        <w:rPr>
          <w:rFonts w:ascii="Times New Roman" w:hAnsi="Times New Roman" w:cs="Times New Roman"/>
          <w:sz w:val="24"/>
          <w:szCs w:val="24"/>
        </w:rPr>
      </w:pPr>
    </w:p>
    <w:p w:rsidR="00187834" w:rsidRPr="00370ADE" w:rsidRDefault="00187834" w:rsidP="00187834">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370ADE">
        <w:rPr>
          <w:rFonts w:ascii="Times New Roman" w:eastAsia="Times New Roman" w:hAnsi="Times New Roman" w:cs="Times New Roman"/>
          <w:b/>
          <w:sz w:val="24"/>
          <w:szCs w:val="24"/>
          <w:u w:val="single"/>
          <w:lang w:eastAsia="ar-SA"/>
        </w:rPr>
        <w:t>Budapest Főváros II. ker. Önkormányzat</w:t>
      </w:r>
      <w:r w:rsidRPr="00370ADE">
        <w:rPr>
          <w:rFonts w:ascii="Times New Roman" w:eastAsia="Times New Roman" w:hAnsi="Times New Roman" w:cs="Times New Roman"/>
          <w:b/>
          <w:sz w:val="24"/>
          <w:szCs w:val="24"/>
          <w:u w:val="single"/>
          <w:lang w:eastAsia="ar-SA"/>
        </w:rPr>
        <w:br/>
      </w:r>
      <w:r w:rsidRPr="00370ADE">
        <w:rPr>
          <w:rFonts w:ascii="Times New Roman" w:eastAsia="Times New Roman" w:hAnsi="Times New Roman" w:cs="Times New Roman"/>
          <w:b/>
          <w:color w:val="000080"/>
          <w:sz w:val="24"/>
          <w:szCs w:val="24"/>
          <w:u w:val="single"/>
          <w:lang w:eastAsia="ar-SA"/>
        </w:rPr>
        <w:t>98/2014.(IV.29.)</w:t>
      </w:r>
      <w:r w:rsidRPr="00370ADE">
        <w:rPr>
          <w:rFonts w:ascii="Times New Roman" w:eastAsia="Times New Roman" w:hAnsi="Times New Roman" w:cs="Times New Roman"/>
          <w:b/>
          <w:sz w:val="24"/>
          <w:szCs w:val="24"/>
          <w:u w:val="single"/>
          <w:lang w:eastAsia="ar-SA"/>
        </w:rPr>
        <w:t xml:space="preserve"> képviselő-testületi határozata</w:t>
      </w:r>
    </w:p>
    <w:p w:rsidR="00187834" w:rsidRPr="00370ADE" w:rsidRDefault="00187834" w:rsidP="00187834">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370ADE">
        <w:rPr>
          <w:rFonts w:ascii="Times New Roman" w:eastAsia="Times New Roman" w:hAnsi="Times New Roman" w:cs="Times New Roman"/>
          <w:sz w:val="24"/>
          <w:szCs w:val="24"/>
          <w:lang w:eastAsia="ar-SA"/>
        </w:rPr>
        <w:t>A Képviselő-testület</w:t>
      </w:r>
    </w:p>
    <w:p w:rsidR="00187834" w:rsidRPr="00370ADE" w:rsidRDefault="00187834" w:rsidP="00187834">
      <w:pPr>
        <w:keepLines/>
        <w:suppressAutoHyphens/>
        <w:overflowPunct w:val="0"/>
        <w:autoSpaceDE w:val="0"/>
        <w:spacing w:after="120" w:line="240" w:lineRule="auto"/>
        <w:ind w:left="1134"/>
        <w:jc w:val="both"/>
        <w:textAlignment w:val="baseline"/>
        <w:rPr>
          <w:rFonts w:ascii="Times New Roman" w:eastAsia="Times New Roman" w:hAnsi="Times New Roman" w:cs="Times New Roman"/>
          <w:color w:val="000000"/>
          <w:sz w:val="24"/>
          <w:szCs w:val="24"/>
          <w:lang w:eastAsia="hu-HU"/>
        </w:rPr>
      </w:pPr>
      <w:proofErr w:type="gramStart"/>
      <w:r w:rsidRPr="00370ADE">
        <w:rPr>
          <w:rFonts w:ascii="Times New Roman" w:eastAsia="Times New Roman" w:hAnsi="Times New Roman" w:cs="Times New Roman"/>
          <w:color w:val="000000"/>
          <w:sz w:val="24"/>
          <w:szCs w:val="24"/>
          <w:lang w:eastAsia="hu-HU"/>
        </w:rPr>
        <w:t>dönt</w:t>
      </w:r>
      <w:proofErr w:type="gramEnd"/>
      <w:r w:rsidRPr="00370ADE">
        <w:rPr>
          <w:rFonts w:ascii="Times New Roman" w:eastAsia="Times New Roman" w:hAnsi="Times New Roman" w:cs="Times New Roman"/>
          <w:color w:val="000000"/>
          <w:sz w:val="24"/>
          <w:szCs w:val="24"/>
          <w:lang w:eastAsia="hu-HU"/>
        </w:rPr>
        <w:t xml:space="preserve">, hogy a II. kerület közigazgatási területén lévő háziorvosi körzetek megállapításáról szóló </w:t>
      </w:r>
      <w:r w:rsidRPr="00370ADE">
        <w:rPr>
          <w:rFonts w:ascii="Times New Roman" w:eastAsia="Times New Roman" w:hAnsi="Times New Roman" w:cs="Times New Roman"/>
          <w:sz w:val="24"/>
          <w:szCs w:val="24"/>
          <w:lang w:eastAsia="hu-HU"/>
        </w:rPr>
        <w:t>13/2003. (</w:t>
      </w:r>
      <w:proofErr w:type="gramStart"/>
      <w:r w:rsidRPr="00370ADE">
        <w:rPr>
          <w:rFonts w:ascii="Times New Roman" w:eastAsia="Times New Roman" w:hAnsi="Times New Roman" w:cs="Times New Roman"/>
          <w:sz w:val="24"/>
          <w:szCs w:val="24"/>
          <w:lang w:eastAsia="hu-HU"/>
        </w:rPr>
        <w:t>IV.23.) rendelet 1. mellékletében meghatározott 14-e</w:t>
      </w:r>
      <w:r w:rsidRPr="00370ADE">
        <w:rPr>
          <w:rFonts w:ascii="Times New Roman" w:eastAsia="Times New Roman" w:hAnsi="Times New Roman" w:cs="Times New Roman"/>
          <w:color w:val="000000"/>
          <w:sz w:val="24"/>
          <w:szCs w:val="24"/>
          <w:lang w:eastAsia="hu-HU"/>
        </w:rPr>
        <w:t xml:space="preserve">s számú felnőtteket ellátó </w:t>
      </w:r>
      <w:r w:rsidRPr="00370ADE">
        <w:rPr>
          <w:rFonts w:ascii="Times New Roman" w:eastAsia="Times New Roman" w:hAnsi="Times New Roman" w:cs="Times New Roman"/>
          <w:bCs/>
          <w:sz w:val="24"/>
          <w:szCs w:val="24"/>
          <w:lang w:eastAsia="hu-HU"/>
        </w:rPr>
        <w:t>háziorvos</w:t>
      </w:r>
      <w:r w:rsidRPr="00370ADE">
        <w:rPr>
          <w:rFonts w:ascii="Times New Roman" w:eastAsia="Times New Roman" w:hAnsi="Times New Roman" w:cs="Times New Roman"/>
          <w:color w:val="000000"/>
          <w:sz w:val="24"/>
          <w:szCs w:val="24"/>
          <w:lang w:eastAsia="hu-HU"/>
        </w:rPr>
        <w:t xml:space="preserve">i körzet ellátására a </w:t>
      </w:r>
      <w:r w:rsidRPr="00370ADE">
        <w:rPr>
          <w:rFonts w:ascii="Times New Roman" w:eastAsia="Times New Roman" w:hAnsi="Times New Roman" w:cs="Times New Roman"/>
          <w:sz w:val="24"/>
          <w:szCs w:val="24"/>
          <w:lang w:eastAsia="hu-HU"/>
        </w:rPr>
        <w:t xml:space="preserve">SANAMED-B Egészségügyi Szolgáltató Betéti Társaság (székhelye: 1028 Budapest, Szilágyi Erzsébet u. 13., telephelye: 1023 Budapest, Komjádi Béla utca 3., adószám: 21969441-1-41, cégjegyzékszám 01-06-765368, képviseletében eljár: </w:t>
      </w:r>
      <w:proofErr w:type="spellStart"/>
      <w:r w:rsidRPr="00370ADE">
        <w:rPr>
          <w:rFonts w:ascii="Times New Roman" w:eastAsia="Times New Roman" w:hAnsi="Times New Roman" w:cs="Times New Roman"/>
          <w:bCs/>
          <w:sz w:val="24"/>
          <w:szCs w:val="24"/>
          <w:lang w:eastAsia="hu-HU"/>
        </w:rPr>
        <w:t>Gérczei</w:t>
      </w:r>
      <w:proofErr w:type="spellEnd"/>
      <w:r w:rsidRPr="00370ADE">
        <w:rPr>
          <w:rFonts w:ascii="Times New Roman" w:eastAsia="Times New Roman" w:hAnsi="Times New Roman" w:cs="Times New Roman"/>
          <w:bCs/>
          <w:sz w:val="24"/>
          <w:szCs w:val="24"/>
          <w:lang w:eastAsia="hu-HU"/>
        </w:rPr>
        <w:t xml:space="preserve"> Lászlóné  Dr. Békési Mária üzletvezetésre jogosult tag</w:t>
      </w:r>
      <w:r w:rsidRPr="00370ADE">
        <w:rPr>
          <w:rFonts w:ascii="Times New Roman" w:eastAsia="Times New Roman" w:hAnsi="Times New Roman" w:cs="Times New Roman"/>
          <w:sz w:val="24"/>
          <w:szCs w:val="24"/>
          <w:lang w:eastAsia="hu-HU"/>
        </w:rPr>
        <w:t xml:space="preserve">) </w:t>
      </w:r>
      <w:r w:rsidRPr="00370ADE">
        <w:rPr>
          <w:rFonts w:ascii="Times New Roman" w:eastAsia="Times New Roman" w:hAnsi="Times New Roman" w:cs="Times New Roman"/>
          <w:color w:val="000000"/>
          <w:sz w:val="24"/>
          <w:szCs w:val="24"/>
          <w:lang w:eastAsia="hu-HU"/>
        </w:rPr>
        <w:t>a 2014.  július 2. napjától 2019. július 1. napjáig tartó határozott időtartamra a határozat mellékletében szereplő egészségügyi feladat-ellátási szerződést megköti.</w:t>
      </w:r>
      <w:proofErr w:type="gramEnd"/>
    </w:p>
    <w:p w:rsidR="00187834" w:rsidRPr="00370ADE" w:rsidRDefault="00187834" w:rsidP="00187834">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A Képviselő-testület felkéri a polgármestert a szükséges intézkedések megtételére.</w:t>
      </w:r>
    </w:p>
    <w:p w:rsidR="00187834" w:rsidRPr="00370ADE" w:rsidRDefault="00187834" w:rsidP="00187834">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hu-HU"/>
        </w:rPr>
      </w:pPr>
      <w:r w:rsidRPr="00370ADE">
        <w:rPr>
          <w:rFonts w:ascii="Times New Roman" w:eastAsia="Times New Roman" w:hAnsi="Times New Roman" w:cs="Times New Roman"/>
          <w:b/>
          <w:sz w:val="24"/>
          <w:szCs w:val="24"/>
          <w:u w:val="single"/>
          <w:lang w:eastAsia="hu-HU"/>
        </w:rPr>
        <w:t>Felelős:</w:t>
      </w:r>
      <w:r w:rsidRPr="00370ADE">
        <w:rPr>
          <w:rFonts w:ascii="Times New Roman" w:eastAsia="Times New Roman" w:hAnsi="Times New Roman" w:cs="Times New Roman"/>
          <w:sz w:val="24"/>
          <w:szCs w:val="24"/>
          <w:lang w:eastAsia="hu-HU"/>
        </w:rPr>
        <w:t xml:space="preserve"> polgármester</w:t>
      </w:r>
    </w:p>
    <w:p w:rsidR="00187834" w:rsidRPr="00370ADE" w:rsidRDefault="00187834" w:rsidP="00187834">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hu-HU"/>
        </w:rPr>
      </w:pPr>
      <w:r w:rsidRPr="00370ADE">
        <w:rPr>
          <w:rFonts w:ascii="Times New Roman" w:eastAsia="Times New Roman" w:hAnsi="Times New Roman" w:cs="Times New Roman"/>
          <w:b/>
          <w:sz w:val="24"/>
          <w:szCs w:val="24"/>
          <w:u w:val="single"/>
          <w:lang w:eastAsia="hu-HU"/>
        </w:rPr>
        <w:t>Határidő:</w:t>
      </w:r>
      <w:r w:rsidRPr="00370ADE">
        <w:rPr>
          <w:rFonts w:ascii="Times New Roman" w:eastAsia="Times New Roman" w:hAnsi="Times New Roman" w:cs="Times New Roman"/>
          <w:sz w:val="24"/>
          <w:szCs w:val="24"/>
          <w:lang w:eastAsia="hu-HU"/>
        </w:rPr>
        <w:t xml:space="preserve"> 2014. május 31.</w:t>
      </w:r>
    </w:p>
    <w:p w:rsidR="00187834" w:rsidRPr="00370ADE" w:rsidRDefault="00187834" w:rsidP="00187834">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370ADE">
        <w:rPr>
          <w:rFonts w:ascii="Times New Roman" w:eastAsia="Times New Roman" w:hAnsi="Times New Roman" w:cs="Times New Roman"/>
          <w:sz w:val="24"/>
          <w:szCs w:val="24"/>
          <w:lang w:eastAsia="ar-SA"/>
        </w:rPr>
        <w:t>(19 képviselő van jelen, 19 igen, egyhangú)</w:t>
      </w:r>
    </w:p>
    <w:p w:rsidR="003636E1" w:rsidRPr="00370ADE" w:rsidRDefault="003636E1" w:rsidP="003636E1">
      <w:pPr>
        <w:spacing w:after="0" w:line="240" w:lineRule="auto"/>
        <w:jc w:val="both"/>
        <w:rPr>
          <w:rFonts w:ascii="Times New Roman" w:eastAsia="Times New Roman" w:hAnsi="Times New Roman" w:cs="Times New Roman"/>
          <w:sz w:val="24"/>
          <w:szCs w:val="24"/>
          <w:lang w:eastAsia="hu-HU"/>
        </w:rPr>
      </w:pPr>
    </w:p>
    <w:p w:rsidR="003636E1" w:rsidRPr="00370ADE" w:rsidRDefault="003636E1" w:rsidP="003636E1">
      <w:pPr>
        <w:spacing w:after="0" w:line="240" w:lineRule="auto"/>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b/>
          <w:sz w:val="24"/>
          <w:szCs w:val="24"/>
          <w:u w:val="single"/>
          <w:lang w:eastAsia="hu-HU"/>
        </w:rPr>
        <w:t>Végrehajtás</w:t>
      </w:r>
      <w:proofErr w:type="gramStart"/>
      <w:r w:rsidRPr="00370ADE">
        <w:rPr>
          <w:rFonts w:ascii="Times New Roman" w:eastAsia="Times New Roman" w:hAnsi="Times New Roman" w:cs="Times New Roman"/>
          <w:sz w:val="24"/>
          <w:szCs w:val="24"/>
          <w:lang w:eastAsia="hu-HU"/>
        </w:rPr>
        <w:t xml:space="preserve">:  </w:t>
      </w:r>
      <w:r w:rsidR="0000488A" w:rsidRPr="00370ADE">
        <w:rPr>
          <w:rFonts w:ascii="Times New Roman" w:eastAsia="Times New Roman" w:hAnsi="Times New Roman" w:cs="Times New Roman"/>
          <w:sz w:val="24"/>
          <w:szCs w:val="24"/>
          <w:lang w:eastAsia="hu-HU"/>
        </w:rPr>
        <w:t>dr.</w:t>
      </w:r>
      <w:proofErr w:type="gramEnd"/>
      <w:r w:rsidR="0000488A" w:rsidRPr="00370ADE">
        <w:rPr>
          <w:rFonts w:ascii="Times New Roman" w:eastAsia="Times New Roman" w:hAnsi="Times New Roman" w:cs="Times New Roman"/>
          <w:sz w:val="24"/>
          <w:szCs w:val="24"/>
          <w:lang w:eastAsia="hu-HU"/>
        </w:rPr>
        <w:t xml:space="preserve"> Békési Mária háziorvos az egészségügyi feladat-ellátási szerződést 2014. május 29-én aláírta.</w:t>
      </w:r>
    </w:p>
    <w:p w:rsidR="00187834" w:rsidRPr="00370ADE" w:rsidRDefault="00187834" w:rsidP="002C7B8F">
      <w:pPr>
        <w:spacing w:after="0" w:line="240" w:lineRule="auto"/>
        <w:jc w:val="both"/>
        <w:rPr>
          <w:rFonts w:ascii="Times New Roman" w:eastAsia="Times New Roman" w:hAnsi="Times New Roman" w:cs="Times New Roman"/>
          <w:sz w:val="24"/>
          <w:szCs w:val="24"/>
          <w:lang w:eastAsia="hu-HU"/>
        </w:rPr>
      </w:pPr>
    </w:p>
    <w:p w:rsidR="0000488A" w:rsidRPr="00370ADE" w:rsidRDefault="0000488A" w:rsidP="0000488A">
      <w:pPr>
        <w:spacing w:after="0" w:line="240" w:lineRule="auto"/>
        <w:jc w:val="both"/>
        <w:rPr>
          <w:rFonts w:ascii="Times New Roman" w:eastAsia="Times New Roman" w:hAnsi="Times New Roman" w:cs="Times New Roman"/>
          <w:sz w:val="24"/>
          <w:szCs w:val="24"/>
          <w:u w:val="single"/>
          <w:lang w:eastAsia="hu-HU"/>
        </w:rPr>
      </w:pPr>
      <w:r w:rsidRPr="00370ADE">
        <w:rPr>
          <w:rFonts w:ascii="Times New Roman" w:eastAsia="Times New Roman" w:hAnsi="Times New Roman" w:cs="Times New Roman"/>
          <w:sz w:val="24"/>
          <w:szCs w:val="24"/>
          <w:lang w:eastAsia="hu-HU"/>
        </w:rPr>
        <w:t xml:space="preserve">Kérem a határozat végrehajtásáról szóló beszámoló </w:t>
      </w:r>
      <w:r w:rsidRPr="00370ADE">
        <w:rPr>
          <w:rFonts w:ascii="Times New Roman" w:eastAsia="Times New Roman" w:hAnsi="Times New Roman" w:cs="Times New Roman"/>
          <w:sz w:val="24"/>
          <w:szCs w:val="24"/>
          <w:u w:val="single"/>
          <w:lang w:eastAsia="hu-HU"/>
        </w:rPr>
        <w:t>elfogadását.</w:t>
      </w:r>
    </w:p>
    <w:p w:rsidR="00187834" w:rsidRPr="00370ADE" w:rsidRDefault="00187834" w:rsidP="00187834">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p w:rsidR="00187834" w:rsidRPr="00370ADE" w:rsidRDefault="00187834" w:rsidP="00187834">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370ADE">
        <w:rPr>
          <w:rFonts w:ascii="Times New Roman" w:eastAsia="Times New Roman" w:hAnsi="Times New Roman" w:cs="Times New Roman"/>
          <w:b/>
          <w:sz w:val="24"/>
          <w:szCs w:val="24"/>
          <w:u w:val="single"/>
          <w:lang w:eastAsia="ar-SA"/>
        </w:rPr>
        <w:t>Budapest Főváros II. ker. Önkormányzat</w:t>
      </w:r>
      <w:r w:rsidRPr="00370ADE">
        <w:rPr>
          <w:rFonts w:ascii="Times New Roman" w:eastAsia="Times New Roman" w:hAnsi="Times New Roman" w:cs="Times New Roman"/>
          <w:b/>
          <w:sz w:val="24"/>
          <w:szCs w:val="24"/>
          <w:u w:val="single"/>
          <w:lang w:eastAsia="ar-SA"/>
        </w:rPr>
        <w:br/>
      </w:r>
      <w:r w:rsidRPr="00370ADE">
        <w:rPr>
          <w:rFonts w:ascii="Times New Roman" w:eastAsia="Times New Roman" w:hAnsi="Times New Roman" w:cs="Times New Roman"/>
          <w:b/>
          <w:color w:val="000080"/>
          <w:sz w:val="24"/>
          <w:szCs w:val="24"/>
          <w:u w:val="single"/>
          <w:lang w:eastAsia="ar-SA"/>
        </w:rPr>
        <w:t>102/2014.(IV.29.)</w:t>
      </w:r>
      <w:r w:rsidRPr="00370ADE">
        <w:rPr>
          <w:rFonts w:ascii="Times New Roman" w:eastAsia="Times New Roman" w:hAnsi="Times New Roman" w:cs="Times New Roman"/>
          <w:b/>
          <w:sz w:val="24"/>
          <w:szCs w:val="24"/>
          <w:u w:val="single"/>
          <w:lang w:eastAsia="ar-SA"/>
        </w:rPr>
        <w:t xml:space="preserve"> képviselő-testületi határozata</w:t>
      </w:r>
    </w:p>
    <w:p w:rsidR="00187834" w:rsidRPr="00370ADE" w:rsidRDefault="00187834" w:rsidP="00187834">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370ADE">
        <w:rPr>
          <w:rFonts w:ascii="Times New Roman" w:eastAsia="Times New Roman" w:hAnsi="Times New Roman" w:cs="Times New Roman"/>
          <w:sz w:val="24"/>
          <w:szCs w:val="24"/>
          <w:lang w:eastAsia="ar-SA"/>
        </w:rPr>
        <w:t>Budapest Főváros II. Kerületi Önkormányzat Képviselő-testülete</w:t>
      </w:r>
    </w:p>
    <w:p w:rsidR="00187834" w:rsidRPr="00370ADE" w:rsidRDefault="00187834" w:rsidP="00187834">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proofErr w:type="gramStart"/>
      <w:r w:rsidRPr="00370ADE">
        <w:rPr>
          <w:rFonts w:ascii="Times New Roman" w:eastAsia="Times New Roman" w:hAnsi="Times New Roman" w:cs="Times New Roman"/>
          <w:sz w:val="24"/>
          <w:szCs w:val="24"/>
          <w:lang w:eastAsia="ar-SA"/>
        </w:rPr>
        <w:t>úgy</w:t>
      </w:r>
      <w:proofErr w:type="gramEnd"/>
      <w:r w:rsidRPr="00370ADE">
        <w:rPr>
          <w:rFonts w:ascii="Times New Roman" w:eastAsia="Times New Roman" w:hAnsi="Times New Roman" w:cs="Times New Roman"/>
          <w:sz w:val="24"/>
          <w:szCs w:val="24"/>
          <w:lang w:eastAsia="ar-SA"/>
        </w:rPr>
        <w:t xml:space="preserve"> dönt, hogy a jelen határozat mellékletét képező Együttműködési megállapodást megköti, egyúttal felhatalmazza a polgármestert az Együttműködési megállapodás aláírására.</w:t>
      </w:r>
    </w:p>
    <w:p w:rsidR="00187834" w:rsidRPr="00370ADE" w:rsidRDefault="00187834" w:rsidP="00187834">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370ADE">
        <w:rPr>
          <w:rFonts w:ascii="Times New Roman" w:eastAsia="Times New Roman" w:hAnsi="Times New Roman" w:cs="Times New Roman"/>
          <w:b/>
          <w:sz w:val="24"/>
          <w:szCs w:val="24"/>
          <w:u w:val="single"/>
          <w:lang w:eastAsia="ar-SA"/>
        </w:rPr>
        <w:t>Felelős:</w:t>
      </w:r>
      <w:r w:rsidRPr="00370ADE">
        <w:rPr>
          <w:rFonts w:ascii="Times New Roman" w:eastAsia="Times New Roman" w:hAnsi="Times New Roman" w:cs="Times New Roman"/>
          <w:sz w:val="24"/>
          <w:szCs w:val="24"/>
          <w:lang w:eastAsia="ar-SA"/>
        </w:rPr>
        <w:tab/>
        <w:t>polgármester</w:t>
      </w:r>
    </w:p>
    <w:p w:rsidR="00187834" w:rsidRPr="00370ADE" w:rsidRDefault="00187834" w:rsidP="00187834">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370ADE">
        <w:rPr>
          <w:rFonts w:ascii="Times New Roman" w:eastAsia="Times New Roman" w:hAnsi="Times New Roman" w:cs="Times New Roman"/>
          <w:b/>
          <w:sz w:val="24"/>
          <w:szCs w:val="24"/>
          <w:u w:val="single"/>
          <w:lang w:eastAsia="ar-SA"/>
        </w:rPr>
        <w:t>Határidő:</w:t>
      </w:r>
      <w:r w:rsidRPr="00370ADE">
        <w:rPr>
          <w:rFonts w:ascii="Times New Roman" w:eastAsia="Times New Roman" w:hAnsi="Times New Roman" w:cs="Times New Roman"/>
          <w:sz w:val="24"/>
          <w:szCs w:val="24"/>
          <w:lang w:eastAsia="ar-SA"/>
        </w:rPr>
        <w:t xml:space="preserve"> 30 nap</w:t>
      </w:r>
    </w:p>
    <w:p w:rsidR="00187834" w:rsidRPr="00370ADE" w:rsidRDefault="00187834" w:rsidP="00187834">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370ADE">
        <w:rPr>
          <w:rFonts w:ascii="Times New Roman" w:eastAsia="Times New Roman" w:hAnsi="Times New Roman" w:cs="Times New Roman"/>
          <w:sz w:val="24"/>
          <w:szCs w:val="24"/>
          <w:lang w:eastAsia="ar-SA"/>
        </w:rPr>
        <w:t>(19 képviselő van jelen, 19 igen, egyhangú)</w:t>
      </w:r>
    </w:p>
    <w:p w:rsidR="00187834" w:rsidRPr="00370ADE" w:rsidRDefault="00187834" w:rsidP="00187834">
      <w:pPr>
        <w:rPr>
          <w:rFonts w:ascii="Times New Roman" w:hAnsi="Times New Roman" w:cs="Times New Roman"/>
          <w:sz w:val="24"/>
          <w:szCs w:val="24"/>
          <w:lang w:eastAsia="hu-HU"/>
        </w:rPr>
      </w:pPr>
    </w:p>
    <w:p w:rsidR="00187834" w:rsidRPr="00370ADE" w:rsidRDefault="00187834" w:rsidP="00187834">
      <w:pPr>
        <w:spacing w:after="0" w:line="240" w:lineRule="auto"/>
        <w:ind w:left="720"/>
        <w:jc w:val="right"/>
        <w:rPr>
          <w:rFonts w:ascii="Times New Roman" w:eastAsia="Times New Roman" w:hAnsi="Times New Roman" w:cs="Times New Roman"/>
          <w:i/>
          <w:sz w:val="24"/>
          <w:szCs w:val="24"/>
          <w:lang w:eastAsia="hu-HU"/>
        </w:rPr>
      </w:pPr>
      <w:proofErr w:type="gramStart"/>
      <w:r w:rsidRPr="00370ADE">
        <w:rPr>
          <w:rFonts w:ascii="Times New Roman" w:eastAsia="Times New Roman" w:hAnsi="Times New Roman" w:cs="Times New Roman"/>
          <w:i/>
          <w:sz w:val="24"/>
          <w:szCs w:val="24"/>
          <w:lang w:eastAsia="hu-HU"/>
        </w:rPr>
        <w:t>határozat</w:t>
      </w:r>
      <w:proofErr w:type="gramEnd"/>
      <w:r w:rsidRPr="00370ADE">
        <w:rPr>
          <w:rFonts w:ascii="Times New Roman" w:eastAsia="Times New Roman" w:hAnsi="Times New Roman" w:cs="Times New Roman"/>
          <w:i/>
          <w:sz w:val="24"/>
          <w:szCs w:val="24"/>
          <w:lang w:eastAsia="hu-HU"/>
        </w:rPr>
        <w:t xml:space="preserve"> melléklete</w:t>
      </w:r>
    </w:p>
    <w:p w:rsidR="00187834" w:rsidRPr="00370ADE" w:rsidRDefault="00187834" w:rsidP="00187834">
      <w:pPr>
        <w:spacing w:after="0" w:line="240" w:lineRule="auto"/>
        <w:ind w:left="720"/>
        <w:jc w:val="both"/>
        <w:rPr>
          <w:rFonts w:ascii="Times New Roman" w:eastAsia="Times New Roman" w:hAnsi="Times New Roman" w:cs="Times New Roman"/>
          <w:sz w:val="24"/>
          <w:szCs w:val="24"/>
          <w:lang w:eastAsia="hu-HU"/>
        </w:rPr>
      </w:pPr>
    </w:p>
    <w:p w:rsidR="00187834" w:rsidRPr="00370ADE" w:rsidRDefault="00187834" w:rsidP="00187834">
      <w:pPr>
        <w:spacing w:after="0" w:line="240" w:lineRule="auto"/>
        <w:ind w:left="720"/>
        <w:jc w:val="both"/>
        <w:rPr>
          <w:rFonts w:ascii="Times New Roman" w:eastAsia="Times New Roman" w:hAnsi="Times New Roman" w:cs="Times New Roman"/>
          <w:sz w:val="24"/>
          <w:szCs w:val="24"/>
          <w:lang w:eastAsia="hu-HU"/>
        </w:rPr>
      </w:pPr>
    </w:p>
    <w:p w:rsidR="00187834" w:rsidRPr="00370ADE" w:rsidRDefault="00187834" w:rsidP="00187834">
      <w:pPr>
        <w:spacing w:after="0" w:line="240" w:lineRule="auto"/>
        <w:ind w:left="720"/>
        <w:jc w:val="center"/>
        <w:rPr>
          <w:rFonts w:ascii="Times New Roman" w:eastAsia="Times New Roman" w:hAnsi="Times New Roman" w:cs="Times New Roman"/>
          <w:b/>
          <w:bCs/>
          <w:sz w:val="24"/>
          <w:szCs w:val="24"/>
          <w:u w:val="single"/>
          <w:lang w:eastAsia="hu-HU"/>
        </w:rPr>
      </w:pPr>
      <w:r w:rsidRPr="00370ADE">
        <w:rPr>
          <w:rFonts w:ascii="Times New Roman" w:eastAsia="Times New Roman" w:hAnsi="Times New Roman" w:cs="Times New Roman"/>
          <w:b/>
          <w:bCs/>
          <w:sz w:val="24"/>
          <w:szCs w:val="24"/>
          <w:u w:val="single"/>
          <w:lang w:eastAsia="hu-HU"/>
        </w:rPr>
        <w:t>Együttműködési megállapodás</w:t>
      </w:r>
    </w:p>
    <w:p w:rsidR="00187834" w:rsidRPr="00370ADE" w:rsidRDefault="00187834" w:rsidP="00187834">
      <w:pPr>
        <w:spacing w:after="0" w:line="240" w:lineRule="auto"/>
        <w:ind w:left="720"/>
        <w:jc w:val="both"/>
        <w:rPr>
          <w:rFonts w:ascii="Times New Roman" w:eastAsia="Times New Roman" w:hAnsi="Times New Roman" w:cs="Times New Roman"/>
          <w:sz w:val="24"/>
          <w:szCs w:val="24"/>
          <w:lang w:eastAsia="hu-HU"/>
        </w:rPr>
      </w:pPr>
    </w:p>
    <w:p w:rsidR="00187834" w:rsidRPr="00370ADE" w:rsidRDefault="00187834" w:rsidP="00187834">
      <w:pPr>
        <w:spacing w:after="0" w:line="240" w:lineRule="auto"/>
        <w:ind w:left="720"/>
        <w:jc w:val="both"/>
        <w:rPr>
          <w:rFonts w:ascii="Times New Roman" w:eastAsia="Times New Roman" w:hAnsi="Times New Roman" w:cs="Times New Roman"/>
          <w:sz w:val="24"/>
          <w:szCs w:val="24"/>
          <w:lang w:eastAsia="hu-HU"/>
        </w:rPr>
      </w:pPr>
    </w:p>
    <w:p w:rsidR="00187834" w:rsidRPr="00370ADE" w:rsidRDefault="00187834" w:rsidP="00187834">
      <w:pPr>
        <w:spacing w:after="0" w:line="240" w:lineRule="auto"/>
        <w:ind w:left="720"/>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 xml:space="preserve">Amely létrejött egyrészről a </w:t>
      </w:r>
      <w:r w:rsidRPr="00370ADE">
        <w:rPr>
          <w:rFonts w:ascii="Times New Roman" w:eastAsia="Times New Roman" w:hAnsi="Times New Roman" w:cs="Times New Roman"/>
          <w:b/>
          <w:sz w:val="24"/>
          <w:szCs w:val="24"/>
          <w:lang w:eastAsia="hu-HU"/>
        </w:rPr>
        <w:t>Nemzeti Sportközpontok</w:t>
      </w:r>
      <w:r w:rsidRPr="00370ADE">
        <w:rPr>
          <w:rFonts w:ascii="Times New Roman" w:eastAsia="Times New Roman" w:hAnsi="Times New Roman" w:cs="Times New Roman"/>
          <w:sz w:val="24"/>
          <w:szCs w:val="24"/>
          <w:lang w:eastAsia="hu-HU"/>
        </w:rPr>
        <w:t xml:space="preserve"> </w:t>
      </w:r>
      <w:proofErr w:type="gramStart"/>
      <w:r w:rsidRPr="00370ADE">
        <w:rPr>
          <w:rFonts w:ascii="Times New Roman" w:eastAsia="Times New Roman" w:hAnsi="Times New Roman" w:cs="Times New Roman"/>
          <w:sz w:val="24"/>
          <w:szCs w:val="24"/>
          <w:lang w:eastAsia="hu-HU"/>
        </w:rPr>
        <w:t>( székhely</w:t>
      </w:r>
      <w:proofErr w:type="gramEnd"/>
      <w:r w:rsidRPr="00370ADE">
        <w:rPr>
          <w:rFonts w:ascii="Times New Roman" w:eastAsia="Times New Roman" w:hAnsi="Times New Roman" w:cs="Times New Roman"/>
          <w:sz w:val="24"/>
          <w:szCs w:val="24"/>
          <w:lang w:eastAsia="hu-HU"/>
        </w:rPr>
        <w:t xml:space="preserve">: 1146 Budapest, </w:t>
      </w:r>
      <w:proofErr w:type="spellStart"/>
      <w:r w:rsidRPr="00370ADE">
        <w:rPr>
          <w:rFonts w:ascii="Times New Roman" w:eastAsia="Times New Roman" w:hAnsi="Times New Roman" w:cs="Times New Roman"/>
          <w:sz w:val="24"/>
          <w:szCs w:val="24"/>
          <w:lang w:eastAsia="hu-HU"/>
        </w:rPr>
        <w:t>Istvánmezei</w:t>
      </w:r>
      <w:proofErr w:type="spellEnd"/>
      <w:r w:rsidRPr="00370ADE">
        <w:rPr>
          <w:rFonts w:ascii="Times New Roman" w:eastAsia="Times New Roman" w:hAnsi="Times New Roman" w:cs="Times New Roman"/>
          <w:sz w:val="24"/>
          <w:szCs w:val="24"/>
          <w:lang w:eastAsia="hu-HU"/>
        </w:rPr>
        <w:t xml:space="preserve"> út 3-5.; adószám: 15598158-2-42; képviselő: Vígh László mb. főigazgató, mint Vagyonkezelő ),</w:t>
      </w:r>
    </w:p>
    <w:p w:rsidR="00187834" w:rsidRPr="00370ADE" w:rsidRDefault="00187834" w:rsidP="00187834">
      <w:pPr>
        <w:spacing w:after="0" w:line="240" w:lineRule="auto"/>
        <w:ind w:left="720"/>
        <w:jc w:val="both"/>
        <w:rPr>
          <w:rFonts w:ascii="Times New Roman" w:eastAsia="Times New Roman" w:hAnsi="Times New Roman" w:cs="Times New Roman"/>
          <w:sz w:val="24"/>
          <w:szCs w:val="24"/>
          <w:lang w:eastAsia="hu-HU"/>
        </w:rPr>
      </w:pPr>
    </w:p>
    <w:p w:rsidR="00187834" w:rsidRPr="00370ADE" w:rsidRDefault="00187834" w:rsidP="00187834">
      <w:pPr>
        <w:spacing w:after="0" w:line="240" w:lineRule="auto"/>
        <w:ind w:left="720"/>
        <w:jc w:val="both"/>
        <w:rPr>
          <w:rFonts w:ascii="Times New Roman" w:eastAsia="Times New Roman" w:hAnsi="Times New Roman" w:cs="Times New Roman"/>
          <w:sz w:val="24"/>
          <w:szCs w:val="24"/>
          <w:lang w:eastAsia="hu-HU"/>
        </w:rPr>
      </w:pPr>
      <w:proofErr w:type="gramStart"/>
      <w:r w:rsidRPr="00370ADE">
        <w:rPr>
          <w:rFonts w:ascii="Times New Roman" w:eastAsia="Times New Roman" w:hAnsi="Times New Roman" w:cs="Times New Roman"/>
          <w:sz w:val="24"/>
          <w:szCs w:val="24"/>
          <w:lang w:eastAsia="hu-HU"/>
        </w:rPr>
        <w:t>másrészről</w:t>
      </w:r>
      <w:proofErr w:type="gramEnd"/>
      <w:r w:rsidRPr="00370ADE">
        <w:rPr>
          <w:rFonts w:ascii="Times New Roman" w:eastAsia="Times New Roman" w:hAnsi="Times New Roman" w:cs="Times New Roman"/>
          <w:sz w:val="24"/>
          <w:szCs w:val="24"/>
          <w:lang w:eastAsia="hu-HU"/>
        </w:rPr>
        <w:t xml:space="preserve"> a </w:t>
      </w:r>
      <w:r w:rsidRPr="00370ADE">
        <w:rPr>
          <w:rFonts w:ascii="Times New Roman" w:eastAsia="Times New Roman" w:hAnsi="Times New Roman" w:cs="Times New Roman"/>
          <w:b/>
          <w:sz w:val="24"/>
          <w:szCs w:val="24"/>
          <w:lang w:eastAsia="hu-HU"/>
        </w:rPr>
        <w:t>Budapesti II. Kerületi Önkormányzat</w:t>
      </w:r>
      <w:r w:rsidRPr="00370ADE">
        <w:rPr>
          <w:rFonts w:ascii="Times New Roman" w:eastAsia="Times New Roman" w:hAnsi="Times New Roman" w:cs="Times New Roman"/>
          <w:sz w:val="24"/>
          <w:szCs w:val="24"/>
          <w:lang w:eastAsia="hu-HU"/>
        </w:rPr>
        <w:t xml:space="preserve"> ( székhely: 1024 Budapest, Mechwart liget 1.; képviselő: dr. Láng Zsolt polgármester; mint Tulajdonos )</w:t>
      </w:r>
    </w:p>
    <w:p w:rsidR="00187834" w:rsidRPr="00370ADE" w:rsidRDefault="00187834" w:rsidP="00187834">
      <w:pPr>
        <w:spacing w:after="0" w:line="240" w:lineRule="auto"/>
        <w:ind w:left="720"/>
        <w:jc w:val="both"/>
        <w:rPr>
          <w:rFonts w:ascii="Times New Roman" w:eastAsia="Times New Roman" w:hAnsi="Times New Roman" w:cs="Times New Roman"/>
          <w:sz w:val="24"/>
          <w:szCs w:val="24"/>
          <w:lang w:eastAsia="hu-HU"/>
        </w:rPr>
      </w:pPr>
    </w:p>
    <w:p w:rsidR="00187834" w:rsidRPr="00370ADE" w:rsidRDefault="00187834" w:rsidP="00187834">
      <w:pPr>
        <w:spacing w:after="0" w:line="240" w:lineRule="auto"/>
        <w:ind w:left="720"/>
        <w:jc w:val="both"/>
        <w:rPr>
          <w:rFonts w:ascii="Times New Roman" w:eastAsia="Times New Roman" w:hAnsi="Times New Roman" w:cs="Times New Roman"/>
          <w:sz w:val="24"/>
          <w:szCs w:val="24"/>
          <w:lang w:eastAsia="hu-HU"/>
        </w:rPr>
      </w:pPr>
      <w:proofErr w:type="gramStart"/>
      <w:r w:rsidRPr="00370ADE">
        <w:rPr>
          <w:rFonts w:ascii="Times New Roman" w:eastAsia="Times New Roman" w:hAnsi="Times New Roman" w:cs="Times New Roman"/>
          <w:sz w:val="24"/>
          <w:szCs w:val="24"/>
          <w:lang w:eastAsia="hu-HU"/>
        </w:rPr>
        <w:t>valamint</w:t>
      </w:r>
      <w:proofErr w:type="gramEnd"/>
      <w:r w:rsidRPr="00370ADE">
        <w:rPr>
          <w:rFonts w:ascii="Times New Roman" w:eastAsia="Times New Roman" w:hAnsi="Times New Roman" w:cs="Times New Roman"/>
          <w:sz w:val="24"/>
          <w:szCs w:val="24"/>
          <w:lang w:eastAsia="hu-HU"/>
        </w:rPr>
        <w:t xml:space="preserve"> a </w:t>
      </w:r>
      <w:r w:rsidRPr="00370ADE">
        <w:rPr>
          <w:rFonts w:ascii="Times New Roman" w:eastAsia="Times New Roman" w:hAnsi="Times New Roman" w:cs="Times New Roman"/>
          <w:b/>
          <w:sz w:val="24"/>
          <w:szCs w:val="24"/>
          <w:lang w:eastAsia="hu-HU"/>
        </w:rPr>
        <w:t>Magyar Asztalitenisz Szövetség</w:t>
      </w:r>
      <w:r w:rsidRPr="00370ADE">
        <w:rPr>
          <w:rFonts w:ascii="Times New Roman" w:eastAsia="Times New Roman" w:hAnsi="Times New Roman" w:cs="Times New Roman"/>
          <w:sz w:val="24"/>
          <w:szCs w:val="24"/>
          <w:lang w:eastAsia="hu-HU"/>
        </w:rPr>
        <w:t xml:space="preserve"> ( székhely: 1146 Budapest, </w:t>
      </w:r>
      <w:proofErr w:type="spellStart"/>
      <w:r w:rsidRPr="00370ADE">
        <w:rPr>
          <w:rFonts w:ascii="Times New Roman" w:eastAsia="Times New Roman" w:hAnsi="Times New Roman" w:cs="Times New Roman"/>
          <w:sz w:val="24"/>
          <w:szCs w:val="24"/>
          <w:lang w:eastAsia="hu-HU"/>
        </w:rPr>
        <w:t>Istvánmezei</w:t>
      </w:r>
      <w:proofErr w:type="spellEnd"/>
      <w:r w:rsidRPr="00370ADE">
        <w:rPr>
          <w:rFonts w:ascii="Times New Roman" w:eastAsia="Times New Roman" w:hAnsi="Times New Roman" w:cs="Times New Roman"/>
          <w:sz w:val="24"/>
          <w:szCs w:val="24"/>
          <w:lang w:eastAsia="hu-HU"/>
        </w:rPr>
        <w:t xml:space="preserve"> út 1-3.; hat. </w:t>
      </w:r>
      <w:proofErr w:type="gramStart"/>
      <w:r w:rsidRPr="00370ADE">
        <w:rPr>
          <w:rFonts w:ascii="Times New Roman" w:eastAsia="Times New Roman" w:hAnsi="Times New Roman" w:cs="Times New Roman"/>
          <w:sz w:val="24"/>
          <w:szCs w:val="24"/>
          <w:lang w:eastAsia="hu-HU"/>
        </w:rPr>
        <w:t>száma</w:t>
      </w:r>
      <w:proofErr w:type="gramEnd"/>
      <w:r w:rsidRPr="00370ADE">
        <w:rPr>
          <w:rFonts w:ascii="Times New Roman" w:eastAsia="Times New Roman" w:hAnsi="Times New Roman" w:cs="Times New Roman"/>
          <w:sz w:val="24"/>
          <w:szCs w:val="24"/>
          <w:lang w:eastAsia="hu-HU"/>
        </w:rPr>
        <w:t xml:space="preserve">: 60117 / 2001 . 15; megyei </w:t>
      </w:r>
      <w:proofErr w:type="spellStart"/>
      <w:r w:rsidRPr="00370ADE">
        <w:rPr>
          <w:rFonts w:ascii="Times New Roman" w:eastAsia="Times New Roman" w:hAnsi="Times New Roman" w:cs="Times New Roman"/>
          <w:sz w:val="24"/>
          <w:szCs w:val="24"/>
          <w:lang w:eastAsia="hu-HU"/>
        </w:rPr>
        <w:t>nyilv</w:t>
      </w:r>
      <w:proofErr w:type="spellEnd"/>
      <w:r w:rsidRPr="00370ADE">
        <w:rPr>
          <w:rFonts w:ascii="Times New Roman" w:eastAsia="Times New Roman" w:hAnsi="Times New Roman" w:cs="Times New Roman"/>
          <w:sz w:val="24"/>
          <w:szCs w:val="24"/>
          <w:lang w:eastAsia="hu-HU"/>
        </w:rPr>
        <w:t xml:space="preserve">. szám: 1 / 2013; képviselő: </w:t>
      </w:r>
      <w:proofErr w:type="spellStart"/>
      <w:r w:rsidRPr="00370ADE">
        <w:rPr>
          <w:rFonts w:ascii="Times New Roman" w:eastAsia="Times New Roman" w:hAnsi="Times New Roman" w:cs="Times New Roman"/>
          <w:sz w:val="24"/>
          <w:szCs w:val="24"/>
          <w:lang w:eastAsia="hu-HU"/>
        </w:rPr>
        <w:t>Nátrán</w:t>
      </w:r>
      <w:proofErr w:type="spellEnd"/>
      <w:r w:rsidRPr="00370ADE">
        <w:rPr>
          <w:rFonts w:ascii="Times New Roman" w:eastAsia="Times New Roman" w:hAnsi="Times New Roman" w:cs="Times New Roman"/>
          <w:sz w:val="24"/>
          <w:szCs w:val="24"/>
          <w:lang w:eastAsia="hu-HU"/>
        </w:rPr>
        <w:t xml:space="preserve"> Roland; mint: Bérlő ) </w:t>
      </w:r>
    </w:p>
    <w:p w:rsidR="00187834" w:rsidRPr="00370ADE" w:rsidRDefault="00187834" w:rsidP="00187834">
      <w:pPr>
        <w:spacing w:after="0" w:line="240" w:lineRule="auto"/>
        <w:ind w:left="720"/>
        <w:jc w:val="both"/>
        <w:rPr>
          <w:rFonts w:ascii="Times New Roman" w:eastAsia="Times New Roman" w:hAnsi="Times New Roman" w:cs="Times New Roman"/>
          <w:sz w:val="24"/>
          <w:szCs w:val="24"/>
          <w:lang w:eastAsia="hu-HU"/>
        </w:rPr>
      </w:pPr>
      <w:proofErr w:type="gramStart"/>
      <w:r w:rsidRPr="00370ADE">
        <w:rPr>
          <w:rFonts w:ascii="Times New Roman" w:eastAsia="Times New Roman" w:hAnsi="Times New Roman" w:cs="Times New Roman"/>
          <w:sz w:val="24"/>
          <w:szCs w:val="24"/>
          <w:lang w:eastAsia="hu-HU"/>
        </w:rPr>
        <w:t>a</w:t>
      </w:r>
      <w:proofErr w:type="gramEnd"/>
      <w:r w:rsidRPr="00370ADE">
        <w:rPr>
          <w:rFonts w:ascii="Times New Roman" w:eastAsia="Times New Roman" w:hAnsi="Times New Roman" w:cs="Times New Roman"/>
          <w:sz w:val="24"/>
          <w:szCs w:val="24"/>
          <w:lang w:eastAsia="hu-HU"/>
        </w:rPr>
        <w:t xml:space="preserve"> továbbiakban együttesen, mint Felek között, az alulírott napon az alábbi tartalommal:</w:t>
      </w:r>
    </w:p>
    <w:p w:rsidR="00187834" w:rsidRPr="00370ADE" w:rsidRDefault="00187834" w:rsidP="00187834">
      <w:pPr>
        <w:spacing w:after="0" w:line="240" w:lineRule="auto"/>
        <w:ind w:left="720"/>
        <w:jc w:val="both"/>
        <w:rPr>
          <w:rFonts w:ascii="Times New Roman" w:eastAsia="Times New Roman" w:hAnsi="Times New Roman" w:cs="Times New Roman"/>
          <w:sz w:val="24"/>
          <w:szCs w:val="24"/>
          <w:lang w:eastAsia="hu-HU"/>
        </w:rPr>
      </w:pPr>
    </w:p>
    <w:p w:rsidR="00187834" w:rsidRPr="00370ADE" w:rsidRDefault="00187834" w:rsidP="00187834">
      <w:pPr>
        <w:spacing w:after="0" w:line="240" w:lineRule="auto"/>
        <w:ind w:left="720"/>
        <w:jc w:val="both"/>
        <w:rPr>
          <w:rFonts w:ascii="Times New Roman" w:eastAsia="Times New Roman" w:hAnsi="Times New Roman" w:cs="Times New Roman"/>
          <w:sz w:val="24"/>
          <w:szCs w:val="24"/>
          <w:lang w:eastAsia="hu-HU"/>
        </w:rPr>
      </w:pPr>
    </w:p>
    <w:p w:rsidR="00187834" w:rsidRPr="00370ADE" w:rsidRDefault="00187834" w:rsidP="00187834">
      <w:pPr>
        <w:spacing w:after="0" w:line="240" w:lineRule="auto"/>
        <w:ind w:left="720"/>
        <w:jc w:val="both"/>
        <w:rPr>
          <w:rFonts w:ascii="Times New Roman" w:eastAsia="Times New Roman" w:hAnsi="Times New Roman" w:cs="Times New Roman"/>
          <w:b/>
          <w:sz w:val="24"/>
          <w:szCs w:val="24"/>
          <w:lang w:eastAsia="hu-HU"/>
        </w:rPr>
      </w:pPr>
      <w:r w:rsidRPr="00370ADE">
        <w:rPr>
          <w:rFonts w:ascii="Times New Roman" w:eastAsia="Times New Roman" w:hAnsi="Times New Roman" w:cs="Times New Roman"/>
          <w:b/>
          <w:sz w:val="24"/>
          <w:szCs w:val="24"/>
          <w:lang w:eastAsia="hu-HU"/>
        </w:rPr>
        <w:t>I. Elvi alapvetés</w:t>
      </w:r>
    </w:p>
    <w:p w:rsidR="00187834" w:rsidRPr="00370ADE" w:rsidRDefault="00187834" w:rsidP="00187834">
      <w:pPr>
        <w:spacing w:after="0" w:line="240" w:lineRule="auto"/>
        <w:ind w:left="720"/>
        <w:jc w:val="both"/>
        <w:rPr>
          <w:rFonts w:ascii="Times New Roman" w:eastAsia="Times New Roman" w:hAnsi="Times New Roman" w:cs="Times New Roman"/>
          <w:b/>
          <w:sz w:val="24"/>
          <w:szCs w:val="24"/>
          <w:lang w:eastAsia="hu-HU"/>
        </w:rPr>
      </w:pPr>
    </w:p>
    <w:p w:rsidR="00187834" w:rsidRPr="00370ADE" w:rsidRDefault="00187834" w:rsidP="00187834">
      <w:pPr>
        <w:spacing w:after="0" w:line="240" w:lineRule="auto"/>
        <w:ind w:left="720"/>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Felek kinyilvánítják, hogy jelen megállapodást az értékazonosság, és az egymás iránt érzett kölcsönös bizalom jegyében kötik.</w:t>
      </w:r>
    </w:p>
    <w:p w:rsidR="00187834" w:rsidRPr="00370ADE" w:rsidRDefault="00187834" w:rsidP="00187834">
      <w:pPr>
        <w:spacing w:after="0" w:line="240" w:lineRule="auto"/>
        <w:ind w:left="720"/>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Felek jelen megállapodás tárgyát illetően kifejezik együttműködési szándékukat, melynek keretében a közös célok érdekében végzett tevékenységüket összehangolják, egymás munkáját kölcsönösen segítik.</w:t>
      </w:r>
    </w:p>
    <w:p w:rsidR="00187834" w:rsidRPr="00370ADE" w:rsidRDefault="00187834" w:rsidP="00187834">
      <w:pPr>
        <w:spacing w:after="0" w:line="240" w:lineRule="auto"/>
        <w:ind w:left="720"/>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Felek deklarálják továbbá, hogy céljaik megvalósítása érdekében egymással bármikor készek a konstruktív egyeztetésre.</w:t>
      </w:r>
    </w:p>
    <w:p w:rsidR="00187834" w:rsidRPr="00370ADE" w:rsidRDefault="00187834" w:rsidP="00187834">
      <w:pPr>
        <w:spacing w:after="0" w:line="240" w:lineRule="auto"/>
        <w:ind w:left="720"/>
        <w:jc w:val="both"/>
        <w:rPr>
          <w:rFonts w:ascii="Times New Roman" w:eastAsia="Times New Roman" w:hAnsi="Times New Roman" w:cs="Times New Roman"/>
          <w:sz w:val="24"/>
          <w:szCs w:val="24"/>
          <w:lang w:eastAsia="hu-HU"/>
        </w:rPr>
      </w:pPr>
    </w:p>
    <w:p w:rsidR="00187834" w:rsidRPr="00370ADE" w:rsidRDefault="00187834" w:rsidP="00187834">
      <w:pPr>
        <w:spacing w:after="0" w:line="240" w:lineRule="auto"/>
        <w:ind w:left="720"/>
        <w:jc w:val="both"/>
        <w:rPr>
          <w:rFonts w:ascii="Times New Roman" w:eastAsia="Times New Roman" w:hAnsi="Times New Roman" w:cs="Times New Roman"/>
          <w:sz w:val="24"/>
          <w:szCs w:val="24"/>
          <w:lang w:eastAsia="hu-HU"/>
        </w:rPr>
      </w:pPr>
    </w:p>
    <w:p w:rsidR="00187834" w:rsidRPr="00370ADE" w:rsidRDefault="00187834" w:rsidP="00187834">
      <w:pPr>
        <w:spacing w:after="0" w:line="240" w:lineRule="auto"/>
        <w:ind w:left="720"/>
        <w:jc w:val="both"/>
        <w:rPr>
          <w:rFonts w:ascii="Times New Roman" w:eastAsia="Times New Roman" w:hAnsi="Times New Roman" w:cs="Times New Roman"/>
          <w:b/>
          <w:sz w:val="24"/>
          <w:szCs w:val="24"/>
          <w:lang w:eastAsia="hu-HU"/>
        </w:rPr>
      </w:pPr>
      <w:r w:rsidRPr="00370ADE">
        <w:rPr>
          <w:rFonts w:ascii="Times New Roman" w:eastAsia="Times New Roman" w:hAnsi="Times New Roman" w:cs="Times New Roman"/>
          <w:b/>
          <w:sz w:val="24"/>
          <w:szCs w:val="24"/>
          <w:lang w:eastAsia="hu-HU"/>
        </w:rPr>
        <w:t>II. Az együttműködés tartalma</w:t>
      </w:r>
    </w:p>
    <w:p w:rsidR="00187834" w:rsidRPr="00370ADE" w:rsidRDefault="00187834" w:rsidP="00187834">
      <w:pPr>
        <w:spacing w:after="0" w:line="240" w:lineRule="auto"/>
        <w:ind w:left="720"/>
        <w:jc w:val="both"/>
        <w:rPr>
          <w:rFonts w:ascii="Times New Roman" w:eastAsia="Times New Roman" w:hAnsi="Times New Roman" w:cs="Times New Roman"/>
          <w:b/>
          <w:sz w:val="24"/>
          <w:szCs w:val="24"/>
          <w:lang w:eastAsia="hu-HU"/>
        </w:rPr>
      </w:pPr>
    </w:p>
    <w:p w:rsidR="00187834" w:rsidRPr="00370ADE" w:rsidRDefault="00187834" w:rsidP="00187834">
      <w:pPr>
        <w:spacing w:after="0" w:line="240" w:lineRule="auto"/>
        <w:ind w:left="720"/>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 xml:space="preserve">Felek rögzítik, hogy a Budapest II. Kerület belterület 12722/2 hrsz.-ú, természetben a 1022 Budapest, Marczibányi tér 16. sz. alatti ingatlan 4127/18284 tulajdoni hányadú tulajdonosa a Magyar Állam </w:t>
      </w:r>
      <w:proofErr w:type="gramStart"/>
      <w:r w:rsidRPr="00370ADE">
        <w:rPr>
          <w:rFonts w:ascii="Times New Roman" w:eastAsia="Times New Roman" w:hAnsi="Times New Roman" w:cs="Times New Roman"/>
          <w:sz w:val="24"/>
          <w:szCs w:val="24"/>
          <w:lang w:eastAsia="hu-HU"/>
        </w:rPr>
        <w:t>( a</w:t>
      </w:r>
      <w:proofErr w:type="gramEnd"/>
      <w:r w:rsidRPr="00370ADE">
        <w:rPr>
          <w:rFonts w:ascii="Times New Roman" w:eastAsia="Times New Roman" w:hAnsi="Times New Roman" w:cs="Times New Roman"/>
          <w:sz w:val="24"/>
          <w:szCs w:val="24"/>
          <w:lang w:eastAsia="hu-HU"/>
        </w:rPr>
        <w:t xml:space="preserve"> továbbiakban: Ingatlan ), 2562/18284 tulajdoni hányadú tulajdonosa a MATCH-POINT TENISZ CLUB Szolgáltató Kft., 11595/18284 tulajdoni hányadú tulajdonosa a Budapesti II. Kerületi Önkormányzat. Felek rögzítik továbbá, hogy az Ingatlan vagyonkezelője a Nemzeti Sportközpontok, bérlője a Magyar Asztalitenisz Szövetség.</w:t>
      </w:r>
    </w:p>
    <w:p w:rsidR="00187834" w:rsidRPr="00370ADE" w:rsidRDefault="00187834" w:rsidP="00187834">
      <w:pPr>
        <w:spacing w:after="0" w:line="240" w:lineRule="auto"/>
        <w:ind w:left="720"/>
        <w:jc w:val="both"/>
        <w:rPr>
          <w:rFonts w:ascii="Times New Roman" w:eastAsia="Times New Roman" w:hAnsi="Times New Roman" w:cs="Times New Roman"/>
          <w:sz w:val="24"/>
          <w:szCs w:val="24"/>
          <w:lang w:eastAsia="hu-HU"/>
        </w:rPr>
      </w:pPr>
    </w:p>
    <w:p w:rsidR="00187834" w:rsidRPr="00370ADE" w:rsidRDefault="00187834" w:rsidP="00187834">
      <w:pPr>
        <w:numPr>
          <w:ilvl w:val="0"/>
          <w:numId w:val="4"/>
        </w:numPr>
        <w:spacing w:after="0" w:line="240" w:lineRule="auto"/>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 xml:space="preserve">A Felek rögzítik, hogy a Nemzeti Sportközpontok az Ingatlan fejlesztésére KMOP-3.3.3-13-2013-0061 számon „Ormai Asztalitenisz Centrum intézményére napelemes rendszer telepítése” elnevezéssel pályázatot nyújtott be, melynek keretében a benyújtott fejlesztési koncepció szerint a pályázat alapján támogatásban részesülhet. </w:t>
      </w:r>
    </w:p>
    <w:p w:rsidR="00187834" w:rsidRPr="00370ADE" w:rsidRDefault="00187834" w:rsidP="00187834">
      <w:pPr>
        <w:numPr>
          <w:ilvl w:val="0"/>
          <w:numId w:val="4"/>
        </w:numPr>
        <w:spacing w:after="0" w:line="240" w:lineRule="auto"/>
        <w:jc w:val="both"/>
        <w:rPr>
          <w:rFonts w:ascii="Times New Roman" w:eastAsia="Times New Roman" w:hAnsi="Times New Roman" w:cs="Times New Roman"/>
          <w:bCs/>
          <w:i/>
          <w:iCs/>
          <w:sz w:val="24"/>
          <w:szCs w:val="24"/>
          <w:lang w:eastAsia="hu-HU"/>
        </w:rPr>
      </w:pPr>
      <w:r w:rsidRPr="00370ADE">
        <w:rPr>
          <w:rFonts w:ascii="Times New Roman" w:eastAsia="Times New Roman" w:hAnsi="Times New Roman" w:cs="Times New Roman"/>
          <w:sz w:val="24"/>
          <w:szCs w:val="24"/>
          <w:lang w:eastAsia="hu-HU"/>
        </w:rPr>
        <w:t xml:space="preserve">Vagyonkezelő tájékoztatja a II. ker. Önkormányzatot és </w:t>
      </w:r>
      <w:r w:rsidRPr="00370ADE">
        <w:rPr>
          <w:rFonts w:ascii="Times New Roman" w:eastAsia="Times New Roman" w:hAnsi="Times New Roman" w:cs="Times New Roman"/>
          <w:bCs/>
          <w:sz w:val="24"/>
          <w:szCs w:val="24"/>
          <w:lang w:eastAsia="hu-HU"/>
        </w:rPr>
        <w:t>Magyar Asztalitenisz Szövetsége</w:t>
      </w:r>
      <w:r w:rsidRPr="00370ADE">
        <w:rPr>
          <w:rFonts w:ascii="Times New Roman" w:eastAsia="Times New Roman" w:hAnsi="Times New Roman" w:cs="Times New Roman"/>
          <w:sz w:val="24"/>
          <w:szCs w:val="24"/>
          <w:lang w:eastAsia="hu-HU"/>
        </w:rPr>
        <w:t xml:space="preserve">t a pályázat </w:t>
      </w:r>
      <w:proofErr w:type="gramStart"/>
      <w:r w:rsidRPr="00370ADE">
        <w:rPr>
          <w:rFonts w:ascii="Times New Roman" w:eastAsia="Times New Roman" w:hAnsi="Times New Roman" w:cs="Times New Roman"/>
          <w:sz w:val="24"/>
          <w:szCs w:val="24"/>
          <w:lang w:eastAsia="hu-HU"/>
        </w:rPr>
        <w:t>( projekt</w:t>
      </w:r>
      <w:proofErr w:type="gramEnd"/>
      <w:r w:rsidRPr="00370ADE">
        <w:rPr>
          <w:rFonts w:ascii="Times New Roman" w:eastAsia="Times New Roman" w:hAnsi="Times New Roman" w:cs="Times New Roman"/>
          <w:sz w:val="24"/>
          <w:szCs w:val="24"/>
          <w:lang w:eastAsia="hu-HU"/>
        </w:rPr>
        <w:t xml:space="preserve"> ) megvalósulásáról, a kérésükre annak bármely megvalósulási szakaszában felvilágosítást nyújt.</w:t>
      </w:r>
    </w:p>
    <w:p w:rsidR="00187834" w:rsidRPr="00370ADE" w:rsidRDefault="00187834" w:rsidP="00187834">
      <w:pPr>
        <w:numPr>
          <w:ilvl w:val="0"/>
          <w:numId w:val="4"/>
        </w:numPr>
        <w:spacing w:after="0" w:line="240" w:lineRule="auto"/>
        <w:jc w:val="both"/>
        <w:rPr>
          <w:rFonts w:ascii="Times New Roman" w:eastAsia="Times New Roman" w:hAnsi="Times New Roman" w:cs="Times New Roman"/>
          <w:bCs/>
          <w:sz w:val="24"/>
          <w:szCs w:val="24"/>
          <w:lang w:eastAsia="hu-HU"/>
        </w:rPr>
      </w:pPr>
      <w:r w:rsidRPr="00370ADE">
        <w:rPr>
          <w:rFonts w:ascii="Times New Roman" w:eastAsia="Times New Roman" w:hAnsi="Times New Roman" w:cs="Times New Roman"/>
          <w:bCs/>
          <w:sz w:val="24"/>
          <w:szCs w:val="24"/>
          <w:lang w:eastAsia="hu-HU"/>
        </w:rPr>
        <w:t>A Felek kijelentik, hogy a projekt megvalósítása során rendszeresen információt cserélnek egymással az esetleges tapasztalatokról, továbbá kijelentik, hogy a projektben a legjobb tudásuknak megfelelően működnek közre.</w:t>
      </w:r>
    </w:p>
    <w:p w:rsidR="00187834" w:rsidRPr="00370ADE" w:rsidRDefault="00187834" w:rsidP="00187834">
      <w:pPr>
        <w:spacing w:after="0" w:line="240" w:lineRule="auto"/>
        <w:ind w:left="720"/>
        <w:jc w:val="both"/>
        <w:rPr>
          <w:rFonts w:ascii="Times New Roman" w:eastAsia="Times New Roman" w:hAnsi="Times New Roman" w:cs="Times New Roman"/>
          <w:bCs/>
          <w:sz w:val="24"/>
          <w:szCs w:val="24"/>
          <w:lang w:eastAsia="hu-HU"/>
        </w:rPr>
      </w:pPr>
    </w:p>
    <w:p w:rsidR="00187834" w:rsidRPr="00370ADE" w:rsidRDefault="00187834" w:rsidP="00187834">
      <w:pPr>
        <w:spacing w:after="0" w:line="240" w:lineRule="auto"/>
        <w:ind w:left="720"/>
        <w:jc w:val="both"/>
        <w:rPr>
          <w:rFonts w:ascii="Times New Roman" w:eastAsia="Times New Roman" w:hAnsi="Times New Roman" w:cs="Times New Roman"/>
          <w:bCs/>
          <w:sz w:val="24"/>
          <w:szCs w:val="24"/>
          <w:lang w:eastAsia="hu-HU"/>
        </w:rPr>
      </w:pPr>
      <w:r w:rsidRPr="00370ADE">
        <w:rPr>
          <w:rFonts w:ascii="Times New Roman" w:eastAsia="Times New Roman" w:hAnsi="Times New Roman" w:cs="Times New Roman"/>
          <w:bCs/>
          <w:sz w:val="24"/>
          <w:szCs w:val="24"/>
          <w:lang w:eastAsia="hu-HU"/>
        </w:rPr>
        <w:t xml:space="preserve">Az együttműködés keretében a </w:t>
      </w:r>
      <w:r w:rsidRPr="00370ADE">
        <w:rPr>
          <w:rFonts w:ascii="Times New Roman" w:eastAsia="Times New Roman" w:hAnsi="Times New Roman" w:cs="Times New Roman"/>
          <w:bCs/>
          <w:i/>
          <w:sz w:val="24"/>
          <w:szCs w:val="24"/>
          <w:lang w:eastAsia="hu-HU"/>
        </w:rPr>
        <w:t>II. kerületi Önkormányzat</w:t>
      </w:r>
      <w:r w:rsidRPr="00370ADE">
        <w:rPr>
          <w:rFonts w:ascii="Times New Roman" w:eastAsia="Times New Roman" w:hAnsi="Times New Roman" w:cs="Times New Roman"/>
          <w:bCs/>
          <w:sz w:val="24"/>
          <w:szCs w:val="24"/>
          <w:lang w:eastAsia="hu-HU"/>
        </w:rPr>
        <w:t xml:space="preserve"> vállalja:</w:t>
      </w:r>
    </w:p>
    <w:p w:rsidR="00187834" w:rsidRPr="00370ADE" w:rsidRDefault="00187834" w:rsidP="00187834">
      <w:pPr>
        <w:spacing w:after="0" w:line="240" w:lineRule="auto"/>
        <w:ind w:left="720"/>
        <w:jc w:val="both"/>
        <w:rPr>
          <w:rFonts w:ascii="Times New Roman" w:eastAsia="Times New Roman" w:hAnsi="Times New Roman" w:cs="Times New Roman"/>
          <w:bCs/>
          <w:sz w:val="24"/>
          <w:szCs w:val="24"/>
          <w:lang w:eastAsia="hu-HU"/>
        </w:rPr>
      </w:pPr>
    </w:p>
    <w:p w:rsidR="00187834" w:rsidRPr="00370ADE" w:rsidRDefault="00187834" w:rsidP="00187834">
      <w:pPr>
        <w:numPr>
          <w:ilvl w:val="0"/>
          <w:numId w:val="5"/>
        </w:numPr>
        <w:spacing w:after="0" w:line="240" w:lineRule="auto"/>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 xml:space="preserve">Támogatja a Nemzeti Sportközpontok hivatkozott számú pályázat keretében elérendő törekvéseit, a pályázat elnyeréséhez, és sikeres kimeneteléhez a Vagyonkezelő számára minden elvi segítséget megadnak. </w:t>
      </w:r>
    </w:p>
    <w:p w:rsidR="00187834" w:rsidRPr="00370ADE" w:rsidRDefault="00187834" w:rsidP="00187834">
      <w:pPr>
        <w:numPr>
          <w:ilvl w:val="0"/>
          <w:numId w:val="5"/>
        </w:numPr>
        <w:spacing w:after="0" w:line="240" w:lineRule="auto"/>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Vállalja, hogy a hivatkozott számú pályázat megvalósulásához - tulajdonosi hozzájárulási nyilatkozat aláírásával - hozzájárulását adja.</w:t>
      </w:r>
    </w:p>
    <w:p w:rsidR="00187834" w:rsidRPr="00370ADE" w:rsidRDefault="00187834" w:rsidP="00187834">
      <w:pPr>
        <w:numPr>
          <w:ilvl w:val="0"/>
          <w:numId w:val="5"/>
        </w:numPr>
        <w:spacing w:after="0" w:line="240" w:lineRule="auto"/>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bCs/>
          <w:sz w:val="24"/>
          <w:szCs w:val="24"/>
          <w:lang w:eastAsia="hu-HU"/>
        </w:rPr>
        <w:t>Együttműködik a Felekkel a 2014. és 2020-as időszakban megnyíló EU-s támogatások lehívásában.</w:t>
      </w:r>
    </w:p>
    <w:p w:rsidR="00187834" w:rsidRPr="00370ADE" w:rsidRDefault="00187834" w:rsidP="00187834">
      <w:pPr>
        <w:spacing w:after="0" w:line="240" w:lineRule="auto"/>
        <w:ind w:left="720"/>
        <w:jc w:val="both"/>
        <w:rPr>
          <w:rFonts w:ascii="Times New Roman" w:eastAsia="Times New Roman" w:hAnsi="Times New Roman" w:cs="Times New Roman"/>
          <w:sz w:val="24"/>
          <w:szCs w:val="24"/>
          <w:lang w:eastAsia="hu-HU"/>
        </w:rPr>
      </w:pPr>
    </w:p>
    <w:p w:rsidR="00187834" w:rsidRPr="00370ADE" w:rsidRDefault="00187834" w:rsidP="00187834">
      <w:pPr>
        <w:spacing w:after="0" w:line="240" w:lineRule="auto"/>
        <w:ind w:left="720"/>
        <w:jc w:val="both"/>
        <w:rPr>
          <w:rFonts w:ascii="Times New Roman" w:eastAsia="Times New Roman" w:hAnsi="Times New Roman" w:cs="Times New Roman"/>
          <w:bCs/>
          <w:sz w:val="24"/>
          <w:szCs w:val="24"/>
          <w:lang w:eastAsia="hu-HU"/>
        </w:rPr>
      </w:pPr>
      <w:r w:rsidRPr="00370ADE">
        <w:rPr>
          <w:rFonts w:ascii="Times New Roman" w:eastAsia="Times New Roman" w:hAnsi="Times New Roman" w:cs="Times New Roman"/>
          <w:bCs/>
          <w:sz w:val="24"/>
          <w:szCs w:val="24"/>
          <w:lang w:eastAsia="hu-HU"/>
        </w:rPr>
        <w:t xml:space="preserve">Az együttműködés keretében a </w:t>
      </w:r>
      <w:r w:rsidRPr="00370ADE">
        <w:rPr>
          <w:rFonts w:ascii="Times New Roman" w:eastAsia="Times New Roman" w:hAnsi="Times New Roman" w:cs="Times New Roman"/>
          <w:bCs/>
          <w:i/>
          <w:sz w:val="24"/>
          <w:szCs w:val="24"/>
          <w:lang w:eastAsia="hu-HU"/>
        </w:rPr>
        <w:t>Magyar Asztalitenisz Szövetség</w:t>
      </w:r>
      <w:r w:rsidRPr="00370ADE">
        <w:rPr>
          <w:rFonts w:ascii="Times New Roman" w:eastAsia="Times New Roman" w:hAnsi="Times New Roman" w:cs="Times New Roman"/>
          <w:bCs/>
          <w:sz w:val="24"/>
          <w:szCs w:val="24"/>
          <w:lang w:eastAsia="hu-HU"/>
        </w:rPr>
        <w:t>:</w:t>
      </w:r>
    </w:p>
    <w:p w:rsidR="00187834" w:rsidRPr="00370ADE" w:rsidRDefault="00187834" w:rsidP="00187834">
      <w:pPr>
        <w:spacing w:after="0" w:line="240" w:lineRule="auto"/>
        <w:ind w:left="720"/>
        <w:jc w:val="both"/>
        <w:rPr>
          <w:rFonts w:ascii="Times New Roman" w:eastAsia="Times New Roman" w:hAnsi="Times New Roman" w:cs="Times New Roman"/>
          <w:bCs/>
          <w:sz w:val="24"/>
          <w:szCs w:val="24"/>
          <w:lang w:eastAsia="hu-HU"/>
        </w:rPr>
      </w:pPr>
    </w:p>
    <w:p w:rsidR="00187834" w:rsidRPr="00370ADE" w:rsidRDefault="00187834" w:rsidP="00187834">
      <w:pPr>
        <w:spacing w:after="0" w:line="240" w:lineRule="auto"/>
        <w:ind w:left="720"/>
        <w:jc w:val="both"/>
        <w:rPr>
          <w:rFonts w:ascii="Times New Roman" w:eastAsia="Times New Roman" w:hAnsi="Times New Roman" w:cs="Times New Roman"/>
          <w:bCs/>
          <w:sz w:val="24"/>
          <w:szCs w:val="24"/>
          <w:lang w:eastAsia="hu-HU"/>
        </w:rPr>
      </w:pPr>
      <w:r w:rsidRPr="00370ADE">
        <w:rPr>
          <w:rFonts w:ascii="Times New Roman" w:eastAsia="Times New Roman" w:hAnsi="Times New Roman" w:cs="Times New Roman"/>
          <w:bCs/>
          <w:sz w:val="24"/>
          <w:szCs w:val="24"/>
          <w:lang w:eastAsia="hu-HU"/>
        </w:rPr>
        <w:t>1. Mint az ingatlan bérlője vállalja, hogy a Vagyonkezelővel kötött megállapodás alapján biztosítja a létesítmény rendezett működését – beleértve az ingatlanhoz kapcsolódó parkoló használatát is - és az alap céloknak megfelelően az ingatlant elsősorban a válogatott keretek felkészülése érdekében működteteti.</w:t>
      </w:r>
    </w:p>
    <w:p w:rsidR="00187834" w:rsidRPr="00370ADE" w:rsidRDefault="00187834" w:rsidP="00187834">
      <w:pPr>
        <w:spacing w:after="0" w:line="240" w:lineRule="auto"/>
        <w:ind w:left="720"/>
        <w:jc w:val="both"/>
        <w:rPr>
          <w:rFonts w:ascii="Times New Roman" w:eastAsia="Times New Roman" w:hAnsi="Times New Roman" w:cs="Times New Roman"/>
          <w:bCs/>
          <w:sz w:val="24"/>
          <w:szCs w:val="24"/>
          <w:lang w:eastAsia="hu-HU"/>
        </w:rPr>
      </w:pPr>
      <w:r w:rsidRPr="00370ADE">
        <w:rPr>
          <w:rFonts w:ascii="Times New Roman" w:eastAsia="Times New Roman" w:hAnsi="Times New Roman" w:cs="Times New Roman"/>
          <w:bCs/>
          <w:sz w:val="24"/>
          <w:szCs w:val="24"/>
          <w:lang w:eastAsia="hu-HU"/>
        </w:rPr>
        <w:t>2. Vállaja, hogy a szabad kapacitások terhére a II. kerület lakossága számára, szabadidejükben az aktív sportolást választók érdekében az asztalitenisz sporthoz kapcsolódó szolgáltatásokat biztosít.</w:t>
      </w:r>
    </w:p>
    <w:p w:rsidR="00187834" w:rsidRPr="00370ADE" w:rsidRDefault="00187834" w:rsidP="00187834">
      <w:pPr>
        <w:spacing w:after="0" w:line="240" w:lineRule="auto"/>
        <w:ind w:left="720"/>
        <w:jc w:val="both"/>
        <w:rPr>
          <w:rFonts w:ascii="Times New Roman" w:eastAsia="Times New Roman" w:hAnsi="Times New Roman" w:cs="Times New Roman"/>
          <w:bCs/>
          <w:sz w:val="24"/>
          <w:szCs w:val="24"/>
          <w:lang w:eastAsia="hu-HU"/>
        </w:rPr>
      </w:pPr>
      <w:r w:rsidRPr="00370ADE">
        <w:rPr>
          <w:rFonts w:ascii="Times New Roman" w:eastAsia="Times New Roman" w:hAnsi="Times New Roman" w:cs="Times New Roman"/>
          <w:bCs/>
          <w:sz w:val="24"/>
          <w:szCs w:val="24"/>
          <w:lang w:eastAsia="hu-HU"/>
        </w:rPr>
        <w:t>3. A II. kerülettel és a Nemzeti Sportközpontokkal együttműködve elkészíti az Asztalitenisz Akadémiai koncepcióját.</w:t>
      </w:r>
    </w:p>
    <w:p w:rsidR="00187834" w:rsidRPr="00370ADE" w:rsidRDefault="00187834" w:rsidP="00187834">
      <w:pPr>
        <w:spacing w:after="0" w:line="240" w:lineRule="auto"/>
        <w:ind w:left="720"/>
        <w:jc w:val="both"/>
        <w:rPr>
          <w:rFonts w:ascii="Times New Roman" w:eastAsia="Times New Roman" w:hAnsi="Times New Roman" w:cs="Times New Roman"/>
          <w:bCs/>
          <w:sz w:val="24"/>
          <w:szCs w:val="24"/>
          <w:lang w:eastAsia="hu-HU"/>
        </w:rPr>
      </w:pPr>
    </w:p>
    <w:p w:rsidR="00187834" w:rsidRPr="00370ADE" w:rsidRDefault="00187834" w:rsidP="00187834">
      <w:pPr>
        <w:spacing w:after="0" w:line="240" w:lineRule="auto"/>
        <w:ind w:left="720"/>
        <w:jc w:val="both"/>
        <w:rPr>
          <w:rFonts w:ascii="Times New Roman" w:eastAsia="Times New Roman" w:hAnsi="Times New Roman" w:cs="Times New Roman"/>
          <w:bCs/>
          <w:sz w:val="24"/>
          <w:szCs w:val="24"/>
          <w:lang w:eastAsia="hu-HU"/>
        </w:rPr>
      </w:pPr>
      <w:r w:rsidRPr="00370ADE">
        <w:rPr>
          <w:rFonts w:ascii="Times New Roman" w:eastAsia="Times New Roman" w:hAnsi="Times New Roman" w:cs="Times New Roman"/>
          <w:bCs/>
          <w:sz w:val="24"/>
          <w:szCs w:val="24"/>
          <w:lang w:eastAsia="hu-HU"/>
        </w:rPr>
        <w:t xml:space="preserve">Az együttműködés keretében a </w:t>
      </w:r>
      <w:r w:rsidRPr="00370ADE">
        <w:rPr>
          <w:rFonts w:ascii="Times New Roman" w:eastAsia="Times New Roman" w:hAnsi="Times New Roman" w:cs="Times New Roman"/>
          <w:bCs/>
          <w:i/>
          <w:sz w:val="24"/>
          <w:szCs w:val="24"/>
          <w:lang w:eastAsia="hu-HU"/>
        </w:rPr>
        <w:t>Nemzeti Sportközpontok</w:t>
      </w:r>
      <w:r w:rsidRPr="00370ADE">
        <w:rPr>
          <w:rFonts w:ascii="Times New Roman" w:eastAsia="Times New Roman" w:hAnsi="Times New Roman" w:cs="Times New Roman"/>
          <w:bCs/>
          <w:sz w:val="24"/>
          <w:szCs w:val="24"/>
          <w:lang w:eastAsia="hu-HU"/>
        </w:rPr>
        <w:t xml:space="preserve"> vállalja:</w:t>
      </w:r>
    </w:p>
    <w:p w:rsidR="00187834" w:rsidRPr="00370ADE" w:rsidRDefault="00187834" w:rsidP="00187834">
      <w:pPr>
        <w:spacing w:after="0" w:line="240" w:lineRule="auto"/>
        <w:ind w:left="720"/>
        <w:jc w:val="both"/>
        <w:rPr>
          <w:rFonts w:ascii="Times New Roman" w:eastAsia="Times New Roman" w:hAnsi="Times New Roman" w:cs="Times New Roman"/>
          <w:bCs/>
          <w:sz w:val="24"/>
          <w:szCs w:val="24"/>
          <w:lang w:eastAsia="hu-HU"/>
        </w:rPr>
      </w:pPr>
    </w:p>
    <w:p w:rsidR="00187834" w:rsidRPr="00370ADE" w:rsidRDefault="00187834" w:rsidP="00187834">
      <w:pPr>
        <w:spacing w:after="0" w:line="240" w:lineRule="auto"/>
        <w:ind w:left="720"/>
        <w:jc w:val="both"/>
        <w:rPr>
          <w:rFonts w:ascii="Times New Roman" w:eastAsia="Times New Roman" w:hAnsi="Times New Roman" w:cs="Times New Roman"/>
          <w:bCs/>
          <w:sz w:val="24"/>
          <w:szCs w:val="24"/>
          <w:lang w:eastAsia="hu-HU"/>
        </w:rPr>
      </w:pPr>
      <w:r w:rsidRPr="00370ADE">
        <w:rPr>
          <w:rFonts w:ascii="Times New Roman" w:eastAsia="Times New Roman" w:hAnsi="Times New Roman" w:cs="Times New Roman"/>
          <w:bCs/>
          <w:sz w:val="24"/>
          <w:szCs w:val="24"/>
          <w:lang w:eastAsia="hu-HU"/>
        </w:rPr>
        <w:t>1. Mind a II. kerületi Önkormányzattal, mind a Magyar Asztalitenisz Szövetséggel együttműködik és egyeztet az ingatlan fejlesztésével, a beruházások tervezésével, megvalósításával kapcsolatosan.</w:t>
      </w:r>
    </w:p>
    <w:p w:rsidR="00187834" w:rsidRPr="00370ADE" w:rsidRDefault="00187834" w:rsidP="00187834">
      <w:pPr>
        <w:spacing w:after="0" w:line="240" w:lineRule="auto"/>
        <w:ind w:left="720"/>
        <w:jc w:val="both"/>
        <w:rPr>
          <w:rFonts w:ascii="Times New Roman" w:eastAsia="Times New Roman" w:hAnsi="Times New Roman" w:cs="Times New Roman"/>
          <w:bCs/>
          <w:sz w:val="24"/>
          <w:szCs w:val="24"/>
          <w:lang w:eastAsia="hu-HU"/>
        </w:rPr>
      </w:pPr>
      <w:r w:rsidRPr="00370ADE">
        <w:rPr>
          <w:rFonts w:ascii="Times New Roman" w:eastAsia="Times New Roman" w:hAnsi="Times New Roman" w:cs="Times New Roman"/>
          <w:bCs/>
          <w:sz w:val="24"/>
          <w:szCs w:val="24"/>
          <w:lang w:eastAsia="hu-HU"/>
        </w:rPr>
        <w:t>2. A kiemelt sportágak fejlesztésével kapcsolatosan az NSK mint vagyonkezelő, a Magyar Asztalitenisz Szövetség által megadott szakmai tartalom alapján a beruházásokat előkészíti és lebonyolítja.</w:t>
      </w:r>
    </w:p>
    <w:p w:rsidR="00187834" w:rsidRPr="00370ADE" w:rsidRDefault="00187834" w:rsidP="00187834">
      <w:pPr>
        <w:spacing w:after="0" w:line="240" w:lineRule="auto"/>
        <w:ind w:left="720"/>
        <w:jc w:val="both"/>
        <w:rPr>
          <w:rFonts w:ascii="Times New Roman" w:eastAsia="Times New Roman" w:hAnsi="Times New Roman" w:cs="Times New Roman"/>
          <w:bCs/>
          <w:sz w:val="24"/>
          <w:szCs w:val="24"/>
          <w:lang w:eastAsia="hu-HU"/>
        </w:rPr>
      </w:pPr>
    </w:p>
    <w:p w:rsidR="00187834" w:rsidRPr="00370ADE" w:rsidRDefault="00187834" w:rsidP="00187834">
      <w:pPr>
        <w:spacing w:after="0" w:line="240" w:lineRule="auto"/>
        <w:ind w:left="720"/>
        <w:jc w:val="both"/>
        <w:rPr>
          <w:rFonts w:ascii="Times New Roman" w:eastAsia="Times New Roman" w:hAnsi="Times New Roman" w:cs="Times New Roman"/>
          <w:bCs/>
          <w:sz w:val="24"/>
          <w:szCs w:val="24"/>
          <w:lang w:eastAsia="hu-HU"/>
        </w:rPr>
      </w:pPr>
      <w:r w:rsidRPr="00370ADE">
        <w:rPr>
          <w:rFonts w:ascii="Times New Roman" w:eastAsia="Times New Roman" w:hAnsi="Times New Roman" w:cs="Times New Roman"/>
          <w:sz w:val="24"/>
          <w:szCs w:val="24"/>
          <w:lang w:eastAsia="hu-HU"/>
        </w:rPr>
        <w:t>Ezen megállapodás kifejezi a Felek azon szándékát is, hogy a II/1. pontban hivatkozott projekt lezárását követően a jövőben is együttműködnek és az addig elért eredmények további folyamatos fenntartását saját eszközeikkel is biztosítják.</w:t>
      </w:r>
    </w:p>
    <w:p w:rsidR="00187834" w:rsidRPr="00370ADE" w:rsidRDefault="00187834" w:rsidP="00187834">
      <w:pPr>
        <w:spacing w:after="0" w:line="240" w:lineRule="auto"/>
        <w:ind w:left="720"/>
        <w:jc w:val="both"/>
        <w:rPr>
          <w:rFonts w:ascii="Times New Roman" w:eastAsia="Times New Roman" w:hAnsi="Times New Roman" w:cs="Times New Roman"/>
          <w:bCs/>
          <w:sz w:val="24"/>
          <w:szCs w:val="24"/>
          <w:lang w:eastAsia="hu-HU"/>
        </w:rPr>
      </w:pPr>
      <w:r w:rsidRPr="00370ADE">
        <w:rPr>
          <w:rFonts w:ascii="Times New Roman" w:eastAsia="Times New Roman" w:hAnsi="Times New Roman" w:cs="Times New Roman"/>
          <w:bCs/>
          <w:sz w:val="24"/>
          <w:szCs w:val="24"/>
          <w:lang w:eastAsia="hu-HU"/>
        </w:rPr>
        <w:t>Az Ingatlannal kapcsolatos egyéb, a jövőben megvalósuló fejlesztések, beruházások tervezése, valamint megvalósulása során együttműködnek, információt cserélnek, és egyeztetnek jelen megállapodásban foglalt alapelveknek megfelelően a céljaik összehangolása érdekében.</w:t>
      </w:r>
    </w:p>
    <w:p w:rsidR="00187834" w:rsidRPr="00370ADE" w:rsidRDefault="00187834" w:rsidP="00187834">
      <w:pPr>
        <w:spacing w:after="0" w:line="240" w:lineRule="auto"/>
        <w:ind w:left="720"/>
        <w:jc w:val="both"/>
        <w:rPr>
          <w:rFonts w:ascii="Times New Roman" w:eastAsia="Times New Roman" w:hAnsi="Times New Roman" w:cs="Times New Roman"/>
          <w:b/>
          <w:sz w:val="24"/>
          <w:szCs w:val="24"/>
          <w:lang w:eastAsia="hu-HU"/>
        </w:rPr>
      </w:pPr>
    </w:p>
    <w:p w:rsidR="00187834" w:rsidRPr="00370ADE" w:rsidRDefault="00187834" w:rsidP="00187834">
      <w:pPr>
        <w:spacing w:after="0" w:line="240" w:lineRule="auto"/>
        <w:ind w:left="720"/>
        <w:jc w:val="both"/>
        <w:rPr>
          <w:rFonts w:ascii="Times New Roman" w:eastAsia="Times New Roman" w:hAnsi="Times New Roman" w:cs="Times New Roman"/>
          <w:b/>
          <w:sz w:val="24"/>
          <w:szCs w:val="24"/>
          <w:lang w:eastAsia="hu-HU"/>
        </w:rPr>
      </w:pPr>
    </w:p>
    <w:p w:rsidR="00187834" w:rsidRPr="00370ADE" w:rsidRDefault="00187834" w:rsidP="00187834">
      <w:pPr>
        <w:spacing w:after="0" w:line="240" w:lineRule="auto"/>
        <w:ind w:left="720"/>
        <w:jc w:val="both"/>
        <w:rPr>
          <w:rFonts w:ascii="Times New Roman" w:eastAsia="Times New Roman" w:hAnsi="Times New Roman" w:cs="Times New Roman"/>
          <w:b/>
          <w:sz w:val="24"/>
          <w:szCs w:val="24"/>
          <w:lang w:eastAsia="hu-HU"/>
        </w:rPr>
      </w:pPr>
      <w:r w:rsidRPr="00370ADE">
        <w:rPr>
          <w:rFonts w:ascii="Times New Roman" w:eastAsia="Times New Roman" w:hAnsi="Times New Roman" w:cs="Times New Roman"/>
          <w:b/>
          <w:sz w:val="24"/>
          <w:szCs w:val="24"/>
          <w:lang w:eastAsia="hu-HU"/>
        </w:rPr>
        <w:t>III. Záró rendelkezések</w:t>
      </w:r>
    </w:p>
    <w:p w:rsidR="00187834" w:rsidRPr="00370ADE" w:rsidRDefault="00187834" w:rsidP="00187834">
      <w:pPr>
        <w:spacing w:after="0" w:line="240" w:lineRule="auto"/>
        <w:ind w:left="720"/>
        <w:jc w:val="both"/>
        <w:rPr>
          <w:rFonts w:ascii="Times New Roman" w:eastAsia="Times New Roman" w:hAnsi="Times New Roman" w:cs="Times New Roman"/>
          <w:sz w:val="24"/>
          <w:szCs w:val="24"/>
          <w:lang w:eastAsia="hu-HU"/>
        </w:rPr>
      </w:pPr>
    </w:p>
    <w:p w:rsidR="00187834" w:rsidRPr="00370ADE" w:rsidRDefault="00187834" w:rsidP="00187834">
      <w:pPr>
        <w:spacing w:after="0" w:line="240" w:lineRule="auto"/>
        <w:ind w:left="720"/>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Felek a teljes egyértelműség kedvéért rögzítik, hogy részükről jelen megállapodás nem jár konkrét pénzügyi kötelezettségvállalással, a megállapodás az általános elvi együttműködés kereteit rögzíti.</w:t>
      </w:r>
    </w:p>
    <w:p w:rsidR="00187834" w:rsidRPr="00370ADE" w:rsidRDefault="00187834" w:rsidP="00187834">
      <w:pPr>
        <w:spacing w:after="0" w:line="240" w:lineRule="auto"/>
        <w:ind w:left="720"/>
        <w:jc w:val="both"/>
        <w:rPr>
          <w:rFonts w:ascii="Times New Roman" w:eastAsia="Times New Roman" w:hAnsi="Times New Roman" w:cs="Times New Roman"/>
          <w:sz w:val="24"/>
          <w:szCs w:val="24"/>
          <w:lang w:eastAsia="hu-HU"/>
        </w:rPr>
      </w:pPr>
    </w:p>
    <w:p w:rsidR="00187834" w:rsidRPr="00370ADE" w:rsidRDefault="00187834" w:rsidP="00187834">
      <w:pPr>
        <w:spacing w:after="0" w:line="240" w:lineRule="auto"/>
        <w:ind w:left="720"/>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A Felek a fenti megállapodást elolvasták, tudomásul vették, és mint akaratukkal mindenben megegyezőt jóváhagyólag aláírják.</w:t>
      </w:r>
    </w:p>
    <w:p w:rsidR="00187834" w:rsidRPr="00370ADE" w:rsidRDefault="00187834" w:rsidP="00187834">
      <w:pPr>
        <w:spacing w:after="0" w:line="240" w:lineRule="auto"/>
        <w:ind w:left="720"/>
        <w:jc w:val="both"/>
        <w:rPr>
          <w:rFonts w:ascii="Times New Roman" w:eastAsia="Times New Roman" w:hAnsi="Times New Roman" w:cs="Times New Roman"/>
          <w:sz w:val="24"/>
          <w:szCs w:val="24"/>
          <w:lang w:eastAsia="hu-HU"/>
        </w:rPr>
      </w:pPr>
    </w:p>
    <w:p w:rsidR="00187834" w:rsidRPr="00370ADE" w:rsidRDefault="00187834" w:rsidP="00187834">
      <w:pPr>
        <w:spacing w:after="0" w:line="240" w:lineRule="auto"/>
        <w:ind w:left="720"/>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 xml:space="preserve">Budapest, 2014. </w:t>
      </w:r>
      <w:proofErr w:type="gramStart"/>
      <w:r w:rsidRPr="00370ADE">
        <w:rPr>
          <w:rFonts w:ascii="Times New Roman" w:eastAsia="Times New Roman" w:hAnsi="Times New Roman" w:cs="Times New Roman"/>
          <w:sz w:val="24"/>
          <w:szCs w:val="24"/>
          <w:lang w:eastAsia="hu-HU"/>
        </w:rPr>
        <w:t>május …</w:t>
      </w:r>
      <w:proofErr w:type="gramEnd"/>
      <w:r w:rsidRPr="00370ADE">
        <w:rPr>
          <w:rFonts w:ascii="Times New Roman" w:eastAsia="Times New Roman" w:hAnsi="Times New Roman" w:cs="Times New Roman"/>
          <w:sz w:val="24"/>
          <w:szCs w:val="24"/>
          <w:lang w:eastAsia="hu-HU"/>
        </w:rPr>
        <w:t>…</w:t>
      </w:r>
    </w:p>
    <w:p w:rsidR="00187834" w:rsidRPr="00370ADE" w:rsidRDefault="00187834" w:rsidP="00187834">
      <w:pPr>
        <w:spacing w:after="0" w:line="240" w:lineRule="auto"/>
        <w:ind w:left="720"/>
        <w:jc w:val="both"/>
        <w:rPr>
          <w:rFonts w:ascii="Times New Roman" w:eastAsia="Times New Roman" w:hAnsi="Times New Roman" w:cs="Times New Roman"/>
          <w:sz w:val="24"/>
          <w:szCs w:val="24"/>
          <w:lang w:eastAsia="hu-HU"/>
        </w:rPr>
      </w:pPr>
    </w:p>
    <w:tbl>
      <w:tblPr>
        <w:tblW w:w="10008" w:type="dxa"/>
        <w:tblLook w:val="01E0" w:firstRow="1" w:lastRow="1" w:firstColumn="1" w:lastColumn="1" w:noHBand="0" w:noVBand="0"/>
      </w:tblPr>
      <w:tblGrid>
        <w:gridCol w:w="3336"/>
        <w:gridCol w:w="3336"/>
        <w:gridCol w:w="3336"/>
      </w:tblGrid>
      <w:tr w:rsidR="00187834" w:rsidRPr="00370ADE" w:rsidTr="00A22F3F">
        <w:tc>
          <w:tcPr>
            <w:tcW w:w="3336" w:type="dxa"/>
            <w:shd w:val="clear" w:color="auto" w:fill="auto"/>
          </w:tcPr>
          <w:p w:rsidR="00187834" w:rsidRPr="00370ADE" w:rsidRDefault="00187834" w:rsidP="00A22F3F">
            <w:pPr>
              <w:spacing w:after="0" w:line="240" w:lineRule="auto"/>
              <w:ind w:left="720"/>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____________________</w:t>
            </w:r>
          </w:p>
        </w:tc>
        <w:tc>
          <w:tcPr>
            <w:tcW w:w="3336" w:type="dxa"/>
            <w:shd w:val="clear" w:color="auto" w:fill="auto"/>
          </w:tcPr>
          <w:p w:rsidR="00187834" w:rsidRPr="00370ADE" w:rsidRDefault="00187834" w:rsidP="00A22F3F">
            <w:pPr>
              <w:spacing w:after="0" w:line="240" w:lineRule="auto"/>
              <w:ind w:left="720"/>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____________________</w:t>
            </w:r>
          </w:p>
        </w:tc>
        <w:tc>
          <w:tcPr>
            <w:tcW w:w="3336" w:type="dxa"/>
            <w:shd w:val="clear" w:color="auto" w:fill="auto"/>
          </w:tcPr>
          <w:p w:rsidR="00187834" w:rsidRPr="00370ADE" w:rsidRDefault="00187834" w:rsidP="00A22F3F">
            <w:pPr>
              <w:spacing w:after="0" w:line="240" w:lineRule="auto"/>
              <w:ind w:left="720"/>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____________________</w:t>
            </w:r>
          </w:p>
        </w:tc>
      </w:tr>
      <w:tr w:rsidR="00187834" w:rsidRPr="00370ADE" w:rsidTr="00A22F3F">
        <w:tc>
          <w:tcPr>
            <w:tcW w:w="3336" w:type="dxa"/>
            <w:shd w:val="clear" w:color="auto" w:fill="auto"/>
          </w:tcPr>
          <w:p w:rsidR="00187834" w:rsidRPr="00370ADE" w:rsidRDefault="00187834" w:rsidP="00A22F3F">
            <w:pPr>
              <w:spacing w:after="0" w:line="240" w:lineRule="auto"/>
              <w:ind w:left="720"/>
              <w:jc w:val="both"/>
              <w:rPr>
                <w:rFonts w:ascii="Times New Roman" w:eastAsia="Times New Roman" w:hAnsi="Times New Roman" w:cs="Times New Roman"/>
                <w:sz w:val="24"/>
                <w:szCs w:val="24"/>
                <w:lang w:eastAsia="hu-HU"/>
              </w:rPr>
            </w:pPr>
            <w:proofErr w:type="spellStart"/>
            <w:r w:rsidRPr="00370ADE">
              <w:rPr>
                <w:rFonts w:ascii="Times New Roman" w:eastAsia="Times New Roman" w:hAnsi="Times New Roman" w:cs="Times New Roman"/>
                <w:sz w:val="24"/>
                <w:szCs w:val="24"/>
                <w:lang w:eastAsia="hu-HU"/>
              </w:rPr>
              <w:t>Nátrán</w:t>
            </w:r>
            <w:proofErr w:type="spellEnd"/>
            <w:r w:rsidRPr="00370ADE">
              <w:rPr>
                <w:rFonts w:ascii="Times New Roman" w:eastAsia="Times New Roman" w:hAnsi="Times New Roman" w:cs="Times New Roman"/>
                <w:sz w:val="24"/>
                <w:szCs w:val="24"/>
                <w:lang w:eastAsia="hu-HU"/>
              </w:rPr>
              <w:t xml:space="preserve"> Roland</w:t>
            </w:r>
          </w:p>
        </w:tc>
        <w:tc>
          <w:tcPr>
            <w:tcW w:w="3336" w:type="dxa"/>
            <w:shd w:val="clear" w:color="auto" w:fill="auto"/>
          </w:tcPr>
          <w:p w:rsidR="00187834" w:rsidRPr="00370ADE" w:rsidRDefault="00187834" w:rsidP="00A22F3F">
            <w:pPr>
              <w:spacing w:after="0" w:line="240" w:lineRule="auto"/>
              <w:ind w:left="720"/>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Dr. Láng Zsolt</w:t>
            </w:r>
          </w:p>
        </w:tc>
        <w:tc>
          <w:tcPr>
            <w:tcW w:w="3336" w:type="dxa"/>
            <w:shd w:val="clear" w:color="auto" w:fill="auto"/>
          </w:tcPr>
          <w:p w:rsidR="00187834" w:rsidRPr="00370ADE" w:rsidRDefault="00187834" w:rsidP="00A22F3F">
            <w:pPr>
              <w:spacing w:after="0" w:line="240" w:lineRule="auto"/>
              <w:ind w:left="720"/>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Vígh László</w:t>
            </w:r>
          </w:p>
        </w:tc>
      </w:tr>
      <w:tr w:rsidR="00187834" w:rsidRPr="00370ADE" w:rsidTr="00A22F3F">
        <w:tc>
          <w:tcPr>
            <w:tcW w:w="3336" w:type="dxa"/>
            <w:shd w:val="clear" w:color="auto" w:fill="auto"/>
          </w:tcPr>
          <w:p w:rsidR="00187834" w:rsidRPr="00370ADE" w:rsidRDefault="00187834" w:rsidP="00A22F3F">
            <w:pPr>
              <w:spacing w:after="0" w:line="240" w:lineRule="auto"/>
              <w:ind w:left="720"/>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Elnök</w:t>
            </w:r>
          </w:p>
        </w:tc>
        <w:tc>
          <w:tcPr>
            <w:tcW w:w="3336" w:type="dxa"/>
            <w:shd w:val="clear" w:color="auto" w:fill="auto"/>
          </w:tcPr>
          <w:p w:rsidR="00187834" w:rsidRPr="00370ADE" w:rsidRDefault="00187834" w:rsidP="00A22F3F">
            <w:pPr>
              <w:spacing w:after="0" w:line="240" w:lineRule="auto"/>
              <w:ind w:left="720"/>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Polgármester</w:t>
            </w:r>
          </w:p>
        </w:tc>
        <w:tc>
          <w:tcPr>
            <w:tcW w:w="3336" w:type="dxa"/>
            <w:shd w:val="clear" w:color="auto" w:fill="auto"/>
          </w:tcPr>
          <w:p w:rsidR="00187834" w:rsidRPr="00370ADE" w:rsidRDefault="00187834" w:rsidP="00A22F3F">
            <w:pPr>
              <w:spacing w:after="0" w:line="240" w:lineRule="auto"/>
              <w:ind w:left="720"/>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Mb. Főigazgató</w:t>
            </w:r>
          </w:p>
        </w:tc>
      </w:tr>
      <w:tr w:rsidR="00187834" w:rsidRPr="00370ADE" w:rsidTr="00A22F3F">
        <w:tc>
          <w:tcPr>
            <w:tcW w:w="3336" w:type="dxa"/>
            <w:shd w:val="clear" w:color="auto" w:fill="auto"/>
          </w:tcPr>
          <w:p w:rsidR="00187834" w:rsidRPr="00370ADE" w:rsidRDefault="00187834" w:rsidP="00A22F3F">
            <w:pPr>
              <w:spacing w:after="0" w:line="240" w:lineRule="auto"/>
              <w:ind w:left="720"/>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Bérlő</w:t>
            </w:r>
          </w:p>
        </w:tc>
        <w:tc>
          <w:tcPr>
            <w:tcW w:w="3336" w:type="dxa"/>
            <w:shd w:val="clear" w:color="auto" w:fill="auto"/>
          </w:tcPr>
          <w:p w:rsidR="00187834" w:rsidRPr="00370ADE" w:rsidRDefault="00187834" w:rsidP="00A22F3F">
            <w:pPr>
              <w:spacing w:after="0" w:line="240" w:lineRule="auto"/>
              <w:ind w:left="720"/>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Tulajdonos</w:t>
            </w:r>
          </w:p>
        </w:tc>
        <w:tc>
          <w:tcPr>
            <w:tcW w:w="3336" w:type="dxa"/>
            <w:shd w:val="clear" w:color="auto" w:fill="auto"/>
          </w:tcPr>
          <w:p w:rsidR="00187834" w:rsidRPr="00370ADE" w:rsidRDefault="00187834" w:rsidP="00A22F3F">
            <w:pPr>
              <w:spacing w:after="0" w:line="240" w:lineRule="auto"/>
              <w:ind w:left="720"/>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Vagyonkezelő</w:t>
            </w:r>
          </w:p>
        </w:tc>
      </w:tr>
    </w:tbl>
    <w:p w:rsidR="00187834" w:rsidRPr="00370ADE" w:rsidRDefault="00187834" w:rsidP="00187834">
      <w:pPr>
        <w:spacing w:after="0" w:line="240" w:lineRule="auto"/>
        <w:ind w:left="720"/>
        <w:jc w:val="both"/>
        <w:rPr>
          <w:rFonts w:ascii="Times New Roman" w:eastAsia="Times New Roman" w:hAnsi="Times New Roman" w:cs="Times New Roman"/>
          <w:sz w:val="24"/>
          <w:szCs w:val="24"/>
          <w:lang w:eastAsia="hu-HU"/>
        </w:rPr>
      </w:pPr>
    </w:p>
    <w:p w:rsidR="00187834" w:rsidRPr="00370ADE" w:rsidRDefault="00187834" w:rsidP="00187834">
      <w:pPr>
        <w:spacing w:after="0" w:line="240" w:lineRule="auto"/>
        <w:ind w:left="720"/>
        <w:jc w:val="both"/>
        <w:rPr>
          <w:rFonts w:ascii="Times New Roman" w:eastAsia="Times New Roman" w:hAnsi="Times New Roman" w:cs="Times New Roman"/>
          <w:sz w:val="24"/>
          <w:szCs w:val="24"/>
          <w:lang w:eastAsia="hu-HU"/>
        </w:rPr>
      </w:pPr>
    </w:p>
    <w:p w:rsidR="00187834" w:rsidRPr="00370ADE" w:rsidRDefault="00187834" w:rsidP="00187834">
      <w:pPr>
        <w:rPr>
          <w:rFonts w:ascii="Times New Roman" w:hAnsi="Times New Roman" w:cs="Times New Roman"/>
          <w:sz w:val="24"/>
          <w:szCs w:val="24"/>
          <w:lang w:eastAsia="hu-HU"/>
        </w:rPr>
      </w:pPr>
    </w:p>
    <w:p w:rsidR="00B207E2" w:rsidRPr="00370ADE" w:rsidRDefault="00B207E2" w:rsidP="00B207E2">
      <w:pPr>
        <w:spacing w:after="0" w:line="240" w:lineRule="auto"/>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b/>
          <w:sz w:val="24"/>
          <w:szCs w:val="24"/>
          <w:u w:val="single"/>
          <w:lang w:eastAsia="hu-HU"/>
        </w:rPr>
        <w:t>Végrehajtás</w:t>
      </w:r>
      <w:r w:rsidR="002A0937" w:rsidRPr="00370ADE">
        <w:rPr>
          <w:rFonts w:ascii="Times New Roman" w:eastAsia="Times New Roman" w:hAnsi="Times New Roman" w:cs="Times New Roman"/>
          <w:b/>
          <w:sz w:val="24"/>
          <w:szCs w:val="24"/>
          <w:u w:val="single"/>
          <w:lang w:eastAsia="hu-HU"/>
        </w:rPr>
        <w:t>:</w:t>
      </w:r>
      <w:r w:rsidR="002A0937" w:rsidRPr="00370ADE">
        <w:rPr>
          <w:rFonts w:ascii="Times New Roman" w:hAnsi="Times New Roman" w:cs="Times New Roman"/>
          <w:color w:val="171717"/>
          <w:sz w:val="24"/>
          <w:szCs w:val="24"/>
        </w:rPr>
        <w:t xml:space="preserve"> a megállapodás 2014. május 5. napján aláírásra került</w:t>
      </w:r>
    </w:p>
    <w:p w:rsidR="00B207E2" w:rsidRPr="00370ADE" w:rsidRDefault="00B207E2" w:rsidP="00B207E2">
      <w:pPr>
        <w:spacing w:after="0" w:line="240" w:lineRule="auto"/>
        <w:jc w:val="both"/>
        <w:rPr>
          <w:rFonts w:ascii="Times New Roman" w:eastAsia="Times New Roman" w:hAnsi="Times New Roman" w:cs="Times New Roman"/>
          <w:sz w:val="24"/>
          <w:szCs w:val="24"/>
          <w:u w:val="single"/>
          <w:lang w:eastAsia="hu-HU"/>
        </w:rPr>
      </w:pPr>
      <w:r w:rsidRPr="00370ADE">
        <w:rPr>
          <w:rFonts w:ascii="Times New Roman" w:eastAsia="Times New Roman" w:hAnsi="Times New Roman" w:cs="Times New Roman"/>
          <w:sz w:val="24"/>
          <w:szCs w:val="24"/>
          <w:lang w:eastAsia="hu-HU"/>
        </w:rPr>
        <w:t xml:space="preserve">Kérem a határozat végrehajtásáról szóló beszámoló </w:t>
      </w:r>
      <w:r w:rsidRPr="00370ADE">
        <w:rPr>
          <w:rFonts w:ascii="Times New Roman" w:eastAsia="Times New Roman" w:hAnsi="Times New Roman" w:cs="Times New Roman"/>
          <w:sz w:val="24"/>
          <w:szCs w:val="24"/>
          <w:u w:val="single"/>
          <w:lang w:eastAsia="hu-HU"/>
        </w:rPr>
        <w:t>elfogadását.</w:t>
      </w:r>
    </w:p>
    <w:p w:rsidR="00187834" w:rsidRPr="00370ADE" w:rsidRDefault="00187834" w:rsidP="00F137BF">
      <w:pPr>
        <w:rPr>
          <w:rFonts w:ascii="Times New Roman" w:hAnsi="Times New Roman" w:cs="Times New Roman"/>
          <w:sz w:val="24"/>
          <w:szCs w:val="24"/>
          <w:lang w:eastAsia="hu-HU"/>
        </w:rPr>
      </w:pPr>
    </w:p>
    <w:p w:rsidR="00187834" w:rsidRPr="00370ADE" w:rsidRDefault="00187834" w:rsidP="00187834">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370ADE">
        <w:rPr>
          <w:rFonts w:ascii="Times New Roman" w:eastAsia="Times New Roman" w:hAnsi="Times New Roman" w:cs="Times New Roman"/>
          <w:b/>
          <w:sz w:val="24"/>
          <w:szCs w:val="24"/>
          <w:u w:val="single"/>
          <w:lang w:eastAsia="ar-SA"/>
        </w:rPr>
        <w:t>Budapest Főváros II. ker. Önkormányzat</w:t>
      </w:r>
      <w:r w:rsidRPr="00370ADE">
        <w:rPr>
          <w:rFonts w:ascii="Times New Roman" w:eastAsia="Times New Roman" w:hAnsi="Times New Roman" w:cs="Times New Roman"/>
          <w:b/>
          <w:sz w:val="24"/>
          <w:szCs w:val="24"/>
          <w:u w:val="single"/>
          <w:lang w:eastAsia="ar-SA"/>
        </w:rPr>
        <w:br/>
      </w:r>
      <w:r w:rsidRPr="00370ADE">
        <w:rPr>
          <w:rFonts w:ascii="Times New Roman" w:eastAsia="Times New Roman" w:hAnsi="Times New Roman" w:cs="Times New Roman"/>
          <w:b/>
          <w:color w:val="000080"/>
          <w:sz w:val="24"/>
          <w:szCs w:val="24"/>
          <w:u w:val="single"/>
          <w:lang w:eastAsia="ar-SA"/>
        </w:rPr>
        <w:t>103/2014.(IV.29.)</w:t>
      </w:r>
      <w:r w:rsidRPr="00370ADE">
        <w:rPr>
          <w:rFonts w:ascii="Times New Roman" w:eastAsia="Times New Roman" w:hAnsi="Times New Roman" w:cs="Times New Roman"/>
          <w:b/>
          <w:sz w:val="24"/>
          <w:szCs w:val="24"/>
          <w:u w:val="single"/>
          <w:lang w:eastAsia="ar-SA"/>
        </w:rPr>
        <w:t xml:space="preserve"> képviselő-testületi határozata</w:t>
      </w:r>
    </w:p>
    <w:p w:rsidR="00187834" w:rsidRPr="00370ADE" w:rsidRDefault="00187834" w:rsidP="00187834">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Budapest Főváros II. Kerületi Önkormányzat Képviselő-testülete</w:t>
      </w:r>
    </w:p>
    <w:p w:rsidR="00187834" w:rsidRPr="00370ADE" w:rsidRDefault="00187834" w:rsidP="00187834">
      <w:pPr>
        <w:keepLines/>
        <w:suppressAutoHyphens/>
        <w:overflowPunct w:val="0"/>
        <w:autoSpaceDE w:val="0"/>
        <w:spacing w:after="120" w:line="240" w:lineRule="auto"/>
        <w:ind w:left="1134"/>
        <w:jc w:val="both"/>
        <w:textAlignment w:val="baseline"/>
        <w:rPr>
          <w:rFonts w:ascii="Times New Roman" w:eastAsia="Times New Roman" w:hAnsi="Times New Roman" w:cs="Times New Roman"/>
          <w:i/>
          <w:sz w:val="24"/>
          <w:szCs w:val="24"/>
          <w:lang w:eastAsia="hu-HU"/>
        </w:rPr>
      </w:pPr>
      <w:proofErr w:type="gramStart"/>
      <w:r w:rsidRPr="00370ADE">
        <w:rPr>
          <w:rFonts w:ascii="Times New Roman" w:eastAsia="Times New Roman" w:hAnsi="Times New Roman" w:cs="Times New Roman"/>
          <w:sz w:val="24"/>
          <w:szCs w:val="24"/>
          <w:lang w:eastAsia="hu-HU"/>
        </w:rPr>
        <w:t>úgy</w:t>
      </w:r>
      <w:proofErr w:type="gramEnd"/>
      <w:r w:rsidRPr="00370ADE">
        <w:rPr>
          <w:rFonts w:ascii="Times New Roman" w:eastAsia="Times New Roman" w:hAnsi="Times New Roman" w:cs="Times New Roman"/>
          <w:sz w:val="24"/>
          <w:szCs w:val="24"/>
          <w:lang w:eastAsia="hu-HU"/>
        </w:rPr>
        <w:t xml:space="preserve"> dönt, hogy a Magyarok Nagyasszonya Ferences Rendtartománnyal (1024 Budapest, Margit krt. 23.) a többször módosított, K-963/2007. számú ellátási szerződését a határozat melléklete szerinti tartalommal, egyező akaratnyilvánítással módosítja.</w:t>
      </w:r>
    </w:p>
    <w:p w:rsidR="00187834" w:rsidRPr="00370ADE" w:rsidRDefault="00187834" w:rsidP="00187834">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Felkéri a Polgármestert a szükséges intézkedések megtételére.</w:t>
      </w:r>
    </w:p>
    <w:p w:rsidR="00187834" w:rsidRPr="00370ADE" w:rsidRDefault="00187834" w:rsidP="00187834">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hu-HU"/>
        </w:rPr>
      </w:pPr>
      <w:r w:rsidRPr="00370ADE">
        <w:rPr>
          <w:rFonts w:ascii="Times New Roman" w:eastAsia="Times New Roman" w:hAnsi="Times New Roman" w:cs="Times New Roman"/>
          <w:b/>
          <w:sz w:val="24"/>
          <w:szCs w:val="24"/>
          <w:u w:val="single"/>
          <w:lang w:eastAsia="hu-HU"/>
        </w:rPr>
        <w:t>Felelős:</w:t>
      </w:r>
      <w:r w:rsidRPr="00370ADE">
        <w:rPr>
          <w:rFonts w:ascii="Times New Roman" w:eastAsia="Times New Roman" w:hAnsi="Times New Roman" w:cs="Times New Roman"/>
          <w:sz w:val="24"/>
          <w:szCs w:val="24"/>
          <w:lang w:eastAsia="hu-HU"/>
        </w:rPr>
        <w:tab/>
        <w:t>Polgármester</w:t>
      </w:r>
    </w:p>
    <w:p w:rsidR="00187834" w:rsidRPr="00370ADE" w:rsidRDefault="00187834" w:rsidP="00187834">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hu-HU"/>
        </w:rPr>
      </w:pPr>
      <w:r w:rsidRPr="00370ADE">
        <w:rPr>
          <w:rFonts w:ascii="Times New Roman" w:eastAsia="Times New Roman" w:hAnsi="Times New Roman" w:cs="Times New Roman"/>
          <w:b/>
          <w:sz w:val="24"/>
          <w:szCs w:val="24"/>
          <w:u w:val="single"/>
          <w:lang w:eastAsia="hu-HU"/>
        </w:rPr>
        <w:t>Határidő</w:t>
      </w:r>
      <w:r w:rsidRPr="00370ADE">
        <w:rPr>
          <w:rFonts w:ascii="Times New Roman" w:eastAsia="Times New Roman" w:hAnsi="Times New Roman" w:cs="Times New Roman"/>
          <w:sz w:val="24"/>
          <w:szCs w:val="24"/>
          <w:lang w:eastAsia="hu-HU"/>
        </w:rPr>
        <w:t>: 2014. július 15.</w:t>
      </w:r>
    </w:p>
    <w:p w:rsidR="00187834" w:rsidRPr="00370ADE" w:rsidRDefault="00187834" w:rsidP="00187834">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(19 képviselő van jelen, 19 igen, egyhangú)</w:t>
      </w:r>
    </w:p>
    <w:p w:rsidR="003636E1" w:rsidRPr="00370ADE" w:rsidRDefault="003636E1" w:rsidP="003636E1">
      <w:pPr>
        <w:spacing w:after="0" w:line="240" w:lineRule="auto"/>
        <w:jc w:val="both"/>
        <w:rPr>
          <w:rFonts w:ascii="Times New Roman" w:eastAsia="Times New Roman" w:hAnsi="Times New Roman" w:cs="Times New Roman"/>
          <w:sz w:val="24"/>
          <w:szCs w:val="24"/>
          <w:lang w:eastAsia="hu-HU"/>
        </w:rPr>
      </w:pPr>
    </w:p>
    <w:p w:rsidR="00187834" w:rsidRPr="00370ADE" w:rsidRDefault="00187834" w:rsidP="00187834">
      <w:pPr>
        <w:spacing w:after="0" w:line="240" w:lineRule="auto"/>
        <w:jc w:val="right"/>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1. határozati javaslat melléklete</w:t>
      </w:r>
    </w:p>
    <w:p w:rsidR="00187834" w:rsidRPr="00370ADE" w:rsidRDefault="00187834" w:rsidP="00187834">
      <w:pPr>
        <w:spacing w:after="0" w:line="240" w:lineRule="auto"/>
        <w:jc w:val="both"/>
        <w:rPr>
          <w:rFonts w:ascii="Times New Roman" w:eastAsia="Times New Roman" w:hAnsi="Times New Roman" w:cs="Times New Roman"/>
          <w:i/>
          <w:sz w:val="24"/>
          <w:szCs w:val="24"/>
          <w:lang w:eastAsia="hu-HU"/>
        </w:rPr>
      </w:pPr>
    </w:p>
    <w:p w:rsidR="00187834" w:rsidRPr="00370ADE" w:rsidRDefault="00187834" w:rsidP="00187834">
      <w:pPr>
        <w:spacing w:after="0" w:line="240" w:lineRule="auto"/>
        <w:jc w:val="center"/>
        <w:rPr>
          <w:rFonts w:ascii="Times New Roman" w:eastAsia="Times New Roman" w:hAnsi="Times New Roman" w:cs="Times New Roman"/>
          <w:b/>
          <w:sz w:val="24"/>
          <w:szCs w:val="24"/>
          <w:lang w:eastAsia="hu-HU"/>
        </w:rPr>
      </w:pPr>
      <w:r w:rsidRPr="00370ADE">
        <w:rPr>
          <w:rFonts w:ascii="Times New Roman" w:eastAsia="Times New Roman" w:hAnsi="Times New Roman" w:cs="Times New Roman"/>
          <w:b/>
          <w:sz w:val="24"/>
          <w:szCs w:val="24"/>
          <w:lang w:eastAsia="hu-HU"/>
        </w:rPr>
        <w:t xml:space="preserve">ELLÁTÁSI SZERZŐDÉS MÓDOSÍTÁSA  </w:t>
      </w:r>
    </w:p>
    <w:p w:rsidR="00187834" w:rsidRPr="00370ADE" w:rsidRDefault="00187834" w:rsidP="00187834">
      <w:pPr>
        <w:spacing w:after="0" w:line="240" w:lineRule="auto"/>
        <w:jc w:val="center"/>
        <w:rPr>
          <w:rFonts w:ascii="Times New Roman" w:eastAsia="Times New Roman" w:hAnsi="Times New Roman" w:cs="Times New Roman"/>
          <w:b/>
          <w:sz w:val="24"/>
          <w:szCs w:val="24"/>
          <w:lang w:eastAsia="hu-HU"/>
        </w:rPr>
      </w:pPr>
    </w:p>
    <w:p w:rsidR="00187834" w:rsidRPr="00370ADE" w:rsidRDefault="00187834" w:rsidP="00187834">
      <w:pPr>
        <w:spacing w:after="0" w:line="240" w:lineRule="auto"/>
        <w:ind w:left="540" w:right="664" w:hanging="540"/>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 xml:space="preserve">         </w:t>
      </w:r>
      <w:proofErr w:type="gramStart"/>
      <w:r w:rsidRPr="00370ADE">
        <w:rPr>
          <w:rFonts w:ascii="Times New Roman" w:eastAsia="Times New Roman" w:hAnsi="Times New Roman" w:cs="Times New Roman"/>
          <w:sz w:val="24"/>
          <w:szCs w:val="24"/>
          <w:lang w:eastAsia="hu-HU"/>
        </w:rPr>
        <w:t>amely</w:t>
      </w:r>
      <w:proofErr w:type="gramEnd"/>
      <w:r w:rsidRPr="00370ADE">
        <w:rPr>
          <w:rFonts w:ascii="Times New Roman" w:eastAsia="Times New Roman" w:hAnsi="Times New Roman" w:cs="Times New Roman"/>
          <w:sz w:val="24"/>
          <w:szCs w:val="24"/>
          <w:lang w:eastAsia="hu-HU"/>
        </w:rPr>
        <w:t xml:space="preserve"> létrejött a </w:t>
      </w:r>
      <w:r w:rsidRPr="00370ADE">
        <w:rPr>
          <w:rFonts w:ascii="Times New Roman" w:eastAsia="Times New Roman" w:hAnsi="Times New Roman" w:cs="Times New Roman"/>
          <w:b/>
          <w:sz w:val="24"/>
          <w:szCs w:val="24"/>
          <w:lang w:eastAsia="hu-HU"/>
        </w:rPr>
        <w:t>Budapest Főváros II. Kerületi Önkormányzat</w:t>
      </w:r>
      <w:r w:rsidRPr="00370ADE">
        <w:rPr>
          <w:rFonts w:ascii="Times New Roman" w:eastAsia="Times New Roman" w:hAnsi="Times New Roman" w:cs="Times New Roman"/>
          <w:sz w:val="24"/>
          <w:szCs w:val="24"/>
          <w:lang w:eastAsia="hu-HU"/>
        </w:rPr>
        <w:t xml:space="preserve"> (székhelye: 1024 Budapest, Mechwart liget 1., adószáma: 15735650-2-41, képviseli: Dr. Láng Zsolt polgármester, a továbbiakban: </w:t>
      </w:r>
      <w:r w:rsidRPr="00370ADE">
        <w:rPr>
          <w:rFonts w:ascii="Times New Roman" w:eastAsia="Times New Roman" w:hAnsi="Times New Roman" w:cs="Times New Roman"/>
          <w:b/>
          <w:sz w:val="24"/>
          <w:szCs w:val="24"/>
          <w:lang w:eastAsia="hu-HU"/>
        </w:rPr>
        <w:t>Megbízó</w:t>
      </w:r>
      <w:r w:rsidRPr="00370ADE">
        <w:rPr>
          <w:rFonts w:ascii="Times New Roman" w:eastAsia="Times New Roman" w:hAnsi="Times New Roman" w:cs="Times New Roman"/>
          <w:sz w:val="24"/>
          <w:szCs w:val="24"/>
          <w:lang w:eastAsia="hu-HU"/>
        </w:rPr>
        <w:t>)</w:t>
      </w:r>
    </w:p>
    <w:p w:rsidR="00187834" w:rsidRPr="00370ADE" w:rsidRDefault="00187834" w:rsidP="00187834">
      <w:pPr>
        <w:spacing w:after="0" w:line="240" w:lineRule="auto"/>
        <w:rPr>
          <w:rFonts w:ascii="Times New Roman" w:eastAsia="Times New Roman" w:hAnsi="Times New Roman" w:cs="Times New Roman"/>
          <w:sz w:val="24"/>
          <w:szCs w:val="24"/>
          <w:lang w:eastAsia="hu-HU"/>
        </w:rPr>
      </w:pPr>
    </w:p>
    <w:p w:rsidR="00187834" w:rsidRPr="00370ADE" w:rsidRDefault="00187834" w:rsidP="00187834">
      <w:pPr>
        <w:spacing w:after="0" w:line="240" w:lineRule="auto"/>
        <w:ind w:left="540" w:right="664"/>
        <w:jc w:val="both"/>
        <w:rPr>
          <w:rFonts w:ascii="Times New Roman" w:eastAsia="Times New Roman" w:hAnsi="Times New Roman" w:cs="Times New Roman"/>
          <w:sz w:val="24"/>
          <w:szCs w:val="24"/>
          <w:lang w:eastAsia="hu-HU"/>
        </w:rPr>
      </w:pPr>
      <w:proofErr w:type="gramStart"/>
      <w:r w:rsidRPr="00370ADE">
        <w:rPr>
          <w:rFonts w:ascii="Times New Roman" w:eastAsia="Times New Roman" w:hAnsi="Times New Roman" w:cs="Times New Roman"/>
          <w:sz w:val="24"/>
          <w:szCs w:val="24"/>
          <w:lang w:eastAsia="hu-HU"/>
        </w:rPr>
        <w:t>másfelől</w:t>
      </w:r>
      <w:proofErr w:type="gramEnd"/>
      <w:r w:rsidRPr="00370ADE">
        <w:rPr>
          <w:rFonts w:ascii="Times New Roman" w:eastAsia="Times New Roman" w:hAnsi="Times New Roman" w:cs="Times New Roman"/>
          <w:sz w:val="24"/>
          <w:szCs w:val="24"/>
          <w:lang w:eastAsia="hu-HU"/>
        </w:rPr>
        <w:t xml:space="preserve"> a </w:t>
      </w:r>
      <w:r w:rsidRPr="00370ADE">
        <w:rPr>
          <w:rFonts w:ascii="Times New Roman" w:eastAsia="Times New Roman" w:hAnsi="Times New Roman" w:cs="Times New Roman"/>
          <w:b/>
          <w:sz w:val="24"/>
          <w:szCs w:val="24"/>
          <w:lang w:eastAsia="hu-HU"/>
        </w:rPr>
        <w:t>Magyarok Nagyasszonya</w:t>
      </w:r>
      <w:r w:rsidRPr="00370ADE">
        <w:rPr>
          <w:rFonts w:ascii="Times New Roman" w:eastAsia="Times New Roman" w:hAnsi="Times New Roman" w:cs="Times New Roman"/>
          <w:sz w:val="24"/>
          <w:szCs w:val="24"/>
          <w:lang w:eastAsia="hu-HU"/>
        </w:rPr>
        <w:t xml:space="preserve"> </w:t>
      </w:r>
      <w:r w:rsidRPr="00370ADE">
        <w:rPr>
          <w:rFonts w:ascii="Times New Roman" w:eastAsia="Times New Roman" w:hAnsi="Times New Roman" w:cs="Times New Roman"/>
          <w:b/>
          <w:sz w:val="24"/>
          <w:szCs w:val="24"/>
          <w:lang w:eastAsia="hu-HU"/>
        </w:rPr>
        <w:t>Ferences Rendtartomány</w:t>
      </w:r>
      <w:r w:rsidRPr="00370ADE">
        <w:rPr>
          <w:rFonts w:ascii="Times New Roman" w:eastAsia="Times New Roman" w:hAnsi="Times New Roman" w:cs="Times New Roman"/>
          <w:sz w:val="24"/>
          <w:szCs w:val="24"/>
          <w:lang w:eastAsia="hu-HU"/>
        </w:rPr>
        <w:t xml:space="preserve"> (székhelye: 1024 Budapest, Margit körút 23., képviseli: Magyar Gergely tartományfőnök, nyilvántartásba vétele: 7.Pk.60754/1995/7. sz. végzés, 95. sorszám alatt, adószáma: 19001009-2-</w:t>
      </w:r>
      <w:smartTag w:uri="urn:schemas-microsoft-com:office:smarttags" w:element="metricconverter">
        <w:smartTagPr>
          <w:attr w:name="ProductID" w:val="41, a"/>
        </w:smartTagPr>
        <w:r w:rsidRPr="00370ADE">
          <w:rPr>
            <w:rFonts w:ascii="Times New Roman" w:eastAsia="Times New Roman" w:hAnsi="Times New Roman" w:cs="Times New Roman"/>
            <w:sz w:val="24"/>
            <w:szCs w:val="24"/>
            <w:lang w:eastAsia="hu-HU"/>
          </w:rPr>
          <w:t>41, a</w:t>
        </w:r>
      </w:smartTag>
      <w:r w:rsidRPr="00370ADE">
        <w:rPr>
          <w:rFonts w:ascii="Times New Roman" w:eastAsia="Times New Roman" w:hAnsi="Times New Roman" w:cs="Times New Roman"/>
          <w:sz w:val="24"/>
          <w:szCs w:val="24"/>
          <w:lang w:eastAsia="hu-HU"/>
        </w:rPr>
        <w:t xml:space="preserve"> továbbiakban: </w:t>
      </w:r>
      <w:r w:rsidRPr="00370ADE">
        <w:rPr>
          <w:rFonts w:ascii="Times New Roman" w:eastAsia="Times New Roman" w:hAnsi="Times New Roman" w:cs="Times New Roman"/>
          <w:b/>
          <w:sz w:val="24"/>
          <w:szCs w:val="24"/>
          <w:lang w:eastAsia="hu-HU"/>
        </w:rPr>
        <w:t>Megbízott)</w:t>
      </w:r>
      <w:r w:rsidRPr="00370ADE">
        <w:rPr>
          <w:rFonts w:ascii="Times New Roman" w:eastAsia="Times New Roman" w:hAnsi="Times New Roman" w:cs="Times New Roman"/>
          <w:sz w:val="24"/>
          <w:szCs w:val="24"/>
          <w:lang w:eastAsia="hu-HU"/>
        </w:rPr>
        <w:t xml:space="preserve"> </w:t>
      </w:r>
    </w:p>
    <w:p w:rsidR="00187834" w:rsidRPr="00370ADE" w:rsidRDefault="00187834" w:rsidP="00187834">
      <w:pPr>
        <w:spacing w:after="0" w:line="240" w:lineRule="auto"/>
        <w:ind w:left="540" w:right="664"/>
        <w:jc w:val="both"/>
        <w:rPr>
          <w:rFonts w:ascii="Times New Roman" w:eastAsia="Times New Roman" w:hAnsi="Times New Roman" w:cs="Times New Roman"/>
          <w:sz w:val="24"/>
          <w:szCs w:val="24"/>
          <w:lang w:eastAsia="hu-HU"/>
        </w:rPr>
      </w:pPr>
    </w:p>
    <w:p w:rsidR="00187834" w:rsidRPr="00370ADE" w:rsidRDefault="00187834" w:rsidP="00187834">
      <w:pPr>
        <w:spacing w:after="0" w:line="240" w:lineRule="auto"/>
        <w:ind w:left="540" w:right="664"/>
        <w:jc w:val="both"/>
        <w:rPr>
          <w:rFonts w:ascii="Times New Roman" w:eastAsia="Times New Roman" w:hAnsi="Times New Roman" w:cs="Times New Roman"/>
          <w:sz w:val="24"/>
          <w:szCs w:val="24"/>
          <w:lang w:eastAsia="hu-HU"/>
        </w:rPr>
      </w:pPr>
      <w:proofErr w:type="gramStart"/>
      <w:r w:rsidRPr="00370ADE">
        <w:rPr>
          <w:rFonts w:ascii="Times New Roman" w:eastAsia="Times New Roman" w:hAnsi="Times New Roman" w:cs="Times New Roman"/>
          <w:sz w:val="24"/>
          <w:szCs w:val="24"/>
          <w:lang w:eastAsia="hu-HU"/>
        </w:rPr>
        <w:t>a</w:t>
      </w:r>
      <w:proofErr w:type="gramEnd"/>
      <w:r w:rsidRPr="00370ADE">
        <w:rPr>
          <w:rFonts w:ascii="Times New Roman" w:eastAsia="Times New Roman" w:hAnsi="Times New Roman" w:cs="Times New Roman"/>
          <w:sz w:val="24"/>
          <w:szCs w:val="24"/>
          <w:lang w:eastAsia="hu-HU"/>
        </w:rPr>
        <w:t xml:space="preserve"> továbbiakban együttesen: </w:t>
      </w:r>
      <w:r w:rsidRPr="00370ADE">
        <w:rPr>
          <w:rFonts w:ascii="Times New Roman" w:eastAsia="Times New Roman" w:hAnsi="Times New Roman" w:cs="Times New Roman"/>
          <w:b/>
          <w:sz w:val="24"/>
          <w:szCs w:val="24"/>
          <w:lang w:eastAsia="hu-HU"/>
        </w:rPr>
        <w:t>Felek</w:t>
      </w:r>
      <w:r w:rsidRPr="00370ADE">
        <w:rPr>
          <w:rFonts w:ascii="Times New Roman" w:eastAsia="Times New Roman" w:hAnsi="Times New Roman" w:cs="Times New Roman"/>
          <w:sz w:val="24"/>
          <w:szCs w:val="24"/>
          <w:lang w:eastAsia="hu-HU"/>
        </w:rPr>
        <w:t xml:space="preserve"> között az alulírott helyen és időben, az alábbi feltételekkel:</w:t>
      </w:r>
    </w:p>
    <w:p w:rsidR="00187834" w:rsidRPr="00370ADE" w:rsidRDefault="00187834" w:rsidP="00187834">
      <w:pPr>
        <w:spacing w:after="0" w:line="240" w:lineRule="auto"/>
        <w:ind w:left="540" w:hanging="540"/>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 xml:space="preserve">                        </w:t>
      </w:r>
    </w:p>
    <w:p w:rsidR="00187834" w:rsidRPr="00370ADE" w:rsidRDefault="00187834" w:rsidP="00187834">
      <w:pPr>
        <w:numPr>
          <w:ilvl w:val="0"/>
          <w:numId w:val="6"/>
        </w:numPr>
        <w:spacing w:after="0" w:line="240" w:lineRule="auto"/>
        <w:ind w:right="432"/>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 xml:space="preserve">Felek rögzítik, hogy a 2007. április 1-jei hatállyal megkötött és 2008. május 20. napján, 2010. április 14. napján, 2011. április 13. napján, 2012. április 24. napján, valamint 2013. április 30. napján módosított K-963/2007. nyilvántartási számú ellátási szerződést 2014. április 1-jétől egyező akaratnyilvánítással az alábbiak szerint módosítják. </w:t>
      </w:r>
    </w:p>
    <w:p w:rsidR="00187834" w:rsidRPr="00370ADE" w:rsidRDefault="00187834" w:rsidP="00187834">
      <w:pPr>
        <w:spacing w:after="0" w:line="240" w:lineRule="auto"/>
        <w:ind w:right="432"/>
        <w:jc w:val="both"/>
        <w:rPr>
          <w:rFonts w:ascii="Times New Roman" w:eastAsia="Times New Roman" w:hAnsi="Times New Roman" w:cs="Times New Roman"/>
          <w:sz w:val="24"/>
          <w:szCs w:val="24"/>
          <w:lang w:eastAsia="hu-HU"/>
        </w:rPr>
      </w:pPr>
    </w:p>
    <w:p w:rsidR="00187834" w:rsidRPr="00370ADE" w:rsidRDefault="00187834" w:rsidP="00187834">
      <w:pPr>
        <w:numPr>
          <w:ilvl w:val="0"/>
          <w:numId w:val="6"/>
        </w:numPr>
        <w:spacing w:after="0" w:line="240" w:lineRule="auto"/>
        <w:ind w:right="432"/>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 xml:space="preserve"> Az 1. pontban hivatkozott szerződés 3.3. pontja, valamint a 6.2. pontja az alábbiak szerint módosul:  </w:t>
      </w:r>
    </w:p>
    <w:p w:rsidR="00187834" w:rsidRPr="00370ADE" w:rsidRDefault="00187834" w:rsidP="00187834">
      <w:pPr>
        <w:spacing w:after="0" w:line="240" w:lineRule="auto"/>
        <w:ind w:right="432"/>
        <w:jc w:val="both"/>
        <w:rPr>
          <w:rFonts w:ascii="Times New Roman" w:eastAsia="Times New Roman" w:hAnsi="Times New Roman" w:cs="Times New Roman"/>
          <w:sz w:val="24"/>
          <w:szCs w:val="24"/>
          <w:lang w:eastAsia="hu-HU"/>
        </w:rPr>
      </w:pPr>
    </w:p>
    <w:p w:rsidR="00187834" w:rsidRPr="00370ADE" w:rsidRDefault="00187834" w:rsidP="00187834">
      <w:pPr>
        <w:spacing w:after="0" w:line="240" w:lineRule="auto"/>
        <w:ind w:left="851" w:right="567"/>
        <w:jc w:val="both"/>
        <w:rPr>
          <w:rFonts w:ascii="Times New Roman" w:eastAsia="Times New Roman" w:hAnsi="Times New Roman" w:cs="Times New Roman"/>
          <w:i/>
          <w:color w:val="000000"/>
          <w:sz w:val="24"/>
          <w:szCs w:val="24"/>
          <w:lang w:eastAsia="hu-HU"/>
        </w:rPr>
      </w:pPr>
      <w:r w:rsidRPr="00370ADE">
        <w:rPr>
          <w:rFonts w:ascii="Times New Roman" w:eastAsia="Times New Roman" w:hAnsi="Times New Roman" w:cs="Times New Roman"/>
          <w:i/>
          <w:sz w:val="24"/>
          <w:szCs w:val="24"/>
          <w:lang w:eastAsia="hu-HU"/>
        </w:rPr>
        <w:t xml:space="preserve">„3.3. </w:t>
      </w:r>
      <w:r w:rsidRPr="00370ADE">
        <w:rPr>
          <w:rFonts w:ascii="Times New Roman" w:eastAsia="Times New Roman" w:hAnsi="Times New Roman" w:cs="Times New Roman"/>
          <w:i/>
          <w:color w:val="000000"/>
          <w:sz w:val="24"/>
          <w:szCs w:val="24"/>
          <w:lang w:eastAsia="hu-HU"/>
        </w:rPr>
        <w:t>A megállapodás tartalmazza az ellátás várható időtartamát, a szolgáltatás formáját és módját, a személyi térítési díj megállapítására, fizetésére vonatkozó szabályokat, illetve az ellátás kezdetének időpontját és a megszüntetésének lehetséges módját, valamint az</w:t>
      </w:r>
      <w:r w:rsidRPr="00370ADE">
        <w:rPr>
          <w:rFonts w:ascii="Times New Roman" w:eastAsia="Times New Roman" w:hAnsi="Times New Roman" w:cs="Times New Roman"/>
          <w:sz w:val="24"/>
          <w:szCs w:val="24"/>
          <w:lang w:eastAsia="hu-HU"/>
        </w:rPr>
        <w:t xml:space="preserve"> </w:t>
      </w:r>
      <w:r w:rsidRPr="00370ADE">
        <w:rPr>
          <w:rFonts w:ascii="Times New Roman" w:eastAsia="Times New Roman" w:hAnsi="Times New Roman" w:cs="Times New Roman"/>
          <w:i/>
          <w:sz w:val="24"/>
          <w:szCs w:val="24"/>
          <w:lang w:eastAsia="hu-HU"/>
        </w:rPr>
        <w:t>igénybevevő természetes személyazonosító adatait.”</w:t>
      </w:r>
      <w:r w:rsidRPr="00370ADE">
        <w:rPr>
          <w:rFonts w:ascii="Times New Roman" w:eastAsia="Times New Roman" w:hAnsi="Times New Roman" w:cs="Times New Roman"/>
          <w:i/>
          <w:color w:val="000000"/>
          <w:sz w:val="24"/>
          <w:szCs w:val="24"/>
          <w:lang w:eastAsia="hu-HU"/>
        </w:rPr>
        <w:t xml:space="preserve"> </w:t>
      </w:r>
    </w:p>
    <w:p w:rsidR="00187834" w:rsidRPr="00370ADE" w:rsidRDefault="00187834" w:rsidP="00187834">
      <w:pPr>
        <w:spacing w:after="0" w:line="240" w:lineRule="auto"/>
        <w:ind w:left="720" w:right="432"/>
        <w:jc w:val="both"/>
        <w:rPr>
          <w:rFonts w:ascii="Times New Roman" w:eastAsia="Times New Roman" w:hAnsi="Times New Roman" w:cs="Times New Roman"/>
          <w:sz w:val="24"/>
          <w:szCs w:val="24"/>
          <w:lang w:eastAsia="hu-HU"/>
        </w:rPr>
      </w:pPr>
    </w:p>
    <w:p w:rsidR="00187834" w:rsidRPr="00370ADE" w:rsidRDefault="00187834" w:rsidP="00187834">
      <w:pPr>
        <w:spacing w:after="0" w:line="240" w:lineRule="auto"/>
        <w:ind w:left="705" w:right="432"/>
        <w:jc w:val="both"/>
        <w:rPr>
          <w:rFonts w:ascii="Times New Roman" w:eastAsia="Times New Roman" w:hAnsi="Times New Roman" w:cs="Times New Roman"/>
          <w:i/>
          <w:sz w:val="24"/>
          <w:szCs w:val="24"/>
          <w:lang w:eastAsia="hu-HU"/>
        </w:rPr>
      </w:pPr>
      <w:r w:rsidRPr="00370ADE">
        <w:rPr>
          <w:rFonts w:ascii="Times New Roman" w:eastAsia="Times New Roman" w:hAnsi="Times New Roman" w:cs="Times New Roman"/>
          <w:i/>
          <w:sz w:val="24"/>
          <w:szCs w:val="24"/>
          <w:lang w:eastAsia="hu-HU"/>
        </w:rPr>
        <w:t>„6.2. A Megbízott részére a 2014. április 1-jétől 2015. március 31-ig megállapított támogatás összege a tényleges ellátottak és gondozási órák száma alapján:</w:t>
      </w:r>
    </w:p>
    <w:p w:rsidR="00187834" w:rsidRPr="00370ADE" w:rsidRDefault="00187834" w:rsidP="00187834">
      <w:pPr>
        <w:spacing w:after="0" w:line="240" w:lineRule="auto"/>
        <w:jc w:val="both"/>
        <w:rPr>
          <w:rFonts w:ascii="Times New Roman" w:eastAsia="Times New Roman" w:hAnsi="Times New Roman" w:cs="Times New Roman"/>
          <w:i/>
          <w:sz w:val="24"/>
          <w:szCs w:val="24"/>
          <w:lang w:eastAsia="hu-HU"/>
        </w:rPr>
      </w:pPr>
    </w:p>
    <w:p w:rsidR="00187834" w:rsidRPr="00370ADE" w:rsidRDefault="00187834" w:rsidP="00187834">
      <w:pPr>
        <w:spacing w:after="0" w:line="240" w:lineRule="auto"/>
        <w:jc w:val="both"/>
        <w:rPr>
          <w:rFonts w:ascii="Times New Roman" w:eastAsia="Times New Roman" w:hAnsi="Times New Roman" w:cs="Times New Roman"/>
          <w:b/>
          <w:i/>
          <w:sz w:val="24"/>
          <w:szCs w:val="24"/>
          <w:lang w:eastAsia="hu-HU"/>
        </w:rPr>
      </w:pPr>
      <w:r w:rsidRPr="00370ADE">
        <w:rPr>
          <w:rFonts w:ascii="Times New Roman" w:eastAsia="Times New Roman" w:hAnsi="Times New Roman" w:cs="Times New Roman"/>
          <w:i/>
          <w:sz w:val="24"/>
          <w:szCs w:val="24"/>
          <w:lang w:eastAsia="hu-HU"/>
        </w:rPr>
        <w:tab/>
      </w:r>
      <w:r w:rsidRPr="00370ADE">
        <w:rPr>
          <w:rFonts w:ascii="Times New Roman" w:eastAsia="Times New Roman" w:hAnsi="Times New Roman" w:cs="Times New Roman"/>
          <w:i/>
          <w:sz w:val="24"/>
          <w:szCs w:val="24"/>
          <w:lang w:eastAsia="hu-HU"/>
        </w:rPr>
        <w:tab/>
      </w:r>
      <w:proofErr w:type="gramStart"/>
      <w:r w:rsidRPr="00370ADE">
        <w:rPr>
          <w:rFonts w:ascii="Times New Roman" w:eastAsia="Times New Roman" w:hAnsi="Times New Roman" w:cs="Times New Roman"/>
          <w:b/>
          <w:i/>
          <w:sz w:val="24"/>
          <w:szCs w:val="24"/>
          <w:lang w:eastAsia="hu-HU"/>
        </w:rPr>
        <w:t>házi</w:t>
      </w:r>
      <w:proofErr w:type="gramEnd"/>
      <w:r w:rsidRPr="00370ADE">
        <w:rPr>
          <w:rFonts w:ascii="Times New Roman" w:eastAsia="Times New Roman" w:hAnsi="Times New Roman" w:cs="Times New Roman"/>
          <w:b/>
          <w:i/>
          <w:sz w:val="24"/>
          <w:szCs w:val="24"/>
          <w:lang w:eastAsia="hu-HU"/>
        </w:rPr>
        <w:t xml:space="preserve"> segítségnyújtás:</w:t>
      </w:r>
      <w:r w:rsidRPr="00370ADE">
        <w:rPr>
          <w:rFonts w:ascii="Times New Roman" w:eastAsia="Times New Roman" w:hAnsi="Times New Roman" w:cs="Times New Roman"/>
          <w:b/>
          <w:i/>
          <w:sz w:val="24"/>
          <w:szCs w:val="24"/>
          <w:lang w:eastAsia="hu-HU"/>
        </w:rPr>
        <w:tab/>
      </w:r>
      <w:r w:rsidRPr="00370ADE">
        <w:rPr>
          <w:rFonts w:ascii="Times New Roman" w:eastAsia="Times New Roman" w:hAnsi="Times New Roman" w:cs="Times New Roman"/>
          <w:b/>
          <w:i/>
          <w:sz w:val="24"/>
          <w:szCs w:val="24"/>
          <w:lang w:eastAsia="hu-HU"/>
        </w:rPr>
        <w:tab/>
        <w:t xml:space="preserve">   2000 Ft/óra,</w:t>
      </w:r>
    </w:p>
    <w:p w:rsidR="00187834" w:rsidRPr="00370ADE" w:rsidRDefault="00187834" w:rsidP="00187834">
      <w:pPr>
        <w:spacing w:after="0" w:line="240" w:lineRule="auto"/>
        <w:jc w:val="both"/>
        <w:rPr>
          <w:rFonts w:ascii="Times New Roman" w:eastAsia="Times New Roman" w:hAnsi="Times New Roman" w:cs="Times New Roman"/>
          <w:b/>
          <w:i/>
          <w:sz w:val="24"/>
          <w:szCs w:val="24"/>
          <w:lang w:eastAsia="hu-HU"/>
        </w:rPr>
      </w:pPr>
      <w:r w:rsidRPr="00370ADE">
        <w:rPr>
          <w:rFonts w:ascii="Times New Roman" w:eastAsia="Times New Roman" w:hAnsi="Times New Roman" w:cs="Times New Roman"/>
          <w:b/>
          <w:i/>
          <w:sz w:val="24"/>
          <w:szCs w:val="24"/>
          <w:lang w:eastAsia="hu-HU"/>
        </w:rPr>
        <w:tab/>
      </w:r>
      <w:r w:rsidRPr="00370ADE">
        <w:rPr>
          <w:rFonts w:ascii="Times New Roman" w:eastAsia="Times New Roman" w:hAnsi="Times New Roman" w:cs="Times New Roman"/>
          <w:b/>
          <w:i/>
          <w:sz w:val="24"/>
          <w:szCs w:val="24"/>
          <w:lang w:eastAsia="hu-HU"/>
        </w:rPr>
        <w:tab/>
      </w:r>
      <w:proofErr w:type="gramStart"/>
      <w:r w:rsidRPr="00370ADE">
        <w:rPr>
          <w:rFonts w:ascii="Times New Roman" w:eastAsia="Times New Roman" w:hAnsi="Times New Roman" w:cs="Times New Roman"/>
          <w:b/>
          <w:i/>
          <w:sz w:val="24"/>
          <w:szCs w:val="24"/>
          <w:lang w:eastAsia="hu-HU"/>
        </w:rPr>
        <w:t>idősek</w:t>
      </w:r>
      <w:proofErr w:type="gramEnd"/>
      <w:r w:rsidRPr="00370ADE">
        <w:rPr>
          <w:rFonts w:ascii="Times New Roman" w:eastAsia="Times New Roman" w:hAnsi="Times New Roman" w:cs="Times New Roman"/>
          <w:b/>
          <w:i/>
          <w:sz w:val="24"/>
          <w:szCs w:val="24"/>
          <w:lang w:eastAsia="hu-HU"/>
        </w:rPr>
        <w:t xml:space="preserve"> nappali ellátása:</w:t>
      </w:r>
      <w:r w:rsidRPr="00370ADE">
        <w:rPr>
          <w:rFonts w:ascii="Times New Roman" w:eastAsia="Times New Roman" w:hAnsi="Times New Roman" w:cs="Times New Roman"/>
          <w:b/>
          <w:i/>
          <w:sz w:val="24"/>
          <w:szCs w:val="24"/>
          <w:lang w:eastAsia="hu-HU"/>
        </w:rPr>
        <w:tab/>
        <w:t>23 965 Ft/fő/hó,</w:t>
      </w:r>
    </w:p>
    <w:p w:rsidR="00187834" w:rsidRPr="00370ADE" w:rsidRDefault="00187834" w:rsidP="00187834">
      <w:pPr>
        <w:spacing w:after="0" w:line="240" w:lineRule="auto"/>
        <w:jc w:val="both"/>
        <w:rPr>
          <w:rFonts w:ascii="Times New Roman" w:eastAsia="Times New Roman" w:hAnsi="Times New Roman" w:cs="Times New Roman"/>
          <w:b/>
          <w:i/>
          <w:sz w:val="24"/>
          <w:szCs w:val="24"/>
          <w:lang w:eastAsia="hu-HU"/>
        </w:rPr>
      </w:pPr>
      <w:r w:rsidRPr="00370ADE">
        <w:rPr>
          <w:rFonts w:ascii="Times New Roman" w:eastAsia="Times New Roman" w:hAnsi="Times New Roman" w:cs="Times New Roman"/>
          <w:b/>
          <w:i/>
          <w:sz w:val="24"/>
          <w:szCs w:val="24"/>
          <w:lang w:eastAsia="hu-HU"/>
        </w:rPr>
        <w:tab/>
      </w:r>
      <w:r w:rsidRPr="00370ADE">
        <w:rPr>
          <w:rFonts w:ascii="Times New Roman" w:eastAsia="Times New Roman" w:hAnsi="Times New Roman" w:cs="Times New Roman"/>
          <w:b/>
          <w:i/>
          <w:sz w:val="24"/>
          <w:szCs w:val="24"/>
          <w:lang w:eastAsia="hu-HU"/>
        </w:rPr>
        <w:tab/>
      </w:r>
      <w:proofErr w:type="gramStart"/>
      <w:r w:rsidRPr="00370ADE">
        <w:rPr>
          <w:rFonts w:ascii="Times New Roman" w:eastAsia="Times New Roman" w:hAnsi="Times New Roman" w:cs="Times New Roman"/>
          <w:b/>
          <w:i/>
          <w:sz w:val="24"/>
          <w:szCs w:val="24"/>
          <w:lang w:eastAsia="hu-HU"/>
        </w:rPr>
        <w:t>étkeztetés</w:t>
      </w:r>
      <w:proofErr w:type="gramEnd"/>
      <w:r w:rsidRPr="00370ADE">
        <w:rPr>
          <w:rFonts w:ascii="Times New Roman" w:eastAsia="Times New Roman" w:hAnsi="Times New Roman" w:cs="Times New Roman"/>
          <w:b/>
          <w:i/>
          <w:sz w:val="24"/>
          <w:szCs w:val="24"/>
          <w:lang w:eastAsia="hu-HU"/>
        </w:rPr>
        <w:t>:</w:t>
      </w:r>
      <w:r w:rsidRPr="00370ADE">
        <w:rPr>
          <w:rFonts w:ascii="Times New Roman" w:eastAsia="Times New Roman" w:hAnsi="Times New Roman" w:cs="Times New Roman"/>
          <w:b/>
          <w:i/>
          <w:sz w:val="24"/>
          <w:szCs w:val="24"/>
          <w:lang w:eastAsia="hu-HU"/>
        </w:rPr>
        <w:tab/>
      </w:r>
      <w:r w:rsidRPr="00370ADE">
        <w:rPr>
          <w:rFonts w:ascii="Times New Roman" w:eastAsia="Times New Roman" w:hAnsi="Times New Roman" w:cs="Times New Roman"/>
          <w:b/>
          <w:i/>
          <w:sz w:val="24"/>
          <w:szCs w:val="24"/>
          <w:lang w:eastAsia="hu-HU"/>
        </w:rPr>
        <w:tab/>
      </w:r>
      <w:r w:rsidRPr="00370ADE">
        <w:rPr>
          <w:rFonts w:ascii="Times New Roman" w:eastAsia="Times New Roman" w:hAnsi="Times New Roman" w:cs="Times New Roman"/>
          <w:b/>
          <w:i/>
          <w:sz w:val="24"/>
          <w:szCs w:val="24"/>
          <w:lang w:eastAsia="hu-HU"/>
        </w:rPr>
        <w:tab/>
        <w:t xml:space="preserve">     210 Ft/ fő/nap/.”</w:t>
      </w:r>
    </w:p>
    <w:p w:rsidR="00187834" w:rsidRPr="00370ADE" w:rsidRDefault="00187834" w:rsidP="00187834">
      <w:pPr>
        <w:spacing w:after="0" w:line="240" w:lineRule="auto"/>
        <w:jc w:val="both"/>
        <w:rPr>
          <w:rFonts w:ascii="Times New Roman" w:eastAsia="Times New Roman" w:hAnsi="Times New Roman" w:cs="Times New Roman"/>
          <w:b/>
          <w:sz w:val="24"/>
          <w:szCs w:val="24"/>
          <w:lang w:eastAsia="hu-HU"/>
        </w:rPr>
      </w:pPr>
      <w:r w:rsidRPr="00370ADE">
        <w:rPr>
          <w:rFonts w:ascii="Times New Roman" w:eastAsia="Times New Roman" w:hAnsi="Times New Roman" w:cs="Times New Roman"/>
          <w:b/>
          <w:sz w:val="24"/>
          <w:szCs w:val="24"/>
          <w:lang w:eastAsia="hu-HU"/>
        </w:rPr>
        <w:t xml:space="preserve">   </w:t>
      </w:r>
    </w:p>
    <w:p w:rsidR="00187834" w:rsidRPr="00370ADE" w:rsidRDefault="00187834" w:rsidP="00187834">
      <w:pPr>
        <w:spacing w:after="0" w:line="240" w:lineRule="auto"/>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 xml:space="preserve">Felek egybehangzóan kijelentik, hogy az 1.) pontban jelölt szerződésnek a fenti módosításokkal nem érintett részei változatlan tartalommal hatályban maradnak. </w:t>
      </w:r>
    </w:p>
    <w:p w:rsidR="00187834" w:rsidRPr="00370ADE" w:rsidRDefault="00187834" w:rsidP="00187834">
      <w:pPr>
        <w:spacing w:after="0" w:line="240" w:lineRule="auto"/>
        <w:rPr>
          <w:rFonts w:ascii="Times New Roman" w:eastAsia="Times New Roman" w:hAnsi="Times New Roman" w:cs="Times New Roman"/>
          <w:sz w:val="24"/>
          <w:szCs w:val="24"/>
          <w:lang w:eastAsia="hu-HU"/>
        </w:rPr>
      </w:pPr>
    </w:p>
    <w:p w:rsidR="00187834" w:rsidRPr="00370ADE" w:rsidRDefault="00187834" w:rsidP="00187834">
      <w:pPr>
        <w:spacing w:after="0" w:line="240" w:lineRule="auto"/>
        <w:rPr>
          <w:rFonts w:ascii="Times New Roman" w:eastAsia="Times New Roman" w:hAnsi="Times New Roman" w:cs="Times New Roman"/>
          <w:b/>
          <w:sz w:val="24"/>
          <w:szCs w:val="24"/>
          <w:lang w:eastAsia="hu-HU"/>
        </w:rPr>
      </w:pPr>
      <w:r w:rsidRPr="00370ADE">
        <w:rPr>
          <w:rFonts w:ascii="Times New Roman" w:eastAsia="Times New Roman" w:hAnsi="Times New Roman" w:cs="Times New Roman"/>
          <w:b/>
          <w:sz w:val="24"/>
          <w:szCs w:val="24"/>
          <w:lang w:eastAsia="hu-HU"/>
        </w:rPr>
        <w:t xml:space="preserve">Budapest, </w:t>
      </w:r>
      <w:proofErr w:type="gramStart"/>
      <w:r w:rsidRPr="00370ADE">
        <w:rPr>
          <w:rFonts w:ascii="Times New Roman" w:eastAsia="Times New Roman" w:hAnsi="Times New Roman" w:cs="Times New Roman"/>
          <w:b/>
          <w:sz w:val="24"/>
          <w:szCs w:val="24"/>
          <w:lang w:eastAsia="hu-HU"/>
        </w:rPr>
        <w:t>2014. …</w:t>
      </w:r>
      <w:proofErr w:type="gramEnd"/>
      <w:r w:rsidRPr="00370ADE">
        <w:rPr>
          <w:rFonts w:ascii="Times New Roman" w:eastAsia="Times New Roman" w:hAnsi="Times New Roman" w:cs="Times New Roman"/>
          <w:b/>
          <w:sz w:val="24"/>
          <w:szCs w:val="24"/>
          <w:lang w:eastAsia="hu-HU"/>
        </w:rPr>
        <w:t xml:space="preserve">… </w:t>
      </w:r>
    </w:p>
    <w:p w:rsidR="00187834" w:rsidRPr="00370ADE" w:rsidRDefault="00187834" w:rsidP="00187834">
      <w:pPr>
        <w:spacing w:after="0" w:line="240" w:lineRule="auto"/>
        <w:rPr>
          <w:rFonts w:ascii="Times New Roman" w:eastAsia="Times New Roman" w:hAnsi="Times New Roman" w:cs="Times New Roman"/>
          <w:b/>
          <w:sz w:val="24"/>
          <w:szCs w:val="24"/>
          <w:lang w:eastAsia="hu-HU"/>
        </w:rPr>
      </w:pPr>
    </w:p>
    <w:p w:rsidR="00187834" w:rsidRPr="00370ADE" w:rsidRDefault="00187834" w:rsidP="00187834">
      <w:pPr>
        <w:spacing w:after="0" w:line="240" w:lineRule="auto"/>
        <w:rPr>
          <w:rFonts w:ascii="Times New Roman" w:eastAsia="Times New Roman" w:hAnsi="Times New Roman" w:cs="Times New Roman"/>
          <w:b/>
          <w:sz w:val="24"/>
          <w:szCs w:val="24"/>
          <w:lang w:eastAsia="hu-HU"/>
        </w:rPr>
      </w:pPr>
      <w:r w:rsidRPr="00370ADE">
        <w:rPr>
          <w:rFonts w:ascii="Times New Roman" w:eastAsia="Times New Roman" w:hAnsi="Times New Roman" w:cs="Times New Roman"/>
          <w:b/>
          <w:sz w:val="24"/>
          <w:szCs w:val="24"/>
          <w:lang w:eastAsia="hu-HU"/>
        </w:rPr>
        <w:t>………………………</w:t>
      </w:r>
      <w:r w:rsidRPr="00370ADE">
        <w:rPr>
          <w:rFonts w:ascii="Times New Roman" w:eastAsia="Times New Roman" w:hAnsi="Times New Roman" w:cs="Times New Roman"/>
          <w:b/>
          <w:sz w:val="24"/>
          <w:szCs w:val="24"/>
          <w:lang w:eastAsia="hu-HU"/>
        </w:rPr>
        <w:tab/>
      </w:r>
      <w:r w:rsidRPr="00370ADE">
        <w:rPr>
          <w:rFonts w:ascii="Times New Roman" w:eastAsia="Times New Roman" w:hAnsi="Times New Roman" w:cs="Times New Roman"/>
          <w:b/>
          <w:sz w:val="24"/>
          <w:szCs w:val="24"/>
          <w:lang w:eastAsia="hu-HU"/>
        </w:rPr>
        <w:tab/>
      </w:r>
      <w:r w:rsidRPr="00370ADE">
        <w:rPr>
          <w:rFonts w:ascii="Times New Roman" w:eastAsia="Times New Roman" w:hAnsi="Times New Roman" w:cs="Times New Roman"/>
          <w:b/>
          <w:sz w:val="24"/>
          <w:szCs w:val="24"/>
          <w:lang w:eastAsia="hu-HU"/>
        </w:rPr>
        <w:tab/>
        <w:t xml:space="preserve">                          ………………………………….</w:t>
      </w:r>
    </w:p>
    <w:p w:rsidR="00187834" w:rsidRPr="00370ADE" w:rsidRDefault="00187834" w:rsidP="00187834">
      <w:pPr>
        <w:spacing w:after="0" w:line="240" w:lineRule="auto"/>
        <w:ind w:left="360"/>
        <w:rPr>
          <w:rFonts w:ascii="Times New Roman" w:eastAsia="Times New Roman" w:hAnsi="Times New Roman" w:cs="Times New Roman"/>
          <w:b/>
          <w:sz w:val="24"/>
          <w:szCs w:val="24"/>
          <w:lang w:eastAsia="hu-HU"/>
        </w:rPr>
      </w:pPr>
      <w:r w:rsidRPr="00370ADE">
        <w:rPr>
          <w:rFonts w:ascii="Times New Roman" w:eastAsia="Times New Roman" w:hAnsi="Times New Roman" w:cs="Times New Roman"/>
          <w:b/>
          <w:sz w:val="24"/>
          <w:szCs w:val="24"/>
          <w:lang w:eastAsia="hu-HU"/>
        </w:rPr>
        <w:t xml:space="preserve"> Budapest </w:t>
      </w:r>
      <w:proofErr w:type="gramStart"/>
      <w:r w:rsidRPr="00370ADE">
        <w:rPr>
          <w:rFonts w:ascii="Times New Roman" w:eastAsia="Times New Roman" w:hAnsi="Times New Roman" w:cs="Times New Roman"/>
          <w:b/>
          <w:sz w:val="24"/>
          <w:szCs w:val="24"/>
          <w:lang w:eastAsia="hu-HU"/>
        </w:rPr>
        <w:t xml:space="preserve">Főváros </w:t>
      </w:r>
      <w:r w:rsidRPr="00370ADE">
        <w:rPr>
          <w:rFonts w:ascii="Times New Roman" w:eastAsia="Times New Roman" w:hAnsi="Times New Roman" w:cs="Times New Roman"/>
          <w:b/>
          <w:sz w:val="24"/>
          <w:szCs w:val="24"/>
          <w:lang w:eastAsia="hu-HU"/>
        </w:rPr>
        <w:tab/>
      </w:r>
      <w:r w:rsidRPr="00370ADE">
        <w:rPr>
          <w:rFonts w:ascii="Times New Roman" w:eastAsia="Times New Roman" w:hAnsi="Times New Roman" w:cs="Times New Roman"/>
          <w:b/>
          <w:sz w:val="24"/>
          <w:szCs w:val="24"/>
          <w:lang w:eastAsia="hu-HU"/>
        </w:rPr>
        <w:tab/>
      </w:r>
      <w:r w:rsidRPr="00370ADE">
        <w:rPr>
          <w:rFonts w:ascii="Times New Roman" w:eastAsia="Times New Roman" w:hAnsi="Times New Roman" w:cs="Times New Roman"/>
          <w:b/>
          <w:sz w:val="24"/>
          <w:szCs w:val="24"/>
          <w:lang w:eastAsia="hu-HU"/>
        </w:rPr>
        <w:tab/>
      </w:r>
      <w:r w:rsidRPr="00370ADE">
        <w:rPr>
          <w:rFonts w:ascii="Times New Roman" w:eastAsia="Times New Roman" w:hAnsi="Times New Roman" w:cs="Times New Roman"/>
          <w:b/>
          <w:sz w:val="24"/>
          <w:szCs w:val="24"/>
          <w:lang w:eastAsia="hu-HU"/>
        </w:rPr>
        <w:tab/>
        <w:t xml:space="preserve">                    Magyarok</w:t>
      </w:r>
      <w:proofErr w:type="gramEnd"/>
      <w:r w:rsidRPr="00370ADE">
        <w:rPr>
          <w:rFonts w:ascii="Times New Roman" w:eastAsia="Times New Roman" w:hAnsi="Times New Roman" w:cs="Times New Roman"/>
          <w:b/>
          <w:sz w:val="24"/>
          <w:szCs w:val="24"/>
          <w:lang w:eastAsia="hu-HU"/>
        </w:rPr>
        <w:t xml:space="preserve"> Nagyasszonya </w:t>
      </w:r>
    </w:p>
    <w:p w:rsidR="00187834" w:rsidRPr="00370ADE" w:rsidRDefault="00187834" w:rsidP="00187834">
      <w:pPr>
        <w:spacing w:after="0" w:line="240" w:lineRule="auto"/>
        <w:rPr>
          <w:rFonts w:ascii="Times New Roman" w:eastAsia="Times New Roman" w:hAnsi="Times New Roman" w:cs="Times New Roman"/>
          <w:b/>
          <w:sz w:val="24"/>
          <w:szCs w:val="24"/>
          <w:lang w:eastAsia="hu-HU"/>
        </w:rPr>
      </w:pPr>
      <w:r w:rsidRPr="00370ADE">
        <w:rPr>
          <w:rFonts w:ascii="Times New Roman" w:eastAsia="Times New Roman" w:hAnsi="Times New Roman" w:cs="Times New Roman"/>
          <w:b/>
          <w:sz w:val="24"/>
          <w:szCs w:val="24"/>
          <w:lang w:eastAsia="hu-HU"/>
        </w:rPr>
        <w:t xml:space="preserve">II. Kerületi </w:t>
      </w:r>
      <w:proofErr w:type="gramStart"/>
      <w:r w:rsidRPr="00370ADE">
        <w:rPr>
          <w:rFonts w:ascii="Times New Roman" w:eastAsia="Times New Roman" w:hAnsi="Times New Roman" w:cs="Times New Roman"/>
          <w:b/>
          <w:sz w:val="24"/>
          <w:szCs w:val="24"/>
          <w:lang w:eastAsia="hu-HU"/>
        </w:rPr>
        <w:t>Önkormányzat</w:t>
      </w:r>
      <w:r w:rsidRPr="00370ADE">
        <w:rPr>
          <w:rFonts w:ascii="Times New Roman" w:eastAsia="Times New Roman" w:hAnsi="Times New Roman" w:cs="Times New Roman"/>
          <w:b/>
          <w:sz w:val="24"/>
          <w:szCs w:val="24"/>
          <w:lang w:eastAsia="hu-HU"/>
        </w:rPr>
        <w:tab/>
      </w:r>
      <w:r w:rsidRPr="00370ADE">
        <w:rPr>
          <w:rFonts w:ascii="Times New Roman" w:eastAsia="Times New Roman" w:hAnsi="Times New Roman" w:cs="Times New Roman"/>
          <w:b/>
          <w:sz w:val="24"/>
          <w:szCs w:val="24"/>
          <w:lang w:eastAsia="hu-HU"/>
        </w:rPr>
        <w:tab/>
      </w:r>
      <w:r w:rsidRPr="00370ADE">
        <w:rPr>
          <w:rFonts w:ascii="Times New Roman" w:eastAsia="Times New Roman" w:hAnsi="Times New Roman" w:cs="Times New Roman"/>
          <w:b/>
          <w:sz w:val="24"/>
          <w:szCs w:val="24"/>
          <w:lang w:eastAsia="hu-HU"/>
        </w:rPr>
        <w:tab/>
      </w:r>
      <w:r w:rsidRPr="00370ADE">
        <w:rPr>
          <w:rFonts w:ascii="Times New Roman" w:eastAsia="Times New Roman" w:hAnsi="Times New Roman" w:cs="Times New Roman"/>
          <w:b/>
          <w:sz w:val="24"/>
          <w:szCs w:val="24"/>
          <w:lang w:eastAsia="hu-HU"/>
        </w:rPr>
        <w:tab/>
        <w:t xml:space="preserve">         </w:t>
      </w:r>
      <w:r w:rsidRPr="00370ADE">
        <w:rPr>
          <w:rFonts w:ascii="Times New Roman" w:eastAsia="Times New Roman" w:hAnsi="Times New Roman" w:cs="Times New Roman"/>
          <w:b/>
          <w:sz w:val="24"/>
          <w:szCs w:val="24"/>
          <w:lang w:eastAsia="hu-HU"/>
        </w:rPr>
        <w:tab/>
        <w:t xml:space="preserve">        Ferences</w:t>
      </w:r>
      <w:proofErr w:type="gramEnd"/>
      <w:r w:rsidRPr="00370ADE">
        <w:rPr>
          <w:rFonts w:ascii="Times New Roman" w:eastAsia="Times New Roman" w:hAnsi="Times New Roman" w:cs="Times New Roman"/>
          <w:b/>
          <w:sz w:val="24"/>
          <w:szCs w:val="24"/>
          <w:lang w:eastAsia="hu-HU"/>
        </w:rPr>
        <w:t xml:space="preserve"> Rendtartomány</w:t>
      </w:r>
    </w:p>
    <w:p w:rsidR="00187834" w:rsidRPr="00370ADE" w:rsidRDefault="00187834" w:rsidP="00187834">
      <w:pPr>
        <w:spacing w:after="0" w:line="240" w:lineRule="auto"/>
        <w:rPr>
          <w:rFonts w:ascii="Times New Roman" w:eastAsia="Times New Roman" w:hAnsi="Times New Roman" w:cs="Times New Roman"/>
          <w:b/>
          <w:sz w:val="24"/>
          <w:szCs w:val="24"/>
          <w:lang w:eastAsia="hu-HU"/>
        </w:rPr>
      </w:pPr>
      <w:r w:rsidRPr="00370ADE">
        <w:rPr>
          <w:rFonts w:ascii="Times New Roman" w:eastAsia="Times New Roman" w:hAnsi="Times New Roman" w:cs="Times New Roman"/>
          <w:b/>
          <w:sz w:val="24"/>
          <w:szCs w:val="24"/>
          <w:lang w:eastAsia="hu-HU"/>
        </w:rPr>
        <w:t xml:space="preserve">Dr. Láng </w:t>
      </w:r>
      <w:proofErr w:type="gramStart"/>
      <w:r w:rsidRPr="00370ADE">
        <w:rPr>
          <w:rFonts w:ascii="Times New Roman" w:eastAsia="Times New Roman" w:hAnsi="Times New Roman" w:cs="Times New Roman"/>
          <w:b/>
          <w:sz w:val="24"/>
          <w:szCs w:val="24"/>
          <w:lang w:eastAsia="hu-HU"/>
        </w:rPr>
        <w:t>Zsolt</w:t>
      </w:r>
      <w:r w:rsidRPr="00370ADE">
        <w:rPr>
          <w:rFonts w:ascii="Times New Roman" w:eastAsia="Times New Roman" w:hAnsi="Times New Roman" w:cs="Times New Roman"/>
          <w:b/>
          <w:sz w:val="24"/>
          <w:szCs w:val="24"/>
          <w:lang w:eastAsia="hu-HU"/>
        </w:rPr>
        <w:tab/>
        <w:t xml:space="preserve">                                                                        Magyar</w:t>
      </w:r>
      <w:proofErr w:type="gramEnd"/>
      <w:r w:rsidRPr="00370ADE">
        <w:rPr>
          <w:rFonts w:ascii="Times New Roman" w:eastAsia="Times New Roman" w:hAnsi="Times New Roman" w:cs="Times New Roman"/>
          <w:b/>
          <w:sz w:val="24"/>
          <w:szCs w:val="24"/>
          <w:lang w:eastAsia="hu-HU"/>
        </w:rPr>
        <w:t xml:space="preserve"> Gergely                                                                                                           </w:t>
      </w:r>
    </w:p>
    <w:p w:rsidR="00187834" w:rsidRPr="00370ADE" w:rsidRDefault="00187834" w:rsidP="00187834">
      <w:pPr>
        <w:spacing w:after="0" w:line="240" w:lineRule="auto"/>
        <w:rPr>
          <w:rFonts w:ascii="Times New Roman" w:eastAsia="Times New Roman" w:hAnsi="Times New Roman" w:cs="Times New Roman"/>
          <w:b/>
          <w:sz w:val="24"/>
          <w:szCs w:val="24"/>
          <w:lang w:eastAsia="hu-HU"/>
        </w:rPr>
      </w:pPr>
      <w:r w:rsidRPr="00370ADE">
        <w:rPr>
          <w:rFonts w:ascii="Times New Roman" w:eastAsia="Times New Roman" w:hAnsi="Times New Roman" w:cs="Times New Roman"/>
          <w:b/>
          <w:sz w:val="24"/>
          <w:szCs w:val="24"/>
          <w:lang w:eastAsia="hu-HU"/>
        </w:rPr>
        <w:t xml:space="preserve"> </w:t>
      </w:r>
      <w:proofErr w:type="gramStart"/>
      <w:r w:rsidRPr="00370ADE">
        <w:rPr>
          <w:rFonts w:ascii="Times New Roman" w:eastAsia="Times New Roman" w:hAnsi="Times New Roman" w:cs="Times New Roman"/>
          <w:b/>
          <w:sz w:val="24"/>
          <w:szCs w:val="24"/>
          <w:lang w:eastAsia="hu-HU"/>
        </w:rPr>
        <w:t>Polgármester</w:t>
      </w:r>
      <w:r w:rsidRPr="00370ADE">
        <w:rPr>
          <w:rFonts w:ascii="Times New Roman" w:eastAsia="Times New Roman" w:hAnsi="Times New Roman" w:cs="Times New Roman"/>
          <w:b/>
          <w:sz w:val="24"/>
          <w:szCs w:val="24"/>
          <w:lang w:eastAsia="hu-HU"/>
        </w:rPr>
        <w:tab/>
      </w:r>
      <w:r w:rsidRPr="00370ADE">
        <w:rPr>
          <w:rFonts w:ascii="Times New Roman" w:eastAsia="Times New Roman" w:hAnsi="Times New Roman" w:cs="Times New Roman"/>
          <w:b/>
          <w:sz w:val="24"/>
          <w:szCs w:val="24"/>
          <w:lang w:eastAsia="hu-HU"/>
        </w:rPr>
        <w:tab/>
        <w:t xml:space="preserve">                                                             Tartományfőnök</w:t>
      </w:r>
      <w:proofErr w:type="gramEnd"/>
    </w:p>
    <w:p w:rsidR="00187834" w:rsidRPr="00370ADE" w:rsidRDefault="00187834" w:rsidP="00187834">
      <w:pPr>
        <w:spacing w:after="0" w:line="240" w:lineRule="auto"/>
        <w:ind w:left="360"/>
        <w:rPr>
          <w:rFonts w:ascii="Times New Roman" w:eastAsia="Times New Roman" w:hAnsi="Times New Roman" w:cs="Times New Roman"/>
          <w:sz w:val="24"/>
          <w:szCs w:val="24"/>
          <w:lang w:eastAsia="hu-HU"/>
        </w:rPr>
      </w:pPr>
      <w:r w:rsidRPr="00370ADE">
        <w:rPr>
          <w:rFonts w:ascii="Times New Roman" w:eastAsia="Times New Roman" w:hAnsi="Times New Roman" w:cs="Times New Roman"/>
          <w:b/>
          <w:sz w:val="24"/>
          <w:szCs w:val="24"/>
          <w:lang w:eastAsia="hu-HU"/>
        </w:rPr>
        <w:t xml:space="preserve">    </w:t>
      </w:r>
      <w:r w:rsidRPr="00370ADE">
        <w:rPr>
          <w:rFonts w:ascii="Times New Roman" w:eastAsia="Times New Roman" w:hAnsi="Times New Roman" w:cs="Times New Roman"/>
          <w:b/>
          <w:sz w:val="24"/>
          <w:szCs w:val="24"/>
          <w:lang w:eastAsia="hu-HU"/>
        </w:rPr>
        <w:tab/>
      </w:r>
      <w:r w:rsidRPr="00370ADE">
        <w:rPr>
          <w:rFonts w:ascii="Times New Roman" w:eastAsia="Times New Roman" w:hAnsi="Times New Roman" w:cs="Times New Roman"/>
          <w:b/>
          <w:sz w:val="24"/>
          <w:szCs w:val="24"/>
          <w:lang w:eastAsia="hu-HU"/>
        </w:rPr>
        <w:tab/>
      </w:r>
      <w:r w:rsidRPr="00370ADE">
        <w:rPr>
          <w:rFonts w:ascii="Times New Roman" w:eastAsia="Times New Roman" w:hAnsi="Times New Roman" w:cs="Times New Roman"/>
          <w:b/>
          <w:sz w:val="24"/>
          <w:szCs w:val="24"/>
          <w:lang w:eastAsia="hu-HU"/>
        </w:rPr>
        <w:tab/>
      </w:r>
      <w:r w:rsidRPr="00370ADE">
        <w:rPr>
          <w:rFonts w:ascii="Times New Roman" w:eastAsia="Times New Roman" w:hAnsi="Times New Roman" w:cs="Times New Roman"/>
          <w:b/>
          <w:sz w:val="24"/>
          <w:szCs w:val="24"/>
          <w:lang w:eastAsia="hu-HU"/>
        </w:rPr>
        <w:tab/>
      </w:r>
      <w:r w:rsidRPr="00370ADE">
        <w:rPr>
          <w:rFonts w:ascii="Times New Roman" w:eastAsia="Times New Roman" w:hAnsi="Times New Roman" w:cs="Times New Roman"/>
          <w:b/>
          <w:sz w:val="24"/>
          <w:szCs w:val="24"/>
          <w:lang w:eastAsia="hu-HU"/>
        </w:rPr>
        <w:tab/>
        <w:t xml:space="preserve">                          </w:t>
      </w:r>
    </w:p>
    <w:p w:rsidR="00B207E2" w:rsidRPr="00370ADE" w:rsidRDefault="00B207E2" w:rsidP="00B207E2">
      <w:pPr>
        <w:spacing w:after="0" w:line="240" w:lineRule="auto"/>
        <w:jc w:val="both"/>
        <w:rPr>
          <w:rFonts w:ascii="Times New Roman" w:eastAsia="Times New Roman" w:hAnsi="Times New Roman" w:cs="Times New Roman"/>
          <w:b/>
          <w:sz w:val="24"/>
          <w:szCs w:val="24"/>
          <w:u w:val="single"/>
          <w:lang w:eastAsia="hu-HU"/>
        </w:rPr>
      </w:pPr>
    </w:p>
    <w:p w:rsidR="00B207E2" w:rsidRPr="00370ADE" w:rsidRDefault="00B207E2" w:rsidP="00B207E2">
      <w:pPr>
        <w:spacing w:after="0" w:line="240" w:lineRule="auto"/>
        <w:jc w:val="both"/>
        <w:rPr>
          <w:rFonts w:ascii="Times New Roman" w:eastAsia="Times New Roman" w:hAnsi="Times New Roman" w:cs="Times New Roman"/>
          <w:b/>
          <w:sz w:val="24"/>
          <w:szCs w:val="24"/>
          <w:u w:val="single"/>
          <w:lang w:eastAsia="hu-HU"/>
        </w:rPr>
      </w:pPr>
    </w:p>
    <w:p w:rsidR="00B207E2" w:rsidRPr="00370ADE" w:rsidRDefault="00B207E2" w:rsidP="00B207E2">
      <w:pPr>
        <w:spacing w:after="0" w:line="240" w:lineRule="auto"/>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b/>
          <w:sz w:val="24"/>
          <w:szCs w:val="24"/>
          <w:u w:val="single"/>
          <w:lang w:eastAsia="hu-HU"/>
        </w:rPr>
        <w:t>Végrehajtás</w:t>
      </w:r>
      <w:proofErr w:type="gramStart"/>
      <w:r w:rsidRPr="00370ADE">
        <w:rPr>
          <w:rFonts w:ascii="Times New Roman" w:eastAsia="Times New Roman" w:hAnsi="Times New Roman" w:cs="Times New Roman"/>
          <w:sz w:val="24"/>
          <w:szCs w:val="24"/>
          <w:lang w:eastAsia="hu-HU"/>
        </w:rPr>
        <w:t>:  A</w:t>
      </w:r>
      <w:proofErr w:type="gramEnd"/>
      <w:r w:rsidRPr="00370ADE">
        <w:rPr>
          <w:rFonts w:ascii="Times New Roman" w:eastAsia="Times New Roman" w:hAnsi="Times New Roman" w:cs="Times New Roman"/>
          <w:sz w:val="24"/>
          <w:szCs w:val="24"/>
          <w:lang w:eastAsia="hu-HU"/>
        </w:rPr>
        <w:t xml:space="preserve"> szerződés 2014. május 19. napján aláírásra került.</w:t>
      </w:r>
    </w:p>
    <w:p w:rsidR="00B207E2" w:rsidRPr="00370ADE" w:rsidRDefault="00B207E2" w:rsidP="00B207E2">
      <w:pPr>
        <w:spacing w:after="0" w:line="240" w:lineRule="auto"/>
        <w:jc w:val="both"/>
        <w:rPr>
          <w:rFonts w:ascii="Times New Roman" w:eastAsia="Times New Roman" w:hAnsi="Times New Roman" w:cs="Times New Roman"/>
          <w:sz w:val="24"/>
          <w:szCs w:val="24"/>
          <w:lang w:eastAsia="hu-HU"/>
        </w:rPr>
      </w:pPr>
    </w:p>
    <w:p w:rsidR="00B207E2" w:rsidRPr="00370ADE" w:rsidRDefault="00B207E2" w:rsidP="00B207E2">
      <w:pPr>
        <w:spacing w:after="0" w:line="240" w:lineRule="auto"/>
        <w:jc w:val="both"/>
        <w:rPr>
          <w:rFonts w:ascii="Times New Roman" w:eastAsia="Times New Roman" w:hAnsi="Times New Roman" w:cs="Times New Roman"/>
          <w:sz w:val="24"/>
          <w:szCs w:val="24"/>
          <w:u w:val="single"/>
          <w:lang w:eastAsia="hu-HU"/>
        </w:rPr>
      </w:pPr>
      <w:r w:rsidRPr="00370ADE">
        <w:rPr>
          <w:rFonts w:ascii="Times New Roman" w:eastAsia="Times New Roman" w:hAnsi="Times New Roman" w:cs="Times New Roman"/>
          <w:sz w:val="24"/>
          <w:szCs w:val="24"/>
          <w:lang w:eastAsia="hu-HU"/>
        </w:rPr>
        <w:t xml:space="preserve">Kérem a határozat végrehajtásáról szóló beszámoló </w:t>
      </w:r>
      <w:r w:rsidRPr="00370ADE">
        <w:rPr>
          <w:rFonts w:ascii="Times New Roman" w:eastAsia="Times New Roman" w:hAnsi="Times New Roman" w:cs="Times New Roman"/>
          <w:sz w:val="24"/>
          <w:szCs w:val="24"/>
          <w:u w:val="single"/>
          <w:lang w:eastAsia="hu-HU"/>
        </w:rPr>
        <w:t>elfogadását.</w:t>
      </w:r>
    </w:p>
    <w:p w:rsidR="00F137BF" w:rsidRPr="00370ADE" w:rsidRDefault="00F137BF" w:rsidP="00187834">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p>
    <w:p w:rsidR="00187834" w:rsidRPr="00370ADE" w:rsidRDefault="00187834" w:rsidP="00187834">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370ADE">
        <w:rPr>
          <w:rFonts w:ascii="Times New Roman" w:eastAsia="Times New Roman" w:hAnsi="Times New Roman" w:cs="Times New Roman"/>
          <w:b/>
          <w:sz w:val="24"/>
          <w:szCs w:val="24"/>
          <w:u w:val="single"/>
          <w:lang w:eastAsia="ar-SA"/>
        </w:rPr>
        <w:t>Budapest Főváros II. ker. Önkormányzat</w:t>
      </w:r>
      <w:r w:rsidRPr="00370ADE">
        <w:rPr>
          <w:rFonts w:ascii="Times New Roman" w:eastAsia="Times New Roman" w:hAnsi="Times New Roman" w:cs="Times New Roman"/>
          <w:b/>
          <w:sz w:val="24"/>
          <w:szCs w:val="24"/>
          <w:u w:val="single"/>
          <w:lang w:eastAsia="ar-SA"/>
        </w:rPr>
        <w:br/>
      </w:r>
      <w:r w:rsidRPr="00370ADE">
        <w:rPr>
          <w:rFonts w:ascii="Times New Roman" w:eastAsia="Times New Roman" w:hAnsi="Times New Roman" w:cs="Times New Roman"/>
          <w:b/>
          <w:color w:val="000080"/>
          <w:sz w:val="24"/>
          <w:szCs w:val="24"/>
          <w:u w:val="single"/>
          <w:lang w:eastAsia="ar-SA"/>
        </w:rPr>
        <w:t>104/2014.(IV.29.)</w:t>
      </w:r>
      <w:r w:rsidRPr="00370ADE">
        <w:rPr>
          <w:rFonts w:ascii="Times New Roman" w:eastAsia="Times New Roman" w:hAnsi="Times New Roman" w:cs="Times New Roman"/>
          <w:b/>
          <w:sz w:val="24"/>
          <w:szCs w:val="24"/>
          <w:u w:val="single"/>
          <w:lang w:eastAsia="ar-SA"/>
        </w:rPr>
        <w:t xml:space="preserve"> képviselő-testületi határozata</w:t>
      </w:r>
    </w:p>
    <w:p w:rsidR="00187834" w:rsidRPr="00370ADE" w:rsidRDefault="00187834" w:rsidP="00187834">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370ADE">
        <w:rPr>
          <w:rFonts w:ascii="Times New Roman" w:eastAsia="Times New Roman" w:hAnsi="Times New Roman" w:cs="Times New Roman"/>
          <w:sz w:val="24"/>
          <w:szCs w:val="24"/>
          <w:lang w:eastAsia="ar-SA"/>
        </w:rPr>
        <w:t>Budapest Főváros II. Kerületi Önkormányzat Képviselő-testülete</w:t>
      </w:r>
    </w:p>
    <w:p w:rsidR="00187834" w:rsidRPr="00370ADE" w:rsidRDefault="00187834" w:rsidP="00187834">
      <w:pPr>
        <w:keepLines/>
        <w:suppressAutoHyphens/>
        <w:overflowPunct w:val="0"/>
        <w:autoSpaceDE w:val="0"/>
        <w:spacing w:after="120" w:line="240" w:lineRule="auto"/>
        <w:ind w:left="1134"/>
        <w:jc w:val="both"/>
        <w:textAlignment w:val="baseline"/>
        <w:rPr>
          <w:rFonts w:ascii="Times New Roman" w:eastAsia="Times New Roman" w:hAnsi="Times New Roman" w:cs="Times New Roman"/>
          <w:i/>
          <w:sz w:val="24"/>
          <w:szCs w:val="24"/>
          <w:lang w:eastAsia="ar-SA"/>
        </w:rPr>
      </w:pPr>
      <w:proofErr w:type="gramStart"/>
      <w:r w:rsidRPr="00370ADE">
        <w:rPr>
          <w:rFonts w:ascii="Times New Roman" w:eastAsia="Times New Roman" w:hAnsi="Times New Roman" w:cs="Times New Roman"/>
          <w:sz w:val="24"/>
          <w:szCs w:val="24"/>
          <w:lang w:eastAsia="ar-SA"/>
        </w:rPr>
        <w:t>úgy</w:t>
      </w:r>
      <w:proofErr w:type="gramEnd"/>
      <w:r w:rsidRPr="00370ADE">
        <w:rPr>
          <w:rFonts w:ascii="Times New Roman" w:eastAsia="Times New Roman" w:hAnsi="Times New Roman" w:cs="Times New Roman"/>
          <w:sz w:val="24"/>
          <w:szCs w:val="24"/>
          <w:lang w:eastAsia="ar-SA"/>
        </w:rPr>
        <w:t xml:space="preserve"> dönt, hogy a  Magyarok Nagyasszonya Ferences Rendtartománnyal (1024 Budapest, Margit krt. 23.) kötött és többször módosított ellátási szerződést a határozat melléklete szerinti tartalommal egységes szerkezetben elfogadja.</w:t>
      </w:r>
    </w:p>
    <w:p w:rsidR="00187834" w:rsidRPr="00370ADE" w:rsidRDefault="00187834" w:rsidP="00187834">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370ADE">
        <w:rPr>
          <w:rFonts w:ascii="Times New Roman" w:eastAsia="Times New Roman" w:hAnsi="Times New Roman" w:cs="Times New Roman"/>
          <w:sz w:val="24"/>
          <w:szCs w:val="24"/>
          <w:lang w:eastAsia="ar-SA"/>
        </w:rPr>
        <w:t>Felkéri a Polgármestert a szükséges intézkedések megtételére.</w:t>
      </w:r>
    </w:p>
    <w:p w:rsidR="00187834" w:rsidRPr="00370ADE" w:rsidRDefault="00187834" w:rsidP="00187834">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370ADE">
        <w:rPr>
          <w:rFonts w:ascii="Times New Roman" w:eastAsia="Times New Roman" w:hAnsi="Times New Roman" w:cs="Times New Roman"/>
          <w:b/>
          <w:sz w:val="24"/>
          <w:szCs w:val="24"/>
          <w:u w:val="single"/>
          <w:lang w:eastAsia="ar-SA"/>
        </w:rPr>
        <w:t>Felelős:</w:t>
      </w:r>
      <w:r w:rsidRPr="00370ADE">
        <w:rPr>
          <w:rFonts w:ascii="Times New Roman" w:eastAsia="Times New Roman" w:hAnsi="Times New Roman" w:cs="Times New Roman"/>
          <w:sz w:val="24"/>
          <w:szCs w:val="24"/>
          <w:lang w:eastAsia="ar-SA"/>
        </w:rPr>
        <w:tab/>
        <w:t>Polgármester</w:t>
      </w:r>
    </w:p>
    <w:p w:rsidR="00187834" w:rsidRPr="00370ADE" w:rsidRDefault="00187834" w:rsidP="00187834">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370ADE">
        <w:rPr>
          <w:rFonts w:ascii="Times New Roman" w:eastAsia="Times New Roman" w:hAnsi="Times New Roman" w:cs="Times New Roman"/>
          <w:b/>
          <w:sz w:val="24"/>
          <w:szCs w:val="24"/>
          <w:u w:val="single"/>
          <w:lang w:eastAsia="ar-SA"/>
        </w:rPr>
        <w:t>Határidő</w:t>
      </w:r>
      <w:r w:rsidRPr="00370ADE">
        <w:rPr>
          <w:rFonts w:ascii="Times New Roman" w:eastAsia="Times New Roman" w:hAnsi="Times New Roman" w:cs="Times New Roman"/>
          <w:sz w:val="24"/>
          <w:szCs w:val="24"/>
          <w:lang w:eastAsia="ar-SA"/>
        </w:rPr>
        <w:t>: 2014. július 15.</w:t>
      </w:r>
    </w:p>
    <w:p w:rsidR="00187834" w:rsidRPr="00370ADE" w:rsidRDefault="00187834" w:rsidP="00187834">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370ADE">
        <w:rPr>
          <w:rFonts w:ascii="Times New Roman" w:eastAsia="Times New Roman" w:hAnsi="Times New Roman" w:cs="Times New Roman"/>
          <w:sz w:val="24"/>
          <w:szCs w:val="24"/>
          <w:lang w:eastAsia="ar-SA"/>
        </w:rPr>
        <w:t>(19 képviselő van jelen, 19 igen, egyhangú)</w:t>
      </w:r>
    </w:p>
    <w:p w:rsidR="003636E1" w:rsidRPr="00370ADE" w:rsidRDefault="003636E1" w:rsidP="003636E1">
      <w:pPr>
        <w:spacing w:after="0" w:line="240" w:lineRule="auto"/>
        <w:jc w:val="both"/>
        <w:rPr>
          <w:rFonts w:ascii="Times New Roman" w:eastAsia="Times New Roman" w:hAnsi="Times New Roman" w:cs="Times New Roman"/>
          <w:sz w:val="24"/>
          <w:szCs w:val="24"/>
          <w:lang w:eastAsia="hu-HU"/>
        </w:rPr>
      </w:pPr>
    </w:p>
    <w:p w:rsidR="002A0937" w:rsidRPr="00370ADE" w:rsidRDefault="003636E1" w:rsidP="002A0937">
      <w:pPr>
        <w:spacing w:after="0" w:line="240" w:lineRule="auto"/>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b/>
          <w:sz w:val="24"/>
          <w:szCs w:val="24"/>
          <w:u w:val="single"/>
          <w:lang w:eastAsia="hu-HU"/>
        </w:rPr>
        <w:t>Végrehajtás</w:t>
      </w:r>
      <w:r w:rsidRPr="00370ADE">
        <w:rPr>
          <w:rFonts w:ascii="Times New Roman" w:eastAsia="Times New Roman" w:hAnsi="Times New Roman" w:cs="Times New Roman"/>
          <w:sz w:val="24"/>
          <w:szCs w:val="24"/>
          <w:lang w:eastAsia="hu-HU"/>
        </w:rPr>
        <w:t xml:space="preserve">: </w:t>
      </w:r>
      <w:r w:rsidR="002A0937" w:rsidRPr="00370ADE">
        <w:rPr>
          <w:rFonts w:ascii="Times New Roman" w:eastAsia="Times New Roman" w:hAnsi="Times New Roman" w:cs="Times New Roman"/>
          <w:sz w:val="24"/>
          <w:szCs w:val="24"/>
          <w:lang w:eastAsia="hu-HU"/>
        </w:rPr>
        <w:t>A szerződés 2014. május 19. napján aláírásra került.</w:t>
      </w:r>
    </w:p>
    <w:p w:rsidR="002A0937" w:rsidRPr="00370ADE" w:rsidRDefault="002A0937" w:rsidP="002A0937">
      <w:pPr>
        <w:spacing w:after="0" w:line="240" w:lineRule="auto"/>
        <w:jc w:val="both"/>
        <w:rPr>
          <w:rFonts w:ascii="Times New Roman" w:eastAsia="Times New Roman" w:hAnsi="Times New Roman" w:cs="Times New Roman"/>
          <w:sz w:val="24"/>
          <w:szCs w:val="24"/>
          <w:lang w:eastAsia="hu-HU"/>
        </w:rPr>
      </w:pPr>
    </w:p>
    <w:p w:rsidR="002A0937" w:rsidRPr="00370ADE" w:rsidRDefault="002A0937" w:rsidP="002A0937">
      <w:pPr>
        <w:spacing w:after="0" w:line="240" w:lineRule="auto"/>
        <w:jc w:val="both"/>
        <w:rPr>
          <w:rFonts w:ascii="Times New Roman" w:eastAsia="Times New Roman" w:hAnsi="Times New Roman" w:cs="Times New Roman"/>
          <w:sz w:val="24"/>
          <w:szCs w:val="24"/>
          <w:u w:val="single"/>
          <w:lang w:eastAsia="hu-HU"/>
        </w:rPr>
      </w:pPr>
      <w:r w:rsidRPr="00370ADE">
        <w:rPr>
          <w:rFonts w:ascii="Times New Roman" w:eastAsia="Times New Roman" w:hAnsi="Times New Roman" w:cs="Times New Roman"/>
          <w:sz w:val="24"/>
          <w:szCs w:val="24"/>
          <w:lang w:eastAsia="hu-HU"/>
        </w:rPr>
        <w:t xml:space="preserve">Kérem a határozat végrehajtásáról szóló beszámoló </w:t>
      </w:r>
      <w:r w:rsidRPr="00370ADE">
        <w:rPr>
          <w:rFonts w:ascii="Times New Roman" w:eastAsia="Times New Roman" w:hAnsi="Times New Roman" w:cs="Times New Roman"/>
          <w:sz w:val="24"/>
          <w:szCs w:val="24"/>
          <w:u w:val="single"/>
          <w:lang w:eastAsia="hu-HU"/>
        </w:rPr>
        <w:t>elfogadását.</w:t>
      </w:r>
    </w:p>
    <w:p w:rsidR="00F137BF" w:rsidRPr="00370ADE" w:rsidRDefault="00F137BF" w:rsidP="0050006C">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p>
    <w:p w:rsidR="00F137BF" w:rsidRPr="00370ADE" w:rsidRDefault="00F137BF" w:rsidP="0050006C">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p>
    <w:p w:rsidR="0050006C" w:rsidRPr="00370ADE" w:rsidRDefault="0050006C" w:rsidP="0050006C">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370ADE">
        <w:rPr>
          <w:rFonts w:ascii="Times New Roman" w:eastAsia="Times New Roman" w:hAnsi="Times New Roman" w:cs="Times New Roman"/>
          <w:b/>
          <w:sz w:val="24"/>
          <w:szCs w:val="24"/>
          <w:u w:val="single"/>
          <w:lang w:eastAsia="ar-SA"/>
        </w:rPr>
        <w:t>Budapest Főváros II. ker. Önkormányzat</w:t>
      </w:r>
      <w:r w:rsidRPr="00370ADE">
        <w:rPr>
          <w:rFonts w:ascii="Times New Roman" w:eastAsia="Times New Roman" w:hAnsi="Times New Roman" w:cs="Times New Roman"/>
          <w:b/>
          <w:sz w:val="24"/>
          <w:szCs w:val="24"/>
          <w:u w:val="single"/>
          <w:lang w:eastAsia="ar-SA"/>
        </w:rPr>
        <w:br/>
      </w:r>
      <w:bookmarkStart w:id="0" w:name="OLE_LINK16"/>
      <w:r w:rsidRPr="00370ADE">
        <w:rPr>
          <w:rFonts w:ascii="Times New Roman" w:eastAsia="Times New Roman" w:hAnsi="Times New Roman" w:cs="Times New Roman"/>
          <w:b/>
          <w:color w:val="000080"/>
          <w:sz w:val="24"/>
          <w:szCs w:val="24"/>
          <w:u w:val="single"/>
          <w:lang w:eastAsia="ar-SA"/>
        </w:rPr>
        <w:t>106</w:t>
      </w:r>
      <w:bookmarkEnd w:id="0"/>
      <w:r w:rsidRPr="00370ADE">
        <w:rPr>
          <w:rFonts w:ascii="Times New Roman" w:eastAsia="Times New Roman" w:hAnsi="Times New Roman" w:cs="Times New Roman"/>
          <w:b/>
          <w:color w:val="000080"/>
          <w:sz w:val="24"/>
          <w:szCs w:val="24"/>
          <w:u w:val="single"/>
          <w:lang w:eastAsia="ar-SA"/>
        </w:rPr>
        <w:t>/2014.(IV.29.)</w:t>
      </w:r>
      <w:r w:rsidRPr="00370ADE">
        <w:rPr>
          <w:rFonts w:ascii="Times New Roman" w:eastAsia="Times New Roman" w:hAnsi="Times New Roman" w:cs="Times New Roman"/>
          <w:b/>
          <w:sz w:val="24"/>
          <w:szCs w:val="24"/>
          <w:u w:val="single"/>
          <w:lang w:eastAsia="ar-SA"/>
        </w:rPr>
        <w:t xml:space="preserve"> képviselő-testületi határozata</w:t>
      </w:r>
    </w:p>
    <w:p w:rsidR="0050006C" w:rsidRPr="00370ADE" w:rsidRDefault="0050006C" w:rsidP="0050006C">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370ADE">
        <w:rPr>
          <w:rFonts w:ascii="Times New Roman" w:eastAsia="Times New Roman" w:hAnsi="Times New Roman" w:cs="Times New Roman"/>
          <w:sz w:val="24"/>
          <w:szCs w:val="24"/>
          <w:lang w:eastAsia="ar-SA"/>
        </w:rPr>
        <w:t>A Képviselő-testület</w:t>
      </w:r>
    </w:p>
    <w:p w:rsidR="0050006C" w:rsidRPr="00370ADE" w:rsidRDefault="0050006C" w:rsidP="0050006C">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proofErr w:type="gramStart"/>
      <w:r w:rsidRPr="00370ADE">
        <w:rPr>
          <w:rFonts w:ascii="Times New Roman" w:eastAsia="Times New Roman" w:hAnsi="Times New Roman" w:cs="Times New Roman"/>
          <w:sz w:val="24"/>
          <w:szCs w:val="24"/>
          <w:lang w:eastAsia="ar-SA"/>
        </w:rPr>
        <w:t>úgy</w:t>
      </w:r>
      <w:proofErr w:type="gramEnd"/>
      <w:r w:rsidRPr="00370ADE">
        <w:rPr>
          <w:rFonts w:ascii="Times New Roman" w:eastAsia="Times New Roman" w:hAnsi="Times New Roman" w:cs="Times New Roman"/>
          <w:sz w:val="24"/>
          <w:szCs w:val="24"/>
          <w:lang w:eastAsia="ar-SA"/>
        </w:rPr>
        <w:t xml:space="preserve"> dönt, hogy a Budapest Főváros VIII..  </w:t>
      </w:r>
      <w:proofErr w:type="gramStart"/>
      <w:r w:rsidRPr="00370ADE">
        <w:rPr>
          <w:rFonts w:ascii="Times New Roman" w:eastAsia="Times New Roman" w:hAnsi="Times New Roman" w:cs="Times New Roman"/>
          <w:sz w:val="24"/>
          <w:szCs w:val="24"/>
          <w:lang w:eastAsia="ar-SA"/>
        </w:rPr>
        <w:t>Kerület Józsefváros Önkormányzattal 2014. június 1-jétől megkötésre kerülő, gyermekek átmeneti ellátása szerződéshez 2014. évben 1 000 </w:t>
      </w:r>
      <w:proofErr w:type="spellStart"/>
      <w:r w:rsidRPr="00370ADE">
        <w:rPr>
          <w:rFonts w:ascii="Times New Roman" w:eastAsia="Times New Roman" w:hAnsi="Times New Roman" w:cs="Times New Roman"/>
          <w:sz w:val="24"/>
          <w:szCs w:val="24"/>
          <w:lang w:eastAsia="ar-SA"/>
        </w:rPr>
        <w:t>000</w:t>
      </w:r>
      <w:proofErr w:type="spellEnd"/>
      <w:r w:rsidRPr="00370ADE">
        <w:rPr>
          <w:rFonts w:ascii="Times New Roman" w:eastAsia="Times New Roman" w:hAnsi="Times New Roman" w:cs="Times New Roman"/>
          <w:sz w:val="24"/>
          <w:szCs w:val="24"/>
          <w:lang w:eastAsia="ar-SA"/>
        </w:rPr>
        <w:t xml:space="preserve"> Ft-ot az Önkormányzat 2014. évi költségvetéséről szóló 3/2014.(II.21.) rendelet 4 sz. tábla, Kötelező feladatok A/8. sor  Szociális és gyermekjóléti szolgáltatások és ellátások 7. oszlopából a 4 sz. tábla, Kötelező feladatok A/8. sor  Szociális és gyermekjóléti szolgáltatások és ellátások 6. oszlopába átcsoportosít.</w:t>
      </w:r>
      <w:proofErr w:type="gramEnd"/>
      <w:r w:rsidRPr="00370ADE">
        <w:rPr>
          <w:rFonts w:ascii="Times New Roman" w:eastAsia="Times New Roman" w:hAnsi="Times New Roman" w:cs="Times New Roman"/>
          <w:sz w:val="24"/>
          <w:szCs w:val="24"/>
          <w:lang w:eastAsia="ar-SA"/>
        </w:rPr>
        <w:t xml:space="preserve"> </w:t>
      </w:r>
    </w:p>
    <w:p w:rsidR="0050006C" w:rsidRPr="00370ADE" w:rsidRDefault="0050006C" w:rsidP="0050006C">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370ADE">
        <w:rPr>
          <w:rFonts w:ascii="Times New Roman" w:eastAsia="Times New Roman" w:hAnsi="Times New Roman" w:cs="Times New Roman"/>
          <w:sz w:val="24"/>
          <w:szCs w:val="24"/>
          <w:lang w:eastAsia="ar-SA"/>
        </w:rPr>
        <w:t>Felkéri a Polgármestert a szükséges intézkedések megtételére</w:t>
      </w:r>
    </w:p>
    <w:p w:rsidR="0050006C" w:rsidRPr="00370ADE" w:rsidRDefault="0050006C" w:rsidP="0050006C">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370ADE">
        <w:rPr>
          <w:rFonts w:ascii="Times New Roman" w:eastAsia="Times New Roman" w:hAnsi="Times New Roman" w:cs="Times New Roman"/>
          <w:b/>
          <w:sz w:val="24"/>
          <w:szCs w:val="24"/>
          <w:u w:val="single"/>
          <w:lang w:eastAsia="ar-SA"/>
        </w:rPr>
        <w:t>Felelős:</w:t>
      </w:r>
      <w:r w:rsidRPr="00370ADE">
        <w:rPr>
          <w:rFonts w:ascii="Times New Roman" w:eastAsia="Times New Roman" w:hAnsi="Times New Roman" w:cs="Times New Roman"/>
          <w:sz w:val="24"/>
          <w:szCs w:val="24"/>
          <w:lang w:eastAsia="ar-SA"/>
        </w:rPr>
        <w:t xml:space="preserve"> Polgármester</w:t>
      </w:r>
    </w:p>
    <w:p w:rsidR="0050006C" w:rsidRPr="00370ADE" w:rsidRDefault="0050006C" w:rsidP="0050006C">
      <w:pPr>
        <w:keepLines/>
        <w:suppressAutoHyphens/>
        <w:overflowPunct w:val="0"/>
        <w:autoSpaceDE w:val="0"/>
        <w:spacing w:after="120" w:line="240" w:lineRule="auto"/>
        <w:ind w:left="1134"/>
        <w:jc w:val="both"/>
        <w:textAlignment w:val="baseline"/>
        <w:rPr>
          <w:rFonts w:ascii="Times New Roman" w:eastAsia="Times New Roman" w:hAnsi="Times New Roman" w:cs="Times New Roman"/>
          <w:color w:val="000000"/>
          <w:sz w:val="24"/>
          <w:szCs w:val="24"/>
          <w:lang w:eastAsia="ar-SA"/>
        </w:rPr>
      </w:pPr>
      <w:r w:rsidRPr="00370ADE">
        <w:rPr>
          <w:rFonts w:ascii="Times New Roman" w:eastAsia="Times New Roman" w:hAnsi="Times New Roman" w:cs="Times New Roman"/>
          <w:b/>
          <w:color w:val="000000"/>
          <w:sz w:val="24"/>
          <w:szCs w:val="24"/>
          <w:u w:val="single"/>
          <w:lang w:eastAsia="ar-SA"/>
        </w:rPr>
        <w:t>Határidő</w:t>
      </w:r>
      <w:r w:rsidRPr="00370ADE">
        <w:rPr>
          <w:rFonts w:ascii="Times New Roman" w:eastAsia="Times New Roman" w:hAnsi="Times New Roman" w:cs="Times New Roman"/>
          <w:color w:val="000000"/>
          <w:sz w:val="24"/>
          <w:szCs w:val="24"/>
          <w:lang w:eastAsia="ar-SA"/>
        </w:rPr>
        <w:t>: - pénzeszköz átcsoportosítás: 2014. május 31.</w:t>
      </w:r>
    </w:p>
    <w:p w:rsidR="0050006C" w:rsidRPr="00370ADE" w:rsidRDefault="0050006C" w:rsidP="0050006C">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color w:val="000000"/>
          <w:sz w:val="24"/>
          <w:szCs w:val="24"/>
          <w:lang w:eastAsia="ar-SA"/>
        </w:rPr>
      </w:pPr>
      <w:r w:rsidRPr="00370ADE">
        <w:rPr>
          <w:rFonts w:ascii="Times New Roman" w:eastAsia="Times New Roman" w:hAnsi="Times New Roman" w:cs="Times New Roman"/>
          <w:color w:val="000000"/>
          <w:sz w:val="24"/>
          <w:szCs w:val="24"/>
          <w:lang w:eastAsia="ar-SA"/>
        </w:rPr>
        <w:t xml:space="preserve">             - költségvetési rendelet módosítása: 2014. december 31.</w:t>
      </w:r>
    </w:p>
    <w:p w:rsidR="0050006C" w:rsidRPr="00370ADE" w:rsidRDefault="0050006C" w:rsidP="0050006C">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370ADE">
        <w:rPr>
          <w:rFonts w:ascii="Times New Roman" w:eastAsia="Times New Roman" w:hAnsi="Times New Roman" w:cs="Times New Roman"/>
          <w:sz w:val="24"/>
          <w:szCs w:val="24"/>
          <w:lang w:eastAsia="ar-SA"/>
        </w:rPr>
        <w:t>(19 képviselő van jelen, 19 igen, egyhangú)</w:t>
      </w:r>
    </w:p>
    <w:p w:rsidR="00187834" w:rsidRPr="00370ADE" w:rsidRDefault="00187834" w:rsidP="002C7B8F">
      <w:pPr>
        <w:spacing w:after="0" w:line="240" w:lineRule="auto"/>
        <w:jc w:val="both"/>
        <w:rPr>
          <w:rFonts w:ascii="Times New Roman" w:eastAsia="Times New Roman" w:hAnsi="Times New Roman" w:cs="Times New Roman"/>
          <w:sz w:val="24"/>
          <w:szCs w:val="24"/>
          <w:lang w:eastAsia="hu-HU"/>
        </w:rPr>
      </w:pPr>
    </w:p>
    <w:p w:rsidR="0050006C" w:rsidRPr="00370ADE" w:rsidRDefault="0050006C" w:rsidP="0050006C">
      <w:pPr>
        <w:jc w:val="both"/>
        <w:rPr>
          <w:rFonts w:ascii="Times New Roman" w:hAnsi="Times New Roman" w:cs="Times New Roman"/>
          <w:sz w:val="24"/>
          <w:szCs w:val="24"/>
        </w:rPr>
      </w:pPr>
      <w:r w:rsidRPr="00370ADE">
        <w:rPr>
          <w:rFonts w:ascii="Times New Roman" w:eastAsia="Times New Roman" w:hAnsi="Times New Roman" w:cs="Times New Roman"/>
          <w:b/>
          <w:sz w:val="24"/>
          <w:szCs w:val="24"/>
          <w:u w:val="single"/>
          <w:lang w:eastAsia="hu-HU"/>
        </w:rPr>
        <w:t xml:space="preserve">Végrehajtás: </w:t>
      </w:r>
      <w:r w:rsidRPr="00370ADE">
        <w:rPr>
          <w:rFonts w:ascii="Times New Roman" w:hAnsi="Times New Roman" w:cs="Times New Roman"/>
          <w:sz w:val="24"/>
          <w:szCs w:val="24"/>
        </w:rPr>
        <w:t xml:space="preserve">A szerződés szerinti 1 millió forint pénzeszköz átcsoportosítása 2014.05.30. napján megtörtént. </w:t>
      </w:r>
    </w:p>
    <w:p w:rsidR="0050006C" w:rsidRPr="00370ADE" w:rsidRDefault="0050006C" w:rsidP="0050006C">
      <w:pPr>
        <w:spacing w:after="0" w:line="240" w:lineRule="auto"/>
        <w:jc w:val="both"/>
        <w:rPr>
          <w:rFonts w:ascii="Times New Roman" w:eastAsia="Times New Roman" w:hAnsi="Times New Roman" w:cs="Times New Roman"/>
          <w:sz w:val="24"/>
          <w:szCs w:val="24"/>
          <w:u w:val="single"/>
          <w:lang w:eastAsia="hu-HU"/>
        </w:rPr>
      </w:pPr>
      <w:r w:rsidRPr="00370ADE">
        <w:rPr>
          <w:rFonts w:ascii="Times New Roman" w:eastAsia="Times New Roman" w:hAnsi="Times New Roman" w:cs="Times New Roman"/>
          <w:sz w:val="24"/>
          <w:szCs w:val="24"/>
          <w:lang w:eastAsia="hu-HU"/>
        </w:rPr>
        <w:t xml:space="preserve">Kérem a határozat végrehajtásáról szóló beszámoló </w:t>
      </w:r>
      <w:r w:rsidRPr="00370ADE">
        <w:rPr>
          <w:rFonts w:ascii="Times New Roman" w:eastAsia="Times New Roman" w:hAnsi="Times New Roman" w:cs="Times New Roman"/>
          <w:sz w:val="24"/>
          <w:szCs w:val="24"/>
          <w:u w:val="single"/>
          <w:lang w:eastAsia="hu-HU"/>
        </w:rPr>
        <w:t>elfogadását.</w:t>
      </w:r>
    </w:p>
    <w:p w:rsidR="00187834" w:rsidRPr="00370ADE" w:rsidRDefault="00187834" w:rsidP="00187834">
      <w:pPr>
        <w:rPr>
          <w:rFonts w:ascii="Times New Roman" w:hAnsi="Times New Roman" w:cs="Times New Roman"/>
          <w:sz w:val="24"/>
          <w:szCs w:val="24"/>
        </w:rPr>
      </w:pPr>
    </w:p>
    <w:p w:rsidR="00187834" w:rsidRPr="00370ADE" w:rsidRDefault="00187834" w:rsidP="00187834">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370ADE">
        <w:rPr>
          <w:rFonts w:ascii="Times New Roman" w:eastAsia="Times New Roman" w:hAnsi="Times New Roman" w:cs="Times New Roman"/>
          <w:b/>
          <w:sz w:val="24"/>
          <w:szCs w:val="24"/>
          <w:u w:val="single"/>
          <w:lang w:eastAsia="ar-SA"/>
        </w:rPr>
        <w:t>Budapest Főváros II. ker. Önkormányzat</w:t>
      </w:r>
      <w:r w:rsidRPr="00370ADE">
        <w:rPr>
          <w:rFonts w:ascii="Times New Roman" w:eastAsia="Times New Roman" w:hAnsi="Times New Roman" w:cs="Times New Roman"/>
          <w:b/>
          <w:sz w:val="24"/>
          <w:szCs w:val="24"/>
          <w:u w:val="single"/>
          <w:lang w:eastAsia="ar-SA"/>
        </w:rPr>
        <w:br/>
      </w:r>
      <w:r w:rsidRPr="00370ADE">
        <w:rPr>
          <w:rFonts w:ascii="Times New Roman" w:eastAsia="Times New Roman" w:hAnsi="Times New Roman" w:cs="Times New Roman"/>
          <w:b/>
          <w:color w:val="000080"/>
          <w:sz w:val="24"/>
          <w:szCs w:val="24"/>
          <w:u w:val="single"/>
          <w:lang w:eastAsia="ar-SA"/>
        </w:rPr>
        <w:t>111/2014.(IV.29.)</w:t>
      </w:r>
      <w:r w:rsidRPr="00370ADE">
        <w:rPr>
          <w:rFonts w:ascii="Times New Roman" w:eastAsia="Times New Roman" w:hAnsi="Times New Roman" w:cs="Times New Roman"/>
          <w:b/>
          <w:sz w:val="24"/>
          <w:szCs w:val="24"/>
          <w:u w:val="single"/>
          <w:lang w:eastAsia="ar-SA"/>
        </w:rPr>
        <w:t xml:space="preserve"> képviselő-testületi határozata</w:t>
      </w:r>
    </w:p>
    <w:p w:rsidR="00187834" w:rsidRPr="00370ADE" w:rsidRDefault="00187834" w:rsidP="00187834">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370ADE">
        <w:rPr>
          <w:rFonts w:ascii="Times New Roman" w:eastAsia="Times New Roman" w:hAnsi="Times New Roman" w:cs="Times New Roman"/>
          <w:sz w:val="24"/>
          <w:szCs w:val="24"/>
          <w:lang w:eastAsia="ar-SA"/>
        </w:rPr>
        <w:t>A Képviselő-testület</w:t>
      </w:r>
    </w:p>
    <w:p w:rsidR="00187834" w:rsidRPr="00370ADE" w:rsidRDefault="00187834" w:rsidP="00187834">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proofErr w:type="spellStart"/>
      <w:r w:rsidRPr="00370ADE">
        <w:rPr>
          <w:rFonts w:ascii="Times New Roman" w:eastAsia="Times New Roman" w:hAnsi="Times New Roman" w:cs="Times New Roman"/>
          <w:b/>
          <w:bCs/>
          <w:snapToGrid w:val="0"/>
          <w:sz w:val="24"/>
          <w:szCs w:val="24"/>
          <w:lang w:eastAsia="ar-SA"/>
        </w:rPr>
        <w:t>Badiny</w:t>
      </w:r>
      <w:proofErr w:type="spellEnd"/>
      <w:r w:rsidRPr="00370ADE">
        <w:rPr>
          <w:rFonts w:ascii="Times New Roman" w:eastAsia="Times New Roman" w:hAnsi="Times New Roman" w:cs="Times New Roman"/>
          <w:b/>
          <w:bCs/>
          <w:snapToGrid w:val="0"/>
          <w:sz w:val="24"/>
          <w:szCs w:val="24"/>
          <w:lang w:eastAsia="ar-SA"/>
        </w:rPr>
        <w:t xml:space="preserve"> Antalné</w:t>
      </w:r>
      <w:r w:rsidRPr="00370ADE">
        <w:rPr>
          <w:rFonts w:ascii="Times New Roman" w:eastAsia="Times New Roman" w:hAnsi="Times New Roman" w:cs="Times New Roman"/>
          <w:snapToGrid w:val="0"/>
          <w:sz w:val="24"/>
          <w:szCs w:val="24"/>
          <w:lang w:eastAsia="ar-SA"/>
        </w:rPr>
        <w:t xml:space="preserve">, </w:t>
      </w:r>
      <w:r w:rsidRPr="00370ADE">
        <w:rPr>
          <w:rFonts w:ascii="Times New Roman" w:eastAsia="Times New Roman" w:hAnsi="Times New Roman" w:cs="Times New Roman"/>
          <w:b/>
          <w:bCs/>
          <w:snapToGrid w:val="0"/>
          <w:sz w:val="24"/>
          <w:szCs w:val="24"/>
          <w:lang w:eastAsia="ar-SA"/>
        </w:rPr>
        <w:fldChar w:fldCharType="begin"/>
      </w:r>
      <w:r w:rsidRPr="00370ADE">
        <w:rPr>
          <w:rFonts w:ascii="Times New Roman" w:eastAsia="Times New Roman" w:hAnsi="Times New Roman" w:cs="Times New Roman"/>
          <w:b/>
          <w:bCs/>
          <w:snapToGrid w:val="0"/>
          <w:sz w:val="24"/>
          <w:szCs w:val="24"/>
          <w:lang w:eastAsia="ar-SA"/>
        </w:rPr>
        <w:instrText xml:space="preserve"> MERGEFIELD CIM_NEV </w:instrText>
      </w:r>
      <w:r w:rsidRPr="00370ADE">
        <w:rPr>
          <w:rFonts w:ascii="Times New Roman" w:eastAsia="Times New Roman" w:hAnsi="Times New Roman" w:cs="Times New Roman"/>
          <w:b/>
          <w:bCs/>
          <w:snapToGrid w:val="0"/>
          <w:sz w:val="24"/>
          <w:szCs w:val="24"/>
          <w:lang w:eastAsia="ar-SA"/>
        </w:rPr>
        <w:fldChar w:fldCharType="separate"/>
      </w:r>
      <w:r w:rsidRPr="00370ADE">
        <w:rPr>
          <w:rFonts w:ascii="Times New Roman" w:eastAsia="Times New Roman" w:hAnsi="Times New Roman" w:cs="Times New Roman"/>
          <w:b/>
          <w:bCs/>
          <w:noProof/>
          <w:snapToGrid w:val="0"/>
          <w:sz w:val="24"/>
          <w:szCs w:val="24"/>
          <w:lang w:eastAsia="ar-SA"/>
        </w:rPr>
        <w:t>1024 Budapest II. ker., Keleti Károly utca 15/C.2.5.</w:t>
      </w:r>
      <w:r w:rsidRPr="00370ADE">
        <w:rPr>
          <w:rFonts w:ascii="Times New Roman" w:eastAsia="Times New Roman" w:hAnsi="Times New Roman" w:cs="Times New Roman"/>
          <w:b/>
          <w:bCs/>
          <w:snapToGrid w:val="0"/>
          <w:sz w:val="24"/>
          <w:szCs w:val="24"/>
          <w:lang w:eastAsia="ar-SA"/>
        </w:rPr>
        <w:fldChar w:fldCharType="end"/>
      </w:r>
      <w:r w:rsidRPr="00370ADE">
        <w:rPr>
          <w:rFonts w:ascii="Times New Roman" w:eastAsia="Times New Roman" w:hAnsi="Times New Roman" w:cs="Times New Roman"/>
          <w:snapToGrid w:val="0"/>
          <w:sz w:val="24"/>
          <w:szCs w:val="24"/>
          <w:lang w:eastAsia="ar-SA"/>
        </w:rPr>
        <w:t xml:space="preserve"> szám alatti lakos közgyógyellátásra való jogosultság megállapítása</w:t>
      </w:r>
      <w:r w:rsidRPr="00370ADE">
        <w:rPr>
          <w:rFonts w:ascii="Times New Roman" w:eastAsia="Times New Roman" w:hAnsi="Times New Roman" w:cs="Times New Roman"/>
          <w:sz w:val="24"/>
          <w:szCs w:val="24"/>
          <w:lang w:eastAsia="ar-SA"/>
        </w:rPr>
        <w:t xml:space="preserve"> iránti kérelmét elutasító - 2014. március 24. napján kelt, IX-2025-1/2014. ügyiratszámú - határozattal szemben benyújtott fellebbezéséről a mellékelt határozat szerint dönt.</w:t>
      </w:r>
    </w:p>
    <w:p w:rsidR="00187834" w:rsidRPr="00370ADE" w:rsidRDefault="00187834" w:rsidP="00187834">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hu-HU"/>
        </w:rPr>
      </w:pPr>
      <w:r w:rsidRPr="00370ADE">
        <w:rPr>
          <w:rFonts w:ascii="Times New Roman" w:eastAsia="Times New Roman" w:hAnsi="Times New Roman" w:cs="Times New Roman"/>
          <w:b/>
          <w:sz w:val="24"/>
          <w:szCs w:val="24"/>
          <w:u w:val="single"/>
          <w:lang w:eastAsia="hu-HU"/>
        </w:rPr>
        <w:t>Felelős:</w:t>
      </w:r>
      <w:r w:rsidRPr="00370ADE">
        <w:rPr>
          <w:rFonts w:ascii="Times New Roman" w:eastAsia="Times New Roman" w:hAnsi="Times New Roman" w:cs="Times New Roman"/>
          <w:sz w:val="24"/>
          <w:szCs w:val="24"/>
          <w:lang w:eastAsia="hu-HU"/>
        </w:rPr>
        <w:t xml:space="preserve"> Polgármester</w:t>
      </w:r>
    </w:p>
    <w:p w:rsidR="00187834" w:rsidRPr="00370ADE" w:rsidRDefault="00187834" w:rsidP="00187834">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hu-HU"/>
        </w:rPr>
      </w:pPr>
      <w:r w:rsidRPr="00370ADE">
        <w:rPr>
          <w:rFonts w:ascii="Times New Roman" w:eastAsia="Times New Roman" w:hAnsi="Times New Roman" w:cs="Times New Roman"/>
          <w:b/>
          <w:sz w:val="24"/>
          <w:szCs w:val="24"/>
          <w:u w:val="single"/>
          <w:lang w:eastAsia="hu-HU"/>
        </w:rPr>
        <w:t>Határidő:</w:t>
      </w:r>
      <w:r w:rsidRPr="00370ADE">
        <w:rPr>
          <w:rFonts w:ascii="Times New Roman" w:eastAsia="Times New Roman" w:hAnsi="Times New Roman" w:cs="Times New Roman"/>
          <w:sz w:val="24"/>
          <w:szCs w:val="24"/>
          <w:lang w:eastAsia="hu-HU"/>
        </w:rPr>
        <w:t xml:space="preserve"> 2014. május 31.</w:t>
      </w:r>
    </w:p>
    <w:p w:rsidR="00187834" w:rsidRPr="00370ADE" w:rsidRDefault="00187834" w:rsidP="00187834">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370ADE">
        <w:rPr>
          <w:rFonts w:ascii="Times New Roman" w:eastAsia="Times New Roman" w:hAnsi="Times New Roman" w:cs="Times New Roman"/>
          <w:sz w:val="24"/>
          <w:szCs w:val="24"/>
          <w:lang w:eastAsia="ar-SA"/>
        </w:rPr>
        <w:t>(19 képviselő van jelen, 19 igen, egyhangú)</w:t>
      </w:r>
    </w:p>
    <w:p w:rsidR="003636E1" w:rsidRPr="00370ADE" w:rsidRDefault="003636E1" w:rsidP="003636E1">
      <w:pPr>
        <w:spacing w:after="0" w:line="240" w:lineRule="auto"/>
        <w:jc w:val="both"/>
        <w:rPr>
          <w:rFonts w:ascii="Times New Roman" w:eastAsia="Times New Roman" w:hAnsi="Times New Roman" w:cs="Times New Roman"/>
          <w:sz w:val="24"/>
          <w:szCs w:val="24"/>
          <w:lang w:eastAsia="hu-HU"/>
        </w:rPr>
      </w:pPr>
    </w:p>
    <w:p w:rsidR="003636E1" w:rsidRPr="00370ADE" w:rsidRDefault="003636E1" w:rsidP="003636E1">
      <w:pPr>
        <w:spacing w:after="0" w:line="240" w:lineRule="auto"/>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b/>
          <w:sz w:val="24"/>
          <w:szCs w:val="24"/>
          <w:u w:val="single"/>
          <w:lang w:eastAsia="hu-HU"/>
        </w:rPr>
        <w:t>Végrehajtás</w:t>
      </w:r>
      <w:r w:rsidRPr="00370ADE">
        <w:rPr>
          <w:rFonts w:ascii="Times New Roman" w:eastAsia="Times New Roman" w:hAnsi="Times New Roman" w:cs="Times New Roman"/>
          <w:sz w:val="24"/>
          <w:szCs w:val="24"/>
          <w:lang w:eastAsia="hu-HU"/>
        </w:rPr>
        <w:t xml:space="preserve">: </w:t>
      </w:r>
      <w:proofErr w:type="spellStart"/>
      <w:r w:rsidR="00A557C7" w:rsidRPr="00370ADE">
        <w:rPr>
          <w:rFonts w:ascii="Times New Roman" w:eastAsia="Times New Roman" w:hAnsi="Times New Roman" w:cs="Times New Roman"/>
          <w:sz w:val="24"/>
          <w:szCs w:val="24"/>
          <w:lang w:eastAsia="hu-HU"/>
        </w:rPr>
        <w:t>Badiny</w:t>
      </w:r>
      <w:proofErr w:type="spellEnd"/>
      <w:r w:rsidR="00A557C7" w:rsidRPr="00370ADE">
        <w:rPr>
          <w:rFonts w:ascii="Times New Roman" w:eastAsia="Times New Roman" w:hAnsi="Times New Roman" w:cs="Times New Roman"/>
          <w:sz w:val="24"/>
          <w:szCs w:val="24"/>
          <w:lang w:eastAsia="hu-HU"/>
        </w:rPr>
        <w:t xml:space="preserve"> Antalnét 2014. május 21. napján küldött levélben tájékoztattuk a Képviselő-testület döntéséről.</w:t>
      </w:r>
    </w:p>
    <w:p w:rsidR="003636E1" w:rsidRPr="00370ADE" w:rsidRDefault="003636E1" w:rsidP="003636E1">
      <w:pPr>
        <w:spacing w:after="0" w:line="240" w:lineRule="auto"/>
        <w:jc w:val="both"/>
        <w:rPr>
          <w:rFonts w:ascii="Times New Roman" w:eastAsia="Times New Roman" w:hAnsi="Times New Roman" w:cs="Times New Roman"/>
          <w:sz w:val="24"/>
          <w:szCs w:val="24"/>
          <w:lang w:eastAsia="hu-HU"/>
        </w:rPr>
      </w:pPr>
    </w:p>
    <w:p w:rsidR="00A557C7" w:rsidRPr="00370ADE" w:rsidRDefault="00A557C7" w:rsidP="00A557C7">
      <w:pPr>
        <w:spacing w:after="0" w:line="240" w:lineRule="auto"/>
        <w:jc w:val="both"/>
        <w:rPr>
          <w:rFonts w:ascii="Times New Roman" w:eastAsia="Times New Roman" w:hAnsi="Times New Roman" w:cs="Times New Roman"/>
          <w:sz w:val="24"/>
          <w:szCs w:val="24"/>
          <w:u w:val="single"/>
          <w:lang w:eastAsia="hu-HU"/>
        </w:rPr>
      </w:pPr>
      <w:r w:rsidRPr="00370ADE">
        <w:rPr>
          <w:rFonts w:ascii="Times New Roman" w:eastAsia="Times New Roman" w:hAnsi="Times New Roman" w:cs="Times New Roman"/>
          <w:sz w:val="24"/>
          <w:szCs w:val="24"/>
          <w:lang w:eastAsia="hu-HU"/>
        </w:rPr>
        <w:t xml:space="preserve">Kérem a határozat végrehajtásáról szóló beszámoló </w:t>
      </w:r>
      <w:r w:rsidRPr="00370ADE">
        <w:rPr>
          <w:rFonts w:ascii="Times New Roman" w:eastAsia="Times New Roman" w:hAnsi="Times New Roman" w:cs="Times New Roman"/>
          <w:sz w:val="24"/>
          <w:szCs w:val="24"/>
          <w:u w:val="single"/>
          <w:lang w:eastAsia="hu-HU"/>
        </w:rPr>
        <w:t>elfogadását.</w:t>
      </w:r>
    </w:p>
    <w:p w:rsidR="0050006C" w:rsidRPr="00370ADE" w:rsidRDefault="0050006C" w:rsidP="00187834">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p>
    <w:p w:rsidR="0050006C" w:rsidRPr="00370ADE" w:rsidRDefault="0050006C" w:rsidP="00187834">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p>
    <w:p w:rsidR="00187834" w:rsidRPr="00370ADE" w:rsidRDefault="00187834" w:rsidP="00187834">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370ADE">
        <w:rPr>
          <w:rFonts w:ascii="Times New Roman" w:eastAsia="Times New Roman" w:hAnsi="Times New Roman" w:cs="Times New Roman"/>
          <w:b/>
          <w:sz w:val="24"/>
          <w:szCs w:val="24"/>
          <w:u w:val="single"/>
          <w:lang w:eastAsia="ar-SA"/>
        </w:rPr>
        <w:t>Budapest Főváros II. ker. Önkormányzat</w:t>
      </w:r>
      <w:r w:rsidRPr="00370ADE">
        <w:rPr>
          <w:rFonts w:ascii="Times New Roman" w:eastAsia="Times New Roman" w:hAnsi="Times New Roman" w:cs="Times New Roman"/>
          <w:b/>
          <w:sz w:val="24"/>
          <w:szCs w:val="24"/>
          <w:u w:val="single"/>
          <w:lang w:eastAsia="ar-SA"/>
        </w:rPr>
        <w:br/>
      </w:r>
      <w:r w:rsidRPr="00370ADE">
        <w:rPr>
          <w:rFonts w:ascii="Times New Roman" w:eastAsia="Times New Roman" w:hAnsi="Times New Roman" w:cs="Times New Roman"/>
          <w:b/>
          <w:color w:val="000080"/>
          <w:sz w:val="24"/>
          <w:szCs w:val="24"/>
          <w:u w:val="single"/>
          <w:lang w:eastAsia="ar-SA"/>
        </w:rPr>
        <w:t>113/2014.(IV.29.)</w:t>
      </w:r>
      <w:r w:rsidRPr="00370ADE">
        <w:rPr>
          <w:rFonts w:ascii="Times New Roman" w:eastAsia="Times New Roman" w:hAnsi="Times New Roman" w:cs="Times New Roman"/>
          <w:b/>
          <w:sz w:val="24"/>
          <w:szCs w:val="24"/>
          <w:u w:val="single"/>
          <w:lang w:eastAsia="ar-SA"/>
        </w:rPr>
        <w:t xml:space="preserve"> képviselő-testületi határozata</w:t>
      </w:r>
    </w:p>
    <w:p w:rsidR="00187834" w:rsidRPr="00370ADE" w:rsidRDefault="00187834" w:rsidP="00187834">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370ADE">
        <w:rPr>
          <w:rFonts w:ascii="Times New Roman" w:eastAsia="Times New Roman" w:hAnsi="Times New Roman" w:cs="Times New Roman"/>
          <w:sz w:val="24"/>
          <w:szCs w:val="24"/>
          <w:lang w:eastAsia="ar-SA"/>
        </w:rPr>
        <w:t>A Képviselő-testület</w:t>
      </w:r>
    </w:p>
    <w:p w:rsidR="00187834" w:rsidRPr="00370ADE" w:rsidRDefault="00187834" w:rsidP="00187834">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370ADE">
        <w:rPr>
          <w:rFonts w:ascii="Times New Roman" w:eastAsia="Times New Roman" w:hAnsi="Times New Roman" w:cs="Times New Roman"/>
          <w:sz w:val="24"/>
          <w:szCs w:val="24"/>
          <w:lang w:eastAsia="ar-SA"/>
        </w:rPr>
        <w:t xml:space="preserve">a </w:t>
      </w:r>
      <w:r w:rsidRPr="00370ADE">
        <w:rPr>
          <w:rFonts w:ascii="Times New Roman" w:eastAsia="Times New Roman" w:hAnsi="Times New Roman" w:cs="Times New Roman"/>
          <w:iCs/>
          <w:sz w:val="24"/>
          <w:szCs w:val="24"/>
          <w:lang w:eastAsia="ar-SA"/>
        </w:rPr>
        <w:t xml:space="preserve">REKLÁMTÉR </w:t>
      </w:r>
      <w:r w:rsidRPr="00370ADE">
        <w:rPr>
          <w:rFonts w:ascii="Times New Roman" w:eastAsia="Times New Roman" w:hAnsi="Times New Roman" w:cs="Times New Roman"/>
          <w:sz w:val="24"/>
          <w:szCs w:val="24"/>
          <w:lang w:eastAsia="ar-SA"/>
        </w:rPr>
        <w:t xml:space="preserve">Szolgáltató </w:t>
      </w:r>
      <w:proofErr w:type="gramStart"/>
      <w:r w:rsidRPr="00370ADE">
        <w:rPr>
          <w:rFonts w:ascii="Times New Roman" w:eastAsia="Times New Roman" w:hAnsi="Times New Roman" w:cs="Times New Roman"/>
          <w:sz w:val="24"/>
          <w:szCs w:val="24"/>
          <w:lang w:eastAsia="ar-SA"/>
        </w:rPr>
        <w:t>Kft.</w:t>
      </w:r>
      <w:proofErr w:type="gramEnd"/>
      <w:r w:rsidRPr="00370ADE">
        <w:rPr>
          <w:rFonts w:ascii="Times New Roman" w:eastAsia="Times New Roman" w:hAnsi="Times New Roman" w:cs="Times New Roman"/>
          <w:sz w:val="24"/>
          <w:szCs w:val="24"/>
          <w:lang w:eastAsia="ar-SA"/>
        </w:rPr>
        <w:t xml:space="preserve"> mint bejelentő 1021 Budapest, II. kerület Margit krt. 8. (hrsz.: 13511) alatti ingatlannal kapcsolatos reklámelhelyezés ügyében 2014. február 05-én kelt, XXIV-90/2014 tiltó határozattal szemben benyújtott fellebbezéséről jelen határozat melléklete szerint dönt.</w:t>
      </w:r>
    </w:p>
    <w:p w:rsidR="00187834" w:rsidRPr="00370ADE" w:rsidRDefault="00187834" w:rsidP="00187834">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A Képviselő-testület felkéri a Polgármestert a szükséges intézkedések megtételére.</w:t>
      </w:r>
    </w:p>
    <w:p w:rsidR="00187834" w:rsidRPr="00370ADE" w:rsidRDefault="00187834" w:rsidP="00187834">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hu-HU"/>
        </w:rPr>
      </w:pPr>
      <w:r w:rsidRPr="00370ADE">
        <w:rPr>
          <w:rFonts w:ascii="Times New Roman" w:eastAsia="Times New Roman" w:hAnsi="Times New Roman" w:cs="Times New Roman"/>
          <w:b/>
          <w:bCs/>
          <w:sz w:val="24"/>
          <w:szCs w:val="24"/>
          <w:u w:val="single"/>
          <w:lang w:eastAsia="hu-HU"/>
        </w:rPr>
        <w:t>Felelős</w:t>
      </w:r>
      <w:r w:rsidRPr="00370ADE">
        <w:rPr>
          <w:rFonts w:ascii="Times New Roman" w:eastAsia="Times New Roman" w:hAnsi="Times New Roman" w:cs="Times New Roman"/>
          <w:b/>
          <w:sz w:val="24"/>
          <w:szCs w:val="24"/>
          <w:u w:val="single"/>
          <w:lang w:eastAsia="hu-HU"/>
        </w:rPr>
        <w:t>:</w:t>
      </w:r>
      <w:r w:rsidRPr="00370ADE">
        <w:rPr>
          <w:rFonts w:ascii="Times New Roman" w:eastAsia="Times New Roman" w:hAnsi="Times New Roman" w:cs="Times New Roman"/>
          <w:sz w:val="24"/>
          <w:szCs w:val="24"/>
          <w:lang w:eastAsia="hu-HU"/>
        </w:rPr>
        <w:t xml:space="preserve"> </w:t>
      </w:r>
      <w:r w:rsidRPr="00370ADE">
        <w:rPr>
          <w:rFonts w:ascii="Times New Roman" w:eastAsia="Times New Roman" w:hAnsi="Times New Roman" w:cs="Times New Roman"/>
          <w:sz w:val="24"/>
          <w:szCs w:val="24"/>
          <w:lang w:eastAsia="hu-HU"/>
        </w:rPr>
        <w:tab/>
        <w:t>Polgármester</w:t>
      </w:r>
    </w:p>
    <w:p w:rsidR="00187834" w:rsidRPr="00370ADE" w:rsidRDefault="00187834" w:rsidP="00187834">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hu-HU"/>
        </w:rPr>
      </w:pPr>
      <w:r w:rsidRPr="00370ADE">
        <w:rPr>
          <w:rFonts w:ascii="Times New Roman" w:eastAsia="Times New Roman" w:hAnsi="Times New Roman" w:cs="Times New Roman"/>
          <w:b/>
          <w:bCs/>
          <w:sz w:val="24"/>
          <w:szCs w:val="24"/>
          <w:u w:val="single"/>
          <w:lang w:eastAsia="hu-HU"/>
        </w:rPr>
        <w:t>Határidő</w:t>
      </w:r>
      <w:r w:rsidRPr="00370ADE">
        <w:rPr>
          <w:rFonts w:ascii="Times New Roman" w:eastAsia="Times New Roman" w:hAnsi="Times New Roman" w:cs="Times New Roman"/>
          <w:sz w:val="24"/>
          <w:szCs w:val="24"/>
          <w:lang w:eastAsia="hu-HU"/>
        </w:rPr>
        <w:t>: 2014. április 30.</w:t>
      </w:r>
    </w:p>
    <w:p w:rsidR="00187834" w:rsidRPr="00370ADE" w:rsidRDefault="00187834" w:rsidP="00187834">
      <w:pPr>
        <w:keepLines/>
        <w:suppressAutoHyphens/>
        <w:overflowPunct w:val="0"/>
        <w:autoSpaceDE w:val="0"/>
        <w:spacing w:after="120" w:line="240" w:lineRule="auto"/>
        <w:ind w:left="1134"/>
        <w:jc w:val="both"/>
        <w:textAlignment w:val="baseline"/>
        <w:rPr>
          <w:rFonts w:ascii="Times New Roman" w:eastAsia="Times New Roman" w:hAnsi="Times New Roman" w:cs="Times New Roman"/>
          <w:sz w:val="24"/>
          <w:szCs w:val="24"/>
          <w:lang w:eastAsia="ar-SA"/>
        </w:rPr>
      </w:pPr>
      <w:r w:rsidRPr="00370ADE">
        <w:rPr>
          <w:rFonts w:ascii="Times New Roman" w:eastAsia="Times New Roman" w:hAnsi="Times New Roman" w:cs="Times New Roman"/>
          <w:sz w:val="24"/>
          <w:szCs w:val="24"/>
          <w:lang w:eastAsia="ar-SA"/>
        </w:rPr>
        <w:t>(19 képviselő van jelen, 19 igen, egyhangú)</w:t>
      </w:r>
    </w:p>
    <w:p w:rsidR="003636E1" w:rsidRPr="00370ADE" w:rsidRDefault="003636E1" w:rsidP="003636E1">
      <w:pPr>
        <w:spacing w:after="0" w:line="240" w:lineRule="auto"/>
        <w:jc w:val="both"/>
        <w:rPr>
          <w:rFonts w:ascii="Times New Roman" w:eastAsia="Times New Roman" w:hAnsi="Times New Roman" w:cs="Times New Roman"/>
          <w:sz w:val="24"/>
          <w:szCs w:val="24"/>
          <w:lang w:eastAsia="hu-HU"/>
        </w:rPr>
      </w:pPr>
    </w:p>
    <w:p w:rsidR="00483A6E" w:rsidRPr="00370ADE" w:rsidRDefault="003636E1" w:rsidP="00483A6E">
      <w:pPr>
        <w:ind w:right="-1"/>
        <w:jc w:val="both"/>
        <w:rPr>
          <w:rFonts w:ascii="Times New Roman" w:hAnsi="Times New Roman" w:cs="Times New Roman"/>
          <w:sz w:val="24"/>
          <w:szCs w:val="24"/>
        </w:rPr>
      </w:pPr>
      <w:r w:rsidRPr="00370ADE">
        <w:rPr>
          <w:rFonts w:ascii="Times New Roman" w:eastAsia="Times New Roman" w:hAnsi="Times New Roman" w:cs="Times New Roman"/>
          <w:b/>
          <w:sz w:val="24"/>
          <w:szCs w:val="24"/>
          <w:u w:val="single"/>
          <w:lang w:eastAsia="hu-HU"/>
        </w:rPr>
        <w:t>Végrehajtás</w:t>
      </w:r>
      <w:r w:rsidR="00320A10" w:rsidRPr="00370ADE">
        <w:rPr>
          <w:rFonts w:ascii="Times New Roman" w:eastAsia="Times New Roman" w:hAnsi="Times New Roman" w:cs="Times New Roman"/>
          <w:sz w:val="24"/>
          <w:szCs w:val="24"/>
          <w:lang w:eastAsia="hu-HU"/>
        </w:rPr>
        <w:t>:</w:t>
      </w:r>
      <w:r w:rsidRPr="00370ADE">
        <w:rPr>
          <w:rFonts w:ascii="Times New Roman" w:eastAsia="Times New Roman" w:hAnsi="Times New Roman" w:cs="Times New Roman"/>
          <w:sz w:val="24"/>
          <w:szCs w:val="24"/>
          <w:lang w:eastAsia="hu-HU"/>
        </w:rPr>
        <w:t xml:space="preserve"> </w:t>
      </w:r>
      <w:r w:rsidR="00483A6E" w:rsidRPr="00370ADE">
        <w:rPr>
          <w:rFonts w:ascii="Times New Roman" w:hAnsi="Times New Roman" w:cs="Times New Roman"/>
          <w:sz w:val="24"/>
          <w:szCs w:val="24"/>
        </w:rPr>
        <w:t>A Képviselő-testület határozatát 2014. május 08-án megküldtük a Bejelentő – Reklámtér Szolgáltató Kft. 1063 Budapest, Szinyei Merse Pál utca 21. I/5. – részére.</w:t>
      </w:r>
    </w:p>
    <w:p w:rsidR="006F4C78" w:rsidRPr="00370ADE" w:rsidRDefault="006F4C78" w:rsidP="006F4C78">
      <w:pPr>
        <w:spacing w:after="0" w:line="240" w:lineRule="auto"/>
        <w:jc w:val="both"/>
        <w:rPr>
          <w:rFonts w:ascii="Times New Roman" w:eastAsia="Times New Roman" w:hAnsi="Times New Roman" w:cs="Times New Roman"/>
          <w:sz w:val="24"/>
          <w:szCs w:val="24"/>
          <w:u w:val="single"/>
          <w:lang w:eastAsia="hu-HU"/>
        </w:rPr>
      </w:pPr>
      <w:r w:rsidRPr="00370ADE">
        <w:rPr>
          <w:rFonts w:ascii="Times New Roman" w:eastAsia="Times New Roman" w:hAnsi="Times New Roman" w:cs="Times New Roman"/>
          <w:sz w:val="24"/>
          <w:szCs w:val="24"/>
          <w:lang w:eastAsia="hu-HU"/>
        </w:rPr>
        <w:t xml:space="preserve">Kérem a határozat végrehajtásáról szóló beszámoló </w:t>
      </w:r>
      <w:r w:rsidRPr="00370ADE">
        <w:rPr>
          <w:rFonts w:ascii="Times New Roman" w:eastAsia="Times New Roman" w:hAnsi="Times New Roman" w:cs="Times New Roman"/>
          <w:sz w:val="24"/>
          <w:szCs w:val="24"/>
          <w:u w:val="single"/>
          <w:lang w:eastAsia="hu-HU"/>
        </w:rPr>
        <w:t>elfogadását.</w:t>
      </w:r>
    </w:p>
    <w:p w:rsidR="00187834" w:rsidRPr="00370ADE" w:rsidRDefault="00187834" w:rsidP="002C7B8F">
      <w:pPr>
        <w:spacing w:after="0" w:line="240" w:lineRule="auto"/>
        <w:jc w:val="both"/>
        <w:rPr>
          <w:rFonts w:ascii="Times New Roman" w:eastAsia="Times New Roman" w:hAnsi="Times New Roman" w:cs="Times New Roman"/>
          <w:sz w:val="24"/>
          <w:szCs w:val="24"/>
          <w:lang w:eastAsia="hu-HU"/>
        </w:rPr>
      </w:pPr>
    </w:p>
    <w:p w:rsidR="003636E1" w:rsidRPr="00370ADE" w:rsidRDefault="003636E1" w:rsidP="003636E1">
      <w:pPr>
        <w:pStyle w:val="Hatszm"/>
        <w:rPr>
          <w:sz w:val="24"/>
          <w:szCs w:val="24"/>
        </w:rPr>
      </w:pPr>
      <w:r w:rsidRPr="00370ADE">
        <w:rPr>
          <w:sz w:val="24"/>
          <w:szCs w:val="24"/>
        </w:rPr>
        <w:t>Budapest Főváros II. ker. Önkormányzat</w:t>
      </w:r>
      <w:r w:rsidRPr="00370ADE">
        <w:rPr>
          <w:sz w:val="24"/>
          <w:szCs w:val="24"/>
        </w:rPr>
        <w:br/>
      </w:r>
      <w:r w:rsidRPr="00370ADE">
        <w:rPr>
          <w:color w:val="000080"/>
          <w:sz w:val="24"/>
          <w:szCs w:val="24"/>
        </w:rPr>
        <w:t>126/2014.(V.22.)</w:t>
      </w:r>
      <w:r w:rsidRPr="00370ADE">
        <w:rPr>
          <w:sz w:val="24"/>
          <w:szCs w:val="24"/>
        </w:rPr>
        <w:t xml:space="preserve"> képviselő-testületi határozata</w:t>
      </w:r>
    </w:p>
    <w:p w:rsidR="003636E1" w:rsidRPr="00370ADE" w:rsidRDefault="003636E1" w:rsidP="003636E1">
      <w:pPr>
        <w:pStyle w:val="Hatszveg"/>
        <w:rPr>
          <w:sz w:val="24"/>
          <w:szCs w:val="24"/>
        </w:rPr>
      </w:pPr>
      <w:r w:rsidRPr="00370ADE">
        <w:rPr>
          <w:sz w:val="24"/>
          <w:szCs w:val="24"/>
        </w:rPr>
        <w:t>A Képviselő-testület</w:t>
      </w:r>
    </w:p>
    <w:p w:rsidR="003636E1" w:rsidRPr="00370ADE" w:rsidRDefault="003636E1" w:rsidP="003636E1">
      <w:pPr>
        <w:pStyle w:val="Hatszveg"/>
        <w:rPr>
          <w:sz w:val="24"/>
          <w:szCs w:val="24"/>
        </w:rPr>
      </w:pPr>
      <w:proofErr w:type="gramStart"/>
      <w:r w:rsidRPr="00370ADE">
        <w:rPr>
          <w:sz w:val="24"/>
          <w:szCs w:val="24"/>
        </w:rPr>
        <w:t>úgy</w:t>
      </w:r>
      <w:proofErr w:type="gramEnd"/>
      <w:r w:rsidRPr="00370ADE">
        <w:rPr>
          <w:sz w:val="24"/>
          <w:szCs w:val="24"/>
        </w:rPr>
        <w:t xml:space="preserve"> dönt, hogy a Fény Utcai Piac Beruházó, Szervező és Üzemeltető Korlátolt Felelősségű Társaság könyvvizsgálói feladatainak ellátásával a Béta-Audit Könyvvizsgáló, Pénzügyi és Üzleti Tanácsadó Korlátolt Felelősségű Társaságot (1035 Budapest, Miklós tér 2.; </w:t>
      </w:r>
      <w:proofErr w:type="spellStart"/>
      <w:r w:rsidRPr="00370ADE">
        <w:rPr>
          <w:sz w:val="24"/>
          <w:szCs w:val="24"/>
        </w:rPr>
        <w:t>cg.szám</w:t>
      </w:r>
      <w:proofErr w:type="spellEnd"/>
      <w:r w:rsidRPr="00370ADE">
        <w:rPr>
          <w:sz w:val="24"/>
          <w:szCs w:val="24"/>
        </w:rPr>
        <w:t xml:space="preserve">: </w:t>
      </w:r>
      <w:r w:rsidRPr="00370ADE">
        <w:rPr>
          <w:color w:val="000000"/>
          <w:sz w:val="24"/>
          <w:szCs w:val="24"/>
          <w:shd w:val="clear" w:color="auto" w:fill="FFFFFF"/>
        </w:rPr>
        <w:t>01-09-463393</w:t>
      </w:r>
      <w:r w:rsidRPr="00370ADE">
        <w:rPr>
          <w:sz w:val="24"/>
          <w:szCs w:val="24"/>
        </w:rPr>
        <w:t>) bízza meg 2014. június 1. napjától kezdődően 2016. május 31. napjáig tartó határozott időre, 140.450 Ft + Áfa megbízási díj ellenében. A Béta-Audit Könyvvizsgáló, Pénzügyi és Üzleti Tanácsadó Korlátolt Felelősségű Társaság könyvvizsgálatért felelős munkatársa: dr. Benedek József bejegyzett könyvvizsgáló (MKVK tagszáma: 004709).</w:t>
      </w:r>
    </w:p>
    <w:p w:rsidR="003636E1" w:rsidRPr="00370ADE" w:rsidRDefault="003636E1" w:rsidP="003636E1">
      <w:pPr>
        <w:pStyle w:val="Hatszveg"/>
        <w:rPr>
          <w:sz w:val="24"/>
          <w:szCs w:val="24"/>
        </w:rPr>
      </w:pPr>
      <w:r w:rsidRPr="00370ADE">
        <w:rPr>
          <w:sz w:val="24"/>
          <w:szCs w:val="24"/>
        </w:rPr>
        <w:t>A Képviselő-testület felkéri a Polgármestert a szükséges intézkedések megtételére.</w:t>
      </w:r>
    </w:p>
    <w:p w:rsidR="003636E1" w:rsidRPr="00370ADE" w:rsidRDefault="003636E1" w:rsidP="003636E1">
      <w:pPr>
        <w:pStyle w:val="Hatszveg"/>
        <w:rPr>
          <w:sz w:val="24"/>
          <w:szCs w:val="24"/>
        </w:rPr>
      </w:pPr>
      <w:r w:rsidRPr="00370ADE">
        <w:rPr>
          <w:b/>
          <w:sz w:val="24"/>
          <w:szCs w:val="24"/>
          <w:u w:val="single"/>
        </w:rPr>
        <w:t>Felelős</w:t>
      </w:r>
      <w:r w:rsidRPr="00370ADE">
        <w:rPr>
          <w:sz w:val="24"/>
          <w:szCs w:val="24"/>
        </w:rPr>
        <w:t xml:space="preserve">: </w:t>
      </w:r>
      <w:r w:rsidRPr="00370ADE">
        <w:rPr>
          <w:sz w:val="24"/>
          <w:szCs w:val="24"/>
        </w:rPr>
        <w:tab/>
        <w:t>Polgármester</w:t>
      </w:r>
    </w:p>
    <w:p w:rsidR="003636E1" w:rsidRPr="00370ADE" w:rsidRDefault="003636E1" w:rsidP="003636E1">
      <w:pPr>
        <w:pStyle w:val="Hatszveg"/>
        <w:rPr>
          <w:sz w:val="24"/>
          <w:szCs w:val="24"/>
        </w:rPr>
      </w:pPr>
      <w:r w:rsidRPr="00370ADE">
        <w:rPr>
          <w:b/>
          <w:sz w:val="24"/>
          <w:szCs w:val="24"/>
          <w:u w:val="single"/>
        </w:rPr>
        <w:t>Határidő</w:t>
      </w:r>
      <w:r w:rsidRPr="00370ADE">
        <w:rPr>
          <w:sz w:val="24"/>
          <w:szCs w:val="24"/>
        </w:rPr>
        <w:t>: 2014. május 31.</w:t>
      </w:r>
    </w:p>
    <w:p w:rsidR="003636E1" w:rsidRPr="00370ADE" w:rsidRDefault="003636E1" w:rsidP="003636E1">
      <w:pPr>
        <w:pStyle w:val="Hatszveg"/>
        <w:rPr>
          <w:sz w:val="24"/>
          <w:szCs w:val="24"/>
        </w:rPr>
      </w:pPr>
      <w:r w:rsidRPr="00370ADE">
        <w:rPr>
          <w:sz w:val="24"/>
          <w:szCs w:val="24"/>
        </w:rPr>
        <w:t>(20 képviselő van jelen, 20 igen, egyhangú)</w:t>
      </w:r>
    </w:p>
    <w:p w:rsidR="003636E1" w:rsidRPr="00370ADE" w:rsidRDefault="003636E1" w:rsidP="003636E1">
      <w:pPr>
        <w:spacing w:after="0" w:line="240" w:lineRule="auto"/>
        <w:jc w:val="both"/>
        <w:rPr>
          <w:rFonts w:ascii="Times New Roman" w:eastAsia="Times New Roman" w:hAnsi="Times New Roman" w:cs="Times New Roman"/>
          <w:sz w:val="24"/>
          <w:szCs w:val="24"/>
          <w:lang w:eastAsia="hu-HU"/>
        </w:rPr>
      </w:pPr>
    </w:p>
    <w:p w:rsidR="003636E1" w:rsidRPr="00370ADE" w:rsidRDefault="003636E1" w:rsidP="003636E1">
      <w:pPr>
        <w:spacing w:after="0" w:line="240" w:lineRule="auto"/>
        <w:jc w:val="both"/>
        <w:rPr>
          <w:rFonts w:ascii="Times New Roman" w:eastAsia="Times New Roman" w:hAnsi="Times New Roman" w:cs="Times New Roman"/>
          <w:sz w:val="24"/>
          <w:szCs w:val="24"/>
          <w:lang w:eastAsia="hu-HU"/>
        </w:rPr>
      </w:pPr>
      <w:r w:rsidRPr="00370ADE">
        <w:rPr>
          <w:rFonts w:ascii="Times New Roman" w:eastAsia="Times New Roman" w:hAnsi="Times New Roman" w:cs="Times New Roman"/>
          <w:b/>
          <w:sz w:val="24"/>
          <w:szCs w:val="24"/>
          <w:u w:val="single"/>
          <w:lang w:eastAsia="hu-HU"/>
        </w:rPr>
        <w:t>Végrehajtás</w:t>
      </w:r>
      <w:r w:rsidRPr="00370ADE">
        <w:rPr>
          <w:rFonts w:ascii="Times New Roman" w:eastAsia="Times New Roman" w:hAnsi="Times New Roman" w:cs="Times New Roman"/>
          <w:sz w:val="24"/>
          <w:szCs w:val="24"/>
          <w:lang w:eastAsia="hu-HU"/>
        </w:rPr>
        <w:t xml:space="preserve">: </w:t>
      </w:r>
      <w:r w:rsidR="00A22F3F" w:rsidRPr="00370ADE">
        <w:rPr>
          <w:rFonts w:ascii="Times New Roman" w:eastAsia="Times New Roman" w:hAnsi="Times New Roman" w:cs="Times New Roman"/>
          <w:sz w:val="24"/>
          <w:szCs w:val="24"/>
          <w:lang w:eastAsia="hu-HU"/>
        </w:rPr>
        <w:t>A könyvvizsgálói megbízatás meghosszabbításával kapcsolatosan az Alapító Okirat módosítását 2014. június 2. napján a</w:t>
      </w:r>
      <w:r w:rsidR="001E37A8" w:rsidRPr="00370ADE">
        <w:rPr>
          <w:rFonts w:ascii="Times New Roman" w:eastAsia="Times New Roman" w:hAnsi="Times New Roman" w:cs="Times New Roman"/>
          <w:sz w:val="24"/>
          <w:szCs w:val="24"/>
          <w:lang w:eastAsia="hu-HU"/>
        </w:rPr>
        <w:t xml:space="preserve"> Cégbíróság részére benyújtotta az ügyvezető</w:t>
      </w:r>
      <w:r w:rsidR="00A22F3F" w:rsidRPr="00370ADE">
        <w:rPr>
          <w:rFonts w:ascii="Times New Roman" w:eastAsia="Times New Roman" w:hAnsi="Times New Roman" w:cs="Times New Roman"/>
          <w:sz w:val="24"/>
          <w:szCs w:val="24"/>
          <w:lang w:eastAsia="hu-HU"/>
        </w:rPr>
        <w:t>.</w:t>
      </w:r>
    </w:p>
    <w:p w:rsidR="003636E1" w:rsidRPr="00370ADE" w:rsidRDefault="003636E1" w:rsidP="003636E1">
      <w:pPr>
        <w:spacing w:after="0" w:line="240" w:lineRule="auto"/>
        <w:jc w:val="both"/>
        <w:rPr>
          <w:rFonts w:ascii="Times New Roman" w:eastAsia="Times New Roman" w:hAnsi="Times New Roman" w:cs="Times New Roman"/>
          <w:sz w:val="24"/>
          <w:szCs w:val="24"/>
          <w:lang w:eastAsia="hu-HU"/>
        </w:rPr>
      </w:pPr>
    </w:p>
    <w:p w:rsidR="00A22F3F" w:rsidRPr="00370ADE" w:rsidRDefault="00A22F3F" w:rsidP="00A22F3F">
      <w:pPr>
        <w:spacing w:after="0" w:line="240" w:lineRule="auto"/>
        <w:jc w:val="both"/>
        <w:rPr>
          <w:rFonts w:ascii="Times New Roman" w:eastAsia="Times New Roman" w:hAnsi="Times New Roman" w:cs="Times New Roman"/>
          <w:sz w:val="24"/>
          <w:szCs w:val="24"/>
          <w:u w:val="single"/>
          <w:lang w:eastAsia="hu-HU"/>
        </w:rPr>
      </w:pPr>
      <w:r w:rsidRPr="00370ADE">
        <w:rPr>
          <w:rFonts w:ascii="Times New Roman" w:eastAsia="Times New Roman" w:hAnsi="Times New Roman" w:cs="Times New Roman"/>
          <w:sz w:val="24"/>
          <w:szCs w:val="24"/>
          <w:lang w:eastAsia="hu-HU"/>
        </w:rPr>
        <w:t xml:space="preserve">Kérem a határozat végrehajtásáról szóló beszámoló </w:t>
      </w:r>
      <w:r w:rsidRPr="00370ADE">
        <w:rPr>
          <w:rFonts w:ascii="Times New Roman" w:eastAsia="Times New Roman" w:hAnsi="Times New Roman" w:cs="Times New Roman"/>
          <w:sz w:val="24"/>
          <w:szCs w:val="24"/>
          <w:u w:val="single"/>
          <w:lang w:eastAsia="hu-HU"/>
        </w:rPr>
        <w:t>elfogadását.</w:t>
      </w:r>
    </w:p>
    <w:p w:rsidR="00187834" w:rsidRPr="00370ADE" w:rsidRDefault="00187834" w:rsidP="002C7B8F">
      <w:pPr>
        <w:spacing w:after="0" w:line="240" w:lineRule="auto"/>
        <w:jc w:val="both"/>
        <w:rPr>
          <w:rFonts w:ascii="Times New Roman" w:eastAsia="Times New Roman" w:hAnsi="Times New Roman" w:cs="Times New Roman"/>
          <w:sz w:val="24"/>
          <w:szCs w:val="24"/>
          <w:lang w:eastAsia="hu-HU"/>
        </w:rPr>
      </w:pPr>
    </w:p>
    <w:p w:rsidR="003636E1" w:rsidRPr="00370ADE" w:rsidRDefault="003636E1" w:rsidP="003636E1">
      <w:pPr>
        <w:pStyle w:val="Hatszm"/>
        <w:rPr>
          <w:sz w:val="24"/>
          <w:szCs w:val="24"/>
        </w:rPr>
      </w:pPr>
      <w:r w:rsidRPr="00370ADE">
        <w:rPr>
          <w:sz w:val="24"/>
          <w:szCs w:val="24"/>
        </w:rPr>
        <w:t>Budapest Főváros II. ker. Önkormányzat</w:t>
      </w:r>
      <w:r w:rsidRPr="00370ADE">
        <w:rPr>
          <w:sz w:val="24"/>
          <w:szCs w:val="24"/>
        </w:rPr>
        <w:br/>
      </w:r>
      <w:r w:rsidRPr="00370ADE">
        <w:rPr>
          <w:color w:val="000080"/>
          <w:sz w:val="24"/>
          <w:szCs w:val="24"/>
        </w:rPr>
        <w:t>131/2014.(V.22.)</w:t>
      </w:r>
      <w:r w:rsidRPr="00370ADE">
        <w:rPr>
          <w:sz w:val="24"/>
          <w:szCs w:val="24"/>
        </w:rPr>
        <w:t xml:space="preserve"> képviselő-testületi határozata</w:t>
      </w:r>
    </w:p>
    <w:p w:rsidR="003636E1" w:rsidRPr="00370ADE" w:rsidRDefault="003636E1" w:rsidP="003636E1">
      <w:pPr>
        <w:pStyle w:val="Hatszveg"/>
        <w:rPr>
          <w:sz w:val="24"/>
          <w:szCs w:val="24"/>
        </w:rPr>
      </w:pPr>
      <w:r w:rsidRPr="00370ADE">
        <w:rPr>
          <w:sz w:val="24"/>
          <w:szCs w:val="24"/>
        </w:rPr>
        <w:t>A Képviselő-testület</w:t>
      </w:r>
    </w:p>
    <w:p w:rsidR="003636E1" w:rsidRPr="00370ADE" w:rsidRDefault="003636E1" w:rsidP="003636E1">
      <w:pPr>
        <w:pStyle w:val="Hatszveg"/>
        <w:rPr>
          <w:sz w:val="24"/>
          <w:szCs w:val="24"/>
        </w:rPr>
      </w:pPr>
      <w:proofErr w:type="gramStart"/>
      <w:r w:rsidRPr="00370ADE">
        <w:rPr>
          <w:sz w:val="24"/>
          <w:szCs w:val="24"/>
        </w:rPr>
        <w:t>úgy</w:t>
      </w:r>
      <w:proofErr w:type="gramEnd"/>
      <w:r w:rsidRPr="00370ADE">
        <w:rPr>
          <w:sz w:val="24"/>
          <w:szCs w:val="24"/>
        </w:rPr>
        <w:t xml:space="preserve"> dönt, hogy a Regnum Marianum Katolikus Közösség Egyesülettel  - a határozat melléklete szerinti tartalommal – együttműködési megállapodást köt a  TÁMOP-5.5.1.-11/1 jelű „A családi közösségi kezdeményezések és programok megerősítése” című pályázaton a „Kopogtatok otthonotok ajtaján - Családi integrált szolgáltatások fejlesztése a budai kerületekben” nevet viselő projektben meghatározottak végrehajtásának támogatása és az elért eredmények hasznosítása érdekében. </w:t>
      </w:r>
    </w:p>
    <w:p w:rsidR="003636E1" w:rsidRPr="00370ADE" w:rsidRDefault="003636E1" w:rsidP="003636E1">
      <w:pPr>
        <w:pStyle w:val="Hatszveg"/>
        <w:rPr>
          <w:sz w:val="24"/>
          <w:szCs w:val="24"/>
        </w:rPr>
      </w:pPr>
      <w:proofErr w:type="gramStart"/>
      <w:r w:rsidRPr="00370ADE">
        <w:rPr>
          <w:sz w:val="24"/>
          <w:szCs w:val="24"/>
        </w:rPr>
        <w:t>Felhatalmazza  a</w:t>
      </w:r>
      <w:proofErr w:type="gramEnd"/>
      <w:r w:rsidRPr="00370ADE">
        <w:rPr>
          <w:sz w:val="24"/>
          <w:szCs w:val="24"/>
        </w:rPr>
        <w:t xml:space="preserve"> Polgármester az együttműködési megállapodást aláírására.</w:t>
      </w:r>
    </w:p>
    <w:p w:rsidR="003636E1" w:rsidRPr="00370ADE" w:rsidRDefault="003636E1" w:rsidP="003636E1">
      <w:pPr>
        <w:pStyle w:val="Hatszveg"/>
        <w:rPr>
          <w:sz w:val="24"/>
          <w:szCs w:val="24"/>
        </w:rPr>
      </w:pPr>
      <w:r w:rsidRPr="00370ADE">
        <w:rPr>
          <w:b/>
          <w:sz w:val="24"/>
          <w:szCs w:val="24"/>
          <w:u w:val="single"/>
        </w:rPr>
        <w:t>Felelős</w:t>
      </w:r>
      <w:r w:rsidRPr="00370ADE">
        <w:rPr>
          <w:sz w:val="24"/>
          <w:szCs w:val="24"/>
        </w:rPr>
        <w:t>: polgármester</w:t>
      </w:r>
    </w:p>
    <w:p w:rsidR="003636E1" w:rsidRPr="00370ADE" w:rsidRDefault="003636E1" w:rsidP="003636E1">
      <w:pPr>
        <w:pStyle w:val="Hatszveg"/>
        <w:rPr>
          <w:sz w:val="24"/>
          <w:szCs w:val="24"/>
        </w:rPr>
      </w:pPr>
      <w:r w:rsidRPr="00370ADE">
        <w:rPr>
          <w:b/>
          <w:sz w:val="24"/>
          <w:szCs w:val="24"/>
          <w:u w:val="single"/>
        </w:rPr>
        <w:t>Határidő</w:t>
      </w:r>
      <w:r w:rsidRPr="00370ADE">
        <w:rPr>
          <w:b/>
          <w:sz w:val="24"/>
          <w:szCs w:val="24"/>
        </w:rPr>
        <w:t xml:space="preserve">: </w:t>
      </w:r>
      <w:r w:rsidRPr="00370ADE">
        <w:rPr>
          <w:sz w:val="24"/>
          <w:szCs w:val="24"/>
        </w:rPr>
        <w:t xml:space="preserve">2014. május 30. </w:t>
      </w:r>
    </w:p>
    <w:p w:rsidR="003636E1" w:rsidRPr="00370ADE" w:rsidRDefault="003636E1" w:rsidP="003636E1">
      <w:pPr>
        <w:pStyle w:val="Hatszveg"/>
        <w:rPr>
          <w:sz w:val="24"/>
          <w:szCs w:val="24"/>
        </w:rPr>
      </w:pPr>
      <w:r w:rsidRPr="00370ADE">
        <w:rPr>
          <w:sz w:val="24"/>
          <w:szCs w:val="24"/>
        </w:rPr>
        <w:t>(21 képviselő van jelen, 21 igen, egyhangú)</w:t>
      </w:r>
    </w:p>
    <w:p w:rsidR="003636E1" w:rsidRPr="00370ADE" w:rsidRDefault="003636E1" w:rsidP="003636E1">
      <w:pPr>
        <w:spacing w:after="0" w:line="240" w:lineRule="auto"/>
        <w:jc w:val="both"/>
        <w:rPr>
          <w:rFonts w:ascii="Times New Roman" w:eastAsia="Times New Roman" w:hAnsi="Times New Roman" w:cs="Times New Roman"/>
          <w:sz w:val="24"/>
          <w:szCs w:val="24"/>
          <w:lang w:eastAsia="hu-HU"/>
        </w:rPr>
      </w:pPr>
    </w:p>
    <w:p w:rsidR="00017E69" w:rsidRPr="00370ADE" w:rsidRDefault="003636E1" w:rsidP="00017E69">
      <w:pPr>
        <w:tabs>
          <w:tab w:val="left" w:pos="940"/>
        </w:tabs>
        <w:spacing w:line="264" w:lineRule="auto"/>
        <w:ind w:right="280"/>
        <w:rPr>
          <w:rFonts w:ascii="Times New Roman" w:hAnsi="Times New Roman" w:cs="Times New Roman"/>
          <w:sz w:val="24"/>
          <w:szCs w:val="24"/>
        </w:rPr>
      </w:pPr>
      <w:r w:rsidRPr="00370ADE">
        <w:rPr>
          <w:rFonts w:ascii="Times New Roman" w:eastAsia="Times New Roman" w:hAnsi="Times New Roman" w:cs="Times New Roman"/>
          <w:b/>
          <w:sz w:val="24"/>
          <w:szCs w:val="24"/>
          <w:u w:val="single"/>
          <w:lang w:eastAsia="hu-HU"/>
        </w:rPr>
        <w:t>Végrehajtás</w:t>
      </w:r>
      <w:r w:rsidRPr="00370ADE">
        <w:rPr>
          <w:rFonts w:ascii="Times New Roman" w:eastAsia="Times New Roman" w:hAnsi="Times New Roman" w:cs="Times New Roman"/>
          <w:sz w:val="24"/>
          <w:szCs w:val="24"/>
          <w:lang w:eastAsia="hu-HU"/>
        </w:rPr>
        <w:t xml:space="preserve">: </w:t>
      </w:r>
      <w:r w:rsidR="00017E69" w:rsidRPr="00370ADE">
        <w:rPr>
          <w:rFonts w:ascii="Times New Roman" w:hAnsi="Times New Roman" w:cs="Times New Roman"/>
          <w:sz w:val="24"/>
          <w:szCs w:val="24"/>
        </w:rPr>
        <w:t xml:space="preserve">Az együttműködési megállapodást a két fél részéről aláírásra került 2014. június 5. napján. </w:t>
      </w:r>
    </w:p>
    <w:p w:rsidR="00017E69" w:rsidRPr="00370ADE" w:rsidRDefault="00017E69" w:rsidP="00017E69">
      <w:pPr>
        <w:spacing w:after="0" w:line="240" w:lineRule="auto"/>
        <w:jc w:val="both"/>
        <w:rPr>
          <w:rFonts w:ascii="Times New Roman" w:eastAsia="Times New Roman" w:hAnsi="Times New Roman" w:cs="Times New Roman"/>
          <w:sz w:val="24"/>
          <w:szCs w:val="24"/>
          <w:u w:val="single"/>
          <w:lang w:eastAsia="hu-HU"/>
        </w:rPr>
      </w:pPr>
      <w:r w:rsidRPr="00370ADE">
        <w:rPr>
          <w:rFonts w:ascii="Times New Roman" w:eastAsia="Times New Roman" w:hAnsi="Times New Roman" w:cs="Times New Roman"/>
          <w:sz w:val="24"/>
          <w:szCs w:val="24"/>
          <w:lang w:eastAsia="hu-HU"/>
        </w:rPr>
        <w:t xml:space="preserve">Kérem a határozat végrehajtásáról szóló beszámoló </w:t>
      </w:r>
      <w:r w:rsidRPr="00370ADE">
        <w:rPr>
          <w:rFonts w:ascii="Times New Roman" w:eastAsia="Times New Roman" w:hAnsi="Times New Roman" w:cs="Times New Roman"/>
          <w:sz w:val="24"/>
          <w:szCs w:val="24"/>
          <w:u w:val="single"/>
          <w:lang w:eastAsia="hu-HU"/>
        </w:rPr>
        <w:t>elfogadását.</w:t>
      </w:r>
    </w:p>
    <w:p w:rsidR="003636E1" w:rsidRPr="00370ADE" w:rsidRDefault="003636E1" w:rsidP="003636E1">
      <w:pPr>
        <w:pStyle w:val="Hatszm"/>
        <w:rPr>
          <w:sz w:val="24"/>
          <w:szCs w:val="24"/>
        </w:rPr>
      </w:pPr>
      <w:r w:rsidRPr="00370ADE">
        <w:rPr>
          <w:sz w:val="24"/>
          <w:szCs w:val="24"/>
        </w:rPr>
        <w:t>Budapest Főváros II. ker. Önkormányzat</w:t>
      </w:r>
      <w:r w:rsidRPr="00370ADE">
        <w:rPr>
          <w:sz w:val="24"/>
          <w:szCs w:val="24"/>
        </w:rPr>
        <w:br/>
      </w:r>
      <w:r w:rsidRPr="00370ADE">
        <w:rPr>
          <w:color w:val="000080"/>
          <w:sz w:val="24"/>
          <w:szCs w:val="24"/>
        </w:rPr>
        <w:t>136/2014.(V.22.)</w:t>
      </w:r>
      <w:r w:rsidRPr="00370ADE">
        <w:rPr>
          <w:sz w:val="24"/>
          <w:szCs w:val="24"/>
        </w:rPr>
        <w:t xml:space="preserve"> képviselő-testületi határozata</w:t>
      </w:r>
    </w:p>
    <w:p w:rsidR="003636E1" w:rsidRPr="00370ADE" w:rsidRDefault="003636E1" w:rsidP="003636E1">
      <w:pPr>
        <w:pStyle w:val="Hatszveg"/>
        <w:rPr>
          <w:sz w:val="24"/>
          <w:szCs w:val="24"/>
        </w:rPr>
      </w:pPr>
      <w:r w:rsidRPr="00370ADE">
        <w:rPr>
          <w:sz w:val="24"/>
          <w:szCs w:val="24"/>
        </w:rPr>
        <w:t>A Képviselő-testület</w:t>
      </w:r>
    </w:p>
    <w:p w:rsidR="003636E1" w:rsidRPr="00370ADE" w:rsidRDefault="003636E1" w:rsidP="003636E1">
      <w:pPr>
        <w:pStyle w:val="Hatszveg"/>
        <w:rPr>
          <w:rFonts w:eastAsia="Calibri"/>
          <w:sz w:val="24"/>
          <w:szCs w:val="24"/>
        </w:rPr>
      </w:pPr>
      <w:proofErr w:type="gramStart"/>
      <w:r w:rsidRPr="00370ADE">
        <w:rPr>
          <w:rFonts w:eastAsia="Calibri"/>
          <w:sz w:val="24"/>
          <w:szCs w:val="24"/>
        </w:rPr>
        <w:t>felkéri</w:t>
      </w:r>
      <w:proofErr w:type="gramEnd"/>
      <w:r w:rsidRPr="00370ADE">
        <w:rPr>
          <w:rFonts w:eastAsia="Calibri"/>
          <w:sz w:val="24"/>
          <w:szCs w:val="24"/>
        </w:rPr>
        <w:t xml:space="preserve"> a Polgármestert, hogy a Völgy Utcai Óvoda vezetői teendőinek ellátására a pályázatot írja ki.</w:t>
      </w:r>
    </w:p>
    <w:p w:rsidR="003636E1" w:rsidRPr="00370ADE" w:rsidRDefault="003636E1" w:rsidP="003636E1">
      <w:pPr>
        <w:pStyle w:val="Hatszveg"/>
        <w:rPr>
          <w:rFonts w:eastAsia="Calibri"/>
          <w:sz w:val="24"/>
          <w:szCs w:val="24"/>
        </w:rPr>
      </w:pPr>
      <w:r w:rsidRPr="00370ADE">
        <w:rPr>
          <w:rFonts w:eastAsia="Calibri"/>
          <w:b/>
          <w:sz w:val="24"/>
          <w:szCs w:val="24"/>
          <w:u w:val="single"/>
        </w:rPr>
        <w:t>Felelős:</w:t>
      </w:r>
      <w:r w:rsidRPr="00370ADE">
        <w:rPr>
          <w:rFonts w:eastAsia="Calibri"/>
          <w:b/>
          <w:sz w:val="24"/>
          <w:szCs w:val="24"/>
        </w:rPr>
        <w:t xml:space="preserve"> </w:t>
      </w:r>
      <w:r w:rsidRPr="00370ADE">
        <w:rPr>
          <w:rFonts w:eastAsia="Calibri"/>
          <w:sz w:val="24"/>
          <w:szCs w:val="24"/>
        </w:rPr>
        <w:t>polgármester</w:t>
      </w:r>
    </w:p>
    <w:p w:rsidR="003636E1" w:rsidRPr="00370ADE" w:rsidRDefault="003636E1" w:rsidP="003636E1">
      <w:pPr>
        <w:pStyle w:val="Hatszveg"/>
        <w:rPr>
          <w:rFonts w:eastAsia="Calibri"/>
          <w:sz w:val="24"/>
          <w:szCs w:val="24"/>
        </w:rPr>
      </w:pPr>
      <w:r w:rsidRPr="00370ADE">
        <w:rPr>
          <w:rFonts w:eastAsia="Calibri"/>
          <w:b/>
          <w:sz w:val="24"/>
          <w:szCs w:val="24"/>
          <w:u w:val="single"/>
        </w:rPr>
        <w:t>Határidő</w:t>
      </w:r>
      <w:r w:rsidRPr="00370ADE">
        <w:rPr>
          <w:rFonts w:eastAsia="Calibri"/>
          <w:b/>
          <w:sz w:val="24"/>
          <w:szCs w:val="24"/>
        </w:rPr>
        <w:t xml:space="preserve">: </w:t>
      </w:r>
      <w:r w:rsidRPr="00370ADE">
        <w:rPr>
          <w:rFonts w:eastAsia="Calibri"/>
          <w:sz w:val="24"/>
          <w:szCs w:val="24"/>
        </w:rPr>
        <w:t xml:space="preserve">2014. június 1. </w:t>
      </w:r>
    </w:p>
    <w:p w:rsidR="003636E1" w:rsidRPr="00370ADE" w:rsidRDefault="003636E1" w:rsidP="003636E1">
      <w:pPr>
        <w:pStyle w:val="Hatszveg"/>
        <w:rPr>
          <w:rFonts w:eastAsia="Calibri"/>
          <w:sz w:val="24"/>
          <w:szCs w:val="24"/>
        </w:rPr>
      </w:pPr>
      <w:r w:rsidRPr="00370ADE">
        <w:rPr>
          <w:rFonts w:eastAsia="Calibri"/>
          <w:sz w:val="24"/>
          <w:szCs w:val="24"/>
        </w:rPr>
        <w:t>(20 képviselő van jelen, 20 igen, egyhangú)</w:t>
      </w:r>
    </w:p>
    <w:p w:rsidR="003636E1" w:rsidRPr="00370ADE" w:rsidRDefault="003636E1" w:rsidP="003636E1">
      <w:pPr>
        <w:spacing w:after="0" w:line="240" w:lineRule="auto"/>
        <w:jc w:val="both"/>
        <w:rPr>
          <w:rFonts w:ascii="Times New Roman" w:eastAsia="Times New Roman" w:hAnsi="Times New Roman" w:cs="Times New Roman"/>
          <w:sz w:val="24"/>
          <w:szCs w:val="24"/>
          <w:lang w:eastAsia="hu-HU"/>
        </w:rPr>
      </w:pPr>
    </w:p>
    <w:p w:rsidR="00BA21BF" w:rsidRPr="00370ADE" w:rsidRDefault="003636E1" w:rsidP="00BA21BF">
      <w:pPr>
        <w:spacing w:after="0" w:line="240" w:lineRule="auto"/>
        <w:jc w:val="both"/>
        <w:rPr>
          <w:rFonts w:ascii="Times New Roman" w:hAnsi="Times New Roman" w:cs="Times New Roman"/>
          <w:sz w:val="24"/>
          <w:szCs w:val="24"/>
        </w:rPr>
      </w:pPr>
      <w:r w:rsidRPr="00370ADE">
        <w:rPr>
          <w:rFonts w:ascii="Times New Roman" w:eastAsia="Times New Roman" w:hAnsi="Times New Roman" w:cs="Times New Roman"/>
          <w:b/>
          <w:sz w:val="24"/>
          <w:szCs w:val="24"/>
          <w:u w:val="single"/>
          <w:lang w:eastAsia="hu-HU"/>
        </w:rPr>
        <w:t>Végrehajtás</w:t>
      </w:r>
      <w:r w:rsidRPr="00370ADE">
        <w:rPr>
          <w:rFonts w:ascii="Times New Roman" w:eastAsia="Times New Roman" w:hAnsi="Times New Roman" w:cs="Times New Roman"/>
          <w:sz w:val="24"/>
          <w:szCs w:val="24"/>
          <w:lang w:eastAsia="hu-HU"/>
        </w:rPr>
        <w:t xml:space="preserve">: </w:t>
      </w:r>
      <w:r w:rsidR="00BA21BF" w:rsidRPr="00370ADE">
        <w:rPr>
          <w:rFonts w:ascii="Times New Roman" w:hAnsi="Times New Roman" w:cs="Times New Roman"/>
          <w:sz w:val="24"/>
          <w:szCs w:val="24"/>
        </w:rPr>
        <w:t>A Völgy Utcai Ökumenikus Óvoda vezetői teendőinek ellátására kiírt pályázat 2014. június 1-jén megjelent a közigállás.</w:t>
      </w:r>
      <w:proofErr w:type="gramStart"/>
      <w:r w:rsidR="00BA21BF" w:rsidRPr="00370ADE">
        <w:rPr>
          <w:rFonts w:ascii="Times New Roman" w:hAnsi="Times New Roman" w:cs="Times New Roman"/>
          <w:sz w:val="24"/>
          <w:szCs w:val="24"/>
        </w:rPr>
        <w:t>hu</w:t>
      </w:r>
      <w:proofErr w:type="gramEnd"/>
      <w:r w:rsidR="00BA21BF" w:rsidRPr="00370ADE">
        <w:rPr>
          <w:rFonts w:ascii="Times New Roman" w:hAnsi="Times New Roman" w:cs="Times New Roman"/>
          <w:sz w:val="24"/>
          <w:szCs w:val="24"/>
        </w:rPr>
        <w:t xml:space="preserve"> honlapon. </w:t>
      </w:r>
    </w:p>
    <w:p w:rsidR="003636E1" w:rsidRPr="00370ADE" w:rsidRDefault="003636E1" w:rsidP="003636E1">
      <w:pPr>
        <w:spacing w:after="0" w:line="240" w:lineRule="auto"/>
        <w:jc w:val="both"/>
        <w:rPr>
          <w:rFonts w:ascii="Times New Roman" w:eastAsia="Times New Roman" w:hAnsi="Times New Roman" w:cs="Times New Roman"/>
          <w:sz w:val="24"/>
          <w:szCs w:val="24"/>
          <w:lang w:eastAsia="hu-HU"/>
        </w:rPr>
      </w:pPr>
    </w:p>
    <w:p w:rsidR="00BA21BF" w:rsidRPr="00370ADE" w:rsidRDefault="00BA21BF" w:rsidP="00BA21BF">
      <w:pPr>
        <w:spacing w:after="0" w:line="240" w:lineRule="auto"/>
        <w:jc w:val="both"/>
        <w:rPr>
          <w:rFonts w:ascii="Times New Roman" w:eastAsia="Times New Roman" w:hAnsi="Times New Roman" w:cs="Times New Roman"/>
          <w:sz w:val="24"/>
          <w:szCs w:val="24"/>
          <w:u w:val="single"/>
          <w:lang w:eastAsia="hu-HU"/>
        </w:rPr>
      </w:pPr>
      <w:r w:rsidRPr="00370ADE">
        <w:rPr>
          <w:rFonts w:ascii="Times New Roman" w:eastAsia="Times New Roman" w:hAnsi="Times New Roman" w:cs="Times New Roman"/>
          <w:sz w:val="24"/>
          <w:szCs w:val="24"/>
          <w:lang w:eastAsia="hu-HU"/>
        </w:rPr>
        <w:t xml:space="preserve">Kérem a határozat végrehajtásáról szóló beszámoló </w:t>
      </w:r>
      <w:r w:rsidRPr="00370ADE">
        <w:rPr>
          <w:rFonts w:ascii="Times New Roman" w:eastAsia="Times New Roman" w:hAnsi="Times New Roman" w:cs="Times New Roman"/>
          <w:sz w:val="24"/>
          <w:szCs w:val="24"/>
          <w:u w:val="single"/>
          <w:lang w:eastAsia="hu-HU"/>
        </w:rPr>
        <w:t>elfogadását.</w:t>
      </w:r>
    </w:p>
    <w:p w:rsidR="00F137BF" w:rsidRPr="00370ADE" w:rsidRDefault="00F137BF" w:rsidP="003636E1">
      <w:pPr>
        <w:pStyle w:val="Hatszm"/>
        <w:rPr>
          <w:sz w:val="24"/>
          <w:szCs w:val="24"/>
        </w:rPr>
      </w:pPr>
    </w:p>
    <w:p w:rsidR="003636E1" w:rsidRPr="00370ADE" w:rsidRDefault="003636E1" w:rsidP="003636E1">
      <w:pPr>
        <w:pStyle w:val="Hatszm"/>
        <w:rPr>
          <w:sz w:val="24"/>
          <w:szCs w:val="24"/>
        </w:rPr>
      </w:pPr>
      <w:r w:rsidRPr="00370ADE">
        <w:rPr>
          <w:sz w:val="24"/>
          <w:szCs w:val="24"/>
        </w:rPr>
        <w:t>Budapest Főváros II. ker. Önkormányzat</w:t>
      </w:r>
      <w:r w:rsidRPr="00370ADE">
        <w:rPr>
          <w:sz w:val="24"/>
          <w:szCs w:val="24"/>
        </w:rPr>
        <w:br/>
      </w:r>
      <w:r w:rsidRPr="00370ADE">
        <w:rPr>
          <w:color w:val="000080"/>
          <w:sz w:val="24"/>
          <w:szCs w:val="24"/>
        </w:rPr>
        <w:t>145/2014.(V.22.)</w:t>
      </w:r>
      <w:r w:rsidRPr="00370ADE">
        <w:rPr>
          <w:sz w:val="24"/>
          <w:szCs w:val="24"/>
        </w:rPr>
        <w:t xml:space="preserve"> képviselő-testületi határozata</w:t>
      </w:r>
    </w:p>
    <w:p w:rsidR="003636E1" w:rsidRPr="00370ADE" w:rsidRDefault="003636E1" w:rsidP="003636E1">
      <w:pPr>
        <w:pStyle w:val="Hatszveg"/>
        <w:rPr>
          <w:sz w:val="24"/>
          <w:szCs w:val="24"/>
        </w:rPr>
      </w:pPr>
      <w:r w:rsidRPr="00370ADE">
        <w:rPr>
          <w:sz w:val="24"/>
          <w:szCs w:val="24"/>
        </w:rPr>
        <w:t>A Képviselő-testület</w:t>
      </w:r>
      <w:r w:rsidR="00F137BF" w:rsidRPr="00370ADE">
        <w:rPr>
          <w:sz w:val="24"/>
          <w:szCs w:val="24"/>
        </w:rPr>
        <w:t xml:space="preserve"> </w:t>
      </w:r>
      <w:proofErr w:type="spellStart"/>
      <w:r w:rsidRPr="00370ADE">
        <w:rPr>
          <w:sz w:val="24"/>
          <w:szCs w:val="24"/>
        </w:rPr>
        <w:t>Szesztay</w:t>
      </w:r>
      <w:proofErr w:type="spellEnd"/>
      <w:r w:rsidRPr="00370ADE">
        <w:rPr>
          <w:sz w:val="24"/>
          <w:szCs w:val="24"/>
        </w:rPr>
        <w:t xml:space="preserve"> László, mint bejelentő 1028 Budapest, II. kerület Kőrózsa utca 21. (hrsz.: 52145) alatti ingatlannal kapcsolatos rendeltetési egységek számának megváltoztatása ügyében 2014. március 6-án kelt, XXIV-146/2014. tiltó határozattal szemben benyújtott fellebbezéséről jelen határozat melléklete szerint dönt.</w:t>
      </w:r>
    </w:p>
    <w:p w:rsidR="003636E1" w:rsidRPr="00370ADE" w:rsidRDefault="003636E1" w:rsidP="003636E1">
      <w:pPr>
        <w:pStyle w:val="Hatszveg"/>
        <w:rPr>
          <w:sz w:val="24"/>
          <w:szCs w:val="24"/>
          <w:lang w:eastAsia="hu-HU"/>
        </w:rPr>
      </w:pPr>
      <w:r w:rsidRPr="00370ADE">
        <w:rPr>
          <w:sz w:val="24"/>
          <w:szCs w:val="24"/>
          <w:lang w:eastAsia="hu-HU"/>
        </w:rPr>
        <w:t>A Képviselő-testület felkéri a Polgármestert a szükséges intézkedések megtételére.</w:t>
      </w:r>
    </w:p>
    <w:p w:rsidR="003636E1" w:rsidRPr="00370ADE" w:rsidRDefault="003636E1" w:rsidP="003636E1">
      <w:pPr>
        <w:pStyle w:val="Hatszveg"/>
        <w:rPr>
          <w:sz w:val="24"/>
          <w:szCs w:val="24"/>
          <w:lang w:eastAsia="hu-HU"/>
        </w:rPr>
      </w:pPr>
      <w:r w:rsidRPr="00370ADE">
        <w:rPr>
          <w:b/>
          <w:bCs/>
          <w:sz w:val="24"/>
          <w:szCs w:val="24"/>
          <w:u w:val="single"/>
          <w:lang w:eastAsia="hu-HU"/>
        </w:rPr>
        <w:t>Felelős</w:t>
      </w:r>
      <w:r w:rsidRPr="00370ADE">
        <w:rPr>
          <w:sz w:val="24"/>
          <w:szCs w:val="24"/>
          <w:u w:val="single"/>
          <w:lang w:eastAsia="hu-HU"/>
        </w:rPr>
        <w:t>:</w:t>
      </w:r>
      <w:r w:rsidRPr="00370ADE">
        <w:rPr>
          <w:sz w:val="24"/>
          <w:szCs w:val="24"/>
          <w:lang w:eastAsia="hu-HU"/>
        </w:rPr>
        <w:t xml:space="preserve"> </w:t>
      </w:r>
      <w:r w:rsidRPr="00370ADE">
        <w:rPr>
          <w:sz w:val="24"/>
          <w:szCs w:val="24"/>
          <w:lang w:eastAsia="hu-HU"/>
        </w:rPr>
        <w:tab/>
        <w:t>Polgármester</w:t>
      </w:r>
    </w:p>
    <w:p w:rsidR="003636E1" w:rsidRPr="00370ADE" w:rsidRDefault="003636E1" w:rsidP="003636E1">
      <w:pPr>
        <w:pStyle w:val="Hatszveg"/>
        <w:rPr>
          <w:sz w:val="24"/>
          <w:szCs w:val="24"/>
          <w:lang w:eastAsia="hu-HU"/>
        </w:rPr>
      </w:pPr>
      <w:r w:rsidRPr="00370ADE">
        <w:rPr>
          <w:b/>
          <w:bCs/>
          <w:sz w:val="24"/>
          <w:szCs w:val="24"/>
          <w:u w:val="single"/>
          <w:lang w:eastAsia="hu-HU"/>
        </w:rPr>
        <w:t>Határidő</w:t>
      </w:r>
      <w:r w:rsidRPr="00370ADE">
        <w:rPr>
          <w:sz w:val="24"/>
          <w:szCs w:val="24"/>
          <w:lang w:eastAsia="hu-HU"/>
        </w:rPr>
        <w:t>: 2014. május 26.</w:t>
      </w:r>
    </w:p>
    <w:p w:rsidR="003636E1" w:rsidRPr="00370ADE" w:rsidRDefault="003636E1" w:rsidP="003636E1">
      <w:pPr>
        <w:pStyle w:val="Hatszveg"/>
        <w:rPr>
          <w:sz w:val="24"/>
          <w:szCs w:val="24"/>
        </w:rPr>
      </w:pPr>
      <w:r w:rsidRPr="00370ADE">
        <w:rPr>
          <w:sz w:val="24"/>
          <w:szCs w:val="24"/>
        </w:rPr>
        <w:t>(20 képviselő van jelen, 20 igen, egyhangú)</w:t>
      </w:r>
    </w:p>
    <w:p w:rsidR="003636E1" w:rsidRPr="00370ADE" w:rsidRDefault="003636E1" w:rsidP="003636E1">
      <w:pPr>
        <w:spacing w:after="0" w:line="240" w:lineRule="auto"/>
        <w:jc w:val="both"/>
        <w:rPr>
          <w:rFonts w:ascii="Times New Roman" w:eastAsia="Times New Roman" w:hAnsi="Times New Roman" w:cs="Times New Roman"/>
          <w:sz w:val="24"/>
          <w:szCs w:val="24"/>
          <w:lang w:eastAsia="hu-HU"/>
        </w:rPr>
      </w:pPr>
    </w:p>
    <w:p w:rsidR="004E55F7" w:rsidRPr="00370ADE" w:rsidRDefault="003636E1" w:rsidP="00F137BF">
      <w:pPr>
        <w:ind w:right="-1"/>
        <w:jc w:val="both"/>
        <w:rPr>
          <w:rFonts w:ascii="Times New Roman" w:hAnsi="Times New Roman" w:cs="Times New Roman"/>
          <w:sz w:val="24"/>
          <w:szCs w:val="24"/>
        </w:rPr>
      </w:pPr>
      <w:r w:rsidRPr="00370ADE">
        <w:rPr>
          <w:rFonts w:ascii="Times New Roman" w:eastAsia="Times New Roman" w:hAnsi="Times New Roman" w:cs="Times New Roman"/>
          <w:b/>
          <w:sz w:val="24"/>
          <w:szCs w:val="24"/>
          <w:u w:val="single"/>
          <w:lang w:eastAsia="hu-HU"/>
        </w:rPr>
        <w:t>Végrehajtás</w:t>
      </w:r>
      <w:proofErr w:type="gramStart"/>
      <w:r w:rsidRPr="00370ADE">
        <w:rPr>
          <w:rFonts w:ascii="Times New Roman" w:eastAsia="Times New Roman" w:hAnsi="Times New Roman" w:cs="Times New Roman"/>
          <w:sz w:val="24"/>
          <w:szCs w:val="24"/>
          <w:lang w:eastAsia="hu-HU"/>
        </w:rPr>
        <w:t xml:space="preserve">:  </w:t>
      </w:r>
      <w:r w:rsidR="004E55F7" w:rsidRPr="00370ADE">
        <w:rPr>
          <w:rFonts w:ascii="Times New Roman" w:hAnsi="Times New Roman" w:cs="Times New Roman"/>
          <w:sz w:val="24"/>
          <w:szCs w:val="24"/>
        </w:rPr>
        <w:t>A</w:t>
      </w:r>
      <w:proofErr w:type="gramEnd"/>
      <w:r w:rsidR="004E55F7" w:rsidRPr="00370ADE">
        <w:rPr>
          <w:rFonts w:ascii="Times New Roman" w:hAnsi="Times New Roman" w:cs="Times New Roman"/>
          <w:sz w:val="24"/>
          <w:szCs w:val="24"/>
        </w:rPr>
        <w:t xml:space="preserve"> helybenhagyó határozatot 2014. május 27-én megküldtük a Bejelentő – </w:t>
      </w:r>
      <w:proofErr w:type="spellStart"/>
      <w:r w:rsidR="004E55F7" w:rsidRPr="00370ADE">
        <w:rPr>
          <w:rFonts w:ascii="Times New Roman" w:hAnsi="Times New Roman" w:cs="Times New Roman"/>
          <w:sz w:val="24"/>
          <w:szCs w:val="24"/>
        </w:rPr>
        <w:t>Szesztay</w:t>
      </w:r>
      <w:proofErr w:type="spellEnd"/>
      <w:r w:rsidR="004E55F7" w:rsidRPr="00370ADE">
        <w:rPr>
          <w:rFonts w:ascii="Times New Roman" w:hAnsi="Times New Roman" w:cs="Times New Roman"/>
          <w:sz w:val="24"/>
          <w:szCs w:val="24"/>
        </w:rPr>
        <w:t xml:space="preserve"> László 8440 Herend, Vadvirág utca 56.) – részére.</w:t>
      </w:r>
    </w:p>
    <w:p w:rsidR="004E55F7" w:rsidRPr="00370ADE" w:rsidRDefault="004E55F7" w:rsidP="004E55F7">
      <w:pPr>
        <w:spacing w:after="0" w:line="240" w:lineRule="auto"/>
        <w:jc w:val="both"/>
        <w:rPr>
          <w:rFonts w:ascii="Times New Roman" w:eastAsia="Times New Roman" w:hAnsi="Times New Roman" w:cs="Times New Roman"/>
          <w:sz w:val="24"/>
          <w:szCs w:val="24"/>
          <w:u w:val="single"/>
          <w:lang w:eastAsia="hu-HU"/>
        </w:rPr>
      </w:pPr>
      <w:r w:rsidRPr="00370ADE">
        <w:rPr>
          <w:rFonts w:ascii="Times New Roman" w:eastAsia="Times New Roman" w:hAnsi="Times New Roman" w:cs="Times New Roman"/>
          <w:sz w:val="24"/>
          <w:szCs w:val="24"/>
          <w:lang w:eastAsia="hu-HU"/>
        </w:rPr>
        <w:t xml:space="preserve">Kérem a határozat végrehajtásáról szóló beszámoló </w:t>
      </w:r>
      <w:r w:rsidRPr="00370ADE">
        <w:rPr>
          <w:rFonts w:ascii="Times New Roman" w:eastAsia="Times New Roman" w:hAnsi="Times New Roman" w:cs="Times New Roman"/>
          <w:sz w:val="24"/>
          <w:szCs w:val="24"/>
          <w:u w:val="single"/>
          <w:lang w:eastAsia="hu-HU"/>
        </w:rPr>
        <w:t>elfogadását.</w:t>
      </w:r>
    </w:p>
    <w:p w:rsidR="003636E1" w:rsidRPr="00370ADE" w:rsidRDefault="003636E1" w:rsidP="002C7B8F">
      <w:pPr>
        <w:spacing w:after="0" w:line="240" w:lineRule="auto"/>
        <w:jc w:val="both"/>
        <w:rPr>
          <w:rFonts w:ascii="Times New Roman" w:eastAsia="Times New Roman" w:hAnsi="Times New Roman" w:cs="Times New Roman"/>
          <w:sz w:val="24"/>
          <w:szCs w:val="24"/>
          <w:lang w:eastAsia="hu-HU"/>
        </w:rPr>
      </w:pPr>
    </w:p>
    <w:p w:rsidR="003636E1" w:rsidRPr="00370ADE" w:rsidRDefault="003636E1" w:rsidP="003636E1">
      <w:pPr>
        <w:pStyle w:val="Hatszm"/>
        <w:rPr>
          <w:sz w:val="24"/>
          <w:szCs w:val="24"/>
        </w:rPr>
      </w:pPr>
      <w:r w:rsidRPr="00370ADE">
        <w:rPr>
          <w:sz w:val="24"/>
          <w:szCs w:val="24"/>
        </w:rPr>
        <w:t>Budapest Főváros II. ker. Önkormányzat</w:t>
      </w:r>
      <w:r w:rsidRPr="00370ADE">
        <w:rPr>
          <w:sz w:val="24"/>
          <w:szCs w:val="24"/>
        </w:rPr>
        <w:br/>
      </w:r>
      <w:r w:rsidRPr="00370ADE">
        <w:rPr>
          <w:color w:val="000080"/>
          <w:sz w:val="24"/>
          <w:szCs w:val="24"/>
        </w:rPr>
        <w:t>146/2014.(V.22.)</w:t>
      </w:r>
      <w:r w:rsidRPr="00370ADE">
        <w:rPr>
          <w:sz w:val="24"/>
          <w:szCs w:val="24"/>
        </w:rPr>
        <w:t xml:space="preserve"> képviselő-testületi határozata</w:t>
      </w:r>
    </w:p>
    <w:p w:rsidR="003636E1" w:rsidRPr="00370ADE" w:rsidRDefault="003636E1" w:rsidP="003636E1">
      <w:pPr>
        <w:pStyle w:val="Hatszveg"/>
        <w:rPr>
          <w:sz w:val="24"/>
          <w:szCs w:val="24"/>
        </w:rPr>
      </w:pPr>
      <w:r w:rsidRPr="00370ADE">
        <w:rPr>
          <w:sz w:val="24"/>
          <w:szCs w:val="24"/>
        </w:rPr>
        <w:t>A Képviselő-testület</w:t>
      </w:r>
    </w:p>
    <w:p w:rsidR="003636E1" w:rsidRPr="00370ADE" w:rsidRDefault="003636E1" w:rsidP="003636E1">
      <w:pPr>
        <w:pStyle w:val="Hatszveg"/>
        <w:rPr>
          <w:sz w:val="24"/>
          <w:szCs w:val="24"/>
        </w:rPr>
      </w:pPr>
      <w:r w:rsidRPr="00370ADE">
        <w:rPr>
          <w:sz w:val="24"/>
          <w:szCs w:val="24"/>
        </w:rPr>
        <w:t xml:space="preserve">a Nádas Gábor és Komár </w:t>
      </w:r>
      <w:proofErr w:type="gramStart"/>
      <w:r w:rsidRPr="00370ADE">
        <w:rPr>
          <w:sz w:val="24"/>
          <w:szCs w:val="24"/>
        </w:rPr>
        <w:t>Klaudia</w:t>
      </w:r>
      <w:proofErr w:type="gramEnd"/>
      <w:r w:rsidRPr="00370ADE">
        <w:rPr>
          <w:iCs/>
          <w:sz w:val="24"/>
          <w:szCs w:val="24"/>
        </w:rPr>
        <w:t xml:space="preserve"> </w:t>
      </w:r>
      <w:r w:rsidRPr="00370ADE">
        <w:rPr>
          <w:sz w:val="24"/>
          <w:szCs w:val="24"/>
        </w:rPr>
        <w:t>mint bejelentők a 1028 Budapest, II. kerület Gazda utca 13. Fszt. (hrsz.: 54218/5) alatti ingatlannal kapcsolatos 3 db VELUX tetőablak elhelyezése ügyében 2014. március 28-án kelt, XXIV-196/2014. tiltó határozattal szemben benyújtott fellebbezéséről jelen határozat melléklete szerint dönt.</w:t>
      </w:r>
    </w:p>
    <w:p w:rsidR="003636E1" w:rsidRPr="00370ADE" w:rsidRDefault="003636E1" w:rsidP="003636E1">
      <w:pPr>
        <w:pStyle w:val="Hatszveg"/>
        <w:rPr>
          <w:sz w:val="24"/>
          <w:szCs w:val="24"/>
          <w:lang w:eastAsia="hu-HU"/>
        </w:rPr>
      </w:pPr>
      <w:r w:rsidRPr="00370ADE">
        <w:rPr>
          <w:sz w:val="24"/>
          <w:szCs w:val="24"/>
          <w:lang w:eastAsia="hu-HU"/>
        </w:rPr>
        <w:t>A Képviselő-testület felkéri a Polgármestert a szükséges intézkedések megtételére.</w:t>
      </w:r>
    </w:p>
    <w:p w:rsidR="003636E1" w:rsidRPr="00370ADE" w:rsidRDefault="003636E1" w:rsidP="003636E1">
      <w:pPr>
        <w:pStyle w:val="Hatszveg"/>
        <w:rPr>
          <w:sz w:val="24"/>
          <w:szCs w:val="24"/>
          <w:lang w:eastAsia="hu-HU"/>
        </w:rPr>
      </w:pPr>
      <w:r w:rsidRPr="00370ADE">
        <w:rPr>
          <w:b/>
          <w:bCs/>
          <w:sz w:val="24"/>
          <w:szCs w:val="24"/>
          <w:u w:val="single"/>
          <w:lang w:eastAsia="hu-HU"/>
        </w:rPr>
        <w:t>Felelős</w:t>
      </w:r>
      <w:r w:rsidRPr="00370ADE">
        <w:rPr>
          <w:sz w:val="24"/>
          <w:szCs w:val="24"/>
          <w:u w:val="single"/>
          <w:lang w:eastAsia="hu-HU"/>
        </w:rPr>
        <w:t>:</w:t>
      </w:r>
      <w:r w:rsidRPr="00370ADE">
        <w:rPr>
          <w:sz w:val="24"/>
          <w:szCs w:val="24"/>
          <w:lang w:eastAsia="hu-HU"/>
        </w:rPr>
        <w:t xml:space="preserve"> </w:t>
      </w:r>
      <w:r w:rsidRPr="00370ADE">
        <w:rPr>
          <w:sz w:val="24"/>
          <w:szCs w:val="24"/>
          <w:lang w:eastAsia="hu-HU"/>
        </w:rPr>
        <w:tab/>
        <w:t>Polgármester</w:t>
      </w:r>
    </w:p>
    <w:p w:rsidR="003636E1" w:rsidRPr="00370ADE" w:rsidRDefault="003636E1" w:rsidP="003636E1">
      <w:pPr>
        <w:pStyle w:val="Hatszveg"/>
        <w:rPr>
          <w:sz w:val="24"/>
          <w:szCs w:val="24"/>
          <w:lang w:eastAsia="hu-HU"/>
        </w:rPr>
      </w:pPr>
      <w:r w:rsidRPr="00370ADE">
        <w:rPr>
          <w:b/>
          <w:bCs/>
          <w:sz w:val="24"/>
          <w:szCs w:val="24"/>
          <w:u w:val="single"/>
          <w:lang w:eastAsia="hu-HU"/>
        </w:rPr>
        <w:t>Határidő</w:t>
      </w:r>
      <w:r w:rsidRPr="00370ADE">
        <w:rPr>
          <w:sz w:val="24"/>
          <w:szCs w:val="24"/>
          <w:lang w:eastAsia="hu-HU"/>
        </w:rPr>
        <w:t>: 2014. május 26.</w:t>
      </w:r>
    </w:p>
    <w:p w:rsidR="003636E1" w:rsidRPr="00370ADE" w:rsidRDefault="003636E1" w:rsidP="003636E1">
      <w:pPr>
        <w:pStyle w:val="Hatszveg"/>
        <w:rPr>
          <w:sz w:val="24"/>
          <w:szCs w:val="24"/>
        </w:rPr>
      </w:pPr>
      <w:r w:rsidRPr="00370ADE">
        <w:rPr>
          <w:sz w:val="24"/>
          <w:szCs w:val="24"/>
        </w:rPr>
        <w:t>(20 képviselő van jelen, 20 igen, egyhangú)</w:t>
      </w:r>
    </w:p>
    <w:p w:rsidR="003636E1" w:rsidRPr="00370ADE" w:rsidRDefault="003636E1" w:rsidP="003636E1">
      <w:pPr>
        <w:spacing w:after="0" w:line="240" w:lineRule="auto"/>
        <w:jc w:val="both"/>
        <w:rPr>
          <w:rFonts w:ascii="Times New Roman" w:eastAsia="Times New Roman" w:hAnsi="Times New Roman" w:cs="Times New Roman"/>
          <w:sz w:val="24"/>
          <w:szCs w:val="24"/>
          <w:lang w:eastAsia="hu-HU"/>
        </w:rPr>
      </w:pPr>
    </w:p>
    <w:p w:rsidR="004E55F7" w:rsidRPr="00370ADE" w:rsidRDefault="003636E1" w:rsidP="004E55F7">
      <w:pPr>
        <w:ind w:left="284" w:right="-1"/>
        <w:jc w:val="both"/>
        <w:rPr>
          <w:rFonts w:ascii="Times New Roman" w:hAnsi="Times New Roman" w:cs="Times New Roman"/>
          <w:sz w:val="24"/>
          <w:szCs w:val="24"/>
        </w:rPr>
      </w:pPr>
      <w:r w:rsidRPr="00370ADE">
        <w:rPr>
          <w:rFonts w:ascii="Times New Roman" w:eastAsia="Times New Roman" w:hAnsi="Times New Roman" w:cs="Times New Roman"/>
          <w:b/>
          <w:sz w:val="24"/>
          <w:szCs w:val="24"/>
          <w:u w:val="single"/>
          <w:lang w:eastAsia="hu-HU"/>
        </w:rPr>
        <w:t>Végrehajtás</w:t>
      </w:r>
      <w:proofErr w:type="gramStart"/>
      <w:r w:rsidRPr="00370ADE">
        <w:rPr>
          <w:rFonts w:ascii="Times New Roman" w:eastAsia="Times New Roman" w:hAnsi="Times New Roman" w:cs="Times New Roman"/>
          <w:sz w:val="24"/>
          <w:szCs w:val="24"/>
          <w:lang w:eastAsia="hu-HU"/>
        </w:rPr>
        <w:t xml:space="preserve">:  </w:t>
      </w:r>
      <w:r w:rsidR="004E55F7" w:rsidRPr="00370ADE">
        <w:rPr>
          <w:rFonts w:ascii="Times New Roman" w:hAnsi="Times New Roman" w:cs="Times New Roman"/>
          <w:sz w:val="24"/>
          <w:szCs w:val="24"/>
        </w:rPr>
        <w:t>A</w:t>
      </w:r>
      <w:proofErr w:type="gramEnd"/>
      <w:r w:rsidR="004E55F7" w:rsidRPr="00370ADE">
        <w:rPr>
          <w:rFonts w:ascii="Times New Roman" w:hAnsi="Times New Roman" w:cs="Times New Roman"/>
          <w:sz w:val="24"/>
          <w:szCs w:val="24"/>
        </w:rPr>
        <w:t xml:space="preserve"> helybenhagyó határozatot 2014. május 27-én megküldtük a Bejelentők – Nádas Gábor és Komár Klaudia 1028 Budapest, Gazda utca 13.) – részére.</w:t>
      </w:r>
    </w:p>
    <w:p w:rsidR="003636E1" w:rsidRPr="00370ADE" w:rsidRDefault="003636E1" w:rsidP="003636E1">
      <w:pPr>
        <w:spacing w:after="0" w:line="240" w:lineRule="auto"/>
        <w:jc w:val="both"/>
        <w:rPr>
          <w:rFonts w:ascii="Times New Roman" w:eastAsia="Times New Roman" w:hAnsi="Times New Roman" w:cs="Times New Roman"/>
          <w:sz w:val="24"/>
          <w:szCs w:val="24"/>
          <w:lang w:eastAsia="hu-HU"/>
        </w:rPr>
      </w:pPr>
    </w:p>
    <w:p w:rsidR="004E55F7" w:rsidRPr="00370ADE" w:rsidRDefault="004E55F7" w:rsidP="004E55F7">
      <w:pPr>
        <w:spacing w:after="0" w:line="240" w:lineRule="auto"/>
        <w:jc w:val="both"/>
        <w:rPr>
          <w:rFonts w:ascii="Times New Roman" w:eastAsia="Times New Roman" w:hAnsi="Times New Roman" w:cs="Times New Roman"/>
          <w:sz w:val="24"/>
          <w:szCs w:val="24"/>
          <w:u w:val="single"/>
          <w:lang w:eastAsia="hu-HU"/>
        </w:rPr>
      </w:pPr>
      <w:r w:rsidRPr="00370ADE">
        <w:rPr>
          <w:rFonts w:ascii="Times New Roman" w:eastAsia="Times New Roman" w:hAnsi="Times New Roman" w:cs="Times New Roman"/>
          <w:sz w:val="24"/>
          <w:szCs w:val="24"/>
          <w:lang w:eastAsia="hu-HU"/>
        </w:rPr>
        <w:t xml:space="preserve">Kérem a határozat végrehajtásáról szóló beszámoló </w:t>
      </w:r>
      <w:r w:rsidRPr="00370ADE">
        <w:rPr>
          <w:rFonts w:ascii="Times New Roman" w:eastAsia="Times New Roman" w:hAnsi="Times New Roman" w:cs="Times New Roman"/>
          <w:sz w:val="24"/>
          <w:szCs w:val="24"/>
          <w:u w:val="single"/>
          <w:lang w:eastAsia="hu-HU"/>
        </w:rPr>
        <w:t>elfogadását.</w:t>
      </w:r>
    </w:p>
    <w:p w:rsidR="003636E1" w:rsidRPr="00370ADE" w:rsidRDefault="004E0CCB" w:rsidP="003636E1">
      <w:pPr>
        <w:pStyle w:val="Hatszm"/>
        <w:rPr>
          <w:sz w:val="24"/>
          <w:szCs w:val="24"/>
        </w:rPr>
      </w:pPr>
      <w:r w:rsidRPr="00370ADE">
        <w:rPr>
          <w:sz w:val="24"/>
          <w:szCs w:val="24"/>
        </w:rPr>
        <w:t>B</w:t>
      </w:r>
      <w:r w:rsidR="003636E1" w:rsidRPr="00370ADE">
        <w:rPr>
          <w:sz w:val="24"/>
          <w:szCs w:val="24"/>
        </w:rPr>
        <w:t>udapest Főváros II. ker. Önkormányzat</w:t>
      </w:r>
      <w:r w:rsidR="003636E1" w:rsidRPr="00370ADE">
        <w:rPr>
          <w:sz w:val="24"/>
          <w:szCs w:val="24"/>
        </w:rPr>
        <w:br/>
      </w:r>
      <w:r w:rsidR="003636E1" w:rsidRPr="00370ADE">
        <w:rPr>
          <w:color w:val="000080"/>
          <w:sz w:val="24"/>
          <w:szCs w:val="24"/>
        </w:rPr>
        <w:t>147/2014.(V.22.)</w:t>
      </w:r>
      <w:r w:rsidR="003636E1" w:rsidRPr="00370ADE">
        <w:rPr>
          <w:sz w:val="24"/>
          <w:szCs w:val="24"/>
        </w:rPr>
        <w:t xml:space="preserve"> képviselő-testületi határozata</w:t>
      </w:r>
    </w:p>
    <w:p w:rsidR="003636E1" w:rsidRPr="00370ADE" w:rsidRDefault="003636E1" w:rsidP="003636E1">
      <w:pPr>
        <w:pStyle w:val="Hatszveg"/>
        <w:rPr>
          <w:sz w:val="24"/>
          <w:szCs w:val="24"/>
        </w:rPr>
      </w:pPr>
      <w:r w:rsidRPr="00370ADE">
        <w:rPr>
          <w:sz w:val="24"/>
          <w:szCs w:val="24"/>
        </w:rPr>
        <w:t>A Képviselő-testület</w:t>
      </w:r>
    </w:p>
    <w:p w:rsidR="003636E1" w:rsidRPr="00370ADE" w:rsidRDefault="003636E1" w:rsidP="003636E1">
      <w:pPr>
        <w:pStyle w:val="Hatszveg"/>
        <w:rPr>
          <w:sz w:val="24"/>
          <w:szCs w:val="24"/>
        </w:rPr>
      </w:pPr>
      <w:proofErr w:type="gramStart"/>
      <w:r w:rsidRPr="00370ADE">
        <w:rPr>
          <w:sz w:val="24"/>
          <w:szCs w:val="24"/>
        </w:rPr>
        <w:t>a</w:t>
      </w:r>
      <w:proofErr w:type="gramEnd"/>
      <w:r w:rsidRPr="00370ADE">
        <w:rPr>
          <w:sz w:val="24"/>
          <w:szCs w:val="24"/>
        </w:rPr>
        <w:t xml:space="preserve"> </w:t>
      </w:r>
      <w:proofErr w:type="spellStart"/>
      <w:r w:rsidRPr="00370ADE">
        <w:rPr>
          <w:sz w:val="24"/>
          <w:szCs w:val="24"/>
        </w:rPr>
        <w:t>Saint-Gobain</w:t>
      </w:r>
      <w:proofErr w:type="spellEnd"/>
      <w:r w:rsidRPr="00370ADE">
        <w:rPr>
          <w:sz w:val="24"/>
          <w:szCs w:val="24"/>
        </w:rPr>
        <w:t xml:space="preserve"> </w:t>
      </w:r>
      <w:proofErr w:type="spellStart"/>
      <w:r w:rsidRPr="00370ADE">
        <w:rPr>
          <w:sz w:val="24"/>
          <w:szCs w:val="24"/>
        </w:rPr>
        <w:t>Zrt</w:t>
      </w:r>
      <w:proofErr w:type="spellEnd"/>
      <w:r w:rsidRPr="00370ADE">
        <w:rPr>
          <w:sz w:val="24"/>
          <w:szCs w:val="24"/>
        </w:rPr>
        <w:t>.</w:t>
      </w:r>
      <w:r w:rsidRPr="00370ADE">
        <w:rPr>
          <w:iCs/>
          <w:sz w:val="24"/>
          <w:szCs w:val="24"/>
        </w:rPr>
        <w:t xml:space="preserve"> </w:t>
      </w:r>
      <w:r w:rsidRPr="00370ADE">
        <w:rPr>
          <w:sz w:val="24"/>
          <w:szCs w:val="24"/>
        </w:rPr>
        <w:t>mint bejelentő a 1028 Budapest, II. kerület Honvéd utca 2. (hrsz.: 53447) alatti ingatlannal kapcsolatos rendeltetési egységek számának megváltoztatása ügyében 2014. április 02-án kelt, XXIV-205/2014. tiltó határozattal szemben benyújtott fellebbezéséről jelen határozat melléklete szerint dönt.</w:t>
      </w:r>
    </w:p>
    <w:p w:rsidR="003636E1" w:rsidRPr="00370ADE" w:rsidRDefault="003636E1" w:rsidP="003636E1">
      <w:pPr>
        <w:pStyle w:val="Hatszveg"/>
        <w:rPr>
          <w:sz w:val="24"/>
          <w:szCs w:val="24"/>
          <w:lang w:eastAsia="hu-HU"/>
        </w:rPr>
      </w:pPr>
      <w:r w:rsidRPr="00370ADE">
        <w:rPr>
          <w:sz w:val="24"/>
          <w:szCs w:val="24"/>
          <w:lang w:eastAsia="hu-HU"/>
        </w:rPr>
        <w:t>A Képviselő-testület felkéri a Polgármestert a szükséges intézkedések megtételére.</w:t>
      </w:r>
    </w:p>
    <w:p w:rsidR="003636E1" w:rsidRPr="00370ADE" w:rsidRDefault="003636E1" w:rsidP="003636E1">
      <w:pPr>
        <w:pStyle w:val="Hatszveg"/>
        <w:rPr>
          <w:sz w:val="24"/>
          <w:szCs w:val="24"/>
          <w:lang w:eastAsia="hu-HU"/>
        </w:rPr>
      </w:pPr>
      <w:r w:rsidRPr="00370ADE">
        <w:rPr>
          <w:b/>
          <w:bCs/>
          <w:sz w:val="24"/>
          <w:szCs w:val="24"/>
          <w:u w:val="single"/>
          <w:lang w:eastAsia="hu-HU"/>
        </w:rPr>
        <w:t>Felelős</w:t>
      </w:r>
      <w:r w:rsidRPr="00370ADE">
        <w:rPr>
          <w:sz w:val="24"/>
          <w:szCs w:val="24"/>
          <w:u w:val="single"/>
          <w:lang w:eastAsia="hu-HU"/>
        </w:rPr>
        <w:t>:</w:t>
      </w:r>
      <w:r w:rsidRPr="00370ADE">
        <w:rPr>
          <w:sz w:val="24"/>
          <w:szCs w:val="24"/>
          <w:lang w:eastAsia="hu-HU"/>
        </w:rPr>
        <w:t xml:space="preserve"> </w:t>
      </w:r>
      <w:r w:rsidRPr="00370ADE">
        <w:rPr>
          <w:sz w:val="24"/>
          <w:szCs w:val="24"/>
          <w:lang w:eastAsia="hu-HU"/>
        </w:rPr>
        <w:tab/>
        <w:t>Polgármester</w:t>
      </w:r>
    </w:p>
    <w:p w:rsidR="003636E1" w:rsidRPr="00370ADE" w:rsidRDefault="003636E1" w:rsidP="003636E1">
      <w:pPr>
        <w:pStyle w:val="Hatszveg"/>
        <w:rPr>
          <w:sz w:val="24"/>
          <w:szCs w:val="24"/>
          <w:lang w:eastAsia="hu-HU"/>
        </w:rPr>
      </w:pPr>
      <w:r w:rsidRPr="00370ADE">
        <w:rPr>
          <w:b/>
          <w:bCs/>
          <w:sz w:val="24"/>
          <w:szCs w:val="24"/>
          <w:u w:val="single"/>
          <w:lang w:eastAsia="hu-HU"/>
        </w:rPr>
        <w:t>Határidő</w:t>
      </w:r>
      <w:r w:rsidRPr="00370ADE">
        <w:rPr>
          <w:sz w:val="24"/>
          <w:szCs w:val="24"/>
          <w:lang w:eastAsia="hu-HU"/>
        </w:rPr>
        <w:t>: 2014. május 26.</w:t>
      </w:r>
    </w:p>
    <w:p w:rsidR="003636E1" w:rsidRPr="00370ADE" w:rsidRDefault="003636E1" w:rsidP="003636E1">
      <w:pPr>
        <w:pStyle w:val="Hatszveg"/>
        <w:rPr>
          <w:sz w:val="24"/>
          <w:szCs w:val="24"/>
        </w:rPr>
      </w:pPr>
      <w:r w:rsidRPr="00370ADE">
        <w:rPr>
          <w:sz w:val="24"/>
          <w:szCs w:val="24"/>
        </w:rPr>
        <w:t>(20 képviselő van jelen, 20 igen, egyhangú)</w:t>
      </w:r>
    </w:p>
    <w:p w:rsidR="003636E1" w:rsidRPr="00370ADE" w:rsidRDefault="003636E1" w:rsidP="003636E1">
      <w:pPr>
        <w:spacing w:after="0" w:line="240" w:lineRule="auto"/>
        <w:jc w:val="both"/>
        <w:rPr>
          <w:rFonts w:ascii="Times New Roman" w:eastAsia="Times New Roman" w:hAnsi="Times New Roman" w:cs="Times New Roman"/>
          <w:sz w:val="24"/>
          <w:szCs w:val="24"/>
          <w:lang w:eastAsia="hu-HU"/>
        </w:rPr>
      </w:pPr>
    </w:p>
    <w:p w:rsidR="00A261AC" w:rsidRPr="00370ADE" w:rsidRDefault="003636E1" w:rsidP="00A261AC">
      <w:pPr>
        <w:ind w:left="284" w:right="-1"/>
        <w:rPr>
          <w:rFonts w:ascii="Times New Roman" w:hAnsi="Times New Roman" w:cs="Times New Roman"/>
          <w:sz w:val="24"/>
          <w:szCs w:val="24"/>
        </w:rPr>
      </w:pPr>
      <w:r w:rsidRPr="00370ADE">
        <w:rPr>
          <w:rFonts w:ascii="Times New Roman" w:eastAsia="Times New Roman" w:hAnsi="Times New Roman" w:cs="Times New Roman"/>
          <w:b/>
          <w:sz w:val="24"/>
          <w:szCs w:val="24"/>
          <w:u w:val="single"/>
          <w:lang w:eastAsia="hu-HU"/>
        </w:rPr>
        <w:t>Végrehajtás</w:t>
      </w:r>
      <w:proofErr w:type="gramStart"/>
      <w:r w:rsidRPr="00370ADE">
        <w:rPr>
          <w:rFonts w:ascii="Times New Roman" w:eastAsia="Times New Roman" w:hAnsi="Times New Roman" w:cs="Times New Roman"/>
          <w:sz w:val="24"/>
          <w:szCs w:val="24"/>
          <w:lang w:eastAsia="hu-HU"/>
        </w:rPr>
        <w:t xml:space="preserve">:  </w:t>
      </w:r>
      <w:r w:rsidR="00A261AC" w:rsidRPr="00370ADE">
        <w:rPr>
          <w:rFonts w:ascii="Times New Roman" w:hAnsi="Times New Roman" w:cs="Times New Roman"/>
          <w:sz w:val="24"/>
          <w:szCs w:val="24"/>
        </w:rPr>
        <w:t>A</w:t>
      </w:r>
      <w:proofErr w:type="gramEnd"/>
      <w:r w:rsidR="00A261AC" w:rsidRPr="00370ADE">
        <w:rPr>
          <w:rFonts w:ascii="Times New Roman" w:hAnsi="Times New Roman" w:cs="Times New Roman"/>
          <w:sz w:val="24"/>
          <w:szCs w:val="24"/>
        </w:rPr>
        <w:t xml:space="preserve"> helybenhagyó határozatot 2014. május 27-én megküldtük a Bejelentő – Saint </w:t>
      </w:r>
      <w:proofErr w:type="spellStart"/>
      <w:r w:rsidR="00A261AC" w:rsidRPr="00370ADE">
        <w:rPr>
          <w:rFonts w:ascii="Times New Roman" w:hAnsi="Times New Roman" w:cs="Times New Roman"/>
          <w:sz w:val="24"/>
          <w:szCs w:val="24"/>
        </w:rPr>
        <w:t>Gobain</w:t>
      </w:r>
      <w:proofErr w:type="spellEnd"/>
      <w:r w:rsidR="00A261AC" w:rsidRPr="00370ADE">
        <w:rPr>
          <w:rFonts w:ascii="Times New Roman" w:hAnsi="Times New Roman" w:cs="Times New Roman"/>
          <w:sz w:val="24"/>
          <w:szCs w:val="24"/>
        </w:rPr>
        <w:t xml:space="preserve"> </w:t>
      </w:r>
      <w:proofErr w:type="spellStart"/>
      <w:r w:rsidR="00A261AC" w:rsidRPr="00370ADE">
        <w:rPr>
          <w:rFonts w:ascii="Times New Roman" w:hAnsi="Times New Roman" w:cs="Times New Roman"/>
          <w:sz w:val="24"/>
          <w:szCs w:val="24"/>
        </w:rPr>
        <w:t>Zrt</w:t>
      </w:r>
      <w:proofErr w:type="spellEnd"/>
      <w:r w:rsidR="00A261AC" w:rsidRPr="00370ADE">
        <w:rPr>
          <w:rFonts w:ascii="Times New Roman" w:hAnsi="Times New Roman" w:cs="Times New Roman"/>
          <w:sz w:val="24"/>
          <w:szCs w:val="24"/>
        </w:rPr>
        <w:t>. 1107 Budapest, Ceglédi út 1-3. – részére.</w:t>
      </w:r>
    </w:p>
    <w:p w:rsidR="003636E1" w:rsidRPr="00370ADE" w:rsidRDefault="003636E1" w:rsidP="003636E1">
      <w:pPr>
        <w:spacing w:after="0" w:line="240" w:lineRule="auto"/>
        <w:jc w:val="both"/>
        <w:rPr>
          <w:rFonts w:ascii="Times New Roman" w:eastAsia="Times New Roman" w:hAnsi="Times New Roman" w:cs="Times New Roman"/>
          <w:sz w:val="24"/>
          <w:szCs w:val="24"/>
          <w:lang w:eastAsia="hu-HU"/>
        </w:rPr>
      </w:pPr>
    </w:p>
    <w:p w:rsidR="00242B4C" w:rsidRPr="00370ADE" w:rsidRDefault="00242B4C" w:rsidP="00242B4C">
      <w:pPr>
        <w:spacing w:after="0" w:line="240" w:lineRule="auto"/>
        <w:jc w:val="both"/>
        <w:rPr>
          <w:rFonts w:ascii="Times New Roman" w:eastAsia="Times New Roman" w:hAnsi="Times New Roman" w:cs="Times New Roman"/>
          <w:sz w:val="24"/>
          <w:szCs w:val="24"/>
          <w:u w:val="single"/>
          <w:lang w:eastAsia="hu-HU"/>
        </w:rPr>
      </w:pPr>
      <w:r w:rsidRPr="00370ADE">
        <w:rPr>
          <w:rFonts w:ascii="Times New Roman" w:eastAsia="Times New Roman" w:hAnsi="Times New Roman" w:cs="Times New Roman"/>
          <w:sz w:val="24"/>
          <w:szCs w:val="24"/>
          <w:lang w:eastAsia="hu-HU"/>
        </w:rPr>
        <w:t xml:space="preserve">Kérem a határozat végrehajtásáról szóló beszámoló </w:t>
      </w:r>
      <w:r w:rsidRPr="00370ADE">
        <w:rPr>
          <w:rFonts w:ascii="Times New Roman" w:eastAsia="Times New Roman" w:hAnsi="Times New Roman" w:cs="Times New Roman"/>
          <w:sz w:val="24"/>
          <w:szCs w:val="24"/>
          <w:u w:val="single"/>
          <w:lang w:eastAsia="hu-HU"/>
        </w:rPr>
        <w:t>elfogadását.</w:t>
      </w:r>
    </w:p>
    <w:p w:rsidR="003636E1" w:rsidRPr="00370ADE" w:rsidRDefault="003636E1" w:rsidP="003636E1">
      <w:pPr>
        <w:pStyle w:val="Hatszm"/>
        <w:rPr>
          <w:sz w:val="24"/>
          <w:szCs w:val="24"/>
        </w:rPr>
      </w:pPr>
      <w:r w:rsidRPr="00370ADE">
        <w:rPr>
          <w:sz w:val="24"/>
          <w:szCs w:val="24"/>
        </w:rPr>
        <w:t>Budapest Főváros II. ker. Önkormányzat</w:t>
      </w:r>
      <w:r w:rsidRPr="00370ADE">
        <w:rPr>
          <w:sz w:val="24"/>
          <w:szCs w:val="24"/>
        </w:rPr>
        <w:br/>
      </w:r>
      <w:r w:rsidRPr="00370ADE">
        <w:rPr>
          <w:color w:val="000080"/>
          <w:sz w:val="24"/>
          <w:szCs w:val="24"/>
        </w:rPr>
        <w:t>148/2014.(V.22.)</w:t>
      </w:r>
      <w:r w:rsidRPr="00370ADE">
        <w:rPr>
          <w:sz w:val="24"/>
          <w:szCs w:val="24"/>
        </w:rPr>
        <w:t xml:space="preserve"> képviselő-testületi határozata</w:t>
      </w:r>
    </w:p>
    <w:p w:rsidR="003636E1" w:rsidRPr="00370ADE" w:rsidRDefault="003636E1" w:rsidP="003636E1">
      <w:pPr>
        <w:pStyle w:val="Hatszveg"/>
        <w:rPr>
          <w:sz w:val="24"/>
          <w:szCs w:val="24"/>
        </w:rPr>
      </w:pPr>
      <w:r w:rsidRPr="00370ADE">
        <w:rPr>
          <w:sz w:val="24"/>
          <w:szCs w:val="24"/>
        </w:rPr>
        <w:t>A Képviselő-testület</w:t>
      </w:r>
    </w:p>
    <w:p w:rsidR="003636E1" w:rsidRPr="00370ADE" w:rsidRDefault="003636E1" w:rsidP="003636E1">
      <w:pPr>
        <w:pStyle w:val="Hatszveg"/>
        <w:rPr>
          <w:sz w:val="24"/>
          <w:szCs w:val="24"/>
        </w:rPr>
      </w:pPr>
      <w:r w:rsidRPr="00370ADE">
        <w:rPr>
          <w:sz w:val="24"/>
          <w:szCs w:val="24"/>
        </w:rPr>
        <w:t>– a nemzeti köznevelésről szóló 2011. évi CXC. törvény 83.§ (4) bekezdés h.</w:t>
      </w:r>
      <w:proofErr w:type="gramStart"/>
      <w:r w:rsidRPr="00370ADE">
        <w:rPr>
          <w:sz w:val="24"/>
          <w:szCs w:val="24"/>
        </w:rPr>
        <w:t>)pontja</w:t>
      </w:r>
      <w:proofErr w:type="gramEnd"/>
      <w:r w:rsidRPr="00370ADE">
        <w:rPr>
          <w:sz w:val="24"/>
          <w:szCs w:val="24"/>
        </w:rPr>
        <w:t xml:space="preserve"> alapján -  a Fillér Utcai Általános Iskola, a Törökvész Úti Általános Iskola és a Móricz Zsigmond Gimnázium vezetői pályázatával kapcsolatban - a benyújtott dokumentumok és a pályázók személyes meghallgatása alapján - az alábbi véleményt alakította ki:</w:t>
      </w:r>
    </w:p>
    <w:p w:rsidR="003636E1" w:rsidRPr="00370ADE" w:rsidRDefault="003636E1" w:rsidP="003636E1">
      <w:pPr>
        <w:pStyle w:val="Hatszveg"/>
        <w:rPr>
          <w:rFonts w:eastAsia="Calibri"/>
          <w:sz w:val="24"/>
          <w:szCs w:val="24"/>
        </w:rPr>
      </w:pPr>
      <w:r w:rsidRPr="00370ADE">
        <w:rPr>
          <w:rFonts w:eastAsia="Calibri"/>
          <w:sz w:val="24"/>
          <w:szCs w:val="24"/>
        </w:rPr>
        <w:t xml:space="preserve">„A Fillér Utcai Általános Iskola vezetői teendőinek ellátására Kerekes Zsolt öt tanévre szóló megbízását támogatja. </w:t>
      </w:r>
    </w:p>
    <w:p w:rsidR="003636E1" w:rsidRPr="00370ADE" w:rsidRDefault="003636E1" w:rsidP="003636E1">
      <w:pPr>
        <w:pStyle w:val="Hatszveg"/>
        <w:rPr>
          <w:rFonts w:eastAsia="Calibri"/>
          <w:sz w:val="24"/>
          <w:szCs w:val="24"/>
        </w:rPr>
      </w:pPr>
      <w:r w:rsidRPr="00370ADE">
        <w:rPr>
          <w:rFonts w:eastAsia="Calibri"/>
          <w:sz w:val="24"/>
          <w:szCs w:val="24"/>
        </w:rPr>
        <w:t xml:space="preserve">A Móricz Zsigmond Gimnázium vezetői teendőinek ellátására dr. Farkas Barnabásné öt tanévre szóló megbízását támogatja. </w:t>
      </w:r>
    </w:p>
    <w:p w:rsidR="003636E1" w:rsidRPr="00370ADE" w:rsidRDefault="003636E1" w:rsidP="003636E1">
      <w:pPr>
        <w:pStyle w:val="Hatszveg"/>
        <w:rPr>
          <w:rFonts w:eastAsia="Calibri"/>
          <w:sz w:val="24"/>
          <w:szCs w:val="24"/>
        </w:rPr>
      </w:pPr>
      <w:r w:rsidRPr="00370ADE">
        <w:rPr>
          <w:rFonts w:eastAsia="Calibri"/>
          <w:sz w:val="24"/>
          <w:szCs w:val="24"/>
        </w:rPr>
        <w:t xml:space="preserve">A Törökvész Úti Általános Iskola vezetői teendőinek ellátására </w:t>
      </w:r>
      <w:proofErr w:type="spellStart"/>
      <w:r w:rsidRPr="00370ADE">
        <w:rPr>
          <w:rFonts w:eastAsia="Calibri"/>
          <w:sz w:val="24"/>
          <w:szCs w:val="24"/>
        </w:rPr>
        <w:t>Tuka</w:t>
      </w:r>
      <w:proofErr w:type="spellEnd"/>
      <w:r w:rsidRPr="00370ADE">
        <w:rPr>
          <w:rFonts w:eastAsia="Calibri"/>
          <w:sz w:val="24"/>
          <w:szCs w:val="24"/>
        </w:rPr>
        <w:t xml:space="preserve"> Lászlóné és dr. Szabó </w:t>
      </w:r>
      <w:proofErr w:type="spellStart"/>
      <w:r w:rsidRPr="00370ADE">
        <w:rPr>
          <w:rFonts w:eastAsia="Calibri"/>
          <w:sz w:val="24"/>
          <w:szCs w:val="24"/>
        </w:rPr>
        <w:t>Marianne</w:t>
      </w:r>
      <w:proofErr w:type="spellEnd"/>
      <w:r w:rsidRPr="00370ADE">
        <w:rPr>
          <w:rFonts w:eastAsia="Calibri"/>
          <w:sz w:val="24"/>
          <w:szCs w:val="24"/>
        </w:rPr>
        <w:t xml:space="preserve"> megbízását nem javasolja.</w:t>
      </w:r>
    </w:p>
    <w:p w:rsidR="003636E1" w:rsidRPr="00370ADE" w:rsidRDefault="003636E1" w:rsidP="003636E1">
      <w:pPr>
        <w:pStyle w:val="Hatszveg"/>
        <w:rPr>
          <w:rFonts w:eastAsia="Calibri"/>
          <w:sz w:val="24"/>
          <w:szCs w:val="24"/>
        </w:rPr>
      </w:pPr>
      <w:r w:rsidRPr="00370ADE">
        <w:rPr>
          <w:rFonts w:eastAsia="Calibri"/>
          <w:sz w:val="24"/>
          <w:szCs w:val="24"/>
        </w:rPr>
        <w:t xml:space="preserve">Javasolja a fenntartónak, hogy a Törökvész Úti Általános Iskola vezetői állására kiírt pályázatot nyilvánítsa eredménytelennek, a vezetői állás betöltésére a pályázatot hirdesse meg.” </w:t>
      </w:r>
    </w:p>
    <w:p w:rsidR="003636E1" w:rsidRPr="00370ADE" w:rsidRDefault="003636E1" w:rsidP="003636E1">
      <w:pPr>
        <w:pStyle w:val="Hatszveg"/>
        <w:rPr>
          <w:rFonts w:eastAsia="Calibri"/>
          <w:sz w:val="24"/>
          <w:szCs w:val="24"/>
        </w:rPr>
      </w:pPr>
      <w:r w:rsidRPr="00370ADE">
        <w:rPr>
          <w:rFonts w:eastAsia="Calibri"/>
          <w:sz w:val="24"/>
          <w:szCs w:val="24"/>
        </w:rPr>
        <w:t xml:space="preserve">Felkéri a Polgármestert, hogy a működtetői véleményt a Klebelsberg Intézményfenntartó Központhoz juttassa el. </w:t>
      </w:r>
    </w:p>
    <w:p w:rsidR="003636E1" w:rsidRPr="00370ADE" w:rsidRDefault="003636E1" w:rsidP="003636E1">
      <w:pPr>
        <w:pStyle w:val="Hatszveg"/>
        <w:rPr>
          <w:rFonts w:eastAsia="Calibri"/>
          <w:sz w:val="24"/>
          <w:szCs w:val="24"/>
        </w:rPr>
      </w:pPr>
      <w:r w:rsidRPr="00370ADE">
        <w:rPr>
          <w:rFonts w:eastAsia="Calibri"/>
          <w:b/>
          <w:sz w:val="24"/>
          <w:szCs w:val="24"/>
          <w:u w:val="single"/>
        </w:rPr>
        <w:t>Felelős</w:t>
      </w:r>
      <w:proofErr w:type="gramStart"/>
      <w:r w:rsidRPr="00370ADE">
        <w:rPr>
          <w:rFonts w:eastAsia="Calibri"/>
          <w:sz w:val="24"/>
          <w:szCs w:val="24"/>
        </w:rPr>
        <w:t>:polgármester</w:t>
      </w:r>
      <w:proofErr w:type="gramEnd"/>
    </w:p>
    <w:p w:rsidR="003636E1" w:rsidRPr="00370ADE" w:rsidRDefault="003636E1" w:rsidP="003636E1">
      <w:pPr>
        <w:pStyle w:val="Hatszveg"/>
        <w:rPr>
          <w:rFonts w:eastAsia="Calibri"/>
          <w:sz w:val="24"/>
          <w:szCs w:val="24"/>
        </w:rPr>
      </w:pPr>
      <w:r w:rsidRPr="00370ADE">
        <w:rPr>
          <w:rFonts w:eastAsia="Calibri"/>
          <w:b/>
          <w:sz w:val="24"/>
          <w:szCs w:val="24"/>
          <w:u w:val="single"/>
        </w:rPr>
        <w:t>Határidő</w:t>
      </w:r>
      <w:r w:rsidRPr="00370ADE">
        <w:rPr>
          <w:rFonts w:eastAsia="Calibri"/>
          <w:b/>
          <w:sz w:val="24"/>
          <w:szCs w:val="24"/>
        </w:rPr>
        <w:t>:</w:t>
      </w:r>
      <w:r w:rsidRPr="00370ADE">
        <w:rPr>
          <w:rFonts w:eastAsia="Calibri"/>
          <w:sz w:val="24"/>
          <w:szCs w:val="24"/>
        </w:rPr>
        <w:t xml:space="preserve"> 2014. május 26. </w:t>
      </w:r>
    </w:p>
    <w:p w:rsidR="003636E1" w:rsidRPr="00370ADE" w:rsidRDefault="003636E1" w:rsidP="003636E1">
      <w:pPr>
        <w:pStyle w:val="Hatszveg"/>
        <w:rPr>
          <w:sz w:val="24"/>
          <w:szCs w:val="24"/>
        </w:rPr>
      </w:pPr>
      <w:r w:rsidRPr="00370ADE">
        <w:rPr>
          <w:sz w:val="24"/>
          <w:szCs w:val="24"/>
        </w:rPr>
        <w:t>(20 képviselő van jelen, 20 igen, egyhangú)</w:t>
      </w:r>
    </w:p>
    <w:p w:rsidR="003636E1" w:rsidRPr="00370ADE" w:rsidRDefault="003636E1" w:rsidP="003636E1">
      <w:pPr>
        <w:spacing w:after="0" w:line="240" w:lineRule="auto"/>
        <w:jc w:val="both"/>
        <w:rPr>
          <w:rFonts w:ascii="Times New Roman" w:eastAsia="Times New Roman" w:hAnsi="Times New Roman" w:cs="Times New Roman"/>
          <w:sz w:val="24"/>
          <w:szCs w:val="24"/>
          <w:lang w:eastAsia="hu-HU"/>
        </w:rPr>
      </w:pPr>
    </w:p>
    <w:p w:rsidR="004E0CCB" w:rsidRPr="00370ADE" w:rsidRDefault="003636E1" w:rsidP="004E0CCB">
      <w:pPr>
        <w:tabs>
          <w:tab w:val="left" w:pos="940"/>
        </w:tabs>
        <w:spacing w:line="264" w:lineRule="auto"/>
        <w:ind w:right="280"/>
        <w:jc w:val="both"/>
        <w:rPr>
          <w:rFonts w:ascii="Times New Roman" w:hAnsi="Times New Roman" w:cs="Times New Roman"/>
          <w:sz w:val="24"/>
          <w:szCs w:val="24"/>
        </w:rPr>
      </w:pPr>
      <w:r w:rsidRPr="00370ADE">
        <w:rPr>
          <w:rFonts w:ascii="Times New Roman" w:eastAsia="Times New Roman" w:hAnsi="Times New Roman" w:cs="Times New Roman"/>
          <w:b/>
          <w:sz w:val="24"/>
          <w:szCs w:val="24"/>
          <w:u w:val="single"/>
          <w:lang w:eastAsia="hu-HU"/>
        </w:rPr>
        <w:t>Végrehajtás</w:t>
      </w:r>
      <w:proofErr w:type="gramStart"/>
      <w:r w:rsidRPr="00370ADE">
        <w:rPr>
          <w:rFonts w:ascii="Times New Roman" w:eastAsia="Times New Roman" w:hAnsi="Times New Roman" w:cs="Times New Roman"/>
          <w:sz w:val="24"/>
          <w:szCs w:val="24"/>
          <w:lang w:eastAsia="hu-HU"/>
        </w:rPr>
        <w:t xml:space="preserve">:  </w:t>
      </w:r>
      <w:r w:rsidR="004E0CCB" w:rsidRPr="00370ADE">
        <w:rPr>
          <w:rFonts w:ascii="Times New Roman" w:hAnsi="Times New Roman" w:cs="Times New Roman"/>
          <w:sz w:val="24"/>
          <w:szCs w:val="24"/>
        </w:rPr>
        <w:t>A</w:t>
      </w:r>
      <w:proofErr w:type="gramEnd"/>
      <w:r w:rsidR="004E0CCB" w:rsidRPr="00370ADE">
        <w:rPr>
          <w:rFonts w:ascii="Times New Roman" w:hAnsi="Times New Roman" w:cs="Times New Roman"/>
          <w:sz w:val="24"/>
          <w:szCs w:val="24"/>
        </w:rPr>
        <w:t xml:space="preserve"> működtetői véleményről szóló testületi határozat hiteles kivonatát megküldtük a II. ker. Tankerületi igazgató részére.</w:t>
      </w:r>
    </w:p>
    <w:p w:rsidR="004E0CCB" w:rsidRPr="00370ADE" w:rsidRDefault="004E0CCB" w:rsidP="004E0CCB">
      <w:pPr>
        <w:spacing w:after="0" w:line="240" w:lineRule="auto"/>
        <w:jc w:val="both"/>
        <w:rPr>
          <w:rFonts w:ascii="Times New Roman" w:eastAsia="Times New Roman" w:hAnsi="Times New Roman" w:cs="Times New Roman"/>
          <w:sz w:val="24"/>
          <w:szCs w:val="24"/>
          <w:u w:val="single"/>
          <w:lang w:eastAsia="hu-HU"/>
        </w:rPr>
      </w:pPr>
      <w:r w:rsidRPr="00370ADE">
        <w:rPr>
          <w:rFonts w:ascii="Times New Roman" w:eastAsia="Times New Roman" w:hAnsi="Times New Roman" w:cs="Times New Roman"/>
          <w:sz w:val="24"/>
          <w:szCs w:val="24"/>
          <w:lang w:eastAsia="hu-HU"/>
        </w:rPr>
        <w:t xml:space="preserve">Kérem a határozat végrehajtásáról szóló beszámoló </w:t>
      </w:r>
      <w:r w:rsidRPr="00370ADE">
        <w:rPr>
          <w:rFonts w:ascii="Times New Roman" w:eastAsia="Times New Roman" w:hAnsi="Times New Roman" w:cs="Times New Roman"/>
          <w:sz w:val="24"/>
          <w:szCs w:val="24"/>
          <w:u w:val="single"/>
          <w:lang w:eastAsia="hu-HU"/>
        </w:rPr>
        <w:t>elfogadását.</w:t>
      </w:r>
    </w:p>
    <w:p w:rsidR="003636E1" w:rsidRPr="00370ADE" w:rsidRDefault="003636E1" w:rsidP="003636E1">
      <w:pPr>
        <w:pStyle w:val="Hatszm"/>
        <w:rPr>
          <w:sz w:val="24"/>
          <w:szCs w:val="24"/>
        </w:rPr>
      </w:pPr>
      <w:r w:rsidRPr="00370ADE">
        <w:rPr>
          <w:sz w:val="24"/>
          <w:szCs w:val="24"/>
        </w:rPr>
        <w:t>Budapest Főváros II. ker. Önkormányzat</w:t>
      </w:r>
      <w:r w:rsidRPr="00370ADE">
        <w:rPr>
          <w:sz w:val="24"/>
          <w:szCs w:val="24"/>
        </w:rPr>
        <w:br/>
      </w:r>
      <w:r w:rsidRPr="00370ADE">
        <w:rPr>
          <w:color w:val="000080"/>
          <w:sz w:val="24"/>
          <w:szCs w:val="24"/>
        </w:rPr>
        <w:t>153/2014.(V.22.)</w:t>
      </w:r>
      <w:r w:rsidRPr="00370ADE">
        <w:rPr>
          <w:sz w:val="24"/>
          <w:szCs w:val="24"/>
        </w:rPr>
        <w:t xml:space="preserve"> képviselő-testületi határozata</w:t>
      </w:r>
    </w:p>
    <w:p w:rsidR="003636E1" w:rsidRPr="00370ADE" w:rsidRDefault="003636E1" w:rsidP="003636E1">
      <w:pPr>
        <w:pStyle w:val="Hatszveg"/>
        <w:rPr>
          <w:sz w:val="24"/>
          <w:szCs w:val="24"/>
        </w:rPr>
      </w:pPr>
      <w:r w:rsidRPr="00370ADE">
        <w:rPr>
          <w:sz w:val="24"/>
          <w:szCs w:val="24"/>
        </w:rPr>
        <w:t>A Képviselő-testület</w:t>
      </w:r>
    </w:p>
    <w:p w:rsidR="003636E1" w:rsidRPr="00370ADE" w:rsidRDefault="003636E1" w:rsidP="003636E1">
      <w:pPr>
        <w:pStyle w:val="Hatszveg"/>
        <w:rPr>
          <w:sz w:val="24"/>
          <w:szCs w:val="24"/>
        </w:rPr>
      </w:pPr>
      <w:proofErr w:type="gramStart"/>
      <w:r w:rsidRPr="00370ADE">
        <w:rPr>
          <w:sz w:val="24"/>
          <w:szCs w:val="24"/>
        </w:rPr>
        <w:t>úgy</w:t>
      </w:r>
      <w:proofErr w:type="gramEnd"/>
      <w:r w:rsidRPr="00370ADE">
        <w:rPr>
          <w:sz w:val="24"/>
          <w:szCs w:val="24"/>
        </w:rPr>
        <w:t xml:space="preserve"> dönt, hogy a Virág Árok Óvoda (</w:t>
      </w:r>
      <w:proofErr w:type="spellStart"/>
      <w:r w:rsidRPr="00370ADE">
        <w:rPr>
          <w:sz w:val="24"/>
          <w:szCs w:val="24"/>
        </w:rPr>
        <w:t>Bp.II</w:t>
      </w:r>
      <w:proofErr w:type="spellEnd"/>
      <w:r w:rsidRPr="00370ADE">
        <w:rPr>
          <w:sz w:val="24"/>
          <w:szCs w:val="24"/>
        </w:rPr>
        <w:t xml:space="preserve">., Virág árok 8.) vezetői pályázatát eredménytelennek nyilvánítja. </w:t>
      </w:r>
    </w:p>
    <w:p w:rsidR="003636E1" w:rsidRPr="00370ADE" w:rsidRDefault="003636E1" w:rsidP="003636E1">
      <w:pPr>
        <w:pStyle w:val="Hatszveg"/>
        <w:rPr>
          <w:sz w:val="24"/>
          <w:szCs w:val="24"/>
        </w:rPr>
      </w:pPr>
      <w:r w:rsidRPr="00370ADE">
        <w:rPr>
          <w:b/>
          <w:sz w:val="24"/>
          <w:szCs w:val="24"/>
          <w:u w:val="single"/>
        </w:rPr>
        <w:t>Felelős</w:t>
      </w:r>
      <w:r w:rsidRPr="00370ADE">
        <w:rPr>
          <w:b/>
          <w:sz w:val="24"/>
          <w:szCs w:val="24"/>
        </w:rPr>
        <w:t>:</w:t>
      </w:r>
      <w:r w:rsidRPr="00370ADE">
        <w:rPr>
          <w:sz w:val="24"/>
          <w:szCs w:val="24"/>
        </w:rPr>
        <w:t xml:space="preserve"> </w:t>
      </w:r>
      <w:r w:rsidRPr="00370ADE">
        <w:rPr>
          <w:sz w:val="24"/>
          <w:szCs w:val="24"/>
        </w:rPr>
        <w:tab/>
        <w:t>Polgármester</w:t>
      </w:r>
    </w:p>
    <w:p w:rsidR="003636E1" w:rsidRPr="00370ADE" w:rsidRDefault="003636E1" w:rsidP="003636E1">
      <w:pPr>
        <w:pStyle w:val="Hatszveg"/>
        <w:rPr>
          <w:sz w:val="24"/>
          <w:szCs w:val="24"/>
        </w:rPr>
      </w:pPr>
      <w:r w:rsidRPr="00370ADE">
        <w:rPr>
          <w:b/>
          <w:sz w:val="24"/>
          <w:szCs w:val="24"/>
          <w:u w:val="single"/>
        </w:rPr>
        <w:t>Határidő:</w:t>
      </w:r>
      <w:r w:rsidRPr="00370ADE">
        <w:rPr>
          <w:sz w:val="24"/>
          <w:szCs w:val="24"/>
        </w:rPr>
        <w:t xml:space="preserve"> azonnal</w:t>
      </w:r>
    </w:p>
    <w:p w:rsidR="003636E1" w:rsidRPr="00370ADE" w:rsidRDefault="003636E1" w:rsidP="003636E1">
      <w:pPr>
        <w:pStyle w:val="Hatszveg"/>
        <w:rPr>
          <w:sz w:val="24"/>
          <w:szCs w:val="24"/>
        </w:rPr>
      </w:pPr>
      <w:r w:rsidRPr="00370ADE">
        <w:rPr>
          <w:sz w:val="24"/>
          <w:szCs w:val="24"/>
        </w:rPr>
        <w:t>(20 képviselő van jelen, 20 igen, egyhangú)</w:t>
      </w:r>
    </w:p>
    <w:p w:rsidR="003636E1" w:rsidRPr="00370ADE" w:rsidRDefault="003636E1" w:rsidP="003636E1">
      <w:pPr>
        <w:spacing w:after="0" w:line="240" w:lineRule="auto"/>
        <w:jc w:val="both"/>
        <w:rPr>
          <w:rFonts w:ascii="Times New Roman" w:eastAsia="Times New Roman" w:hAnsi="Times New Roman" w:cs="Times New Roman"/>
          <w:sz w:val="24"/>
          <w:szCs w:val="24"/>
          <w:lang w:eastAsia="hu-HU"/>
        </w:rPr>
      </w:pPr>
    </w:p>
    <w:p w:rsidR="003636E1" w:rsidRPr="00370ADE" w:rsidRDefault="003636E1" w:rsidP="003636E1">
      <w:pPr>
        <w:pStyle w:val="Hatszm"/>
        <w:rPr>
          <w:sz w:val="24"/>
          <w:szCs w:val="24"/>
        </w:rPr>
      </w:pPr>
      <w:r w:rsidRPr="00370ADE">
        <w:rPr>
          <w:sz w:val="24"/>
          <w:szCs w:val="24"/>
        </w:rPr>
        <w:t>Budapest Főváros II. ker. Önkormányzat</w:t>
      </w:r>
      <w:r w:rsidRPr="00370ADE">
        <w:rPr>
          <w:sz w:val="24"/>
          <w:szCs w:val="24"/>
        </w:rPr>
        <w:br/>
      </w:r>
      <w:r w:rsidRPr="00370ADE">
        <w:rPr>
          <w:color w:val="000080"/>
          <w:sz w:val="24"/>
          <w:szCs w:val="24"/>
        </w:rPr>
        <w:t>154/2014.(V.22.)</w:t>
      </w:r>
      <w:r w:rsidRPr="00370ADE">
        <w:rPr>
          <w:sz w:val="24"/>
          <w:szCs w:val="24"/>
        </w:rPr>
        <w:t xml:space="preserve"> képviselő-testületi határozata</w:t>
      </w:r>
    </w:p>
    <w:p w:rsidR="003636E1" w:rsidRPr="00370ADE" w:rsidRDefault="003636E1" w:rsidP="003636E1">
      <w:pPr>
        <w:pStyle w:val="Hatszveg"/>
        <w:rPr>
          <w:sz w:val="24"/>
          <w:szCs w:val="24"/>
        </w:rPr>
      </w:pPr>
      <w:r w:rsidRPr="00370ADE">
        <w:rPr>
          <w:sz w:val="24"/>
          <w:szCs w:val="24"/>
        </w:rPr>
        <w:t>A Képviselő-testület</w:t>
      </w:r>
    </w:p>
    <w:p w:rsidR="003636E1" w:rsidRPr="00370ADE" w:rsidRDefault="003636E1" w:rsidP="003636E1">
      <w:pPr>
        <w:pStyle w:val="Hatszveg"/>
        <w:rPr>
          <w:sz w:val="24"/>
          <w:szCs w:val="24"/>
        </w:rPr>
      </w:pPr>
      <w:proofErr w:type="gramStart"/>
      <w:r w:rsidRPr="00370ADE">
        <w:rPr>
          <w:sz w:val="24"/>
          <w:szCs w:val="24"/>
        </w:rPr>
        <w:t>felkéri</w:t>
      </w:r>
      <w:proofErr w:type="gramEnd"/>
      <w:r w:rsidRPr="00370ADE">
        <w:rPr>
          <w:sz w:val="24"/>
          <w:szCs w:val="24"/>
        </w:rPr>
        <w:t xml:space="preserve"> a Polgármester, hogy a Virág Árok Óvoda (Bp. II., Virág árok 8.) vezetői állásának betöltésére a pályázatot írja ki oly módon, hogy a Testület a Virág Árok Óvoda vezetői teendőinek 2014. szeptember 1-jétől történő ellátásáról – a pályázat lezárásaként – az augusztusi ülésén tárgyalhasson.   </w:t>
      </w:r>
    </w:p>
    <w:p w:rsidR="003636E1" w:rsidRPr="00370ADE" w:rsidRDefault="003636E1" w:rsidP="003636E1">
      <w:pPr>
        <w:pStyle w:val="Hatszveg"/>
        <w:rPr>
          <w:sz w:val="24"/>
          <w:szCs w:val="24"/>
        </w:rPr>
      </w:pPr>
      <w:r w:rsidRPr="00370ADE">
        <w:rPr>
          <w:b/>
          <w:sz w:val="24"/>
          <w:szCs w:val="24"/>
          <w:u w:val="single"/>
        </w:rPr>
        <w:t>Felelős</w:t>
      </w:r>
      <w:r w:rsidRPr="00370ADE">
        <w:rPr>
          <w:b/>
          <w:sz w:val="24"/>
          <w:szCs w:val="24"/>
        </w:rPr>
        <w:t>:</w:t>
      </w:r>
      <w:r w:rsidRPr="00370ADE">
        <w:rPr>
          <w:sz w:val="24"/>
          <w:szCs w:val="24"/>
        </w:rPr>
        <w:t xml:space="preserve"> </w:t>
      </w:r>
      <w:r w:rsidRPr="00370ADE">
        <w:rPr>
          <w:sz w:val="24"/>
          <w:szCs w:val="24"/>
        </w:rPr>
        <w:tab/>
        <w:t>Polgármester</w:t>
      </w:r>
    </w:p>
    <w:p w:rsidR="003636E1" w:rsidRPr="00370ADE" w:rsidRDefault="003636E1" w:rsidP="003636E1">
      <w:pPr>
        <w:pStyle w:val="Hatszveg"/>
        <w:rPr>
          <w:sz w:val="24"/>
          <w:szCs w:val="24"/>
        </w:rPr>
      </w:pPr>
      <w:r w:rsidRPr="00370ADE">
        <w:rPr>
          <w:b/>
          <w:sz w:val="24"/>
          <w:szCs w:val="24"/>
          <w:u w:val="single"/>
        </w:rPr>
        <w:t>Határidő</w:t>
      </w:r>
      <w:r w:rsidRPr="00370ADE">
        <w:rPr>
          <w:b/>
          <w:sz w:val="24"/>
          <w:szCs w:val="24"/>
        </w:rPr>
        <w:t>:</w:t>
      </w:r>
      <w:r w:rsidRPr="00370ADE">
        <w:rPr>
          <w:sz w:val="24"/>
          <w:szCs w:val="24"/>
        </w:rPr>
        <w:t xml:space="preserve"> 2014. május 30. </w:t>
      </w:r>
    </w:p>
    <w:p w:rsidR="003636E1" w:rsidRPr="00370ADE" w:rsidRDefault="003636E1" w:rsidP="003636E1">
      <w:pPr>
        <w:pStyle w:val="Hatszveg"/>
        <w:rPr>
          <w:sz w:val="24"/>
          <w:szCs w:val="24"/>
        </w:rPr>
      </w:pPr>
      <w:r w:rsidRPr="00370ADE">
        <w:rPr>
          <w:sz w:val="24"/>
          <w:szCs w:val="24"/>
        </w:rPr>
        <w:t>(20 képviselő van jelen, 20 igen, egyhangú)</w:t>
      </w:r>
    </w:p>
    <w:p w:rsidR="003636E1" w:rsidRPr="00370ADE" w:rsidRDefault="003636E1" w:rsidP="003636E1">
      <w:pPr>
        <w:spacing w:after="0" w:line="240" w:lineRule="auto"/>
        <w:jc w:val="both"/>
        <w:rPr>
          <w:rFonts w:ascii="Times New Roman" w:eastAsia="Times New Roman" w:hAnsi="Times New Roman" w:cs="Times New Roman"/>
          <w:sz w:val="24"/>
          <w:szCs w:val="24"/>
          <w:lang w:eastAsia="hu-HU"/>
        </w:rPr>
      </w:pPr>
    </w:p>
    <w:p w:rsidR="004E0CCB" w:rsidRPr="00370ADE" w:rsidRDefault="004E0CCB" w:rsidP="004E0CCB">
      <w:pPr>
        <w:tabs>
          <w:tab w:val="left" w:pos="940"/>
        </w:tabs>
        <w:spacing w:line="264" w:lineRule="auto"/>
        <w:ind w:right="280"/>
        <w:jc w:val="both"/>
        <w:rPr>
          <w:rFonts w:ascii="Times New Roman" w:hAnsi="Times New Roman" w:cs="Times New Roman"/>
          <w:sz w:val="24"/>
          <w:szCs w:val="24"/>
        </w:rPr>
      </w:pPr>
      <w:r w:rsidRPr="00370ADE">
        <w:rPr>
          <w:rFonts w:ascii="Times New Roman" w:eastAsia="Times New Roman" w:hAnsi="Times New Roman" w:cs="Times New Roman"/>
          <w:b/>
          <w:sz w:val="24"/>
          <w:szCs w:val="24"/>
          <w:u w:val="single"/>
          <w:lang w:eastAsia="hu-HU"/>
        </w:rPr>
        <w:t>A 153-154/2014.(V.22.) határozatok v</w:t>
      </w:r>
      <w:r w:rsidR="003636E1" w:rsidRPr="00370ADE">
        <w:rPr>
          <w:rFonts w:ascii="Times New Roman" w:eastAsia="Times New Roman" w:hAnsi="Times New Roman" w:cs="Times New Roman"/>
          <w:b/>
          <w:sz w:val="24"/>
          <w:szCs w:val="24"/>
          <w:u w:val="single"/>
          <w:lang w:eastAsia="hu-HU"/>
        </w:rPr>
        <w:t>égrehajtás</w:t>
      </w:r>
      <w:r w:rsidRPr="00370ADE">
        <w:rPr>
          <w:rFonts w:ascii="Times New Roman" w:eastAsia="Times New Roman" w:hAnsi="Times New Roman" w:cs="Times New Roman"/>
          <w:b/>
          <w:sz w:val="24"/>
          <w:szCs w:val="24"/>
          <w:u w:val="single"/>
          <w:lang w:eastAsia="hu-HU"/>
        </w:rPr>
        <w:t>a</w:t>
      </w:r>
      <w:r w:rsidRPr="00370ADE">
        <w:rPr>
          <w:rFonts w:ascii="Times New Roman" w:eastAsia="Times New Roman" w:hAnsi="Times New Roman" w:cs="Times New Roman"/>
          <w:sz w:val="24"/>
          <w:szCs w:val="24"/>
          <w:lang w:eastAsia="hu-HU"/>
        </w:rPr>
        <w:t>:</w:t>
      </w:r>
      <w:r w:rsidR="003636E1" w:rsidRPr="00370ADE">
        <w:rPr>
          <w:rFonts w:ascii="Times New Roman" w:eastAsia="Times New Roman" w:hAnsi="Times New Roman" w:cs="Times New Roman"/>
          <w:sz w:val="24"/>
          <w:szCs w:val="24"/>
          <w:lang w:eastAsia="hu-HU"/>
        </w:rPr>
        <w:t xml:space="preserve"> </w:t>
      </w:r>
      <w:r w:rsidRPr="00370ADE">
        <w:rPr>
          <w:rFonts w:ascii="Times New Roman" w:hAnsi="Times New Roman" w:cs="Times New Roman"/>
          <w:sz w:val="24"/>
          <w:szCs w:val="24"/>
        </w:rPr>
        <w:t>A Virág Árok 8</w:t>
      </w:r>
      <w:proofErr w:type="gramStart"/>
      <w:r w:rsidRPr="00370ADE">
        <w:rPr>
          <w:rFonts w:ascii="Times New Roman" w:hAnsi="Times New Roman" w:cs="Times New Roman"/>
          <w:sz w:val="24"/>
          <w:szCs w:val="24"/>
        </w:rPr>
        <w:t>.sz.</w:t>
      </w:r>
      <w:proofErr w:type="gramEnd"/>
      <w:r w:rsidRPr="00370ADE">
        <w:rPr>
          <w:rFonts w:ascii="Times New Roman" w:hAnsi="Times New Roman" w:cs="Times New Roman"/>
          <w:sz w:val="24"/>
          <w:szCs w:val="24"/>
        </w:rPr>
        <w:t xml:space="preserve"> Óvoda vezetői teendőinek ellátására kiírt pályázat 2</w:t>
      </w:r>
      <w:r w:rsidR="00D12A24" w:rsidRPr="00370ADE">
        <w:rPr>
          <w:rFonts w:ascii="Times New Roman" w:hAnsi="Times New Roman" w:cs="Times New Roman"/>
          <w:sz w:val="24"/>
          <w:szCs w:val="24"/>
        </w:rPr>
        <w:t>014. június 1-jén megjelent a kozigalla</w:t>
      </w:r>
      <w:r w:rsidRPr="00370ADE">
        <w:rPr>
          <w:rFonts w:ascii="Times New Roman" w:hAnsi="Times New Roman" w:cs="Times New Roman"/>
          <w:sz w:val="24"/>
          <w:szCs w:val="24"/>
        </w:rPr>
        <w:t>s.</w:t>
      </w:r>
      <w:r w:rsidR="00D12A24" w:rsidRPr="00370ADE">
        <w:rPr>
          <w:rFonts w:ascii="Times New Roman" w:hAnsi="Times New Roman" w:cs="Times New Roman"/>
          <w:sz w:val="24"/>
          <w:szCs w:val="24"/>
        </w:rPr>
        <w:t>gov.</w:t>
      </w:r>
      <w:r w:rsidRPr="00370ADE">
        <w:rPr>
          <w:rFonts w:ascii="Times New Roman" w:hAnsi="Times New Roman" w:cs="Times New Roman"/>
          <w:sz w:val="24"/>
          <w:szCs w:val="24"/>
        </w:rPr>
        <w:t>hu honlapon.</w:t>
      </w:r>
    </w:p>
    <w:p w:rsidR="004E0CCB" w:rsidRPr="00370ADE" w:rsidRDefault="004E0CCB" w:rsidP="004E0CCB">
      <w:pPr>
        <w:spacing w:after="0" w:line="240" w:lineRule="auto"/>
        <w:jc w:val="both"/>
        <w:rPr>
          <w:rFonts w:ascii="Times New Roman" w:eastAsia="Times New Roman" w:hAnsi="Times New Roman" w:cs="Times New Roman"/>
          <w:sz w:val="24"/>
          <w:szCs w:val="24"/>
          <w:u w:val="single"/>
          <w:lang w:eastAsia="hu-HU"/>
        </w:rPr>
      </w:pPr>
      <w:r w:rsidRPr="00370ADE">
        <w:rPr>
          <w:rFonts w:ascii="Times New Roman" w:eastAsia="Times New Roman" w:hAnsi="Times New Roman" w:cs="Times New Roman"/>
          <w:sz w:val="24"/>
          <w:szCs w:val="24"/>
          <w:lang w:eastAsia="hu-HU"/>
        </w:rPr>
        <w:t xml:space="preserve">Kérem a határozat végrehajtásáról szóló beszámoló </w:t>
      </w:r>
      <w:r w:rsidRPr="00370ADE">
        <w:rPr>
          <w:rFonts w:ascii="Times New Roman" w:eastAsia="Times New Roman" w:hAnsi="Times New Roman" w:cs="Times New Roman"/>
          <w:sz w:val="24"/>
          <w:szCs w:val="24"/>
          <w:u w:val="single"/>
          <w:lang w:eastAsia="hu-HU"/>
        </w:rPr>
        <w:t>elfogadását.</w:t>
      </w:r>
    </w:p>
    <w:p w:rsidR="003636E1" w:rsidRPr="00370ADE" w:rsidRDefault="003636E1" w:rsidP="003636E1">
      <w:pPr>
        <w:pStyle w:val="Hatszm"/>
        <w:rPr>
          <w:sz w:val="24"/>
          <w:szCs w:val="24"/>
        </w:rPr>
      </w:pPr>
      <w:r w:rsidRPr="00370ADE">
        <w:rPr>
          <w:sz w:val="24"/>
          <w:szCs w:val="24"/>
        </w:rPr>
        <w:t>Budapest Főváros II. ker. Önkormányzat</w:t>
      </w:r>
      <w:r w:rsidRPr="00370ADE">
        <w:rPr>
          <w:sz w:val="24"/>
          <w:szCs w:val="24"/>
        </w:rPr>
        <w:br/>
      </w:r>
      <w:r w:rsidRPr="00370ADE">
        <w:rPr>
          <w:color w:val="000080"/>
          <w:sz w:val="24"/>
          <w:szCs w:val="24"/>
        </w:rPr>
        <w:t>155/2014.(V.22.)</w:t>
      </w:r>
      <w:r w:rsidRPr="00370ADE">
        <w:rPr>
          <w:sz w:val="24"/>
          <w:szCs w:val="24"/>
        </w:rPr>
        <w:t xml:space="preserve"> képviselő-testületi határozata</w:t>
      </w:r>
    </w:p>
    <w:p w:rsidR="003636E1" w:rsidRPr="00370ADE" w:rsidRDefault="003636E1" w:rsidP="003636E1">
      <w:pPr>
        <w:pStyle w:val="Hatszveg"/>
        <w:rPr>
          <w:sz w:val="24"/>
          <w:szCs w:val="24"/>
        </w:rPr>
      </w:pPr>
      <w:r w:rsidRPr="00370ADE">
        <w:rPr>
          <w:sz w:val="24"/>
          <w:szCs w:val="24"/>
        </w:rPr>
        <w:t>A Képviselő-testület</w:t>
      </w:r>
    </w:p>
    <w:p w:rsidR="003636E1" w:rsidRPr="00370ADE" w:rsidRDefault="003636E1" w:rsidP="003636E1">
      <w:pPr>
        <w:pStyle w:val="Hatszveg"/>
        <w:rPr>
          <w:sz w:val="24"/>
          <w:szCs w:val="24"/>
        </w:rPr>
      </w:pPr>
      <w:r w:rsidRPr="00370ADE">
        <w:rPr>
          <w:sz w:val="24"/>
          <w:szCs w:val="24"/>
        </w:rPr>
        <w:t xml:space="preserve">– a nemzeti köznevelésről szóló 2011. évi CXC. törvény 83.§ (4) bekezdés h.) pontja alapján </w:t>
      </w:r>
      <w:proofErr w:type="gramStart"/>
      <w:r w:rsidRPr="00370ADE">
        <w:rPr>
          <w:sz w:val="24"/>
          <w:szCs w:val="24"/>
        </w:rPr>
        <w:t>-  a</w:t>
      </w:r>
      <w:proofErr w:type="gramEnd"/>
      <w:r w:rsidRPr="00370ADE">
        <w:rPr>
          <w:sz w:val="24"/>
          <w:szCs w:val="24"/>
        </w:rPr>
        <w:t xml:space="preserve"> Fővárosi  Pedagógiai Szakszolgálat vezetői pályázatával kapcsolatban - a benyújtott dokumentumok alapján - az alábbi véleményt alakította ki:</w:t>
      </w:r>
    </w:p>
    <w:p w:rsidR="003636E1" w:rsidRPr="00370ADE" w:rsidRDefault="003636E1" w:rsidP="003636E1">
      <w:pPr>
        <w:pStyle w:val="Hatszveg"/>
        <w:rPr>
          <w:sz w:val="24"/>
          <w:szCs w:val="24"/>
        </w:rPr>
      </w:pPr>
      <w:r w:rsidRPr="00370ADE">
        <w:rPr>
          <w:sz w:val="24"/>
          <w:szCs w:val="24"/>
        </w:rPr>
        <w:t xml:space="preserve">„ A Fővárosi Pedagógiai Szakszolgálat főigazgatói feladatainak ellátására M o s á n y </w:t>
      </w:r>
      <w:proofErr w:type="gramStart"/>
      <w:r w:rsidRPr="00370ADE">
        <w:rPr>
          <w:sz w:val="24"/>
          <w:szCs w:val="24"/>
        </w:rPr>
        <w:t>i  E</w:t>
      </w:r>
      <w:proofErr w:type="gramEnd"/>
      <w:r w:rsidRPr="00370ADE">
        <w:rPr>
          <w:sz w:val="24"/>
          <w:szCs w:val="24"/>
        </w:rPr>
        <w:t xml:space="preserve"> m ő k e mb. főigazgató megbízását javasolja.” </w:t>
      </w:r>
    </w:p>
    <w:p w:rsidR="003636E1" w:rsidRPr="00370ADE" w:rsidRDefault="003636E1" w:rsidP="003636E1">
      <w:pPr>
        <w:pStyle w:val="Hatszveg"/>
        <w:rPr>
          <w:sz w:val="24"/>
          <w:szCs w:val="24"/>
        </w:rPr>
      </w:pPr>
      <w:r w:rsidRPr="00370ADE">
        <w:rPr>
          <w:sz w:val="24"/>
          <w:szCs w:val="24"/>
        </w:rPr>
        <w:t xml:space="preserve">Felkéri a Polgármestert, hogy a működtetői véleményt a Klebelsberg Intézményfenntartó Központhoz juttassa el. </w:t>
      </w:r>
    </w:p>
    <w:p w:rsidR="003636E1" w:rsidRPr="00370ADE" w:rsidRDefault="003636E1" w:rsidP="003636E1">
      <w:pPr>
        <w:pStyle w:val="Hatszveg"/>
        <w:rPr>
          <w:sz w:val="24"/>
          <w:szCs w:val="24"/>
        </w:rPr>
      </w:pPr>
      <w:r w:rsidRPr="00370ADE">
        <w:rPr>
          <w:b/>
          <w:sz w:val="24"/>
          <w:szCs w:val="24"/>
          <w:u w:val="single"/>
        </w:rPr>
        <w:t>Felelős</w:t>
      </w:r>
      <w:r w:rsidRPr="00370ADE">
        <w:rPr>
          <w:sz w:val="24"/>
          <w:szCs w:val="24"/>
        </w:rPr>
        <w:t>: polgármester</w:t>
      </w:r>
    </w:p>
    <w:p w:rsidR="003636E1" w:rsidRPr="00370ADE" w:rsidRDefault="003636E1" w:rsidP="003636E1">
      <w:pPr>
        <w:pStyle w:val="Hatszveg"/>
        <w:rPr>
          <w:sz w:val="24"/>
          <w:szCs w:val="24"/>
        </w:rPr>
      </w:pPr>
      <w:r w:rsidRPr="00370ADE">
        <w:rPr>
          <w:b/>
          <w:sz w:val="24"/>
          <w:szCs w:val="24"/>
          <w:u w:val="single"/>
        </w:rPr>
        <w:t>Határidő:</w:t>
      </w:r>
      <w:r w:rsidRPr="00370ADE">
        <w:rPr>
          <w:sz w:val="24"/>
          <w:szCs w:val="24"/>
        </w:rPr>
        <w:t xml:space="preserve"> 2014. június 6. </w:t>
      </w:r>
    </w:p>
    <w:p w:rsidR="003636E1" w:rsidRPr="00370ADE" w:rsidRDefault="003636E1" w:rsidP="003636E1">
      <w:pPr>
        <w:pStyle w:val="Hatszveg"/>
        <w:rPr>
          <w:sz w:val="24"/>
          <w:szCs w:val="24"/>
        </w:rPr>
      </w:pPr>
      <w:r w:rsidRPr="00370ADE">
        <w:rPr>
          <w:sz w:val="24"/>
          <w:szCs w:val="24"/>
        </w:rPr>
        <w:t>(20 képviselő van jelen, 20 igen, egyhangú)</w:t>
      </w:r>
    </w:p>
    <w:p w:rsidR="003636E1" w:rsidRPr="00370ADE" w:rsidRDefault="003636E1" w:rsidP="003636E1">
      <w:pPr>
        <w:spacing w:after="0" w:line="240" w:lineRule="auto"/>
        <w:jc w:val="both"/>
        <w:rPr>
          <w:rFonts w:ascii="Times New Roman" w:eastAsia="Times New Roman" w:hAnsi="Times New Roman" w:cs="Times New Roman"/>
          <w:sz w:val="24"/>
          <w:szCs w:val="24"/>
          <w:lang w:eastAsia="hu-HU"/>
        </w:rPr>
      </w:pPr>
    </w:p>
    <w:p w:rsidR="00D12A24" w:rsidRPr="00370ADE" w:rsidRDefault="003636E1" w:rsidP="0029218A">
      <w:pPr>
        <w:tabs>
          <w:tab w:val="left" w:pos="940"/>
        </w:tabs>
        <w:spacing w:line="264" w:lineRule="auto"/>
        <w:ind w:right="280"/>
        <w:jc w:val="both"/>
        <w:rPr>
          <w:rFonts w:ascii="Times New Roman" w:hAnsi="Times New Roman" w:cs="Times New Roman"/>
          <w:sz w:val="24"/>
          <w:szCs w:val="24"/>
        </w:rPr>
      </w:pPr>
      <w:r w:rsidRPr="00370ADE">
        <w:rPr>
          <w:rFonts w:ascii="Times New Roman" w:eastAsia="Times New Roman" w:hAnsi="Times New Roman" w:cs="Times New Roman"/>
          <w:b/>
          <w:sz w:val="24"/>
          <w:szCs w:val="24"/>
          <w:u w:val="single"/>
          <w:lang w:eastAsia="hu-HU"/>
        </w:rPr>
        <w:t>Végrehajtás</w:t>
      </w:r>
      <w:r w:rsidRPr="00370ADE">
        <w:rPr>
          <w:rFonts w:ascii="Times New Roman" w:eastAsia="Times New Roman" w:hAnsi="Times New Roman" w:cs="Times New Roman"/>
          <w:sz w:val="24"/>
          <w:szCs w:val="24"/>
          <w:lang w:eastAsia="hu-HU"/>
        </w:rPr>
        <w:t xml:space="preserve">: </w:t>
      </w:r>
      <w:r w:rsidR="00D12A24" w:rsidRPr="00370ADE">
        <w:rPr>
          <w:rFonts w:ascii="Times New Roman" w:hAnsi="Times New Roman" w:cs="Times New Roman"/>
          <w:sz w:val="24"/>
          <w:szCs w:val="24"/>
        </w:rPr>
        <w:t xml:space="preserve">A működtetői véleményről szóló testületi határozat hiteles kivonatát megküldtük a Klebelsberg Intézményfenntartó Központ elnökének. </w:t>
      </w:r>
    </w:p>
    <w:p w:rsidR="0029218A" w:rsidRPr="00370ADE" w:rsidRDefault="0029218A" w:rsidP="0029218A">
      <w:pPr>
        <w:spacing w:after="0" w:line="240" w:lineRule="auto"/>
        <w:jc w:val="both"/>
        <w:rPr>
          <w:rFonts w:ascii="Times New Roman" w:eastAsia="Times New Roman" w:hAnsi="Times New Roman" w:cs="Times New Roman"/>
          <w:sz w:val="24"/>
          <w:szCs w:val="24"/>
          <w:u w:val="single"/>
          <w:lang w:eastAsia="hu-HU"/>
        </w:rPr>
      </w:pPr>
      <w:r w:rsidRPr="00370ADE">
        <w:rPr>
          <w:rFonts w:ascii="Times New Roman" w:eastAsia="Times New Roman" w:hAnsi="Times New Roman" w:cs="Times New Roman"/>
          <w:sz w:val="24"/>
          <w:szCs w:val="24"/>
          <w:lang w:eastAsia="hu-HU"/>
        </w:rPr>
        <w:t xml:space="preserve">Kérem a határozat végrehajtásáról szóló beszámoló </w:t>
      </w:r>
      <w:r w:rsidRPr="00370ADE">
        <w:rPr>
          <w:rFonts w:ascii="Times New Roman" w:eastAsia="Times New Roman" w:hAnsi="Times New Roman" w:cs="Times New Roman"/>
          <w:sz w:val="24"/>
          <w:szCs w:val="24"/>
          <w:u w:val="single"/>
          <w:lang w:eastAsia="hu-HU"/>
        </w:rPr>
        <w:t>elfogadását.</w:t>
      </w:r>
    </w:p>
    <w:p w:rsidR="003636E1" w:rsidRPr="00370ADE" w:rsidRDefault="003636E1" w:rsidP="003636E1">
      <w:pPr>
        <w:spacing w:after="0" w:line="240" w:lineRule="auto"/>
        <w:jc w:val="both"/>
        <w:rPr>
          <w:rFonts w:ascii="Times New Roman" w:eastAsia="Times New Roman" w:hAnsi="Times New Roman" w:cs="Times New Roman"/>
          <w:sz w:val="24"/>
          <w:szCs w:val="24"/>
          <w:lang w:eastAsia="hu-HU"/>
        </w:rPr>
      </w:pPr>
    </w:p>
    <w:p w:rsidR="007F59ED" w:rsidRPr="00370ADE" w:rsidRDefault="007F59ED" w:rsidP="002C7B8F">
      <w:pPr>
        <w:keepNext/>
        <w:keepLines/>
        <w:suppressAutoHyphens/>
        <w:overflowPunct w:val="0"/>
        <w:autoSpaceDE w:val="0"/>
        <w:spacing w:after="120" w:line="240" w:lineRule="auto"/>
        <w:ind w:left="1134"/>
        <w:jc w:val="center"/>
        <w:textAlignment w:val="baseline"/>
        <w:rPr>
          <w:rFonts w:ascii="Times New Roman" w:eastAsia="Times New Roman" w:hAnsi="Times New Roman" w:cs="Times New Roman"/>
          <w:b/>
          <w:bCs/>
          <w:sz w:val="24"/>
          <w:szCs w:val="24"/>
          <w:lang w:eastAsia="ar-SA"/>
        </w:rPr>
      </w:pPr>
    </w:p>
    <w:p w:rsidR="00370ADE" w:rsidRDefault="00370ADE">
      <w:pP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br w:type="page"/>
      </w:r>
    </w:p>
    <w:p w:rsidR="007F59ED" w:rsidRPr="00370ADE" w:rsidRDefault="007F59ED" w:rsidP="002C7B8F">
      <w:pPr>
        <w:keepNext/>
        <w:keepLines/>
        <w:suppressAutoHyphens/>
        <w:overflowPunct w:val="0"/>
        <w:autoSpaceDE w:val="0"/>
        <w:spacing w:after="120" w:line="240" w:lineRule="auto"/>
        <w:ind w:left="1134"/>
        <w:jc w:val="center"/>
        <w:textAlignment w:val="baseline"/>
        <w:rPr>
          <w:rFonts w:ascii="Times New Roman" w:eastAsia="Times New Roman" w:hAnsi="Times New Roman" w:cs="Times New Roman"/>
          <w:b/>
          <w:bCs/>
          <w:sz w:val="24"/>
          <w:szCs w:val="24"/>
          <w:lang w:eastAsia="ar-SA"/>
        </w:rPr>
      </w:pPr>
      <w:bookmarkStart w:id="1" w:name="_GoBack"/>
      <w:bookmarkEnd w:id="1"/>
    </w:p>
    <w:p w:rsidR="002C7B8F" w:rsidRPr="00370ADE" w:rsidRDefault="002C7B8F" w:rsidP="002C7B8F">
      <w:pPr>
        <w:keepNext/>
        <w:keepLines/>
        <w:suppressAutoHyphens/>
        <w:overflowPunct w:val="0"/>
        <w:autoSpaceDE w:val="0"/>
        <w:spacing w:after="120" w:line="240" w:lineRule="auto"/>
        <w:ind w:left="1134"/>
        <w:jc w:val="center"/>
        <w:textAlignment w:val="baseline"/>
        <w:rPr>
          <w:rFonts w:ascii="Times New Roman" w:eastAsia="Times New Roman" w:hAnsi="Times New Roman" w:cs="Times New Roman"/>
          <w:b/>
          <w:bCs/>
          <w:sz w:val="24"/>
          <w:szCs w:val="24"/>
          <w:lang w:eastAsia="ar-SA"/>
        </w:rPr>
      </w:pPr>
      <w:r w:rsidRPr="00370ADE">
        <w:rPr>
          <w:rFonts w:ascii="Times New Roman" w:eastAsia="Times New Roman" w:hAnsi="Times New Roman" w:cs="Times New Roman"/>
          <w:b/>
          <w:bCs/>
          <w:sz w:val="24"/>
          <w:szCs w:val="24"/>
          <w:lang w:eastAsia="ar-SA"/>
        </w:rPr>
        <w:t xml:space="preserve">H a t á r o z a t </w:t>
      </w:r>
      <w:proofErr w:type="gramStart"/>
      <w:r w:rsidRPr="00370ADE">
        <w:rPr>
          <w:rFonts w:ascii="Times New Roman" w:eastAsia="Times New Roman" w:hAnsi="Times New Roman" w:cs="Times New Roman"/>
          <w:b/>
          <w:bCs/>
          <w:sz w:val="24"/>
          <w:szCs w:val="24"/>
          <w:lang w:eastAsia="ar-SA"/>
        </w:rPr>
        <w:t>i  j</w:t>
      </w:r>
      <w:proofErr w:type="gramEnd"/>
      <w:r w:rsidRPr="00370ADE">
        <w:rPr>
          <w:rFonts w:ascii="Times New Roman" w:eastAsia="Times New Roman" w:hAnsi="Times New Roman" w:cs="Times New Roman"/>
          <w:b/>
          <w:bCs/>
          <w:sz w:val="24"/>
          <w:szCs w:val="24"/>
          <w:lang w:eastAsia="ar-SA"/>
        </w:rPr>
        <w:t xml:space="preserve"> a v a s l a t</w:t>
      </w:r>
    </w:p>
    <w:p w:rsidR="007F59ED" w:rsidRPr="00370ADE" w:rsidRDefault="007F59ED" w:rsidP="007F59ED">
      <w:pPr>
        <w:keepLines/>
        <w:suppressAutoHyphens/>
        <w:overflowPunct w:val="0"/>
        <w:autoSpaceDE w:val="0"/>
        <w:spacing w:after="0" w:line="240" w:lineRule="auto"/>
        <w:ind w:left="1134"/>
        <w:jc w:val="both"/>
        <w:textAlignment w:val="baseline"/>
        <w:rPr>
          <w:rFonts w:ascii="Times New Roman" w:eastAsia="Times New Roman" w:hAnsi="Times New Roman" w:cs="Times New Roman"/>
          <w:sz w:val="24"/>
          <w:szCs w:val="24"/>
          <w:lang w:eastAsia="ar-SA"/>
        </w:rPr>
      </w:pPr>
      <w:r w:rsidRPr="00370ADE">
        <w:rPr>
          <w:rFonts w:ascii="Times New Roman" w:eastAsia="Times New Roman" w:hAnsi="Times New Roman" w:cs="Times New Roman"/>
          <w:sz w:val="24"/>
          <w:szCs w:val="24"/>
          <w:lang w:eastAsia="ar-SA"/>
        </w:rPr>
        <w:t xml:space="preserve">A Képviselő-testület </w:t>
      </w:r>
    </w:p>
    <w:p w:rsidR="007F59ED" w:rsidRPr="00370ADE" w:rsidRDefault="007F59ED" w:rsidP="007F59ED">
      <w:pPr>
        <w:keepLines/>
        <w:suppressAutoHyphens/>
        <w:overflowPunct w:val="0"/>
        <w:autoSpaceDE w:val="0"/>
        <w:spacing w:after="0" w:line="240" w:lineRule="auto"/>
        <w:ind w:left="1134"/>
        <w:jc w:val="both"/>
        <w:textAlignment w:val="baseline"/>
        <w:rPr>
          <w:rFonts w:ascii="Times New Roman" w:eastAsia="Times New Roman" w:hAnsi="Times New Roman" w:cs="Times New Roman"/>
          <w:sz w:val="24"/>
          <w:szCs w:val="24"/>
          <w:lang w:eastAsia="ar-SA"/>
        </w:rPr>
      </w:pPr>
    </w:p>
    <w:p w:rsidR="007F59ED" w:rsidRPr="00370ADE" w:rsidRDefault="000846E1" w:rsidP="007F59ED">
      <w:pPr>
        <w:keepLines/>
        <w:suppressAutoHyphens/>
        <w:overflowPunct w:val="0"/>
        <w:autoSpaceDE w:val="0"/>
        <w:spacing w:after="0" w:line="240" w:lineRule="auto"/>
        <w:ind w:left="1134"/>
        <w:jc w:val="both"/>
        <w:textAlignment w:val="baseline"/>
        <w:rPr>
          <w:rFonts w:ascii="Times New Roman" w:eastAsia="Times New Roman" w:hAnsi="Times New Roman" w:cs="Times New Roman"/>
          <w:sz w:val="24"/>
          <w:szCs w:val="24"/>
          <w:lang w:eastAsia="ar-SA"/>
        </w:rPr>
      </w:pPr>
      <w:proofErr w:type="gramStart"/>
      <w:r w:rsidRPr="00370ADE">
        <w:rPr>
          <w:rFonts w:ascii="Times New Roman" w:eastAsia="Times New Roman" w:hAnsi="Times New Roman" w:cs="Times New Roman"/>
          <w:sz w:val="24"/>
          <w:szCs w:val="24"/>
          <w:lang w:eastAsia="ar-SA"/>
        </w:rPr>
        <w:t>364/</w:t>
      </w:r>
      <w:r w:rsidRPr="00370ADE">
        <w:rPr>
          <w:rFonts w:ascii="Times New Roman" w:eastAsia="Times New Roman" w:hAnsi="Times New Roman" w:cs="Times New Roman"/>
          <w:b/>
          <w:sz w:val="24"/>
          <w:szCs w:val="24"/>
          <w:lang w:eastAsia="ar-SA"/>
        </w:rPr>
        <w:t>2011.</w:t>
      </w:r>
      <w:r w:rsidRPr="00370ADE">
        <w:rPr>
          <w:rFonts w:ascii="Times New Roman" w:eastAsia="Times New Roman" w:hAnsi="Times New Roman" w:cs="Times New Roman"/>
          <w:sz w:val="24"/>
          <w:szCs w:val="24"/>
          <w:lang w:eastAsia="ar-SA"/>
        </w:rPr>
        <w:t>; 289/</w:t>
      </w:r>
      <w:r w:rsidRPr="00370ADE">
        <w:rPr>
          <w:rFonts w:ascii="Times New Roman" w:eastAsia="Times New Roman" w:hAnsi="Times New Roman" w:cs="Times New Roman"/>
          <w:b/>
          <w:sz w:val="24"/>
          <w:szCs w:val="24"/>
          <w:lang w:eastAsia="ar-SA"/>
        </w:rPr>
        <w:t xml:space="preserve">2012.; </w:t>
      </w:r>
      <w:r w:rsidRPr="00370ADE">
        <w:rPr>
          <w:rFonts w:ascii="Times New Roman" w:eastAsia="Times New Roman" w:hAnsi="Times New Roman" w:cs="Times New Roman"/>
          <w:sz w:val="24"/>
          <w:szCs w:val="24"/>
          <w:lang w:eastAsia="ar-SA"/>
        </w:rPr>
        <w:t>58, 62, 287, 303</w:t>
      </w:r>
      <w:r w:rsidR="007F59ED" w:rsidRPr="00370ADE">
        <w:rPr>
          <w:rFonts w:ascii="Times New Roman" w:eastAsia="Times New Roman" w:hAnsi="Times New Roman" w:cs="Times New Roman"/>
          <w:sz w:val="24"/>
          <w:szCs w:val="24"/>
          <w:lang w:eastAsia="ar-SA"/>
        </w:rPr>
        <w:t>/</w:t>
      </w:r>
      <w:r w:rsidR="007F59ED" w:rsidRPr="00370ADE">
        <w:rPr>
          <w:rFonts w:ascii="Times New Roman" w:eastAsia="Times New Roman" w:hAnsi="Times New Roman" w:cs="Times New Roman"/>
          <w:b/>
          <w:sz w:val="24"/>
          <w:szCs w:val="24"/>
          <w:lang w:eastAsia="ar-SA"/>
        </w:rPr>
        <w:t xml:space="preserve">2013.; </w:t>
      </w:r>
      <w:r w:rsidRPr="00370ADE">
        <w:rPr>
          <w:rFonts w:ascii="Times New Roman" w:eastAsia="Times New Roman" w:hAnsi="Times New Roman" w:cs="Times New Roman"/>
          <w:sz w:val="24"/>
          <w:szCs w:val="24"/>
          <w:lang w:eastAsia="ar-SA"/>
        </w:rPr>
        <w:t>11, 68, 70, 71, 72, 73, 74, 76, 77, 78, 79, 80, 82, 83, 84, 85, 86, 87, 88, 89, 91, 92, 95, 96, 97, 98, 102, 103, 104, 106, 111, 113, 126, 131, 136, 145, 146, 147, 148, 153, 154, 155</w:t>
      </w:r>
      <w:r w:rsidR="007F59ED" w:rsidRPr="00370ADE">
        <w:rPr>
          <w:rFonts w:ascii="Times New Roman" w:eastAsia="Times New Roman" w:hAnsi="Times New Roman" w:cs="Times New Roman"/>
          <w:sz w:val="24"/>
          <w:szCs w:val="24"/>
          <w:lang w:eastAsia="ar-SA"/>
        </w:rPr>
        <w:t>/</w:t>
      </w:r>
      <w:r w:rsidR="007F59ED" w:rsidRPr="00370ADE">
        <w:rPr>
          <w:rFonts w:ascii="Times New Roman" w:eastAsia="Times New Roman" w:hAnsi="Times New Roman" w:cs="Times New Roman"/>
          <w:b/>
          <w:sz w:val="24"/>
          <w:szCs w:val="24"/>
          <w:lang w:eastAsia="ar-SA"/>
        </w:rPr>
        <w:t>2014.</w:t>
      </w:r>
      <w:r w:rsidR="007F59ED" w:rsidRPr="00370ADE">
        <w:rPr>
          <w:rFonts w:ascii="Times New Roman" w:eastAsia="Times New Roman" w:hAnsi="Times New Roman" w:cs="Times New Roman"/>
          <w:sz w:val="24"/>
          <w:szCs w:val="24"/>
          <w:lang w:eastAsia="ar-SA"/>
        </w:rPr>
        <w:t xml:space="preserve"> határozatok végrehajtásáról szóló beszámolót </w:t>
      </w:r>
      <w:r w:rsidR="007F59ED" w:rsidRPr="00370ADE">
        <w:rPr>
          <w:rFonts w:ascii="Times New Roman" w:eastAsia="Times New Roman" w:hAnsi="Times New Roman" w:cs="Times New Roman"/>
          <w:sz w:val="24"/>
          <w:szCs w:val="24"/>
          <w:u w:val="single"/>
          <w:lang w:eastAsia="ar-SA"/>
        </w:rPr>
        <w:t>elfogadja</w:t>
      </w:r>
      <w:r w:rsidR="007F59ED" w:rsidRPr="00370ADE">
        <w:rPr>
          <w:rFonts w:ascii="Times New Roman" w:eastAsia="Times New Roman" w:hAnsi="Times New Roman" w:cs="Times New Roman"/>
          <w:sz w:val="24"/>
          <w:szCs w:val="24"/>
          <w:lang w:eastAsia="ar-SA"/>
        </w:rPr>
        <w:t>,</w:t>
      </w:r>
      <w:proofErr w:type="gramEnd"/>
    </w:p>
    <w:p w:rsidR="007F59ED" w:rsidRPr="00370ADE" w:rsidRDefault="007F59ED" w:rsidP="007F59ED">
      <w:pPr>
        <w:keepLines/>
        <w:suppressAutoHyphens/>
        <w:overflowPunct w:val="0"/>
        <w:autoSpaceDE w:val="0"/>
        <w:spacing w:after="0" w:line="240" w:lineRule="auto"/>
        <w:ind w:left="1134"/>
        <w:jc w:val="both"/>
        <w:textAlignment w:val="baseline"/>
        <w:rPr>
          <w:rFonts w:ascii="Times New Roman" w:eastAsia="Times New Roman" w:hAnsi="Times New Roman" w:cs="Times New Roman"/>
          <w:sz w:val="24"/>
          <w:szCs w:val="24"/>
          <w:lang w:eastAsia="ar-SA"/>
        </w:rPr>
      </w:pPr>
    </w:p>
    <w:p w:rsidR="007F59ED" w:rsidRPr="00370ADE" w:rsidRDefault="007F59ED" w:rsidP="007F59ED">
      <w:pPr>
        <w:keepLines/>
        <w:suppressAutoHyphens/>
        <w:overflowPunct w:val="0"/>
        <w:autoSpaceDE w:val="0"/>
        <w:spacing w:after="0" w:line="240" w:lineRule="auto"/>
        <w:ind w:left="1134"/>
        <w:jc w:val="both"/>
        <w:textAlignment w:val="baseline"/>
        <w:rPr>
          <w:rFonts w:ascii="Times New Roman" w:eastAsia="Times New Roman" w:hAnsi="Times New Roman" w:cs="Times New Roman"/>
          <w:sz w:val="24"/>
          <w:szCs w:val="24"/>
          <w:lang w:eastAsia="ar-SA"/>
        </w:rPr>
      </w:pPr>
      <w:r w:rsidRPr="00370ADE">
        <w:rPr>
          <w:rFonts w:ascii="Times New Roman" w:eastAsia="Times New Roman" w:hAnsi="Times New Roman" w:cs="Times New Roman"/>
          <w:b/>
          <w:bCs/>
          <w:sz w:val="24"/>
          <w:szCs w:val="24"/>
          <w:u w:val="single"/>
          <w:lang w:eastAsia="ar-SA"/>
        </w:rPr>
        <w:t>Felelős:</w:t>
      </w:r>
      <w:r w:rsidRPr="00370ADE">
        <w:rPr>
          <w:rFonts w:ascii="Times New Roman" w:eastAsia="Times New Roman" w:hAnsi="Times New Roman" w:cs="Times New Roman"/>
          <w:sz w:val="24"/>
          <w:szCs w:val="24"/>
          <w:lang w:eastAsia="ar-SA"/>
        </w:rPr>
        <w:tab/>
        <w:t>Polgármester</w:t>
      </w:r>
    </w:p>
    <w:p w:rsidR="007F59ED" w:rsidRPr="00370ADE" w:rsidRDefault="007F59ED" w:rsidP="007F59ED">
      <w:pPr>
        <w:keepLines/>
        <w:suppressAutoHyphens/>
        <w:overflowPunct w:val="0"/>
        <w:autoSpaceDE w:val="0"/>
        <w:spacing w:after="0" w:line="240" w:lineRule="auto"/>
        <w:ind w:left="1134"/>
        <w:jc w:val="both"/>
        <w:textAlignment w:val="baseline"/>
        <w:rPr>
          <w:rFonts w:ascii="Times New Roman" w:eastAsia="Times New Roman" w:hAnsi="Times New Roman" w:cs="Times New Roman"/>
          <w:sz w:val="24"/>
          <w:szCs w:val="24"/>
          <w:lang w:eastAsia="ar-SA"/>
        </w:rPr>
      </w:pPr>
      <w:r w:rsidRPr="00370ADE">
        <w:rPr>
          <w:rFonts w:ascii="Times New Roman" w:eastAsia="Times New Roman" w:hAnsi="Times New Roman" w:cs="Times New Roman"/>
          <w:b/>
          <w:sz w:val="24"/>
          <w:szCs w:val="24"/>
          <w:u w:val="single"/>
          <w:lang w:eastAsia="ar-SA"/>
        </w:rPr>
        <w:t>H</w:t>
      </w:r>
      <w:r w:rsidRPr="00370ADE">
        <w:rPr>
          <w:rFonts w:ascii="Times New Roman" w:eastAsia="Times New Roman" w:hAnsi="Times New Roman" w:cs="Times New Roman"/>
          <w:b/>
          <w:bCs/>
          <w:sz w:val="24"/>
          <w:szCs w:val="24"/>
          <w:u w:val="single"/>
          <w:lang w:eastAsia="ar-SA"/>
        </w:rPr>
        <w:t xml:space="preserve">atáridő: </w:t>
      </w:r>
      <w:r w:rsidRPr="00370ADE">
        <w:rPr>
          <w:rFonts w:ascii="Times New Roman" w:eastAsia="Times New Roman" w:hAnsi="Times New Roman" w:cs="Times New Roman"/>
          <w:sz w:val="24"/>
          <w:szCs w:val="24"/>
          <w:lang w:eastAsia="ar-SA"/>
        </w:rPr>
        <w:t>azonnal</w:t>
      </w:r>
    </w:p>
    <w:p w:rsidR="007F59ED" w:rsidRPr="00370ADE" w:rsidRDefault="007F59ED" w:rsidP="007F59ED">
      <w:pPr>
        <w:spacing w:after="0" w:line="240" w:lineRule="auto"/>
        <w:rPr>
          <w:rFonts w:ascii="Times New Roman" w:eastAsia="Times New Roman" w:hAnsi="Times New Roman" w:cs="Times New Roman"/>
          <w:sz w:val="24"/>
          <w:szCs w:val="24"/>
          <w:lang w:eastAsia="hu-HU"/>
        </w:rPr>
      </w:pPr>
    </w:p>
    <w:p w:rsidR="007F59ED" w:rsidRPr="00370ADE" w:rsidRDefault="007F59ED" w:rsidP="007F59ED">
      <w:pPr>
        <w:keepLines/>
        <w:suppressAutoHyphens/>
        <w:overflowPunct w:val="0"/>
        <w:autoSpaceDE w:val="0"/>
        <w:spacing w:after="0" w:line="240" w:lineRule="auto"/>
        <w:ind w:left="1134"/>
        <w:jc w:val="both"/>
        <w:textAlignment w:val="baseline"/>
        <w:rPr>
          <w:rFonts w:ascii="Times New Roman" w:eastAsia="Times New Roman" w:hAnsi="Times New Roman" w:cs="Times New Roman"/>
          <w:i/>
          <w:sz w:val="24"/>
          <w:szCs w:val="24"/>
          <w:lang w:eastAsia="ar-SA"/>
        </w:rPr>
      </w:pPr>
    </w:p>
    <w:p w:rsidR="007F59ED" w:rsidRPr="00370ADE" w:rsidRDefault="007F59ED" w:rsidP="007F59ED">
      <w:pPr>
        <w:keepLines/>
        <w:suppressAutoHyphens/>
        <w:overflowPunct w:val="0"/>
        <w:autoSpaceDE w:val="0"/>
        <w:spacing w:after="0" w:line="240" w:lineRule="auto"/>
        <w:ind w:left="1134"/>
        <w:jc w:val="both"/>
        <w:textAlignment w:val="baseline"/>
        <w:rPr>
          <w:rFonts w:ascii="Times New Roman" w:eastAsia="Times New Roman" w:hAnsi="Times New Roman" w:cs="Times New Roman"/>
          <w:i/>
          <w:sz w:val="24"/>
          <w:szCs w:val="24"/>
          <w:lang w:eastAsia="ar-SA"/>
        </w:rPr>
      </w:pPr>
      <w:r w:rsidRPr="00370ADE">
        <w:rPr>
          <w:rFonts w:ascii="Times New Roman" w:eastAsia="Times New Roman" w:hAnsi="Times New Roman" w:cs="Times New Roman"/>
          <w:i/>
          <w:sz w:val="24"/>
          <w:szCs w:val="24"/>
          <w:lang w:eastAsia="ar-SA"/>
        </w:rPr>
        <w:t>(A határozat elfogadása egyszerű többségű szavazati arányt igényel.)</w:t>
      </w:r>
    </w:p>
    <w:p w:rsidR="007F59ED" w:rsidRPr="00370ADE" w:rsidRDefault="007F59ED" w:rsidP="007F59ED">
      <w:pPr>
        <w:keepLines/>
        <w:suppressAutoHyphens/>
        <w:overflowPunct w:val="0"/>
        <w:autoSpaceDE w:val="0"/>
        <w:spacing w:after="0" w:line="240" w:lineRule="auto"/>
        <w:jc w:val="both"/>
        <w:textAlignment w:val="baseline"/>
        <w:rPr>
          <w:rFonts w:ascii="Times New Roman" w:eastAsia="Times New Roman" w:hAnsi="Times New Roman" w:cs="Times New Roman"/>
          <w:b/>
          <w:sz w:val="24"/>
          <w:szCs w:val="24"/>
          <w:lang w:eastAsia="ar-SA"/>
        </w:rPr>
      </w:pPr>
    </w:p>
    <w:p w:rsidR="002C7B8F" w:rsidRPr="00370ADE" w:rsidRDefault="002C7B8F" w:rsidP="002C7B8F">
      <w:pPr>
        <w:keepLines/>
        <w:suppressAutoHyphens/>
        <w:overflowPunct w:val="0"/>
        <w:autoSpaceDE w:val="0"/>
        <w:spacing w:after="0" w:line="240" w:lineRule="auto"/>
        <w:jc w:val="both"/>
        <w:textAlignment w:val="baseline"/>
        <w:rPr>
          <w:rFonts w:ascii="Times New Roman" w:eastAsia="Times New Roman" w:hAnsi="Times New Roman" w:cs="Times New Roman"/>
          <w:b/>
          <w:sz w:val="24"/>
          <w:szCs w:val="24"/>
          <w:lang w:eastAsia="ar-SA"/>
        </w:rPr>
      </w:pPr>
    </w:p>
    <w:p w:rsidR="002C7B8F" w:rsidRPr="00370ADE" w:rsidRDefault="002C7B8F" w:rsidP="002C7B8F">
      <w:pPr>
        <w:keepLines/>
        <w:suppressAutoHyphens/>
        <w:overflowPunct w:val="0"/>
        <w:autoSpaceDE w:val="0"/>
        <w:spacing w:after="0" w:line="240" w:lineRule="auto"/>
        <w:jc w:val="both"/>
        <w:textAlignment w:val="baseline"/>
        <w:rPr>
          <w:rFonts w:ascii="Times New Roman" w:eastAsia="Times New Roman" w:hAnsi="Times New Roman" w:cs="Times New Roman"/>
          <w:b/>
          <w:sz w:val="24"/>
          <w:szCs w:val="24"/>
          <w:lang w:eastAsia="ar-SA"/>
        </w:rPr>
      </w:pPr>
    </w:p>
    <w:p w:rsidR="002C7B8F" w:rsidRPr="00370ADE" w:rsidRDefault="002C7B8F" w:rsidP="002C7B8F">
      <w:pPr>
        <w:keepLine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370ADE">
        <w:rPr>
          <w:rFonts w:ascii="Times New Roman" w:eastAsia="Times New Roman" w:hAnsi="Times New Roman" w:cs="Times New Roman"/>
          <w:sz w:val="24"/>
          <w:szCs w:val="24"/>
          <w:lang w:eastAsia="ar-SA"/>
        </w:rPr>
        <w:t xml:space="preserve">Budapest, 2014. </w:t>
      </w:r>
      <w:r w:rsidR="000846E1" w:rsidRPr="00370ADE">
        <w:rPr>
          <w:rFonts w:ascii="Times New Roman" w:eastAsia="Times New Roman" w:hAnsi="Times New Roman" w:cs="Times New Roman"/>
          <w:sz w:val="24"/>
          <w:szCs w:val="24"/>
          <w:lang w:eastAsia="ar-SA"/>
        </w:rPr>
        <w:t>június 17</w:t>
      </w:r>
      <w:r w:rsidRPr="00370ADE">
        <w:rPr>
          <w:rFonts w:ascii="Times New Roman" w:eastAsia="Times New Roman" w:hAnsi="Times New Roman" w:cs="Times New Roman"/>
          <w:sz w:val="24"/>
          <w:szCs w:val="24"/>
          <w:lang w:eastAsia="ar-SA"/>
        </w:rPr>
        <w:t>.</w:t>
      </w:r>
    </w:p>
    <w:p w:rsidR="002C7B8F" w:rsidRPr="00370ADE" w:rsidRDefault="002C7B8F" w:rsidP="002C7B8F">
      <w:pPr>
        <w:keepLine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p>
    <w:p w:rsidR="000846E1" w:rsidRPr="00370ADE" w:rsidRDefault="000846E1" w:rsidP="002C7B8F">
      <w:pPr>
        <w:keepLines/>
        <w:suppressAutoHyphens/>
        <w:overflowPunct w:val="0"/>
        <w:autoSpaceDE w:val="0"/>
        <w:spacing w:after="0" w:line="240" w:lineRule="auto"/>
        <w:ind w:left="5664" w:firstLine="708"/>
        <w:jc w:val="both"/>
        <w:textAlignment w:val="baseline"/>
        <w:rPr>
          <w:rFonts w:ascii="Times New Roman" w:eastAsia="Times New Roman" w:hAnsi="Times New Roman" w:cs="Times New Roman"/>
          <w:b/>
          <w:sz w:val="24"/>
          <w:szCs w:val="24"/>
          <w:lang w:eastAsia="ar-SA"/>
        </w:rPr>
      </w:pPr>
    </w:p>
    <w:p w:rsidR="000846E1" w:rsidRPr="00370ADE" w:rsidRDefault="000846E1" w:rsidP="002C7B8F">
      <w:pPr>
        <w:keepLines/>
        <w:suppressAutoHyphens/>
        <w:overflowPunct w:val="0"/>
        <w:autoSpaceDE w:val="0"/>
        <w:spacing w:after="0" w:line="240" w:lineRule="auto"/>
        <w:ind w:left="5664" w:firstLine="708"/>
        <w:jc w:val="both"/>
        <w:textAlignment w:val="baseline"/>
        <w:rPr>
          <w:rFonts w:ascii="Times New Roman" w:eastAsia="Times New Roman" w:hAnsi="Times New Roman" w:cs="Times New Roman"/>
          <w:b/>
          <w:sz w:val="24"/>
          <w:szCs w:val="24"/>
          <w:lang w:eastAsia="ar-SA"/>
        </w:rPr>
      </w:pPr>
    </w:p>
    <w:p w:rsidR="000846E1" w:rsidRPr="00370ADE" w:rsidRDefault="000846E1" w:rsidP="002C7B8F">
      <w:pPr>
        <w:keepLines/>
        <w:suppressAutoHyphens/>
        <w:overflowPunct w:val="0"/>
        <w:autoSpaceDE w:val="0"/>
        <w:spacing w:after="0" w:line="240" w:lineRule="auto"/>
        <w:ind w:left="5664" w:firstLine="708"/>
        <w:jc w:val="both"/>
        <w:textAlignment w:val="baseline"/>
        <w:rPr>
          <w:rFonts w:ascii="Times New Roman" w:eastAsia="Times New Roman" w:hAnsi="Times New Roman" w:cs="Times New Roman"/>
          <w:b/>
          <w:sz w:val="24"/>
          <w:szCs w:val="24"/>
          <w:lang w:eastAsia="ar-SA"/>
        </w:rPr>
      </w:pPr>
    </w:p>
    <w:p w:rsidR="002C7B8F" w:rsidRPr="00370ADE" w:rsidRDefault="002C7B8F" w:rsidP="002C7B8F">
      <w:pPr>
        <w:keepLines/>
        <w:suppressAutoHyphens/>
        <w:overflowPunct w:val="0"/>
        <w:autoSpaceDE w:val="0"/>
        <w:spacing w:after="0" w:line="240" w:lineRule="auto"/>
        <w:ind w:left="5664" w:firstLine="708"/>
        <w:jc w:val="both"/>
        <w:textAlignment w:val="baseline"/>
        <w:rPr>
          <w:rFonts w:ascii="Times New Roman" w:eastAsia="Times New Roman" w:hAnsi="Times New Roman" w:cs="Times New Roman"/>
          <w:b/>
          <w:sz w:val="24"/>
          <w:szCs w:val="24"/>
          <w:lang w:eastAsia="ar-SA"/>
        </w:rPr>
      </w:pPr>
      <w:r w:rsidRPr="00370ADE">
        <w:rPr>
          <w:rFonts w:ascii="Times New Roman" w:eastAsia="Times New Roman" w:hAnsi="Times New Roman" w:cs="Times New Roman"/>
          <w:b/>
          <w:sz w:val="24"/>
          <w:szCs w:val="24"/>
          <w:lang w:eastAsia="ar-SA"/>
        </w:rPr>
        <w:t>Dr. Láng Zsolt</w:t>
      </w:r>
    </w:p>
    <w:p w:rsidR="002C7B8F" w:rsidRPr="00370ADE" w:rsidRDefault="002C7B8F" w:rsidP="002C7B8F">
      <w:pPr>
        <w:spacing w:after="0" w:line="240" w:lineRule="auto"/>
        <w:rPr>
          <w:rFonts w:ascii="Times New Roman" w:eastAsia="Times New Roman" w:hAnsi="Times New Roman" w:cs="Times New Roman"/>
          <w:sz w:val="24"/>
          <w:szCs w:val="24"/>
          <w:lang w:eastAsia="hu-HU"/>
        </w:rPr>
      </w:pP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r>
      <w:r w:rsidRPr="00370ADE">
        <w:rPr>
          <w:rFonts w:ascii="Times New Roman" w:eastAsia="Times New Roman" w:hAnsi="Times New Roman" w:cs="Times New Roman"/>
          <w:sz w:val="24"/>
          <w:szCs w:val="24"/>
          <w:lang w:eastAsia="hu-HU"/>
        </w:rPr>
        <w:tab/>
        <w:t xml:space="preserve">  </w:t>
      </w:r>
      <w:r w:rsidRPr="00370ADE">
        <w:rPr>
          <w:rFonts w:ascii="Times New Roman" w:eastAsia="Times New Roman" w:hAnsi="Times New Roman" w:cs="Times New Roman"/>
          <w:b/>
          <w:bCs/>
          <w:sz w:val="24"/>
          <w:szCs w:val="24"/>
          <w:lang w:eastAsia="hu-HU"/>
        </w:rPr>
        <w:t>Polgármester</w:t>
      </w:r>
    </w:p>
    <w:p w:rsidR="002C7B8F" w:rsidRPr="00370ADE" w:rsidRDefault="002C7B8F" w:rsidP="002C7B8F">
      <w:pPr>
        <w:rPr>
          <w:rFonts w:ascii="Times New Roman" w:hAnsi="Times New Roman" w:cs="Times New Roman"/>
          <w:sz w:val="24"/>
          <w:szCs w:val="24"/>
        </w:rPr>
      </w:pPr>
    </w:p>
    <w:p w:rsidR="002C7B8F" w:rsidRPr="00370ADE" w:rsidRDefault="002C7B8F" w:rsidP="002C7B8F">
      <w:pPr>
        <w:rPr>
          <w:rFonts w:ascii="Times New Roman" w:hAnsi="Times New Roman" w:cs="Times New Roman"/>
          <w:sz w:val="24"/>
          <w:szCs w:val="24"/>
        </w:rPr>
      </w:pPr>
    </w:p>
    <w:p w:rsidR="005F3790" w:rsidRPr="00370ADE" w:rsidRDefault="005F3790">
      <w:pPr>
        <w:rPr>
          <w:rFonts w:ascii="Times New Roman" w:hAnsi="Times New Roman" w:cs="Times New Roman"/>
          <w:sz w:val="24"/>
          <w:szCs w:val="24"/>
        </w:rPr>
      </w:pPr>
    </w:p>
    <w:sectPr w:rsidR="005F3790" w:rsidRPr="00370A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lvl w:ilvl="0">
      <w:start w:val="1"/>
      <w:numFmt w:val="decimal"/>
      <w:lvlText w:val="%1."/>
      <w:lvlJc w:val="left"/>
      <w:pPr>
        <w:ind w:left="720" w:hanging="360"/>
      </w:pPr>
    </w:lvl>
  </w:abstractNum>
  <w:abstractNum w:abstractNumId="1">
    <w:nsid w:val="042E0872"/>
    <w:multiLevelType w:val="hybridMultilevel"/>
    <w:tmpl w:val="7A22FFCA"/>
    <w:lvl w:ilvl="0" w:tplc="D1123526">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
    <w:nsid w:val="0EC70E8D"/>
    <w:multiLevelType w:val="hybridMultilevel"/>
    <w:tmpl w:val="3EE8B736"/>
    <w:lvl w:ilvl="0" w:tplc="8EFCC7FA">
      <w:start w:val="1"/>
      <w:numFmt w:val="decimal"/>
      <w:lvlText w:val="%1.)"/>
      <w:lvlJc w:val="left"/>
      <w:pPr>
        <w:tabs>
          <w:tab w:val="num" w:pos="1080"/>
        </w:tabs>
        <w:ind w:left="1080" w:hanging="360"/>
      </w:pPr>
      <w:rPr>
        <w:rFonts w:hint="default"/>
      </w:rPr>
    </w:lvl>
    <w:lvl w:ilvl="1" w:tplc="040E0019" w:tentative="1">
      <w:start w:val="1"/>
      <w:numFmt w:val="lowerLetter"/>
      <w:lvlText w:val="%2."/>
      <w:lvlJc w:val="left"/>
      <w:pPr>
        <w:tabs>
          <w:tab w:val="num" w:pos="1740"/>
        </w:tabs>
        <w:ind w:left="1740" w:hanging="360"/>
      </w:pPr>
    </w:lvl>
    <w:lvl w:ilvl="2" w:tplc="040E001B" w:tentative="1">
      <w:start w:val="1"/>
      <w:numFmt w:val="lowerRoman"/>
      <w:lvlText w:val="%3."/>
      <w:lvlJc w:val="right"/>
      <w:pPr>
        <w:tabs>
          <w:tab w:val="num" w:pos="2460"/>
        </w:tabs>
        <w:ind w:left="2460" w:hanging="180"/>
      </w:pPr>
    </w:lvl>
    <w:lvl w:ilvl="3" w:tplc="040E000F" w:tentative="1">
      <w:start w:val="1"/>
      <w:numFmt w:val="decimal"/>
      <w:lvlText w:val="%4."/>
      <w:lvlJc w:val="left"/>
      <w:pPr>
        <w:tabs>
          <w:tab w:val="num" w:pos="3180"/>
        </w:tabs>
        <w:ind w:left="3180" w:hanging="360"/>
      </w:pPr>
    </w:lvl>
    <w:lvl w:ilvl="4" w:tplc="040E0019" w:tentative="1">
      <w:start w:val="1"/>
      <w:numFmt w:val="lowerLetter"/>
      <w:lvlText w:val="%5."/>
      <w:lvlJc w:val="left"/>
      <w:pPr>
        <w:tabs>
          <w:tab w:val="num" w:pos="3900"/>
        </w:tabs>
        <w:ind w:left="3900" w:hanging="360"/>
      </w:pPr>
    </w:lvl>
    <w:lvl w:ilvl="5" w:tplc="040E001B" w:tentative="1">
      <w:start w:val="1"/>
      <w:numFmt w:val="lowerRoman"/>
      <w:lvlText w:val="%6."/>
      <w:lvlJc w:val="right"/>
      <w:pPr>
        <w:tabs>
          <w:tab w:val="num" w:pos="4620"/>
        </w:tabs>
        <w:ind w:left="4620" w:hanging="180"/>
      </w:pPr>
    </w:lvl>
    <w:lvl w:ilvl="6" w:tplc="040E000F" w:tentative="1">
      <w:start w:val="1"/>
      <w:numFmt w:val="decimal"/>
      <w:lvlText w:val="%7."/>
      <w:lvlJc w:val="left"/>
      <w:pPr>
        <w:tabs>
          <w:tab w:val="num" w:pos="5340"/>
        </w:tabs>
        <w:ind w:left="5340" w:hanging="360"/>
      </w:pPr>
    </w:lvl>
    <w:lvl w:ilvl="7" w:tplc="040E0019" w:tentative="1">
      <w:start w:val="1"/>
      <w:numFmt w:val="lowerLetter"/>
      <w:lvlText w:val="%8."/>
      <w:lvlJc w:val="left"/>
      <w:pPr>
        <w:tabs>
          <w:tab w:val="num" w:pos="6060"/>
        </w:tabs>
        <w:ind w:left="6060" w:hanging="360"/>
      </w:pPr>
    </w:lvl>
    <w:lvl w:ilvl="8" w:tplc="040E001B" w:tentative="1">
      <w:start w:val="1"/>
      <w:numFmt w:val="lowerRoman"/>
      <w:lvlText w:val="%9."/>
      <w:lvlJc w:val="right"/>
      <w:pPr>
        <w:tabs>
          <w:tab w:val="num" w:pos="6780"/>
        </w:tabs>
        <w:ind w:left="6780" w:hanging="180"/>
      </w:pPr>
    </w:lvl>
  </w:abstractNum>
  <w:abstractNum w:abstractNumId="3">
    <w:nsid w:val="12B30C91"/>
    <w:multiLevelType w:val="multilevel"/>
    <w:tmpl w:val="D0F041F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6963C3A"/>
    <w:multiLevelType w:val="singleLevel"/>
    <w:tmpl w:val="64A81A30"/>
    <w:lvl w:ilvl="0">
      <w:start w:val="18"/>
      <w:numFmt w:val="bullet"/>
      <w:lvlText w:val="-"/>
      <w:lvlJc w:val="left"/>
      <w:pPr>
        <w:tabs>
          <w:tab w:val="num" w:pos="360"/>
        </w:tabs>
        <w:ind w:left="360" w:hanging="360"/>
      </w:pPr>
    </w:lvl>
  </w:abstractNum>
  <w:abstractNum w:abstractNumId="5">
    <w:nsid w:val="1C981764"/>
    <w:multiLevelType w:val="hybridMultilevel"/>
    <w:tmpl w:val="FF8C42BE"/>
    <w:lvl w:ilvl="0" w:tplc="040E000F">
      <w:start w:val="1"/>
      <w:numFmt w:val="decimal"/>
      <w:lvlText w:val="%1."/>
      <w:lvlJc w:val="left"/>
      <w:pPr>
        <w:tabs>
          <w:tab w:val="num" w:pos="780"/>
        </w:tabs>
        <w:ind w:left="780" w:hanging="360"/>
      </w:pPr>
    </w:lvl>
    <w:lvl w:ilvl="1" w:tplc="040E0019" w:tentative="1">
      <w:start w:val="1"/>
      <w:numFmt w:val="lowerLetter"/>
      <w:lvlText w:val="%2."/>
      <w:lvlJc w:val="left"/>
      <w:pPr>
        <w:tabs>
          <w:tab w:val="num" w:pos="1500"/>
        </w:tabs>
        <w:ind w:left="1500" w:hanging="360"/>
      </w:pPr>
    </w:lvl>
    <w:lvl w:ilvl="2" w:tplc="040E001B" w:tentative="1">
      <w:start w:val="1"/>
      <w:numFmt w:val="lowerRoman"/>
      <w:lvlText w:val="%3."/>
      <w:lvlJc w:val="right"/>
      <w:pPr>
        <w:tabs>
          <w:tab w:val="num" w:pos="2220"/>
        </w:tabs>
        <w:ind w:left="2220" w:hanging="180"/>
      </w:pPr>
    </w:lvl>
    <w:lvl w:ilvl="3" w:tplc="040E000F" w:tentative="1">
      <w:start w:val="1"/>
      <w:numFmt w:val="decimal"/>
      <w:lvlText w:val="%4."/>
      <w:lvlJc w:val="left"/>
      <w:pPr>
        <w:tabs>
          <w:tab w:val="num" w:pos="2940"/>
        </w:tabs>
        <w:ind w:left="2940" w:hanging="360"/>
      </w:pPr>
    </w:lvl>
    <w:lvl w:ilvl="4" w:tplc="040E0019" w:tentative="1">
      <w:start w:val="1"/>
      <w:numFmt w:val="lowerLetter"/>
      <w:lvlText w:val="%5."/>
      <w:lvlJc w:val="left"/>
      <w:pPr>
        <w:tabs>
          <w:tab w:val="num" w:pos="3660"/>
        </w:tabs>
        <w:ind w:left="3660" w:hanging="360"/>
      </w:pPr>
    </w:lvl>
    <w:lvl w:ilvl="5" w:tplc="040E001B" w:tentative="1">
      <w:start w:val="1"/>
      <w:numFmt w:val="lowerRoman"/>
      <w:lvlText w:val="%6."/>
      <w:lvlJc w:val="right"/>
      <w:pPr>
        <w:tabs>
          <w:tab w:val="num" w:pos="4380"/>
        </w:tabs>
        <w:ind w:left="4380" w:hanging="180"/>
      </w:pPr>
    </w:lvl>
    <w:lvl w:ilvl="6" w:tplc="040E000F" w:tentative="1">
      <w:start w:val="1"/>
      <w:numFmt w:val="decimal"/>
      <w:lvlText w:val="%7."/>
      <w:lvlJc w:val="left"/>
      <w:pPr>
        <w:tabs>
          <w:tab w:val="num" w:pos="5100"/>
        </w:tabs>
        <w:ind w:left="5100" w:hanging="360"/>
      </w:pPr>
    </w:lvl>
    <w:lvl w:ilvl="7" w:tplc="040E0019" w:tentative="1">
      <w:start w:val="1"/>
      <w:numFmt w:val="lowerLetter"/>
      <w:lvlText w:val="%8."/>
      <w:lvlJc w:val="left"/>
      <w:pPr>
        <w:tabs>
          <w:tab w:val="num" w:pos="5820"/>
        </w:tabs>
        <w:ind w:left="5820" w:hanging="360"/>
      </w:pPr>
    </w:lvl>
    <w:lvl w:ilvl="8" w:tplc="040E001B" w:tentative="1">
      <w:start w:val="1"/>
      <w:numFmt w:val="lowerRoman"/>
      <w:lvlText w:val="%9."/>
      <w:lvlJc w:val="right"/>
      <w:pPr>
        <w:tabs>
          <w:tab w:val="num" w:pos="6540"/>
        </w:tabs>
        <w:ind w:left="6540" w:hanging="180"/>
      </w:pPr>
    </w:lvl>
  </w:abstractNum>
  <w:abstractNum w:abstractNumId="6">
    <w:nsid w:val="2A7F0B95"/>
    <w:multiLevelType w:val="hybridMultilevel"/>
    <w:tmpl w:val="FF1C8D2C"/>
    <w:lvl w:ilvl="0" w:tplc="033464DC">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
    <w:nsid w:val="2B454361"/>
    <w:multiLevelType w:val="hybridMultilevel"/>
    <w:tmpl w:val="9CAAB1E6"/>
    <w:lvl w:ilvl="0" w:tplc="4C64F42A">
      <w:start w:val="1"/>
      <w:numFmt w:val="decimal"/>
      <w:lvlText w:val="%1."/>
      <w:lvlJc w:val="left"/>
      <w:pPr>
        <w:tabs>
          <w:tab w:val="num" w:pos="1068"/>
        </w:tabs>
        <w:ind w:left="1068" w:hanging="360"/>
      </w:pPr>
      <w:rPr>
        <w:rFonts w:hint="default"/>
      </w:rPr>
    </w:lvl>
    <w:lvl w:ilvl="1" w:tplc="040E0019" w:tentative="1">
      <w:start w:val="1"/>
      <w:numFmt w:val="lowerLetter"/>
      <w:lvlText w:val="%2."/>
      <w:lvlJc w:val="left"/>
      <w:pPr>
        <w:tabs>
          <w:tab w:val="num" w:pos="1788"/>
        </w:tabs>
        <w:ind w:left="1788" w:hanging="360"/>
      </w:pPr>
    </w:lvl>
    <w:lvl w:ilvl="2" w:tplc="040E001B" w:tentative="1">
      <w:start w:val="1"/>
      <w:numFmt w:val="lowerRoman"/>
      <w:lvlText w:val="%3."/>
      <w:lvlJc w:val="right"/>
      <w:pPr>
        <w:tabs>
          <w:tab w:val="num" w:pos="2508"/>
        </w:tabs>
        <w:ind w:left="2508" w:hanging="180"/>
      </w:pPr>
    </w:lvl>
    <w:lvl w:ilvl="3" w:tplc="040E000F" w:tentative="1">
      <w:start w:val="1"/>
      <w:numFmt w:val="decimal"/>
      <w:lvlText w:val="%4."/>
      <w:lvlJc w:val="left"/>
      <w:pPr>
        <w:tabs>
          <w:tab w:val="num" w:pos="3228"/>
        </w:tabs>
        <w:ind w:left="3228" w:hanging="360"/>
      </w:pPr>
    </w:lvl>
    <w:lvl w:ilvl="4" w:tplc="040E0019" w:tentative="1">
      <w:start w:val="1"/>
      <w:numFmt w:val="lowerLetter"/>
      <w:lvlText w:val="%5."/>
      <w:lvlJc w:val="left"/>
      <w:pPr>
        <w:tabs>
          <w:tab w:val="num" w:pos="3948"/>
        </w:tabs>
        <w:ind w:left="3948" w:hanging="360"/>
      </w:pPr>
    </w:lvl>
    <w:lvl w:ilvl="5" w:tplc="040E001B" w:tentative="1">
      <w:start w:val="1"/>
      <w:numFmt w:val="lowerRoman"/>
      <w:lvlText w:val="%6."/>
      <w:lvlJc w:val="right"/>
      <w:pPr>
        <w:tabs>
          <w:tab w:val="num" w:pos="4668"/>
        </w:tabs>
        <w:ind w:left="4668" w:hanging="180"/>
      </w:pPr>
    </w:lvl>
    <w:lvl w:ilvl="6" w:tplc="040E000F" w:tentative="1">
      <w:start w:val="1"/>
      <w:numFmt w:val="decimal"/>
      <w:lvlText w:val="%7."/>
      <w:lvlJc w:val="left"/>
      <w:pPr>
        <w:tabs>
          <w:tab w:val="num" w:pos="5388"/>
        </w:tabs>
        <w:ind w:left="5388" w:hanging="360"/>
      </w:pPr>
    </w:lvl>
    <w:lvl w:ilvl="7" w:tplc="040E0019" w:tentative="1">
      <w:start w:val="1"/>
      <w:numFmt w:val="lowerLetter"/>
      <w:lvlText w:val="%8."/>
      <w:lvlJc w:val="left"/>
      <w:pPr>
        <w:tabs>
          <w:tab w:val="num" w:pos="6108"/>
        </w:tabs>
        <w:ind w:left="6108" w:hanging="360"/>
      </w:pPr>
    </w:lvl>
    <w:lvl w:ilvl="8" w:tplc="040E001B" w:tentative="1">
      <w:start w:val="1"/>
      <w:numFmt w:val="lowerRoman"/>
      <w:lvlText w:val="%9."/>
      <w:lvlJc w:val="right"/>
      <w:pPr>
        <w:tabs>
          <w:tab w:val="num" w:pos="6828"/>
        </w:tabs>
        <w:ind w:left="6828" w:hanging="180"/>
      </w:pPr>
    </w:lvl>
  </w:abstractNum>
  <w:abstractNum w:abstractNumId="8">
    <w:nsid w:val="2BC30C0B"/>
    <w:multiLevelType w:val="hybridMultilevel"/>
    <w:tmpl w:val="E8EEA430"/>
    <w:lvl w:ilvl="0" w:tplc="8996CFFE">
      <w:start w:val="20"/>
      <w:numFmt w:val="bullet"/>
      <w:lvlText w:val="-"/>
      <w:lvlJc w:val="left"/>
      <w:pPr>
        <w:tabs>
          <w:tab w:val="num" w:pos="1210"/>
        </w:tabs>
        <w:ind w:left="1210" w:hanging="360"/>
      </w:pPr>
      <w:rPr>
        <w:rFonts w:ascii="Times New Roman" w:eastAsia="Times New Roman" w:hAnsi="Times New Roman" w:cs="Times New Roman" w:hint="default"/>
      </w:rPr>
    </w:lvl>
    <w:lvl w:ilvl="1" w:tplc="040E0003" w:tentative="1">
      <w:start w:val="1"/>
      <w:numFmt w:val="bullet"/>
      <w:lvlText w:val="o"/>
      <w:lvlJc w:val="left"/>
      <w:pPr>
        <w:tabs>
          <w:tab w:val="num" w:pos="1930"/>
        </w:tabs>
        <w:ind w:left="1930" w:hanging="360"/>
      </w:pPr>
      <w:rPr>
        <w:rFonts w:ascii="Courier New" w:hAnsi="Courier New" w:cs="Courier New" w:hint="default"/>
      </w:rPr>
    </w:lvl>
    <w:lvl w:ilvl="2" w:tplc="040E0005" w:tentative="1">
      <w:start w:val="1"/>
      <w:numFmt w:val="bullet"/>
      <w:lvlText w:val=""/>
      <w:lvlJc w:val="left"/>
      <w:pPr>
        <w:tabs>
          <w:tab w:val="num" w:pos="2650"/>
        </w:tabs>
        <w:ind w:left="2650" w:hanging="360"/>
      </w:pPr>
      <w:rPr>
        <w:rFonts w:ascii="Wingdings" w:hAnsi="Wingdings" w:hint="default"/>
      </w:rPr>
    </w:lvl>
    <w:lvl w:ilvl="3" w:tplc="040E0001" w:tentative="1">
      <w:start w:val="1"/>
      <w:numFmt w:val="bullet"/>
      <w:lvlText w:val=""/>
      <w:lvlJc w:val="left"/>
      <w:pPr>
        <w:tabs>
          <w:tab w:val="num" w:pos="3370"/>
        </w:tabs>
        <w:ind w:left="3370" w:hanging="360"/>
      </w:pPr>
      <w:rPr>
        <w:rFonts w:ascii="Symbol" w:hAnsi="Symbol" w:hint="default"/>
      </w:rPr>
    </w:lvl>
    <w:lvl w:ilvl="4" w:tplc="040E0003" w:tentative="1">
      <w:start w:val="1"/>
      <w:numFmt w:val="bullet"/>
      <w:lvlText w:val="o"/>
      <w:lvlJc w:val="left"/>
      <w:pPr>
        <w:tabs>
          <w:tab w:val="num" w:pos="4090"/>
        </w:tabs>
        <w:ind w:left="4090" w:hanging="360"/>
      </w:pPr>
      <w:rPr>
        <w:rFonts w:ascii="Courier New" w:hAnsi="Courier New" w:cs="Courier New" w:hint="default"/>
      </w:rPr>
    </w:lvl>
    <w:lvl w:ilvl="5" w:tplc="040E0005" w:tentative="1">
      <w:start w:val="1"/>
      <w:numFmt w:val="bullet"/>
      <w:lvlText w:val=""/>
      <w:lvlJc w:val="left"/>
      <w:pPr>
        <w:tabs>
          <w:tab w:val="num" w:pos="4810"/>
        </w:tabs>
        <w:ind w:left="4810" w:hanging="360"/>
      </w:pPr>
      <w:rPr>
        <w:rFonts w:ascii="Wingdings" w:hAnsi="Wingdings" w:hint="default"/>
      </w:rPr>
    </w:lvl>
    <w:lvl w:ilvl="6" w:tplc="040E0001" w:tentative="1">
      <w:start w:val="1"/>
      <w:numFmt w:val="bullet"/>
      <w:lvlText w:val=""/>
      <w:lvlJc w:val="left"/>
      <w:pPr>
        <w:tabs>
          <w:tab w:val="num" w:pos="5530"/>
        </w:tabs>
        <w:ind w:left="5530" w:hanging="360"/>
      </w:pPr>
      <w:rPr>
        <w:rFonts w:ascii="Symbol" w:hAnsi="Symbol" w:hint="default"/>
      </w:rPr>
    </w:lvl>
    <w:lvl w:ilvl="7" w:tplc="040E0003" w:tentative="1">
      <w:start w:val="1"/>
      <w:numFmt w:val="bullet"/>
      <w:lvlText w:val="o"/>
      <w:lvlJc w:val="left"/>
      <w:pPr>
        <w:tabs>
          <w:tab w:val="num" w:pos="6250"/>
        </w:tabs>
        <w:ind w:left="6250" w:hanging="360"/>
      </w:pPr>
      <w:rPr>
        <w:rFonts w:ascii="Courier New" w:hAnsi="Courier New" w:cs="Courier New" w:hint="default"/>
      </w:rPr>
    </w:lvl>
    <w:lvl w:ilvl="8" w:tplc="040E0005" w:tentative="1">
      <w:start w:val="1"/>
      <w:numFmt w:val="bullet"/>
      <w:lvlText w:val=""/>
      <w:lvlJc w:val="left"/>
      <w:pPr>
        <w:tabs>
          <w:tab w:val="num" w:pos="6970"/>
        </w:tabs>
        <w:ind w:left="6970" w:hanging="360"/>
      </w:pPr>
      <w:rPr>
        <w:rFonts w:ascii="Wingdings" w:hAnsi="Wingdings" w:hint="default"/>
      </w:rPr>
    </w:lvl>
  </w:abstractNum>
  <w:abstractNum w:abstractNumId="9">
    <w:nsid w:val="46ED3A76"/>
    <w:multiLevelType w:val="multilevel"/>
    <w:tmpl w:val="FD80C0AC"/>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B923007"/>
    <w:multiLevelType w:val="multilevel"/>
    <w:tmpl w:val="74EE2D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0"/>
  </w:num>
  <w:num w:numId="3">
    <w:abstractNumId w:val="4"/>
  </w:num>
  <w:num w:numId="4">
    <w:abstractNumId w:val="5"/>
  </w:num>
  <w:num w:numId="5">
    <w:abstractNumId w:val="7"/>
  </w:num>
  <w:num w:numId="6">
    <w:abstractNumId w:val="2"/>
  </w:num>
  <w:num w:numId="7">
    <w:abstractNumId w:val="1"/>
  </w:num>
  <w:num w:numId="8">
    <w:abstractNumId w:val="3"/>
  </w:num>
  <w:num w:numId="9">
    <w:abstractNumId w:val="9"/>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B8F"/>
    <w:rsid w:val="0000488A"/>
    <w:rsid w:val="00017E69"/>
    <w:rsid w:val="0006464C"/>
    <w:rsid w:val="000846E1"/>
    <w:rsid w:val="00174E16"/>
    <w:rsid w:val="0018489A"/>
    <w:rsid w:val="00187834"/>
    <w:rsid w:val="001E37A8"/>
    <w:rsid w:val="001F75B5"/>
    <w:rsid w:val="002021EE"/>
    <w:rsid w:val="002331AF"/>
    <w:rsid w:val="00242B4C"/>
    <w:rsid w:val="0029218A"/>
    <w:rsid w:val="002A0937"/>
    <w:rsid w:val="002A4675"/>
    <w:rsid w:val="002C7B8F"/>
    <w:rsid w:val="00320A10"/>
    <w:rsid w:val="003636E1"/>
    <w:rsid w:val="00370ADE"/>
    <w:rsid w:val="003873A0"/>
    <w:rsid w:val="003B752F"/>
    <w:rsid w:val="00410254"/>
    <w:rsid w:val="00417F47"/>
    <w:rsid w:val="00426D24"/>
    <w:rsid w:val="00461A4D"/>
    <w:rsid w:val="00483A6E"/>
    <w:rsid w:val="0049552E"/>
    <w:rsid w:val="004B26B5"/>
    <w:rsid w:val="004E0CCB"/>
    <w:rsid w:val="004E55F7"/>
    <w:rsid w:val="0050006C"/>
    <w:rsid w:val="00507301"/>
    <w:rsid w:val="0057143E"/>
    <w:rsid w:val="005F3790"/>
    <w:rsid w:val="00616551"/>
    <w:rsid w:val="00645762"/>
    <w:rsid w:val="006B7F5F"/>
    <w:rsid w:val="006C5946"/>
    <w:rsid w:val="006D65E7"/>
    <w:rsid w:val="006E2419"/>
    <w:rsid w:val="006F4C78"/>
    <w:rsid w:val="007352B0"/>
    <w:rsid w:val="007B6991"/>
    <w:rsid w:val="007F59ED"/>
    <w:rsid w:val="00813D1A"/>
    <w:rsid w:val="00833300"/>
    <w:rsid w:val="009A0415"/>
    <w:rsid w:val="00A12DF9"/>
    <w:rsid w:val="00A14950"/>
    <w:rsid w:val="00A22F3F"/>
    <w:rsid w:val="00A261AC"/>
    <w:rsid w:val="00A40C05"/>
    <w:rsid w:val="00A557C7"/>
    <w:rsid w:val="00A730F4"/>
    <w:rsid w:val="00A755F3"/>
    <w:rsid w:val="00AB74F3"/>
    <w:rsid w:val="00AC1E6E"/>
    <w:rsid w:val="00B207E2"/>
    <w:rsid w:val="00BA21BF"/>
    <w:rsid w:val="00BA7572"/>
    <w:rsid w:val="00C72A0F"/>
    <w:rsid w:val="00CD2EBA"/>
    <w:rsid w:val="00D12A24"/>
    <w:rsid w:val="00D33BAA"/>
    <w:rsid w:val="00D84E85"/>
    <w:rsid w:val="00DF3836"/>
    <w:rsid w:val="00E51BB9"/>
    <w:rsid w:val="00F137BF"/>
    <w:rsid w:val="00FA129C"/>
    <w:rsid w:val="00FD39B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F60BE62-886B-4776-908D-13E68EA6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C7B8F"/>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atszm">
    <w:name w:val="Hat. szám"/>
    <w:basedOn w:val="Norml"/>
    <w:rsid w:val="002C7B8F"/>
    <w:pPr>
      <w:keepNext/>
      <w:tabs>
        <w:tab w:val="left" w:pos="2977"/>
        <w:tab w:val="left" w:pos="9284"/>
      </w:tabs>
      <w:suppressAutoHyphens/>
      <w:overflowPunct w:val="0"/>
      <w:autoSpaceDE w:val="0"/>
      <w:spacing w:before="360" w:after="120" w:line="240" w:lineRule="auto"/>
      <w:jc w:val="center"/>
      <w:textAlignment w:val="baseline"/>
    </w:pPr>
    <w:rPr>
      <w:rFonts w:ascii="Times New Roman" w:eastAsia="Times New Roman" w:hAnsi="Times New Roman" w:cs="Times New Roman"/>
      <w:b/>
      <w:sz w:val="26"/>
      <w:szCs w:val="20"/>
      <w:u w:val="single"/>
      <w:lang w:eastAsia="ar-SA"/>
    </w:rPr>
  </w:style>
  <w:style w:type="paragraph" w:customStyle="1" w:styleId="Hatszveg">
    <w:name w:val="Hat. szöveg"/>
    <w:basedOn w:val="Norml"/>
    <w:link w:val="HatszvegChar"/>
    <w:rsid w:val="002C7B8F"/>
    <w:pPr>
      <w:keepLines/>
      <w:suppressAutoHyphens/>
      <w:overflowPunct w:val="0"/>
      <w:autoSpaceDE w:val="0"/>
      <w:spacing w:after="120" w:line="240" w:lineRule="auto"/>
      <w:ind w:left="1134"/>
      <w:jc w:val="both"/>
      <w:textAlignment w:val="baseline"/>
    </w:pPr>
    <w:rPr>
      <w:rFonts w:ascii="Times New Roman" w:eastAsia="Times New Roman" w:hAnsi="Times New Roman" w:cs="Times New Roman"/>
      <w:sz w:val="26"/>
      <w:szCs w:val="20"/>
      <w:lang w:eastAsia="ar-SA"/>
    </w:rPr>
  </w:style>
  <w:style w:type="character" w:customStyle="1" w:styleId="HatszvegChar">
    <w:name w:val="Hat. szöveg Char"/>
    <w:basedOn w:val="Bekezdsalapbettpusa"/>
    <w:link w:val="Hatszveg"/>
    <w:rsid w:val="002C7B8F"/>
    <w:rPr>
      <w:rFonts w:ascii="Times New Roman" w:eastAsia="Times New Roman" w:hAnsi="Times New Roman" w:cs="Times New Roman"/>
      <w:sz w:val="26"/>
      <w:szCs w:val="20"/>
      <w:lang w:eastAsia="ar-SA"/>
    </w:rPr>
  </w:style>
  <w:style w:type="paragraph" w:styleId="Szvegtrzsbehzssal2">
    <w:name w:val="Body Text Indent 2"/>
    <w:basedOn w:val="Norml"/>
    <w:link w:val="Szvegtrzsbehzssal2Char"/>
    <w:uiPriority w:val="99"/>
    <w:semiHidden/>
    <w:unhideWhenUsed/>
    <w:rsid w:val="002C7B8F"/>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2C7B8F"/>
  </w:style>
  <w:style w:type="paragraph" w:customStyle="1" w:styleId="CharChar1CharCharCharChar1">
    <w:name w:val="Char Char1 Char Char Char Char1"/>
    <w:basedOn w:val="Norml"/>
    <w:rsid w:val="002C7B8F"/>
    <w:pPr>
      <w:spacing w:line="240" w:lineRule="exact"/>
    </w:pPr>
    <w:rPr>
      <w:rFonts w:ascii="Verdana" w:eastAsia="Times New Roman" w:hAnsi="Verdana" w:cs="Times New Roman"/>
      <w:sz w:val="20"/>
      <w:szCs w:val="20"/>
      <w:lang w:val="en-US"/>
    </w:rPr>
  </w:style>
  <w:style w:type="paragraph" w:customStyle="1" w:styleId="Char">
    <w:name w:val="Char"/>
    <w:basedOn w:val="Norml"/>
    <w:rsid w:val="002C7B8F"/>
    <w:pPr>
      <w:spacing w:line="240" w:lineRule="exact"/>
    </w:pPr>
    <w:rPr>
      <w:rFonts w:ascii="Verdana" w:eastAsia="Times New Roman" w:hAnsi="Verdana" w:cs="Times New Roman"/>
      <w:sz w:val="20"/>
      <w:szCs w:val="20"/>
      <w:lang w:val="en-US"/>
    </w:rPr>
  </w:style>
  <w:style w:type="paragraph" w:styleId="Nincstrkz">
    <w:name w:val="No Spacing"/>
    <w:link w:val="NincstrkzChar"/>
    <w:uiPriority w:val="1"/>
    <w:qFormat/>
    <w:rsid w:val="003636E1"/>
    <w:pPr>
      <w:spacing w:after="0" w:line="240" w:lineRule="auto"/>
    </w:pPr>
  </w:style>
  <w:style w:type="character" w:customStyle="1" w:styleId="NincstrkzChar">
    <w:name w:val="Nincs térköz Char"/>
    <w:link w:val="Nincstrkz"/>
    <w:uiPriority w:val="1"/>
    <w:rsid w:val="003636E1"/>
  </w:style>
  <w:style w:type="paragraph" w:customStyle="1" w:styleId="Nappont">
    <w:name w:val="Nap. pont"/>
    <w:basedOn w:val="Norml"/>
    <w:next w:val="Norml"/>
    <w:link w:val="NappontChar"/>
    <w:rsid w:val="003636E1"/>
    <w:pPr>
      <w:keepNext/>
      <w:keepLines/>
      <w:overflowPunct w:val="0"/>
      <w:autoSpaceDE w:val="0"/>
      <w:autoSpaceDN w:val="0"/>
      <w:adjustRightInd w:val="0"/>
      <w:spacing w:before="240" w:after="0" w:line="240" w:lineRule="auto"/>
      <w:ind w:left="709" w:hanging="709"/>
      <w:textAlignment w:val="baseline"/>
    </w:pPr>
    <w:rPr>
      <w:rFonts w:ascii="Times New Roman" w:eastAsia="Times New Roman" w:hAnsi="Times New Roman" w:cs="Times New Roman"/>
      <w:sz w:val="26"/>
      <w:szCs w:val="20"/>
      <w:lang w:eastAsia="hu-HU"/>
    </w:rPr>
  </w:style>
  <w:style w:type="character" w:customStyle="1" w:styleId="NappontChar">
    <w:name w:val="Nap. pont Char"/>
    <w:basedOn w:val="Bekezdsalapbettpusa"/>
    <w:link w:val="Nappont"/>
    <w:rsid w:val="003636E1"/>
    <w:rPr>
      <w:rFonts w:ascii="Times New Roman" w:eastAsia="Times New Roman" w:hAnsi="Times New Roman" w:cs="Times New Roman"/>
      <w:sz w:val="26"/>
      <w:szCs w:val="20"/>
      <w:lang w:eastAsia="hu-HU"/>
    </w:rPr>
  </w:style>
  <w:style w:type="paragraph" w:styleId="Buborkszveg">
    <w:name w:val="Balloon Text"/>
    <w:basedOn w:val="Norml"/>
    <w:link w:val="BuborkszvegChar"/>
    <w:uiPriority w:val="99"/>
    <w:semiHidden/>
    <w:unhideWhenUsed/>
    <w:rsid w:val="00426D24"/>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26D24"/>
    <w:rPr>
      <w:rFonts w:ascii="Segoe UI" w:hAnsi="Segoe UI" w:cs="Segoe UI"/>
      <w:sz w:val="18"/>
      <w:szCs w:val="18"/>
    </w:rPr>
  </w:style>
  <w:style w:type="character" w:styleId="Jegyzethivatkozs">
    <w:name w:val="annotation reference"/>
    <w:basedOn w:val="Bekezdsalapbettpusa"/>
    <w:uiPriority w:val="99"/>
    <w:semiHidden/>
    <w:unhideWhenUsed/>
    <w:rsid w:val="00BA7572"/>
    <w:rPr>
      <w:sz w:val="16"/>
      <w:szCs w:val="16"/>
    </w:rPr>
  </w:style>
  <w:style w:type="paragraph" w:styleId="Jegyzetszveg">
    <w:name w:val="annotation text"/>
    <w:basedOn w:val="Norml"/>
    <w:link w:val="JegyzetszvegChar"/>
    <w:uiPriority w:val="99"/>
    <w:semiHidden/>
    <w:unhideWhenUsed/>
    <w:rsid w:val="00BA7572"/>
    <w:pPr>
      <w:spacing w:line="240" w:lineRule="auto"/>
    </w:pPr>
    <w:rPr>
      <w:sz w:val="20"/>
      <w:szCs w:val="20"/>
    </w:rPr>
  </w:style>
  <w:style w:type="character" w:customStyle="1" w:styleId="JegyzetszvegChar">
    <w:name w:val="Jegyzetszöveg Char"/>
    <w:basedOn w:val="Bekezdsalapbettpusa"/>
    <w:link w:val="Jegyzetszveg"/>
    <w:uiPriority w:val="99"/>
    <w:semiHidden/>
    <w:rsid w:val="00BA7572"/>
    <w:rPr>
      <w:sz w:val="20"/>
      <w:szCs w:val="20"/>
    </w:rPr>
  </w:style>
  <w:style w:type="paragraph" w:styleId="Megjegyzstrgya">
    <w:name w:val="annotation subject"/>
    <w:basedOn w:val="Jegyzetszveg"/>
    <w:next w:val="Jegyzetszveg"/>
    <w:link w:val="MegjegyzstrgyaChar"/>
    <w:uiPriority w:val="99"/>
    <w:semiHidden/>
    <w:unhideWhenUsed/>
    <w:rsid w:val="00BA7572"/>
    <w:rPr>
      <w:b/>
      <w:bCs/>
    </w:rPr>
  </w:style>
  <w:style w:type="character" w:customStyle="1" w:styleId="MegjegyzstrgyaChar">
    <w:name w:val="Megjegyzés tárgya Char"/>
    <w:basedOn w:val="JegyzetszvegChar"/>
    <w:link w:val="Megjegyzstrgya"/>
    <w:uiPriority w:val="99"/>
    <w:semiHidden/>
    <w:rsid w:val="00BA7572"/>
    <w:rPr>
      <w:b/>
      <w:bCs/>
      <w:sz w:val="20"/>
      <w:szCs w:val="20"/>
    </w:rPr>
  </w:style>
  <w:style w:type="paragraph" w:customStyle="1" w:styleId="CharCharCharCharCharCharChar">
    <w:name w:val="Char Char Char Char Char Char Char"/>
    <w:basedOn w:val="Norml"/>
    <w:rsid w:val="004E55F7"/>
    <w:pPr>
      <w:spacing w:line="240" w:lineRule="exact"/>
    </w:pPr>
    <w:rPr>
      <w:rFonts w:ascii="Verdana" w:eastAsia="Times New Roman" w:hAnsi="Verdana" w:cs="Times New Roman"/>
      <w:sz w:val="20"/>
      <w:szCs w:val="20"/>
      <w:lang w:val="en-US"/>
    </w:rPr>
  </w:style>
  <w:style w:type="paragraph" w:customStyle="1" w:styleId="Char0">
    <w:name w:val="Char"/>
    <w:basedOn w:val="Norml"/>
    <w:rsid w:val="009A0415"/>
    <w:pPr>
      <w:spacing w:line="240" w:lineRule="exact"/>
    </w:pPr>
    <w:rPr>
      <w:rFonts w:ascii="Verdana" w:eastAsia="Times New Roman" w:hAnsi="Verdana" w:cs="Times New Roman"/>
      <w:sz w:val="20"/>
      <w:szCs w:val="20"/>
      <w:lang w:val="en-US"/>
    </w:rPr>
  </w:style>
  <w:style w:type="paragraph" w:customStyle="1" w:styleId="CharCharCharCharCharCharChar0">
    <w:name w:val="Char Char Char Char Char Char Char"/>
    <w:basedOn w:val="Norml"/>
    <w:rsid w:val="00483A6E"/>
    <w:pPr>
      <w:spacing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727749">
      <w:bodyDiv w:val="1"/>
      <w:marLeft w:val="0"/>
      <w:marRight w:val="0"/>
      <w:marTop w:val="0"/>
      <w:marBottom w:val="0"/>
      <w:divBdr>
        <w:top w:val="none" w:sz="0" w:space="0" w:color="auto"/>
        <w:left w:val="none" w:sz="0" w:space="0" w:color="auto"/>
        <w:bottom w:val="none" w:sz="0" w:space="0" w:color="auto"/>
        <w:right w:val="none" w:sz="0" w:space="0" w:color="auto"/>
      </w:divBdr>
    </w:div>
    <w:div w:id="181510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567</TotalTime>
  <Pages>43</Pages>
  <Words>10907</Words>
  <Characters>75263</Characters>
  <Application>Microsoft Office Word</Application>
  <DocSecurity>0</DocSecurity>
  <Lines>627</Lines>
  <Paragraphs>171</Paragraphs>
  <ScaleCrop>false</ScaleCrop>
  <HeadingPairs>
    <vt:vector size="2" baseType="variant">
      <vt:variant>
        <vt:lpstr>Cím</vt:lpstr>
      </vt:variant>
      <vt:variant>
        <vt:i4>1</vt:i4>
      </vt:variant>
    </vt:vector>
  </HeadingPairs>
  <TitlesOfParts>
    <vt:vector size="1" baseType="lpstr">
      <vt:lpstr/>
    </vt:vector>
  </TitlesOfParts>
  <Company>Budapest II. kerületi Polgármesteri Hivatal</Company>
  <LinksUpToDate>false</LinksUpToDate>
  <CharactersWithSpaces>85999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Patak Márta</dc:creator>
  <cp:keywords/>
  <dc:description/>
  <cp:lastModifiedBy>Koósné Zámbó Eszter</cp:lastModifiedBy>
  <cp:revision>62</cp:revision>
  <cp:lastPrinted>2014-06-16T14:10:00Z</cp:lastPrinted>
  <dcterms:created xsi:type="dcterms:W3CDTF">2014-06-13T09:20:00Z</dcterms:created>
  <dcterms:modified xsi:type="dcterms:W3CDTF">2014-06-17T13:01:00Z</dcterms:modified>
</cp:coreProperties>
</file>