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A" w:rsidRPr="003B2299" w:rsidRDefault="0093273A" w:rsidP="0093273A">
      <w:pPr>
        <w:tabs>
          <w:tab w:val="left" w:pos="1814"/>
          <w:tab w:val="right" w:pos="326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B22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Budapest Főváros II. Kerületi Önkormányzat</w:t>
      </w:r>
    </w:p>
    <w:p w:rsidR="0093273A" w:rsidRPr="003B2299" w:rsidRDefault="0093273A" w:rsidP="0093273A">
      <w:pPr>
        <w:tabs>
          <w:tab w:val="left" w:pos="1814"/>
          <w:tab w:val="right" w:pos="326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B22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Polgármester_______________________</w:t>
      </w:r>
    </w:p>
    <w:p w:rsidR="0093273A" w:rsidRPr="003B2299" w:rsidRDefault="0093273A" w:rsidP="0093273A">
      <w:pPr>
        <w:tabs>
          <w:tab w:val="left" w:pos="1814"/>
          <w:tab w:val="right" w:pos="326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3273A" w:rsidRPr="003B2299" w:rsidRDefault="0093273A" w:rsidP="0093273A">
      <w:pPr>
        <w:tabs>
          <w:tab w:val="left" w:pos="1814"/>
          <w:tab w:val="right" w:pos="326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3273A" w:rsidRPr="003B2299" w:rsidRDefault="0093273A" w:rsidP="0093273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2299">
        <w:rPr>
          <w:rFonts w:ascii="Times New Roman" w:hAnsi="Times New Roman" w:cs="Times New Roman"/>
          <w:b/>
          <w:sz w:val="24"/>
          <w:szCs w:val="24"/>
          <w:lang w:eastAsia="ar-SA"/>
        </w:rPr>
        <w:t>A polgármesternek -</w:t>
      </w:r>
    </w:p>
    <w:p w:rsidR="0093273A" w:rsidRPr="003B2299" w:rsidRDefault="0093273A" w:rsidP="0093273A">
      <w:pPr>
        <w:pStyle w:val="Nincstrkz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t>a veszélyhelyzet kihirdetéséről és a veszélyhelyzeti intézkedések hatálybalépéséről szóló 27/2021.(I.29.) Korm. rendelet, a katasztrófavédelemről és a hozzá kapcsolódó egyes törvények módosításáról szóló 2011. évi CXXVIII. törvény 46. (4) bekezdése,</w:t>
      </w:r>
      <w:r w:rsidRPr="003B229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valamint Budapest Főváros II. Kerületi Önkormányzat Polgármesterének</w:t>
      </w:r>
    </w:p>
    <w:p w:rsidR="0093273A" w:rsidRPr="003B2299" w:rsidRDefault="0093273A" w:rsidP="0093273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229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1/2021.(II.8.) normatív utasítása </w:t>
      </w: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t>alapján -</w:t>
      </w:r>
    </w:p>
    <w:p w:rsidR="0093273A" w:rsidRPr="003B2299" w:rsidRDefault="0093273A" w:rsidP="0093273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t>a Budapest Főváros II. Kerületi Önkormányzat Gazdasági és Tulajdonosi Bizottságának</w:t>
      </w:r>
    </w:p>
    <w:p w:rsidR="0093273A" w:rsidRPr="003B2299" w:rsidRDefault="0093273A" w:rsidP="0093273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t>feladat- és hatáskörében eljárva,</w:t>
      </w:r>
    </w:p>
    <w:p w:rsidR="0093273A" w:rsidRPr="003B2299" w:rsidRDefault="0093273A" w:rsidP="0093273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fldChar w:fldCharType="begin"/>
      </w: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fldChar w:fldCharType="end"/>
      </w: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2021. február 9. napján </w:t>
      </w: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fldChar w:fldCharType="begin"/>
      </w: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fldChar w:fldCharType="end"/>
      </w:r>
      <w:r w:rsidRPr="003B2299">
        <w:rPr>
          <w:rFonts w:ascii="Times New Roman" w:hAnsi="Times New Roman" w:cs="Times New Roman"/>
          <w:b/>
          <w:sz w:val="24"/>
          <w:szCs w:val="24"/>
          <w:lang w:eastAsia="hu-HU"/>
        </w:rPr>
        <w:t>meghozott döntései</w:t>
      </w:r>
    </w:p>
    <w:p w:rsidR="0093273A" w:rsidRPr="003B2299" w:rsidRDefault="0093273A" w:rsidP="00932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73A" w:rsidRPr="003B2299" w:rsidRDefault="0093273A" w:rsidP="00932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299">
        <w:rPr>
          <w:rFonts w:ascii="Times New Roman" w:hAnsi="Times New Roman" w:cs="Times New Roman"/>
          <w:b/>
          <w:sz w:val="24"/>
          <w:szCs w:val="24"/>
          <w:u w:val="single"/>
        </w:rPr>
        <w:t>1. pont:</w:t>
      </w:r>
    </w:p>
    <w:p w:rsidR="0093273A" w:rsidRPr="003B2299" w:rsidRDefault="0093273A" w:rsidP="009327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2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Budapest Főváros II. Kerületi Önkormányzat tulajdonában álló, a 2020. november 2. és november 30. között bérbeadás útján történő hasznosításra meghirdetett – a Margit-negyedhez tartozó – helyiségekre benyújtott bérbevételi kérelmek</w:t>
      </w:r>
    </w:p>
    <w:p w:rsidR="0093273A" w:rsidRPr="003B2299" w:rsidRDefault="0093273A" w:rsidP="0093273A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Előterjesztő:</w:t>
      </w:r>
      <w:r w:rsidRPr="003B2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Berg Dániel alpolgármester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10/2021.(II.9.)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Dohmeier Ortopéd Technika Kft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(Cg.01-09-903515, székhely: 1094 Budapest, Ferenc tér 6-7., képviseli: Dohmeier Joachim ügyvezető)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sz w:val="24"/>
        </w:rPr>
        <w:tab/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11/2021.(II.9.) határozata,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Finta Beatrix egyéni vállalkozó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55101510, székhely: 1173 Budapest, Oroszvár u. 14.)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12/2021.(II.9.) határozata,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Tóth Ádám egyéni vállalkozó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55349594, székhely: 1087 Budapest, Berzsenyi Dániel u. 2/B. C. lcsh. fsz. 4.)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13/2021.(II.9.) határozata,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Forbát Klaudia Andrea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1E55E0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14/2021.(II.9.) határozata,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GIACONDA BEAUTY Kft.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(Cg.01-09-190241, székhely: 1026 Budapest, Gárdonyi Géza út 40., képviseli: Szakács Mercédesz ügyvezető)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15/2021.(II.9.) határozata,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Dali Pék Kft.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(Cg.01-09-376703, székhely: 1016 Budapest, Szirtes út 11. I/1., képviseli: Sebők David Eugene ügyvezető)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16/2021.(II.9.) határozata,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11.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Jánosi Dóra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keepNext/>
        <w:tabs>
          <w:tab w:val="left" w:pos="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17/2021.(II.9.) határozata,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  <w:rPr>
          <w:b/>
          <w:bCs/>
        </w:rPr>
      </w:pPr>
      <w:r w:rsidRPr="003B2299">
        <w:lastRenderedPageBreak/>
        <w:t xml:space="preserve">A Polgármester - a veszélyhelyzet kihirdetéséről és a veszélyhelyzeti intézkedések hatálybalépéséről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álló, Budapest II. kerület, belterület </w:t>
      </w:r>
      <w:r w:rsidRPr="003B2299">
        <w:rPr>
          <w:b/>
          <w:bCs/>
        </w:rPr>
        <w:t>13295/10/A/3 hrsz.</w:t>
      </w:r>
      <w:r w:rsidRPr="003B2299">
        <w:t xml:space="preserve">-on nyilvántartott, természetben </w:t>
      </w:r>
      <w:hyperlink r:id="rId5" w:history="1">
        <w:r w:rsidRPr="003B2299">
          <w:rPr>
            <w:rStyle w:val="Hiperhivatkozs"/>
            <w:b/>
            <w:bCs/>
            <w:color w:val="auto"/>
          </w:rPr>
          <w:t xml:space="preserve">1024 </w:t>
        </w:r>
      </w:hyperlink>
      <w:hyperlink r:id="rId6" w:history="1">
        <w:r w:rsidRPr="003B2299">
          <w:rPr>
            <w:rStyle w:val="Hiperhivatkozs"/>
            <w:b/>
            <w:bCs/>
            <w:color w:val="auto"/>
          </w:rPr>
          <w:t>Budapest, Keleti Károly utca 11</w:t>
        </w:r>
      </w:hyperlink>
      <w:r w:rsidRPr="003B2299">
        <w:rPr>
          <w:b/>
          <w:bCs/>
        </w:rPr>
        <w:t>. szám alatti, 83 m</w:t>
      </w:r>
      <w:r w:rsidRPr="003B2299">
        <w:rPr>
          <w:b/>
          <w:bCs/>
          <w:vertAlign w:val="superscript"/>
        </w:rPr>
        <w:t>2</w:t>
      </w:r>
      <w:r w:rsidRPr="003B2299">
        <w:rPr>
          <w:b/>
          <w:bCs/>
        </w:rPr>
        <w:t xml:space="preserve"> </w:t>
      </w:r>
      <w:r w:rsidRPr="003B2299">
        <w:t xml:space="preserve">területű, </w:t>
      </w:r>
      <w:r w:rsidRPr="003B2299">
        <w:rPr>
          <w:b/>
          <w:bCs/>
        </w:rPr>
        <w:t xml:space="preserve">üzlethelyiség </w:t>
      </w:r>
      <w:r w:rsidRPr="003B2299">
        <w:t xml:space="preserve">megnevezésű ingatlan </w:t>
      </w:r>
      <w:r w:rsidRPr="003B2299">
        <w:rPr>
          <w:b/>
          <w:bCs/>
        </w:rPr>
        <w:t>bérlőjének</w:t>
      </w:r>
      <w:r w:rsidRPr="003B2299">
        <w:t xml:space="preserve">, figyelembe véve a Margit-negyed Döntés-előkészítő és Tanácsadó Testület javaslatát, </w:t>
      </w:r>
      <w:r w:rsidRPr="003B2299">
        <w:rPr>
          <w:b/>
          <w:bCs/>
        </w:rPr>
        <w:t>Török Mártont</w:t>
      </w:r>
      <w:r w:rsidRPr="003B2299">
        <w:t xml:space="preserve"> (</w:t>
      </w:r>
      <w:r w:rsidR="00AF18B9" w:rsidRPr="003B2299">
        <w:t>lakcím</w:t>
      </w:r>
      <w:r w:rsidRPr="003B2299">
        <w:t xml:space="preserve">: </w:t>
      </w:r>
      <w:r w:rsidR="005318FF" w:rsidRPr="003B2299">
        <w:t>……..</w:t>
      </w:r>
      <w:hyperlink r:id="rId7" w:history="1"/>
      <w:r w:rsidRPr="003B2299">
        <w:t xml:space="preserve">.) – bérbevétel célja a 4. sz. BIK cserkészcsapat működési helye – </w:t>
      </w:r>
      <w:r w:rsidRPr="003B2299">
        <w:rPr>
          <w:b/>
          <w:bCs/>
        </w:rPr>
        <w:t>jelöli ki.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18/2021.(II.9.)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álló,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13295/10/A/3 hrsz.</w:t>
      </w:r>
      <w:r w:rsidRPr="003B2299">
        <w:rPr>
          <w:rFonts w:ascii="Times New Roman" w:hAnsi="Times New Roman" w:cs="Times New Roman"/>
          <w:sz w:val="24"/>
          <w:szCs w:val="24"/>
        </w:rPr>
        <w:t xml:space="preserve">-on nyilvántartott, természetben </w:t>
      </w:r>
      <w:hyperlink r:id="rId8" w:history="1">
        <w:r w:rsidRPr="003B2299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1024 </w:t>
        </w:r>
      </w:hyperlink>
      <w:hyperlink r:id="rId9" w:history="1">
        <w:r w:rsidRPr="003B2299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</w:rPr>
          <w:t>Budapest, Keleti Károly utca 11</w:t>
        </w:r>
      </w:hyperlink>
      <w:r w:rsidRPr="003B2299">
        <w:rPr>
          <w:rFonts w:ascii="Times New Roman" w:hAnsi="Times New Roman" w:cs="Times New Roman"/>
          <w:b/>
          <w:bCs/>
          <w:sz w:val="24"/>
          <w:szCs w:val="24"/>
        </w:rPr>
        <w:t>. szám alatti, 83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sz w:val="24"/>
          <w:szCs w:val="24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üzlethelyiség </w:t>
      </w:r>
      <w:r w:rsidRPr="003B2299">
        <w:rPr>
          <w:rFonts w:ascii="Times New Roman" w:hAnsi="Times New Roman" w:cs="Times New Roman"/>
          <w:sz w:val="24"/>
          <w:szCs w:val="24"/>
        </w:rPr>
        <w:t>megnevezésű ingatlan kijelölt bérlőjével, Török Mártonnal (</w:t>
      </w:r>
      <w:r w:rsidR="00AF18B9" w:rsidRPr="003B2299">
        <w:rPr>
          <w:rFonts w:ascii="Times New Roman" w:hAnsi="Times New Roman" w:cs="Times New Roman"/>
          <w:sz w:val="24"/>
          <w:szCs w:val="24"/>
        </w:rPr>
        <w:t>lakcím</w:t>
      </w:r>
      <w:r w:rsidRPr="003B2299">
        <w:rPr>
          <w:rFonts w:ascii="Times New Roman" w:hAnsi="Times New Roman" w:cs="Times New Roman"/>
          <w:sz w:val="24"/>
          <w:szCs w:val="24"/>
        </w:rPr>
        <w:t xml:space="preserve">: </w:t>
      </w:r>
      <w:r w:rsidR="003B2299" w:rsidRPr="003B2299">
        <w:rPr>
          <w:rFonts w:ascii="Times New Roman" w:hAnsi="Times New Roman" w:cs="Times New Roman"/>
          <w:sz w:val="24"/>
          <w:szCs w:val="24"/>
        </w:rPr>
        <w:t>……..</w:t>
      </w:r>
      <w:hyperlink r:id="rId10" w:history="1"/>
      <w:r w:rsidRPr="003B229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2299">
        <w:rPr>
          <w:rFonts w:ascii="Times New Roman" w:hAnsi="Times New Roman" w:cs="Times New Roman"/>
          <w:sz w:val="24"/>
          <w:szCs w:val="24"/>
        </w:rPr>
        <w:t>) kötendő bérleti szerződés feltételeiről és a bérleti díj mértékéről azt követően hozza meg döntését, hogy Török Márton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40. § (2) bekezdése, valamint Budapest Főváros II. Kerületi Önkormányzat 317/2020.(X.29.) képviselő-testületi határozata alapján, a Magyarország helyi önkormányzatairól szóló 2011. évi CLXXXIX. törvény 23. § (3) és (5) bekezdésében foglaltak szerinti feladatra a feladatellátási szerződést az Önkormányzattal megkötötte, egyúttal felkéri a Margit-negyed Döntés-előkészítő és Tanácsadó Testületet arra, hogy a feladatellátási szerződés ismeretében tegye meg a bérleti díj mértékére vonatkozó javaslatát.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  <w:r w:rsidRPr="003B2299">
        <w:t>A Polgármester egyúttal úgy dönt, hogy amennyiben Török Márton a jelen határozat meghozatalát követő 6 hónapon belül a feladat-ellátási szerződést az Önkormányzattal nem köti meg, úgy a bérlőkijelölésről rendelkező 17/2021.(II.9.) határozat és a jelen határozat minden további jogcselekmény nélkül hatályát veszti.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19/2021.(II.9.) határozata,</w:t>
      </w:r>
    </w:p>
    <w:p w:rsidR="0093273A" w:rsidRPr="003B2299" w:rsidRDefault="0093273A" w:rsidP="0093273A">
      <w:pPr>
        <w:snapToGrid w:val="0"/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napToGrid w:val="0"/>
        <w:spacing w:after="0" w:line="240" w:lineRule="auto"/>
        <w:ind w:right="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13295/9/A/2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13/a. szám alatti, 169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Tóth Ádám egyéni vállalkozó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55349594, székhely: 1087 Budapest, Berzsenyi Dániel u. 2/B. C. lcsh. fsz. 4.)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napToGrid w:val="0"/>
        <w:spacing w:after="0" w:line="240" w:lineRule="auto"/>
        <w:ind w:right="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20/2021.(II.9.)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13295/9/A/2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13/a. szám alatti, 169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az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Oltalom Karitatív Egyesület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01-02-0000040, székhely: 1086 Budapest, Dankó u. 9., képviseli: Dr. Iványi Gábor)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21/2021.(II.9.)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13295/9/A/2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13/a. szám alatti, 169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bérlőjének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KÉPEZŐ Művészeti Kft-t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(Cg.01-09-279843, székhely: 1221 Budapest, Orsovai u. 14., képviseli: Bada Éva ügyvezető) – bérbevétel célja képzőművészeti alapú ismeretterjesztő foglalkozások, tanfolyamok, rendezvények szervezése és az ehhez kapcsolódó kiadványok értékesítése –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jelöli ki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22/2021.(II.9.) határozata,</w:t>
      </w: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  <w:rPr>
          <w:bCs/>
        </w:rPr>
      </w:pPr>
      <w:r w:rsidRPr="003B2299">
        <w:t xml:space="preserve">A Polgármester - a veszélyhelyzet kihirdetéséről és a veszélyhelyzeti intézkedések hatálybalépéséről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álló, </w:t>
      </w:r>
      <w:r w:rsidRPr="003B2299">
        <w:rPr>
          <w:bCs/>
        </w:rPr>
        <w:t xml:space="preserve">Budapest II. kerület, belterület </w:t>
      </w:r>
      <w:r w:rsidRPr="003B2299">
        <w:rPr>
          <w:b/>
          <w:bCs/>
        </w:rPr>
        <w:t>13295/9/A/2</w:t>
      </w:r>
      <w:r w:rsidRPr="003B2299">
        <w:rPr>
          <w:b/>
        </w:rPr>
        <w:t xml:space="preserve"> </w:t>
      </w:r>
      <w:r w:rsidRPr="003B2299">
        <w:rPr>
          <w:b/>
          <w:bCs/>
        </w:rPr>
        <w:t>hrsz.</w:t>
      </w:r>
      <w:r w:rsidRPr="003B2299">
        <w:rPr>
          <w:bCs/>
        </w:rPr>
        <w:t xml:space="preserve">-on nyilvántartott, természetben </w:t>
      </w:r>
      <w:r w:rsidRPr="003B2299">
        <w:rPr>
          <w:b/>
          <w:bCs/>
        </w:rPr>
        <w:t>1024 Budapest, Keleti Károly utca 13/a. szám alatti, 169 m</w:t>
      </w:r>
      <w:r w:rsidRPr="003B2299">
        <w:rPr>
          <w:b/>
          <w:bCs/>
          <w:vertAlign w:val="superscript"/>
        </w:rPr>
        <w:t>2</w:t>
      </w:r>
      <w:r w:rsidRPr="003B2299">
        <w:rPr>
          <w:b/>
          <w:bCs/>
        </w:rPr>
        <w:t xml:space="preserve"> </w:t>
      </w:r>
      <w:r w:rsidRPr="003B2299">
        <w:rPr>
          <w:bCs/>
        </w:rPr>
        <w:t xml:space="preserve">területű, </w:t>
      </w:r>
      <w:r w:rsidRPr="003B2299">
        <w:rPr>
          <w:b/>
          <w:bCs/>
        </w:rPr>
        <w:t xml:space="preserve">iroda </w:t>
      </w:r>
      <w:r w:rsidRPr="003B2299">
        <w:rPr>
          <w:bCs/>
        </w:rPr>
        <w:t>megnevezésű ingatlan kijelölt bérlőjével, a KÉPEZŐ Művészeti Kft-vel (Cg.01-09-279843, székhely: 1221 Budapest, Orsovai u. 14., képviseli: Bada Éva ügyvezető)</w:t>
      </w:r>
      <w:r w:rsidRPr="003B2299">
        <w:t xml:space="preserve"> kötendő bérleti szerződés feltételeiről és a bérleti díj mértékéről azt követően hozza meg döntését, hogy a KÉPEZŐ Művészeti Kft.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40. § (2) bekezdése, valamint Budapest Főváros II. Kerületi Önkormányzat 317/2020.(X.29.) képviselő-testületi határozata alapján, a Magyarország helyi önkormányzatairól szóló 2011. évi CLXXXIX. törvény 23. § (3) és (5) bekezdésében foglaltak szerinti feladatra a feladatellátási szerződést az Önkormányzattal megkötötte, egyúttal felkéri a Margit-negyed Döntés-előkészítő és Tanácsadó Testületet arra, hogy a feladatellátási szerződés ismeretében tegye meg a bérleti díj mértékére vonatkozó javaslatát.</w:t>
      </w: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  <w:r w:rsidRPr="003B2299">
        <w:t>A Polgármester egyúttal úgy dönt, hogy amennyiben a KÉPEZŐ Művészeti Kft. a jelen határozat meghozatalát követő 6 hónapon belül a feladat-ellátási szerződést az Önkormányzattal nem köti meg, úgy a bérlőkijelölésről rendelkező 21/2021.(II.9.) határozat és a jelen határozat minden további jogcselekmény nélkül hatályát veszti.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23/2021.(II.9.)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13295/9/A/2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Keleti Károly utca 13/a. szám alatti, 169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Tudatos Ifjúságért Alapítvány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(nyilvántartási szám: 07-01-0001077, székhely: 2475 Kápolnásnyék, Fő utca 92/B.)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24/2021.(II.9.)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SI-KER’993 Bt.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(Cg.01-06-215383, székhely: 1039 Budapest, Ady E. u. 4., képviseli: Simon Szabolcs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25/2021.(II.9.)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HFH International Hungary Szolgáltató Nonprofit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(Cg.01-09-921436, székhely: 1065 Budapest, Hajós u. 9. IV/16., képviseli: Szegfalvi Zsolt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26/2021.(II.9.)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az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Oltalom Karitatív Egyesület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01-02-0000040,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székhely: 1086 Budapest, Dankó u. 9., képviseli: Dr. Iványi Gábor)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27/2021.(II.9.)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az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Együtt az Életért Egyesület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01-02-0013030, székhely: 2890 Tata, Arany János u. 20., képviseli: Frivaldszky Edit)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28/2021.(II.9.)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műtárgy.com Kft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(Cg.01-09-955386, székhely: 1025 Budapest, Törökvész út 42/A. I. em. 4., képviseli: Kollmann Szilvia Fédra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29/2021.(II.9.)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tulajdonában álló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valamint a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13388/0/A/50 hrsz-ú,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1024 Budapest, Margit krt. 7. földszint alatti, 13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Szilák Andrea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30/2021.(II.9.)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ingatlan, valamint a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13388/0/A/50 hrsz-ú,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1024 Budapest, Margit krt. 7. földszint alatti, 13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bérlőjének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Kelet Galéria Kft-t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(Cg.01-09-175524, székhely: 1053 Budapest, Veres Pálné u. 7. félemelet 2., képviseli: Tímár Tibor ügyvezető) – bérbevétel célja „könyvcsere” kávézó –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jelöli ki.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31/2021.(II.9.)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álló,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13388/0/A/44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7. földszint alatti, 162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ingatlan, valamint a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13388/0/A/50 hrsz-ú,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1024 Budapest, Margit krt. 7. földszint alatti, 13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megnevezésű ingatlan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kijelölt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bérlőjével, a Kelet Galéria Kft-vel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(Cg.01-09-175524, székhely: 1053 Budapest, Veres Pálné u. 7. félemelet 2., képviseli: Tímár Tibor ügyvezető) </w:t>
      </w:r>
      <w:r w:rsidRPr="003B2299">
        <w:rPr>
          <w:rFonts w:ascii="Times New Roman" w:hAnsi="Times New Roman" w:cs="Times New Roman"/>
          <w:sz w:val="24"/>
          <w:szCs w:val="24"/>
        </w:rPr>
        <w:t xml:space="preserve">kötendő bérleti szerződés feltételeiről és a bérleti díj mértékéről azt követően hozza meg döntését, hogy a Kelet Galéria Kft.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40. § (2) bekezdése, valamint Budapest Főváros II. Kerületi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>Önkormányzat 317/2020.(X.29.) képviselő-testületi határozata alapján, a Magyarország helyi önkormányzatairól szóló 2011. évi CLXXXIX. törvény 23. § (3) és (5) bekezdésében foglaltak szerinti feladatra a feladatellátási szerződést az Önkormányzattal megkötötte, egyúttal felkéri a Margit-negyed Döntés-előkészítő és Tanácsadó Testületet arra, hogy a feladatellátási szerződés ismeretében tegye meg a bérleti díj mértékére vonatkozó javaslatát.</w:t>
      </w: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  <w:rPr>
          <w:bCs/>
        </w:rPr>
      </w:pPr>
      <w:r w:rsidRPr="003B2299">
        <w:t>A Polgármester egyúttal úgy dönt, hogy amennyiben a Kelet Galéria Kft. a jelen határozat meghozatalát követő 6 hónapon belül a feladat-ellátási szerződést az Önkormányzattal nem köti meg, úgy a bérlőkijelölésről rendelkező 30/2021.(II.9.) határozat és a jelen határozat minden további jogcselekmény nélkül hatályát veszti.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32/2021.(II.9.)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1. szám alatt található, 134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Temujin Ingatlanhasznosító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(Cg.01-09-373763, székhely: 1105 Budapest, Ónodi köz 1. II/4., képviseli: Lengyel Zsolt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33/2021.(II.9.)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1. szám alatt található, 134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Tamara Barnoff Barnovi egyéni vállalkozó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43082896, székhely: 5123 Jászárokszállás, Balassa u. 14.)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34/2021.(II.9.)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1. szám alatt található, 134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műtárgy.com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(Cg.01-09-955386, székhely: 1025 Budapest, Törökvész út 42/A., képviseli: Kollmann Szilvia Fédra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35/2021.(II.9.)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13387/1/A/4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1. szám alatt található, 134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Tóth Ádám egyéni vállalkozó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55349594, székhely: 1087 Budapest, Berzsenyi Dániel u. 2/B. C. lcsh. fsz. 4.)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36/2021.(II.9.)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13387/1/A/5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2. szám alatt található, 52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Temujin Ingatlanhasznosító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(cégjegyzékszám: 01-09-373763, székhely: 1105 Budapest, Ónodi köz 1. II/4., képviseli: Lengyel Zsolt ügyvezető)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37/2021.(II.9.)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13387/1/A/5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2. szám alatt található, 52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Tóth Ádám egyéni vállalkozó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55349594, székhely: 1087 Budapest, Berzsenyi Dániel u. 2/B. C. lcsh. fsz. 4.)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38/2021.(II.9.)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13387/1/A/5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9. I. em. 2. szám alatt található, 52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iroda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Sopio Magalashvili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39/2021.(II.9.)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13384/0/A/3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15-17. földszint alatt található, 30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NOC-ART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(Cg.13-09-206241, székhely: 2000 Szentendre, Bogdányi út 2., képviseli: Hemző Mária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40/2021.(II.9.)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>A Polgármester - a veszélyhelyzet kihirdetéséről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 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13384/0/A/3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15-17. földszint alatt található, 30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műtárgy.com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(Cg.01-09-955386, székhely: 1025 Budapest, Törökvész út 42/A., képviseli: Kollmann Szilvia Fédra)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41/2021.(II.9.)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13384/0/A/3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15-17. földszint alatt található, 30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bérlőjének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Fekete Angelika egyéni vállalkozót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50899379, székhely: 1025 Budapest, Ferenchegyi lépcső 2.) – a bérbevétel célja galéria, közösségi tér, kulturális találkozópont –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jelöli ki.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42/2021.(II.9.)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1/2021.(II.8.) normatív utasítása alapján a képviselő-testületről a bizottságra átruházott feladat- és hatáskörében eljárva – úgy dönt, hogy a Budapest Főváros II. Kerületi Önkormányzat a tulajdonában álló,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13384/0/A/3 hrsz.</w:t>
      </w:r>
      <w:r w:rsidRPr="003B2299">
        <w:rPr>
          <w:rFonts w:ascii="Times New Roman" w:hAnsi="Times New Roman" w:cs="Times New Roman"/>
          <w:sz w:val="24"/>
          <w:szCs w:val="24"/>
        </w:rPr>
        <w:t xml:space="preserve">-on nyilvántartott, természetben </w:t>
      </w:r>
      <w:hyperlink r:id="rId11" w:history="1">
        <w:r w:rsidRPr="003B2299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1024 </w:t>
        </w:r>
      </w:hyperlink>
      <w:hyperlink r:id="rId12" w:history="1">
        <w:r w:rsidRPr="003B2299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Budapest, </w:t>
        </w:r>
      </w:hyperlink>
      <w:r w:rsidRPr="003B2299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  <w:t>Margit krt. 15-17. földszint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 alatt található, 30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sz w:val="24"/>
          <w:szCs w:val="24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üzlethelyiség </w:t>
      </w:r>
      <w:r w:rsidRPr="003B2299">
        <w:rPr>
          <w:rFonts w:ascii="Times New Roman" w:hAnsi="Times New Roman" w:cs="Times New Roman"/>
          <w:sz w:val="24"/>
          <w:szCs w:val="24"/>
        </w:rPr>
        <w:t xml:space="preserve">megnevezésű ingatlan kijelölt bérlőjével, Fekete Angelika egyéni vállalkozóval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50899379, székhely: 1025 Budapest, Ferenchegyi lépcső 2.) </w:t>
      </w:r>
      <w:r w:rsidRPr="003B2299">
        <w:rPr>
          <w:rFonts w:ascii="Times New Roman" w:hAnsi="Times New Roman" w:cs="Times New Roman"/>
          <w:sz w:val="24"/>
          <w:szCs w:val="24"/>
        </w:rPr>
        <w:t>kötendő bérleti szerződés feltételeiről és a bérleti díj mértékéről azt követően hozza meg döntését, hogy Fekete Angelika egyéni vállalkozó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40. § (2) bekezdése, valamint Budapest Főváros II. Kerületi Önkormányzat 317/2020.(X.29.) képviselő-testületi határozata alapján, a Magyarország helyi önkormányzatairól szóló 2011. évi CLXXXIX. törvény 23. § (3) és (5) bekezdésében foglaltak szerinti feladatra a feladatellátási szerződést az Önkormányzattal megkötötte, egyúttal felkéri a Margit-negyed Döntés-előkészítő és Tanácsadó Testületet arra, hogy a feladatellátási szerződés ismeretében tegye meg a bérleti díj mértékére vonatkozó javaslatát.</w:t>
      </w: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  <w:r w:rsidRPr="003B2299">
        <w:t xml:space="preserve">A Polgármester egyúttal úgy dönt, hogy amennyiben Fekete Angelika egyéni vállalkozó a jelen határozat meghozatalát követő 6 hónapon belül a feladat-ellátási szerződést az Önkormányzattal nem köti meg, úgy a bérlőkijelölésről rendelkező </w:t>
      </w:r>
      <w:r w:rsidRPr="003B2299">
        <w:rPr>
          <w:bCs/>
          <w:lang w:eastAsia="zh-CN"/>
        </w:rPr>
        <w:t>41/2021.(II.9.)</w:t>
      </w:r>
      <w:r w:rsidRPr="003B2299">
        <w:t xml:space="preserve"> határozat és a jelen határozat minden további jogcselekmény nélkül hatályát veszti.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43/2021.(II.9.)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 Budapest II. kerület, belterület </w:t>
      </w:r>
      <w:r w:rsidRPr="003B2299">
        <w:rPr>
          <w:rFonts w:ascii="Times New Roman" w:hAnsi="Times New Roman" w:cs="Times New Roman"/>
          <w:b/>
          <w:sz w:val="24"/>
          <w:szCs w:val="24"/>
        </w:rPr>
        <w:t>13372/1/A/2</w:t>
      </w:r>
      <w:r w:rsidRPr="003B2299">
        <w:rPr>
          <w:rFonts w:ascii="Times New Roman" w:hAnsi="Times New Roman" w:cs="Times New Roman"/>
          <w:sz w:val="24"/>
          <w:szCs w:val="24"/>
        </w:rPr>
        <w:t xml:space="preserve"> hrsz.-on nyilvántartott,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és az azzal természetben egybenyitott </w:t>
      </w:r>
      <w:r w:rsidRPr="003B2299">
        <w:rPr>
          <w:rFonts w:ascii="Times New Roman" w:hAnsi="Times New Roman" w:cs="Times New Roman"/>
          <w:sz w:val="24"/>
          <w:szCs w:val="24"/>
        </w:rPr>
        <w:t xml:space="preserve">Budapest II. kerület, belterület,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13372/1/A/3 </w:t>
      </w:r>
      <w:r w:rsidRPr="003B2299">
        <w:rPr>
          <w:rFonts w:ascii="Times New Roman" w:hAnsi="Times New Roman" w:cs="Times New Roman"/>
          <w:sz w:val="24"/>
          <w:szCs w:val="24"/>
        </w:rPr>
        <w:t xml:space="preserve">hrsz-ú, természetben </w:t>
      </w:r>
      <w:r w:rsidRPr="003B2299">
        <w:rPr>
          <w:rFonts w:ascii="Times New Roman" w:hAnsi="Times New Roman" w:cs="Times New Roman"/>
          <w:b/>
          <w:sz w:val="24"/>
          <w:szCs w:val="24"/>
        </w:rPr>
        <w:t>1024</w:t>
      </w:r>
      <w:r w:rsidRPr="003B2299">
        <w:rPr>
          <w:rFonts w:ascii="Times New Roman" w:hAnsi="Times New Roman" w:cs="Times New Roman"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sz w:val="24"/>
          <w:szCs w:val="24"/>
        </w:rPr>
        <w:t>Budapest, Margit krt. 25/A fszt. 2. szám alatt található a valóságban mindösszesen 178,17 m</w:t>
      </w:r>
      <w:r w:rsidRPr="003B22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területű </w:t>
      </w:r>
      <w:r w:rsidRPr="003B2299">
        <w:rPr>
          <w:rFonts w:ascii="Times New Roman" w:hAnsi="Times New Roman" w:cs="Times New Roman"/>
          <w:sz w:val="24"/>
          <w:szCs w:val="24"/>
        </w:rPr>
        <w:t xml:space="preserve">ingatlanokat,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az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Oltalom Karitatív Egyesület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(nyilvántartási szám: 01-02-0000040, székhely: 1086 Budapest, Dankó u. 9., képviseli: Dr. Iványi Gábor)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44/2021.(II.9.)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1/2021.(II.8.) normatív utasítása alapján a képviselő-testületről a bizottságra átruházott feladat- és hatáskörében eljárva – úgy dönt, hogy a Budapest Főváros II. Kerületi Önkormányzat a tulajdonában álló Budapest II. kerület, belterület </w:t>
      </w:r>
      <w:r w:rsidRPr="003B2299">
        <w:rPr>
          <w:rFonts w:ascii="Times New Roman" w:hAnsi="Times New Roman" w:cs="Times New Roman"/>
          <w:b/>
          <w:sz w:val="24"/>
          <w:szCs w:val="24"/>
        </w:rPr>
        <w:t>13372/1/A/2</w:t>
      </w:r>
      <w:r w:rsidRPr="003B2299">
        <w:rPr>
          <w:rFonts w:ascii="Times New Roman" w:hAnsi="Times New Roman" w:cs="Times New Roman"/>
          <w:sz w:val="24"/>
          <w:szCs w:val="24"/>
        </w:rPr>
        <w:t xml:space="preserve"> hrsz.-on nyilvántartott,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és az azzal természetben egybenyitott </w:t>
      </w:r>
      <w:r w:rsidRPr="003B2299">
        <w:rPr>
          <w:rFonts w:ascii="Times New Roman" w:hAnsi="Times New Roman" w:cs="Times New Roman"/>
          <w:sz w:val="24"/>
          <w:szCs w:val="24"/>
        </w:rPr>
        <w:t xml:space="preserve">Budapest II. kerület, belterület,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13372/1/A/3 </w:t>
      </w:r>
      <w:r w:rsidRPr="003B2299">
        <w:rPr>
          <w:rFonts w:ascii="Times New Roman" w:hAnsi="Times New Roman" w:cs="Times New Roman"/>
          <w:sz w:val="24"/>
          <w:szCs w:val="24"/>
        </w:rPr>
        <w:t>hrsz-ú,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sz w:val="24"/>
          <w:szCs w:val="24"/>
        </w:rPr>
        <w:t xml:space="preserve">természetben </w:t>
      </w:r>
      <w:r w:rsidRPr="003B2299">
        <w:rPr>
          <w:rFonts w:ascii="Times New Roman" w:hAnsi="Times New Roman" w:cs="Times New Roman"/>
          <w:b/>
          <w:sz w:val="24"/>
          <w:szCs w:val="24"/>
        </w:rPr>
        <w:t>1024</w:t>
      </w:r>
      <w:r w:rsidRPr="003B2299">
        <w:rPr>
          <w:rFonts w:ascii="Times New Roman" w:hAnsi="Times New Roman" w:cs="Times New Roman"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sz w:val="24"/>
          <w:szCs w:val="24"/>
        </w:rPr>
        <w:t>Budapest, Margit krt. 25/A fszt. 2. szám alatt található, a valóságban mindösszesen 178,17 m</w:t>
      </w:r>
      <w:r w:rsidRPr="003B22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területű </w:t>
      </w:r>
      <w:r w:rsidRPr="003B2299">
        <w:rPr>
          <w:rFonts w:ascii="Times New Roman" w:hAnsi="Times New Roman" w:cs="Times New Roman"/>
          <w:sz w:val="24"/>
          <w:szCs w:val="24"/>
        </w:rPr>
        <w:t xml:space="preserve">ingatlanokat, valamint a Budapest II. kerület, belterület </w:t>
      </w:r>
      <w:r w:rsidRPr="003B2299">
        <w:rPr>
          <w:rFonts w:ascii="Times New Roman" w:hAnsi="Times New Roman" w:cs="Times New Roman"/>
          <w:b/>
          <w:sz w:val="24"/>
          <w:szCs w:val="24"/>
        </w:rPr>
        <w:t>13372/3/A/1</w:t>
      </w:r>
      <w:r w:rsidRPr="003B2299">
        <w:rPr>
          <w:rFonts w:ascii="Times New Roman" w:hAnsi="Times New Roman" w:cs="Times New Roman"/>
          <w:sz w:val="24"/>
          <w:szCs w:val="24"/>
        </w:rPr>
        <w:t xml:space="preserve"> hrsz.-on nyilvántartott, természetben </w:t>
      </w:r>
      <w:r w:rsidRPr="003B2299">
        <w:rPr>
          <w:rFonts w:ascii="Times New Roman" w:hAnsi="Times New Roman" w:cs="Times New Roman"/>
          <w:b/>
          <w:sz w:val="24"/>
          <w:szCs w:val="24"/>
        </w:rPr>
        <w:t>1024</w:t>
      </w:r>
      <w:r w:rsidRPr="003B2299">
        <w:rPr>
          <w:rFonts w:ascii="Times New Roman" w:hAnsi="Times New Roman" w:cs="Times New Roman"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sz w:val="24"/>
          <w:szCs w:val="24"/>
        </w:rPr>
        <w:t>Budapest, Margit krt. 25/C. alagsor alatt található, 14 m</w:t>
      </w:r>
      <w:r w:rsidRPr="003B22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sz w:val="24"/>
          <w:szCs w:val="24"/>
        </w:rPr>
        <w:t xml:space="preserve"> területű,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raktár </w:t>
      </w:r>
      <w:r w:rsidRPr="003B2299">
        <w:rPr>
          <w:rFonts w:ascii="Times New Roman" w:hAnsi="Times New Roman" w:cs="Times New Roman"/>
          <w:sz w:val="24"/>
          <w:szCs w:val="24"/>
        </w:rPr>
        <w:t xml:space="preserve">megnevezésű ingatlant,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Szilák Andrea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45/2021.(II.9.)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 Budapest II. kerület, belterület </w:t>
      </w:r>
      <w:r w:rsidRPr="003B2299">
        <w:rPr>
          <w:rFonts w:ascii="Times New Roman" w:hAnsi="Times New Roman" w:cs="Times New Roman"/>
          <w:b/>
          <w:sz w:val="24"/>
          <w:szCs w:val="24"/>
        </w:rPr>
        <w:t>13372/1/A/2</w:t>
      </w:r>
      <w:r w:rsidRPr="003B2299">
        <w:rPr>
          <w:rFonts w:ascii="Times New Roman" w:hAnsi="Times New Roman" w:cs="Times New Roman"/>
          <w:sz w:val="24"/>
          <w:szCs w:val="24"/>
        </w:rPr>
        <w:t xml:space="preserve"> hrsz.-on nyilvántartott,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és az azzal természetben egybenyitott </w:t>
      </w:r>
      <w:r w:rsidRPr="003B2299">
        <w:rPr>
          <w:rFonts w:ascii="Times New Roman" w:hAnsi="Times New Roman" w:cs="Times New Roman"/>
          <w:sz w:val="24"/>
          <w:szCs w:val="24"/>
        </w:rPr>
        <w:t xml:space="preserve">Budapest II. kerület, belterület,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13372/1/A/3 hrsz-ú, </w:t>
      </w:r>
      <w:r w:rsidRPr="003B2299">
        <w:rPr>
          <w:rFonts w:ascii="Times New Roman" w:hAnsi="Times New Roman" w:cs="Times New Roman"/>
          <w:sz w:val="24"/>
          <w:szCs w:val="24"/>
        </w:rPr>
        <w:t xml:space="preserve">természetben </w:t>
      </w:r>
      <w:r w:rsidRPr="003B2299">
        <w:rPr>
          <w:rFonts w:ascii="Times New Roman" w:hAnsi="Times New Roman" w:cs="Times New Roman"/>
          <w:b/>
          <w:sz w:val="24"/>
          <w:szCs w:val="24"/>
        </w:rPr>
        <w:t>1024</w:t>
      </w:r>
      <w:r w:rsidRPr="003B2299">
        <w:rPr>
          <w:rFonts w:ascii="Times New Roman" w:hAnsi="Times New Roman" w:cs="Times New Roman"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sz w:val="24"/>
          <w:szCs w:val="24"/>
        </w:rPr>
        <w:t>Budapest, Margit krt. 25/A fszt. 2. szám alatt található, a valóságban mindösszesen 178,17 m</w:t>
      </w:r>
      <w:r w:rsidRPr="003B22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területű </w:t>
      </w:r>
      <w:r w:rsidRPr="003B2299">
        <w:rPr>
          <w:rFonts w:ascii="Times New Roman" w:hAnsi="Times New Roman" w:cs="Times New Roman"/>
          <w:sz w:val="24"/>
          <w:szCs w:val="24"/>
        </w:rPr>
        <w:t xml:space="preserve">ingatlanokat, valamint a Budapest II. kerület, belterület </w:t>
      </w:r>
      <w:r w:rsidRPr="003B2299">
        <w:rPr>
          <w:rFonts w:ascii="Times New Roman" w:hAnsi="Times New Roman" w:cs="Times New Roman"/>
          <w:b/>
          <w:sz w:val="24"/>
          <w:szCs w:val="24"/>
        </w:rPr>
        <w:t>13372/3/A/1</w:t>
      </w:r>
      <w:r w:rsidRPr="003B2299">
        <w:rPr>
          <w:rFonts w:ascii="Times New Roman" w:hAnsi="Times New Roman" w:cs="Times New Roman"/>
          <w:sz w:val="24"/>
          <w:szCs w:val="24"/>
        </w:rPr>
        <w:t xml:space="preserve"> hrsz.-on nyilvántartott, természetben </w:t>
      </w:r>
      <w:r w:rsidRPr="003B2299">
        <w:rPr>
          <w:rFonts w:ascii="Times New Roman" w:hAnsi="Times New Roman" w:cs="Times New Roman"/>
          <w:b/>
          <w:sz w:val="24"/>
          <w:szCs w:val="24"/>
        </w:rPr>
        <w:t>1024</w:t>
      </w:r>
      <w:r w:rsidRPr="003B2299">
        <w:rPr>
          <w:rFonts w:ascii="Times New Roman" w:hAnsi="Times New Roman" w:cs="Times New Roman"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sz w:val="24"/>
          <w:szCs w:val="24"/>
        </w:rPr>
        <w:t>Budapest, Margit krt. 25/C. alagsor alatt található, 14 m</w:t>
      </w:r>
      <w:r w:rsidRPr="003B22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2299">
        <w:rPr>
          <w:rFonts w:ascii="Times New Roman" w:hAnsi="Times New Roman" w:cs="Times New Roman"/>
          <w:sz w:val="24"/>
          <w:szCs w:val="24"/>
        </w:rPr>
        <w:t xml:space="preserve"> területű,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raktár </w:t>
      </w:r>
      <w:r w:rsidRPr="003B2299">
        <w:rPr>
          <w:rFonts w:ascii="Times New Roman" w:hAnsi="Times New Roman" w:cs="Times New Roman"/>
          <w:sz w:val="24"/>
          <w:szCs w:val="24"/>
        </w:rPr>
        <w:t xml:space="preserve">megnevezésű ingatlant,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Kelet Galéria Kft.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(Cg.01-09-175524, székhely: 1053 Budapest, Veres Pálné u. 7. félemelet 2., képviseli: Tímár Tibor ügyvezető)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46/2021.(II.9.)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13527/0/B/3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1027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26. szám alatt található, 138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bérlőtársainak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HFH International Hungary Szolgáltató Nonprofit Kft-t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(Cg.01-09-921436, székhely: 1065 Budapest, Hajós u. 9. 4. em. 16., képviseli: Szegfalvi Zsolt ügyvezető), valamint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Habitat for Humanity Magyarország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Alapítványt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(nyilvántartási szám: 13-01-0001356, székhely 1065 Budapest, Hajós u. 9. IV/16., képviseli: Füzesy Tamás) – bérbevétel célja </w:t>
      </w:r>
      <w:r w:rsidRPr="003B2299">
        <w:rPr>
          <w:rFonts w:ascii="Times New Roman" w:hAnsi="Times New Roman" w:cs="Times New Roman"/>
          <w:sz w:val="24"/>
          <w:szCs w:val="24"/>
        </w:rPr>
        <w:t xml:space="preserve">közösségi tér, barkács-oktató műhely működtetése, tárgyaló és workshop termek, lakhatással kapcsolatos érzékenyítő és tudásátadó rendezvények – </w:t>
      </w:r>
      <w:r w:rsidRPr="003B2299">
        <w:rPr>
          <w:rFonts w:ascii="Times New Roman" w:hAnsi="Times New Roman" w:cs="Times New Roman"/>
          <w:b/>
          <w:sz w:val="24"/>
          <w:szCs w:val="24"/>
        </w:rPr>
        <w:t>jelöli ki</w:t>
      </w:r>
      <w:r w:rsidRPr="003B2299">
        <w:rPr>
          <w:rFonts w:ascii="Times New Roman" w:hAnsi="Times New Roman" w:cs="Times New Roman"/>
          <w:sz w:val="24"/>
          <w:szCs w:val="24"/>
        </w:rPr>
        <w:t>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47/2021.(II.9.)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álló,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13527/0/B/3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1027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26. szám alatt található, 138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 kijelölt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bérlőtársaival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HFH International Hungary Szolgáltató Nonprofit Kft-vel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(Cg.01-09-921436, székhely: 1065 Budapest, Hajós u. 9. 4. em. 16., képviseli: Szegfalvi Zsolt ügyvezető), valamint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Habitat for Humanity Magyarország Alapítvánnyal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(nyilvántartási szám: 13-01-0001356, székhely 1065 Budapest, Hajós u. 9. IV/16., képviseli: Füzesy Tamás)</w:t>
      </w:r>
      <w:r w:rsidRPr="003B2299">
        <w:rPr>
          <w:rFonts w:ascii="Times New Roman" w:hAnsi="Times New Roman" w:cs="Times New Roman"/>
          <w:sz w:val="24"/>
          <w:szCs w:val="24"/>
        </w:rPr>
        <w:t xml:space="preserve"> kötendő bérleti szerződés feltételeiről és a bérleti díj mértékéről azt követően hozza meg döntését, hogy a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HFH International Hungary Szolgáltató Nonprofit Kft. és a Habitat for Humanity Magyarország Alapítvány</w:t>
      </w:r>
      <w:r w:rsidRPr="003B2299">
        <w:rPr>
          <w:rFonts w:ascii="Times New Roman" w:hAnsi="Times New Roman" w:cs="Times New Roman"/>
          <w:sz w:val="24"/>
          <w:szCs w:val="24"/>
        </w:rPr>
        <w:t xml:space="preserve">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40. § (2) bekezdése, valamint Budapest Főváros II. Kerületi Önkormányzat 317/2020.(X.29.) képviselő-testületi határozata alapján, a Magyarország helyi önkormányzatairól szóló 2011. évi CLXXXIX. törvény 23. § (3) és (5) bekezdésében foglaltak szerinti feladatra a feladatellátási szerződést az Önkormányzattal megkötötte, egyúttal felkéri a Margit-negyed Döntés-előkészítő és Tanácsadó Testületet arra, hogy a feladatellátási szerződés ismeretében tegye meg a bérleti díj mértékére vonatkozó javaslatát.</w:t>
      </w: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  <w:r w:rsidRPr="003B2299">
        <w:t xml:space="preserve">A Polgármester egyúttal úgy dönt, hogy amennyiben </w:t>
      </w:r>
      <w:r w:rsidRPr="003B2299">
        <w:rPr>
          <w:bCs/>
        </w:rPr>
        <w:t>HFH International Hungary Szolgáltató Nonprofit Kft., valamint a Habitat for Humanity Magyarország Alapítvány a</w:t>
      </w:r>
      <w:r w:rsidRPr="003B2299">
        <w:t xml:space="preserve"> jelen határozat meghozatalát követő 6 hónapon belül a feladat-ellátási szerződést az Önkormányzattal nem köti meg, úgy a bérlőkijelölésről rendelkező 46/2021.(II.9.) határozat és a jelen határozat minden további jogcselekmény nélkül hatályát veszti.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48/2021.(II.9.)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13527/0/B/3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1027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26. szám alatt található, 138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Kis Judit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49/2021.(II.9.)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13692/0/A/1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64/A. szám alatti, 49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bérlőjének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dr. Ispán Judit Máriát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– bérbevétel célja </w:t>
      </w:r>
      <w:r w:rsidRPr="003B2299">
        <w:rPr>
          <w:rFonts w:ascii="Times New Roman" w:hAnsi="Times New Roman" w:cs="Times New Roman"/>
          <w:sz w:val="24"/>
          <w:szCs w:val="24"/>
        </w:rPr>
        <w:t xml:space="preserve">közösségi tér, állandó kiállítótér, képzőművészeti galéria, önkéntes és jótékonysági események szervezése, különleges, vintage ruhák és kiegészítők, lakberendezési tárgyak, porcelánok értékesítése, workshopok, kulturális események szervezése – </w:t>
      </w:r>
      <w:r w:rsidRPr="003B2299">
        <w:rPr>
          <w:rFonts w:ascii="Times New Roman" w:hAnsi="Times New Roman" w:cs="Times New Roman"/>
          <w:b/>
          <w:sz w:val="24"/>
          <w:szCs w:val="24"/>
        </w:rPr>
        <w:t>jelöli ki</w:t>
      </w:r>
      <w:r w:rsidRPr="003B2299">
        <w:rPr>
          <w:rFonts w:ascii="Times New Roman" w:hAnsi="Times New Roman" w:cs="Times New Roman"/>
          <w:sz w:val="24"/>
          <w:szCs w:val="24"/>
        </w:rPr>
        <w:t>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50/2021.(II.9.) határozata,</w:t>
      </w: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a Budapest Főváros II. Kerületi Önkormányzat a tulajdonában álló, 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13692/0/A/1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64/A. szám alatti, 49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megnevezésű ingatlan</w:t>
      </w:r>
      <w:r w:rsidRPr="003B2299">
        <w:rPr>
          <w:rFonts w:ascii="Times New Roman" w:hAnsi="Times New Roman" w:cs="Times New Roman"/>
          <w:sz w:val="24"/>
          <w:szCs w:val="24"/>
        </w:rPr>
        <w:t xml:space="preserve"> kijelölt bérlőjével, dr. Ispán Judit Máriával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</w:t>
      </w:r>
      <w:r w:rsidRPr="003B2299">
        <w:rPr>
          <w:rFonts w:ascii="Times New Roman" w:hAnsi="Times New Roman" w:cs="Times New Roman"/>
          <w:sz w:val="24"/>
          <w:szCs w:val="24"/>
        </w:rPr>
        <w:t xml:space="preserve">kötendő bérleti szerződés feltételeiről és a bérleti díj mértékéről azt követően hozza meg döntését, hogy dr. Ispán Judit Mária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40. § (2) bekezdése, valamint Budapest Főváros II. Kerületi Önkormányzat 317/2020.(X.29.) képviselő-testületi határozata alapján, a Magyarország helyi önkormányzatairól szóló 2011. évi CLXXXIX. törvény 23. § (3) és (5) bekezdésében foglaltak szerinti feladatra a feladatellátási szerződést az Önkormányzattal megkötötte, egyúttal felkéri a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>Margit-negyed Döntés-előkészítő és Tanácsadó Testületet arra, hogy a feladatellátási szerződés ismeretében tegye meg a bérleti díj mértékére vonatkozó javaslatát.</w:t>
      </w: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</w:p>
    <w:p w:rsidR="0093273A" w:rsidRPr="003B2299" w:rsidRDefault="0093273A" w:rsidP="0093273A">
      <w:pPr>
        <w:pStyle w:val="m-1793961631303562342msolistparagraph"/>
        <w:spacing w:before="0" w:beforeAutospacing="0" w:after="0" w:afterAutospacing="0"/>
        <w:jc w:val="both"/>
      </w:pPr>
      <w:r w:rsidRPr="003B2299">
        <w:t>A Polgármester egyúttal úgy dönt, hogy amennyiben dr. Ispán Judit Mária a jelen határozat meghozatalát követő 6 hónapon belül a feladat-ellátási szerződést az Önkormányzattal nem köti meg, úgy a bérlőkijelölésről rendelkező 49/2021.(II.9.) határozat és a jelen határozat minden további jogcselekmény nélkül hatályát veszti.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180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51/2021.(II.9.)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13692/0/A/1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>-on nyilvántartott,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 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64/A. szám alatti, 49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Kührner Ildikó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(ideiglenes 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……..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52/2021.(II.9.)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13692/0/A/1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Margit krt. 64/A. szám alatti, 49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üzlethelyiség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a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Magyar Csodaszarvas Egyesület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(székhely: 1025 Budapest, Nagybányai út 77., képviseli: Pálfi Zoltán)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nem adja bérbe.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53/2021.(II.9.)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sz w:val="24"/>
          <w:szCs w:val="24"/>
        </w:rPr>
        <w:t xml:space="preserve"> szóló 27/2021.(I.29.) Korm. rendelet, a katasztrófavédelemről és a hozzá </w:t>
      </w:r>
      <w:r w:rsidRPr="003B2299">
        <w:rPr>
          <w:rFonts w:ascii="Times New Roman" w:hAnsi="Times New Roman" w:cs="Times New Roman"/>
          <w:sz w:val="24"/>
          <w:szCs w:val="24"/>
        </w:rPr>
        <w:lastRenderedPageBreak/>
        <w:t xml:space="preserve">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– úgy dönt, hogy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a Budapest Főváros II. Kerületi Önkormányzat a </w:t>
      </w:r>
      <w:r w:rsidRPr="003B2299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Budapest II. kerület, belterület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12981/1/A/2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hrsz.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-on nyilvántartott, természetben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 xml:space="preserve">1023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 Orgona utca 1. alagsor 2. alatti, 20 m</w:t>
      </w:r>
      <w:r w:rsidRPr="003B229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területű,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egyéb helyiség 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megnevezésű ingatlant, figyelembe véve a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Margit-negyed Döntés-előkészítő és Tanácsadó Testület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javaslatát,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dr. Pásztor Klára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AF18B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lakcím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3B2299"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>……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 részére irattár </w:t>
      </w:r>
      <w:r w:rsidRPr="003B2299">
        <w:rPr>
          <w:rFonts w:ascii="Times New Roman" w:hAnsi="Times New Roman" w:cs="Times New Roman"/>
          <w:b/>
          <w:sz w:val="24"/>
          <w:szCs w:val="24"/>
        </w:rPr>
        <w:t>céljára</w:t>
      </w:r>
      <w:r w:rsidRPr="003B2299">
        <w:rPr>
          <w:rFonts w:ascii="Times New Roman" w:hAnsi="Times New Roman" w:cs="Times New Roman"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határozatlan időre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bérbe adja</w:t>
      </w:r>
      <w:r w:rsidRPr="003B229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B2299">
        <w:rPr>
          <w:rFonts w:ascii="Times New Roman" w:hAnsi="Times New Roman" w:cs="Times New Roman"/>
          <w:bCs/>
          <w:sz w:val="24"/>
          <w:szCs w:val="24"/>
        </w:rPr>
        <w:t>azzal, hogy szerződő felek az 1993. évi LXXVIII. tv. (Lakástörvény) 43. § (1) bekezdésében foglaltak szerint hat hónapos felmondási időben állapodnak meg, mely tényt a bérleti szerződésben rögzíteni kell, továbbá a 34/2004.(X.13.) önkormányzati rendelet 40. § (2) bekezdése alapján a szerződés megkötésekor dr. Pásztor Klárának az Önkormányzattal szemben adó- vagy bérleti díjhátraléka nem állhat fenn.</w:t>
      </w:r>
    </w:p>
    <w:p w:rsidR="0093273A" w:rsidRPr="003B2299" w:rsidRDefault="0093273A" w:rsidP="0093273A">
      <w:pPr>
        <w:snapToGrid w:val="0"/>
        <w:spacing w:after="0" w:line="240" w:lineRule="auto"/>
        <w:ind w:right="1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snapToGrid w:val="0"/>
        <w:spacing w:after="0" w:line="240" w:lineRule="auto"/>
        <w:ind w:right="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>A bérleti díj összege a Budapest Főváros II. Kerületi Önkormányzat 309-310/2020.(X.29.) képviselő-testületi határozatai, valamint az Immowell 2002 Kft. által elkészített értékbecslésben meghatározottak szerint, a 34/2004.(X.13.) önkormányzati rendelet alap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 xml:space="preserve">ján,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a szakértő által megállapított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16.000,- Ft + a mindenkor hatályos jogszabályok szerinti ÁFA/hó.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>A 34/2004.(X.13.) önkormányzati rendelet 40. § (3) bekezdése értelmében a helyiségbérleti szerződés megkötésének feltétele, hogy a bérlő a szerződés aláírásáig háromhavi bérleti díjnak megfelelő mértékű összeget fizessen meg bérbeadó részére (óvadék), amely összeg nem vagy késedelmes fizetés, károkozás esetén a bérbeadó által szabadon felhasználható. A helyiségbérleti jogviszony megszűnésekor az óvadék a bérlő és a bérbeadó közötti elszámolást követően visszajár. A bérbeadó az óvadék összege után kamatot nem fizet.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>A bérleti szerződés megkötésének feltétele továbbá, hogy dr. Pásztor Klára benyújtsa a Budapest Főváros II. Kerületi Önkormányzat Alpolgármesterének rendeltetés mód változtatást tudomásul vevő határozatát, vagy a Településképi Bejelentési Osztály állásfoglalását, mely szerint a tevékenység folytatásához településképi bejelentési eljárás lefolytatása nem szükséges.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>A bérlő vállalja a helyiségek rendeltetésszerű használatra való alkalmassá tételét azzal, hogy az általa végzett munkálatok ellenértékének megtérítésére vagy bérbeszámításra semmiféle igényt nem tarthat és értéknövelő beruházást is saját kockázatára - megtérítési igény nélkül - végezhet. A bérlő bármilyen átalakítási, felújítási munkát csak a bérleti szerződés megkötését és a Gazdasági és Tulajdonosi Bizottság jóváhagyó döntését követően, a bérbeadóval kötött külön megállapodás alapján végezhet, melyben rögzítésre kerül, hogy a bérleményben a felújítási munkálatok költségei kizárólag a bérlőt terhelik, milyen munkák kerülnek elvégzésre, mikor történik a munka megkezdése és befejezése, ezeket köteles a bérlő a bérbeadó részére bejelenteni és igazolni, valamint a bérleti jogviszony bármilyen jogcímen történő megszűnésekor a bérlő a felújítás során elvégzett munkák, valamint a felújítás során beépített, állagsérelem nélkül el nem távolítható tartozékok, berendezések és felszerelési tárgyak tekintetében nem jogosult az eredeti állapot helyreállítására, azok a bérleményben maradnak, és a tulajdonost illetik meg.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>Amennyiben dr. Pásztor Klára a helyiségbérleti szerződést a határozat kézhezvételétől számított 30 munkanapon belül nem írja alá, úgy a jelen határozat a határidő leteltét követő napon minden további jogcselekmény nélkül hatályát veszti.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lastRenderedPageBreak/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90 nap</w:t>
      </w:r>
    </w:p>
    <w:p w:rsidR="0093273A" w:rsidRPr="003B2299" w:rsidRDefault="0093273A" w:rsidP="00932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73A" w:rsidRPr="003B2299" w:rsidRDefault="0093273A" w:rsidP="009327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u w:val="single"/>
        </w:rPr>
      </w:pPr>
      <w:r w:rsidRPr="003B2299">
        <w:rPr>
          <w:rFonts w:ascii="Times New Roman" w:hAnsi="Times New Roman" w:cs="Times New Roman"/>
          <w:b/>
          <w:sz w:val="24"/>
          <w:szCs w:val="24"/>
          <w:u w:val="single"/>
        </w:rPr>
        <w:t>2. pont:</w:t>
      </w:r>
    </w:p>
    <w:p w:rsidR="0093273A" w:rsidRPr="003B2299" w:rsidRDefault="0093273A" w:rsidP="009327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B2299">
        <w:rPr>
          <w:rFonts w:ascii="Times New Roman" w:eastAsia="Times New Roman" w:hAnsi="Times New Roman"/>
          <w:bCs/>
          <w:sz w:val="24"/>
          <w:szCs w:val="24"/>
          <w:lang w:eastAsia="ar-SA"/>
        </w:rPr>
        <w:t>Tulajdonosi hozzájárulás a Budapest II. ker., 13477/0/A/1 hrsz. alatt felvett, természetben 1027 Budapest, Bem rakpart 54. as. 1. alatti helyiség villamos energia teljesítményének növeléséhez</w:t>
      </w:r>
    </w:p>
    <w:p w:rsidR="0093273A" w:rsidRPr="003B2299" w:rsidRDefault="0093273A" w:rsidP="009327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B2299">
        <w:rPr>
          <w:rFonts w:ascii="Times New Roman" w:hAnsi="Times New Roman" w:cs="Times New Roman"/>
          <w:sz w:val="24"/>
          <w:szCs w:val="24"/>
        </w:rPr>
        <w:t xml:space="preserve"> dr. Láng Orsolya, a Vagyonhasznosítási és Ingatlan-nyilvántartási Osztály osztályvezetője</w:t>
      </w:r>
    </w:p>
    <w:p w:rsidR="0093273A" w:rsidRPr="003B2299" w:rsidRDefault="0093273A" w:rsidP="009327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keepNext/>
        <w:tabs>
          <w:tab w:val="left" w:pos="0"/>
          <w:tab w:val="center" w:pos="4536"/>
          <w:tab w:val="left" w:pos="4962"/>
          <w:tab w:val="left" w:pos="7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Budapest Főváros II. Ker. Önkormányzat</w:t>
      </w:r>
    </w:p>
    <w:p w:rsidR="0093273A" w:rsidRPr="003B2299" w:rsidRDefault="0093273A" w:rsidP="00932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Gazdasági és Tulajdonosi Bizottságának 54/2021.(II.9.) határozata,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 xml:space="preserve">A Polgármester - a veszélyhelyzet kihirdetéséről </w:t>
      </w:r>
      <w:r w:rsidRPr="003B2299">
        <w:rPr>
          <w:rFonts w:ascii="Times New Roman" w:hAnsi="Times New Roman" w:cs="Times New Roman"/>
          <w:sz w:val="24"/>
          <w:szCs w:val="24"/>
          <w:lang w:eastAsia="hu-HU"/>
        </w:rPr>
        <w:t>és a veszélyhelyzeti intézkedések hatálybalépéséről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 szóló 27/2021.(I.29.) Korm. 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képviselő-testületről a bizottságra átruházott feladat- és hatáskörében eljárva - úgy dönt, hogy a Budapest Főváros II. Kerületi Önkormányzat </w:t>
      </w:r>
      <w:r w:rsidRPr="003B2299">
        <w:rPr>
          <w:rFonts w:ascii="Times New Roman" w:hAnsi="Times New Roman" w:cs="Times New Roman"/>
          <w:b/>
          <w:bCs/>
          <w:sz w:val="24"/>
          <w:szCs w:val="24"/>
        </w:rPr>
        <w:t>tulajdonosi hozzájárulását adja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 ahhoz, hogy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Heiszler Olivér egyéni vállalkozó </w:t>
      </w:r>
      <w:r w:rsidRPr="003B2299">
        <w:rPr>
          <w:rFonts w:ascii="Times New Roman" w:hAnsi="Times New Roman" w:cs="Times New Roman"/>
          <w:sz w:val="24"/>
          <w:szCs w:val="24"/>
        </w:rPr>
        <w:t xml:space="preserve">(nyilvántartási száma: 53048307, székhelye: 1027 Budapest, Mandula u. 25. I. em. 3.) 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bérlő a Budapest II. kerület, </w:t>
      </w:r>
      <w:r w:rsidRPr="003B2299">
        <w:rPr>
          <w:rFonts w:ascii="Times New Roman" w:hAnsi="Times New Roman" w:cs="Times New Roman"/>
          <w:sz w:val="24"/>
          <w:szCs w:val="24"/>
        </w:rPr>
        <w:t xml:space="preserve">13477/0/A/1 hrsz. alatt felvett, természetben 1027 Budapest, Bem rakpart 54. as. 1. alatti, 80 m2 alapterületű utcai megközelítésű, raktár 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villamos energia teljesítményét </w:t>
      </w:r>
      <w:r w:rsidRPr="003B2299">
        <w:rPr>
          <w:rFonts w:ascii="Times New Roman" w:hAnsi="Times New Roman" w:cs="Times New Roman"/>
          <w:sz w:val="24"/>
          <w:szCs w:val="24"/>
        </w:rPr>
        <w:t xml:space="preserve">a 2021. február 3. napján kelt kérelmében foglaltak szerinti </w:t>
      </w:r>
      <w:r w:rsidRPr="003B2299">
        <w:rPr>
          <w:rFonts w:ascii="Times New Roman" w:hAnsi="Times New Roman" w:cs="Times New Roman"/>
          <w:b/>
          <w:sz w:val="24"/>
          <w:szCs w:val="24"/>
        </w:rPr>
        <w:t>növelje és az ehhez szükséges munkálatokat elvégezze.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fenti munkák költségei kizárólag a Bérlőt terhelik. A bérlő az üzlethelyiség villamos energia teljesítményének bővítését a vonatkozó jogszabályok és a közműszolgáló előírásának megfelelően végezheti el, az épület rendeltetésszerű használatának biztosítása mellett. 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jelen tulajdonosi hozzájárulás alapján a Bérbeadónak és a Bérlőnek megállapodást kell kötnie, melyben rögzítésre kerül, hogy a villamos energia teljesítmény növelése és a kapcsolódó munkálatok költségei kizárólag a Bérlőt terhelik, valamint a bérleti jogviszony bármilyen jogcímen történő megszűnésekor a Bérlő a megnövelt teljesítményt visszaállítja legalább olyan mértékűre, amely nem von maga után alapdíj fizetési kötelezettséget (ez jelenleg 3 x 80A), kivéve, ha a Bérbeadó ettől eltérően rendelkezik. Az általa felszerelt, csak állagsérelemmel eltávolítható berendezéseket, tartozékokat nem szerelheti le, azok a beépítést követően a Bérbeadó tulajdonát képezik. A megállapodásban rögzíteni kell, hogy a Bérlőt terheli az általa beépített berendezési és felszerelési tárgyak, továbbá tartozékok karbantartása, cseréje, javítása, továbbá köteles azokat folyamatosan a rendeltetésszerű használatra alkalmas állapotban tartani. A megállapodásban rögzíteni szükséges, hogy az üzlethelyiség villamos energia teljesítményének bővítésével összefüggésben a társasháznál esetleg felmerülő kárt vagy többletköltséget a Bérlő köteles az arra jogosult részére megtéríteni, valamint szükség esetén a munka megkezdése előtt a teljesítménynöveléshez a társasház hozzájárulását beszerezni. 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>A költségek megtérítésére Bérlő semmilyen jogcímen nem tarthat igényt sem a II. Kerületi Városfejlesztő Zrt.-vel, sem</w:t>
      </w:r>
      <w:r w:rsidRPr="003B2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299">
        <w:rPr>
          <w:rFonts w:ascii="Times New Roman" w:hAnsi="Times New Roman" w:cs="Times New Roman"/>
          <w:sz w:val="24"/>
          <w:szCs w:val="24"/>
        </w:rPr>
        <w:t>a tulajdonos Budapest Főváros II. Kerületi Önkormányzattal szemben, sem a bérleti jogviszony fennállása alatt, sem annak bármilyen okból való megszűnésekor.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>Ha jelen hozzájárulás kézhezvételétől számított 15 napon belül a Bérlő a Bérbeadóval nem köti meg az engedélyezett munkák tárgyában a megállapodást, akkor a jelen hozzájárulás hatályát veszti és Bérlő nem jogosult a munkák elvégzésére.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99">
        <w:rPr>
          <w:rFonts w:ascii="Times New Roman" w:hAnsi="Times New Roman" w:cs="Times New Roman"/>
          <w:bCs/>
          <w:sz w:val="24"/>
          <w:szCs w:val="24"/>
        </w:rPr>
        <w:t>A jelen hozzájárulás nem mentesíti a Bérlőt az alól, hogy a társasház tulajdonostársainak a társasházakról szóló 2003. évi CXXXIII. törvény 21. § (1) bekezdése szerinti hozzájárulását beszerezze, és a munka csak akkor kezdhető meg, ha a munkával közvetlenül érintett tulajdonostársak tulajdoni hányada szerinti legalább kétharmadának írásbeli hozzájáruló nyilatkozata rendelkezésre áll, amelynek beszerzésére a jelen határozatban meghatározott munkák elvégzése céljából az Önkormányzat, mint tulajdonostárs meghatalmazza Bérlőt.</w:t>
      </w: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 xml:space="preserve">A Polgármester felkéri dr. Láng Orsolyát, a Vagyonhasznosítási és Ingatlan-nyilvántartási Osztály vezetőjét, és dr. Tas Krisztiánt, a II. Kerületi Városfejlesztő és Beruházás-szervező Zrt. vezérigazgatóját, hogy tegye meg a szükséges intézkedéseket. 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Felelős: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Polgármester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299">
        <w:rPr>
          <w:rFonts w:ascii="Times New Roman" w:hAnsi="Times New Roman" w:cs="Times New Roman"/>
          <w:b/>
          <w:sz w:val="24"/>
        </w:rPr>
        <w:t>Határidő:</w:t>
      </w:r>
      <w:r w:rsidRPr="003B2299">
        <w:rPr>
          <w:rFonts w:ascii="Times New Roman" w:hAnsi="Times New Roman" w:cs="Times New Roman"/>
          <w:b/>
          <w:sz w:val="24"/>
        </w:rPr>
        <w:tab/>
      </w:r>
      <w:r w:rsidRPr="003B2299">
        <w:rPr>
          <w:rFonts w:ascii="Times New Roman" w:hAnsi="Times New Roman" w:cs="Times New Roman"/>
          <w:sz w:val="24"/>
        </w:rPr>
        <w:t>30 nap</w:t>
      </w:r>
    </w:p>
    <w:p w:rsidR="0093273A" w:rsidRPr="003B2299" w:rsidRDefault="0093273A" w:rsidP="00932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73A" w:rsidRPr="003B2299" w:rsidRDefault="0093273A" w:rsidP="00932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>Budapest, 2021. február 9.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>Őrsi Gergely</w:t>
      </w:r>
    </w:p>
    <w:p w:rsidR="0093273A" w:rsidRPr="003B2299" w:rsidRDefault="0093273A" w:rsidP="00932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</w:r>
      <w:r w:rsidRPr="003B2299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A65E31" w:rsidRPr="003B2299" w:rsidRDefault="00A65E31"/>
    <w:sectPr w:rsidR="00A65E31" w:rsidRPr="003B2299" w:rsidSect="008534BB"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10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34BB" w:rsidRPr="00CF1DF3" w:rsidRDefault="003B2299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D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DF3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CF1DF3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CF1D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D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4BB" w:rsidRDefault="003B229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3872C0"/>
    <w:multiLevelType w:val="multilevel"/>
    <w:tmpl w:val="F0B4D0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5E62070"/>
    <w:multiLevelType w:val="multilevel"/>
    <w:tmpl w:val="441E93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882216C"/>
    <w:multiLevelType w:val="hybridMultilevel"/>
    <w:tmpl w:val="806C578E"/>
    <w:lvl w:ilvl="0" w:tplc="BB9A97E4">
      <w:numFmt w:val="bullet"/>
      <w:lvlText w:val="-"/>
      <w:lvlJc w:val="left"/>
      <w:pPr>
        <w:ind w:left="540" w:hanging="360"/>
      </w:pPr>
      <w:rPr>
        <w:rFonts w:ascii="Tele-GroteskEENor" w:eastAsia="Times New Roman" w:hAnsi="Tele-GroteskEENor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1C304E2"/>
    <w:multiLevelType w:val="hybridMultilevel"/>
    <w:tmpl w:val="FB8601CA"/>
    <w:lvl w:ilvl="0" w:tplc="04A0C66E">
      <w:numFmt w:val="bullet"/>
      <w:lvlText w:val="-"/>
      <w:lvlJc w:val="left"/>
      <w:pPr>
        <w:ind w:left="570" w:hanging="390"/>
      </w:pPr>
      <w:rPr>
        <w:rFonts w:ascii="Tele-GroteskEENor" w:eastAsia="Times" w:hAnsi="Tele-GroteskEENor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2447E88"/>
    <w:multiLevelType w:val="multilevel"/>
    <w:tmpl w:val="67CC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DC46AEE"/>
    <w:multiLevelType w:val="hybridMultilevel"/>
    <w:tmpl w:val="500A08D0"/>
    <w:lvl w:ilvl="0" w:tplc="5B7AD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20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A"/>
    <w:rsid w:val="001E55E0"/>
    <w:rsid w:val="003B2299"/>
    <w:rsid w:val="005318FF"/>
    <w:rsid w:val="0093273A"/>
    <w:rsid w:val="00A65E31"/>
    <w:rsid w:val="00AF18B9"/>
    <w:rsid w:val="00C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B61A-C508-42EB-A5C0-44F21E5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73A"/>
  </w:style>
  <w:style w:type="paragraph" w:styleId="Cmsor1">
    <w:name w:val="heading 1"/>
    <w:basedOn w:val="Norml"/>
    <w:next w:val="Norml"/>
    <w:link w:val="Cmsor1Char"/>
    <w:qFormat/>
    <w:rsid w:val="0093273A"/>
    <w:pPr>
      <w:keepNext/>
      <w:keepLines/>
      <w:suppressAutoHyphens/>
      <w:spacing w:after="0" w:line="264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93273A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3273A"/>
    <w:pPr>
      <w:keepNext/>
      <w:keepLines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styleId="Cmsor4">
    <w:name w:val="heading 4"/>
    <w:basedOn w:val="Norml"/>
    <w:next w:val="Norml"/>
    <w:link w:val="Cmsor4Char"/>
    <w:qFormat/>
    <w:rsid w:val="0093273A"/>
    <w:pPr>
      <w:keepNext/>
      <w:widowControl w:val="0"/>
      <w:numPr>
        <w:ilvl w:val="3"/>
        <w:numId w:val="9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Times New Roman"/>
      <w:color w:val="000000"/>
      <w:kern w:val="1"/>
      <w:sz w:val="20"/>
      <w:szCs w:val="20"/>
      <w:lang w:eastAsia="ar-SA"/>
    </w:rPr>
  </w:style>
  <w:style w:type="paragraph" w:styleId="Cmsor5">
    <w:name w:val="heading 5"/>
    <w:basedOn w:val="Norml"/>
    <w:next w:val="Norml"/>
    <w:link w:val="Cmsor5Char"/>
    <w:unhideWhenUsed/>
    <w:qFormat/>
    <w:rsid w:val="0093273A"/>
    <w:pPr>
      <w:keepLines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273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3273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3273A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character" w:customStyle="1" w:styleId="Cmsor4Char">
    <w:name w:val="Címsor 4 Char"/>
    <w:basedOn w:val="Bekezdsalapbettpusa"/>
    <w:link w:val="Cmsor4"/>
    <w:rsid w:val="0093273A"/>
    <w:rPr>
      <w:rFonts w:ascii="FrutigerM" w:eastAsia="Times New Roman" w:hAnsi="FrutigerM" w:cs="Times New Roman"/>
      <w:color w:val="000000"/>
      <w:kern w:val="1"/>
      <w:sz w:val="20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93273A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paragraph" w:styleId="Nincstrkz">
    <w:name w:val="No Spacing"/>
    <w:link w:val="NincstrkzChar"/>
    <w:uiPriority w:val="1"/>
    <w:qFormat/>
    <w:rsid w:val="0093273A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rsid w:val="0093273A"/>
  </w:style>
  <w:style w:type="paragraph" w:styleId="Szvegtrzs">
    <w:name w:val="Body Text"/>
    <w:basedOn w:val="Norml"/>
    <w:link w:val="SzvegtrzsChar"/>
    <w:unhideWhenUsed/>
    <w:rsid w:val="0093273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3273A"/>
  </w:style>
  <w:style w:type="paragraph" w:styleId="llb">
    <w:name w:val="footer"/>
    <w:basedOn w:val="Norml"/>
    <w:link w:val="llbChar"/>
    <w:uiPriority w:val="99"/>
    <w:unhideWhenUsed/>
    <w:rsid w:val="0093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73A"/>
  </w:style>
  <w:style w:type="paragraph" w:styleId="Szvegtrzs2">
    <w:name w:val="Body Text 2"/>
    <w:basedOn w:val="Norml"/>
    <w:link w:val="Szvegtrzs2Char"/>
    <w:unhideWhenUsed/>
    <w:rsid w:val="0093273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3273A"/>
  </w:style>
  <w:style w:type="paragraph" w:styleId="Listaszerbekezds">
    <w:name w:val="List Paragraph"/>
    <w:basedOn w:val="Norml"/>
    <w:uiPriority w:val="34"/>
    <w:qFormat/>
    <w:rsid w:val="0093273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3273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3273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73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73A"/>
  </w:style>
  <w:style w:type="paragraph" w:styleId="Cm">
    <w:name w:val="Title"/>
    <w:basedOn w:val="Norml"/>
    <w:link w:val="CmChar"/>
    <w:qFormat/>
    <w:rsid w:val="0093273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3273A"/>
    <w:rPr>
      <w:rFonts w:ascii="Garamond" w:eastAsia="Times New Roman" w:hAnsi="Garamond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932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327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3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93273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93273A"/>
    <w:rPr>
      <w:rFonts w:ascii="Consolas" w:eastAsia="Calibri" w:hAnsi="Consolas" w:cs="Times New Roman"/>
      <w:sz w:val="21"/>
      <w:szCs w:val="21"/>
      <w:lang w:eastAsia="hu-HU"/>
    </w:rPr>
  </w:style>
  <w:style w:type="character" w:styleId="Hiperhivatkozs">
    <w:name w:val="Hyperlink"/>
    <w:unhideWhenUsed/>
    <w:rsid w:val="0093273A"/>
    <w:rPr>
      <w:color w:val="0000FF"/>
      <w:u w:val="single"/>
    </w:rPr>
  </w:style>
  <w:style w:type="character" w:customStyle="1" w:styleId="Absatz-Standardschriftart">
    <w:name w:val="Absatz-Standardschriftart"/>
    <w:rsid w:val="0093273A"/>
  </w:style>
  <w:style w:type="character" w:customStyle="1" w:styleId="WW-Absatz-Standardschriftart">
    <w:name w:val="WW-Absatz-Standardschriftart"/>
    <w:rsid w:val="0093273A"/>
  </w:style>
  <w:style w:type="character" w:customStyle="1" w:styleId="WW-Absatz-Standardschriftart1">
    <w:name w:val="WW-Absatz-Standardschriftart1"/>
    <w:rsid w:val="0093273A"/>
  </w:style>
  <w:style w:type="character" w:customStyle="1" w:styleId="WW-Absatz-Standardschriftart11">
    <w:name w:val="WW-Absatz-Standardschriftart11"/>
    <w:rsid w:val="0093273A"/>
  </w:style>
  <w:style w:type="character" w:customStyle="1" w:styleId="WW-Absatz-Standardschriftart111">
    <w:name w:val="WW-Absatz-Standardschriftart111"/>
    <w:rsid w:val="0093273A"/>
  </w:style>
  <w:style w:type="character" w:customStyle="1" w:styleId="WW-Absatz-Standardschriftart1111">
    <w:name w:val="WW-Absatz-Standardschriftart1111"/>
    <w:rsid w:val="0093273A"/>
  </w:style>
  <w:style w:type="character" w:customStyle="1" w:styleId="WW-Absatz-Standardschriftart11111">
    <w:name w:val="WW-Absatz-Standardschriftart11111"/>
    <w:rsid w:val="0093273A"/>
  </w:style>
  <w:style w:type="character" w:customStyle="1" w:styleId="WW-Absatz-Standardschriftart111111">
    <w:name w:val="WW-Absatz-Standardschriftart111111"/>
    <w:rsid w:val="0093273A"/>
  </w:style>
  <w:style w:type="character" w:customStyle="1" w:styleId="WW-Absatz-Standardschriftart1111111">
    <w:name w:val="WW-Absatz-Standardschriftart1111111"/>
    <w:rsid w:val="0093273A"/>
  </w:style>
  <w:style w:type="character" w:customStyle="1" w:styleId="WW-Absatz-Standardschriftart11111111">
    <w:name w:val="WW-Absatz-Standardschriftart11111111"/>
    <w:rsid w:val="0093273A"/>
  </w:style>
  <w:style w:type="character" w:customStyle="1" w:styleId="WW-Absatz-Standardschriftart111111111">
    <w:name w:val="WW-Absatz-Standardschriftart111111111"/>
    <w:rsid w:val="0093273A"/>
  </w:style>
  <w:style w:type="character" w:customStyle="1" w:styleId="WW-Absatz-Standardschriftart1111111111">
    <w:name w:val="WW-Absatz-Standardschriftart1111111111"/>
    <w:rsid w:val="0093273A"/>
  </w:style>
  <w:style w:type="character" w:customStyle="1" w:styleId="WW-Absatz-Standardschriftart11111111111">
    <w:name w:val="WW-Absatz-Standardschriftart11111111111"/>
    <w:rsid w:val="0093273A"/>
  </w:style>
  <w:style w:type="character" w:customStyle="1" w:styleId="WW-Absatz-Standardschriftart111111111111">
    <w:name w:val="WW-Absatz-Standardschriftart111111111111"/>
    <w:rsid w:val="0093273A"/>
  </w:style>
  <w:style w:type="character" w:customStyle="1" w:styleId="WW-Absatz-Standardschriftart1111111111111">
    <w:name w:val="WW-Absatz-Standardschriftart1111111111111"/>
    <w:rsid w:val="0093273A"/>
  </w:style>
  <w:style w:type="character" w:customStyle="1" w:styleId="WW-Absatz-Standardschriftart11111111111111">
    <w:name w:val="WW-Absatz-Standardschriftart11111111111111"/>
    <w:rsid w:val="0093273A"/>
  </w:style>
  <w:style w:type="character" w:customStyle="1" w:styleId="WW-Absatz-Standardschriftart111111111111111">
    <w:name w:val="WW-Absatz-Standardschriftart111111111111111"/>
    <w:rsid w:val="0093273A"/>
  </w:style>
  <w:style w:type="character" w:customStyle="1" w:styleId="WW8Num3z0">
    <w:name w:val="WW8Num3z0"/>
    <w:rsid w:val="0093273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3273A"/>
    <w:rPr>
      <w:rFonts w:ascii="Courier New" w:hAnsi="Courier New" w:cs="Courier New"/>
    </w:rPr>
  </w:style>
  <w:style w:type="character" w:customStyle="1" w:styleId="WW8Num3z2">
    <w:name w:val="WW8Num3z2"/>
    <w:rsid w:val="0093273A"/>
    <w:rPr>
      <w:rFonts w:ascii="Wingdings" w:hAnsi="Wingdings"/>
    </w:rPr>
  </w:style>
  <w:style w:type="character" w:customStyle="1" w:styleId="WW8Num3z3">
    <w:name w:val="WW8Num3z3"/>
    <w:rsid w:val="0093273A"/>
    <w:rPr>
      <w:rFonts w:ascii="Symbol" w:hAnsi="Symbol"/>
    </w:rPr>
  </w:style>
  <w:style w:type="character" w:customStyle="1" w:styleId="Bekezdsalapbettpusa1">
    <w:name w:val="Bekezdés alapbetűtípusa1"/>
    <w:rsid w:val="0093273A"/>
  </w:style>
  <w:style w:type="character" w:styleId="Oldalszm">
    <w:name w:val="page number"/>
    <w:basedOn w:val="Bekezdsalapbettpusa1"/>
    <w:rsid w:val="0093273A"/>
  </w:style>
  <w:style w:type="paragraph" w:customStyle="1" w:styleId="Cmsor">
    <w:name w:val="Címsor"/>
    <w:basedOn w:val="Norml"/>
    <w:next w:val="Szvegtrzs"/>
    <w:rsid w:val="0093273A"/>
    <w:pPr>
      <w:keepNext/>
      <w:keepLines/>
      <w:suppressAutoHyphens/>
      <w:spacing w:before="240" w:after="120" w:line="240" w:lineRule="auto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Lista">
    <w:name w:val="List"/>
    <w:basedOn w:val="Szvegtrzs"/>
    <w:rsid w:val="0093273A"/>
    <w:pPr>
      <w:keepLines/>
      <w:suppressAutoHyphens/>
      <w:spacing w:line="240" w:lineRule="auto"/>
      <w:jc w:val="both"/>
    </w:pPr>
    <w:rPr>
      <w:rFonts w:ascii="Times New Roman" w:eastAsia="Times New Roman" w:hAnsi="Times New Roman" w:cs="Tahoma"/>
      <w:kern w:val="1"/>
      <w:sz w:val="24"/>
      <w:szCs w:val="20"/>
      <w:lang w:eastAsia="ar-SA"/>
    </w:rPr>
  </w:style>
  <w:style w:type="paragraph" w:customStyle="1" w:styleId="Felirat">
    <w:name w:val="Felirat"/>
    <w:basedOn w:val="Norml"/>
    <w:rsid w:val="0093273A"/>
    <w:pPr>
      <w:keepLines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Trgymutat">
    <w:name w:val="Tárgymutató"/>
    <w:basedOn w:val="Norml"/>
    <w:rsid w:val="0093273A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kern w:val="1"/>
      <w:sz w:val="24"/>
      <w:szCs w:val="20"/>
      <w:lang w:eastAsia="ar-SA"/>
    </w:rPr>
  </w:style>
  <w:style w:type="paragraph" w:customStyle="1" w:styleId="5DltCm">
    <w:name w:val="5. DôltCím"/>
    <w:basedOn w:val="Norml"/>
    <w:next w:val="Norml"/>
    <w:rsid w:val="0093273A"/>
    <w:pPr>
      <w:keepNext/>
      <w:keepLines/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2AlCm">
    <w:name w:val="2. AlCím"/>
    <w:basedOn w:val="Norml"/>
    <w:next w:val="Norml"/>
    <w:rsid w:val="0093273A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6"/>
      <w:szCs w:val="20"/>
      <w:lang w:eastAsia="ar-SA"/>
    </w:rPr>
  </w:style>
  <w:style w:type="paragraph" w:customStyle="1" w:styleId="3FejezetCm">
    <w:name w:val="3. FejezetCím"/>
    <w:basedOn w:val="Norml"/>
    <w:next w:val="Norml"/>
    <w:rsid w:val="0093273A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paragraph" w:customStyle="1" w:styleId="1FCm">
    <w:name w:val="1. FôCím"/>
    <w:basedOn w:val="Norml"/>
    <w:next w:val="Norml"/>
    <w:rsid w:val="0093273A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4VastagCm">
    <w:name w:val="4. VastagCím"/>
    <w:basedOn w:val="Norml"/>
    <w:next w:val="Norml"/>
    <w:rsid w:val="0093273A"/>
    <w:pPr>
      <w:keepNext/>
      <w:keepLines/>
      <w:suppressAutoHyphens/>
      <w:spacing w:before="480" w:after="24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6MellkletCm">
    <w:name w:val="6. Melléklet Cím"/>
    <w:basedOn w:val="Norml"/>
    <w:rsid w:val="0093273A"/>
    <w:pPr>
      <w:keepNext/>
      <w:keepLines/>
      <w:suppressAutoHyphens/>
      <w:spacing w:before="240" w:after="240" w:line="240" w:lineRule="auto"/>
      <w:jc w:val="right"/>
    </w:pPr>
    <w:rPr>
      <w:rFonts w:ascii="Times New Roman" w:eastAsia="Times New Roman" w:hAnsi="Times New Roman" w:cs="Times New Roman"/>
      <w:i/>
      <w:kern w:val="1"/>
      <w:sz w:val="24"/>
      <w:szCs w:val="20"/>
      <w:u w:val="single"/>
      <w:lang w:eastAsia="ar-SA"/>
    </w:rPr>
  </w:style>
  <w:style w:type="paragraph" w:customStyle="1" w:styleId="WW-Szvegtrzs21">
    <w:name w:val="WW-Szövegtörzs 21"/>
    <w:basedOn w:val="Norml"/>
    <w:rsid w:val="0093273A"/>
    <w:pPr>
      <w:widowControl w:val="0"/>
      <w:tabs>
        <w:tab w:val="center" w:pos="4426"/>
      </w:tabs>
      <w:suppressAutoHyphens/>
      <w:spacing w:after="0" w:line="240" w:lineRule="auto"/>
    </w:pPr>
    <w:rPr>
      <w:rFonts w:ascii="Trebuchet MS" w:eastAsia="Times New Roman" w:hAnsi="Trebuchet MS" w:cs="Times New Roman"/>
      <w:b/>
      <w:color w:val="808080"/>
      <w:kern w:val="1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rsid w:val="0093273A"/>
    <w:pPr>
      <w:keepLines/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93273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zvegtrzs21">
    <w:name w:val="Szövegtörzs 21"/>
    <w:basedOn w:val="Norml"/>
    <w:rsid w:val="0093273A"/>
    <w:pPr>
      <w:keepLines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blzattartalom">
    <w:name w:val="Táblázattartalom"/>
    <w:basedOn w:val="Norml"/>
    <w:rsid w:val="0093273A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blzatfejlc">
    <w:name w:val="Táblázatfejléc"/>
    <w:basedOn w:val="Tblzattartalom"/>
    <w:rsid w:val="0093273A"/>
    <w:pPr>
      <w:jc w:val="center"/>
    </w:pPr>
    <w:rPr>
      <w:b/>
      <w:bCs/>
    </w:rPr>
  </w:style>
  <w:style w:type="paragraph" w:styleId="Alcm">
    <w:name w:val="Subtitle"/>
    <w:basedOn w:val="Cmsor"/>
    <w:next w:val="Szvegtrzs"/>
    <w:link w:val="AlcmChar"/>
    <w:qFormat/>
    <w:rsid w:val="0093273A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93273A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western">
    <w:name w:val="western"/>
    <w:basedOn w:val="Norml"/>
    <w:rsid w:val="0093273A"/>
    <w:pPr>
      <w:keepLines/>
      <w:spacing w:before="280" w:after="0" w:line="336" w:lineRule="auto"/>
      <w:jc w:val="both"/>
    </w:pPr>
    <w:rPr>
      <w:rFonts w:ascii="FrutigerTT" w:eastAsia="Times New Roman" w:hAnsi="FrutigerTT" w:cs="Times New Roman"/>
      <w:kern w:val="1"/>
      <w:sz w:val="18"/>
      <w:szCs w:val="18"/>
      <w:lang w:eastAsia="ar-SA"/>
    </w:rPr>
  </w:style>
  <w:style w:type="paragraph" w:customStyle="1" w:styleId="Kerettartalom">
    <w:name w:val="Kerettartalom"/>
    <w:basedOn w:val="Szvegtrzs"/>
    <w:rsid w:val="0093273A"/>
    <w:pPr>
      <w:keepLines/>
      <w:suppressAutoHyphens/>
      <w:spacing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Rcsostblzat">
    <w:name w:val="Table Grid"/>
    <w:basedOn w:val="Normltblzat"/>
    <w:rsid w:val="009327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93273A"/>
    <w:pPr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93273A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harChar">
    <w:name w:val="Char Char"/>
    <w:basedOn w:val="Norml"/>
    <w:rsid w:val="009327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9327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semiHidden/>
    <w:rsid w:val="0093273A"/>
    <w:pPr>
      <w:keepLines/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3273A"/>
    <w:rPr>
      <w:rFonts w:ascii="Tahoma" w:eastAsia="Times New Roman" w:hAnsi="Tahoma" w:cs="Tahoma"/>
      <w:kern w:val="1"/>
      <w:sz w:val="20"/>
      <w:szCs w:val="20"/>
      <w:shd w:val="clear" w:color="auto" w:fill="000080"/>
      <w:lang w:eastAsia="ar-SA"/>
    </w:rPr>
  </w:style>
  <w:style w:type="character" w:styleId="Jegyzethivatkozs">
    <w:name w:val="annotation reference"/>
    <w:rsid w:val="0093273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3273A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JegyzetszvegChar">
    <w:name w:val="Jegyzetszöveg Char"/>
    <w:basedOn w:val="Bekezdsalapbettpusa"/>
    <w:link w:val="Jegyzetszveg"/>
    <w:rsid w:val="0093273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9327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3273A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Lbjegyzetszveg">
    <w:name w:val="footnote text"/>
    <w:basedOn w:val="Norml"/>
    <w:link w:val="LbjegyzetszvegChar"/>
    <w:rsid w:val="0093273A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93273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Lbjegyzet-hivatkozs">
    <w:name w:val="footnote reference"/>
    <w:rsid w:val="0093273A"/>
    <w:rPr>
      <w:vertAlign w:val="superscript"/>
    </w:rPr>
  </w:style>
  <w:style w:type="paragraph" w:customStyle="1" w:styleId="Default">
    <w:name w:val="Default"/>
    <w:rsid w:val="009327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9327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1">
    <w:name w:val="Char Char1 Char Char Char Char1"/>
    <w:basedOn w:val="Norml"/>
    <w:rsid w:val="009327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tszveg">
    <w:name w:val="Hat. szöveg"/>
    <w:basedOn w:val="Norml"/>
    <w:link w:val="HatszvegChar"/>
    <w:rsid w:val="0093273A"/>
    <w:pPr>
      <w:keepLines/>
      <w:suppressAutoHyphens/>
      <w:overflowPunct w:val="0"/>
      <w:autoSpaceDE w:val="0"/>
      <w:spacing w:after="12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HatszvegChar">
    <w:name w:val="Hat. szöveg Char"/>
    <w:link w:val="Hatszveg"/>
    <w:rsid w:val="0093273A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Hatbevszveg">
    <w:name w:val="Hat. bev. szöveg"/>
    <w:basedOn w:val="Norml"/>
    <w:rsid w:val="0093273A"/>
    <w:pPr>
      <w:keepNext/>
      <w:suppressAutoHyphens/>
      <w:overflowPunct w:val="0"/>
      <w:autoSpaceDE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Vltozat">
    <w:name w:val="Revision"/>
    <w:hidden/>
    <w:uiPriority w:val="99"/>
    <w:semiHidden/>
    <w:rsid w:val="0093273A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m-1793961631303562342msolistparagraph">
    <w:name w:val="m_-1793961631303562342msolistparagraph"/>
    <w:basedOn w:val="Norml"/>
    <w:uiPriority w:val="99"/>
    <w:rsid w:val="009327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1024++Budapest,+Keleti+K%C3%A1roly+utca+11?entry=gmail&amp;source=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1026+Budapest,+Balogh+%C3%81d%C3%A1m+u.+16?entry=gmail&amp;source=g" TargetMode="External"/><Relationship Id="rId12" Type="http://schemas.openxmlformats.org/officeDocument/2006/relationships/hyperlink" Target="https://www.google.com/maps/search/1024++Budapest,+Keleti+K%C3%A1roly+utca+11?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search/1024++Budapest,+Keleti+K%C3%A1roly+utca+11?entry=gmail&amp;source=g" TargetMode="External"/><Relationship Id="rId11" Type="http://schemas.openxmlformats.org/officeDocument/2006/relationships/hyperlink" Target="https://www.google.com/maps/search/1024++Budapest,+Keleti+K%C3%A1roly+utca+11?entry=gmail&amp;source=g" TargetMode="External"/><Relationship Id="rId5" Type="http://schemas.openxmlformats.org/officeDocument/2006/relationships/hyperlink" Target="https://www.google.com/maps/search/1024++Budapest,+Keleti+K%C3%A1roly+utca+11?entry=gmail&amp;source=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search/1026+Budapest,+Balogh+%C3%81d%C3%A1m+u.+16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1024++Budapest,+Keleti+K%C3%A1roly+utca+11?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8421</Words>
  <Characters>58106</Characters>
  <Application>Microsoft Office Word</Application>
  <DocSecurity>0</DocSecurity>
  <Lines>484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Anna</dc:creator>
  <cp:keywords/>
  <dc:description/>
  <cp:lastModifiedBy>Kertész Anna</cp:lastModifiedBy>
  <cp:revision>5</cp:revision>
  <dcterms:created xsi:type="dcterms:W3CDTF">2021-02-11T11:20:00Z</dcterms:created>
  <dcterms:modified xsi:type="dcterms:W3CDTF">2021-02-11T11:33:00Z</dcterms:modified>
</cp:coreProperties>
</file>