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B9C" w:rsidRPr="006C6382" w:rsidRDefault="00F37B9C" w:rsidP="00D50086">
      <w:pPr>
        <w:tabs>
          <w:tab w:val="left" w:pos="9639"/>
        </w:tabs>
        <w:spacing w:before="240" w:after="60" w:line="240" w:lineRule="auto"/>
        <w:ind w:left="851" w:right="793"/>
        <w:jc w:val="both"/>
        <w:outlineLvl w:val="7"/>
        <w:rPr>
          <w:rFonts w:ascii="Times New Roman" w:eastAsia="Times New Roman" w:hAnsi="Times New Roman" w:cs="Times New Roman"/>
          <w:b/>
          <w:iCs/>
          <w:sz w:val="24"/>
          <w:szCs w:val="24"/>
          <w:lang w:eastAsia="hu-HU"/>
        </w:rPr>
      </w:pPr>
      <w:bookmarkStart w:id="0" w:name="_GoBack"/>
      <w:bookmarkEnd w:id="0"/>
      <w:r w:rsidRPr="006C6382">
        <w:rPr>
          <w:rFonts w:ascii="Times New Roman" w:eastAsia="Times New Roman" w:hAnsi="Times New Roman" w:cs="Times New Roman"/>
          <w:b/>
          <w:iCs/>
          <w:sz w:val="24"/>
          <w:szCs w:val="24"/>
          <w:lang w:eastAsia="hu-HU"/>
        </w:rPr>
        <w:t>Budapest Főváros II. ker. Önkormányzat</w:t>
      </w:r>
    </w:p>
    <w:p w:rsidR="00F37B9C" w:rsidRPr="006C6382" w:rsidRDefault="00F37B9C" w:rsidP="00D50086">
      <w:pPr>
        <w:tabs>
          <w:tab w:val="left" w:pos="9639"/>
        </w:tabs>
        <w:spacing w:after="0" w:line="240" w:lineRule="auto"/>
        <w:ind w:left="851" w:right="793"/>
        <w:jc w:val="both"/>
        <w:rPr>
          <w:rFonts w:ascii="Times New Roman" w:eastAsia="Times New Roman" w:hAnsi="Times New Roman" w:cs="Times New Roman"/>
          <w:b/>
          <w:sz w:val="24"/>
          <w:szCs w:val="24"/>
          <w:lang w:eastAsia="hu-HU"/>
        </w:rPr>
      </w:pPr>
      <w:r w:rsidRPr="006C6382">
        <w:rPr>
          <w:rFonts w:ascii="Times New Roman" w:eastAsia="Times New Roman" w:hAnsi="Times New Roman" w:cs="Times New Roman"/>
          <w:b/>
          <w:sz w:val="24"/>
          <w:szCs w:val="24"/>
          <w:lang w:eastAsia="hu-HU"/>
        </w:rPr>
        <w:t xml:space="preserve"> Képviselő – testületének</w:t>
      </w:r>
    </w:p>
    <w:p w:rsidR="00F37B9C" w:rsidRPr="006C6382" w:rsidRDefault="00F37B9C" w:rsidP="00D50086">
      <w:pPr>
        <w:tabs>
          <w:tab w:val="left" w:pos="9639"/>
        </w:tabs>
        <w:spacing w:after="0" w:line="240" w:lineRule="auto"/>
        <w:ind w:left="851" w:right="793"/>
        <w:jc w:val="both"/>
        <w:rPr>
          <w:rFonts w:ascii="Times New Roman" w:eastAsia="Times New Roman" w:hAnsi="Times New Roman" w:cs="Times New Roman"/>
          <w:b/>
          <w:sz w:val="24"/>
          <w:szCs w:val="24"/>
          <w:lang w:eastAsia="hu-HU"/>
        </w:rPr>
      </w:pPr>
      <w:r w:rsidRPr="006C6382">
        <w:rPr>
          <w:rFonts w:ascii="Times New Roman" w:eastAsia="Times New Roman" w:hAnsi="Times New Roman" w:cs="Times New Roman"/>
          <w:b/>
          <w:sz w:val="24"/>
          <w:szCs w:val="24"/>
          <w:lang w:eastAsia="hu-HU"/>
        </w:rPr>
        <w:t>Egészségügyi, Szociális és Lakásügyi Bizottsága</w:t>
      </w:r>
    </w:p>
    <w:p w:rsidR="00F37B9C" w:rsidRPr="006C6382" w:rsidRDefault="00F37B9C" w:rsidP="00D50086">
      <w:pPr>
        <w:tabs>
          <w:tab w:val="left" w:pos="9639"/>
        </w:tabs>
        <w:spacing w:after="0" w:line="240" w:lineRule="auto"/>
        <w:ind w:left="851" w:right="793"/>
        <w:jc w:val="both"/>
        <w:rPr>
          <w:rFonts w:ascii="Times New Roman" w:eastAsia="Times New Roman" w:hAnsi="Times New Roman" w:cs="Times New Roman"/>
          <w:b/>
          <w:sz w:val="24"/>
          <w:szCs w:val="24"/>
          <w:lang w:eastAsia="hu-HU"/>
        </w:rPr>
      </w:pPr>
      <w:r w:rsidRPr="006C6382">
        <w:rPr>
          <w:rFonts w:ascii="Times New Roman" w:eastAsia="Times New Roman" w:hAnsi="Times New Roman" w:cs="Times New Roman"/>
          <w:b/>
          <w:sz w:val="24"/>
          <w:szCs w:val="24"/>
          <w:lang w:eastAsia="hu-HU"/>
        </w:rPr>
        <w:t>0</w:t>
      </w:r>
      <w:r w:rsidR="004D270E" w:rsidRPr="006C6382">
        <w:rPr>
          <w:rFonts w:ascii="Times New Roman" w:eastAsia="Times New Roman" w:hAnsi="Times New Roman" w:cs="Times New Roman"/>
          <w:b/>
          <w:sz w:val="24"/>
          <w:szCs w:val="24"/>
          <w:lang w:eastAsia="hu-HU"/>
        </w:rPr>
        <w:t>6</w:t>
      </w:r>
      <w:r w:rsidRPr="006C6382">
        <w:rPr>
          <w:rFonts w:ascii="Times New Roman" w:eastAsia="Times New Roman" w:hAnsi="Times New Roman" w:cs="Times New Roman"/>
          <w:b/>
          <w:sz w:val="24"/>
          <w:szCs w:val="24"/>
          <w:lang w:eastAsia="hu-HU"/>
        </w:rPr>
        <w:t>.</w:t>
      </w:r>
    </w:p>
    <w:p w:rsidR="00F37B9C" w:rsidRPr="006C6382" w:rsidRDefault="00F37B9C" w:rsidP="00D50086">
      <w:pPr>
        <w:tabs>
          <w:tab w:val="left" w:pos="9639"/>
        </w:tabs>
        <w:spacing w:after="0" w:line="240" w:lineRule="auto"/>
        <w:ind w:left="851" w:right="793"/>
        <w:jc w:val="both"/>
        <w:rPr>
          <w:rFonts w:ascii="Times New Roman" w:eastAsia="Times New Roman" w:hAnsi="Times New Roman" w:cs="Times New Roman"/>
          <w:b/>
          <w:sz w:val="24"/>
          <w:szCs w:val="24"/>
          <w:lang w:eastAsia="hu-HU"/>
        </w:rPr>
      </w:pPr>
      <w:r w:rsidRPr="006C6382">
        <w:rPr>
          <w:rFonts w:ascii="Times New Roman" w:eastAsia="Times New Roman" w:hAnsi="Times New Roman" w:cs="Times New Roman"/>
          <w:b/>
          <w:sz w:val="24"/>
          <w:szCs w:val="24"/>
          <w:lang w:eastAsia="hu-HU"/>
        </w:rPr>
        <w:t>___________________________________</w:t>
      </w:r>
    </w:p>
    <w:p w:rsidR="00F37B9C" w:rsidRPr="006C6382" w:rsidRDefault="00F37B9C" w:rsidP="00D50086">
      <w:pPr>
        <w:tabs>
          <w:tab w:val="left" w:pos="9639"/>
        </w:tabs>
        <w:spacing w:before="240" w:after="60" w:line="240" w:lineRule="auto"/>
        <w:ind w:left="851" w:right="793"/>
        <w:jc w:val="center"/>
        <w:outlineLvl w:val="5"/>
        <w:rPr>
          <w:rFonts w:ascii="Times New Roman" w:eastAsia="Times New Roman" w:hAnsi="Times New Roman" w:cs="Times New Roman"/>
          <w:b/>
          <w:bCs/>
          <w:sz w:val="24"/>
          <w:szCs w:val="24"/>
          <w:lang w:eastAsia="hu-HU"/>
        </w:rPr>
      </w:pPr>
      <w:r w:rsidRPr="006C6382">
        <w:rPr>
          <w:rFonts w:ascii="Times New Roman" w:eastAsia="Times New Roman" w:hAnsi="Times New Roman" w:cs="Times New Roman"/>
          <w:b/>
          <w:bCs/>
          <w:sz w:val="24"/>
          <w:szCs w:val="24"/>
          <w:lang w:eastAsia="hu-HU"/>
        </w:rPr>
        <w:t>J E G Y Z Ő K Ö N Y V</w:t>
      </w:r>
    </w:p>
    <w:p w:rsidR="00F37B9C" w:rsidRPr="006C6382" w:rsidRDefault="00F37B9C" w:rsidP="00D50086">
      <w:pPr>
        <w:tabs>
          <w:tab w:val="left" w:pos="9639"/>
        </w:tabs>
        <w:spacing w:after="0" w:line="240" w:lineRule="auto"/>
        <w:ind w:left="851" w:right="793"/>
        <w:rPr>
          <w:rFonts w:ascii="Times New Roman" w:eastAsia="Times New Roman" w:hAnsi="Times New Roman" w:cs="Times New Roman"/>
          <w:sz w:val="24"/>
          <w:szCs w:val="24"/>
          <w:lang w:eastAsia="hu-HU"/>
        </w:rPr>
      </w:pPr>
    </w:p>
    <w:p w:rsidR="00F37B9C" w:rsidRPr="006C6382" w:rsidRDefault="00F37B9C" w:rsidP="00D50086">
      <w:pPr>
        <w:tabs>
          <w:tab w:val="left" w:pos="9639"/>
        </w:tabs>
        <w:overflowPunct w:val="0"/>
        <w:autoSpaceDE w:val="0"/>
        <w:autoSpaceDN w:val="0"/>
        <w:adjustRightInd w:val="0"/>
        <w:spacing w:after="0" w:line="240" w:lineRule="auto"/>
        <w:ind w:left="851" w:right="793"/>
        <w:jc w:val="both"/>
        <w:textAlignment w:val="baseline"/>
        <w:rPr>
          <w:rFonts w:ascii="Times New Roman" w:eastAsia="Times New Roman" w:hAnsi="Times New Roman" w:cs="Times New Roman"/>
          <w:bCs/>
          <w:sz w:val="24"/>
          <w:szCs w:val="24"/>
          <w:lang w:eastAsia="hu-HU"/>
        </w:rPr>
      </w:pPr>
      <w:r w:rsidRPr="006C6382">
        <w:rPr>
          <w:rFonts w:ascii="Times New Roman" w:eastAsia="Times New Roman" w:hAnsi="Times New Roman" w:cs="Times New Roman"/>
          <w:b/>
          <w:bCs/>
          <w:sz w:val="24"/>
          <w:szCs w:val="24"/>
          <w:u w:val="single"/>
          <w:lang w:eastAsia="hu-HU"/>
        </w:rPr>
        <w:t>Készült:</w:t>
      </w:r>
      <w:r w:rsidRPr="006C6382">
        <w:rPr>
          <w:rFonts w:ascii="Times New Roman" w:eastAsia="Times New Roman" w:hAnsi="Times New Roman" w:cs="Times New Roman"/>
          <w:bCs/>
          <w:sz w:val="24"/>
          <w:szCs w:val="24"/>
          <w:lang w:eastAsia="hu-HU"/>
        </w:rPr>
        <w:t xml:space="preserve"> az Egészségügyi Szociális és Lakásügyi Bizottság 2019. </w:t>
      </w:r>
      <w:r w:rsidR="00D50086" w:rsidRPr="006C6382">
        <w:rPr>
          <w:rFonts w:ascii="Times New Roman" w:eastAsia="Times New Roman" w:hAnsi="Times New Roman" w:cs="Times New Roman"/>
          <w:bCs/>
          <w:sz w:val="24"/>
          <w:szCs w:val="24"/>
          <w:lang w:eastAsia="hu-HU"/>
        </w:rPr>
        <w:t>május 27</w:t>
      </w:r>
      <w:r w:rsidRPr="006C6382">
        <w:rPr>
          <w:rFonts w:ascii="Times New Roman" w:eastAsia="Times New Roman" w:hAnsi="Times New Roman" w:cs="Times New Roman"/>
          <w:bCs/>
          <w:sz w:val="24"/>
          <w:szCs w:val="24"/>
          <w:lang w:eastAsia="hu-HU"/>
        </w:rPr>
        <w:t xml:space="preserve">-én </w:t>
      </w:r>
      <w:r w:rsidR="00D50086" w:rsidRPr="006C6382">
        <w:rPr>
          <w:rFonts w:ascii="Times New Roman" w:eastAsia="Times New Roman" w:hAnsi="Times New Roman" w:cs="Times New Roman"/>
          <w:bCs/>
          <w:sz w:val="24"/>
          <w:szCs w:val="24"/>
          <w:lang w:eastAsia="hu-HU"/>
        </w:rPr>
        <w:t>15.30</w:t>
      </w:r>
    </w:p>
    <w:p w:rsidR="00F37B9C" w:rsidRPr="006C6382" w:rsidRDefault="00F37B9C" w:rsidP="00D50086">
      <w:pPr>
        <w:tabs>
          <w:tab w:val="left" w:pos="9639"/>
        </w:tabs>
        <w:overflowPunct w:val="0"/>
        <w:autoSpaceDE w:val="0"/>
        <w:autoSpaceDN w:val="0"/>
        <w:adjustRightInd w:val="0"/>
        <w:spacing w:after="0" w:line="240" w:lineRule="auto"/>
        <w:ind w:left="851" w:right="793"/>
        <w:jc w:val="both"/>
        <w:textAlignment w:val="baseline"/>
        <w:rPr>
          <w:rFonts w:ascii="Times New Roman" w:eastAsia="Times New Roman" w:hAnsi="Times New Roman" w:cs="Times New Roman"/>
          <w:bCs/>
          <w:sz w:val="24"/>
          <w:szCs w:val="24"/>
          <w:lang w:eastAsia="hu-HU"/>
        </w:rPr>
      </w:pPr>
      <w:r w:rsidRPr="006C6382">
        <w:rPr>
          <w:rFonts w:ascii="Times New Roman" w:eastAsia="Times New Roman" w:hAnsi="Times New Roman" w:cs="Times New Roman"/>
          <w:bCs/>
          <w:sz w:val="24"/>
          <w:szCs w:val="24"/>
          <w:lang w:eastAsia="hu-HU"/>
        </w:rPr>
        <w:t xml:space="preserve"> órai  kezdettel a Budapest Főváros II. ker. Polgármesteri Hivatalban megtartott üléséről.</w:t>
      </w:r>
    </w:p>
    <w:p w:rsidR="00F37B9C" w:rsidRPr="006C6382" w:rsidRDefault="00F37B9C" w:rsidP="00D50086">
      <w:pPr>
        <w:tabs>
          <w:tab w:val="left" w:pos="9639"/>
        </w:tabs>
        <w:overflowPunct w:val="0"/>
        <w:autoSpaceDE w:val="0"/>
        <w:autoSpaceDN w:val="0"/>
        <w:adjustRightInd w:val="0"/>
        <w:spacing w:after="0" w:line="240" w:lineRule="auto"/>
        <w:ind w:left="851" w:right="793"/>
        <w:jc w:val="both"/>
        <w:textAlignment w:val="baseline"/>
        <w:rPr>
          <w:rFonts w:ascii="Times New Roman" w:eastAsia="Times New Roman" w:hAnsi="Times New Roman" w:cs="Times New Roman"/>
          <w:bCs/>
          <w:sz w:val="24"/>
          <w:szCs w:val="24"/>
          <w:lang w:eastAsia="hu-HU"/>
        </w:rPr>
      </w:pPr>
    </w:p>
    <w:p w:rsidR="00F37B9C" w:rsidRPr="006C6382" w:rsidRDefault="00F37B9C" w:rsidP="00D50086">
      <w:pPr>
        <w:tabs>
          <w:tab w:val="left" w:pos="9639"/>
        </w:tabs>
        <w:overflowPunct w:val="0"/>
        <w:autoSpaceDE w:val="0"/>
        <w:autoSpaceDN w:val="0"/>
        <w:adjustRightInd w:val="0"/>
        <w:spacing w:after="0" w:line="240" w:lineRule="auto"/>
        <w:ind w:left="851" w:right="793"/>
        <w:jc w:val="both"/>
        <w:textAlignment w:val="baseline"/>
        <w:rPr>
          <w:rFonts w:ascii="Times New Roman" w:eastAsia="Times New Roman" w:hAnsi="Times New Roman" w:cs="Times New Roman"/>
          <w:bCs/>
          <w:sz w:val="24"/>
          <w:szCs w:val="24"/>
          <w:lang w:eastAsia="hu-HU"/>
        </w:rPr>
      </w:pPr>
    </w:p>
    <w:p w:rsidR="00F37B9C" w:rsidRPr="006C6382" w:rsidRDefault="00F37B9C" w:rsidP="00D50086">
      <w:pPr>
        <w:tabs>
          <w:tab w:val="left" w:pos="9639"/>
        </w:tabs>
        <w:spacing w:after="0" w:line="240" w:lineRule="auto"/>
        <w:ind w:left="851" w:right="793" w:firstLine="1"/>
        <w:jc w:val="both"/>
        <w:rPr>
          <w:rFonts w:ascii="Times New Roman" w:eastAsia="Times New Roman" w:hAnsi="Times New Roman" w:cs="Times New Roman"/>
          <w:bCs/>
          <w:sz w:val="24"/>
          <w:szCs w:val="24"/>
          <w:lang w:eastAsia="hu-HU"/>
        </w:rPr>
      </w:pPr>
      <w:r w:rsidRPr="006C6382">
        <w:rPr>
          <w:rFonts w:ascii="Times New Roman" w:eastAsia="Times New Roman" w:hAnsi="Times New Roman" w:cs="Times New Roman"/>
          <w:b/>
          <w:sz w:val="24"/>
          <w:szCs w:val="24"/>
          <w:u w:val="single"/>
          <w:lang w:eastAsia="hu-HU"/>
        </w:rPr>
        <w:t>Jelen vannak</w:t>
      </w:r>
      <w:r w:rsidRPr="006C6382">
        <w:rPr>
          <w:rFonts w:ascii="Times New Roman" w:eastAsia="Times New Roman" w:hAnsi="Times New Roman" w:cs="Times New Roman"/>
          <w:sz w:val="24"/>
          <w:szCs w:val="24"/>
          <w:u w:val="single"/>
          <w:lang w:eastAsia="hu-HU"/>
        </w:rPr>
        <w:t>:</w:t>
      </w:r>
      <w:r w:rsidRPr="006C6382">
        <w:rPr>
          <w:rFonts w:ascii="Times New Roman" w:eastAsia="Times New Roman" w:hAnsi="Times New Roman" w:cs="Times New Roman"/>
          <w:bCs/>
          <w:sz w:val="24"/>
          <w:szCs w:val="24"/>
          <w:lang w:eastAsia="hu-HU"/>
        </w:rPr>
        <w:t xml:space="preserve"> Riczkó Andrea elnök   </w:t>
      </w:r>
    </w:p>
    <w:p w:rsidR="00F37B9C" w:rsidRPr="006C6382" w:rsidRDefault="00F37B9C" w:rsidP="00D50086">
      <w:pPr>
        <w:tabs>
          <w:tab w:val="left" w:pos="9639"/>
        </w:tabs>
        <w:spacing w:after="0" w:line="240" w:lineRule="auto"/>
        <w:ind w:left="851" w:right="793"/>
        <w:jc w:val="both"/>
        <w:rPr>
          <w:rFonts w:ascii="Times New Roman" w:eastAsia="Times New Roman" w:hAnsi="Times New Roman" w:cs="Times New Roman"/>
          <w:bCs/>
          <w:sz w:val="24"/>
          <w:szCs w:val="24"/>
          <w:lang w:eastAsia="hu-HU"/>
        </w:rPr>
      </w:pPr>
      <w:r w:rsidRPr="006C6382">
        <w:rPr>
          <w:rFonts w:ascii="Times New Roman" w:eastAsia="Times New Roman" w:hAnsi="Times New Roman" w:cs="Times New Roman"/>
          <w:bCs/>
          <w:sz w:val="24"/>
          <w:szCs w:val="24"/>
          <w:lang w:eastAsia="hu-HU"/>
        </w:rPr>
        <w:t xml:space="preserve">   Dömök Lászlóné a bizottság tagja</w:t>
      </w:r>
    </w:p>
    <w:p w:rsidR="00D50086" w:rsidRPr="006C6382" w:rsidRDefault="00F37B9C" w:rsidP="00D50086">
      <w:pPr>
        <w:tabs>
          <w:tab w:val="left" w:pos="9639"/>
        </w:tabs>
        <w:spacing w:after="0" w:line="240" w:lineRule="auto"/>
        <w:ind w:left="851" w:right="793"/>
        <w:jc w:val="both"/>
        <w:rPr>
          <w:rFonts w:ascii="Times New Roman" w:eastAsia="Times New Roman" w:hAnsi="Times New Roman" w:cs="Times New Roman"/>
          <w:bCs/>
          <w:sz w:val="24"/>
          <w:szCs w:val="24"/>
          <w:lang w:eastAsia="hu-HU"/>
        </w:rPr>
      </w:pPr>
      <w:r w:rsidRPr="006C6382">
        <w:rPr>
          <w:rFonts w:ascii="Times New Roman" w:eastAsia="Times New Roman" w:hAnsi="Times New Roman" w:cs="Times New Roman"/>
          <w:bCs/>
          <w:sz w:val="24"/>
          <w:szCs w:val="24"/>
          <w:lang w:eastAsia="hu-HU"/>
        </w:rPr>
        <w:t xml:space="preserve">    Csontos Gyöngyi a bizottság tagja</w:t>
      </w:r>
      <w:r w:rsidR="007F7345" w:rsidRPr="006C6382">
        <w:rPr>
          <w:rFonts w:ascii="Times New Roman" w:eastAsia="Times New Roman" w:hAnsi="Times New Roman" w:cs="Times New Roman"/>
          <w:bCs/>
          <w:sz w:val="24"/>
          <w:szCs w:val="24"/>
          <w:lang w:eastAsia="hu-HU"/>
        </w:rPr>
        <w:t xml:space="preserve"> </w:t>
      </w:r>
    </w:p>
    <w:p w:rsidR="00F37B9C" w:rsidRPr="006C6382" w:rsidRDefault="00F37B9C" w:rsidP="00D50086">
      <w:pPr>
        <w:tabs>
          <w:tab w:val="left" w:pos="9639"/>
        </w:tabs>
        <w:spacing w:after="0" w:line="240" w:lineRule="auto"/>
        <w:ind w:left="851" w:right="793"/>
        <w:jc w:val="both"/>
        <w:rPr>
          <w:rFonts w:ascii="Times New Roman" w:eastAsia="Times New Roman" w:hAnsi="Times New Roman" w:cs="Times New Roman"/>
          <w:bCs/>
          <w:sz w:val="24"/>
          <w:szCs w:val="24"/>
          <w:lang w:eastAsia="hu-HU"/>
        </w:rPr>
      </w:pPr>
      <w:r w:rsidRPr="006C6382">
        <w:rPr>
          <w:rFonts w:ascii="Times New Roman" w:eastAsia="Times New Roman" w:hAnsi="Times New Roman" w:cs="Times New Roman"/>
          <w:bCs/>
          <w:sz w:val="24"/>
          <w:szCs w:val="24"/>
          <w:lang w:eastAsia="hu-HU"/>
        </w:rPr>
        <w:t xml:space="preserve">       Bodor Zoltán a bizottság tagja</w:t>
      </w:r>
    </w:p>
    <w:p w:rsidR="00F37B9C" w:rsidRPr="006C6382" w:rsidRDefault="00DC7C15" w:rsidP="00D50086">
      <w:pPr>
        <w:tabs>
          <w:tab w:val="left" w:pos="9639"/>
        </w:tabs>
        <w:spacing w:after="0" w:line="240" w:lineRule="auto"/>
        <w:ind w:left="851" w:right="793" w:firstLine="141"/>
        <w:jc w:val="both"/>
        <w:rPr>
          <w:rFonts w:ascii="Times New Roman" w:eastAsia="Times New Roman" w:hAnsi="Times New Roman" w:cs="Times New Roman"/>
          <w:bCs/>
          <w:sz w:val="24"/>
          <w:szCs w:val="24"/>
          <w:lang w:eastAsia="hu-HU"/>
        </w:rPr>
      </w:pPr>
      <w:r w:rsidRPr="006C6382">
        <w:rPr>
          <w:rFonts w:ascii="Times New Roman" w:eastAsia="Times New Roman" w:hAnsi="Times New Roman" w:cs="Times New Roman"/>
          <w:bCs/>
          <w:sz w:val="24"/>
          <w:szCs w:val="24"/>
          <w:lang w:eastAsia="hu-HU"/>
        </w:rPr>
        <w:t>Legény Béla a bizottság tagja</w:t>
      </w:r>
      <w:r w:rsidR="007F7345" w:rsidRPr="006C6382">
        <w:rPr>
          <w:rFonts w:ascii="Times New Roman" w:eastAsia="Times New Roman" w:hAnsi="Times New Roman" w:cs="Times New Roman"/>
          <w:bCs/>
          <w:sz w:val="24"/>
          <w:szCs w:val="24"/>
          <w:lang w:eastAsia="hu-HU"/>
        </w:rPr>
        <w:t xml:space="preserve"> </w:t>
      </w:r>
    </w:p>
    <w:p w:rsidR="00F37B9C" w:rsidRPr="006C6382" w:rsidRDefault="00F37B9C" w:rsidP="00D50086">
      <w:pPr>
        <w:tabs>
          <w:tab w:val="left" w:pos="9639"/>
        </w:tabs>
        <w:spacing w:after="0" w:line="240" w:lineRule="auto"/>
        <w:ind w:left="851" w:right="793"/>
        <w:jc w:val="both"/>
        <w:rPr>
          <w:rFonts w:ascii="Times New Roman" w:eastAsia="Times New Roman" w:hAnsi="Times New Roman" w:cs="Times New Roman"/>
          <w:bCs/>
          <w:sz w:val="24"/>
          <w:szCs w:val="24"/>
          <w:lang w:eastAsia="hu-HU"/>
        </w:rPr>
      </w:pPr>
    </w:p>
    <w:p w:rsidR="00775446" w:rsidRPr="006C6382" w:rsidRDefault="00F37B9C" w:rsidP="00775446">
      <w:pPr>
        <w:tabs>
          <w:tab w:val="left" w:pos="9639"/>
        </w:tabs>
        <w:spacing w:after="0" w:line="240" w:lineRule="auto"/>
        <w:ind w:left="851" w:right="793"/>
        <w:jc w:val="both"/>
        <w:rPr>
          <w:rFonts w:ascii="Times New Roman" w:eastAsia="Times New Roman" w:hAnsi="Times New Roman" w:cs="Times New Roman"/>
          <w:bCs/>
          <w:sz w:val="24"/>
          <w:szCs w:val="24"/>
          <w:lang w:eastAsia="hu-HU"/>
        </w:rPr>
      </w:pPr>
      <w:r w:rsidRPr="006C6382">
        <w:rPr>
          <w:rFonts w:ascii="Times New Roman" w:eastAsia="Times New Roman" w:hAnsi="Times New Roman" w:cs="Times New Roman"/>
          <w:b/>
          <w:bCs/>
          <w:sz w:val="24"/>
          <w:szCs w:val="24"/>
          <w:u w:val="single"/>
          <w:lang w:eastAsia="hu-HU"/>
        </w:rPr>
        <w:t>Távol maradt:</w:t>
      </w:r>
      <w:r w:rsidRPr="006C6382">
        <w:rPr>
          <w:rFonts w:ascii="Times New Roman" w:eastAsia="Times New Roman" w:hAnsi="Times New Roman" w:cs="Times New Roman"/>
          <w:bCs/>
          <w:sz w:val="24"/>
          <w:szCs w:val="24"/>
          <w:lang w:eastAsia="hu-HU"/>
        </w:rPr>
        <w:t xml:space="preserve"> </w:t>
      </w:r>
      <w:r w:rsidR="00775446" w:rsidRPr="006C6382">
        <w:rPr>
          <w:rFonts w:ascii="Times New Roman" w:eastAsia="Times New Roman" w:hAnsi="Times New Roman" w:cs="Times New Roman"/>
          <w:bCs/>
          <w:sz w:val="24"/>
          <w:szCs w:val="24"/>
          <w:lang w:eastAsia="hu-HU"/>
        </w:rPr>
        <w:t>Makra Krisztina a bizottság tagja</w:t>
      </w:r>
    </w:p>
    <w:p w:rsidR="00F37B9C" w:rsidRPr="006C6382" w:rsidRDefault="00F37B9C" w:rsidP="00D50086">
      <w:pPr>
        <w:tabs>
          <w:tab w:val="left" w:pos="9639"/>
        </w:tabs>
        <w:spacing w:after="0" w:line="240" w:lineRule="auto"/>
        <w:ind w:left="851" w:right="793"/>
        <w:jc w:val="both"/>
        <w:rPr>
          <w:rFonts w:ascii="Times New Roman" w:eastAsia="Times New Roman" w:hAnsi="Times New Roman" w:cs="Times New Roman"/>
          <w:bCs/>
          <w:sz w:val="24"/>
          <w:szCs w:val="24"/>
          <w:lang w:eastAsia="hu-HU"/>
        </w:rPr>
      </w:pPr>
    </w:p>
    <w:p w:rsidR="00F37B9C" w:rsidRPr="006C6382" w:rsidRDefault="00F37B9C" w:rsidP="00D50086">
      <w:pPr>
        <w:tabs>
          <w:tab w:val="left" w:pos="9639"/>
        </w:tabs>
        <w:spacing w:after="0" w:line="240" w:lineRule="auto"/>
        <w:ind w:left="851" w:right="793" w:firstLine="1"/>
        <w:jc w:val="both"/>
        <w:rPr>
          <w:rFonts w:ascii="Times New Roman" w:eastAsia="Times New Roman" w:hAnsi="Times New Roman" w:cs="Times New Roman"/>
          <w:bCs/>
          <w:sz w:val="24"/>
          <w:szCs w:val="24"/>
          <w:lang w:eastAsia="hu-HU"/>
        </w:rPr>
      </w:pPr>
    </w:p>
    <w:p w:rsidR="00F37B9C" w:rsidRPr="006C6382" w:rsidRDefault="00F37B9C" w:rsidP="00D50086">
      <w:pPr>
        <w:tabs>
          <w:tab w:val="left" w:pos="9639"/>
        </w:tabs>
        <w:spacing w:after="0" w:line="240" w:lineRule="auto"/>
        <w:ind w:left="851" w:right="793"/>
        <w:jc w:val="both"/>
        <w:rPr>
          <w:rFonts w:ascii="Times New Roman" w:eastAsia="Times New Roman" w:hAnsi="Times New Roman" w:cs="Times New Roman"/>
          <w:sz w:val="24"/>
          <w:szCs w:val="24"/>
          <w:lang w:eastAsia="hu-HU"/>
        </w:rPr>
      </w:pPr>
      <w:r w:rsidRPr="006C6382">
        <w:rPr>
          <w:rFonts w:ascii="Times New Roman" w:eastAsia="Times New Roman" w:hAnsi="Times New Roman" w:cs="Times New Roman"/>
          <w:b/>
          <w:sz w:val="24"/>
          <w:szCs w:val="24"/>
          <w:u w:val="single"/>
          <w:lang w:eastAsia="hu-HU"/>
        </w:rPr>
        <w:t>Meghívottak:</w:t>
      </w:r>
      <w:r w:rsidRPr="006C6382">
        <w:rPr>
          <w:rFonts w:ascii="Times New Roman" w:eastAsia="Times New Roman" w:hAnsi="Times New Roman" w:cs="Times New Roman"/>
          <w:sz w:val="24"/>
          <w:szCs w:val="24"/>
          <w:u w:val="single"/>
          <w:lang w:eastAsia="hu-HU"/>
        </w:rPr>
        <w:t xml:space="preserve"> </w:t>
      </w:r>
      <w:r w:rsidRPr="006C6382">
        <w:rPr>
          <w:rFonts w:ascii="Times New Roman" w:eastAsia="Times New Roman" w:hAnsi="Times New Roman" w:cs="Times New Roman"/>
          <w:sz w:val="24"/>
          <w:szCs w:val="24"/>
          <w:lang w:eastAsia="hu-HU"/>
        </w:rPr>
        <w:t xml:space="preserve">Vargáné Luketics Gabriella Humánszolgáltatási Igazgató </w:t>
      </w:r>
    </w:p>
    <w:p w:rsidR="00F37B9C" w:rsidRPr="006C6382" w:rsidRDefault="00F37B9C" w:rsidP="00D50086">
      <w:pPr>
        <w:tabs>
          <w:tab w:val="left" w:pos="9639"/>
        </w:tabs>
        <w:spacing w:after="0" w:line="240" w:lineRule="auto"/>
        <w:ind w:left="851" w:right="793"/>
        <w:jc w:val="both"/>
        <w:rPr>
          <w:rFonts w:ascii="Times New Roman" w:eastAsia="Times New Roman" w:hAnsi="Times New Roman" w:cs="Times New Roman"/>
          <w:sz w:val="24"/>
          <w:szCs w:val="24"/>
          <w:lang w:eastAsia="hu-HU"/>
        </w:rPr>
      </w:pPr>
      <w:r w:rsidRPr="006C6382">
        <w:rPr>
          <w:rFonts w:ascii="Times New Roman" w:eastAsia="Times New Roman" w:hAnsi="Times New Roman" w:cs="Times New Roman"/>
          <w:sz w:val="24"/>
          <w:szCs w:val="24"/>
          <w:lang w:eastAsia="hu-HU"/>
        </w:rPr>
        <w:t xml:space="preserve">                          </w:t>
      </w:r>
      <w:r w:rsidR="00052A1D" w:rsidRPr="006C6382">
        <w:rPr>
          <w:rFonts w:ascii="Times New Roman" w:eastAsia="Times New Roman" w:hAnsi="Times New Roman" w:cs="Times New Roman"/>
          <w:sz w:val="24"/>
          <w:szCs w:val="24"/>
          <w:lang w:eastAsia="hu-HU"/>
        </w:rPr>
        <w:t>Dr.Harsányi Kornélia Kerületi Tiszti Főorvos</w:t>
      </w:r>
    </w:p>
    <w:p w:rsidR="00F37B9C" w:rsidRPr="006C6382" w:rsidRDefault="00F37B9C" w:rsidP="00D50086">
      <w:pPr>
        <w:tabs>
          <w:tab w:val="left" w:pos="9639"/>
        </w:tabs>
        <w:spacing w:after="0" w:line="240" w:lineRule="auto"/>
        <w:ind w:left="851" w:right="793"/>
        <w:jc w:val="both"/>
        <w:rPr>
          <w:rFonts w:ascii="Times New Roman" w:hAnsi="Times New Roman" w:cs="Times New Roman"/>
          <w:sz w:val="24"/>
          <w:szCs w:val="24"/>
        </w:rPr>
      </w:pPr>
      <w:r w:rsidRPr="006C6382">
        <w:rPr>
          <w:rFonts w:ascii="Times New Roman" w:eastAsia="Times New Roman" w:hAnsi="Times New Roman" w:cs="Times New Roman"/>
          <w:sz w:val="24"/>
          <w:szCs w:val="24"/>
          <w:lang w:eastAsia="hu-HU"/>
        </w:rPr>
        <w:t xml:space="preserve">                         </w:t>
      </w:r>
      <w:r w:rsidRPr="006C6382">
        <w:rPr>
          <w:rFonts w:ascii="Times New Roman" w:hAnsi="Times New Roman" w:cs="Times New Roman"/>
          <w:sz w:val="24"/>
          <w:szCs w:val="24"/>
        </w:rPr>
        <w:t xml:space="preserve">Dr. </w:t>
      </w:r>
      <w:r w:rsidR="00B35E9E" w:rsidRPr="006C6382">
        <w:rPr>
          <w:rFonts w:ascii="Times New Roman" w:hAnsi="Times New Roman" w:cs="Times New Roman"/>
          <w:sz w:val="24"/>
          <w:szCs w:val="24"/>
        </w:rPr>
        <w:t>Polák László Főigazgató Főorvos</w:t>
      </w:r>
    </w:p>
    <w:p w:rsidR="00775446" w:rsidRPr="006C6382" w:rsidRDefault="00775446" w:rsidP="00D50086">
      <w:pPr>
        <w:tabs>
          <w:tab w:val="left" w:pos="9639"/>
        </w:tabs>
        <w:spacing w:after="0" w:line="240" w:lineRule="auto"/>
        <w:ind w:left="851" w:right="793"/>
        <w:jc w:val="both"/>
        <w:rPr>
          <w:rFonts w:ascii="Times New Roman" w:hAnsi="Times New Roman" w:cs="Times New Roman"/>
          <w:sz w:val="24"/>
          <w:szCs w:val="24"/>
        </w:rPr>
      </w:pPr>
      <w:r w:rsidRPr="006C6382">
        <w:rPr>
          <w:rFonts w:ascii="Times New Roman" w:hAnsi="Times New Roman" w:cs="Times New Roman"/>
          <w:sz w:val="24"/>
          <w:szCs w:val="24"/>
        </w:rPr>
        <w:t xml:space="preserve">                          Trummer Tamás Épített környezetért felelős Igazgatóság Igazgató</w:t>
      </w:r>
      <w:r w:rsidRPr="006C6382">
        <w:rPr>
          <w:rFonts w:ascii="Times New Roman" w:hAnsi="Times New Roman" w:cs="Times New Roman"/>
          <w:sz w:val="24"/>
          <w:szCs w:val="24"/>
        </w:rPr>
        <w:tab/>
      </w:r>
    </w:p>
    <w:p w:rsidR="00F37B9C" w:rsidRPr="006C6382" w:rsidRDefault="00DC7C15" w:rsidP="00D50086">
      <w:pPr>
        <w:spacing w:after="0" w:line="240" w:lineRule="auto"/>
        <w:ind w:left="2124" w:right="793"/>
        <w:jc w:val="both"/>
        <w:rPr>
          <w:rFonts w:ascii="Times New Roman" w:hAnsi="Times New Roman" w:cs="Times New Roman"/>
          <w:sz w:val="24"/>
          <w:szCs w:val="24"/>
        </w:rPr>
      </w:pPr>
      <w:r w:rsidRPr="006C6382">
        <w:rPr>
          <w:rFonts w:ascii="Times New Roman" w:hAnsi="Times New Roman" w:cs="Times New Roman"/>
          <w:sz w:val="24"/>
          <w:szCs w:val="24"/>
        </w:rPr>
        <w:t xml:space="preserve">  </w:t>
      </w:r>
      <w:r w:rsidR="00D50086" w:rsidRPr="006C6382">
        <w:rPr>
          <w:rFonts w:ascii="Times New Roman" w:hAnsi="Times New Roman" w:cs="Times New Roman"/>
          <w:sz w:val="24"/>
          <w:szCs w:val="24"/>
        </w:rPr>
        <w:t xml:space="preserve">  </w:t>
      </w:r>
      <w:r w:rsidR="00775446" w:rsidRPr="006C6382">
        <w:rPr>
          <w:rFonts w:ascii="Times New Roman" w:hAnsi="Times New Roman" w:cs="Times New Roman"/>
          <w:sz w:val="24"/>
          <w:szCs w:val="24"/>
        </w:rPr>
        <w:t>Joanovics Ákos Településkép-Védelmi Osztály ügyintézője</w:t>
      </w:r>
    </w:p>
    <w:p w:rsidR="00F37B9C" w:rsidRPr="006C6382" w:rsidRDefault="00F37B9C" w:rsidP="00D50086">
      <w:pPr>
        <w:tabs>
          <w:tab w:val="left" w:pos="-709"/>
        </w:tabs>
        <w:spacing w:after="0" w:line="240" w:lineRule="auto"/>
        <w:ind w:left="851" w:right="793"/>
        <w:jc w:val="both"/>
        <w:rPr>
          <w:rFonts w:ascii="Times New Roman" w:hAnsi="Times New Roman" w:cs="Times New Roman"/>
          <w:sz w:val="24"/>
          <w:szCs w:val="24"/>
        </w:rPr>
      </w:pPr>
      <w:r w:rsidRPr="006C6382">
        <w:rPr>
          <w:rFonts w:ascii="Times New Roman" w:hAnsi="Times New Roman" w:cs="Times New Roman"/>
          <w:sz w:val="24"/>
          <w:szCs w:val="24"/>
        </w:rPr>
        <w:tab/>
      </w:r>
      <w:r w:rsidRPr="006C6382">
        <w:rPr>
          <w:rFonts w:ascii="Times New Roman" w:hAnsi="Times New Roman" w:cs="Times New Roman"/>
          <w:sz w:val="24"/>
          <w:szCs w:val="24"/>
        </w:rPr>
        <w:tab/>
        <w:t xml:space="preserve">        Németh Ágnes Intézményirányítási Osztály ügyintézője</w:t>
      </w:r>
      <w:r w:rsidRPr="006C6382">
        <w:rPr>
          <w:rFonts w:ascii="Times New Roman" w:hAnsi="Times New Roman" w:cs="Times New Roman"/>
          <w:sz w:val="24"/>
          <w:szCs w:val="24"/>
        </w:rPr>
        <w:tab/>
      </w:r>
    </w:p>
    <w:p w:rsidR="00F37B9C" w:rsidRPr="006C6382" w:rsidRDefault="00F37B9C" w:rsidP="00D50086">
      <w:pPr>
        <w:tabs>
          <w:tab w:val="left" w:pos="9639"/>
        </w:tabs>
        <w:spacing w:after="0" w:line="240" w:lineRule="auto"/>
        <w:ind w:left="851" w:right="793"/>
        <w:jc w:val="both"/>
        <w:rPr>
          <w:rFonts w:ascii="Times New Roman" w:hAnsi="Times New Roman" w:cs="Times New Roman"/>
          <w:sz w:val="24"/>
          <w:szCs w:val="24"/>
        </w:rPr>
      </w:pPr>
      <w:r w:rsidRPr="006C6382">
        <w:rPr>
          <w:rFonts w:ascii="Times New Roman" w:hAnsi="Times New Roman" w:cs="Times New Roman"/>
          <w:sz w:val="24"/>
          <w:szCs w:val="24"/>
        </w:rPr>
        <w:tab/>
        <w:t xml:space="preserve">                      </w:t>
      </w:r>
    </w:p>
    <w:p w:rsidR="00F37B9C" w:rsidRPr="006C6382" w:rsidRDefault="00F37B9C" w:rsidP="00D50086">
      <w:pPr>
        <w:tabs>
          <w:tab w:val="left" w:pos="9639"/>
        </w:tabs>
        <w:spacing w:after="0" w:line="240" w:lineRule="auto"/>
        <w:ind w:left="851" w:right="793"/>
        <w:jc w:val="both"/>
        <w:rPr>
          <w:rFonts w:ascii="Times New Roman" w:eastAsia="Times New Roman" w:hAnsi="Times New Roman" w:cs="Times New Roman"/>
          <w:bCs/>
          <w:sz w:val="24"/>
          <w:szCs w:val="24"/>
          <w:lang w:eastAsia="hu-HU"/>
        </w:rPr>
      </w:pPr>
      <w:r w:rsidRPr="006C6382">
        <w:rPr>
          <w:rFonts w:ascii="Times New Roman" w:eastAsia="Times New Roman" w:hAnsi="Times New Roman" w:cs="Times New Roman"/>
          <w:b/>
          <w:bCs/>
          <w:sz w:val="24"/>
          <w:szCs w:val="24"/>
          <w:u w:val="single"/>
          <w:lang w:eastAsia="hu-HU"/>
        </w:rPr>
        <w:t>Jegyzőkönyvvezető:</w:t>
      </w:r>
      <w:r w:rsidRPr="006C6382">
        <w:rPr>
          <w:rFonts w:ascii="Times New Roman" w:eastAsia="Times New Roman" w:hAnsi="Times New Roman" w:cs="Times New Roman"/>
          <w:bCs/>
          <w:sz w:val="24"/>
          <w:szCs w:val="24"/>
          <w:lang w:eastAsia="hu-HU"/>
        </w:rPr>
        <w:t xml:space="preserve"> Kapócs Ágnes</w:t>
      </w:r>
    </w:p>
    <w:p w:rsidR="00F37B9C" w:rsidRPr="006C6382" w:rsidRDefault="00F37B9C" w:rsidP="00D50086">
      <w:pPr>
        <w:tabs>
          <w:tab w:val="left" w:pos="9639"/>
        </w:tabs>
        <w:spacing w:after="0" w:line="240" w:lineRule="auto"/>
        <w:ind w:left="851" w:right="793"/>
        <w:jc w:val="both"/>
        <w:rPr>
          <w:rFonts w:ascii="Times New Roman" w:eastAsia="Times New Roman" w:hAnsi="Times New Roman" w:cs="Times New Roman"/>
          <w:b/>
          <w:sz w:val="24"/>
          <w:szCs w:val="24"/>
          <w:lang w:eastAsia="hu-HU"/>
        </w:rPr>
      </w:pPr>
    </w:p>
    <w:p w:rsidR="00F37B9C" w:rsidRPr="006C6382" w:rsidRDefault="00F37B9C" w:rsidP="00D50086">
      <w:pPr>
        <w:tabs>
          <w:tab w:val="left" w:pos="9639"/>
        </w:tabs>
        <w:spacing w:after="0" w:line="240" w:lineRule="auto"/>
        <w:ind w:left="851" w:right="793"/>
        <w:jc w:val="both"/>
        <w:rPr>
          <w:rFonts w:ascii="Times New Roman" w:eastAsia="Times New Roman" w:hAnsi="Times New Roman" w:cs="Times New Roman"/>
          <w:sz w:val="24"/>
          <w:szCs w:val="24"/>
          <w:lang w:eastAsia="hu-HU"/>
        </w:rPr>
      </w:pPr>
      <w:r w:rsidRPr="006C6382">
        <w:rPr>
          <w:rFonts w:ascii="Times New Roman" w:eastAsia="Times New Roman" w:hAnsi="Times New Roman" w:cs="Times New Roman"/>
          <w:sz w:val="24"/>
          <w:szCs w:val="24"/>
          <w:lang w:eastAsia="hu-HU"/>
        </w:rPr>
        <w:t>A Bizottság elnöke megállapítja, hogy a bizottság határozatképes.</w:t>
      </w:r>
    </w:p>
    <w:p w:rsidR="00F37B9C" w:rsidRPr="006C6382" w:rsidRDefault="00F37B9C" w:rsidP="00D50086">
      <w:pPr>
        <w:tabs>
          <w:tab w:val="left" w:pos="9639"/>
        </w:tabs>
        <w:spacing w:after="0" w:line="240" w:lineRule="auto"/>
        <w:ind w:left="851" w:right="793"/>
        <w:jc w:val="both"/>
        <w:rPr>
          <w:rFonts w:ascii="Times New Roman" w:eastAsia="Times New Roman" w:hAnsi="Times New Roman" w:cs="Times New Roman"/>
          <w:bCs/>
          <w:iCs/>
          <w:sz w:val="24"/>
          <w:szCs w:val="24"/>
          <w:lang w:eastAsia="hu-HU"/>
        </w:rPr>
      </w:pPr>
    </w:p>
    <w:p w:rsidR="00F37B9C" w:rsidRPr="006C6382" w:rsidRDefault="00F37B9C" w:rsidP="00D50086">
      <w:pPr>
        <w:tabs>
          <w:tab w:val="left" w:pos="9639"/>
        </w:tabs>
        <w:spacing w:after="0" w:line="240" w:lineRule="auto"/>
        <w:ind w:left="851" w:right="793"/>
        <w:jc w:val="both"/>
        <w:rPr>
          <w:rFonts w:ascii="Times New Roman" w:eastAsia="Times New Roman" w:hAnsi="Times New Roman" w:cs="Times New Roman"/>
          <w:bCs/>
          <w:iCs/>
          <w:sz w:val="24"/>
          <w:szCs w:val="24"/>
          <w:lang w:eastAsia="hu-HU"/>
        </w:rPr>
      </w:pPr>
      <w:r w:rsidRPr="006C6382">
        <w:rPr>
          <w:rFonts w:ascii="Times New Roman" w:eastAsia="Times New Roman" w:hAnsi="Times New Roman" w:cs="Times New Roman"/>
          <w:b/>
          <w:bCs/>
          <w:iCs/>
          <w:sz w:val="24"/>
          <w:szCs w:val="24"/>
          <w:lang w:eastAsia="hu-HU"/>
        </w:rPr>
        <w:t>Határozati javaslat:</w:t>
      </w:r>
      <w:r w:rsidRPr="006C6382">
        <w:rPr>
          <w:rFonts w:ascii="Times New Roman" w:eastAsia="Times New Roman" w:hAnsi="Times New Roman" w:cs="Times New Roman"/>
          <w:bCs/>
          <w:iCs/>
          <w:sz w:val="24"/>
          <w:szCs w:val="24"/>
          <w:lang w:eastAsia="hu-HU"/>
        </w:rPr>
        <w:t xml:space="preserve"> A Bizottság  úgy dönt, hogy a mai ülés jegyzőkönyvének hitelesítésével </w:t>
      </w:r>
      <w:r w:rsidR="00775446" w:rsidRPr="006C6382">
        <w:rPr>
          <w:rFonts w:ascii="Times New Roman" w:eastAsia="Times New Roman" w:hAnsi="Times New Roman" w:cs="Times New Roman"/>
          <w:bCs/>
          <w:iCs/>
          <w:sz w:val="24"/>
          <w:szCs w:val="24"/>
          <w:lang w:eastAsia="hu-HU"/>
        </w:rPr>
        <w:t xml:space="preserve">Legény Bélát </w:t>
      </w:r>
      <w:r w:rsidRPr="006C6382">
        <w:rPr>
          <w:rFonts w:ascii="Times New Roman" w:eastAsia="Times New Roman" w:hAnsi="Times New Roman" w:cs="Times New Roman"/>
          <w:bCs/>
          <w:iCs/>
          <w:sz w:val="24"/>
          <w:szCs w:val="24"/>
          <w:lang w:eastAsia="hu-HU"/>
        </w:rPr>
        <w:t>bízza meg.</w:t>
      </w:r>
    </w:p>
    <w:p w:rsidR="00F37B9C" w:rsidRPr="006C6382" w:rsidRDefault="00F37B9C" w:rsidP="00D50086">
      <w:pPr>
        <w:tabs>
          <w:tab w:val="left" w:pos="9639"/>
        </w:tabs>
        <w:spacing w:after="0" w:line="240" w:lineRule="auto"/>
        <w:ind w:left="851" w:right="793"/>
        <w:jc w:val="both"/>
        <w:rPr>
          <w:rFonts w:ascii="Times New Roman" w:eastAsia="Times New Roman" w:hAnsi="Times New Roman" w:cs="Times New Roman"/>
          <w:bCs/>
          <w:iCs/>
          <w:sz w:val="24"/>
          <w:szCs w:val="24"/>
          <w:lang w:eastAsia="hu-HU"/>
        </w:rPr>
      </w:pPr>
    </w:p>
    <w:p w:rsidR="00F37B9C" w:rsidRPr="006C6382" w:rsidRDefault="00F37B9C" w:rsidP="00D50086">
      <w:pPr>
        <w:tabs>
          <w:tab w:val="left" w:pos="9639"/>
        </w:tabs>
        <w:spacing w:after="0" w:line="240" w:lineRule="auto"/>
        <w:ind w:left="851" w:right="793"/>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Budapest Főváros II. kerületi Önkormányzat Egészségügyi</w:t>
      </w:r>
    </w:p>
    <w:p w:rsidR="00F37B9C" w:rsidRPr="006C6382" w:rsidRDefault="00F37B9C" w:rsidP="00D50086">
      <w:pPr>
        <w:tabs>
          <w:tab w:val="left" w:pos="9639"/>
        </w:tabs>
        <w:spacing w:after="0" w:line="240" w:lineRule="auto"/>
        <w:ind w:left="851" w:right="793"/>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 xml:space="preserve">Szociális és Lakásügyi Bizottság </w:t>
      </w:r>
      <w:r w:rsidR="00D50086" w:rsidRPr="006C6382">
        <w:rPr>
          <w:rFonts w:ascii="Times New Roman" w:eastAsia="Times New Roman" w:hAnsi="Times New Roman" w:cs="Times New Roman"/>
          <w:b/>
          <w:sz w:val="24"/>
          <w:szCs w:val="24"/>
          <w:u w:val="single"/>
          <w:lang w:eastAsia="hu-HU"/>
        </w:rPr>
        <w:t>71</w:t>
      </w:r>
      <w:r w:rsidRPr="006C6382">
        <w:rPr>
          <w:rFonts w:ascii="Times New Roman" w:eastAsia="Times New Roman" w:hAnsi="Times New Roman" w:cs="Times New Roman"/>
          <w:b/>
          <w:sz w:val="24"/>
          <w:szCs w:val="24"/>
          <w:u w:val="single"/>
          <w:lang w:eastAsia="hu-HU"/>
        </w:rPr>
        <w:t>/2019</w:t>
      </w:r>
      <w:r w:rsidR="00C43304" w:rsidRPr="006C6382">
        <w:rPr>
          <w:rFonts w:ascii="Times New Roman" w:eastAsia="Times New Roman" w:hAnsi="Times New Roman" w:cs="Times New Roman"/>
          <w:b/>
          <w:sz w:val="24"/>
          <w:szCs w:val="24"/>
          <w:u w:val="single"/>
          <w:lang w:eastAsia="hu-HU"/>
        </w:rPr>
        <w:t>.</w:t>
      </w:r>
      <w:r w:rsidR="001E63CA" w:rsidRPr="006C6382">
        <w:rPr>
          <w:rFonts w:ascii="Times New Roman" w:eastAsia="Times New Roman" w:hAnsi="Times New Roman" w:cs="Times New Roman"/>
          <w:b/>
          <w:sz w:val="24"/>
          <w:szCs w:val="24"/>
          <w:u w:val="single"/>
          <w:lang w:eastAsia="hu-HU"/>
        </w:rPr>
        <w:t>(</w:t>
      </w:r>
      <w:r w:rsidR="00D50086" w:rsidRPr="006C6382">
        <w:rPr>
          <w:rFonts w:ascii="Times New Roman" w:eastAsia="Times New Roman" w:hAnsi="Times New Roman" w:cs="Times New Roman"/>
          <w:b/>
          <w:sz w:val="24"/>
          <w:szCs w:val="24"/>
          <w:u w:val="single"/>
          <w:lang w:eastAsia="hu-HU"/>
        </w:rPr>
        <w:t>V</w:t>
      </w:r>
      <w:r w:rsidRPr="006C6382">
        <w:rPr>
          <w:rFonts w:ascii="Times New Roman" w:eastAsia="Times New Roman" w:hAnsi="Times New Roman" w:cs="Times New Roman"/>
          <w:b/>
          <w:sz w:val="24"/>
          <w:szCs w:val="24"/>
          <w:u w:val="single"/>
          <w:lang w:eastAsia="hu-HU"/>
        </w:rPr>
        <w:t>.</w:t>
      </w:r>
      <w:r w:rsidR="008A36D8" w:rsidRPr="006C6382">
        <w:rPr>
          <w:rFonts w:ascii="Times New Roman" w:eastAsia="Times New Roman" w:hAnsi="Times New Roman" w:cs="Times New Roman"/>
          <w:b/>
          <w:sz w:val="24"/>
          <w:szCs w:val="24"/>
          <w:u w:val="single"/>
          <w:lang w:eastAsia="hu-HU"/>
        </w:rPr>
        <w:t>27.</w:t>
      </w:r>
      <w:r w:rsidRPr="006C6382">
        <w:rPr>
          <w:rFonts w:ascii="Times New Roman" w:eastAsia="Times New Roman" w:hAnsi="Times New Roman" w:cs="Times New Roman"/>
          <w:b/>
          <w:sz w:val="24"/>
          <w:szCs w:val="24"/>
          <w:u w:val="single"/>
          <w:lang w:eastAsia="hu-HU"/>
        </w:rPr>
        <w:t>) határozata</w:t>
      </w:r>
    </w:p>
    <w:p w:rsidR="00F37B9C" w:rsidRPr="006C6382" w:rsidRDefault="00F37B9C" w:rsidP="00D50086">
      <w:pPr>
        <w:tabs>
          <w:tab w:val="left" w:pos="9639"/>
        </w:tabs>
        <w:spacing w:after="0" w:line="240" w:lineRule="auto"/>
        <w:ind w:left="851" w:right="793"/>
        <w:jc w:val="both"/>
        <w:rPr>
          <w:rFonts w:ascii="Times New Roman" w:eastAsia="Times New Roman" w:hAnsi="Times New Roman" w:cs="Times New Roman"/>
          <w:bCs/>
          <w:iCs/>
          <w:sz w:val="24"/>
          <w:szCs w:val="24"/>
          <w:lang w:eastAsia="hu-HU"/>
        </w:rPr>
      </w:pPr>
    </w:p>
    <w:p w:rsidR="00775446" w:rsidRPr="006C6382" w:rsidRDefault="00775446" w:rsidP="00775446">
      <w:pPr>
        <w:tabs>
          <w:tab w:val="left" w:pos="9639"/>
        </w:tabs>
        <w:spacing w:after="0" w:line="240" w:lineRule="auto"/>
        <w:ind w:left="851" w:right="793"/>
        <w:jc w:val="both"/>
        <w:rPr>
          <w:rFonts w:ascii="Times New Roman" w:eastAsia="Times New Roman" w:hAnsi="Times New Roman" w:cs="Times New Roman"/>
          <w:bCs/>
          <w:iCs/>
          <w:sz w:val="24"/>
          <w:szCs w:val="24"/>
          <w:lang w:eastAsia="hu-HU"/>
        </w:rPr>
      </w:pPr>
      <w:r w:rsidRPr="006C6382">
        <w:rPr>
          <w:rFonts w:ascii="Times New Roman" w:eastAsia="Times New Roman" w:hAnsi="Times New Roman" w:cs="Times New Roman"/>
          <w:bCs/>
          <w:iCs/>
          <w:sz w:val="24"/>
          <w:szCs w:val="24"/>
          <w:lang w:eastAsia="hu-HU"/>
        </w:rPr>
        <w:t>A Bizottság  úgy dönt, hogy a mai ülés jegyzőkönyvének hitelesítésével Legény Bélát bízza meg.</w:t>
      </w:r>
    </w:p>
    <w:p w:rsidR="00F37B9C" w:rsidRPr="006C6382" w:rsidRDefault="00F37B9C" w:rsidP="00D50086">
      <w:pPr>
        <w:tabs>
          <w:tab w:val="left" w:pos="9639"/>
        </w:tabs>
        <w:spacing w:after="0" w:line="240" w:lineRule="auto"/>
        <w:ind w:left="851" w:right="793"/>
        <w:jc w:val="both"/>
        <w:rPr>
          <w:rFonts w:ascii="Times New Roman" w:eastAsia="Times New Roman" w:hAnsi="Times New Roman" w:cs="Times New Roman"/>
          <w:bCs/>
          <w:iCs/>
          <w:sz w:val="24"/>
          <w:szCs w:val="24"/>
          <w:lang w:eastAsia="hu-HU"/>
        </w:rPr>
      </w:pPr>
      <w:r w:rsidRPr="006C6382">
        <w:rPr>
          <w:rFonts w:ascii="Times New Roman" w:eastAsia="Times New Roman" w:hAnsi="Times New Roman" w:cs="Times New Roman"/>
          <w:bCs/>
          <w:iCs/>
          <w:sz w:val="24"/>
          <w:szCs w:val="24"/>
          <w:lang w:eastAsia="hu-HU"/>
        </w:rPr>
        <w:t xml:space="preserve"> (egyhangú</w:t>
      </w:r>
      <w:r w:rsidR="00775446" w:rsidRPr="006C6382">
        <w:rPr>
          <w:rFonts w:ascii="Times New Roman" w:eastAsia="Times New Roman" w:hAnsi="Times New Roman" w:cs="Times New Roman"/>
          <w:bCs/>
          <w:iCs/>
          <w:sz w:val="24"/>
          <w:szCs w:val="24"/>
          <w:lang w:eastAsia="hu-HU"/>
        </w:rPr>
        <w:t xml:space="preserve"> 5</w:t>
      </w:r>
      <w:r w:rsidRPr="006C6382">
        <w:rPr>
          <w:rFonts w:ascii="Times New Roman" w:eastAsia="Times New Roman" w:hAnsi="Times New Roman" w:cs="Times New Roman"/>
          <w:bCs/>
          <w:iCs/>
          <w:sz w:val="24"/>
          <w:szCs w:val="24"/>
          <w:lang w:eastAsia="hu-HU"/>
        </w:rPr>
        <w:t xml:space="preserve"> igen)</w:t>
      </w:r>
    </w:p>
    <w:p w:rsidR="00F37B9C" w:rsidRPr="006C6382" w:rsidRDefault="00F37B9C" w:rsidP="00D50086">
      <w:pPr>
        <w:tabs>
          <w:tab w:val="left" w:pos="9639"/>
        </w:tabs>
        <w:spacing w:after="0" w:line="240" w:lineRule="auto"/>
        <w:ind w:left="851" w:right="793"/>
        <w:jc w:val="both"/>
        <w:rPr>
          <w:rFonts w:ascii="Times New Roman" w:eastAsia="Times New Roman" w:hAnsi="Times New Roman" w:cs="Times New Roman"/>
          <w:bCs/>
          <w:iCs/>
          <w:sz w:val="24"/>
          <w:szCs w:val="24"/>
          <w:lang w:eastAsia="hu-HU"/>
        </w:rPr>
      </w:pPr>
    </w:p>
    <w:p w:rsidR="00F37B9C" w:rsidRPr="006C6382" w:rsidRDefault="00F37B9C" w:rsidP="00D50086">
      <w:pPr>
        <w:tabs>
          <w:tab w:val="left" w:pos="9639"/>
        </w:tabs>
        <w:spacing w:after="0" w:line="240" w:lineRule="auto"/>
        <w:ind w:left="851" w:right="793"/>
        <w:jc w:val="both"/>
        <w:rPr>
          <w:rFonts w:ascii="Times New Roman" w:eastAsia="Times New Roman" w:hAnsi="Times New Roman" w:cs="Times New Roman"/>
          <w:bCs/>
          <w:iCs/>
          <w:sz w:val="24"/>
          <w:szCs w:val="24"/>
          <w:lang w:eastAsia="hu-HU"/>
        </w:rPr>
      </w:pPr>
    </w:p>
    <w:p w:rsidR="008E20D9" w:rsidRPr="006C6382" w:rsidRDefault="008E20D9" w:rsidP="00D50086">
      <w:pPr>
        <w:tabs>
          <w:tab w:val="left" w:pos="9639"/>
        </w:tabs>
        <w:spacing w:after="0" w:line="240" w:lineRule="auto"/>
        <w:ind w:left="851" w:right="793"/>
        <w:jc w:val="center"/>
        <w:rPr>
          <w:rFonts w:ascii="Times New Roman" w:eastAsia="Times New Roman" w:hAnsi="Times New Roman" w:cs="Times New Roman"/>
          <w:b/>
          <w:sz w:val="24"/>
          <w:szCs w:val="24"/>
          <w:u w:val="single"/>
          <w:lang w:eastAsia="hu-HU"/>
        </w:rPr>
      </w:pPr>
    </w:p>
    <w:p w:rsidR="008E20D9" w:rsidRPr="006C6382" w:rsidRDefault="008E20D9" w:rsidP="00D50086">
      <w:pPr>
        <w:tabs>
          <w:tab w:val="left" w:pos="9639"/>
        </w:tabs>
        <w:spacing w:after="0" w:line="240" w:lineRule="auto"/>
        <w:ind w:left="851" w:right="793"/>
        <w:jc w:val="center"/>
        <w:rPr>
          <w:rFonts w:ascii="Times New Roman" w:eastAsia="Times New Roman" w:hAnsi="Times New Roman" w:cs="Times New Roman"/>
          <w:b/>
          <w:sz w:val="24"/>
          <w:szCs w:val="24"/>
          <w:u w:val="single"/>
          <w:lang w:eastAsia="hu-HU"/>
        </w:rPr>
      </w:pPr>
    </w:p>
    <w:p w:rsidR="008E20D9" w:rsidRPr="006C6382" w:rsidRDefault="008E20D9" w:rsidP="00D50086">
      <w:pPr>
        <w:tabs>
          <w:tab w:val="left" w:pos="9639"/>
        </w:tabs>
        <w:spacing w:after="0" w:line="240" w:lineRule="auto"/>
        <w:ind w:left="851" w:right="793"/>
        <w:jc w:val="center"/>
        <w:rPr>
          <w:rFonts w:ascii="Times New Roman" w:eastAsia="Times New Roman" w:hAnsi="Times New Roman" w:cs="Times New Roman"/>
          <w:b/>
          <w:sz w:val="24"/>
          <w:szCs w:val="24"/>
          <w:u w:val="single"/>
          <w:lang w:eastAsia="hu-HU"/>
        </w:rPr>
      </w:pPr>
    </w:p>
    <w:p w:rsidR="008E20D9" w:rsidRPr="006C6382" w:rsidRDefault="008E20D9" w:rsidP="00D50086">
      <w:pPr>
        <w:tabs>
          <w:tab w:val="left" w:pos="9639"/>
        </w:tabs>
        <w:spacing w:after="0" w:line="240" w:lineRule="auto"/>
        <w:ind w:left="851" w:right="793"/>
        <w:jc w:val="center"/>
        <w:rPr>
          <w:rFonts w:ascii="Times New Roman" w:eastAsia="Times New Roman" w:hAnsi="Times New Roman" w:cs="Times New Roman"/>
          <w:b/>
          <w:sz w:val="24"/>
          <w:szCs w:val="24"/>
          <w:u w:val="single"/>
          <w:lang w:eastAsia="hu-HU"/>
        </w:rPr>
      </w:pPr>
    </w:p>
    <w:p w:rsidR="008E20D9" w:rsidRPr="006C6382" w:rsidRDefault="008E20D9" w:rsidP="00D50086">
      <w:pPr>
        <w:tabs>
          <w:tab w:val="left" w:pos="9639"/>
        </w:tabs>
        <w:spacing w:after="0" w:line="240" w:lineRule="auto"/>
        <w:ind w:left="851" w:right="793"/>
        <w:jc w:val="center"/>
        <w:rPr>
          <w:rFonts w:ascii="Times New Roman" w:eastAsia="Times New Roman" w:hAnsi="Times New Roman" w:cs="Times New Roman"/>
          <w:b/>
          <w:sz w:val="24"/>
          <w:szCs w:val="24"/>
          <w:u w:val="single"/>
          <w:lang w:eastAsia="hu-HU"/>
        </w:rPr>
      </w:pPr>
    </w:p>
    <w:p w:rsidR="008E20D9" w:rsidRPr="006C6382" w:rsidRDefault="008E20D9" w:rsidP="00D50086">
      <w:pPr>
        <w:tabs>
          <w:tab w:val="left" w:pos="9639"/>
        </w:tabs>
        <w:spacing w:after="0" w:line="240" w:lineRule="auto"/>
        <w:ind w:left="851" w:right="793"/>
        <w:jc w:val="center"/>
        <w:rPr>
          <w:rFonts w:ascii="Times New Roman" w:eastAsia="Times New Roman" w:hAnsi="Times New Roman" w:cs="Times New Roman"/>
          <w:b/>
          <w:sz w:val="24"/>
          <w:szCs w:val="24"/>
          <w:u w:val="single"/>
          <w:lang w:eastAsia="hu-HU"/>
        </w:rPr>
      </w:pPr>
    </w:p>
    <w:p w:rsidR="008E20D9" w:rsidRPr="006C6382" w:rsidRDefault="008E20D9" w:rsidP="00D50086">
      <w:pPr>
        <w:tabs>
          <w:tab w:val="left" w:pos="9639"/>
        </w:tabs>
        <w:spacing w:after="0" w:line="240" w:lineRule="auto"/>
        <w:ind w:left="851" w:right="793"/>
        <w:jc w:val="center"/>
        <w:rPr>
          <w:rFonts w:ascii="Times New Roman" w:eastAsia="Times New Roman" w:hAnsi="Times New Roman" w:cs="Times New Roman"/>
          <w:b/>
          <w:sz w:val="24"/>
          <w:szCs w:val="24"/>
          <w:u w:val="single"/>
          <w:lang w:eastAsia="hu-HU"/>
        </w:rPr>
      </w:pPr>
    </w:p>
    <w:p w:rsidR="008E20D9" w:rsidRPr="006C6382" w:rsidRDefault="008E20D9" w:rsidP="00D50086">
      <w:pPr>
        <w:tabs>
          <w:tab w:val="left" w:pos="9639"/>
        </w:tabs>
        <w:spacing w:after="0" w:line="240" w:lineRule="auto"/>
        <w:ind w:left="851" w:right="793"/>
        <w:jc w:val="center"/>
        <w:rPr>
          <w:rFonts w:ascii="Times New Roman" w:eastAsia="Times New Roman" w:hAnsi="Times New Roman" w:cs="Times New Roman"/>
          <w:b/>
          <w:sz w:val="24"/>
          <w:szCs w:val="24"/>
          <w:u w:val="single"/>
          <w:lang w:eastAsia="hu-HU"/>
        </w:rPr>
      </w:pPr>
    </w:p>
    <w:p w:rsidR="008E20D9" w:rsidRPr="006C6382" w:rsidRDefault="008E20D9" w:rsidP="00D50086">
      <w:pPr>
        <w:tabs>
          <w:tab w:val="left" w:pos="9639"/>
        </w:tabs>
        <w:spacing w:after="0" w:line="240" w:lineRule="auto"/>
        <w:ind w:left="851" w:right="793"/>
        <w:jc w:val="center"/>
        <w:rPr>
          <w:rFonts w:ascii="Times New Roman" w:eastAsia="Times New Roman" w:hAnsi="Times New Roman" w:cs="Times New Roman"/>
          <w:b/>
          <w:sz w:val="24"/>
          <w:szCs w:val="24"/>
          <w:u w:val="single"/>
          <w:lang w:eastAsia="hu-HU"/>
        </w:rPr>
      </w:pPr>
    </w:p>
    <w:p w:rsidR="008E20D9" w:rsidRPr="006C6382" w:rsidRDefault="008E20D9" w:rsidP="00D50086">
      <w:pPr>
        <w:tabs>
          <w:tab w:val="left" w:pos="9639"/>
        </w:tabs>
        <w:spacing w:after="0" w:line="240" w:lineRule="auto"/>
        <w:ind w:left="851" w:right="793"/>
        <w:jc w:val="center"/>
        <w:rPr>
          <w:rFonts w:ascii="Times New Roman" w:eastAsia="Times New Roman" w:hAnsi="Times New Roman" w:cs="Times New Roman"/>
          <w:b/>
          <w:sz w:val="24"/>
          <w:szCs w:val="24"/>
          <w:u w:val="single"/>
          <w:lang w:eastAsia="hu-HU"/>
        </w:rPr>
      </w:pPr>
    </w:p>
    <w:p w:rsidR="008E20D9" w:rsidRPr="006C6382" w:rsidRDefault="008E20D9" w:rsidP="00D50086">
      <w:pPr>
        <w:tabs>
          <w:tab w:val="left" w:pos="9639"/>
        </w:tabs>
        <w:spacing w:after="0" w:line="240" w:lineRule="auto"/>
        <w:ind w:left="851" w:right="793"/>
        <w:jc w:val="center"/>
        <w:rPr>
          <w:rFonts w:ascii="Times New Roman" w:eastAsia="Times New Roman" w:hAnsi="Times New Roman" w:cs="Times New Roman"/>
          <w:b/>
          <w:sz w:val="24"/>
          <w:szCs w:val="24"/>
          <w:u w:val="single"/>
          <w:lang w:eastAsia="hu-HU"/>
        </w:rPr>
      </w:pPr>
    </w:p>
    <w:p w:rsidR="00D50086" w:rsidRPr="006C6382" w:rsidRDefault="00D50086" w:rsidP="00D50086">
      <w:pPr>
        <w:tabs>
          <w:tab w:val="left" w:pos="9639"/>
        </w:tabs>
        <w:spacing w:after="0" w:line="240" w:lineRule="auto"/>
        <w:ind w:left="851" w:right="793"/>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Budapest Főváros II. kerületi Önkormányzat Egészségügyi</w:t>
      </w:r>
    </w:p>
    <w:p w:rsidR="00D50086" w:rsidRPr="006C6382" w:rsidRDefault="00D50086" w:rsidP="00D50086">
      <w:pPr>
        <w:tabs>
          <w:tab w:val="left" w:pos="9639"/>
        </w:tabs>
        <w:spacing w:after="0" w:line="240" w:lineRule="auto"/>
        <w:ind w:left="851" w:right="793"/>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Szociális és Lakásügyi Bizottság 7</w:t>
      </w:r>
      <w:r w:rsidR="008A36D8" w:rsidRPr="006C6382">
        <w:rPr>
          <w:rFonts w:ascii="Times New Roman" w:eastAsia="Times New Roman" w:hAnsi="Times New Roman" w:cs="Times New Roman"/>
          <w:b/>
          <w:sz w:val="24"/>
          <w:szCs w:val="24"/>
          <w:u w:val="single"/>
          <w:lang w:eastAsia="hu-HU"/>
        </w:rPr>
        <w:t>2</w:t>
      </w:r>
      <w:r w:rsidRPr="006C6382">
        <w:rPr>
          <w:rFonts w:ascii="Times New Roman" w:eastAsia="Times New Roman" w:hAnsi="Times New Roman" w:cs="Times New Roman"/>
          <w:b/>
          <w:sz w:val="24"/>
          <w:szCs w:val="24"/>
          <w:u w:val="single"/>
          <w:lang w:eastAsia="hu-HU"/>
        </w:rPr>
        <w:t>/2019.(V</w:t>
      </w:r>
      <w:r w:rsidR="008A36D8" w:rsidRPr="006C6382">
        <w:rPr>
          <w:rFonts w:ascii="Times New Roman" w:eastAsia="Times New Roman" w:hAnsi="Times New Roman" w:cs="Times New Roman"/>
          <w:b/>
          <w:sz w:val="24"/>
          <w:szCs w:val="24"/>
          <w:u w:val="single"/>
          <w:lang w:eastAsia="hu-HU"/>
        </w:rPr>
        <w:t>.27</w:t>
      </w:r>
      <w:r w:rsidRPr="006C6382">
        <w:rPr>
          <w:rFonts w:ascii="Times New Roman" w:eastAsia="Times New Roman" w:hAnsi="Times New Roman" w:cs="Times New Roman"/>
          <w:b/>
          <w:sz w:val="24"/>
          <w:szCs w:val="24"/>
          <w:u w:val="single"/>
          <w:lang w:eastAsia="hu-HU"/>
        </w:rPr>
        <w:t>.) határozata</w:t>
      </w:r>
    </w:p>
    <w:p w:rsidR="00F37B9C" w:rsidRPr="006C6382" w:rsidRDefault="00F37B9C" w:rsidP="00D50086">
      <w:pPr>
        <w:tabs>
          <w:tab w:val="left" w:pos="9639"/>
        </w:tabs>
        <w:spacing w:after="0" w:line="240" w:lineRule="auto"/>
        <w:ind w:left="851" w:right="793"/>
        <w:jc w:val="center"/>
        <w:rPr>
          <w:rFonts w:ascii="Times New Roman" w:eastAsia="Times New Roman" w:hAnsi="Times New Roman" w:cs="Times New Roman"/>
          <w:bCs/>
          <w:sz w:val="24"/>
          <w:szCs w:val="24"/>
          <w:lang w:eastAsia="hu-HU"/>
        </w:rPr>
      </w:pPr>
    </w:p>
    <w:p w:rsidR="00F37B9C" w:rsidRPr="006C6382" w:rsidRDefault="00F37B9C" w:rsidP="00D50086">
      <w:pPr>
        <w:tabs>
          <w:tab w:val="left" w:pos="9639"/>
        </w:tabs>
        <w:spacing w:after="0" w:line="240" w:lineRule="auto"/>
        <w:ind w:left="851" w:right="793"/>
        <w:jc w:val="center"/>
        <w:rPr>
          <w:rFonts w:ascii="Times New Roman" w:eastAsia="Times New Roman" w:hAnsi="Times New Roman" w:cs="Times New Roman"/>
          <w:bCs/>
          <w:sz w:val="24"/>
          <w:szCs w:val="24"/>
          <w:lang w:eastAsia="hu-HU"/>
        </w:rPr>
      </w:pPr>
      <w:r w:rsidRPr="006C6382">
        <w:rPr>
          <w:rFonts w:ascii="Times New Roman" w:eastAsia="Times New Roman" w:hAnsi="Times New Roman" w:cs="Times New Roman"/>
          <w:bCs/>
          <w:sz w:val="24"/>
          <w:szCs w:val="24"/>
          <w:lang w:eastAsia="hu-HU"/>
        </w:rPr>
        <w:t>Az Egészségügyi, Szociális és Lakásügyi Bizottság</w:t>
      </w:r>
    </w:p>
    <w:p w:rsidR="00F37B9C" w:rsidRPr="006C6382" w:rsidRDefault="00F37B9C" w:rsidP="00D50086">
      <w:pPr>
        <w:tabs>
          <w:tab w:val="left" w:pos="9639"/>
        </w:tabs>
        <w:spacing w:after="0" w:line="240" w:lineRule="auto"/>
        <w:ind w:left="851" w:right="793"/>
        <w:jc w:val="center"/>
        <w:rPr>
          <w:rFonts w:ascii="Times New Roman" w:eastAsia="Times New Roman" w:hAnsi="Times New Roman" w:cs="Times New Roman"/>
          <w:bCs/>
          <w:sz w:val="24"/>
          <w:szCs w:val="24"/>
          <w:lang w:eastAsia="hu-HU"/>
        </w:rPr>
      </w:pPr>
      <w:r w:rsidRPr="006C6382">
        <w:rPr>
          <w:rFonts w:ascii="Times New Roman" w:eastAsia="Times New Roman" w:hAnsi="Times New Roman" w:cs="Times New Roman"/>
          <w:bCs/>
          <w:sz w:val="24"/>
          <w:szCs w:val="24"/>
          <w:lang w:eastAsia="hu-HU"/>
        </w:rPr>
        <w:t>az ülés napirendjét az alábbiak szerint hagyja jóvá</w:t>
      </w:r>
    </w:p>
    <w:p w:rsidR="00F37B9C" w:rsidRPr="006C6382" w:rsidRDefault="00F37B9C" w:rsidP="00D50086">
      <w:pPr>
        <w:tabs>
          <w:tab w:val="left" w:pos="9639"/>
        </w:tabs>
        <w:spacing w:after="0" w:line="240" w:lineRule="auto"/>
        <w:ind w:left="851" w:right="793"/>
        <w:jc w:val="center"/>
        <w:rPr>
          <w:rFonts w:ascii="Times New Roman" w:eastAsia="Times New Roman" w:hAnsi="Times New Roman" w:cs="Times New Roman"/>
          <w:bCs/>
          <w:sz w:val="24"/>
          <w:szCs w:val="24"/>
          <w:lang w:eastAsia="hu-HU"/>
        </w:rPr>
      </w:pPr>
    </w:p>
    <w:p w:rsidR="00F37B9C" w:rsidRPr="006C6382" w:rsidRDefault="00F37B9C" w:rsidP="00D50086">
      <w:pPr>
        <w:tabs>
          <w:tab w:val="left" w:pos="9639"/>
        </w:tabs>
        <w:spacing w:after="0" w:line="240" w:lineRule="auto"/>
        <w:ind w:left="851" w:right="793"/>
        <w:jc w:val="both"/>
        <w:rPr>
          <w:rFonts w:ascii="Times New Roman" w:hAnsi="Times New Roman" w:cs="Times New Roman"/>
          <w:bCs/>
          <w:sz w:val="24"/>
          <w:szCs w:val="24"/>
        </w:rPr>
      </w:pPr>
    </w:p>
    <w:p w:rsidR="00D50086" w:rsidRPr="006C6382" w:rsidRDefault="00D50086" w:rsidP="00D50086">
      <w:pPr>
        <w:ind w:left="851"/>
        <w:jc w:val="both"/>
        <w:rPr>
          <w:rFonts w:ascii="Times New Roman" w:hAnsi="Times New Roman" w:cs="Times New Roman"/>
          <w:sz w:val="24"/>
          <w:szCs w:val="24"/>
        </w:rPr>
      </w:pPr>
      <w:r w:rsidRPr="006C6382">
        <w:rPr>
          <w:rFonts w:ascii="Times New Roman" w:hAnsi="Times New Roman" w:cs="Times New Roman"/>
          <w:sz w:val="24"/>
          <w:szCs w:val="24"/>
        </w:rPr>
        <w:t>1.Javaslat</w:t>
      </w:r>
      <w:r w:rsidRPr="006C6382">
        <w:rPr>
          <w:rFonts w:ascii="Times New Roman" w:hAnsi="Times New Roman" w:cs="Times New Roman"/>
          <w:b/>
          <w:sz w:val="24"/>
          <w:szCs w:val="24"/>
        </w:rPr>
        <w:t xml:space="preserve"> </w:t>
      </w:r>
      <w:r w:rsidRPr="006C6382">
        <w:rPr>
          <w:rFonts w:ascii="Times New Roman" w:hAnsi="Times New Roman" w:cs="Times New Roman"/>
          <w:sz w:val="24"/>
          <w:szCs w:val="24"/>
        </w:rPr>
        <w:t>a Budapest Főváros II. Kerületi Önkormányzat Egészségügyi Szolgálata térítési díj ellenében igénybe vehető egészségügyi szolgáltatásokról szóló Szabályzatának elfogadására</w:t>
      </w:r>
    </w:p>
    <w:p w:rsidR="00D50086" w:rsidRPr="006C6382" w:rsidRDefault="00D50086" w:rsidP="00D50086">
      <w:pPr>
        <w:spacing w:line="276" w:lineRule="auto"/>
        <w:ind w:left="851" w:firstLine="8"/>
        <w:jc w:val="both"/>
        <w:rPr>
          <w:rFonts w:ascii="Times New Roman" w:hAnsi="Times New Roman" w:cs="Times New Roman"/>
          <w:bCs/>
          <w:iCs/>
          <w:sz w:val="24"/>
          <w:szCs w:val="24"/>
          <w:lang w:eastAsia="hu-HU"/>
        </w:rPr>
      </w:pPr>
      <w:r w:rsidRPr="006C6382">
        <w:rPr>
          <w:rFonts w:ascii="Times New Roman" w:hAnsi="Times New Roman" w:cs="Times New Roman"/>
          <w:sz w:val="24"/>
          <w:szCs w:val="24"/>
        </w:rPr>
        <w:t>2.Javaslat Budapest Főváros II. Kerületi Önkormányzat Képviselő-testületének …./2019.(……) önkormányzati rendelete a társasházak felújításának pénzügyi támogatásáról önkormányzati rendeletének megalkotására</w:t>
      </w:r>
    </w:p>
    <w:p w:rsidR="00D50086" w:rsidRPr="006C6382" w:rsidRDefault="00D50086" w:rsidP="00D50086">
      <w:pPr>
        <w:spacing w:line="264" w:lineRule="auto"/>
        <w:ind w:left="851" w:hanging="22"/>
        <w:jc w:val="both"/>
        <w:rPr>
          <w:rFonts w:ascii="Times New Roman" w:hAnsi="Times New Roman" w:cs="Times New Roman"/>
          <w:bCs/>
          <w:i/>
          <w:iCs/>
          <w:sz w:val="24"/>
          <w:szCs w:val="24"/>
        </w:rPr>
      </w:pPr>
      <w:r w:rsidRPr="006C6382">
        <w:rPr>
          <w:rFonts w:ascii="Times New Roman" w:hAnsi="Times New Roman" w:cs="Times New Roman"/>
          <w:sz w:val="24"/>
          <w:szCs w:val="24"/>
        </w:rPr>
        <w:t>3.Általános társasház felújítási támogatás – 2018 pályázati keretből le nem kötött összeg átvezetése az Általános társasház felújítási támogatás – 2019 pályázati keretbe</w:t>
      </w:r>
    </w:p>
    <w:p w:rsidR="00D50086" w:rsidRPr="006C6382" w:rsidRDefault="00D50086" w:rsidP="00D50086">
      <w:pPr>
        <w:spacing w:line="264" w:lineRule="auto"/>
        <w:ind w:left="851" w:hanging="22"/>
        <w:jc w:val="both"/>
        <w:rPr>
          <w:rFonts w:ascii="Times New Roman" w:hAnsi="Times New Roman" w:cs="Times New Roman"/>
          <w:bCs/>
          <w:i/>
          <w:iCs/>
          <w:sz w:val="24"/>
          <w:szCs w:val="24"/>
        </w:rPr>
      </w:pPr>
      <w:r w:rsidRPr="006C6382">
        <w:rPr>
          <w:rFonts w:ascii="Times New Roman" w:hAnsi="Times New Roman" w:cs="Times New Roman"/>
          <w:sz w:val="24"/>
          <w:szCs w:val="24"/>
        </w:rPr>
        <w:t>4.Társasházak Élet- és balesetveszély elhárítási támogatás 2014-2018 pályázati kereteiből le nem kötött összegek átvezetése az Élet- és balesetveszély elhárítási támogatás – 2019 pályázati keretbe</w:t>
      </w:r>
    </w:p>
    <w:p w:rsidR="00D50086" w:rsidRPr="006C6382" w:rsidRDefault="00D50086" w:rsidP="00D50086">
      <w:pPr>
        <w:ind w:left="851"/>
        <w:jc w:val="both"/>
        <w:rPr>
          <w:rFonts w:ascii="Times New Roman" w:hAnsi="Times New Roman" w:cs="Times New Roman"/>
          <w:bCs/>
          <w:sz w:val="24"/>
          <w:szCs w:val="24"/>
        </w:rPr>
      </w:pPr>
      <w:r w:rsidRPr="006C6382">
        <w:rPr>
          <w:rFonts w:ascii="Times New Roman" w:hAnsi="Times New Roman" w:cs="Times New Roman"/>
          <w:bCs/>
          <w:sz w:val="24"/>
          <w:szCs w:val="24"/>
        </w:rPr>
        <w:t>5.Javaslat a Budapest Főváros II. Kerületi Önkormányzat II. Sz. Gondozási Központ 2018. évről szóló beszámolójának elfogadására</w:t>
      </w:r>
    </w:p>
    <w:p w:rsidR="00D50086" w:rsidRPr="006C6382" w:rsidRDefault="00D50086" w:rsidP="00D50086">
      <w:pPr>
        <w:ind w:left="851"/>
        <w:jc w:val="both"/>
        <w:rPr>
          <w:rFonts w:ascii="Times New Roman" w:hAnsi="Times New Roman" w:cs="Times New Roman"/>
          <w:sz w:val="24"/>
          <w:szCs w:val="24"/>
        </w:rPr>
      </w:pPr>
      <w:r w:rsidRPr="006C6382">
        <w:rPr>
          <w:rFonts w:ascii="Times New Roman" w:hAnsi="Times New Roman" w:cs="Times New Roman"/>
          <w:sz w:val="24"/>
          <w:szCs w:val="24"/>
        </w:rPr>
        <w:t>6.Javaslat A Budapest Főváros II. Kerületi Önkormányzat Képviselő-testületének a szociális igazgatásról és egyes szociális és gyermekjóléti ellátásokról szóló 3/2015.(II.27.) önkormányzati rendeletének módosítására</w:t>
      </w:r>
    </w:p>
    <w:p w:rsidR="00D50086" w:rsidRPr="006C6382" w:rsidRDefault="00D50086" w:rsidP="00D50086">
      <w:pPr>
        <w:pStyle w:val="Szvegtrzs2"/>
        <w:spacing w:line="240" w:lineRule="auto"/>
        <w:ind w:left="851"/>
        <w:rPr>
          <w:bCs/>
        </w:rPr>
      </w:pPr>
      <w:r w:rsidRPr="006C6382">
        <w:rPr>
          <w:bCs/>
        </w:rPr>
        <w:t>7.A 2019. évi Szociálpolitikai Keret pályázat elbírálása</w:t>
      </w:r>
    </w:p>
    <w:p w:rsidR="00AF10DB" w:rsidRPr="006C6382" w:rsidRDefault="00AF10DB" w:rsidP="00AF10DB">
      <w:pPr>
        <w:pStyle w:val="Szvegtrzs"/>
        <w:ind w:left="851"/>
        <w:jc w:val="both"/>
      </w:pPr>
      <w:r w:rsidRPr="006C6382">
        <w:t>8. Javaslat a Budapest Főváros II. Kerületi Önkormányzat gyermekjóléti és gyermekvédelmi feladatainak ellátásáról szóló 2018. évi átfogó értékelés elfogadására</w:t>
      </w:r>
    </w:p>
    <w:p w:rsidR="00AF10DB" w:rsidRPr="006C6382" w:rsidRDefault="00AF10DB" w:rsidP="00D50086">
      <w:pPr>
        <w:pStyle w:val="Szvegtrzs2"/>
        <w:spacing w:line="240" w:lineRule="auto"/>
        <w:ind w:left="851"/>
        <w:rPr>
          <w:bCs/>
        </w:rPr>
      </w:pPr>
    </w:p>
    <w:p w:rsidR="00D50086" w:rsidRPr="006C6382" w:rsidRDefault="00AF10DB" w:rsidP="00D50086">
      <w:pPr>
        <w:ind w:left="851"/>
        <w:jc w:val="both"/>
        <w:rPr>
          <w:rFonts w:ascii="Times New Roman" w:hAnsi="Times New Roman" w:cs="Times New Roman"/>
          <w:sz w:val="24"/>
          <w:szCs w:val="24"/>
          <w:lang w:eastAsia="hu-HU"/>
        </w:rPr>
      </w:pPr>
      <w:r w:rsidRPr="006C6382">
        <w:rPr>
          <w:rFonts w:ascii="Times New Roman" w:hAnsi="Times New Roman" w:cs="Times New Roman"/>
          <w:sz w:val="24"/>
          <w:szCs w:val="24"/>
          <w:lang w:eastAsia="hu-HU"/>
        </w:rPr>
        <w:t>9</w:t>
      </w:r>
      <w:r w:rsidR="00D50086" w:rsidRPr="006C6382">
        <w:rPr>
          <w:rFonts w:ascii="Times New Roman" w:hAnsi="Times New Roman" w:cs="Times New Roman"/>
          <w:sz w:val="24"/>
          <w:szCs w:val="24"/>
          <w:lang w:eastAsia="hu-HU"/>
        </w:rPr>
        <w:t xml:space="preserve">.Budapest II. kerület Bajvívó utca 8. III. emelet 23. szám alatti önkormányzati tulajdonú lakás Képviselő-testület egyedi döntése alapján történő bérbeadásának ügye </w:t>
      </w:r>
      <w:r w:rsidR="00D50086" w:rsidRPr="006C6382">
        <w:rPr>
          <w:rFonts w:ascii="Times New Roman" w:hAnsi="Times New Roman" w:cs="Times New Roman"/>
          <w:sz w:val="24"/>
          <w:szCs w:val="24"/>
        </w:rPr>
        <w:t>(zárt ülés)</w:t>
      </w:r>
    </w:p>
    <w:p w:rsidR="00D50086" w:rsidRPr="006C6382" w:rsidRDefault="00AF10DB" w:rsidP="00D50086">
      <w:pPr>
        <w:ind w:left="851"/>
        <w:jc w:val="both"/>
        <w:rPr>
          <w:rFonts w:ascii="Times New Roman" w:hAnsi="Times New Roman" w:cs="Times New Roman"/>
          <w:sz w:val="24"/>
          <w:szCs w:val="24"/>
          <w:lang w:eastAsia="hu-HU"/>
        </w:rPr>
      </w:pPr>
      <w:r w:rsidRPr="006C6382">
        <w:rPr>
          <w:rFonts w:ascii="Times New Roman" w:hAnsi="Times New Roman" w:cs="Times New Roman"/>
          <w:sz w:val="24"/>
          <w:szCs w:val="24"/>
          <w:lang w:eastAsia="hu-HU"/>
        </w:rPr>
        <w:t>10</w:t>
      </w:r>
      <w:r w:rsidR="00D50086" w:rsidRPr="006C6382">
        <w:rPr>
          <w:rFonts w:ascii="Times New Roman" w:hAnsi="Times New Roman" w:cs="Times New Roman"/>
          <w:sz w:val="24"/>
          <w:szCs w:val="24"/>
          <w:lang w:eastAsia="hu-HU"/>
        </w:rPr>
        <w:t>.Javaslat a Budapest Főváros II. Kerületi Önkormányzat tulajdonában álló üres lakások bérleti jogának szociális helyzet alapján történő elnyerésére meghirdetett pályázat bérlőinek kiválasztására</w:t>
      </w:r>
      <w:r w:rsidR="00D50086" w:rsidRPr="006C6382">
        <w:rPr>
          <w:rFonts w:ascii="Times New Roman" w:hAnsi="Times New Roman" w:cs="Times New Roman"/>
          <w:sz w:val="24"/>
          <w:szCs w:val="24"/>
        </w:rPr>
        <w:t xml:space="preserve"> (zárt ülés)</w:t>
      </w:r>
    </w:p>
    <w:p w:rsidR="00D50086" w:rsidRPr="006C6382" w:rsidRDefault="00D50086" w:rsidP="00D50086">
      <w:pPr>
        <w:ind w:left="851"/>
        <w:jc w:val="both"/>
        <w:rPr>
          <w:rFonts w:ascii="Times New Roman" w:hAnsi="Times New Roman" w:cs="Times New Roman"/>
          <w:sz w:val="24"/>
          <w:szCs w:val="24"/>
        </w:rPr>
      </w:pPr>
      <w:r w:rsidRPr="006C6382">
        <w:rPr>
          <w:rFonts w:ascii="Times New Roman" w:hAnsi="Times New Roman" w:cs="Times New Roman"/>
          <w:sz w:val="24"/>
          <w:szCs w:val="24"/>
        </w:rPr>
        <w:t>1</w:t>
      </w:r>
      <w:r w:rsidR="00AF10DB" w:rsidRPr="006C6382">
        <w:rPr>
          <w:rFonts w:ascii="Times New Roman" w:hAnsi="Times New Roman" w:cs="Times New Roman"/>
          <w:sz w:val="24"/>
          <w:szCs w:val="24"/>
        </w:rPr>
        <w:t>1</w:t>
      </w:r>
      <w:r w:rsidRPr="006C6382">
        <w:rPr>
          <w:rFonts w:ascii="Times New Roman" w:hAnsi="Times New Roman" w:cs="Times New Roman"/>
          <w:sz w:val="24"/>
          <w:szCs w:val="24"/>
        </w:rPr>
        <w:t>.Létfenntartási támogatás méltányosságból történő megállapítása (zárt ülés)</w:t>
      </w:r>
    </w:p>
    <w:p w:rsidR="00D50086" w:rsidRPr="006C6382" w:rsidRDefault="00D50086" w:rsidP="00D50086">
      <w:pPr>
        <w:ind w:left="851"/>
        <w:rPr>
          <w:rFonts w:ascii="Times New Roman" w:hAnsi="Times New Roman" w:cs="Times New Roman"/>
          <w:bCs/>
          <w:iCs/>
          <w:sz w:val="24"/>
          <w:szCs w:val="24"/>
        </w:rPr>
      </w:pPr>
      <w:r w:rsidRPr="006C6382">
        <w:rPr>
          <w:rFonts w:ascii="Times New Roman" w:hAnsi="Times New Roman" w:cs="Times New Roman"/>
          <w:bCs/>
          <w:iCs/>
          <w:sz w:val="24"/>
          <w:szCs w:val="24"/>
        </w:rPr>
        <w:t>1</w:t>
      </w:r>
      <w:r w:rsidR="00AF10DB" w:rsidRPr="006C6382">
        <w:rPr>
          <w:rFonts w:ascii="Times New Roman" w:hAnsi="Times New Roman" w:cs="Times New Roman"/>
          <w:bCs/>
          <w:iCs/>
          <w:sz w:val="24"/>
          <w:szCs w:val="24"/>
        </w:rPr>
        <w:t>2</w:t>
      </w:r>
      <w:r w:rsidRPr="006C6382">
        <w:rPr>
          <w:rFonts w:ascii="Times New Roman" w:hAnsi="Times New Roman" w:cs="Times New Roman"/>
          <w:bCs/>
          <w:iCs/>
          <w:sz w:val="24"/>
          <w:szCs w:val="24"/>
        </w:rPr>
        <w:t>.Egyebek</w:t>
      </w:r>
    </w:p>
    <w:p w:rsidR="00F37B9C" w:rsidRPr="006C6382" w:rsidRDefault="00F37B9C" w:rsidP="00D50086">
      <w:pPr>
        <w:tabs>
          <w:tab w:val="left" w:pos="9639"/>
        </w:tabs>
        <w:spacing w:after="0" w:line="240" w:lineRule="auto"/>
        <w:ind w:left="851" w:right="793"/>
        <w:jc w:val="both"/>
        <w:rPr>
          <w:rFonts w:ascii="Times New Roman" w:eastAsia="Times New Roman" w:hAnsi="Times New Roman" w:cs="Times New Roman"/>
          <w:bCs/>
          <w:iCs/>
          <w:sz w:val="24"/>
          <w:szCs w:val="24"/>
          <w:lang w:eastAsia="hu-HU"/>
        </w:rPr>
      </w:pPr>
      <w:r w:rsidRPr="006C6382">
        <w:rPr>
          <w:rFonts w:ascii="Times New Roman" w:eastAsia="Times New Roman" w:hAnsi="Times New Roman" w:cs="Times New Roman"/>
          <w:bCs/>
          <w:iCs/>
          <w:sz w:val="24"/>
          <w:szCs w:val="24"/>
          <w:lang w:eastAsia="hu-HU"/>
        </w:rPr>
        <w:t xml:space="preserve"> (egyhangú</w:t>
      </w:r>
      <w:r w:rsidR="00775446" w:rsidRPr="006C6382">
        <w:rPr>
          <w:rFonts w:ascii="Times New Roman" w:eastAsia="Times New Roman" w:hAnsi="Times New Roman" w:cs="Times New Roman"/>
          <w:bCs/>
          <w:iCs/>
          <w:sz w:val="24"/>
          <w:szCs w:val="24"/>
          <w:lang w:eastAsia="hu-HU"/>
        </w:rPr>
        <w:t xml:space="preserve"> 5</w:t>
      </w:r>
      <w:r w:rsidRPr="006C6382">
        <w:rPr>
          <w:rFonts w:ascii="Times New Roman" w:eastAsia="Times New Roman" w:hAnsi="Times New Roman" w:cs="Times New Roman"/>
          <w:bCs/>
          <w:iCs/>
          <w:sz w:val="24"/>
          <w:szCs w:val="24"/>
          <w:lang w:eastAsia="hu-HU"/>
        </w:rPr>
        <w:t xml:space="preserve"> igen)</w:t>
      </w:r>
    </w:p>
    <w:p w:rsidR="00F37B9C" w:rsidRPr="006C6382" w:rsidRDefault="00F37B9C" w:rsidP="00D50086">
      <w:pPr>
        <w:spacing w:after="0" w:line="240" w:lineRule="auto"/>
        <w:ind w:left="851" w:right="793"/>
        <w:rPr>
          <w:rFonts w:ascii="Times New Roman" w:hAnsi="Times New Roman" w:cs="Times New Roman"/>
          <w:bCs/>
          <w:sz w:val="24"/>
          <w:szCs w:val="24"/>
        </w:rPr>
      </w:pPr>
    </w:p>
    <w:p w:rsidR="00F37B9C" w:rsidRPr="006C6382" w:rsidRDefault="00F37B9C" w:rsidP="00D50086">
      <w:pPr>
        <w:spacing w:after="0" w:line="240" w:lineRule="auto"/>
        <w:ind w:left="851" w:right="793"/>
        <w:rPr>
          <w:rFonts w:ascii="Times New Roman" w:hAnsi="Times New Roman" w:cs="Times New Roman"/>
          <w:bCs/>
          <w:sz w:val="24"/>
          <w:szCs w:val="24"/>
        </w:rPr>
      </w:pPr>
    </w:p>
    <w:p w:rsidR="001E63CA" w:rsidRPr="006C6382" w:rsidRDefault="001E63CA" w:rsidP="00D50086">
      <w:pPr>
        <w:spacing w:after="0" w:line="240" w:lineRule="auto"/>
        <w:ind w:left="851" w:right="793"/>
        <w:rPr>
          <w:rFonts w:ascii="Times New Roman" w:hAnsi="Times New Roman" w:cs="Times New Roman"/>
          <w:bCs/>
          <w:sz w:val="24"/>
          <w:szCs w:val="24"/>
        </w:rPr>
      </w:pPr>
    </w:p>
    <w:p w:rsidR="008E20D9" w:rsidRPr="006C6382" w:rsidRDefault="008E20D9" w:rsidP="00D50086">
      <w:pPr>
        <w:spacing w:after="0" w:line="240" w:lineRule="auto"/>
        <w:ind w:left="851" w:right="793"/>
        <w:rPr>
          <w:rFonts w:ascii="Times New Roman" w:hAnsi="Times New Roman" w:cs="Times New Roman"/>
          <w:bCs/>
          <w:sz w:val="24"/>
          <w:szCs w:val="24"/>
        </w:rPr>
      </w:pPr>
    </w:p>
    <w:p w:rsidR="008E20D9" w:rsidRPr="006C6382" w:rsidRDefault="008E20D9" w:rsidP="00D50086">
      <w:pPr>
        <w:spacing w:after="0" w:line="240" w:lineRule="auto"/>
        <w:ind w:left="851" w:right="793"/>
        <w:rPr>
          <w:rFonts w:ascii="Times New Roman" w:hAnsi="Times New Roman" w:cs="Times New Roman"/>
          <w:bCs/>
          <w:sz w:val="24"/>
          <w:szCs w:val="24"/>
        </w:rPr>
      </w:pPr>
    </w:p>
    <w:p w:rsidR="008E20D9" w:rsidRPr="006C6382" w:rsidRDefault="008E20D9" w:rsidP="00D50086">
      <w:pPr>
        <w:spacing w:after="0" w:line="240" w:lineRule="auto"/>
        <w:ind w:left="851" w:right="793"/>
        <w:rPr>
          <w:rFonts w:ascii="Times New Roman" w:hAnsi="Times New Roman" w:cs="Times New Roman"/>
          <w:bCs/>
          <w:sz w:val="24"/>
          <w:szCs w:val="24"/>
        </w:rPr>
      </w:pPr>
    </w:p>
    <w:p w:rsidR="008E20D9" w:rsidRPr="006C6382" w:rsidRDefault="008E20D9" w:rsidP="00D50086">
      <w:pPr>
        <w:spacing w:after="0" w:line="240" w:lineRule="auto"/>
        <w:ind w:left="851" w:right="793"/>
        <w:rPr>
          <w:rFonts w:ascii="Times New Roman" w:hAnsi="Times New Roman" w:cs="Times New Roman"/>
          <w:bCs/>
          <w:sz w:val="24"/>
          <w:szCs w:val="24"/>
        </w:rPr>
      </w:pPr>
    </w:p>
    <w:p w:rsidR="00C52D36" w:rsidRPr="006C6382" w:rsidRDefault="00C52D36" w:rsidP="00D50086">
      <w:pPr>
        <w:spacing w:after="0" w:line="240" w:lineRule="auto"/>
        <w:ind w:left="851" w:right="793"/>
        <w:rPr>
          <w:rFonts w:ascii="Times New Roman" w:hAnsi="Times New Roman" w:cs="Times New Roman"/>
          <w:bCs/>
          <w:sz w:val="24"/>
          <w:szCs w:val="24"/>
        </w:rPr>
      </w:pPr>
    </w:p>
    <w:p w:rsidR="008E20D9" w:rsidRPr="006C6382" w:rsidRDefault="008E20D9" w:rsidP="00D50086">
      <w:pPr>
        <w:spacing w:after="0" w:line="240" w:lineRule="auto"/>
        <w:ind w:left="851" w:right="793"/>
        <w:rPr>
          <w:rFonts w:ascii="Times New Roman" w:hAnsi="Times New Roman" w:cs="Times New Roman"/>
          <w:bCs/>
          <w:sz w:val="24"/>
          <w:szCs w:val="24"/>
        </w:rPr>
      </w:pPr>
    </w:p>
    <w:p w:rsidR="008E20D9" w:rsidRPr="006C6382" w:rsidRDefault="008E20D9" w:rsidP="00D50086">
      <w:pPr>
        <w:spacing w:after="0" w:line="240" w:lineRule="auto"/>
        <w:ind w:left="851" w:right="793"/>
        <w:rPr>
          <w:rFonts w:ascii="Times New Roman" w:hAnsi="Times New Roman" w:cs="Times New Roman"/>
          <w:bCs/>
          <w:sz w:val="24"/>
          <w:szCs w:val="24"/>
        </w:rPr>
      </w:pPr>
    </w:p>
    <w:p w:rsidR="008A36D8" w:rsidRPr="006C6382" w:rsidRDefault="008A36D8" w:rsidP="008A36D8">
      <w:pPr>
        <w:ind w:left="851"/>
        <w:jc w:val="both"/>
        <w:rPr>
          <w:rFonts w:ascii="Times New Roman" w:hAnsi="Times New Roman" w:cs="Times New Roman"/>
          <w:sz w:val="24"/>
          <w:szCs w:val="24"/>
        </w:rPr>
      </w:pPr>
      <w:r w:rsidRPr="006C6382">
        <w:rPr>
          <w:rFonts w:ascii="Times New Roman" w:hAnsi="Times New Roman" w:cs="Times New Roman"/>
          <w:sz w:val="24"/>
          <w:szCs w:val="24"/>
        </w:rPr>
        <w:t>1.Napirend</w:t>
      </w:r>
    </w:p>
    <w:p w:rsidR="008A36D8" w:rsidRPr="006C6382" w:rsidRDefault="008A36D8" w:rsidP="008A36D8">
      <w:pPr>
        <w:ind w:left="851"/>
        <w:jc w:val="both"/>
        <w:rPr>
          <w:rFonts w:ascii="Times New Roman" w:hAnsi="Times New Roman" w:cs="Times New Roman"/>
          <w:sz w:val="24"/>
          <w:szCs w:val="24"/>
        </w:rPr>
      </w:pPr>
      <w:r w:rsidRPr="006C6382">
        <w:rPr>
          <w:rFonts w:ascii="Times New Roman" w:hAnsi="Times New Roman" w:cs="Times New Roman"/>
          <w:sz w:val="24"/>
          <w:szCs w:val="24"/>
        </w:rPr>
        <w:t>Javaslat</w:t>
      </w:r>
      <w:r w:rsidRPr="006C6382">
        <w:rPr>
          <w:rFonts w:ascii="Times New Roman" w:hAnsi="Times New Roman" w:cs="Times New Roman"/>
          <w:b/>
          <w:sz w:val="24"/>
          <w:szCs w:val="24"/>
        </w:rPr>
        <w:t xml:space="preserve"> </w:t>
      </w:r>
      <w:r w:rsidRPr="006C6382">
        <w:rPr>
          <w:rFonts w:ascii="Times New Roman" w:hAnsi="Times New Roman" w:cs="Times New Roman"/>
          <w:sz w:val="24"/>
          <w:szCs w:val="24"/>
        </w:rPr>
        <w:t>a Budapest Főváros II. Kerületi Önkormányzat Egészségügyi Szolgálata térítési díj ellenében igénybe vehető egészségügyi szolgáltatásokról szóló Szabályzatának elfogadására</w:t>
      </w:r>
    </w:p>
    <w:p w:rsidR="00C52D36" w:rsidRPr="006C6382" w:rsidRDefault="00C52D36" w:rsidP="00C52D36">
      <w:pPr>
        <w:pStyle w:val="Cm"/>
        <w:ind w:left="993"/>
        <w:jc w:val="both"/>
        <w:rPr>
          <w:b w:val="0"/>
          <w:sz w:val="24"/>
          <w:szCs w:val="24"/>
        </w:rPr>
      </w:pPr>
      <w:r w:rsidRPr="006C6382">
        <w:rPr>
          <w:b w:val="0"/>
          <w:sz w:val="24"/>
          <w:szCs w:val="24"/>
        </w:rPr>
        <w:t xml:space="preserve">Határozati javaslat: Az Egészségügyi, Szociális és Lakásügyi Bizottság a Képviselő-testület által kialakított bizottságok hatásköréről, a bizottságok és tanácsnokok feladatköréről szóló 45/2001.(XII.22.) önkormányzati rendelet 8.sz. mellékletének 1.3) pontja alapján biztosított jogkörében elfogadja - a határozat melléklete szerinti tartalommal -    Budapest Főváros II. Kerületi Önkormányzat Egészségügyi Szolgálata Térítési díj ellenében igénybe vehető egészségügyi szolgáltatásokról szóló Szabályzatát. </w:t>
      </w:r>
    </w:p>
    <w:p w:rsidR="00C52D36" w:rsidRPr="006C6382" w:rsidRDefault="00C52D36" w:rsidP="00C52D36">
      <w:pPr>
        <w:pStyle w:val="Cm"/>
        <w:ind w:left="993"/>
        <w:jc w:val="both"/>
        <w:rPr>
          <w:b w:val="0"/>
          <w:sz w:val="24"/>
          <w:szCs w:val="24"/>
        </w:rPr>
      </w:pPr>
    </w:p>
    <w:p w:rsidR="008A36D8" w:rsidRPr="006C6382" w:rsidRDefault="008A36D8" w:rsidP="008A36D8">
      <w:pPr>
        <w:tabs>
          <w:tab w:val="left" w:pos="9639"/>
        </w:tabs>
        <w:spacing w:after="0" w:line="240" w:lineRule="auto"/>
        <w:ind w:left="851" w:right="793"/>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Budapest Főváros II. kerületi Önkormányzat Egészségügyi</w:t>
      </w:r>
    </w:p>
    <w:p w:rsidR="008A36D8" w:rsidRPr="006C6382" w:rsidRDefault="008A36D8" w:rsidP="008A36D8">
      <w:pPr>
        <w:tabs>
          <w:tab w:val="left" w:pos="9639"/>
        </w:tabs>
        <w:spacing w:after="0" w:line="240" w:lineRule="auto"/>
        <w:ind w:left="851" w:right="793"/>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Szociális és Lakásügyi Bizottság 73/2019.(V.27.) határozata</w:t>
      </w:r>
    </w:p>
    <w:p w:rsidR="008A36D8" w:rsidRPr="006C6382" w:rsidRDefault="008A36D8" w:rsidP="008A36D8">
      <w:pPr>
        <w:ind w:left="851"/>
        <w:jc w:val="both"/>
        <w:rPr>
          <w:rFonts w:ascii="Times New Roman" w:hAnsi="Times New Roman" w:cs="Times New Roman"/>
          <w:sz w:val="24"/>
          <w:szCs w:val="24"/>
        </w:rPr>
      </w:pPr>
    </w:p>
    <w:p w:rsidR="008A36D8" w:rsidRPr="006C6382" w:rsidRDefault="008A36D8" w:rsidP="008A36D8">
      <w:pPr>
        <w:pStyle w:val="Cm"/>
        <w:ind w:left="993"/>
        <w:jc w:val="both"/>
        <w:rPr>
          <w:b w:val="0"/>
          <w:sz w:val="24"/>
          <w:szCs w:val="24"/>
        </w:rPr>
      </w:pPr>
      <w:r w:rsidRPr="006C6382">
        <w:rPr>
          <w:b w:val="0"/>
          <w:sz w:val="24"/>
          <w:szCs w:val="24"/>
        </w:rPr>
        <w:t xml:space="preserve">Az Egészségügyi, Szociális és Lakásügyi Bizottság a Képviselő-testület által kialakított bizottságok hatásköréről, a bizottságok és tanácsnokok feladatköréről szóló 45/2001.(XII.22.) önkormányzati rendelet 8.sz. mellékletének 1.3) pontja alapján biztosított jogkörében elfogadja - a határozat melléklete szerinti tartalommal -    Budapest Főváros II. Kerületi Önkormányzat Egészségügyi Szolgálata Térítési díj ellenében igénybe vehető egészségügyi szolgáltatásokról szóló Szabályzatát. </w:t>
      </w:r>
    </w:p>
    <w:p w:rsidR="008A36D8" w:rsidRPr="006C6382" w:rsidRDefault="008A36D8" w:rsidP="008A36D8">
      <w:pPr>
        <w:pStyle w:val="Cm"/>
        <w:ind w:left="993"/>
        <w:jc w:val="both"/>
        <w:rPr>
          <w:b w:val="0"/>
          <w:sz w:val="24"/>
          <w:szCs w:val="24"/>
        </w:rPr>
      </w:pPr>
    </w:p>
    <w:p w:rsidR="008A36D8" w:rsidRPr="006C6382" w:rsidRDefault="008A36D8" w:rsidP="008A36D8">
      <w:pPr>
        <w:pStyle w:val="Cm"/>
        <w:ind w:left="993"/>
        <w:jc w:val="both"/>
        <w:rPr>
          <w:b w:val="0"/>
          <w:sz w:val="24"/>
          <w:szCs w:val="24"/>
        </w:rPr>
      </w:pPr>
      <w:r w:rsidRPr="006C6382">
        <w:rPr>
          <w:sz w:val="24"/>
          <w:szCs w:val="24"/>
        </w:rPr>
        <w:t xml:space="preserve">Felelős: </w:t>
      </w:r>
      <w:r w:rsidRPr="006C6382">
        <w:rPr>
          <w:b w:val="0"/>
          <w:sz w:val="24"/>
          <w:szCs w:val="24"/>
        </w:rPr>
        <w:t>a Bizottság elnöke</w:t>
      </w:r>
    </w:p>
    <w:p w:rsidR="008A36D8" w:rsidRPr="006C6382" w:rsidRDefault="008A36D8" w:rsidP="008A36D8">
      <w:pPr>
        <w:pStyle w:val="Cm"/>
        <w:ind w:left="993"/>
        <w:jc w:val="both"/>
        <w:rPr>
          <w:b w:val="0"/>
          <w:sz w:val="24"/>
          <w:szCs w:val="24"/>
        </w:rPr>
      </w:pPr>
      <w:r w:rsidRPr="006C6382">
        <w:rPr>
          <w:sz w:val="24"/>
          <w:szCs w:val="24"/>
        </w:rPr>
        <w:t xml:space="preserve">Határidő: </w:t>
      </w:r>
      <w:r w:rsidRPr="006C6382">
        <w:rPr>
          <w:b w:val="0"/>
          <w:sz w:val="24"/>
          <w:szCs w:val="24"/>
        </w:rPr>
        <w:t>2019. június 30.</w:t>
      </w:r>
    </w:p>
    <w:p w:rsidR="00775446" w:rsidRPr="006C6382" w:rsidRDefault="00775446" w:rsidP="00775446">
      <w:pPr>
        <w:tabs>
          <w:tab w:val="left" w:pos="9639"/>
        </w:tabs>
        <w:spacing w:after="0" w:line="240" w:lineRule="auto"/>
        <w:ind w:left="851" w:right="793"/>
        <w:jc w:val="both"/>
        <w:rPr>
          <w:rFonts w:ascii="Times New Roman" w:eastAsia="Times New Roman" w:hAnsi="Times New Roman" w:cs="Times New Roman"/>
          <w:bCs/>
          <w:iCs/>
          <w:sz w:val="24"/>
          <w:szCs w:val="24"/>
          <w:lang w:eastAsia="hu-HU"/>
        </w:rPr>
      </w:pPr>
      <w:r w:rsidRPr="006C6382">
        <w:rPr>
          <w:rFonts w:ascii="Times New Roman" w:eastAsia="Times New Roman" w:hAnsi="Times New Roman" w:cs="Times New Roman"/>
          <w:bCs/>
          <w:iCs/>
          <w:sz w:val="24"/>
          <w:szCs w:val="24"/>
          <w:lang w:eastAsia="hu-HU"/>
        </w:rPr>
        <w:t>(4 igen, 1 nem)</w:t>
      </w:r>
    </w:p>
    <w:p w:rsidR="008A36D8" w:rsidRPr="006C6382" w:rsidRDefault="008A36D8" w:rsidP="008A36D8">
      <w:pPr>
        <w:spacing w:line="276" w:lineRule="auto"/>
        <w:ind w:left="851" w:firstLine="8"/>
        <w:jc w:val="both"/>
        <w:rPr>
          <w:rFonts w:ascii="Times New Roman" w:hAnsi="Times New Roman" w:cs="Times New Roman"/>
          <w:sz w:val="24"/>
          <w:szCs w:val="24"/>
        </w:rPr>
      </w:pPr>
    </w:p>
    <w:p w:rsidR="008A36D8" w:rsidRPr="006C6382" w:rsidRDefault="008A36D8" w:rsidP="008A36D8">
      <w:pPr>
        <w:spacing w:line="276" w:lineRule="auto"/>
        <w:ind w:left="851" w:firstLine="8"/>
        <w:jc w:val="both"/>
        <w:rPr>
          <w:rFonts w:ascii="Times New Roman" w:hAnsi="Times New Roman" w:cs="Times New Roman"/>
          <w:sz w:val="24"/>
          <w:szCs w:val="24"/>
        </w:rPr>
      </w:pPr>
      <w:r w:rsidRPr="006C6382">
        <w:rPr>
          <w:rFonts w:ascii="Times New Roman" w:hAnsi="Times New Roman" w:cs="Times New Roman"/>
          <w:sz w:val="24"/>
          <w:szCs w:val="24"/>
        </w:rPr>
        <w:t>2.Napirend</w:t>
      </w:r>
    </w:p>
    <w:p w:rsidR="008A36D8" w:rsidRPr="006C6382" w:rsidRDefault="008A36D8" w:rsidP="008A36D8">
      <w:pPr>
        <w:spacing w:line="276" w:lineRule="auto"/>
        <w:ind w:left="851" w:firstLine="8"/>
        <w:jc w:val="both"/>
        <w:rPr>
          <w:rFonts w:ascii="Times New Roman" w:hAnsi="Times New Roman" w:cs="Times New Roman"/>
          <w:sz w:val="24"/>
          <w:szCs w:val="24"/>
        </w:rPr>
      </w:pPr>
      <w:r w:rsidRPr="006C6382">
        <w:rPr>
          <w:rFonts w:ascii="Times New Roman" w:hAnsi="Times New Roman" w:cs="Times New Roman"/>
          <w:sz w:val="24"/>
          <w:szCs w:val="24"/>
        </w:rPr>
        <w:t>Javaslat Budapest Főváros II. Kerületi Önkormányzat Képviselő-testületének …./2019.(……) önkormányzati rendelete a társasházak felújításának pénzügyi támogatásáról önkormányzati rendeletének megalkotására</w:t>
      </w:r>
    </w:p>
    <w:p w:rsidR="00C52D36" w:rsidRPr="006C6382" w:rsidRDefault="00C52D36" w:rsidP="00C52D36">
      <w:pPr>
        <w:spacing w:after="0" w:line="276" w:lineRule="auto"/>
        <w:ind w:left="993" w:right="432"/>
        <w:jc w:val="both"/>
        <w:rPr>
          <w:rFonts w:ascii="Times New Roman" w:hAnsi="Times New Roman" w:cs="Times New Roman"/>
          <w:color w:val="FF0000"/>
          <w:sz w:val="24"/>
          <w:szCs w:val="24"/>
        </w:rPr>
      </w:pPr>
      <w:r w:rsidRPr="006C6382">
        <w:rPr>
          <w:rFonts w:ascii="Times New Roman" w:hAnsi="Times New Roman" w:cs="Times New Roman"/>
          <w:sz w:val="24"/>
          <w:szCs w:val="24"/>
        </w:rPr>
        <w:t>Határozati javaslat: Az Egészségügyi-, Szociális és Lakásügyi Bizottság a Képviselő-testület által kialakított bizottságok hatásköréről, a bizottságok és tanácsnokok feladatköréről szóló 45/2001. (XII. 22.) önkormányzati rendelet 8. mellékletének 1.13) pontja alapján átruházott hatáskörben eljárva úgy dönt, hogy a 2019. évi társasházak felújításának pénzügyi támogatásáról szóló pályázati kiírás és annak 2019. június 3. nappal történő megjelentetése azzal a feltétellel történjen, hogy a Képviselő-testület által a társasházak felújításának pénzügyi támogatásáról szóló 11/2018. (VI. 01.) önkormányzati rendelet hatályon kívül helyezésre és a helyébe lépő új rendelet megalkotásra és hatályba lépésre kerül.</w:t>
      </w:r>
    </w:p>
    <w:p w:rsidR="00C52D36" w:rsidRPr="006C6382" w:rsidRDefault="00C52D36" w:rsidP="008A36D8">
      <w:pPr>
        <w:spacing w:line="276" w:lineRule="auto"/>
        <w:ind w:left="851" w:firstLine="8"/>
        <w:jc w:val="both"/>
        <w:rPr>
          <w:rFonts w:ascii="Times New Roman" w:hAnsi="Times New Roman" w:cs="Times New Roman"/>
          <w:sz w:val="24"/>
          <w:szCs w:val="24"/>
        </w:rPr>
      </w:pPr>
    </w:p>
    <w:p w:rsidR="008A36D8" w:rsidRPr="006C6382" w:rsidRDefault="008A36D8" w:rsidP="008A36D8">
      <w:pPr>
        <w:tabs>
          <w:tab w:val="left" w:pos="9639"/>
        </w:tabs>
        <w:spacing w:after="0" w:line="240" w:lineRule="auto"/>
        <w:ind w:left="851" w:right="793"/>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Budapest Főváros II. kerületi Önkormányzat Egészségügyi</w:t>
      </w:r>
    </w:p>
    <w:p w:rsidR="008A36D8" w:rsidRPr="006C6382" w:rsidRDefault="008A36D8" w:rsidP="008A36D8">
      <w:pPr>
        <w:tabs>
          <w:tab w:val="left" w:pos="9639"/>
        </w:tabs>
        <w:spacing w:after="0" w:line="240" w:lineRule="auto"/>
        <w:ind w:left="851" w:right="793"/>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Szociális és Lakásügyi Bizottság 74/2019.(V.27.) határozata</w:t>
      </w:r>
    </w:p>
    <w:p w:rsidR="008A36D8" w:rsidRPr="006C6382" w:rsidRDefault="008A36D8" w:rsidP="008A36D8">
      <w:pPr>
        <w:tabs>
          <w:tab w:val="left" w:pos="9639"/>
        </w:tabs>
        <w:spacing w:after="0" w:line="240" w:lineRule="auto"/>
        <w:ind w:left="851" w:right="793"/>
        <w:jc w:val="center"/>
        <w:rPr>
          <w:rFonts w:ascii="Times New Roman" w:eastAsia="Times New Roman" w:hAnsi="Times New Roman" w:cs="Times New Roman"/>
          <w:b/>
          <w:sz w:val="24"/>
          <w:szCs w:val="24"/>
          <w:u w:val="single"/>
          <w:lang w:eastAsia="hu-HU"/>
        </w:rPr>
      </w:pPr>
    </w:p>
    <w:p w:rsidR="008A36D8" w:rsidRPr="006C6382" w:rsidRDefault="008A36D8" w:rsidP="008A36D8">
      <w:pPr>
        <w:spacing w:after="0" w:line="276" w:lineRule="auto"/>
        <w:ind w:left="993" w:right="432"/>
        <w:jc w:val="both"/>
        <w:rPr>
          <w:rFonts w:ascii="Times New Roman" w:hAnsi="Times New Roman" w:cs="Times New Roman"/>
          <w:color w:val="FF0000"/>
          <w:sz w:val="24"/>
          <w:szCs w:val="24"/>
        </w:rPr>
      </w:pPr>
      <w:r w:rsidRPr="006C6382">
        <w:rPr>
          <w:rFonts w:ascii="Times New Roman" w:hAnsi="Times New Roman" w:cs="Times New Roman"/>
          <w:sz w:val="24"/>
          <w:szCs w:val="24"/>
        </w:rPr>
        <w:t xml:space="preserve">Az Egészségügyi-, Szociális és Lakásügyi Bizottság a Képviselő-testület által kialakított bizottságok hatásköréről, a bizottságok és tanácsnokok feladatköréről szóló 45/2001. (XII. 22.) önkormányzati rendelet 8. mellékletének 1.13) pontja alapján átruházott hatáskörben eljárva úgy dönt, hogy a 2019. évi társasházak felújításának pénzügyi támogatásáról szóló pályázati kiírás és annak 2019. június 3. nappal történő megjelentetése azzal a feltétellel történjen, hogy a Képviselő-testület által a társasházak felújításának pénzügyi támogatásáról szóló 11/2018. </w:t>
      </w:r>
      <w:r w:rsidRPr="006C6382">
        <w:rPr>
          <w:rFonts w:ascii="Times New Roman" w:hAnsi="Times New Roman" w:cs="Times New Roman"/>
          <w:sz w:val="24"/>
          <w:szCs w:val="24"/>
        </w:rPr>
        <w:lastRenderedPageBreak/>
        <w:t>(VI. 01.) önkormányzati rendelet hatályon kívül helyezésre és a helyébe lépő új rendelet megalkotásra és hatályba lépésre kerül.</w:t>
      </w:r>
    </w:p>
    <w:p w:rsidR="008A36D8" w:rsidRPr="006C6382" w:rsidRDefault="008A36D8" w:rsidP="008A36D8">
      <w:pPr>
        <w:spacing w:after="0" w:line="240" w:lineRule="auto"/>
        <w:ind w:left="993" w:right="72"/>
        <w:jc w:val="both"/>
        <w:rPr>
          <w:rFonts w:ascii="Times New Roman" w:hAnsi="Times New Roman" w:cs="Times New Roman"/>
          <w:b/>
          <w:color w:val="000000"/>
          <w:sz w:val="24"/>
          <w:szCs w:val="24"/>
        </w:rPr>
      </w:pPr>
    </w:p>
    <w:p w:rsidR="008A36D8" w:rsidRPr="006C6382" w:rsidRDefault="008A36D8" w:rsidP="008A36D8">
      <w:pPr>
        <w:spacing w:after="0" w:line="240" w:lineRule="auto"/>
        <w:ind w:left="993"/>
        <w:jc w:val="both"/>
        <w:outlineLvl w:val="0"/>
        <w:rPr>
          <w:rFonts w:ascii="Times New Roman" w:hAnsi="Times New Roman" w:cs="Times New Roman"/>
          <w:sz w:val="24"/>
          <w:szCs w:val="24"/>
        </w:rPr>
      </w:pPr>
      <w:r w:rsidRPr="006C6382">
        <w:rPr>
          <w:rFonts w:ascii="Times New Roman" w:hAnsi="Times New Roman" w:cs="Times New Roman"/>
          <w:b/>
          <w:bCs/>
          <w:sz w:val="24"/>
          <w:szCs w:val="24"/>
        </w:rPr>
        <w:t>Felelős</w:t>
      </w:r>
      <w:r w:rsidRPr="006C6382">
        <w:rPr>
          <w:rFonts w:ascii="Times New Roman" w:hAnsi="Times New Roman" w:cs="Times New Roman"/>
          <w:sz w:val="24"/>
          <w:szCs w:val="24"/>
        </w:rPr>
        <w:t xml:space="preserve">: </w:t>
      </w:r>
      <w:r w:rsidRPr="006C6382">
        <w:rPr>
          <w:rFonts w:ascii="Times New Roman" w:hAnsi="Times New Roman" w:cs="Times New Roman"/>
          <w:sz w:val="24"/>
          <w:szCs w:val="24"/>
        </w:rPr>
        <w:tab/>
        <w:t>Polgármester</w:t>
      </w:r>
    </w:p>
    <w:p w:rsidR="008A36D8" w:rsidRPr="006C6382" w:rsidRDefault="008A36D8" w:rsidP="008A36D8">
      <w:pPr>
        <w:spacing w:after="0" w:line="240" w:lineRule="auto"/>
        <w:ind w:left="993"/>
        <w:jc w:val="both"/>
        <w:outlineLvl w:val="0"/>
        <w:rPr>
          <w:rFonts w:ascii="Times New Roman" w:hAnsi="Times New Roman" w:cs="Times New Roman"/>
          <w:sz w:val="24"/>
          <w:szCs w:val="24"/>
        </w:rPr>
      </w:pPr>
      <w:r w:rsidRPr="006C6382">
        <w:rPr>
          <w:rFonts w:ascii="Times New Roman" w:hAnsi="Times New Roman" w:cs="Times New Roman"/>
          <w:b/>
          <w:bCs/>
          <w:sz w:val="24"/>
          <w:szCs w:val="24"/>
        </w:rPr>
        <w:t>Határidő</w:t>
      </w:r>
      <w:r w:rsidRPr="006C6382">
        <w:rPr>
          <w:rFonts w:ascii="Times New Roman" w:hAnsi="Times New Roman" w:cs="Times New Roman"/>
          <w:sz w:val="24"/>
          <w:szCs w:val="24"/>
        </w:rPr>
        <w:t xml:space="preserve">: </w:t>
      </w:r>
      <w:r w:rsidRPr="006C6382">
        <w:rPr>
          <w:rFonts w:ascii="Times New Roman" w:hAnsi="Times New Roman" w:cs="Times New Roman"/>
          <w:sz w:val="24"/>
          <w:szCs w:val="24"/>
        </w:rPr>
        <w:tab/>
        <w:t>azonnal</w:t>
      </w:r>
    </w:p>
    <w:p w:rsidR="00775446" w:rsidRPr="006C6382" w:rsidRDefault="00775446" w:rsidP="00775446">
      <w:pPr>
        <w:tabs>
          <w:tab w:val="left" w:pos="9639"/>
        </w:tabs>
        <w:spacing w:after="0" w:line="240" w:lineRule="auto"/>
        <w:ind w:left="851" w:right="793"/>
        <w:jc w:val="both"/>
        <w:rPr>
          <w:rFonts w:ascii="Times New Roman" w:eastAsia="Times New Roman" w:hAnsi="Times New Roman" w:cs="Times New Roman"/>
          <w:bCs/>
          <w:iCs/>
          <w:sz w:val="24"/>
          <w:szCs w:val="24"/>
          <w:lang w:eastAsia="hu-HU"/>
        </w:rPr>
      </w:pPr>
      <w:r w:rsidRPr="006C6382">
        <w:rPr>
          <w:rFonts w:ascii="Times New Roman" w:eastAsia="Times New Roman" w:hAnsi="Times New Roman" w:cs="Times New Roman"/>
          <w:bCs/>
          <w:iCs/>
          <w:sz w:val="24"/>
          <w:szCs w:val="24"/>
          <w:lang w:eastAsia="hu-HU"/>
        </w:rPr>
        <w:t>(4 igen, 1 tartózkodás)</w:t>
      </w:r>
    </w:p>
    <w:p w:rsidR="008A36D8" w:rsidRPr="006C6382" w:rsidRDefault="008A36D8" w:rsidP="008A36D8">
      <w:pPr>
        <w:spacing w:line="276" w:lineRule="auto"/>
        <w:ind w:left="851" w:firstLine="8"/>
        <w:jc w:val="both"/>
        <w:rPr>
          <w:rFonts w:ascii="Times New Roman" w:hAnsi="Times New Roman" w:cs="Times New Roman"/>
          <w:bCs/>
          <w:iCs/>
          <w:sz w:val="24"/>
          <w:szCs w:val="24"/>
          <w:lang w:eastAsia="hu-HU"/>
        </w:rPr>
      </w:pPr>
    </w:p>
    <w:p w:rsidR="008A36D8" w:rsidRPr="006C6382" w:rsidRDefault="008A36D8" w:rsidP="008A36D8">
      <w:pPr>
        <w:spacing w:line="264" w:lineRule="auto"/>
        <w:ind w:left="851" w:hanging="22"/>
        <w:jc w:val="both"/>
        <w:rPr>
          <w:rFonts w:ascii="Times New Roman" w:hAnsi="Times New Roman" w:cs="Times New Roman"/>
          <w:sz w:val="24"/>
          <w:szCs w:val="24"/>
        </w:rPr>
      </w:pPr>
      <w:r w:rsidRPr="006C6382">
        <w:rPr>
          <w:rFonts w:ascii="Times New Roman" w:hAnsi="Times New Roman" w:cs="Times New Roman"/>
          <w:sz w:val="24"/>
          <w:szCs w:val="24"/>
        </w:rPr>
        <w:t>3.Napirend</w:t>
      </w:r>
    </w:p>
    <w:p w:rsidR="008A36D8" w:rsidRPr="006C6382" w:rsidRDefault="008A36D8" w:rsidP="008A36D8">
      <w:pPr>
        <w:spacing w:line="264" w:lineRule="auto"/>
        <w:ind w:left="851" w:hanging="22"/>
        <w:jc w:val="both"/>
        <w:rPr>
          <w:rFonts w:ascii="Times New Roman" w:hAnsi="Times New Roman" w:cs="Times New Roman"/>
          <w:sz w:val="24"/>
          <w:szCs w:val="24"/>
        </w:rPr>
      </w:pPr>
      <w:r w:rsidRPr="006C6382">
        <w:rPr>
          <w:rFonts w:ascii="Times New Roman" w:hAnsi="Times New Roman" w:cs="Times New Roman"/>
          <w:sz w:val="24"/>
          <w:szCs w:val="24"/>
        </w:rPr>
        <w:t>Általános társasház felújítási támogatás – 2018 pályázati keretből le nem kötött összeg átvezetése az Általános társasház felújítási támogatás – 2019 pályázati keretbe</w:t>
      </w:r>
    </w:p>
    <w:p w:rsidR="00C52D36" w:rsidRPr="006C6382" w:rsidRDefault="00C52D36" w:rsidP="00C52D36">
      <w:pPr>
        <w:spacing w:line="276" w:lineRule="auto"/>
        <w:ind w:left="851"/>
        <w:jc w:val="both"/>
        <w:rPr>
          <w:rFonts w:ascii="Times New Roman" w:hAnsi="Times New Roman" w:cs="Times New Roman"/>
          <w:sz w:val="24"/>
          <w:szCs w:val="24"/>
        </w:rPr>
      </w:pPr>
      <w:r w:rsidRPr="006C6382">
        <w:rPr>
          <w:rFonts w:ascii="Times New Roman" w:hAnsi="Times New Roman" w:cs="Times New Roman"/>
          <w:sz w:val="24"/>
          <w:szCs w:val="24"/>
        </w:rPr>
        <w:t>Határozati javaslat: A Budapest Főváros II. Kerületi Önkormányzat Képviselő-testületének a többször módosított 45/2001. (XII. 22.) önkormányzati rendelet 8. mell. 1.13) pontja értelmében az Egészségügyi-, Szociális és Lakásügyi Bizottság dönt a társasházak felújítására vonatkozó pénzügyi támogatás fajtájáról és mértékéről.</w:t>
      </w:r>
    </w:p>
    <w:p w:rsidR="00C52D36" w:rsidRPr="006C6382" w:rsidRDefault="00C52D36" w:rsidP="00C52D36">
      <w:pPr>
        <w:spacing w:line="276" w:lineRule="auto"/>
        <w:ind w:left="851"/>
        <w:jc w:val="both"/>
        <w:rPr>
          <w:rFonts w:ascii="Times New Roman" w:hAnsi="Times New Roman" w:cs="Times New Roman"/>
          <w:sz w:val="24"/>
          <w:szCs w:val="24"/>
        </w:rPr>
      </w:pPr>
      <w:r w:rsidRPr="006C6382">
        <w:rPr>
          <w:rFonts w:ascii="Times New Roman" w:hAnsi="Times New Roman" w:cs="Times New Roman"/>
          <w:sz w:val="24"/>
          <w:szCs w:val="24"/>
        </w:rPr>
        <w:t>Az Egészségügyi-, Szociális és Lakásügyi Bizottság átruházott hatáskörben eljárva úgy dönt, hogy az Általános társasház felújítási támogatás – 2018 pályázati keretösszeg kötelezettségvállalással nem terhelt maradványösszege (1 296 032 Ft) átcsoportosítandó az Általános társasház felújítási támogatás – 2019 pályázati keretbe.</w:t>
      </w:r>
    </w:p>
    <w:p w:rsidR="008A36D8" w:rsidRPr="006C6382" w:rsidRDefault="008A36D8" w:rsidP="008A36D8">
      <w:pPr>
        <w:tabs>
          <w:tab w:val="left" w:pos="9639"/>
        </w:tabs>
        <w:spacing w:after="0" w:line="240" w:lineRule="auto"/>
        <w:ind w:left="851" w:right="793"/>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Budapest Főváros II. kerületi Önkormányzat Egészségügyi</w:t>
      </w:r>
    </w:p>
    <w:p w:rsidR="008A36D8" w:rsidRPr="006C6382" w:rsidRDefault="008A36D8" w:rsidP="008A36D8">
      <w:pPr>
        <w:tabs>
          <w:tab w:val="left" w:pos="9639"/>
        </w:tabs>
        <w:spacing w:after="0" w:line="240" w:lineRule="auto"/>
        <w:ind w:left="851" w:right="793"/>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Szociális és Lakásügyi Bizottság 75/2019.(V.27.) határozata</w:t>
      </w:r>
    </w:p>
    <w:p w:rsidR="008A36D8" w:rsidRPr="006C6382" w:rsidRDefault="008A36D8" w:rsidP="008A36D8">
      <w:pPr>
        <w:spacing w:line="264" w:lineRule="auto"/>
        <w:ind w:left="851" w:hanging="22"/>
        <w:jc w:val="both"/>
        <w:rPr>
          <w:rFonts w:ascii="Times New Roman" w:hAnsi="Times New Roman" w:cs="Times New Roman"/>
          <w:bCs/>
          <w:i/>
          <w:iCs/>
          <w:sz w:val="24"/>
          <w:szCs w:val="24"/>
        </w:rPr>
      </w:pPr>
    </w:p>
    <w:p w:rsidR="008A36D8" w:rsidRPr="006C6382" w:rsidRDefault="008A36D8" w:rsidP="008A36D8">
      <w:pPr>
        <w:spacing w:line="276" w:lineRule="auto"/>
        <w:ind w:left="851"/>
        <w:jc w:val="both"/>
        <w:rPr>
          <w:rFonts w:ascii="Times New Roman" w:hAnsi="Times New Roman" w:cs="Times New Roman"/>
          <w:sz w:val="24"/>
          <w:szCs w:val="24"/>
        </w:rPr>
      </w:pPr>
      <w:r w:rsidRPr="006C6382">
        <w:rPr>
          <w:rFonts w:ascii="Times New Roman" w:hAnsi="Times New Roman" w:cs="Times New Roman"/>
          <w:sz w:val="24"/>
          <w:szCs w:val="24"/>
        </w:rPr>
        <w:t>A Budapest Főváros II. Kerületi Önkormányzat Képviselő-testületének a többször módosított 45/2001. (XII. 22.) önkormányzati rendelet 8. mell. 1.13) pontja értelmében az Egészségügyi-, Szociális és Lakásügyi Bizottság dönt a társasházak felújítására vonatkozó pénzügyi támogatás fajtájáról és mértékéről.</w:t>
      </w:r>
    </w:p>
    <w:p w:rsidR="008A36D8" w:rsidRPr="006C6382" w:rsidRDefault="008A36D8" w:rsidP="008A36D8">
      <w:pPr>
        <w:spacing w:line="276" w:lineRule="auto"/>
        <w:ind w:left="851"/>
        <w:jc w:val="both"/>
        <w:rPr>
          <w:rFonts w:ascii="Times New Roman" w:hAnsi="Times New Roman" w:cs="Times New Roman"/>
          <w:sz w:val="24"/>
          <w:szCs w:val="24"/>
        </w:rPr>
      </w:pPr>
      <w:r w:rsidRPr="006C6382">
        <w:rPr>
          <w:rFonts w:ascii="Times New Roman" w:hAnsi="Times New Roman" w:cs="Times New Roman"/>
          <w:sz w:val="24"/>
          <w:szCs w:val="24"/>
        </w:rPr>
        <w:t>Az Egészségügyi-, Szociális és Lakásügyi Bizottság átruházott hatáskörben eljárva úgy dönt, hogy az Általános társasház felújítási támogatás – 2018 pályázati keretösszeg kötelezettségvállalással nem terhelt maradványösszege (1 296 032 Ft) átcsoportosítandó az Általános társasház felújítási támogatás – 2019 pályázati keretbe.</w:t>
      </w:r>
    </w:p>
    <w:p w:rsidR="008A36D8" w:rsidRPr="006C6382" w:rsidRDefault="008A36D8" w:rsidP="00775446">
      <w:pPr>
        <w:spacing w:after="0" w:line="276" w:lineRule="auto"/>
        <w:ind w:left="851"/>
        <w:jc w:val="both"/>
        <w:rPr>
          <w:rFonts w:ascii="Times New Roman" w:hAnsi="Times New Roman" w:cs="Times New Roman"/>
          <w:sz w:val="24"/>
          <w:szCs w:val="24"/>
        </w:rPr>
      </w:pPr>
      <w:r w:rsidRPr="006C6382">
        <w:rPr>
          <w:rFonts w:ascii="Times New Roman" w:hAnsi="Times New Roman" w:cs="Times New Roman"/>
          <w:b/>
          <w:sz w:val="24"/>
          <w:szCs w:val="24"/>
        </w:rPr>
        <w:t>Felelős</w:t>
      </w:r>
      <w:r w:rsidRPr="006C6382">
        <w:rPr>
          <w:rFonts w:ascii="Times New Roman" w:hAnsi="Times New Roman" w:cs="Times New Roman"/>
          <w:sz w:val="24"/>
          <w:szCs w:val="24"/>
        </w:rPr>
        <w:t>:</w:t>
      </w:r>
      <w:r w:rsidRPr="006C6382">
        <w:rPr>
          <w:rFonts w:ascii="Times New Roman" w:hAnsi="Times New Roman" w:cs="Times New Roman"/>
          <w:sz w:val="24"/>
          <w:szCs w:val="24"/>
        </w:rPr>
        <w:tab/>
        <w:t>Polgármester</w:t>
      </w:r>
    </w:p>
    <w:p w:rsidR="008A36D8" w:rsidRPr="006C6382" w:rsidRDefault="008A36D8" w:rsidP="00775446">
      <w:pPr>
        <w:spacing w:after="0" w:line="276" w:lineRule="auto"/>
        <w:ind w:left="851"/>
        <w:jc w:val="both"/>
        <w:rPr>
          <w:rFonts w:ascii="Times New Roman" w:hAnsi="Times New Roman" w:cs="Times New Roman"/>
          <w:sz w:val="24"/>
          <w:szCs w:val="24"/>
        </w:rPr>
      </w:pPr>
      <w:r w:rsidRPr="006C6382">
        <w:rPr>
          <w:rFonts w:ascii="Times New Roman" w:hAnsi="Times New Roman" w:cs="Times New Roman"/>
          <w:b/>
          <w:sz w:val="24"/>
          <w:szCs w:val="24"/>
        </w:rPr>
        <w:t>Határidő</w:t>
      </w:r>
      <w:r w:rsidRPr="006C6382">
        <w:rPr>
          <w:rFonts w:ascii="Times New Roman" w:hAnsi="Times New Roman" w:cs="Times New Roman"/>
          <w:sz w:val="24"/>
          <w:szCs w:val="24"/>
        </w:rPr>
        <w:t>:</w:t>
      </w:r>
      <w:r w:rsidRPr="006C6382">
        <w:rPr>
          <w:rFonts w:ascii="Times New Roman" w:hAnsi="Times New Roman" w:cs="Times New Roman"/>
          <w:sz w:val="24"/>
          <w:szCs w:val="24"/>
        </w:rPr>
        <w:tab/>
        <w:t>azonnal</w:t>
      </w:r>
    </w:p>
    <w:p w:rsidR="00775446" w:rsidRPr="006C6382" w:rsidRDefault="00775446" w:rsidP="00775446">
      <w:pPr>
        <w:tabs>
          <w:tab w:val="left" w:pos="9639"/>
        </w:tabs>
        <w:spacing w:after="0" w:line="240" w:lineRule="auto"/>
        <w:ind w:left="851" w:right="793"/>
        <w:jc w:val="both"/>
        <w:rPr>
          <w:rFonts w:ascii="Times New Roman" w:eastAsia="Times New Roman" w:hAnsi="Times New Roman" w:cs="Times New Roman"/>
          <w:bCs/>
          <w:iCs/>
          <w:sz w:val="24"/>
          <w:szCs w:val="24"/>
          <w:lang w:eastAsia="hu-HU"/>
        </w:rPr>
      </w:pPr>
      <w:r w:rsidRPr="006C6382">
        <w:rPr>
          <w:rFonts w:ascii="Times New Roman" w:eastAsia="Times New Roman" w:hAnsi="Times New Roman" w:cs="Times New Roman"/>
          <w:bCs/>
          <w:iCs/>
          <w:sz w:val="24"/>
          <w:szCs w:val="24"/>
          <w:lang w:eastAsia="hu-HU"/>
        </w:rPr>
        <w:t>(egyhangú, 5 igen)</w:t>
      </w:r>
    </w:p>
    <w:p w:rsidR="00775446" w:rsidRPr="006C6382" w:rsidRDefault="00775446" w:rsidP="00775446">
      <w:pPr>
        <w:spacing w:after="0" w:line="276" w:lineRule="auto"/>
        <w:ind w:left="851"/>
        <w:jc w:val="both"/>
        <w:rPr>
          <w:rFonts w:ascii="Times New Roman" w:hAnsi="Times New Roman" w:cs="Times New Roman"/>
          <w:sz w:val="24"/>
          <w:szCs w:val="24"/>
        </w:rPr>
      </w:pPr>
    </w:p>
    <w:p w:rsidR="008A36D8" w:rsidRPr="006C6382" w:rsidRDefault="008A36D8" w:rsidP="008A36D8">
      <w:pPr>
        <w:spacing w:line="264" w:lineRule="auto"/>
        <w:ind w:left="851" w:hanging="22"/>
        <w:jc w:val="both"/>
        <w:rPr>
          <w:rFonts w:ascii="Times New Roman" w:hAnsi="Times New Roman" w:cs="Times New Roman"/>
          <w:sz w:val="24"/>
          <w:szCs w:val="24"/>
        </w:rPr>
      </w:pPr>
      <w:r w:rsidRPr="006C6382">
        <w:rPr>
          <w:rFonts w:ascii="Times New Roman" w:hAnsi="Times New Roman" w:cs="Times New Roman"/>
          <w:sz w:val="24"/>
          <w:szCs w:val="24"/>
        </w:rPr>
        <w:t>4.Napirend</w:t>
      </w:r>
    </w:p>
    <w:p w:rsidR="008A36D8" w:rsidRPr="006C6382" w:rsidRDefault="008A36D8" w:rsidP="008A36D8">
      <w:pPr>
        <w:spacing w:line="264" w:lineRule="auto"/>
        <w:ind w:left="851" w:hanging="22"/>
        <w:jc w:val="both"/>
        <w:rPr>
          <w:rFonts w:ascii="Times New Roman" w:hAnsi="Times New Roman" w:cs="Times New Roman"/>
          <w:sz w:val="24"/>
          <w:szCs w:val="24"/>
        </w:rPr>
      </w:pPr>
      <w:r w:rsidRPr="006C6382">
        <w:rPr>
          <w:rFonts w:ascii="Times New Roman" w:hAnsi="Times New Roman" w:cs="Times New Roman"/>
          <w:sz w:val="24"/>
          <w:szCs w:val="24"/>
        </w:rPr>
        <w:t>Társasházak Élet- és balesetveszély elhárítási támogatás 2014-2018 pályázati kereteiből le nem kötött összegek átvezetése az Élet- és balesetveszély elhárítási támogatás – 2019 pályázati keretbe</w:t>
      </w:r>
    </w:p>
    <w:p w:rsidR="00C52D36" w:rsidRPr="006C6382" w:rsidRDefault="00C52D36" w:rsidP="00C52D36">
      <w:pPr>
        <w:spacing w:line="276" w:lineRule="auto"/>
        <w:ind w:left="993"/>
        <w:jc w:val="both"/>
        <w:rPr>
          <w:rFonts w:ascii="Times New Roman" w:hAnsi="Times New Roman" w:cs="Times New Roman"/>
          <w:sz w:val="24"/>
          <w:szCs w:val="24"/>
        </w:rPr>
      </w:pPr>
      <w:r w:rsidRPr="006C6382">
        <w:rPr>
          <w:rFonts w:ascii="Times New Roman" w:hAnsi="Times New Roman" w:cs="Times New Roman"/>
          <w:sz w:val="24"/>
          <w:szCs w:val="24"/>
        </w:rPr>
        <w:t>Határozati javaslat: A Budapest Főváros II. Kerületi Önkormányzat Képviselő-testületének a többször módosított 45/2001. (XII. 22.) önkormányzati rendelet 8. mell. 1.13) pontja értelmében az Egészségügyi-, Szociális és Lakásügyi Bizottság dönt a társasházak felújítására vonatkozó pénzügyi támogatás fajtájáról és mértékéről.</w:t>
      </w:r>
    </w:p>
    <w:p w:rsidR="00C52D36" w:rsidRPr="006C6382" w:rsidRDefault="00C52D36" w:rsidP="00C52D36">
      <w:pPr>
        <w:spacing w:line="276" w:lineRule="auto"/>
        <w:ind w:left="993"/>
        <w:jc w:val="both"/>
        <w:rPr>
          <w:rFonts w:ascii="Times New Roman" w:hAnsi="Times New Roman" w:cs="Times New Roman"/>
          <w:sz w:val="24"/>
          <w:szCs w:val="24"/>
        </w:rPr>
      </w:pPr>
      <w:r w:rsidRPr="006C6382">
        <w:rPr>
          <w:rFonts w:ascii="Times New Roman" w:hAnsi="Times New Roman" w:cs="Times New Roman"/>
          <w:sz w:val="24"/>
          <w:szCs w:val="24"/>
        </w:rPr>
        <w:t xml:space="preserve">Az Egészségügyi-, Szociális és Lakásügyi Bizottság átruházott hatáskörben eljárva úgy dönt, hogy az Élet- és balesetveszély elhárítási támogatás – 2014-2018 pályázati keretösszegek </w:t>
      </w:r>
      <w:r w:rsidRPr="006C6382">
        <w:rPr>
          <w:rFonts w:ascii="Times New Roman" w:hAnsi="Times New Roman" w:cs="Times New Roman"/>
          <w:sz w:val="24"/>
          <w:szCs w:val="24"/>
        </w:rPr>
        <w:lastRenderedPageBreak/>
        <w:t>kötelezettségvállalással nem terhelt maradványösszegei (15 017 569 Ft) átcsoportosítandó az Élet- és balesetveszély elhárítási támogatás – 2019 pályázati keretbe.</w:t>
      </w:r>
    </w:p>
    <w:p w:rsidR="008A36D8" w:rsidRPr="006C6382" w:rsidRDefault="008A36D8" w:rsidP="008A36D8">
      <w:pPr>
        <w:tabs>
          <w:tab w:val="left" w:pos="9639"/>
        </w:tabs>
        <w:spacing w:after="0" w:line="240" w:lineRule="auto"/>
        <w:ind w:left="851" w:right="793"/>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Budapest Főváros II. kerületi Önkormányzat Egészségügyi</w:t>
      </w:r>
    </w:p>
    <w:p w:rsidR="008A36D8" w:rsidRPr="006C6382" w:rsidRDefault="008A36D8" w:rsidP="008A36D8">
      <w:pPr>
        <w:tabs>
          <w:tab w:val="left" w:pos="9639"/>
        </w:tabs>
        <w:spacing w:after="0" w:line="240" w:lineRule="auto"/>
        <w:ind w:left="851" w:right="793"/>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Szociális és Lakásügyi Bizottság 76/2019.(V.27.) határozata</w:t>
      </w:r>
    </w:p>
    <w:p w:rsidR="008A36D8" w:rsidRPr="006C6382" w:rsidRDefault="008A36D8" w:rsidP="008A36D8">
      <w:pPr>
        <w:spacing w:line="264" w:lineRule="auto"/>
        <w:ind w:left="851" w:hanging="22"/>
        <w:jc w:val="both"/>
        <w:rPr>
          <w:rFonts w:ascii="Times New Roman" w:hAnsi="Times New Roman" w:cs="Times New Roman"/>
          <w:bCs/>
          <w:iCs/>
          <w:sz w:val="24"/>
          <w:szCs w:val="24"/>
        </w:rPr>
      </w:pPr>
    </w:p>
    <w:p w:rsidR="008A36D8" w:rsidRPr="006C6382" w:rsidRDefault="008A36D8" w:rsidP="008A36D8">
      <w:pPr>
        <w:spacing w:line="276" w:lineRule="auto"/>
        <w:ind w:left="993"/>
        <w:jc w:val="both"/>
        <w:rPr>
          <w:rFonts w:ascii="Times New Roman" w:hAnsi="Times New Roman" w:cs="Times New Roman"/>
          <w:sz w:val="24"/>
          <w:szCs w:val="24"/>
        </w:rPr>
      </w:pPr>
      <w:r w:rsidRPr="006C6382">
        <w:rPr>
          <w:rFonts w:ascii="Times New Roman" w:hAnsi="Times New Roman" w:cs="Times New Roman"/>
          <w:sz w:val="24"/>
          <w:szCs w:val="24"/>
        </w:rPr>
        <w:t>A Budapest Főváros II. Kerületi Önkormányzat Képviselő-testületének a többször módosított 45/2001. (XII. 22.) önkormányzati rendelet 8. mell. 1.13) pontja értelmében az Egészségügyi-, Szociális és Lakásügyi Bizottság dönt a társasházak felújítására vonatkozó pénzügyi támogatás fajtájáról és mértékéről.</w:t>
      </w:r>
    </w:p>
    <w:p w:rsidR="008A36D8" w:rsidRPr="006C6382" w:rsidRDefault="008A36D8" w:rsidP="008A36D8">
      <w:pPr>
        <w:spacing w:line="276" w:lineRule="auto"/>
        <w:ind w:left="993"/>
        <w:jc w:val="both"/>
        <w:rPr>
          <w:rFonts w:ascii="Times New Roman" w:hAnsi="Times New Roman" w:cs="Times New Roman"/>
          <w:sz w:val="24"/>
          <w:szCs w:val="24"/>
        </w:rPr>
      </w:pPr>
      <w:r w:rsidRPr="006C6382">
        <w:rPr>
          <w:rFonts w:ascii="Times New Roman" w:hAnsi="Times New Roman" w:cs="Times New Roman"/>
          <w:sz w:val="24"/>
          <w:szCs w:val="24"/>
        </w:rPr>
        <w:t>Az Egészségügyi-, Szociális és Lakásügyi Bizottság átruházott hatáskörben eljárva úgy dönt, hogy az Élet- és balesetveszély elhárítási támogatás – 2014-2018 pályázati keretösszegek kötelezettségvállalással nem terhelt maradványösszegei (15 017 569 Ft) átcsoportosítandó az Élet- és balesetveszély elhárítási támogatás – 2019 pályázati keretbe.</w:t>
      </w:r>
    </w:p>
    <w:p w:rsidR="008A36D8" w:rsidRPr="006C6382" w:rsidRDefault="008A36D8" w:rsidP="00775446">
      <w:pPr>
        <w:spacing w:after="0" w:line="276" w:lineRule="auto"/>
        <w:ind w:left="993"/>
        <w:jc w:val="both"/>
        <w:rPr>
          <w:rFonts w:ascii="Times New Roman" w:hAnsi="Times New Roman" w:cs="Times New Roman"/>
          <w:sz w:val="24"/>
          <w:szCs w:val="24"/>
        </w:rPr>
      </w:pPr>
      <w:r w:rsidRPr="006C6382">
        <w:rPr>
          <w:rFonts w:ascii="Times New Roman" w:hAnsi="Times New Roman" w:cs="Times New Roman"/>
          <w:b/>
          <w:sz w:val="24"/>
          <w:szCs w:val="24"/>
        </w:rPr>
        <w:t>Felelős</w:t>
      </w:r>
      <w:r w:rsidRPr="006C6382">
        <w:rPr>
          <w:rFonts w:ascii="Times New Roman" w:hAnsi="Times New Roman" w:cs="Times New Roman"/>
          <w:sz w:val="24"/>
          <w:szCs w:val="24"/>
        </w:rPr>
        <w:t>:</w:t>
      </w:r>
      <w:r w:rsidRPr="006C6382">
        <w:rPr>
          <w:rFonts w:ascii="Times New Roman" w:hAnsi="Times New Roman" w:cs="Times New Roman"/>
          <w:sz w:val="24"/>
          <w:szCs w:val="24"/>
        </w:rPr>
        <w:tab/>
        <w:t>Polgármester</w:t>
      </w:r>
    </w:p>
    <w:p w:rsidR="008A36D8" w:rsidRPr="006C6382" w:rsidRDefault="008A36D8" w:rsidP="00775446">
      <w:pPr>
        <w:spacing w:after="0" w:line="276" w:lineRule="auto"/>
        <w:ind w:left="993"/>
        <w:jc w:val="both"/>
        <w:rPr>
          <w:rFonts w:ascii="Times New Roman" w:hAnsi="Times New Roman" w:cs="Times New Roman"/>
          <w:sz w:val="24"/>
          <w:szCs w:val="24"/>
        </w:rPr>
      </w:pPr>
      <w:r w:rsidRPr="006C6382">
        <w:rPr>
          <w:rFonts w:ascii="Times New Roman" w:hAnsi="Times New Roman" w:cs="Times New Roman"/>
          <w:b/>
          <w:sz w:val="24"/>
          <w:szCs w:val="24"/>
        </w:rPr>
        <w:t>Határidő</w:t>
      </w:r>
      <w:r w:rsidRPr="006C6382">
        <w:rPr>
          <w:rFonts w:ascii="Times New Roman" w:hAnsi="Times New Roman" w:cs="Times New Roman"/>
          <w:sz w:val="24"/>
          <w:szCs w:val="24"/>
        </w:rPr>
        <w:t>:</w:t>
      </w:r>
      <w:r w:rsidRPr="006C6382">
        <w:rPr>
          <w:rFonts w:ascii="Times New Roman" w:hAnsi="Times New Roman" w:cs="Times New Roman"/>
          <w:sz w:val="24"/>
          <w:szCs w:val="24"/>
        </w:rPr>
        <w:tab/>
        <w:t>azonnal</w:t>
      </w:r>
    </w:p>
    <w:p w:rsidR="00775446" w:rsidRPr="006C6382" w:rsidRDefault="00775446" w:rsidP="00775446">
      <w:pPr>
        <w:tabs>
          <w:tab w:val="left" w:pos="9639"/>
        </w:tabs>
        <w:spacing w:after="0" w:line="240" w:lineRule="auto"/>
        <w:ind w:left="851" w:right="793"/>
        <w:jc w:val="both"/>
        <w:rPr>
          <w:rFonts w:ascii="Times New Roman" w:eastAsia="Times New Roman" w:hAnsi="Times New Roman" w:cs="Times New Roman"/>
          <w:bCs/>
          <w:iCs/>
          <w:sz w:val="24"/>
          <w:szCs w:val="24"/>
          <w:lang w:eastAsia="hu-HU"/>
        </w:rPr>
      </w:pPr>
      <w:r w:rsidRPr="006C6382">
        <w:rPr>
          <w:rFonts w:ascii="Times New Roman" w:eastAsia="Times New Roman" w:hAnsi="Times New Roman" w:cs="Times New Roman"/>
          <w:bCs/>
          <w:iCs/>
          <w:sz w:val="24"/>
          <w:szCs w:val="24"/>
          <w:lang w:eastAsia="hu-HU"/>
        </w:rPr>
        <w:t>(egyhangú, 5 igen)</w:t>
      </w:r>
    </w:p>
    <w:p w:rsidR="00775446" w:rsidRPr="006C6382" w:rsidRDefault="00775446" w:rsidP="008A36D8">
      <w:pPr>
        <w:spacing w:line="276" w:lineRule="auto"/>
        <w:ind w:left="993"/>
        <w:jc w:val="both"/>
        <w:rPr>
          <w:rFonts w:ascii="Times New Roman" w:hAnsi="Times New Roman" w:cs="Times New Roman"/>
          <w:sz w:val="24"/>
          <w:szCs w:val="24"/>
        </w:rPr>
      </w:pPr>
    </w:p>
    <w:p w:rsidR="008A36D8" w:rsidRPr="006C6382" w:rsidRDefault="008A36D8" w:rsidP="008A36D8">
      <w:pPr>
        <w:ind w:left="851"/>
        <w:jc w:val="both"/>
        <w:rPr>
          <w:rFonts w:ascii="Times New Roman" w:hAnsi="Times New Roman" w:cs="Times New Roman"/>
          <w:bCs/>
          <w:sz w:val="24"/>
          <w:szCs w:val="24"/>
        </w:rPr>
      </w:pPr>
      <w:r w:rsidRPr="006C6382">
        <w:rPr>
          <w:rFonts w:ascii="Times New Roman" w:hAnsi="Times New Roman" w:cs="Times New Roman"/>
          <w:bCs/>
          <w:sz w:val="24"/>
          <w:szCs w:val="24"/>
        </w:rPr>
        <w:t>5.Napirend</w:t>
      </w:r>
    </w:p>
    <w:p w:rsidR="008A36D8" w:rsidRPr="006C6382" w:rsidRDefault="008A36D8" w:rsidP="008A36D8">
      <w:pPr>
        <w:ind w:left="851"/>
        <w:jc w:val="both"/>
        <w:rPr>
          <w:rFonts w:ascii="Times New Roman" w:hAnsi="Times New Roman" w:cs="Times New Roman"/>
          <w:bCs/>
          <w:sz w:val="24"/>
          <w:szCs w:val="24"/>
        </w:rPr>
      </w:pPr>
      <w:r w:rsidRPr="006C6382">
        <w:rPr>
          <w:rFonts w:ascii="Times New Roman" w:hAnsi="Times New Roman" w:cs="Times New Roman"/>
          <w:bCs/>
          <w:sz w:val="24"/>
          <w:szCs w:val="24"/>
        </w:rPr>
        <w:t>Javaslat a Budapest Főváros II. Kerületi Önkormányzat II. Sz. Gondozási Központ 2018. évről szóló beszámolójának elfogadására</w:t>
      </w:r>
    </w:p>
    <w:p w:rsidR="00C52D36" w:rsidRPr="006C6382" w:rsidRDefault="00C52D36" w:rsidP="00C52D36">
      <w:pPr>
        <w:ind w:left="993"/>
        <w:jc w:val="both"/>
        <w:rPr>
          <w:rFonts w:ascii="Times New Roman" w:hAnsi="Times New Roman" w:cs="Times New Roman"/>
          <w:sz w:val="24"/>
          <w:szCs w:val="24"/>
        </w:rPr>
      </w:pPr>
      <w:r w:rsidRPr="006C6382">
        <w:rPr>
          <w:rFonts w:ascii="Times New Roman" w:hAnsi="Times New Roman" w:cs="Times New Roman"/>
          <w:sz w:val="24"/>
          <w:szCs w:val="24"/>
        </w:rPr>
        <w:t xml:space="preserve">Határozati javaslat: Budapest Főváros II. Kerületi Önkormányzat Képviselő-testületének Egészségügyi, Szociális és Lakásügyi Bizottsága a </w:t>
      </w:r>
      <w:r w:rsidRPr="006C6382">
        <w:rPr>
          <w:rFonts w:ascii="Times New Roman" w:hAnsi="Times New Roman" w:cs="Times New Roman"/>
          <w:b/>
          <w:sz w:val="24"/>
          <w:szCs w:val="24"/>
        </w:rPr>
        <w:t xml:space="preserve">Budapest Főváros II. Kerületi Önkormányzat II. Sz. Gondozási Központjának </w:t>
      </w:r>
      <w:r w:rsidRPr="006C6382">
        <w:rPr>
          <w:rFonts w:ascii="Times New Roman" w:hAnsi="Times New Roman" w:cs="Times New Roman"/>
          <w:bCs/>
          <w:sz w:val="24"/>
          <w:szCs w:val="24"/>
        </w:rPr>
        <w:t>(1022 Budapest, Fillér utca 50/b) - a határozat mellékletét képező - 2018. évre vonatkozó szakmai beszámolóját megtárgyalta, elfogadta, és az intézmény szakmai munkáját eredményesnek értékeli.</w:t>
      </w:r>
    </w:p>
    <w:p w:rsidR="008A36D8" w:rsidRPr="006C6382" w:rsidRDefault="008A36D8" w:rsidP="008A36D8">
      <w:pPr>
        <w:tabs>
          <w:tab w:val="left" w:pos="9639"/>
        </w:tabs>
        <w:spacing w:after="0" w:line="240" w:lineRule="auto"/>
        <w:ind w:left="851" w:right="793"/>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Budapest Főváros II. kerületi Önkormányzat Egészségügyi</w:t>
      </w:r>
    </w:p>
    <w:p w:rsidR="008A36D8" w:rsidRPr="006C6382" w:rsidRDefault="008A36D8" w:rsidP="008A36D8">
      <w:pPr>
        <w:tabs>
          <w:tab w:val="left" w:pos="9639"/>
        </w:tabs>
        <w:spacing w:after="0" w:line="240" w:lineRule="auto"/>
        <w:ind w:left="851" w:right="793"/>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Szociális és Lakásügyi Bizottság 77/2019.(V.27.) határozata</w:t>
      </w:r>
    </w:p>
    <w:p w:rsidR="008A36D8" w:rsidRPr="006C6382" w:rsidRDefault="008A36D8" w:rsidP="008A36D8">
      <w:pPr>
        <w:ind w:left="851"/>
        <w:jc w:val="both"/>
        <w:rPr>
          <w:rFonts w:ascii="Times New Roman" w:hAnsi="Times New Roman" w:cs="Times New Roman"/>
          <w:bCs/>
          <w:sz w:val="24"/>
          <w:szCs w:val="24"/>
        </w:rPr>
      </w:pPr>
    </w:p>
    <w:p w:rsidR="000B49BE" w:rsidRPr="006C6382" w:rsidRDefault="000B49BE" w:rsidP="000B49BE">
      <w:pPr>
        <w:ind w:left="993"/>
        <w:jc w:val="both"/>
        <w:rPr>
          <w:rFonts w:ascii="Times New Roman" w:hAnsi="Times New Roman" w:cs="Times New Roman"/>
          <w:sz w:val="24"/>
          <w:szCs w:val="24"/>
        </w:rPr>
      </w:pPr>
      <w:r w:rsidRPr="006C6382">
        <w:rPr>
          <w:rFonts w:ascii="Times New Roman" w:hAnsi="Times New Roman" w:cs="Times New Roman"/>
          <w:sz w:val="24"/>
          <w:szCs w:val="24"/>
        </w:rPr>
        <w:t xml:space="preserve">Budapest Főváros II. Kerületi Önkormányzat Képviselő-testületének Egészségügyi, Szociális és Lakásügyi Bizottsága a </w:t>
      </w:r>
      <w:r w:rsidRPr="006C6382">
        <w:rPr>
          <w:rFonts w:ascii="Times New Roman" w:hAnsi="Times New Roman" w:cs="Times New Roman"/>
          <w:b/>
          <w:sz w:val="24"/>
          <w:szCs w:val="24"/>
        </w:rPr>
        <w:t xml:space="preserve">Budapest Főváros II. Kerületi Önkormányzat II. Sz. Gondozási Központjának </w:t>
      </w:r>
      <w:r w:rsidRPr="006C6382">
        <w:rPr>
          <w:rFonts w:ascii="Times New Roman" w:hAnsi="Times New Roman" w:cs="Times New Roman"/>
          <w:bCs/>
          <w:sz w:val="24"/>
          <w:szCs w:val="24"/>
        </w:rPr>
        <w:t>(1022 Budapest, Fillér utca 50/b) - a határozat mellékletét képező - 2018. évre vonatkozó szakmai beszámolóját megtárgyalta, elfogadta, és az intézmény szakmai munkáját eredményesnek értékeli.</w:t>
      </w:r>
    </w:p>
    <w:p w:rsidR="000B49BE" w:rsidRPr="006C6382" w:rsidRDefault="000B49BE" w:rsidP="00775446">
      <w:pPr>
        <w:spacing w:after="0"/>
        <w:ind w:left="993"/>
        <w:jc w:val="both"/>
        <w:rPr>
          <w:rFonts w:ascii="Times New Roman" w:hAnsi="Times New Roman" w:cs="Times New Roman"/>
          <w:sz w:val="24"/>
          <w:szCs w:val="24"/>
        </w:rPr>
      </w:pPr>
      <w:r w:rsidRPr="006C6382">
        <w:rPr>
          <w:rFonts w:ascii="Times New Roman" w:hAnsi="Times New Roman" w:cs="Times New Roman"/>
          <w:sz w:val="24"/>
          <w:szCs w:val="24"/>
        </w:rPr>
        <w:t>Felelős: a Bizottság elnöke</w:t>
      </w:r>
    </w:p>
    <w:p w:rsidR="000B49BE" w:rsidRPr="006C6382" w:rsidRDefault="000B49BE" w:rsidP="00775446">
      <w:pPr>
        <w:spacing w:after="0"/>
        <w:ind w:left="993"/>
        <w:jc w:val="both"/>
        <w:rPr>
          <w:rFonts w:ascii="Times New Roman" w:hAnsi="Times New Roman" w:cs="Times New Roman"/>
          <w:sz w:val="24"/>
          <w:szCs w:val="24"/>
        </w:rPr>
      </w:pPr>
      <w:r w:rsidRPr="006C6382">
        <w:rPr>
          <w:rFonts w:ascii="Times New Roman" w:hAnsi="Times New Roman" w:cs="Times New Roman"/>
          <w:sz w:val="24"/>
          <w:szCs w:val="24"/>
        </w:rPr>
        <w:t>Határidő: 2019. június 15.</w:t>
      </w:r>
    </w:p>
    <w:p w:rsidR="00775446" w:rsidRPr="006C6382" w:rsidRDefault="00775446" w:rsidP="00775446">
      <w:pPr>
        <w:tabs>
          <w:tab w:val="left" w:pos="9639"/>
        </w:tabs>
        <w:spacing w:after="0" w:line="240" w:lineRule="auto"/>
        <w:ind w:left="851" w:right="793"/>
        <w:jc w:val="both"/>
        <w:rPr>
          <w:rFonts w:ascii="Times New Roman" w:eastAsia="Times New Roman" w:hAnsi="Times New Roman" w:cs="Times New Roman"/>
          <w:bCs/>
          <w:iCs/>
          <w:sz w:val="24"/>
          <w:szCs w:val="24"/>
          <w:lang w:eastAsia="hu-HU"/>
        </w:rPr>
      </w:pPr>
      <w:r w:rsidRPr="006C6382">
        <w:rPr>
          <w:rFonts w:ascii="Times New Roman" w:eastAsia="Times New Roman" w:hAnsi="Times New Roman" w:cs="Times New Roman"/>
          <w:bCs/>
          <w:iCs/>
          <w:sz w:val="24"/>
          <w:szCs w:val="24"/>
          <w:lang w:eastAsia="hu-HU"/>
        </w:rPr>
        <w:t xml:space="preserve">   (egyhangú, 5 igen)</w:t>
      </w:r>
    </w:p>
    <w:p w:rsidR="005E0600" w:rsidRPr="006C6382" w:rsidRDefault="005E0600" w:rsidP="008A36D8">
      <w:pPr>
        <w:ind w:left="851"/>
        <w:jc w:val="both"/>
        <w:rPr>
          <w:rFonts w:ascii="Times New Roman" w:hAnsi="Times New Roman" w:cs="Times New Roman"/>
          <w:bCs/>
          <w:sz w:val="24"/>
          <w:szCs w:val="24"/>
        </w:rPr>
      </w:pPr>
    </w:p>
    <w:p w:rsidR="00C52D36" w:rsidRPr="006C6382" w:rsidRDefault="00C52D36" w:rsidP="008A36D8">
      <w:pPr>
        <w:ind w:left="851"/>
        <w:jc w:val="both"/>
        <w:rPr>
          <w:rFonts w:ascii="Times New Roman" w:hAnsi="Times New Roman" w:cs="Times New Roman"/>
          <w:bCs/>
          <w:sz w:val="24"/>
          <w:szCs w:val="24"/>
        </w:rPr>
      </w:pPr>
    </w:p>
    <w:p w:rsidR="00C52D36" w:rsidRPr="006C6382" w:rsidRDefault="00C52D36" w:rsidP="008A36D8">
      <w:pPr>
        <w:ind w:left="851"/>
        <w:jc w:val="both"/>
        <w:rPr>
          <w:rFonts w:ascii="Times New Roman" w:hAnsi="Times New Roman" w:cs="Times New Roman"/>
          <w:bCs/>
          <w:sz w:val="24"/>
          <w:szCs w:val="24"/>
        </w:rPr>
      </w:pPr>
    </w:p>
    <w:p w:rsidR="00C52D36" w:rsidRPr="006C6382" w:rsidRDefault="00C52D36" w:rsidP="008A36D8">
      <w:pPr>
        <w:ind w:left="851"/>
        <w:jc w:val="both"/>
        <w:rPr>
          <w:rFonts w:ascii="Times New Roman" w:hAnsi="Times New Roman" w:cs="Times New Roman"/>
          <w:bCs/>
          <w:sz w:val="24"/>
          <w:szCs w:val="24"/>
        </w:rPr>
      </w:pPr>
    </w:p>
    <w:p w:rsidR="00C52D36" w:rsidRPr="006C6382" w:rsidRDefault="00C52D36" w:rsidP="008A36D8">
      <w:pPr>
        <w:ind w:left="851"/>
        <w:jc w:val="both"/>
        <w:rPr>
          <w:rFonts w:ascii="Times New Roman" w:hAnsi="Times New Roman" w:cs="Times New Roman"/>
          <w:bCs/>
          <w:sz w:val="24"/>
          <w:szCs w:val="24"/>
        </w:rPr>
      </w:pPr>
    </w:p>
    <w:p w:rsidR="005E0600" w:rsidRPr="006C6382" w:rsidRDefault="008A36D8" w:rsidP="008A36D8">
      <w:pPr>
        <w:ind w:left="851"/>
        <w:jc w:val="both"/>
        <w:rPr>
          <w:rFonts w:ascii="Times New Roman" w:hAnsi="Times New Roman" w:cs="Times New Roman"/>
          <w:sz w:val="24"/>
          <w:szCs w:val="24"/>
        </w:rPr>
      </w:pPr>
      <w:r w:rsidRPr="006C6382">
        <w:rPr>
          <w:rFonts w:ascii="Times New Roman" w:hAnsi="Times New Roman" w:cs="Times New Roman"/>
          <w:sz w:val="24"/>
          <w:szCs w:val="24"/>
        </w:rPr>
        <w:lastRenderedPageBreak/>
        <w:t>6.</w:t>
      </w:r>
      <w:r w:rsidR="005E0600" w:rsidRPr="006C6382">
        <w:rPr>
          <w:rFonts w:ascii="Times New Roman" w:hAnsi="Times New Roman" w:cs="Times New Roman"/>
          <w:sz w:val="24"/>
          <w:szCs w:val="24"/>
        </w:rPr>
        <w:t>Napirend</w:t>
      </w:r>
    </w:p>
    <w:p w:rsidR="008A36D8" w:rsidRPr="006C6382" w:rsidRDefault="008A36D8" w:rsidP="008A36D8">
      <w:pPr>
        <w:ind w:left="851"/>
        <w:jc w:val="both"/>
        <w:rPr>
          <w:rFonts w:ascii="Times New Roman" w:hAnsi="Times New Roman" w:cs="Times New Roman"/>
          <w:sz w:val="24"/>
          <w:szCs w:val="24"/>
        </w:rPr>
      </w:pPr>
      <w:r w:rsidRPr="006C6382">
        <w:rPr>
          <w:rFonts w:ascii="Times New Roman" w:hAnsi="Times New Roman" w:cs="Times New Roman"/>
          <w:sz w:val="24"/>
          <w:szCs w:val="24"/>
        </w:rPr>
        <w:t>Javaslat A Budapest Főváros II. Kerületi Önkormányzat Képviselő-testületének a szociális igazgatásról és egyes szociális és gyermekjóléti ellátásokról szóló 3/2015.(II.27.) önkormányzati rendeletének módosítására</w:t>
      </w:r>
    </w:p>
    <w:p w:rsidR="00C52D36" w:rsidRPr="006C6382" w:rsidRDefault="00C52D36" w:rsidP="00C52D36">
      <w:pPr>
        <w:pStyle w:val="Szvegtrzs2"/>
        <w:spacing w:line="240" w:lineRule="auto"/>
        <w:ind w:left="993"/>
        <w:jc w:val="both"/>
        <w:rPr>
          <w:b/>
        </w:rPr>
      </w:pPr>
      <w:r w:rsidRPr="006C6382">
        <w:t xml:space="preserve">Határozati javaslat: Az Egészségügyi, Szociális és Lakásügyi Bizottság a 2019. május 30-ai  Képviselő-testületi ülésre történő </w:t>
      </w:r>
      <w:r w:rsidRPr="006C6382">
        <w:rPr>
          <w:i/>
        </w:rPr>
        <w:t>„</w:t>
      </w:r>
      <w:r w:rsidRPr="006C6382">
        <w:t>Javaslat A Budapest Főváros II. Kerületi Önkormányzat Képviselő-testületének a szociális igazgatásról és egyes szociális és gyermekjóléti ellátásokról szóló 3/2015.(II.27.) önkormányzati rendeletének módosítására</w:t>
      </w:r>
      <w:r w:rsidRPr="006C6382">
        <w:rPr>
          <w:i/>
        </w:rPr>
        <w:t>”</w:t>
      </w:r>
      <w:r w:rsidRPr="006C6382">
        <w:t xml:space="preserve"> előterjesztést tárgyalásra alkalmasnak tartja és javasolja a Képviselő-testületnek a rendelet elfogadását. </w:t>
      </w:r>
    </w:p>
    <w:p w:rsidR="00C52D36" w:rsidRPr="006C6382" w:rsidRDefault="00C52D36" w:rsidP="005E0600">
      <w:pPr>
        <w:tabs>
          <w:tab w:val="left" w:pos="9639"/>
        </w:tabs>
        <w:spacing w:after="0" w:line="240" w:lineRule="auto"/>
        <w:ind w:left="851" w:right="793"/>
        <w:jc w:val="center"/>
        <w:rPr>
          <w:rFonts w:ascii="Times New Roman" w:eastAsia="Times New Roman" w:hAnsi="Times New Roman" w:cs="Times New Roman"/>
          <w:b/>
          <w:sz w:val="24"/>
          <w:szCs w:val="24"/>
          <w:u w:val="single"/>
          <w:lang w:eastAsia="hu-HU"/>
        </w:rPr>
      </w:pPr>
    </w:p>
    <w:p w:rsidR="005E0600" w:rsidRPr="006C6382" w:rsidRDefault="005E0600" w:rsidP="005E0600">
      <w:pPr>
        <w:tabs>
          <w:tab w:val="left" w:pos="9639"/>
        </w:tabs>
        <w:spacing w:after="0" w:line="240" w:lineRule="auto"/>
        <w:ind w:left="851" w:right="793"/>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Budapest Főváros II. kerületi Önkormányzat Egészségügyi</w:t>
      </w:r>
    </w:p>
    <w:p w:rsidR="005E0600" w:rsidRPr="006C6382" w:rsidRDefault="005E0600" w:rsidP="005E0600">
      <w:pPr>
        <w:tabs>
          <w:tab w:val="left" w:pos="9639"/>
        </w:tabs>
        <w:spacing w:after="0" w:line="240" w:lineRule="auto"/>
        <w:ind w:left="851" w:right="793"/>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Szociális és Lakásügyi Bizottság 78/2019.(V.27.) határozata</w:t>
      </w:r>
    </w:p>
    <w:p w:rsidR="005E0600" w:rsidRPr="006C6382" w:rsidRDefault="005E0600" w:rsidP="008A36D8">
      <w:pPr>
        <w:ind w:left="851"/>
        <w:jc w:val="both"/>
        <w:rPr>
          <w:rFonts w:ascii="Times New Roman" w:hAnsi="Times New Roman" w:cs="Times New Roman"/>
          <w:sz w:val="24"/>
          <w:szCs w:val="24"/>
        </w:rPr>
      </w:pPr>
    </w:p>
    <w:p w:rsidR="006E6534" w:rsidRPr="006C6382" w:rsidRDefault="006E6534" w:rsidP="006E6534">
      <w:pPr>
        <w:pStyle w:val="Szvegtrzs2"/>
        <w:spacing w:line="240" w:lineRule="auto"/>
        <w:ind w:left="993"/>
        <w:jc w:val="both"/>
        <w:rPr>
          <w:b/>
        </w:rPr>
      </w:pPr>
      <w:r w:rsidRPr="006C6382">
        <w:t xml:space="preserve">Az Egészségügyi, Szociális és Lakásügyi Bizottság a 2019. május 30-ai  Képviselő-testületi ülésre történő </w:t>
      </w:r>
      <w:r w:rsidRPr="006C6382">
        <w:rPr>
          <w:i/>
        </w:rPr>
        <w:t>„</w:t>
      </w:r>
      <w:r w:rsidRPr="006C6382">
        <w:t>Javaslat A Budapest Főváros II. Kerületi Önkormányzat Képviselő-testületének a szociális igazgatásról és egyes szociális és gyermekjóléti ellátásokról szóló 3/2015.(II.27.) önkormányzati rendeletének módosítására</w:t>
      </w:r>
      <w:r w:rsidRPr="006C6382">
        <w:rPr>
          <w:i/>
        </w:rPr>
        <w:t>”</w:t>
      </w:r>
      <w:r w:rsidRPr="006C6382">
        <w:t xml:space="preserve"> előterjesztést tárgyalásra alkalmasnak tartja és javasolja a Képviselő-testületnek a rendelet elfogadását. </w:t>
      </w:r>
    </w:p>
    <w:p w:rsidR="006E6534" w:rsidRPr="006C6382" w:rsidRDefault="006E6534" w:rsidP="006E6534">
      <w:pPr>
        <w:ind w:left="993" w:right="72"/>
        <w:jc w:val="both"/>
        <w:rPr>
          <w:rFonts w:ascii="Times New Roman" w:hAnsi="Times New Roman" w:cs="Times New Roman"/>
          <w:b/>
          <w:sz w:val="24"/>
          <w:szCs w:val="24"/>
        </w:rPr>
      </w:pPr>
    </w:p>
    <w:p w:rsidR="006E6534" w:rsidRPr="006C6382" w:rsidRDefault="006E6534" w:rsidP="004A3D33">
      <w:pPr>
        <w:spacing w:after="0"/>
        <w:ind w:left="993" w:right="72"/>
        <w:jc w:val="both"/>
        <w:rPr>
          <w:rFonts w:ascii="Times New Roman" w:hAnsi="Times New Roman" w:cs="Times New Roman"/>
          <w:b/>
          <w:sz w:val="24"/>
          <w:szCs w:val="24"/>
        </w:rPr>
      </w:pPr>
      <w:r w:rsidRPr="006C6382">
        <w:rPr>
          <w:rFonts w:ascii="Times New Roman" w:hAnsi="Times New Roman" w:cs="Times New Roman"/>
          <w:sz w:val="24"/>
          <w:szCs w:val="24"/>
        </w:rPr>
        <w:t>Felelős: Egészségügyi, Szociális és Lakásügyi Bizottság elnöke</w:t>
      </w:r>
    </w:p>
    <w:p w:rsidR="006E6534" w:rsidRPr="006C6382" w:rsidRDefault="006E6534" w:rsidP="004A3D33">
      <w:pPr>
        <w:spacing w:after="0"/>
        <w:ind w:left="993"/>
        <w:jc w:val="both"/>
        <w:rPr>
          <w:rFonts w:ascii="Times New Roman" w:hAnsi="Times New Roman" w:cs="Times New Roman"/>
          <w:b/>
          <w:sz w:val="24"/>
          <w:szCs w:val="24"/>
        </w:rPr>
      </w:pPr>
      <w:r w:rsidRPr="006C6382">
        <w:rPr>
          <w:rFonts w:ascii="Times New Roman" w:hAnsi="Times New Roman" w:cs="Times New Roman"/>
          <w:sz w:val="24"/>
          <w:szCs w:val="24"/>
        </w:rPr>
        <w:t xml:space="preserve">Határidő: 2018. </w:t>
      </w:r>
      <w:r w:rsidR="00D940A3" w:rsidRPr="006C6382">
        <w:rPr>
          <w:rFonts w:ascii="Times New Roman" w:hAnsi="Times New Roman" w:cs="Times New Roman"/>
          <w:sz w:val="24"/>
          <w:szCs w:val="24"/>
        </w:rPr>
        <w:t>május</w:t>
      </w:r>
      <w:r w:rsidRPr="006C6382">
        <w:rPr>
          <w:rFonts w:ascii="Times New Roman" w:hAnsi="Times New Roman" w:cs="Times New Roman"/>
          <w:sz w:val="24"/>
          <w:szCs w:val="24"/>
        </w:rPr>
        <w:t xml:space="preserve"> havi testületi ülés időpontja.</w:t>
      </w:r>
    </w:p>
    <w:p w:rsidR="006E6534" w:rsidRPr="006C6382" w:rsidRDefault="006E6534" w:rsidP="004A3D33">
      <w:pPr>
        <w:spacing w:after="0"/>
        <w:ind w:left="993"/>
        <w:jc w:val="both"/>
        <w:rPr>
          <w:rFonts w:ascii="Times New Roman" w:eastAsia="Times New Roman" w:hAnsi="Times New Roman" w:cs="Times New Roman"/>
          <w:bCs/>
          <w:iCs/>
          <w:sz w:val="24"/>
          <w:szCs w:val="24"/>
          <w:lang w:eastAsia="hu-HU"/>
        </w:rPr>
      </w:pPr>
      <w:r w:rsidRPr="006C6382">
        <w:rPr>
          <w:rFonts w:ascii="Times New Roman" w:eastAsia="Times New Roman" w:hAnsi="Times New Roman" w:cs="Times New Roman"/>
          <w:bCs/>
          <w:iCs/>
          <w:sz w:val="24"/>
          <w:szCs w:val="24"/>
          <w:lang w:eastAsia="hu-HU"/>
        </w:rPr>
        <w:t>(egyhangú, 5 igen)</w:t>
      </w:r>
    </w:p>
    <w:p w:rsidR="00C52D36" w:rsidRPr="006C6382" w:rsidRDefault="00C52D36" w:rsidP="008A36D8">
      <w:pPr>
        <w:pStyle w:val="Szvegtrzs2"/>
        <w:spacing w:line="240" w:lineRule="auto"/>
        <w:ind w:left="851"/>
        <w:rPr>
          <w:bCs/>
        </w:rPr>
      </w:pPr>
    </w:p>
    <w:p w:rsidR="00D940A3" w:rsidRPr="006C6382" w:rsidRDefault="008A36D8" w:rsidP="008A36D8">
      <w:pPr>
        <w:pStyle w:val="Szvegtrzs2"/>
        <w:spacing w:line="240" w:lineRule="auto"/>
        <w:ind w:left="851"/>
        <w:rPr>
          <w:bCs/>
        </w:rPr>
      </w:pPr>
      <w:r w:rsidRPr="006C6382">
        <w:rPr>
          <w:bCs/>
        </w:rPr>
        <w:t>7.</w:t>
      </w:r>
      <w:r w:rsidR="00D940A3" w:rsidRPr="006C6382">
        <w:rPr>
          <w:bCs/>
        </w:rPr>
        <w:t>Napirend</w:t>
      </w:r>
    </w:p>
    <w:p w:rsidR="008A36D8" w:rsidRPr="006C6382" w:rsidRDefault="008A36D8" w:rsidP="008A36D8">
      <w:pPr>
        <w:pStyle w:val="Szvegtrzs2"/>
        <w:spacing w:line="240" w:lineRule="auto"/>
        <w:ind w:left="851"/>
        <w:rPr>
          <w:bCs/>
        </w:rPr>
      </w:pPr>
      <w:r w:rsidRPr="006C6382">
        <w:rPr>
          <w:bCs/>
        </w:rPr>
        <w:t>A 2019. évi Szociálpolitikai Keret pályázat elbírálása</w:t>
      </w:r>
    </w:p>
    <w:p w:rsidR="008A36D8" w:rsidRPr="006C6382" w:rsidRDefault="008A36D8" w:rsidP="00D940A3">
      <w:pPr>
        <w:spacing w:after="0" w:line="240" w:lineRule="auto"/>
        <w:ind w:left="851"/>
        <w:jc w:val="both"/>
        <w:rPr>
          <w:rFonts w:ascii="Times New Roman" w:hAnsi="Times New Roman" w:cs="Times New Roman"/>
          <w:sz w:val="24"/>
          <w:szCs w:val="24"/>
          <w:lang w:eastAsia="hu-HU"/>
        </w:rPr>
      </w:pPr>
    </w:p>
    <w:p w:rsidR="00C52D36" w:rsidRPr="006C6382" w:rsidRDefault="00C52D36" w:rsidP="00C52D36">
      <w:pPr>
        <w:pStyle w:val="Szvegtrzs22"/>
        <w:overflowPunct/>
        <w:autoSpaceDE/>
        <w:autoSpaceDN/>
        <w:adjustRightInd/>
        <w:ind w:left="851"/>
        <w:rPr>
          <w:sz w:val="24"/>
          <w:szCs w:val="24"/>
        </w:rPr>
      </w:pPr>
      <w:r w:rsidRPr="006C6382">
        <w:rPr>
          <w:sz w:val="24"/>
          <w:szCs w:val="24"/>
        </w:rPr>
        <w:t xml:space="preserve">Határozati javaslat: 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 xml:space="preserve">II.kerületi Önkormányzat I.sz. Gondozási Központ   </w:t>
      </w:r>
      <w:r w:rsidRPr="006C6382">
        <w:rPr>
          <w:sz w:val="24"/>
          <w:szCs w:val="24"/>
        </w:rPr>
        <w:t xml:space="preserve">részére a „Az aktív időskort támogató programok” program megvalósításához 2019. évben </w:t>
      </w:r>
      <w:r w:rsidR="0058700E" w:rsidRPr="006C6382">
        <w:rPr>
          <w:b/>
          <w:sz w:val="24"/>
          <w:szCs w:val="24"/>
        </w:rPr>
        <w:t>200 000</w:t>
      </w:r>
      <w:r w:rsidRPr="006C6382">
        <w:rPr>
          <w:sz w:val="24"/>
          <w:szCs w:val="24"/>
        </w:rPr>
        <w:t xml:space="preserve"> Ft  támogatást biztosít elszámolási kötelezettség mellett, melyet a pályázatban megjelölt célokra használhat fel</w:t>
      </w:r>
    </w:p>
    <w:p w:rsidR="00D940A3" w:rsidRPr="006C6382" w:rsidRDefault="00D940A3" w:rsidP="00D940A3">
      <w:pPr>
        <w:pStyle w:val="Szvegtrzs2"/>
        <w:spacing w:after="0" w:line="240" w:lineRule="auto"/>
        <w:ind w:left="-142"/>
        <w:jc w:val="both"/>
        <w:rPr>
          <w:bCs/>
        </w:rPr>
      </w:pPr>
    </w:p>
    <w:p w:rsidR="00D940A3" w:rsidRPr="006C6382" w:rsidRDefault="00D940A3" w:rsidP="00D940A3">
      <w:pPr>
        <w:spacing w:after="0" w:line="240" w:lineRule="auto"/>
        <w:ind w:left="142"/>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Budapest Főváros II. kerületi Önkormányzat Egészségügyi</w:t>
      </w:r>
    </w:p>
    <w:p w:rsidR="00D940A3" w:rsidRPr="006C6382" w:rsidRDefault="00D940A3" w:rsidP="00D940A3">
      <w:pPr>
        <w:spacing w:after="0" w:line="240" w:lineRule="auto"/>
        <w:ind w:left="142"/>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Szociális és Lakásügyi Bizottság 79/2019.( V.27.) határozata</w:t>
      </w:r>
    </w:p>
    <w:p w:rsidR="00D940A3" w:rsidRPr="006C6382" w:rsidRDefault="00D940A3" w:rsidP="00D940A3">
      <w:pPr>
        <w:spacing w:after="0" w:line="240" w:lineRule="auto"/>
        <w:ind w:left="-142"/>
        <w:jc w:val="both"/>
        <w:rPr>
          <w:rFonts w:ascii="Times New Roman" w:hAnsi="Times New Roman" w:cs="Times New Roman"/>
          <w:sz w:val="24"/>
          <w:szCs w:val="24"/>
        </w:rPr>
      </w:pPr>
    </w:p>
    <w:p w:rsidR="00D940A3" w:rsidRPr="006C6382" w:rsidRDefault="00D940A3" w:rsidP="00D940A3">
      <w:pPr>
        <w:pStyle w:val="Szvegtrzs22"/>
        <w:overflowPunct/>
        <w:autoSpaceDE/>
        <w:autoSpaceDN/>
        <w:adjustRightInd/>
        <w:ind w:left="851"/>
        <w:rPr>
          <w:sz w:val="24"/>
          <w:szCs w:val="24"/>
        </w:rPr>
      </w:pPr>
      <w:r w:rsidRPr="006C6382">
        <w:rPr>
          <w:sz w:val="24"/>
          <w:szCs w:val="24"/>
        </w:rPr>
        <w:t xml:space="preserve">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 xml:space="preserve">II.kerületi Önkormányzat I.sz. Gondozási Központ   </w:t>
      </w:r>
      <w:r w:rsidRPr="006C6382">
        <w:rPr>
          <w:sz w:val="24"/>
          <w:szCs w:val="24"/>
        </w:rPr>
        <w:t xml:space="preserve">részére a „Az aktív időskort támogató programok” program megvalósításához 2019. évben </w:t>
      </w:r>
      <w:r w:rsidR="0058700E" w:rsidRPr="006C6382">
        <w:rPr>
          <w:b/>
          <w:sz w:val="24"/>
          <w:szCs w:val="24"/>
        </w:rPr>
        <w:t>200 000</w:t>
      </w:r>
      <w:r w:rsidR="0058700E" w:rsidRPr="006C6382">
        <w:rPr>
          <w:sz w:val="24"/>
          <w:szCs w:val="24"/>
        </w:rPr>
        <w:t xml:space="preserve"> </w:t>
      </w:r>
      <w:r w:rsidRPr="006C6382">
        <w:rPr>
          <w:sz w:val="24"/>
          <w:szCs w:val="24"/>
        </w:rPr>
        <w:t xml:space="preserve"> Ft  támogatást biztosít elszámolási kötelezettség mellett, melyet a pályázatban megjelölt célokra használhat fel</w:t>
      </w:r>
    </w:p>
    <w:p w:rsidR="00D940A3" w:rsidRPr="006C6382" w:rsidRDefault="00D940A3" w:rsidP="00D940A3">
      <w:pPr>
        <w:pStyle w:val="Szvegtrzs22"/>
        <w:overflowPunct/>
        <w:autoSpaceDE/>
        <w:autoSpaceDN/>
        <w:adjustRightInd/>
        <w:ind w:left="851"/>
        <w:rPr>
          <w:sz w:val="24"/>
          <w:szCs w:val="24"/>
        </w:rPr>
      </w:pPr>
    </w:p>
    <w:p w:rsidR="00D940A3" w:rsidRPr="006C6382" w:rsidRDefault="00D940A3" w:rsidP="00052A1D">
      <w:pPr>
        <w:spacing w:after="0"/>
        <w:ind w:left="851"/>
        <w:rPr>
          <w:rFonts w:ascii="Times New Roman" w:hAnsi="Times New Roman" w:cs="Times New Roman"/>
          <w:sz w:val="24"/>
          <w:szCs w:val="24"/>
        </w:rPr>
      </w:pPr>
      <w:r w:rsidRPr="006C6382">
        <w:rPr>
          <w:rFonts w:ascii="Times New Roman" w:hAnsi="Times New Roman" w:cs="Times New Roman"/>
          <w:sz w:val="24"/>
          <w:szCs w:val="24"/>
        </w:rPr>
        <w:t>Felelős: polgármester</w:t>
      </w:r>
    </w:p>
    <w:p w:rsidR="00D940A3" w:rsidRPr="006C6382" w:rsidRDefault="00D940A3" w:rsidP="00052A1D">
      <w:pPr>
        <w:spacing w:after="0"/>
        <w:ind w:left="851"/>
        <w:rPr>
          <w:rFonts w:ascii="Times New Roman" w:hAnsi="Times New Roman" w:cs="Times New Roman"/>
          <w:sz w:val="24"/>
          <w:szCs w:val="24"/>
        </w:rPr>
      </w:pPr>
      <w:r w:rsidRPr="006C6382">
        <w:rPr>
          <w:rFonts w:ascii="Times New Roman" w:hAnsi="Times New Roman" w:cs="Times New Roman"/>
          <w:sz w:val="24"/>
          <w:szCs w:val="24"/>
        </w:rPr>
        <w:t>Határidő: 2019. július 31.</w:t>
      </w:r>
    </w:p>
    <w:p w:rsidR="00D940A3" w:rsidRPr="006C6382" w:rsidRDefault="00D940A3" w:rsidP="00052A1D">
      <w:pPr>
        <w:spacing w:after="0"/>
        <w:ind w:left="851"/>
        <w:jc w:val="both"/>
        <w:rPr>
          <w:rFonts w:ascii="Times New Roman" w:eastAsia="Times New Roman" w:hAnsi="Times New Roman" w:cs="Times New Roman"/>
          <w:bCs/>
          <w:iCs/>
          <w:sz w:val="24"/>
          <w:szCs w:val="24"/>
          <w:lang w:eastAsia="hu-HU"/>
        </w:rPr>
      </w:pPr>
      <w:r w:rsidRPr="006C6382">
        <w:rPr>
          <w:rFonts w:ascii="Times New Roman" w:eastAsia="Times New Roman" w:hAnsi="Times New Roman" w:cs="Times New Roman"/>
          <w:bCs/>
          <w:iCs/>
          <w:sz w:val="24"/>
          <w:szCs w:val="24"/>
          <w:lang w:eastAsia="hu-HU"/>
        </w:rPr>
        <w:t xml:space="preserve">(egyhangú, </w:t>
      </w:r>
      <w:r w:rsidR="00F77563" w:rsidRPr="006C6382">
        <w:rPr>
          <w:rFonts w:ascii="Times New Roman" w:eastAsia="Times New Roman" w:hAnsi="Times New Roman" w:cs="Times New Roman"/>
          <w:bCs/>
          <w:iCs/>
          <w:sz w:val="24"/>
          <w:szCs w:val="24"/>
          <w:lang w:eastAsia="hu-HU"/>
        </w:rPr>
        <w:t>5</w:t>
      </w:r>
      <w:r w:rsidRPr="006C6382">
        <w:rPr>
          <w:rFonts w:ascii="Times New Roman" w:eastAsia="Times New Roman" w:hAnsi="Times New Roman" w:cs="Times New Roman"/>
          <w:bCs/>
          <w:iCs/>
          <w:sz w:val="24"/>
          <w:szCs w:val="24"/>
          <w:lang w:eastAsia="hu-HU"/>
        </w:rPr>
        <w:t xml:space="preserve"> igen)</w:t>
      </w:r>
    </w:p>
    <w:p w:rsidR="00D940A3" w:rsidRPr="006C6382" w:rsidRDefault="00D940A3" w:rsidP="00D940A3">
      <w:pPr>
        <w:ind w:left="851"/>
        <w:jc w:val="both"/>
        <w:rPr>
          <w:rFonts w:ascii="Times New Roman" w:hAnsi="Times New Roman" w:cs="Times New Roman"/>
          <w:sz w:val="24"/>
          <w:szCs w:val="24"/>
        </w:rPr>
      </w:pPr>
    </w:p>
    <w:p w:rsidR="00C52D36" w:rsidRPr="006C6382" w:rsidRDefault="00C52D36" w:rsidP="00C52D36">
      <w:pPr>
        <w:pStyle w:val="Szvegtrzs22"/>
        <w:overflowPunct/>
        <w:autoSpaceDE/>
        <w:autoSpaceDN/>
        <w:adjustRightInd/>
        <w:ind w:left="851"/>
        <w:rPr>
          <w:sz w:val="24"/>
          <w:szCs w:val="24"/>
        </w:rPr>
      </w:pPr>
      <w:r w:rsidRPr="006C6382">
        <w:rPr>
          <w:sz w:val="24"/>
          <w:szCs w:val="24"/>
        </w:rPr>
        <w:lastRenderedPageBreak/>
        <w:t xml:space="preserve">Határozati javaslat: 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 xml:space="preserve">II.kerületi Önkormányzat II.sz. Gondozási Központ   </w:t>
      </w:r>
      <w:r w:rsidRPr="006C6382">
        <w:rPr>
          <w:sz w:val="24"/>
          <w:szCs w:val="24"/>
        </w:rPr>
        <w:t xml:space="preserve">részére a „Az aktív időskort támogató programok” program megvalósításához 2019. évben </w:t>
      </w:r>
      <w:r w:rsidR="00F77563" w:rsidRPr="006C6382">
        <w:rPr>
          <w:b/>
          <w:sz w:val="24"/>
          <w:szCs w:val="24"/>
        </w:rPr>
        <w:t>198 000</w:t>
      </w:r>
      <w:r w:rsidRPr="006C6382">
        <w:rPr>
          <w:sz w:val="24"/>
          <w:szCs w:val="24"/>
        </w:rPr>
        <w:t xml:space="preserve"> Ft  támogatást biztosít elszámolási kötelezettség mellett, melyet a pályázatban megjelölt célokra használhat fel</w:t>
      </w:r>
    </w:p>
    <w:p w:rsidR="00D940A3" w:rsidRPr="006C6382" w:rsidRDefault="00D940A3" w:rsidP="00D940A3">
      <w:pPr>
        <w:ind w:left="851"/>
        <w:jc w:val="both"/>
        <w:rPr>
          <w:rFonts w:ascii="Times New Roman" w:hAnsi="Times New Roman" w:cs="Times New Roman"/>
          <w:sz w:val="24"/>
          <w:szCs w:val="24"/>
        </w:rPr>
      </w:pPr>
    </w:p>
    <w:p w:rsidR="00D940A3" w:rsidRPr="006C6382" w:rsidRDefault="00D940A3" w:rsidP="00D940A3">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Budapest Főváros II. kerületi Önkormányzat Egészségügyi</w:t>
      </w:r>
    </w:p>
    <w:p w:rsidR="00D940A3" w:rsidRPr="006C6382" w:rsidRDefault="00D940A3" w:rsidP="00D940A3">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Szociális és Lakásügyi Bizottság 80/2019.( V.27.) határozata</w:t>
      </w:r>
    </w:p>
    <w:p w:rsidR="00D940A3" w:rsidRPr="006C6382" w:rsidRDefault="00D940A3" w:rsidP="00D940A3">
      <w:pPr>
        <w:spacing w:after="0" w:line="240" w:lineRule="auto"/>
        <w:ind w:left="851"/>
        <w:jc w:val="center"/>
        <w:rPr>
          <w:rFonts w:ascii="Times New Roman" w:eastAsia="Times New Roman" w:hAnsi="Times New Roman" w:cs="Times New Roman"/>
          <w:b/>
          <w:sz w:val="24"/>
          <w:szCs w:val="24"/>
          <w:u w:val="single"/>
          <w:lang w:eastAsia="hu-HU"/>
        </w:rPr>
      </w:pPr>
    </w:p>
    <w:p w:rsidR="00D940A3" w:rsidRPr="006C6382" w:rsidRDefault="00D940A3" w:rsidP="00D940A3">
      <w:pPr>
        <w:pStyle w:val="Szvegtrzs22"/>
        <w:overflowPunct/>
        <w:autoSpaceDE/>
        <w:autoSpaceDN/>
        <w:adjustRightInd/>
        <w:ind w:left="851"/>
        <w:rPr>
          <w:sz w:val="24"/>
          <w:szCs w:val="24"/>
        </w:rPr>
      </w:pPr>
      <w:r w:rsidRPr="006C6382">
        <w:rPr>
          <w:sz w:val="24"/>
          <w:szCs w:val="24"/>
        </w:rPr>
        <w:t xml:space="preserve">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 xml:space="preserve">II.kerületi Önkormányzat II.sz. Gondozási Központ   </w:t>
      </w:r>
      <w:r w:rsidRPr="006C6382">
        <w:rPr>
          <w:sz w:val="24"/>
          <w:szCs w:val="24"/>
        </w:rPr>
        <w:t xml:space="preserve">részére a „Az aktív időskort támogató programok” program megvalósításához 2019. évben </w:t>
      </w:r>
      <w:r w:rsidR="00F77563" w:rsidRPr="006C6382">
        <w:rPr>
          <w:b/>
          <w:sz w:val="24"/>
          <w:szCs w:val="24"/>
        </w:rPr>
        <w:t xml:space="preserve">198 000 </w:t>
      </w:r>
      <w:r w:rsidRPr="006C6382">
        <w:rPr>
          <w:sz w:val="24"/>
          <w:szCs w:val="24"/>
        </w:rPr>
        <w:t>Ft  támogatást biztosít elszámolási kötelezettség mellett, melyet a pályázatban megjelölt célokra használhat fel</w:t>
      </w:r>
    </w:p>
    <w:p w:rsidR="00D940A3" w:rsidRPr="006C6382" w:rsidRDefault="00D940A3" w:rsidP="00D940A3">
      <w:pPr>
        <w:pStyle w:val="Szvegtrzs22"/>
        <w:overflowPunct/>
        <w:autoSpaceDE/>
        <w:autoSpaceDN/>
        <w:adjustRightInd/>
        <w:ind w:left="851"/>
        <w:rPr>
          <w:sz w:val="24"/>
          <w:szCs w:val="24"/>
        </w:rPr>
      </w:pP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Felelős: polgármester</w:t>
      </w: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Határidő: 2019. július 31.</w:t>
      </w:r>
    </w:p>
    <w:p w:rsidR="00577C01" w:rsidRPr="006C6382" w:rsidRDefault="00577C01" w:rsidP="00577C01">
      <w:pPr>
        <w:ind w:left="851"/>
        <w:jc w:val="both"/>
        <w:rPr>
          <w:rFonts w:ascii="Times New Roman" w:eastAsia="Times New Roman" w:hAnsi="Times New Roman" w:cs="Times New Roman"/>
          <w:bCs/>
          <w:iCs/>
          <w:sz w:val="24"/>
          <w:szCs w:val="24"/>
          <w:lang w:eastAsia="hu-HU"/>
        </w:rPr>
      </w:pPr>
      <w:r w:rsidRPr="006C6382">
        <w:rPr>
          <w:rFonts w:ascii="Times New Roman" w:eastAsia="Times New Roman" w:hAnsi="Times New Roman" w:cs="Times New Roman"/>
          <w:bCs/>
          <w:iCs/>
          <w:sz w:val="24"/>
          <w:szCs w:val="24"/>
          <w:lang w:eastAsia="hu-HU"/>
        </w:rPr>
        <w:t>(egyhangú, 5 igen)</w:t>
      </w:r>
    </w:p>
    <w:p w:rsidR="00C52D36" w:rsidRPr="006C6382" w:rsidRDefault="00C52D36" w:rsidP="00C52D36">
      <w:pPr>
        <w:pStyle w:val="Szvegtrzs22"/>
        <w:overflowPunct/>
        <w:autoSpaceDE/>
        <w:autoSpaceDN/>
        <w:adjustRightInd/>
        <w:ind w:left="851"/>
        <w:rPr>
          <w:sz w:val="24"/>
          <w:szCs w:val="24"/>
        </w:rPr>
      </w:pPr>
      <w:r w:rsidRPr="006C6382">
        <w:rPr>
          <w:sz w:val="24"/>
          <w:szCs w:val="24"/>
        </w:rPr>
        <w:t xml:space="preserve">Határozati javaslat: 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 xml:space="preserve">II.kerületi Önkormányzat Értelmi Fogyatékosok Nappali Otthona  </w:t>
      </w:r>
      <w:r w:rsidRPr="006C6382">
        <w:rPr>
          <w:sz w:val="24"/>
          <w:szCs w:val="24"/>
        </w:rPr>
        <w:t xml:space="preserve">részére a „közösségi fejlesztési programok” program megvalósításához 2019. évben </w:t>
      </w:r>
      <w:r w:rsidR="00577C01" w:rsidRPr="006C6382">
        <w:rPr>
          <w:b/>
          <w:sz w:val="24"/>
          <w:szCs w:val="24"/>
        </w:rPr>
        <w:t>500 000</w:t>
      </w:r>
      <w:r w:rsidRPr="006C6382">
        <w:rPr>
          <w:sz w:val="24"/>
          <w:szCs w:val="24"/>
        </w:rPr>
        <w:t xml:space="preserve"> Ft  támogatást biztosít elszámolási kötelezettség mellett, melyet a pályázatban megjelölt célokra használhat fel</w:t>
      </w:r>
    </w:p>
    <w:p w:rsidR="00D940A3" w:rsidRPr="006C6382" w:rsidRDefault="00D940A3" w:rsidP="00D940A3">
      <w:pPr>
        <w:ind w:left="851"/>
        <w:jc w:val="both"/>
        <w:rPr>
          <w:rFonts w:ascii="Times New Roman" w:hAnsi="Times New Roman" w:cs="Times New Roman"/>
          <w:sz w:val="24"/>
          <w:szCs w:val="24"/>
        </w:rPr>
      </w:pPr>
    </w:p>
    <w:p w:rsidR="004C45D2" w:rsidRPr="006C6382" w:rsidRDefault="004C45D2" w:rsidP="004C45D2">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Budapest Főváros II. kerületi Önkormányzat Egészségügyi</w:t>
      </w:r>
    </w:p>
    <w:p w:rsidR="004C45D2" w:rsidRPr="006C6382" w:rsidRDefault="004C45D2" w:rsidP="004C45D2">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Szociális és Lakásügyi Bizottság 81/2019.( V.27.) határozata</w:t>
      </w:r>
    </w:p>
    <w:p w:rsidR="00D940A3" w:rsidRPr="006C6382" w:rsidRDefault="00D940A3" w:rsidP="00D940A3">
      <w:pPr>
        <w:ind w:left="851"/>
        <w:jc w:val="both"/>
        <w:rPr>
          <w:rFonts w:ascii="Times New Roman" w:hAnsi="Times New Roman" w:cs="Times New Roman"/>
          <w:sz w:val="24"/>
          <w:szCs w:val="24"/>
        </w:rPr>
      </w:pPr>
    </w:p>
    <w:p w:rsidR="00D940A3" w:rsidRPr="006C6382" w:rsidRDefault="00D940A3" w:rsidP="00D940A3">
      <w:pPr>
        <w:pStyle w:val="Szvegtrzs22"/>
        <w:overflowPunct/>
        <w:autoSpaceDE/>
        <w:autoSpaceDN/>
        <w:adjustRightInd/>
        <w:ind w:left="851"/>
        <w:rPr>
          <w:sz w:val="24"/>
          <w:szCs w:val="24"/>
        </w:rPr>
      </w:pPr>
      <w:r w:rsidRPr="006C6382">
        <w:rPr>
          <w:sz w:val="24"/>
          <w:szCs w:val="24"/>
        </w:rPr>
        <w:t xml:space="preserve">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 xml:space="preserve">II.kerületi Önkormányzat Értelmi Fogyatékosok Nappali Otthona  </w:t>
      </w:r>
      <w:r w:rsidRPr="006C6382">
        <w:rPr>
          <w:sz w:val="24"/>
          <w:szCs w:val="24"/>
        </w:rPr>
        <w:t xml:space="preserve">részére a „közösségi fejlesztési programok” program megvalósításához 2019. évben </w:t>
      </w:r>
      <w:r w:rsidR="00577C01" w:rsidRPr="006C6382">
        <w:rPr>
          <w:b/>
          <w:sz w:val="24"/>
          <w:szCs w:val="24"/>
        </w:rPr>
        <w:t>500 000</w:t>
      </w:r>
      <w:r w:rsidRPr="006C6382">
        <w:rPr>
          <w:sz w:val="24"/>
          <w:szCs w:val="24"/>
        </w:rPr>
        <w:t xml:space="preserve"> Ft  támogatást biztosít elszámolási kötelezettség mellett, melyet a pályázatban megjelölt célokra használhat fel</w:t>
      </w:r>
    </w:p>
    <w:p w:rsidR="00D940A3" w:rsidRPr="006C6382" w:rsidRDefault="00D940A3" w:rsidP="00D940A3">
      <w:pPr>
        <w:pStyle w:val="Szvegtrzs22"/>
        <w:overflowPunct/>
        <w:autoSpaceDE/>
        <w:autoSpaceDN/>
        <w:adjustRightInd/>
        <w:ind w:left="851"/>
        <w:rPr>
          <w:sz w:val="24"/>
          <w:szCs w:val="24"/>
        </w:rPr>
      </w:pP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Felelős: polgármester</w:t>
      </w: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Határidő: 2019. július 31.</w:t>
      </w:r>
    </w:p>
    <w:p w:rsidR="00055B8C" w:rsidRPr="006C6382" w:rsidRDefault="00055B8C" w:rsidP="00055B8C">
      <w:pPr>
        <w:ind w:left="851"/>
        <w:jc w:val="both"/>
        <w:rPr>
          <w:rFonts w:ascii="Times New Roman" w:eastAsia="Times New Roman" w:hAnsi="Times New Roman" w:cs="Times New Roman"/>
          <w:bCs/>
          <w:iCs/>
          <w:sz w:val="24"/>
          <w:szCs w:val="24"/>
          <w:lang w:eastAsia="hu-HU"/>
        </w:rPr>
      </w:pPr>
      <w:r w:rsidRPr="006C6382">
        <w:rPr>
          <w:rFonts w:ascii="Times New Roman" w:eastAsia="Times New Roman" w:hAnsi="Times New Roman" w:cs="Times New Roman"/>
          <w:bCs/>
          <w:iCs/>
          <w:sz w:val="24"/>
          <w:szCs w:val="24"/>
          <w:lang w:eastAsia="hu-HU"/>
        </w:rPr>
        <w:t>(egyhangú, 5 igen)</w:t>
      </w:r>
    </w:p>
    <w:p w:rsidR="00D940A3" w:rsidRPr="006C6382" w:rsidRDefault="00D940A3" w:rsidP="00D940A3">
      <w:pPr>
        <w:ind w:left="851"/>
        <w:jc w:val="both"/>
        <w:rPr>
          <w:rFonts w:ascii="Times New Roman" w:hAnsi="Times New Roman" w:cs="Times New Roman"/>
          <w:sz w:val="24"/>
          <w:szCs w:val="24"/>
        </w:rPr>
      </w:pPr>
    </w:p>
    <w:p w:rsidR="00D940A3" w:rsidRPr="006C6382" w:rsidRDefault="00D940A3" w:rsidP="00D940A3">
      <w:pPr>
        <w:ind w:left="851"/>
        <w:jc w:val="both"/>
        <w:rPr>
          <w:rFonts w:ascii="Times New Roman" w:hAnsi="Times New Roman" w:cs="Times New Roman"/>
          <w:sz w:val="24"/>
          <w:szCs w:val="24"/>
        </w:rPr>
      </w:pPr>
    </w:p>
    <w:p w:rsidR="00D940A3" w:rsidRPr="006C6382" w:rsidRDefault="00D940A3" w:rsidP="00D940A3">
      <w:pPr>
        <w:ind w:left="851"/>
        <w:jc w:val="both"/>
        <w:rPr>
          <w:rFonts w:ascii="Times New Roman" w:hAnsi="Times New Roman" w:cs="Times New Roman"/>
          <w:sz w:val="24"/>
          <w:szCs w:val="24"/>
        </w:rPr>
      </w:pPr>
    </w:p>
    <w:p w:rsidR="00D940A3" w:rsidRPr="006C6382" w:rsidRDefault="00D940A3" w:rsidP="00D940A3">
      <w:pPr>
        <w:ind w:left="851"/>
        <w:jc w:val="both"/>
        <w:rPr>
          <w:rFonts w:ascii="Times New Roman" w:hAnsi="Times New Roman" w:cs="Times New Roman"/>
          <w:sz w:val="24"/>
          <w:szCs w:val="24"/>
        </w:rPr>
      </w:pPr>
    </w:p>
    <w:p w:rsidR="00C52D36" w:rsidRPr="006C6382" w:rsidRDefault="00C52D36" w:rsidP="00C52D36">
      <w:pPr>
        <w:pStyle w:val="Szvegtrzs22"/>
        <w:overflowPunct/>
        <w:autoSpaceDE/>
        <w:autoSpaceDN/>
        <w:adjustRightInd/>
        <w:ind w:left="851"/>
        <w:rPr>
          <w:sz w:val="24"/>
          <w:szCs w:val="24"/>
        </w:rPr>
      </w:pPr>
      <w:r w:rsidRPr="006C6382">
        <w:rPr>
          <w:sz w:val="24"/>
          <w:szCs w:val="24"/>
        </w:rPr>
        <w:lastRenderedPageBreak/>
        <w:t xml:space="preserve">Határozati javaslat: 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II.kerületi Önkormányzat Család és Gyermekjóléti központ</w:t>
      </w:r>
      <w:r w:rsidRPr="006C6382">
        <w:rPr>
          <w:sz w:val="24"/>
          <w:szCs w:val="24"/>
        </w:rPr>
        <w:t xml:space="preserve"> részére a „családsegítésre irányuló programok” program megvalósításához 2019. évben </w:t>
      </w:r>
      <w:r w:rsidR="00055B8C" w:rsidRPr="006C6382">
        <w:rPr>
          <w:b/>
          <w:sz w:val="24"/>
          <w:szCs w:val="24"/>
        </w:rPr>
        <w:t>500 000</w:t>
      </w:r>
      <w:r w:rsidRPr="006C6382">
        <w:rPr>
          <w:sz w:val="24"/>
          <w:szCs w:val="24"/>
        </w:rPr>
        <w:t xml:space="preserve"> Ft  támogatást biztosít elszámolási kötelezettség mellett, melyet a pályázatban megjelölt célokra használhat fel</w:t>
      </w:r>
    </w:p>
    <w:p w:rsidR="00C52D36" w:rsidRPr="006C6382" w:rsidRDefault="00C52D36" w:rsidP="00C52D36">
      <w:pPr>
        <w:spacing w:after="0" w:line="240" w:lineRule="auto"/>
        <w:ind w:left="851"/>
        <w:jc w:val="both"/>
        <w:rPr>
          <w:rFonts w:ascii="Times New Roman" w:eastAsia="Times New Roman" w:hAnsi="Times New Roman" w:cs="Times New Roman"/>
          <w:b/>
          <w:sz w:val="24"/>
          <w:szCs w:val="24"/>
          <w:u w:val="single"/>
          <w:lang w:eastAsia="hu-HU"/>
        </w:rPr>
      </w:pPr>
    </w:p>
    <w:p w:rsidR="00C52D36" w:rsidRPr="006C6382" w:rsidRDefault="00C52D36" w:rsidP="004C45D2">
      <w:pPr>
        <w:spacing w:after="0" w:line="240" w:lineRule="auto"/>
        <w:ind w:left="851"/>
        <w:jc w:val="center"/>
        <w:rPr>
          <w:rFonts w:ascii="Times New Roman" w:eastAsia="Times New Roman" w:hAnsi="Times New Roman" w:cs="Times New Roman"/>
          <w:b/>
          <w:sz w:val="24"/>
          <w:szCs w:val="24"/>
          <w:u w:val="single"/>
          <w:lang w:eastAsia="hu-HU"/>
        </w:rPr>
      </w:pPr>
    </w:p>
    <w:p w:rsidR="004C45D2" w:rsidRPr="006C6382" w:rsidRDefault="004C45D2" w:rsidP="004C45D2">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Budapest Főváros II. kerületi Önkormányzat Egészségügyi</w:t>
      </w:r>
    </w:p>
    <w:p w:rsidR="004C45D2" w:rsidRPr="006C6382" w:rsidRDefault="004C45D2" w:rsidP="004C45D2">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Szociális és Lakásügyi Bizottság 82/2019.( V.27.) határozata</w:t>
      </w:r>
    </w:p>
    <w:p w:rsidR="00D940A3" w:rsidRPr="006C6382" w:rsidRDefault="00D940A3" w:rsidP="00D940A3">
      <w:pPr>
        <w:ind w:left="851"/>
        <w:jc w:val="both"/>
        <w:rPr>
          <w:rFonts w:ascii="Times New Roman" w:hAnsi="Times New Roman" w:cs="Times New Roman"/>
          <w:sz w:val="24"/>
          <w:szCs w:val="24"/>
        </w:rPr>
      </w:pPr>
    </w:p>
    <w:p w:rsidR="00D940A3" w:rsidRPr="006C6382" w:rsidRDefault="00D940A3" w:rsidP="00D940A3">
      <w:pPr>
        <w:pStyle w:val="Szvegtrzs22"/>
        <w:overflowPunct/>
        <w:autoSpaceDE/>
        <w:autoSpaceDN/>
        <w:adjustRightInd/>
        <w:ind w:left="851"/>
        <w:rPr>
          <w:sz w:val="24"/>
          <w:szCs w:val="24"/>
        </w:rPr>
      </w:pPr>
      <w:r w:rsidRPr="006C6382">
        <w:rPr>
          <w:sz w:val="24"/>
          <w:szCs w:val="24"/>
        </w:rPr>
        <w:t xml:space="preserve">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II.kerületi Önkormányzat Család és Gyermekjóléti központ</w:t>
      </w:r>
      <w:r w:rsidRPr="006C6382">
        <w:rPr>
          <w:sz w:val="24"/>
          <w:szCs w:val="24"/>
        </w:rPr>
        <w:t xml:space="preserve"> részére a „családsegítésre irányuló programok” program megvalósításához 2019. évben </w:t>
      </w:r>
      <w:r w:rsidR="00055B8C" w:rsidRPr="006C6382">
        <w:rPr>
          <w:b/>
          <w:sz w:val="24"/>
          <w:szCs w:val="24"/>
        </w:rPr>
        <w:t xml:space="preserve">500 000 </w:t>
      </w:r>
      <w:r w:rsidRPr="006C6382">
        <w:rPr>
          <w:sz w:val="24"/>
          <w:szCs w:val="24"/>
        </w:rPr>
        <w:t>Ft  támogatást biztosít elszámolási kötelezettség mellett, melyet a pályázatban megjelölt célokra használhat fel</w:t>
      </w:r>
    </w:p>
    <w:p w:rsidR="00D940A3" w:rsidRPr="006C6382" w:rsidRDefault="00D940A3" w:rsidP="00D940A3">
      <w:pPr>
        <w:pStyle w:val="Szvegtrzs22"/>
        <w:overflowPunct/>
        <w:autoSpaceDE/>
        <w:autoSpaceDN/>
        <w:adjustRightInd/>
        <w:ind w:left="851"/>
        <w:rPr>
          <w:sz w:val="24"/>
          <w:szCs w:val="24"/>
        </w:rPr>
      </w:pP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Felelős: polgármester</w:t>
      </w: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Határidő: 2019. július 31.</w:t>
      </w:r>
    </w:p>
    <w:p w:rsidR="00055B8C" w:rsidRPr="006C6382" w:rsidRDefault="00055B8C" w:rsidP="00055B8C">
      <w:pPr>
        <w:ind w:left="851"/>
        <w:jc w:val="both"/>
        <w:rPr>
          <w:rFonts w:ascii="Times New Roman" w:eastAsia="Times New Roman" w:hAnsi="Times New Roman" w:cs="Times New Roman"/>
          <w:bCs/>
          <w:iCs/>
          <w:sz w:val="24"/>
          <w:szCs w:val="24"/>
          <w:lang w:eastAsia="hu-HU"/>
        </w:rPr>
      </w:pPr>
      <w:r w:rsidRPr="006C6382">
        <w:rPr>
          <w:rFonts w:ascii="Times New Roman" w:eastAsia="Times New Roman" w:hAnsi="Times New Roman" w:cs="Times New Roman"/>
          <w:bCs/>
          <w:iCs/>
          <w:sz w:val="24"/>
          <w:szCs w:val="24"/>
          <w:lang w:eastAsia="hu-HU"/>
        </w:rPr>
        <w:t>(egyhangú, 5 igen)</w:t>
      </w:r>
    </w:p>
    <w:p w:rsidR="00C52D36" w:rsidRPr="006C6382" w:rsidRDefault="00C52D36" w:rsidP="00C52D36">
      <w:pPr>
        <w:pStyle w:val="Szvegtrzs22"/>
        <w:overflowPunct/>
        <w:autoSpaceDE/>
        <w:autoSpaceDN/>
        <w:adjustRightInd/>
        <w:ind w:left="851"/>
        <w:rPr>
          <w:sz w:val="24"/>
          <w:szCs w:val="24"/>
        </w:rPr>
      </w:pPr>
      <w:r w:rsidRPr="006C6382">
        <w:rPr>
          <w:sz w:val="24"/>
          <w:szCs w:val="24"/>
        </w:rPr>
        <w:t xml:space="preserve">Határozati javaslat: 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Civitan Club Budapest Help Egyesület</w:t>
      </w:r>
      <w:r w:rsidRPr="006C6382">
        <w:rPr>
          <w:sz w:val="24"/>
          <w:szCs w:val="24"/>
        </w:rPr>
        <w:t xml:space="preserve"> részére a „közösség-fejlesztési program az Őrségben” program megvalósításához 2019. évben </w:t>
      </w:r>
      <w:r w:rsidR="00055B8C" w:rsidRPr="006C6382">
        <w:rPr>
          <w:sz w:val="24"/>
          <w:szCs w:val="24"/>
        </w:rPr>
        <w:t xml:space="preserve">        </w:t>
      </w:r>
      <w:r w:rsidR="00055B8C" w:rsidRPr="006C6382">
        <w:rPr>
          <w:b/>
          <w:sz w:val="24"/>
          <w:szCs w:val="24"/>
        </w:rPr>
        <w:t>200 000</w:t>
      </w:r>
      <w:r w:rsidRPr="006C6382">
        <w:rPr>
          <w:sz w:val="24"/>
          <w:szCs w:val="24"/>
        </w:rPr>
        <w:t xml:space="preserve"> Ft  támogatást biztosít elszámolási kötelezettség mellett, melyet a pályázatban megjelölt célokra használhat fel</w:t>
      </w:r>
    </w:p>
    <w:p w:rsidR="00D940A3" w:rsidRPr="006C6382" w:rsidRDefault="00D940A3" w:rsidP="00D940A3">
      <w:pPr>
        <w:ind w:left="851"/>
        <w:jc w:val="both"/>
        <w:rPr>
          <w:rFonts w:ascii="Times New Roman" w:eastAsia="Times New Roman" w:hAnsi="Times New Roman" w:cs="Times New Roman"/>
          <w:bCs/>
          <w:iCs/>
          <w:sz w:val="24"/>
          <w:szCs w:val="24"/>
          <w:lang w:eastAsia="hu-HU"/>
        </w:rPr>
      </w:pPr>
    </w:p>
    <w:p w:rsidR="004C45D2" w:rsidRPr="006C6382" w:rsidRDefault="004C45D2" w:rsidP="004C45D2">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Budapest Főváros II. kerületi Önkormányzat Egészségügyi</w:t>
      </w:r>
    </w:p>
    <w:p w:rsidR="004C45D2" w:rsidRPr="006C6382" w:rsidRDefault="004C45D2" w:rsidP="004C45D2">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Szociális és Lakásügyi Bizottság 83/2019.( V.27.) határozata</w:t>
      </w:r>
    </w:p>
    <w:p w:rsidR="00D940A3" w:rsidRPr="006C6382" w:rsidRDefault="00D940A3" w:rsidP="00D940A3">
      <w:pPr>
        <w:ind w:left="851"/>
        <w:jc w:val="both"/>
        <w:rPr>
          <w:rFonts w:ascii="Times New Roman" w:hAnsi="Times New Roman" w:cs="Times New Roman"/>
          <w:sz w:val="24"/>
          <w:szCs w:val="24"/>
        </w:rPr>
      </w:pPr>
    </w:p>
    <w:p w:rsidR="00D940A3" w:rsidRPr="006C6382" w:rsidRDefault="00D940A3" w:rsidP="00D940A3">
      <w:pPr>
        <w:pStyle w:val="Szvegtrzs22"/>
        <w:overflowPunct/>
        <w:autoSpaceDE/>
        <w:autoSpaceDN/>
        <w:adjustRightInd/>
        <w:ind w:left="851"/>
        <w:rPr>
          <w:sz w:val="24"/>
          <w:szCs w:val="24"/>
        </w:rPr>
      </w:pPr>
      <w:r w:rsidRPr="006C6382">
        <w:rPr>
          <w:sz w:val="24"/>
          <w:szCs w:val="24"/>
        </w:rPr>
        <w:t xml:space="preserve">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Civitan Club Budapest Help Egyesület</w:t>
      </w:r>
      <w:r w:rsidRPr="006C6382">
        <w:rPr>
          <w:sz w:val="24"/>
          <w:szCs w:val="24"/>
        </w:rPr>
        <w:t xml:space="preserve"> részére a „közösség-fejlesztési program az Őrségben” program megvalósításához 2019. évben </w:t>
      </w:r>
      <w:r w:rsidR="00055B8C" w:rsidRPr="006C6382">
        <w:rPr>
          <w:b/>
          <w:sz w:val="24"/>
          <w:szCs w:val="24"/>
        </w:rPr>
        <w:t>200 000</w:t>
      </w:r>
      <w:r w:rsidRPr="006C6382">
        <w:rPr>
          <w:sz w:val="24"/>
          <w:szCs w:val="24"/>
        </w:rPr>
        <w:t xml:space="preserve"> Ft  támogatást biztosít elszámolási kötelezettség mellett, melyet a pályázatban megjelölt célokra használhat fel</w:t>
      </w:r>
    </w:p>
    <w:p w:rsidR="00D940A3" w:rsidRPr="006C6382" w:rsidRDefault="00D940A3" w:rsidP="00D940A3">
      <w:pPr>
        <w:pStyle w:val="Szvegtrzs22"/>
        <w:overflowPunct/>
        <w:autoSpaceDE/>
        <w:autoSpaceDN/>
        <w:adjustRightInd/>
        <w:ind w:left="851"/>
        <w:rPr>
          <w:sz w:val="24"/>
          <w:szCs w:val="24"/>
        </w:rPr>
      </w:pP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Felelős: polgármester</w:t>
      </w: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Határidő: 2019. július 31.</w:t>
      </w:r>
    </w:p>
    <w:p w:rsidR="00055B8C" w:rsidRPr="006C6382" w:rsidRDefault="00055B8C" w:rsidP="00055B8C">
      <w:pPr>
        <w:ind w:left="851"/>
        <w:jc w:val="both"/>
        <w:rPr>
          <w:rFonts w:ascii="Times New Roman" w:eastAsia="Times New Roman" w:hAnsi="Times New Roman" w:cs="Times New Roman"/>
          <w:bCs/>
          <w:iCs/>
          <w:sz w:val="24"/>
          <w:szCs w:val="24"/>
          <w:lang w:eastAsia="hu-HU"/>
        </w:rPr>
      </w:pPr>
      <w:r w:rsidRPr="006C6382">
        <w:rPr>
          <w:rFonts w:ascii="Times New Roman" w:eastAsia="Times New Roman" w:hAnsi="Times New Roman" w:cs="Times New Roman"/>
          <w:bCs/>
          <w:iCs/>
          <w:sz w:val="24"/>
          <w:szCs w:val="24"/>
          <w:lang w:eastAsia="hu-HU"/>
        </w:rPr>
        <w:t>(egyhangú, 5 igen)</w:t>
      </w:r>
    </w:p>
    <w:p w:rsidR="00D940A3" w:rsidRPr="006C6382" w:rsidRDefault="00D940A3" w:rsidP="00D940A3">
      <w:pPr>
        <w:ind w:left="851"/>
        <w:jc w:val="both"/>
        <w:rPr>
          <w:rFonts w:ascii="Times New Roman" w:eastAsia="Times New Roman" w:hAnsi="Times New Roman" w:cs="Times New Roman"/>
          <w:bCs/>
          <w:iCs/>
          <w:sz w:val="24"/>
          <w:szCs w:val="24"/>
          <w:lang w:eastAsia="hu-HU"/>
        </w:rPr>
      </w:pPr>
    </w:p>
    <w:p w:rsidR="00C52D36" w:rsidRPr="006C6382" w:rsidRDefault="00C52D36" w:rsidP="00D940A3">
      <w:pPr>
        <w:ind w:left="851"/>
        <w:jc w:val="both"/>
        <w:rPr>
          <w:rFonts w:ascii="Times New Roman" w:eastAsia="Times New Roman" w:hAnsi="Times New Roman" w:cs="Times New Roman"/>
          <w:bCs/>
          <w:iCs/>
          <w:sz w:val="24"/>
          <w:szCs w:val="24"/>
          <w:lang w:eastAsia="hu-HU"/>
        </w:rPr>
      </w:pPr>
    </w:p>
    <w:p w:rsidR="00C52D36" w:rsidRPr="006C6382" w:rsidRDefault="00C52D36" w:rsidP="00D940A3">
      <w:pPr>
        <w:ind w:left="851"/>
        <w:jc w:val="both"/>
        <w:rPr>
          <w:rFonts w:ascii="Times New Roman" w:eastAsia="Times New Roman" w:hAnsi="Times New Roman" w:cs="Times New Roman"/>
          <w:bCs/>
          <w:iCs/>
          <w:sz w:val="24"/>
          <w:szCs w:val="24"/>
          <w:lang w:eastAsia="hu-HU"/>
        </w:rPr>
      </w:pPr>
    </w:p>
    <w:p w:rsidR="00C52D36" w:rsidRPr="006C6382" w:rsidRDefault="00C52D36" w:rsidP="00D940A3">
      <w:pPr>
        <w:ind w:left="851"/>
        <w:jc w:val="both"/>
        <w:rPr>
          <w:rFonts w:ascii="Times New Roman" w:eastAsia="Times New Roman" w:hAnsi="Times New Roman" w:cs="Times New Roman"/>
          <w:bCs/>
          <w:iCs/>
          <w:sz w:val="24"/>
          <w:szCs w:val="24"/>
          <w:lang w:eastAsia="hu-HU"/>
        </w:rPr>
      </w:pPr>
    </w:p>
    <w:p w:rsidR="00C52D36" w:rsidRPr="006C6382" w:rsidRDefault="00C52D36" w:rsidP="00C52D36">
      <w:pPr>
        <w:pStyle w:val="Szvegtrzs22"/>
        <w:overflowPunct/>
        <w:autoSpaceDE/>
        <w:autoSpaceDN/>
        <w:adjustRightInd/>
        <w:ind w:left="851"/>
        <w:rPr>
          <w:sz w:val="24"/>
          <w:szCs w:val="24"/>
        </w:rPr>
      </w:pPr>
      <w:r w:rsidRPr="006C6382">
        <w:rPr>
          <w:sz w:val="24"/>
          <w:szCs w:val="24"/>
        </w:rPr>
        <w:lastRenderedPageBreak/>
        <w:t xml:space="preserve">Határozati javaslat: 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Pitypang Humán Szolgáltató Alapítvány</w:t>
      </w:r>
      <w:r w:rsidRPr="006C6382">
        <w:rPr>
          <w:sz w:val="24"/>
          <w:szCs w:val="24"/>
        </w:rPr>
        <w:t xml:space="preserve"> részére a „közösség-fejlesztési program” program megvalósításához 2019. évben </w:t>
      </w:r>
      <w:r w:rsidR="00055B8C" w:rsidRPr="006C6382">
        <w:rPr>
          <w:b/>
          <w:sz w:val="24"/>
          <w:szCs w:val="24"/>
        </w:rPr>
        <w:t>100 000</w:t>
      </w:r>
      <w:r w:rsidRPr="006C6382">
        <w:rPr>
          <w:sz w:val="24"/>
          <w:szCs w:val="24"/>
        </w:rPr>
        <w:t xml:space="preserve"> Ft  támogatást biztosít elszámolási kötelezettség mellett, melyet a pályázatban megjelölt célokra használhat fel</w:t>
      </w:r>
    </w:p>
    <w:p w:rsidR="00C52D36" w:rsidRPr="006C6382" w:rsidRDefault="00C52D36" w:rsidP="00D940A3">
      <w:pPr>
        <w:ind w:left="851"/>
        <w:jc w:val="both"/>
        <w:rPr>
          <w:rFonts w:ascii="Times New Roman" w:eastAsia="Times New Roman" w:hAnsi="Times New Roman" w:cs="Times New Roman"/>
          <w:bCs/>
          <w:iCs/>
          <w:sz w:val="24"/>
          <w:szCs w:val="24"/>
          <w:lang w:eastAsia="hu-HU"/>
        </w:rPr>
      </w:pPr>
    </w:p>
    <w:p w:rsidR="004C45D2" w:rsidRPr="006C6382" w:rsidRDefault="004C45D2" w:rsidP="004C45D2">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Budapest Főváros II. kerületi Önkormányzat Egészségügyi</w:t>
      </w:r>
    </w:p>
    <w:p w:rsidR="004C45D2" w:rsidRPr="006C6382" w:rsidRDefault="004C45D2" w:rsidP="004C45D2">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Szociális és Lakásügyi Bizottság 84/2019.( V.27.) határozata</w:t>
      </w:r>
    </w:p>
    <w:p w:rsidR="00D940A3" w:rsidRPr="006C6382" w:rsidRDefault="00D940A3" w:rsidP="00D940A3">
      <w:pPr>
        <w:ind w:left="851"/>
        <w:jc w:val="both"/>
        <w:rPr>
          <w:rFonts w:ascii="Times New Roman" w:hAnsi="Times New Roman" w:cs="Times New Roman"/>
          <w:sz w:val="24"/>
          <w:szCs w:val="24"/>
        </w:rPr>
      </w:pPr>
    </w:p>
    <w:p w:rsidR="00D940A3" w:rsidRPr="006C6382" w:rsidRDefault="00D940A3" w:rsidP="00D940A3">
      <w:pPr>
        <w:pStyle w:val="Szvegtrzs22"/>
        <w:overflowPunct/>
        <w:autoSpaceDE/>
        <w:autoSpaceDN/>
        <w:adjustRightInd/>
        <w:ind w:left="851"/>
        <w:rPr>
          <w:sz w:val="24"/>
          <w:szCs w:val="24"/>
        </w:rPr>
      </w:pPr>
      <w:r w:rsidRPr="006C6382">
        <w:rPr>
          <w:sz w:val="24"/>
          <w:szCs w:val="24"/>
        </w:rPr>
        <w:t xml:space="preserve">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Pitypang Humán Szolgáltató Alapítvány</w:t>
      </w:r>
      <w:r w:rsidRPr="006C6382">
        <w:rPr>
          <w:sz w:val="24"/>
          <w:szCs w:val="24"/>
        </w:rPr>
        <w:t xml:space="preserve"> részére a „közösség-fejlesztési program” program megvalósításához 2019. évben </w:t>
      </w:r>
      <w:r w:rsidR="00055B8C" w:rsidRPr="006C6382">
        <w:rPr>
          <w:b/>
          <w:sz w:val="24"/>
          <w:szCs w:val="24"/>
        </w:rPr>
        <w:t>100 000</w:t>
      </w:r>
      <w:r w:rsidRPr="006C6382">
        <w:rPr>
          <w:sz w:val="24"/>
          <w:szCs w:val="24"/>
        </w:rPr>
        <w:t xml:space="preserve"> Ft  támogatást biztosít elszámolási kötelezettség mellett, melyet a pályázatban megjelölt célokra használhat fel</w:t>
      </w:r>
    </w:p>
    <w:p w:rsidR="00D940A3" w:rsidRPr="006C6382" w:rsidRDefault="00D940A3" w:rsidP="00D940A3">
      <w:pPr>
        <w:pStyle w:val="Szvegtrzs22"/>
        <w:overflowPunct/>
        <w:autoSpaceDE/>
        <w:autoSpaceDN/>
        <w:adjustRightInd/>
        <w:ind w:left="851"/>
        <w:rPr>
          <w:sz w:val="24"/>
          <w:szCs w:val="24"/>
        </w:rPr>
      </w:pP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Felelős: polgármester</w:t>
      </w: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Határidő: 2019. július 31.</w:t>
      </w:r>
    </w:p>
    <w:p w:rsidR="00055B8C" w:rsidRPr="006C6382" w:rsidRDefault="00055B8C" w:rsidP="00055B8C">
      <w:pPr>
        <w:ind w:left="851"/>
        <w:jc w:val="both"/>
        <w:rPr>
          <w:rFonts w:ascii="Times New Roman" w:eastAsia="Times New Roman" w:hAnsi="Times New Roman" w:cs="Times New Roman"/>
          <w:bCs/>
          <w:iCs/>
          <w:sz w:val="24"/>
          <w:szCs w:val="24"/>
          <w:lang w:eastAsia="hu-HU"/>
        </w:rPr>
      </w:pPr>
      <w:r w:rsidRPr="006C6382">
        <w:rPr>
          <w:rFonts w:ascii="Times New Roman" w:eastAsia="Times New Roman" w:hAnsi="Times New Roman" w:cs="Times New Roman"/>
          <w:bCs/>
          <w:iCs/>
          <w:sz w:val="24"/>
          <w:szCs w:val="24"/>
          <w:lang w:eastAsia="hu-HU"/>
        </w:rPr>
        <w:t>(egyhangú, 5 igen)</w:t>
      </w:r>
    </w:p>
    <w:p w:rsidR="00C52D36" w:rsidRPr="006C6382" w:rsidRDefault="00C52D36" w:rsidP="00C52D36">
      <w:pPr>
        <w:pStyle w:val="Szvegtrzs22"/>
        <w:overflowPunct/>
        <w:autoSpaceDE/>
        <w:autoSpaceDN/>
        <w:adjustRightInd/>
        <w:ind w:left="851"/>
        <w:rPr>
          <w:sz w:val="24"/>
          <w:szCs w:val="24"/>
        </w:rPr>
      </w:pPr>
      <w:r w:rsidRPr="006C6382">
        <w:rPr>
          <w:sz w:val="24"/>
          <w:szCs w:val="24"/>
        </w:rPr>
        <w:t xml:space="preserve">Határozati javaslat: 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MRE Válaszút Misszió</w:t>
      </w:r>
      <w:r w:rsidRPr="006C6382">
        <w:rPr>
          <w:sz w:val="24"/>
          <w:szCs w:val="24"/>
        </w:rPr>
        <w:t xml:space="preserve"> részére a „alacsonyküszöbű program fejlesztés” program megvalósításához 2019. évben </w:t>
      </w:r>
      <w:r w:rsidR="00055B8C" w:rsidRPr="006C6382">
        <w:rPr>
          <w:b/>
          <w:sz w:val="24"/>
          <w:szCs w:val="24"/>
        </w:rPr>
        <w:t>100 000</w:t>
      </w:r>
      <w:r w:rsidRPr="006C6382">
        <w:rPr>
          <w:sz w:val="24"/>
          <w:szCs w:val="24"/>
        </w:rPr>
        <w:t xml:space="preserve"> Ft  támogatást biztosít elszámolási kötelezettség mellett, melyet a pályázatban megjelölt célokra használhat fel</w:t>
      </w:r>
    </w:p>
    <w:p w:rsidR="00C52D36" w:rsidRPr="006C6382" w:rsidRDefault="00C52D36" w:rsidP="00D940A3">
      <w:pPr>
        <w:ind w:left="851"/>
        <w:jc w:val="both"/>
        <w:rPr>
          <w:rFonts w:ascii="Times New Roman" w:eastAsia="Times New Roman" w:hAnsi="Times New Roman" w:cs="Times New Roman"/>
          <w:bCs/>
          <w:iCs/>
          <w:sz w:val="24"/>
          <w:szCs w:val="24"/>
          <w:lang w:eastAsia="hu-HU"/>
        </w:rPr>
      </w:pPr>
    </w:p>
    <w:p w:rsidR="004C45D2" w:rsidRPr="006C6382" w:rsidRDefault="004C45D2" w:rsidP="004C45D2">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Budapest Főváros II. kerületi Önkormányzat Egészségügyi</w:t>
      </w:r>
    </w:p>
    <w:p w:rsidR="004C45D2" w:rsidRPr="006C6382" w:rsidRDefault="004C45D2" w:rsidP="004C45D2">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Szociális és Lakásügyi Bizottság 85/2019.( V.27.) határozata</w:t>
      </w:r>
    </w:p>
    <w:p w:rsidR="00D940A3" w:rsidRPr="006C6382" w:rsidRDefault="00D940A3" w:rsidP="00D940A3">
      <w:pPr>
        <w:ind w:left="851"/>
        <w:jc w:val="both"/>
        <w:rPr>
          <w:rFonts w:ascii="Times New Roman" w:hAnsi="Times New Roman" w:cs="Times New Roman"/>
          <w:sz w:val="24"/>
          <w:szCs w:val="24"/>
        </w:rPr>
      </w:pPr>
    </w:p>
    <w:p w:rsidR="00D940A3" w:rsidRPr="006C6382" w:rsidRDefault="00D940A3" w:rsidP="00D940A3">
      <w:pPr>
        <w:pStyle w:val="Szvegtrzs22"/>
        <w:overflowPunct/>
        <w:autoSpaceDE/>
        <w:autoSpaceDN/>
        <w:adjustRightInd/>
        <w:ind w:left="851"/>
        <w:rPr>
          <w:sz w:val="24"/>
          <w:szCs w:val="24"/>
        </w:rPr>
      </w:pPr>
      <w:r w:rsidRPr="006C6382">
        <w:rPr>
          <w:sz w:val="24"/>
          <w:szCs w:val="24"/>
        </w:rPr>
        <w:t xml:space="preserve">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MRE Válaszút Misszió</w:t>
      </w:r>
      <w:r w:rsidRPr="006C6382">
        <w:rPr>
          <w:sz w:val="24"/>
          <w:szCs w:val="24"/>
        </w:rPr>
        <w:t xml:space="preserve"> részére a „alacsonyküszöbű program fejlesztés” program megvalósításához 2019. évben </w:t>
      </w:r>
      <w:r w:rsidR="00055B8C" w:rsidRPr="006C6382">
        <w:rPr>
          <w:b/>
          <w:sz w:val="24"/>
          <w:szCs w:val="24"/>
        </w:rPr>
        <w:t>100 000</w:t>
      </w:r>
      <w:r w:rsidRPr="006C6382">
        <w:rPr>
          <w:sz w:val="24"/>
          <w:szCs w:val="24"/>
        </w:rPr>
        <w:t xml:space="preserve"> Ft  támogatást biztosít elszámolási kötelezettség mellett, melyet a pályázatban megjelölt célokra használhat fel</w:t>
      </w:r>
    </w:p>
    <w:p w:rsidR="00D940A3" w:rsidRPr="006C6382" w:rsidRDefault="00D940A3" w:rsidP="00D940A3">
      <w:pPr>
        <w:pStyle w:val="Szvegtrzs22"/>
        <w:overflowPunct/>
        <w:autoSpaceDE/>
        <w:autoSpaceDN/>
        <w:adjustRightInd/>
        <w:ind w:left="851"/>
        <w:rPr>
          <w:sz w:val="24"/>
          <w:szCs w:val="24"/>
        </w:rPr>
      </w:pP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Felelős: polgármester</w:t>
      </w: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Határidő: 2019. július 31.</w:t>
      </w:r>
    </w:p>
    <w:p w:rsidR="00055B8C" w:rsidRPr="006C6382" w:rsidRDefault="00055B8C" w:rsidP="00055B8C">
      <w:pPr>
        <w:ind w:left="851"/>
        <w:jc w:val="both"/>
        <w:rPr>
          <w:rFonts w:ascii="Times New Roman" w:eastAsia="Times New Roman" w:hAnsi="Times New Roman" w:cs="Times New Roman"/>
          <w:bCs/>
          <w:iCs/>
          <w:sz w:val="24"/>
          <w:szCs w:val="24"/>
          <w:lang w:eastAsia="hu-HU"/>
        </w:rPr>
      </w:pPr>
      <w:r w:rsidRPr="006C6382">
        <w:rPr>
          <w:rFonts w:ascii="Times New Roman" w:eastAsia="Times New Roman" w:hAnsi="Times New Roman" w:cs="Times New Roman"/>
          <w:bCs/>
          <w:iCs/>
          <w:sz w:val="24"/>
          <w:szCs w:val="24"/>
          <w:lang w:eastAsia="hu-HU"/>
        </w:rPr>
        <w:t>(egyhangú, 5 igen)</w:t>
      </w:r>
    </w:p>
    <w:p w:rsidR="00052A1D" w:rsidRPr="006C6382" w:rsidRDefault="00052A1D" w:rsidP="00C52D36">
      <w:pPr>
        <w:pStyle w:val="Szvegtrzs22"/>
        <w:overflowPunct/>
        <w:autoSpaceDE/>
        <w:autoSpaceDN/>
        <w:adjustRightInd/>
        <w:ind w:left="851"/>
        <w:rPr>
          <w:sz w:val="24"/>
          <w:szCs w:val="24"/>
        </w:rPr>
      </w:pPr>
    </w:p>
    <w:p w:rsidR="00C52D36" w:rsidRPr="006C6382" w:rsidRDefault="00C52D36" w:rsidP="00C52D36">
      <w:pPr>
        <w:pStyle w:val="Szvegtrzs22"/>
        <w:overflowPunct/>
        <w:autoSpaceDE/>
        <w:autoSpaceDN/>
        <w:adjustRightInd/>
        <w:ind w:left="851"/>
        <w:rPr>
          <w:sz w:val="24"/>
          <w:szCs w:val="24"/>
        </w:rPr>
      </w:pPr>
      <w:r w:rsidRPr="006C6382">
        <w:rPr>
          <w:sz w:val="24"/>
          <w:szCs w:val="24"/>
        </w:rPr>
        <w:t xml:space="preserve">Határozati javaslat: 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Magyar Vöröskereszt Budapest Fővárosi Szervezete</w:t>
      </w:r>
      <w:r w:rsidRPr="006C6382">
        <w:rPr>
          <w:sz w:val="24"/>
          <w:szCs w:val="24"/>
        </w:rPr>
        <w:t xml:space="preserve"> részére a „aktív időskort és önkéntes tevékenységet támogató programok” program megvalósításához 2019. évben </w:t>
      </w:r>
      <w:r w:rsidR="00055B8C" w:rsidRPr="006C6382">
        <w:rPr>
          <w:b/>
          <w:sz w:val="24"/>
          <w:szCs w:val="24"/>
        </w:rPr>
        <w:t>300 000</w:t>
      </w:r>
      <w:r w:rsidRPr="006C6382">
        <w:rPr>
          <w:sz w:val="24"/>
          <w:szCs w:val="24"/>
        </w:rPr>
        <w:t xml:space="preserve"> Ft  támogatást biztosít elszámolási kötelezettség mellett, melyet a pályázatban megjelölt célokra használhat fel</w:t>
      </w:r>
    </w:p>
    <w:p w:rsidR="00D940A3" w:rsidRPr="006C6382" w:rsidRDefault="00D940A3" w:rsidP="00D940A3">
      <w:pPr>
        <w:ind w:left="851"/>
        <w:jc w:val="both"/>
        <w:rPr>
          <w:rFonts w:ascii="Times New Roman" w:hAnsi="Times New Roman" w:cs="Times New Roman"/>
          <w:sz w:val="24"/>
          <w:szCs w:val="24"/>
        </w:rPr>
      </w:pPr>
    </w:p>
    <w:p w:rsidR="004C45D2" w:rsidRPr="006C6382" w:rsidRDefault="004C45D2" w:rsidP="004C45D2">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lastRenderedPageBreak/>
        <w:t>Budapest Főváros II. kerületi Önkormányzat Egészségügyi</w:t>
      </w:r>
    </w:p>
    <w:p w:rsidR="004C45D2" w:rsidRPr="006C6382" w:rsidRDefault="004C45D2" w:rsidP="004C45D2">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Szociális és Lakásügyi Bizottság 86/2019.( V.27.) határozata</w:t>
      </w:r>
    </w:p>
    <w:p w:rsidR="00D940A3" w:rsidRPr="006C6382" w:rsidRDefault="00D940A3" w:rsidP="00D940A3">
      <w:pPr>
        <w:ind w:left="851"/>
        <w:jc w:val="both"/>
        <w:rPr>
          <w:rFonts w:ascii="Times New Roman" w:hAnsi="Times New Roman" w:cs="Times New Roman"/>
          <w:sz w:val="24"/>
          <w:szCs w:val="24"/>
        </w:rPr>
      </w:pPr>
    </w:p>
    <w:p w:rsidR="00D940A3" w:rsidRPr="006C6382" w:rsidRDefault="00D940A3" w:rsidP="00D940A3">
      <w:pPr>
        <w:pStyle w:val="Szvegtrzs22"/>
        <w:overflowPunct/>
        <w:autoSpaceDE/>
        <w:autoSpaceDN/>
        <w:adjustRightInd/>
        <w:ind w:left="851"/>
        <w:rPr>
          <w:sz w:val="24"/>
          <w:szCs w:val="24"/>
        </w:rPr>
      </w:pPr>
      <w:r w:rsidRPr="006C6382">
        <w:rPr>
          <w:sz w:val="24"/>
          <w:szCs w:val="24"/>
        </w:rPr>
        <w:t xml:space="preserve">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Magyar Vöröskereszt Budapest Fővárosi Szervezete</w:t>
      </w:r>
      <w:r w:rsidRPr="006C6382">
        <w:rPr>
          <w:sz w:val="24"/>
          <w:szCs w:val="24"/>
        </w:rPr>
        <w:t xml:space="preserve"> részére a „aktív időskort és önkéntes tevékenységet támogató programok” program megvalósításához 2019. évben </w:t>
      </w:r>
      <w:r w:rsidR="00055B8C" w:rsidRPr="006C6382">
        <w:rPr>
          <w:b/>
          <w:sz w:val="24"/>
          <w:szCs w:val="24"/>
        </w:rPr>
        <w:t xml:space="preserve">300 000 </w:t>
      </w:r>
      <w:r w:rsidRPr="006C6382">
        <w:rPr>
          <w:sz w:val="24"/>
          <w:szCs w:val="24"/>
        </w:rPr>
        <w:t>Ft  támogatást biztosít elszámolási kötelezettség mellett, melyet a pályázatban megjelölt célokra használhat fel</w:t>
      </w:r>
    </w:p>
    <w:p w:rsidR="00D940A3" w:rsidRPr="006C6382" w:rsidRDefault="00D940A3" w:rsidP="00D940A3">
      <w:pPr>
        <w:pStyle w:val="Szvegtrzs22"/>
        <w:overflowPunct/>
        <w:autoSpaceDE/>
        <w:autoSpaceDN/>
        <w:adjustRightInd/>
        <w:ind w:left="851"/>
        <w:rPr>
          <w:sz w:val="24"/>
          <w:szCs w:val="24"/>
        </w:rPr>
      </w:pP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Felelős: polgármester</w:t>
      </w: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Határidő: 2019. július 31.</w:t>
      </w:r>
    </w:p>
    <w:p w:rsidR="00055B8C" w:rsidRPr="006C6382" w:rsidRDefault="00055B8C" w:rsidP="00055B8C">
      <w:pPr>
        <w:ind w:left="851"/>
        <w:jc w:val="both"/>
        <w:rPr>
          <w:rFonts w:ascii="Times New Roman" w:eastAsia="Times New Roman" w:hAnsi="Times New Roman" w:cs="Times New Roman"/>
          <w:bCs/>
          <w:iCs/>
          <w:sz w:val="24"/>
          <w:szCs w:val="24"/>
          <w:lang w:eastAsia="hu-HU"/>
        </w:rPr>
      </w:pPr>
      <w:r w:rsidRPr="006C6382">
        <w:rPr>
          <w:rFonts w:ascii="Times New Roman" w:eastAsia="Times New Roman" w:hAnsi="Times New Roman" w:cs="Times New Roman"/>
          <w:bCs/>
          <w:iCs/>
          <w:sz w:val="24"/>
          <w:szCs w:val="24"/>
          <w:lang w:eastAsia="hu-HU"/>
        </w:rPr>
        <w:t>(egyhangú, 5 igen)</w:t>
      </w:r>
    </w:p>
    <w:p w:rsidR="00C52D36" w:rsidRPr="006C6382" w:rsidRDefault="00C52D36" w:rsidP="00C52D36">
      <w:pPr>
        <w:pStyle w:val="Szvegtrzs22"/>
        <w:overflowPunct/>
        <w:autoSpaceDE/>
        <w:autoSpaceDN/>
        <w:adjustRightInd/>
        <w:ind w:left="851"/>
        <w:rPr>
          <w:sz w:val="24"/>
          <w:szCs w:val="24"/>
        </w:rPr>
      </w:pPr>
      <w:r w:rsidRPr="006C6382">
        <w:rPr>
          <w:sz w:val="24"/>
          <w:szCs w:val="24"/>
        </w:rPr>
        <w:t xml:space="preserve">Határozati javaslat: 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Magyar Cserkésszövetség</w:t>
      </w:r>
      <w:r w:rsidRPr="006C6382">
        <w:rPr>
          <w:sz w:val="24"/>
          <w:szCs w:val="24"/>
        </w:rPr>
        <w:t xml:space="preserve"> részére a „4.sz.BIK cserkészcsapat nyári tábor” program megvalósításához 2019. évben </w:t>
      </w:r>
      <w:r w:rsidR="00055B8C" w:rsidRPr="006C6382">
        <w:rPr>
          <w:b/>
          <w:sz w:val="24"/>
          <w:szCs w:val="24"/>
        </w:rPr>
        <w:t xml:space="preserve">100 000 </w:t>
      </w:r>
      <w:r w:rsidRPr="006C6382">
        <w:rPr>
          <w:sz w:val="24"/>
          <w:szCs w:val="24"/>
        </w:rPr>
        <w:t>Ft  támogatást biztosít elszámolási kötelezettség mellett, melyet a pályázatban megjelölt célokra használhat fel</w:t>
      </w:r>
    </w:p>
    <w:p w:rsidR="00D940A3" w:rsidRPr="006C6382" w:rsidRDefault="00D940A3" w:rsidP="00D940A3">
      <w:pPr>
        <w:ind w:left="851"/>
        <w:jc w:val="both"/>
        <w:rPr>
          <w:rFonts w:ascii="Times New Roman" w:hAnsi="Times New Roman" w:cs="Times New Roman"/>
          <w:sz w:val="24"/>
          <w:szCs w:val="24"/>
        </w:rPr>
      </w:pPr>
    </w:p>
    <w:p w:rsidR="004C45D2" w:rsidRPr="006C6382" w:rsidRDefault="004C45D2" w:rsidP="004C45D2">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Budapest Főváros II. kerületi Önkormányzat Egészségügyi</w:t>
      </w:r>
    </w:p>
    <w:p w:rsidR="004C45D2" w:rsidRPr="006C6382" w:rsidRDefault="004C45D2" w:rsidP="004C45D2">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Szociális és Lakásügyi Bizottság 87/2019.( V.27.) határozata</w:t>
      </w:r>
    </w:p>
    <w:p w:rsidR="00D940A3" w:rsidRPr="006C6382" w:rsidRDefault="00D940A3" w:rsidP="00D940A3">
      <w:pPr>
        <w:ind w:left="851"/>
        <w:jc w:val="both"/>
        <w:rPr>
          <w:rFonts w:ascii="Times New Roman" w:hAnsi="Times New Roman" w:cs="Times New Roman"/>
          <w:sz w:val="24"/>
          <w:szCs w:val="24"/>
        </w:rPr>
      </w:pPr>
    </w:p>
    <w:p w:rsidR="00D940A3" w:rsidRPr="006C6382" w:rsidRDefault="00D940A3" w:rsidP="00D940A3">
      <w:pPr>
        <w:pStyle w:val="Szvegtrzs22"/>
        <w:overflowPunct/>
        <w:autoSpaceDE/>
        <w:autoSpaceDN/>
        <w:adjustRightInd/>
        <w:ind w:left="851"/>
        <w:rPr>
          <w:sz w:val="24"/>
          <w:szCs w:val="24"/>
        </w:rPr>
      </w:pPr>
      <w:r w:rsidRPr="006C6382">
        <w:rPr>
          <w:sz w:val="24"/>
          <w:szCs w:val="24"/>
        </w:rPr>
        <w:t xml:space="preserve">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Magyar Cserkésszövetség</w:t>
      </w:r>
      <w:r w:rsidRPr="006C6382">
        <w:rPr>
          <w:sz w:val="24"/>
          <w:szCs w:val="24"/>
        </w:rPr>
        <w:t xml:space="preserve"> részére a „4.sz.BIK cserkészcsapat nyári tábor” program megvalósításához 2019. évben </w:t>
      </w:r>
      <w:r w:rsidR="00055B8C" w:rsidRPr="006C6382">
        <w:rPr>
          <w:b/>
          <w:sz w:val="24"/>
          <w:szCs w:val="24"/>
        </w:rPr>
        <w:t>100 000</w:t>
      </w:r>
      <w:r w:rsidRPr="006C6382">
        <w:rPr>
          <w:sz w:val="24"/>
          <w:szCs w:val="24"/>
        </w:rPr>
        <w:t xml:space="preserve"> Ft  támogatást biztosít elszámolási kötelezettség mellett, melyet a pályázatban megjelölt célokra használhat fel</w:t>
      </w:r>
    </w:p>
    <w:p w:rsidR="00D940A3" w:rsidRPr="006C6382" w:rsidRDefault="00D940A3" w:rsidP="00D940A3">
      <w:pPr>
        <w:pStyle w:val="Szvegtrzs22"/>
        <w:overflowPunct/>
        <w:autoSpaceDE/>
        <w:autoSpaceDN/>
        <w:adjustRightInd/>
        <w:ind w:left="851"/>
        <w:rPr>
          <w:sz w:val="24"/>
          <w:szCs w:val="24"/>
        </w:rPr>
      </w:pP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Felelős: polgármester</w:t>
      </w: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Határidő: 2019. július 31.</w:t>
      </w:r>
    </w:p>
    <w:p w:rsidR="00055B8C" w:rsidRPr="006C6382" w:rsidRDefault="00055B8C" w:rsidP="00055B8C">
      <w:pPr>
        <w:ind w:left="851"/>
        <w:jc w:val="both"/>
        <w:rPr>
          <w:rFonts w:ascii="Times New Roman" w:eastAsia="Times New Roman" w:hAnsi="Times New Roman" w:cs="Times New Roman"/>
          <w:bCs/>
          <w:iCs/>
          <w:sz w:val="24"/>
          <w:szCs w:val="24"/>
          <w:lang w:eastAsia="hu-HU"/>
        </w:rPr>
      </w:pPr>
      <w:r w:rsidRPr="006C6382">
        <w:rPr>
          <w:rFonts w:ascii="Times New Roman" w:eastAsia="Times New Roman" w:hAnsi="Times New Roman" w:cs="Times New Roman"/>
          <w:bCs/>
          <w:iCs/>
          <w:sz w:val="24"/>
          <w:szCs w:val="24"/>
          <w:lang w:eastAsia="hu-HU"/>
        </w:rPr>
        <w:t>(egyhangú, 5 igen)</w:t>
      </w:r>
    </w:p>
    <w:p w:rsidR="00C52D36" w:rsidRPr="006C6382" w:rsidRDefault="00C52D36" w:rsidP="00D940A3">
      <w:pPr>
        <w:ind w:left="851"/>
        <w:jc w:val="both"/>
        <w:rPr>
          <w:rFonts w:ascii="Times New Roman" w:eastAsia="Times New Roman" w:hAnsi="Times New Roman" w:cs="Times New Roman"/>
          <w:bCs/>
          <w:iCs/>
          <w:sz w:val="24"/>
          <w:szCs w:val="24"/>
          <w:lang w:eastAsia="hu-HU"/>
        </w:rPr>
      </w:pPr>
    </w:p>
    <w:p w:rsidR="00055B8C" w:rsidRPr="006C6382" w:rsidRDefault="00055B8C" w:rsidP="00C52D36">
      <w:pPr>
        <w:pStyle w:val="Szvegtrzs22"/>
        <w:overflowPunct/>
        <w:autoSpaceDE/>
        <w:autoSpaceDN/>
        <w:adjustRightInd/>
        <w:ind w:left="851"/>
        <w:rPr>
          <w:sz w:val="24"/>
          <w:szCs w:val="24"/>
        </w:rPr>
      </w:pPr>
    </w:p>
    <w:p w:rsidR="00C52D36" w:rsidRPr="006C6382" w:rsidRDefault="00C52D36" w:rsidP="00C52D36">
      <w:pPr>
        <w:pStyle w:val="Szvegtrzs22"/>
        <w:overflowPunct/>
        <w:autoSpaceDE/>
        <w:autoSpaceDN/>
        <w:adjustRightInd/>
        <w:ind w:left="851"/>
        <w:rPr>
          <w:sz w:val="24"/>
          <w:szCs w:val="24"/>
        </w:rPr>
      </w:pPr>
      <w:r w:rsidRPr="006C6382">
        <w:rPr>
          <w:sz w:val="24"/>
          <w:szCs w:val="24"/>
        </w:rPr>
        <w:t xml:space="preserve">Határozati javaslat: 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Újlak Caritas Alapítvány</w:t>
      </w:r>
      <w:r w:rsidRPr="006C6382">
        <w:rPr>
          <w:sz w:val="24"/>
          <w:szCs w:val="24"/>
        </w:rPr>
        <w:t xml:space="preserve"> részére a „hajléktalan ellátására irányuló tevékenységek” program megvalósításához 2019. évben </w:t>
      </w:r>
      <w:r w:rsidR="00055B8C" w:rsidRPr="006C6382">
        <w:rPr>
          <w:b/>
          <w:sz w:val="24"/>
          <w:szCs w:val="24"/>
        </w:rPr>
        <w:t>152 000</w:t>
      </w:r>
      <w:r w:rsidRPr="006C6382">
        <w:rPr>
          <w:sz w:val="24"/>
          <w:szCs w:val="24"/>
        </w:rPr>
        <w:t xml:space="preserve"> Ft  támogatást biztosít elszámolási kötelezettség mellett, melyet a pályázatban megjelölt célokra használhat fel</w:t>
      </w:r>
    </w:p>
    <w:p w:rsidR="00C52D36" w:rsidRPr="006C6382" w:rsidRDefault="00C52D36" w:rsidP="00D940A3">
      <w:pPr>
        <w:ind w:left="851"/>
        <w:jc w:val="both"/>
        <w:rPr>
          <w:rFonts w:ascii="Times New Roman" w:eastAsia="Times New Roman" w:hAnsi="Times New Roman" w:cs="Times New Roman"/>
          <w:bCs/>
          <w:iCs/>
          <w:sz w:val="24"/>
          <w:szCs w:val="24"/>
          <w:lang w:eastAsia="hu-HU"/>
        </w:rPr>
      </w:pPr>
    </w:p>
    <w:p w:rsidR="00052A1D" w:rsidRPr="006C6382" w:rsidRDefault="00052A1D" w:rsidP="00D940A3">
      <w:pPr>
        <w:ind w:left="851"/>
        <w:jc w:val="both"/>
        <w:rPr>
          <w:rFonts w:ascii="Times New Roman" w:eastAsia="Times New Roman" w:hAnsi="Times New Roman" w:cs="Times New Roman"/>
          <w:bCs/>
          <w:iCs/>
          <w:sz w:val="24"/>
          <w:szCs w:val="24"/>
          <w:lang w:eastAsia="hu-HU"/>
        </w:rPr>
      </w:pPr>
    </w:p>
    <w:p w:rsidR="00052A1D" w:rsidRPr="006C6382" w:rsidRDefault="00052A1D" w:rsidP="00D940A3">
      <w:pPr>
        <w:ind w:left="851"/>
        <w:jc w:val="both"/>
        <w:rPr>
          <w:rFonts w:ascii="Times New Roman" w:eastAsia="Times New Roman" w:hAnsi="Times New Roman" w:cs="Times New Roman"/>
          <w:bCs/>
          <w:iCs/>
          <w:sz w:val="24"/>
          <w:szCs w:val="24"/>
          <w:lang w:eastAsia="hu-HU"/>
        </w:rPr>
      </w:pPr>
    </w:p>
    <w:p w:rsidR="00052A1D" w:rsidRPr="006C6382" w:rsidRDefault="00052A1D" w:rsidP="00D940A3">
      <w:pPr>
        <w:ind w:left="851"/>
        <w:jc w:val="both"/>
        <w:rPr>
          <w:rFonts w:ascii="Times New Roman" w:eastAsia="Times New Roman" w:hAnsi="Times New Roman" w:cs="Times New Roman"/>
          <w:bCs/>
          <w:iCs/>
          <w:sz w:val="24"/>
          <w:szCs w:val="24"/>
          <w:lang w:eastAsia="hu-HU"/>
        </w:rPr>
      </w:pPr>
    </w:p>
    <w:p w:rsidR="00052A1D" w:rsidRPr="006C6382" w:rsidRDefault="00052A1D" w:rsidP="00D940A3">
      <w:pPr>
        <w:ind w:left="851"/>
        <w:jc w:val="both"/>
        <w:rPr>
          <w:rFonts w:ascii="Times New Roman" w:eastAsia="Times New Roman" w:hAnsi="Times New Roman" w:cs="Times New Roman"/>
          <w:bCs/>
          <w:iCs/>
          <w:sz w:val="24"/>
          <w:szCs w:val="24"/>
          <w:lang w:eastAsia="hu-HU"/>
        </w:rPr>
      </w:pPr>
    </w:p>
    <w:p w:rsidR="004C45D2" w:rsidRPr="006C6382" w:rsidRDefault="004C45D2" w:rsidP="004C45D2">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lastRenderedPageBreak/>
        <w:t>Budapest Főváros II. kerületi Önkormányzat Egészségügyi</w:t>
      </w:r>
    </w:p>
    <w:p w:rsidR="004C45D2" w:rsidRPr="006C6382" w:rsidRDefault="004C45D2" w:rsidP="004C45D2">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Szociális és Lakásügyi Bizottság 88/2019.( V.27.) határozata</w:t>
      </w:r>
    </w:p>
    <w:p w:rsidR="00D940A3" w:rsidRPr="006C6382" w:rsidRDefault="00D940A3" w:rsidP="00D940A3">
      <w:pPr>
        <w:ind w:left="851"/>
        <w:jc w:val="center"/>
        <w:rPr>
          <w:rFonts w:ascii="Times New Roman" w:eastAsia="Times New Roman" w:hAnsi="Times New Roman" w:cs="Times New Roman"/>
          <w:b/>
          <w:sz w:val="24"/>
          <w:szCs w:val="24"/>
          <w:u w:val="single"/>
          <w:lang w:eastAsia="hu-HU"/>
        </w:rPr>
      </w:pPr>
    </w:p>
    <w:p w:rsidR="00D940A3" w:rsidRPr="006C6382" w:rsidRDefault="00D940A3" w:rsidP="00D940A3">
      <w:pPr>
        <w:pStyle w:val="Szvegtrzs22"/>
        <w:overflowPunct/>
        <w:autoSpaceDE/>
        <w:autoSpaceDN/>
        <w:adjustRightInd/>
        <w:ind w:left="851"/>
        <w:rPr>
          <w:sz w:val="24"/>
          <w:szCs w:val="24"/>
        </w:rPr>
      </w:pPr>
      <w:r w:rsidRPr="006C6382">
        <w:rPr>
          <w:sz w:val="24"/>
          <w:szCs w:val="24"/>
        </w:rPr>
        <w:t xml:space="preserve">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Újlak Caritas Alapítvány</w:t>
      </w:r>
      <w:r w:rsidRPr="006C6382">
        <w:rPr>
          <w:sz w:val="24"/>
          <w:szCs w:val="24"/>
        </w:rPr>
        <w:t xml:space="preserve"> részére a „hajléktalan ellátására irányuló tevékenységek” program megvalósításához 2019. évben </w:t>
      </w:r>
      <w:r w:rsidR="00055B8C" w:rsidRPr="006C6382">
        <w:rPr>
          <w:b/>
          <w:sz w:val="24"/>
          <w:szCs w:val="24"/>
        </w:rPr>
        <w:t>152 000</w:t>
      </w:r>
      <w:r w:rsidRPr="006C6382">
        <w:rPr>
          <w:sz w:val="24"/>
          <w:szCs w:val="24"/>
        </w:rPr>
        <w:t xml:space="preserve"> Ft  támogatást biztosít elszámolási kötelezettség mellett, melyet a pályázatban megjelölt célokra használhat fel</w:t>
      </w:r>
    </w:p>
    <w:p w:rsidR="00D940A3" w:rsidRPr="006C6382" w:rsidRDefault="00D940A3" w:rsidP="00D940A3">
      <w:pPr>
        <w:pStyle w:val="Szvegtrzs22"/>
        <w:overflowPunct/>
        <w:autoSpaceDE/>
        <w:autoSpaceDN/>
        <w:adjustRightInd/>
        <w:ind w:left="851"/>
        <w:rPr>
          <w:sz w:val="24"/>
          <w:szCs w:val="24"/>
        </w:rPr>
      </w:pP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Felelős: polgármester</w:t>
      </w: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Határidő: 2019. július 31.</w:t>
      </w:r>
    </w:p>
    <w:p w:rsidR="00055B8C" w:rsidRPr="006C6382" w:rsidRDefault="00055B8C" w:rsidP="00055B8C">
      <w:pPr>
        <w:ind w:left="851"/>
        <w:jc w:val="both"/>
        <w:rPr>
          <w:rFonts w:ascii="Times New Roman" w:eastAsia="Times New Roman" w:hAnsi="Times New Roman" w:cs="Times New Roman"/>
          <w:bCs/>
          <w:iCs/>
          <w:sz w:val="24"/>
          <w:szCs w:val="24"/>
          <w:lang w:eastAsia="hu-HU"/>
        </w:rPr>
      </w:pPr>
      <w:r w:rsidRPr="006C6382">
        <w:rPr>
          <w:rFonts w:ascii="Times New Roman" w:eastAsia="Times New Roman" w:hAnsi="Times New Roman" w:cs="Times New Roman"/>
          <w:bCs/>
          <w:iCs/>
          <w:sz w:val="24"/>
          <w:szCs w:val="24"/>
          <w:lang w:eastAsia="hu-HU"/>
        </w:rPr>
        <w:t>(egyhangú, 5 igen)</w:t>
      </w:r>
    </w:p>
    <w:p w:rsidR="00C52D36" w:rsidRPr="006C6382" w:rsidRDefault="00C52D36" w:rsidP="00C52D36">
      <w:pPr>
        <w:pStyle w:val="Szvegtrzs22"/>
        <w:overflowPunct/>
        <w:autoSpaceDE/>
        <w:autoSpaceDN/>
        <w:adjustRightInd/>
        <w:ind w:left="851"/>
        <w:rPr>
          <w:sz w:val="24"/>
          <w:szCs w:val="24"/>
        </w:rPr>
      </w:pPr>
      <w:r w:rsidRPr="006C6382">
        <w:rPr>
          <w:sz w:val="24"/>
          <w:szCs w:val="24"/>
        </w:rPr>
        <w:t xml:space="preserve">Határozati javaslat: 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Mozgássérült Emberek Önálló Élet Egyesülete</w:t>
      </w:r>
      <w:r w:rsidRPr="006C6382">
        <w:rPr>
          <w:sz w:val="24"/>
          <w:szCs w:val="24"/>
        </w:rPr>
        <w:t xml:space="preserve"> részére a „Balatonmáriafürdői kirándulás, Együtt-Egymásért nap” program megvalósításához 2019. évben </w:t>
      </w:r>
      <w:r w:rsidR="00055B8C" w:rsidRPr="006C6382">
        <w:rPr>
          <w:b/>
          <w:sz w:val="24"/>
          <w:szCs w:val="24"/>
        </w:rPr>
        <w:t>350 000</w:t>
      </w:r>
      <w:r w:rsidRPr="006C6382">
        <w:rPr>
          <w:sz w:val="24"/>
          <w:szCs w:val="24"/>
        </w:rPr>
        <w:t xml:space="preserve"> Ft  támogatást biztosít elszámolási kötelezettség mellett, melyet a pályázatban megjelölt célokra használhat fel</w:t>
      </w:r>
    </w:p>
    <w:p w:rsidR="004C45D2" w:rsidRPr="006C6382" w:rsidRDefault="004C45D2" w:rsidP="00D940A3">
      <w:pPr>
        <w:ind w:left="851"/>
        <w:jc w:val="both"/>
        <w:rPr>
          <w:rFonts w:ascii="Times New Roman" w:hAnsi="Times New Roman" w:cs="Times New Roman"/>
          <w:sz w:val="24"/>
          <w:szCs w:val="24"/>
        </w:rPr>
      </w:pPr>
    </w:p>
    <w:p w:rsidR="004C45D2" w:rsidRPr="006C6382" w:rsidRDefault="004C45D2" w:rsidP="004C45D2">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Budapest Főváros II. kerületi Önkormányzat Egészségügyi</w:t>
      </w:r>
    </w:p>
    <w:p w:rsidR="004C45D2" w:rsidRPr="006C6382" w:rsidRDefault="004C45D2" w:rsidP="004C45D2">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Szociális és Lakásügyi Bizottság 89/2019.( V.27.) határozata</w:t>
      </w:r>
    </w:p>
    <w:p w:rsidR="00D940A3" w:rsidRPr="006C6382" w:rsidRDefault="00D940A3" w:rsidP="00D940A3">
      <w:pPr>
        <w:ind w:left="851"/>
        <w:jc w:val="both"/>
        <w:rPr>
          <w:rFonts w:ascii="Times New Roman" w:hAnsi="Times New Roman" w:cs="Times New Roman"/>
          <w:sz w:val="24"/>
          <w:szCs w:val="24"/>
        </w:rPr>
      </w:pPr>
    </w:p>
    <w:p w:rsidR="00D940A3" w:rsidRPr="006C6382" w:rsidRDefault="00D940A3" w:rsidP="00D940A3">
      <w:pPr>
        <w:pStyle w:val="Szvegtrzs22"/>
        <w:overflowPunct/>
        <w:autoSpaceDE/>
        <w:autoSpaceDN/>
        <w:adjustRightInd/>
        <w:ind w:left="851"/>
        <w:rPr>
          <w:sz w:val="24"/>
          <w:szCs w:val="24"/>
        </w:rPr>
      </w:pPr>
      <w:r w:rsidRPr="006C6382">
        <w:rPr>
          <w:sz w:val="24"/>
          <w:szCs w:val="24"/>
        </w:rPr>
        <w:t xml:space="preserve">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Mozgássérült Emberek Önálló Élet Egyesülete</w:t>
      </w:r>
      <w:r w:rsidRPr="006C6382">
        <w:rPr>
          <w:sz w:val="24"/>
          <w:szCs w:val="24"/>
        </w:rPr>
        <w:t xml:space="preserve"> részére a „Balatonmáriafürdői kirándulás, Együtt-Egymásért nap” program megvalósításához 2019. évben </w:t>
      </w:r>
      <w:r w:rsidR="00055B8C" w:rsidRPr="006C6382">
        <w:rPr>
          <w:b/>
          <w:sz w:val="24"/>
          <w:szCs w:val="24"/>
        </w:rPr>
        <w:t xml:space="preserve">350 000 </w:t>
      </w:r>
      <w:r w:rsidRPr="006C6382">
        <w:rPr>
          <w:sz w:val="24"/>
          <w:szCs w:val="24"/>
        </w:rPr>
        <w:t>Ft  támogatást biztosít elszámolási kötelezettség mellett, melyet a pályázatban megjelölt célokra használhat fel</w:t>
      </w:r>
    </w:p>
    <w:p w:rsidR="00D940A3" w:rsidRPr="006C6382" w:rsidRDefault="00D940A3" w:rsidP="00D940A3">
      <w:pPr>
        <w:pStyle w:val="Szvegtrzs22"/>
        <w:overflowPunct/>
        <w:autoSpaceDE/>
        <w:autoSpaceDN/>
        <w:adjustRightInd/>
        <w:ind w:left="851"/>
        <w:rPr>
          <w:sz w:val="24"/>
          <w:szCs w:val="24"/>
        </w:rPr>
      </w:pP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Felelős: polgármester</w:t>
      </w: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Határidő: 2019. július 31.</w:t>
      </w:r>
    </w:p>
    <w:p w:rsidR="00055B8C" w:rsidRPr="006C6382" w:rsidRDefault="00055B8C" w:rsidP="00055B8C">
      <w:pPr>
        <w:ind w:left="851"/>
        <w:jc w:val="both"/>
        <w:rPr>
          <w:rFonts w:ascii="Times New Roman" w:eastAsia="Times New Roman" w:hAnsi="Times New Roman" w:cs="Times New Roman"/>
          <w:bCs/>
          <w:iCs/>
          <w:sz w:val="24"/>
          <w:szCs w:val="24"/>
          <w:lang w:eastAsia="hu-HU"/>
        </w:rPr>
      </w:pPr>
      <w:r w:rsidRPr="006C6382">
        <w:rPr>
          <w:rFonts w:ascii="Times New Roman" w:eastAsia="Times New Roman" w:hAnsi="Times New Roman" w:cs="Times New Roman"/>
          <w:bCs/>
          <w:iCs/>
          <w:sz w:val="24"/>
          <w:szCs w:val="24"/>
          <w:lang w:eastAsia="hu-HU"/>
        </w:rPr>
        <w:t>(egyhangú, 5 igen)</w:t>
      </w:r>
    </w:p>
    <w:p w:rsidR="00D940A3" w:rsidRPr="006C6382" w:rsidRDefault="00D940A3" w:rsidP="00D940A3">
      <w:pPr>
        <w:ind w:left="851"/>
        <w:jc w:val="both"/>
        <w:rPr>
          <w:rFonts w:ascii="Times New Roman" w:hAnsi="Times New Roman" w:cs="Times New Roman"/>
          <w:sz w:val="24"/>
          <w:szCs w:val="24"/>
        </w:rPr>
      </w:pPr>
    </w:p>
    <w:p w:rsidR="00C52D36" w:rsidRPr="006C6382" w:rsidRDefault="00C52D36" w:rsidP="00C52D36">
      <w:pPr>
        <w:pStyle w:val="Szvegtrzs22"/>
        <w:overflowPunct/>
        <w:autoSpaceDE/>
        <w:autoSpaceDN/>
        <w:adjustRightInd/>
        <w:ind w:left="851"/>
        <w:rPr>
          <w:sz w:val="24"/>
          <w:szCs w:val="24"/>
        </w:rPr>
      </w:pPr>
      <w:r w:rsidRPr="006C6382">
        <w:rPr>
          <w:sz w:val="24"/>
          <w:szCs w:val="24"/>
        </w:rPr>
        <w:t xml:space="preserve">Határozati javaslat: 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Mozgássérült Célok Thetisz Megoldásban Alapítvány</w:t>
      </w:r>
      <w:r w:rsidRPr="006C6382">
        <w:rPr>
          <w:sz w:val="24"/>
          <w:szCs w:val="24"/>
        </w:rPr>
        <w:t xml:space="preserve"> részére a „Közösség-fejlesztő kulturális és szórakoztató program és vidéki kirándulás” program megvalósításához 2019. évben </w:t>
      </w:r>
      <w:r w:rsidR="00055B8C" w:rsidRPr="006C6382">
        <w:rPr>
          <w:b/>
          <w:sz w:val="24"/>
          <w:szCs w:val="24"/>
        </w:rPr>
        <w:t>300 000</w:t>
      </w:r>
      <w:r w:rsidRPr="006C6382">
        <w:rPr>
          <w:sz w:val="24"/>
          <w:szCs w:val="24"/>
        </w:rPr>
        <w:t xml:space="preserve"> Ft  támogatást biztosít elszámolási kötelezettség mellett, melyet a pályázatban megjelölt célokra használhat fel</w:t>
      </w:r>
    </w:p>
    <w:p w:rsidR="00C52D36" w:rsidRPr="006C6382" w:rsidRDefault="00C52D36" w:rsidP="00D940A3">
      <w:pPr>
        <w:ind w:left="851"/>
        <w:jc w:val="both"/>
        <w:rPr>
          <w:rFonts w:ascii="Times New Roman" w:hAnsi="Times New Roman" w:cs="Times New Roman"/>
          <w:sz w:val="24"/>
          <w:szCs w:val="24"/>
        </w:rPr>
      </w:pPr>
    </w:p>
    <w:p w:rsidR="00052A1D" w:rsidRPr="006C6382" w:rsidRDefault="00052A1D" w:rsidP="00D940A3">
      <w:pPr>
        <w:ind w:left="851"/>
        <w:jc w:val="both"/>
        <w:rPr>
          <w:rFonts w:ascii="Times New Roman" w:hAnsi="Times New Roman" w:cs="Times New Roman"/>
          <w:sz w:val="24"/>
          <w:szCs w:val="24"/>
        </w:rPr>
      </w:pPr>
    </w:p>
    <w:p w:rsidR="00052A1D" w:rsidRPr="006C6382" w:rsidRDefault="00052A1D" w:rsidP="00D940A3">
      <w:pPr>
        <w:ind w:left="851"/>
        <w:jc w:val="both"/>
        <w:rPr>
          <w:rFonts w:ascii="Times New Roman" w:hAnsi="Times New Roman" w:cs="Times New Roman"/>
          <w:sz w:val="24"/>
          <w:szCs w:val="24"/>
        </w:rPr>
      </w:pPr>
    </w:p>
    <w:p w:rsidR="00052A1D" w:rsidRPr="006C6382" w:rsidRDefault="00052A1D" w:rsidP="00D940A3">
      <w:pPr>
        <w:ind w:left="851"/>
        <w:jc w:val="both"/>
        <w:rPr>
          <w:rFonts w:ascii="Times New Roman" w:hAnsi="Times New Roman" w:cs="Times New Roman"/>
          <w:sz w:val="24"/>
          <w:szCs w:val="24"/>
        </w:rPr>
      </w:pPr>
    </w:p>
    <w:p w:rsidR="00052A1D" w:rsidRPr="006C6382" w:rsidRDefault="00052A1D" w:rsidP="00D940A3">
      <w:pPr>
        <w:ind w:left="851"/>
        <w:jc w:val="both"/>
        <w:rPr>
          <w:rFonts w:ascii="Times New Roman" w:hAnsi="Times New Roman" w:cs="Times New Roman"/>
          <w:sz w:val="24"/>
          <w:szCs w:val="24"/>
        </w:rPr>
      </w:pPr>
    </w:p>
    <w:p w:rsidR="004C45D2" w:rsidRPr="006C6382" w:rsidRDefault="004C45D2" w:rsidP="004C45D2">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lastRenderedPageBreak/>
        <w:t>Budapest Főváros II. kerületi Önkormányzat Egészségügyi</w:t>
      </w:r>
    </w:p>
    <w:p w:rsidR="004C45D2" w:rsidRPr="006C6382" w:rsidRDefault="004C45D2" w:rsidP="004C45D2">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Szociális és Lakásügyi Bizottság 90/2019.( V.27.) határozata</w:t>
      </w:r>
    </w:p>
    <w:p w:rsidR="004C45D2" w:rsidRPr="006C6382" w:rsidRDefault="004C45D2" w:rsidP="00D940A3">
      <w:pPr>
        <w:pStyle w:val="Szvegtrzs22"/>
        <w:overflowPunct/>
        <w:autoSpaceDE/>
        <w:autoSpaceDN/>
        <w:adjustRightInd/>
        <w:ind w:left="851"/>
        <w:rPr>
          <w:sz w:val="24"/>
          <w:szCs w:val="24"/>
        </w:rPr>
      </w:pPr>
    </w:p>
    <w:p w:rsidR="00D940A3" w:rsidRPr="006C6382" w:rsidRDefault="00D940A3" w:rsidP="00D940A3">
      <w:pPr>
        <w:pStyle w:val="Szvegtrzs22"/>
        <w:overflowPunct/>
        <w:autoSpaceDE/>
        <w:autoSpaceDN/>
        <w:adjustRightInd/>
        <w:ind w:left="851"/>
        <w:rPr>
          <w:sz w:val="24"/>
          <w:szCs w:val="24"/>
        </w:rPr>
      </w:pPr>
      <w:r w:rsidRPr="006C6382">
        <w:rPr>
          <w:sz w:val="24"/>
          <w:szCs w:val="24"/>
        </w:rPr>
        <w:t xml:space="preserve">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Mozgássérült Célok Thetisz Megoldásban Alapítvány</w:t>
      </w:r>
      <w:r w:rsidRPr="006C6382">
        <w:rPr>
          <w:sz w:val="24"/>
          <w:szCs w:val="24"/>
        </w:rPr>
        <w:t xml:space="preserve"> részére a „Közösség-fejlesztő kulturális és szórakoztató program és vidéki kirándulás” program megvalósításához 2019. évben </w:t>
      </w:r>
      <w:r w:rsidR="00055B8C" w:rsidRPr="006C6382">
        <w:rPr>
          <w:b/>
          <w:sz w:val="24"/>
          <w:szCs w:val="24"/>
        </w:rPr>
        <w:t>300 000</w:t>
      </w:r>
      <w:r w:rsidRPr="006C6382">
        <w:rPr>
          <w:sz w:val="24"/>
          <w:szCs w:val="24"/>
        </w:rPr>
        <w:t xml:space="preserve"> Ft  támogatást biztosít elszámolási kötelezettség mellett, melyet a pályázatban megjelölt célokra használhat fel</w:t>
      </w:r>
    </w:p>
    <w:p w:rsidR="00D940A3" w:rsidRPr="006C6382" w:rsidRDefault="00D940A3" w:rsidP="00D940A3">
      <w:pPr>
        <w:pStyle w:val="Szvegtrzs22"/>
        <w:overflowPunct/>
        <w:autoSpaceDE/>
        <w:autoSpaceDN/>
        <w:adjustRightInd/>
        <w:ind w:left="851"/>
        <w:rPr>
          <w:sz w:val="24"/>
          <w:szCs w:val="24"/>
        </w:rPr>
      </w:pP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Felelős: polgármester</w:t>
      </w: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Határidő: 2019. július 31.</w:t>
      </w:r>
    </w:p>
    <w:p w:rsidR="00055B8C" w:rsidRPr="006C6382" w:rsidRDefault="00055B8C" w:rsidP="00055B8C">
      <w:pPr>
        <w:ind w:left="851"/>
        <w:jc w:val="both"/>
        <w:rPr>
          <w:rFonts w:ascii="Times New Roman" w:eastAsia="Times New Roman" w:hAnsi="Times New Roman" w:cs="Times New Roman"/>
          <w:bCs/>
          <w:iCs/>
          <w:sz w:val="24"/>
          <w:szCs w:val="24"/>
          <w:lang w:eastAsia="hu-HU"/>
        </w:rPr>
      </w:pPr>
      <w:r w:rsidRPr="006C6382">
        <w:rPr>
          <w:rFonts w:ascii="Times New Roman" w:eastAsia="Times New Roman" w:hAnsi="Times New Roman" w:cs="Times New Roman"/>
          <w:bCs/>
          <w:iCs/>
          <w:sz w:val="24"/>
          <w:szCs w:val="24"/>
          <w:lang w:eastAsia="hu-HU"/>
        </w:rPr>
        <w:t>(egyhangú, 5 igen)</w:t>
      </w:r>
    </w:p>
    <w:p w:rsidR="00C52D36" w:rsidRPr="006C6382" w:rsidRDefault="00C52D36" w:rsidP="00C52D36">
      <w:pPr>
        <w:pStyle w:val="Szvegtrzs22"/>
        <w:overflowPunct/>
        <w:autoSpaceDE/>
        <w:autoSpaceDN/>
        <w:adjustRightInd/>
        <w:ind w:left="851"/>
        <w:rPr>
          <w:sz w:val="24"/>
          <w:szCs w:val="24"/>
        </w:rPr>
      </w:pPr>
      <w:r w:rsidRPr="006C6382">
        <w:rPr>
          <w:sz w:val="24"/>
          <w:szCs w:val="24"/>
        </w:rPr>
        <w:t xml:space="preserve">Határozati javaslat: 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Katolikus Szeretszolgálat</w:t>
      </w:r>
      <w:r w:rsidRPr="006C6382">
        <w:rPr>
          <w:sz w:val="24"/>
          <w:szCs w:val="24"/>
        </w:rPr>
        <w:t xml:space="preserve"> részére a „generációk közötti kapcsolatteremtés, közösségépítés” program megvalósításához 2019. évben </w:t>
      </w:r>
      <w:r w:rsidR="00055B8C" w:rsidRPr="006C6382">
        <w:rPr>
          <w:sz w:val="24"/>
          <w:szCs w:val="24"/>
        </w:rPr>
        <w:t xml:space="preserve">   </w:t>
      </w:r>
      <w:r w:rsidR="00055B8C" w:rsidRPr="006C6382">
        <w:rPr>
          <w:b/>
          <w:sz w:val="24"/>
          <w:szCs w:val="24"/>
        </w:rPr>
        <w:t>500 000</w:t>
      </w:r>
      <w:r w:rsidRPr="006C6382">
        <w:rPr>
          <w:sz w:val="24"/>
          <w:szCs w:val="24"/>
        </w:rPr>
        <w:t xml:space="preserve"> Ft  támogatást biztosít elszámolási kötelezettség mellett, melyet a pályázatban megjelölt célokra használhat fel</w:t>
      </w:r>
    </w:p>
    <w:p w:rsidR="00D940A3" w:rsidRPr="006C6382" w:rsidRDefault="00D940A3" w:rsidP="00D940A3">
      <w:pPr>
        <w:ind w:left="851"/>
        <w:jc w:val="both"/>
        <w:rPr>
          <w:rFonts w:ascii="Times New Roman" w:eastAsia="Times New Roman" w:hAnsi="Times New Roman" w:cs="Times New Roman"/>
          <w:bCs/>
          <w:iCs/>
          <w:sz w:val="24"/>
          <w:szCs w:val="24"/>
          <w:lang w:eastAsia="hu-HU"/>
        </w:rPr>
      </w:pPr>
    </w:p>
    <w:p w:rsidR="004C45D2" w:rsidRPr="006C6382" w:rsidRDefault="004C45D2" w:rsidP="004C45D2">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Budapest Főváros II. kerületi Önkormányzat Egészségügyi</w:t>
      </w:r>
    </w:p>
    <w:p w:rsidR="004C45D2" w:rsidRPr="006C6382" w:rsidRDefault="004C45D2" w:rsidP="004C45D2">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Szociális és Lakásügyi Bizottság 91/2019.( V.27.) határozata</w:t>
      </w:r>
    </w:p>
    <w:p w:rsidR="004C45D2" w:rsidRPr="006C6382" w:rsidRDefault="004C45D2" w:rsidP="00D940A3">
      <w:pPr>
        <w:pStyle w:val="Szvegtrzs22"/>
        <w:overflowPunct/>
        <w:autoSpaceDE/>
        <w:autoSpaceDN/>
        <w:adjustRightInd/>
        <w:ind w:left="851"/>
        <w:rPr>
          <w:sz w:val="24"/>
          <w:szCs w:val="24"/>
        </w:rPr>
      </w:pPr>
    </w:p>
    <w:p w:rsidR="00D940A3" w:rsidRPr="006C6382" w:rsidRDefault="00D940A3" w:rsidP="00D940A3">
      <w:pPr>
        <w:pStyle w:val="Szvegtrzs22"/>
        <w:overflowPunct/>
        <w:autoSpaceDE/>
        <w:autoSpaceDN/>
        <w:adjustRightInd/>
        <w:ind w:left="851"/>
        <w:rPr>
          <w:sz w:val="24"/>
          <w:szCs w:val="24"/>
        </w:rPr>
      </w:pPr>
      <w:r w:rsidRPr="006C6382">
        <w:rPr>
          <w:sz w:val="24"/>
          <w:szCs w:val="24"/>
        </w:rPr>
        <w:t xml:space="preserve">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Katolikus Szeretszolgálat</w:t>
      </w:r>
      <w:r w:rsidRPr="006C6382">
        <w:rPr>
          <w:sz w:val="24"/>
          <w:szCs w:val="24"/>
        </w:rPr>
        <w:t xml:space="preserve"> részére a „generációk közötti kapcsolatteremtés, közösségépítés” program megvalósításához 2019. évben </w:t>
      </w:r>
      <w:r w:rsidR="00055B8C" w:rsidRPr="006C6382">
        <w:rPr>
          <w:b/>
          <w:sz w:val="24"/>
          <w:szCs w:val="24"/>
        </w:rPr>
        <w:t>500 000</w:t>
      </w:r>
      <w:r w:rsidRPr="006C6382">
        <w:rPr>
          <w:sz w:val="24"/>
          <w:szCs w:val="24"/>
        </w:rPr>
        <w:t xml:space="preserve"> Ft  támogatást biztosít elszámolási kötelezettség mellett, melyet a pályázatban megjelölt célokra használhat fel</w:t>
      </w:r>
    </w:p>
    <w:p w:rsidR="00D940A3" w:rsidRPr="006C6382" w:rsidRDefault="00D940A3" w:rsidP="00D940A3">
      <w:pPr>
        <w:pStyle w:val="Szvegtrzs22"/>
        <w:overflowPunct/>
        <w:autoSpaceDE/>
        <w:autoSpaceDN/>
        <w:adjustRightInd/>
        <w:ind w:left="851"/>
        <w:rPr>
          <w:sz w:val="24"/>
          <w:szCs w:val="24"/>
        </w:rPr>
      </w:pP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Felelős: polgármester</w:t>
      </w: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Határidő: 2019. július 31.</w:t>
      </w:r>
    </w:p>
    <w:p w:rsidR="00055B8C" w:rsidRPr="006C6382" w:rsidRDefault="00055B8C" w:rsidP="00055B8C">
      <w:pPr>
        <w:ind w:left="851"/>
        <w:jc w:val="both"/>
        <w:rPr>
          <w:rFonts w:ascii="Times New Roman" w:eastAsia="Times New Roman" w:hAnsi="Times New Roman" w:cs="Times New Roman"/>
          <w:bCs/>
          <w:iCs/>
          <w:sz w:val="24"/>
          <w:szCs w:val="24"/>
          <w:lang w:eastAsia="hu-HU"/>
        </w:rPr>
      </w:pPr>
      <w:r w:rsidRPr="006C6382">
        <w:rPr>
          <w:rFonts w:ascii="Times New Roman" w:eastAsia="Times New Roman" w:hAnsi="Times New Roman" w:cs="Times New Roman"/>
          <w:bCs/>
          <w:iCs/>
          <w:sz w:val="24"/>
          <w:szCs w:val="24"/>
          <w:lang w:eastAsia="hu-HU"/>
        </w:rPr>
        <w:t>(egyhangú, 5 igen)</w:t>
      </w:r>
    </w:p>
    <w:p w:rsidR="00D940A3" w:rsidRPr="006C6382" w:rsidRDefault="00D940A3" w:rsidP="00D940A3">
      <w:pPr>
        <w:ind w:left="851"/>
        <w:jc w:val="both"/>
        <w:rPr>
          <w:rFonts w:ascii="Times New Roman" w:hAnsi="Times New Roman" w:cs="Times New Roman"/>
          <w:sz w:val="24"/>
          <w:szCs w:val="24"/>
        </w:rPr>
      </w:pPr>
    </w:p>
    <w:p w:rsidR="00C52D36" w:rsidRPr="006C6382" w:rsidRDefault="00C52D36" w:rsidP="00C52D36">
      <w:pPr>
        <w:pStyle w:val="Szvegtrzs22"/>
        <w:overflowPunct/>
        <w:autoSpaceDE/>
        <w:autoSpaceDN/>
        <w:adjustRightInd/>
        <w:ind w:left="851"/>
        <w:rPr>
          <w:sz w:val="24"/>
          <w:szCs w:val="24"/>
        </w:rPr>
      </w:pPr>
      <w:r w:rsidRPr="006C6382">
        <w:rPr>
          <w:sz w:val="24"/>
          <w:szCs w:val="24"/>
        </w:rPr>
        <w:t xml:space="preserve">Határozati javaslat: A bizottság az önkormányzat 2019. évi költségvetéséről szóló 6/2019.(II.20.) önkormányzati rendeletben biztosított felhatalmazás alapján úgy dönt, hogy a 9. sz. tábla II. a. 5.sor „Szociálpolitikai Keret” jogcím előirányzat terhére a </w:t>
      </w:r>
      <w:r w:rsidRPr="006C6382">
        <w:rPr>
          <w:b/>
          <w:sz w:val="24"/>
          <w:szCs w:val="24"/>
        </w:rPr>
        <w:t xml:space="preserve">Lisztérzékenyek Érdekképviseletének </w:t>
      </w:r>
      <w:r w:rsidRPr="006C6382">
        <w:rPr>
          <w:sz w:val="24"/>
          <w:szCs w:val="24"/>
        </w:rPr>
        <w:t xml:space="preserve"> Egyesülete részére a „teljes élet lisztérzékenyen” program megvalósításához 2019. évben </w:t>
      </w:r>
      <w:r w:rsidR="00044A57" w:rsidRPr="006C6382">
        <w:rPr>
          <w:b/>
          <w:sz w:val="24"/>
          <w:szCs w:val="24"/>
        </w:rPr>
        <w:t xml:space="preserve">100 000 </w:t>
      </w:r>
      <w:r w:rsidRPr="006C6382">
        <w:rPr>
          <w:sz w:val="24"/>
          <w:szCs w:val="24"/>
        </w:rPr>
        <w:t>Ft  támogatást biztosít elszámolási kötelezettség mellett, melyet a pályázatban megjelölt célokra használhat fel</w:t>
      </w:r>
    </w:p>
    <w:p w:rsidR="00D940A3" w:rsidRPr="006C6382" w:rsidRDefault="00D940A3" w:rsidP="00D940A3">
      <w:pPr>
        <w:ind w:left="851"/>
        <w:jc w:val="both"/>
        <w:rPr>
          <w:rFonts w:ascii="Times New Roman" w:hAnsi="Times New Roman" w:cs="Times New Roman"/>
          <w:sz w:val="24"/>
          <w:szCs w:val="24"/>
        </w:rPr>
      </w:pPr>
    </w:p>
    <w:p w:rsidR="00052A1D" w:rsidRPr="006C6382" w:rsidRDefault="00052A1D" w:rsidP="00D940A3">
      <w:pPr>
        <w:ind w:left="851"/>
        <w:jc w:val="both"/>
        <w:rPr>
          <w:rFonts w:ascii="Times New Roman" w:hAnsi="Times New Roman" w:cs="Times New Roman"/>
          <w:sz w:val="24"/>
          <w:szCs w:val="24"/>
        </w:rPr>
      </w:pPr>
    </w:p>
    <w:p w:rsidR="00052A1D" w:rsidRPr="006C6382" w:rsidRDefault="00052A1D" w:rsidP="00D940A3">
      <w:pPr>
        <w:ind w:left="851"/>
        <w:jc w:val="both"/>
        <w:rPr>
          <w:rFonts w:ascii="Times New Roman" w:hAnsi="Times New Roman" w:cs="Times New Roman"/>
          <w:sz w:val="24"/>
          <w:szCs w:val="24"/>
        </w:rPr>
      </w:pPr>
    </w:p>
    <w:p w:rsidR="00052A1D" w:rsidRPr="006C6382" w:rsidRDefault="00052A1D" w:rsidP="00D940A3">
      <w:pPr>
        <w:ind w:left="851"/>
        <w:jc w:val="both"/>
        <w:rPr>
          <w:rFonts w:ascii="Times New Roman" w:hAnsi="Times New Roman" w:cs="Times New Roman"/>
          <w:sz w:val="24"/>
          <w:szCs w:val="24"/>
        </w:rPr>
      </w:pPr>
    </w:p>
    <w:p w:rsidR="00052A1D" w:rsidRPr="006C6382" w:rsidRDefault="00052A1D" w:rsidP="00D940A3">
      <w:pPr>
        <w:ind w:left="851"/>
        <w:jc w:val="both"/>
        <w:rPr>
          <w:rFonts w:ascii="Times New Roman" w:hAnsi="Times New Roman" w:cs="Times New Roman"/>
          <w:sz w:val="24"/>
          <w:szCs w:val="24"/>
        </w:rPr>
      </w:pPr>
    </w:p>
    <w:p w:rsidR="00052A1D" w:rsidRPr="006C6382" w:rsidRDefault="00052A1D" w:rsidP="00D940A3">
      <w:pPr>
        <w:ind w:left="851"/>
        <w:jc w:val="both"/>
        <w:rPr>
          <w:rFonts w:ascii="Times New Roman" w:hAnsi="Times New Roman" w:cs="Times New Roman"/>
          <w:sz w:val="24"/>
          <w:szCs w:val="24"/>
        </w:rPr>
      </w:pPr>
    </w:p>
    <w:p w:rsidR="00052A1D" w:rsidRPr="006C6382" w:rsidRDefault="00052A1D" w:rsidP="004C45D2">
      <w:pPr>
        <w:spacing w:after="0" w:line="240" w:lineRule="auto"/>
        <w:ind w:left="851"/>
        <w:jc w:val="center"/>
        <w:rPr>
          <w:rFonts w:ascii="Times New Roman" w:eastAsia="Times New Roman" w:hAnsi="Times New Roman" w:cs="Times New Roman"/>
          <w:b/>
          <w:sz w:val="24"/>
          <w:szCs w:val="24"/>
          <w:u w:val="single"/>
          <w:lang w:eastAsia="hu-HU"/>
        </w:rPr>
      </w:pPr>
    </w:p>
    <w:p w:rsidR="00052A1D" w:rsidRPr="006C6382" w:rsidRDefault="00052A1D" w:rsidP="004C45D2">
      <w:pPr>
        <w:spacing w:after="0" w:line="240" w:lineRule="auto"/>
        <w:ind w:left="851"/>
        <w:jc w:val="center"/>
        <w:rPr>
          <w:rFonts w:ascii="Times New Roman" w:eastAsia="Times New Roman" w:hAnsi="Times New Roman" w:cs="Times New Roman"/>
          <w:b/>
          <w:sz w:val="24"/>
          <w:szCs w:val="24"/>
          <w:u w:val="single"/>
          <w:lang w:eastAsia="hu-HU"/>
        </w:rPr>
      </w:pPr>
    </w:p>
    <w:p w:rsidR="004C45D2" w:rsidRPr="006C6382" w:rsidRDefault="004C45D2" w:rsidP="004C45D2">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Budapest Főváros II. kerületi Önkormányzat Egészségügyi</w:t>
      </w:r>
    </w:p>
    <w:p w:rsidR="004C45D2" w:rsidRPr="006C6382" w:rsidRDefault="004C45D2" w:rsidP="004C45D2">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Szociális és Lakásügyi Bizottság 92/2019.( V.27.) határozata</w:t>
      </w:r>
    </w:p>
    <w:p w:rsidR="004C45D2" w:rsidRPr="006C6382" w:rsidRDefault="004C45D2" w:rsidP="00D940A3">
      <w:pPr>
        <w:pStyle w:val="Szvegtrzs22"/>
        <w:overflowPunct/>
        <w:autoSpaceDE/>
        <w:autoSpaceDN/>
        <w:adjustRightInd/>
        <w:ind w:left="851"/>
        <w:rPr>
          <w:sz w:val="24"/>
          <w:szCs w:val="24"/>
        </w:rPr>
      </w:pPr>
    </w:p>
    <w:p w:rsidR="00D940A3" w:rsidRPr="006C6382" w:rsidRDefault="00D940A3" w:rsidP="00D940A3">
      <w:pPr>
        <w:pStyle w:val="Szvegtrzs22"/>
        <w:overflowPunct/>
        <w:autoSpaceDE/>
        <w:autoSpaceDN/>
        <w:adjustRightInd/>
        <w:ind w:left="851"/>
        <w:rPr>
          <w:sz w:val="24"/>
          <w:szCs w:val="24"/>
        </w:rPr>
      </w:pPr>
      <w:r w:rsidRPr="006C6382">
        <w:rPr>
          <w:sz w:val="24"/>
          <w:szCs w:val="24"/>
        </w:rPr>
        <w:t xml:space="preserve">A bizottság az önkormányzat 2019. évi költségvetéséről szóló 6/2019.(II.20.) önkormányzati rendeletben biztosított felhatalmazás alapján úgy dönt, hogy a 9. sz. tábla II. a. 5.sor „Szociálpolitikai Keret” jogcím előirányzat terhére a </w:t>
      </w:r>
      <w:r w:rsidRPr="006C6382">
        <w:rPr>
          <w:b/>
          <w:sz w:val="24"/>
          <w:szCs w:val="24"/>
        </w:rPr>
        <w:t xml:space="preserve">Lisztérzékenyek Érdekképviseletének </w:t>
      </w:r>
      <w:r w:rsidRPr="006C6382">
        <w:rPr>
          <w:sz w:val="24"/>
          <w:szCs w:val="24"/>
        </w:rPr>
        <w:t xml:space="preserve"> Egyesülete részére a „teljes élet lisztérzékenyen” program megvalósításához 2019. évben </w:t>
      </w:r>
      <w:r w:rsidR="00044A57" w:rsidRPr="006C6382">
        <w:rPr>
          <w:b/>
          <w:sz w:val="24"/>
          <w:szCs w:val="24"/>
        </w:rPr>
        <w:t xml:space="preserve">100 000 </w:t>
      </w:r>
      <w:r w:rsidRPr="006C6382">
        <w:rPr>
          <w:sz w:val="24"/>
          <w:szCs w:val="24"/>
        </w:rPr>
        <w:t>Ft  támogatást biztosít elszámolási kötelezettség mellett, melyet a pályázatban megjelölt célokra használhat fel</w:t>
      </w:r>
    </w:p>
    <w:p w:rsidR="00D940A3" w:rsidRPr="006C6382" w:rsidRDefault="00D940A3" w:rsidP="00D940A3">
      <w:pPr>
        <w:pStyle w:val="Szvegtrzs22"/>
        <w:overflowPunct/>
        <w:autoSpaceDE/>
        <w:autoSpaceDN/>
        <w:adjustRightInd/>
        <w:ind w:left="851"/>
        <w:rPr>
          <w:sz w:val="24"/>
          <w:szCs w:val="24"/>
        </w:rPr>
      </w:pP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Felelős: polgármester</w:t>
      </w: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Határidő: 2019. július 31.</w:t>
      </w:r>
    </w:p>
    <w:p w:rsidR="00044A57" w:rsidRPr="006C6382" w:rsidRDefault="00044A57" w:rsidP="00044A57">
      <w:pPr>
        <w:ind w:left="851"/>
        <w:jc w:val="both"/>
        <w:rPr>
          <w:rFonts w:ascii="Times New Roman" w:eastAsia="Times New Roman" w:hAnsi="Times New Roman" w:cs="Times New Roman"/>
          <w:bCs/>
          <w:iCs/>
          <w:sz w:val="24"/>
          <w:szCs w:val="24"/>
          <w:lang w:eastAsia="hu-HU"/>
        </w:rPr>
      </w:pPr>
      <w:r w:rsidRPr="006C6382">
        <w:rPr>
          <w:rFonts w:ascii="Times New Roman" w:eastAsia="Times New Roman" w:hAnsi="Times New Roman" w:cs="Times New Roman"/>
          <w:bCs/>
          <w:iCs/>
          <w:sz w:val="24"/>
          <w:szCs w:val="24"/>
          <w:lang w:eastAsia="hu-HU"/>
        </w:rPr>
        <w:t>(egyhangú, 5 igen)</w:t>
      </w:r>
    </w:p>
    <w:p w:rsidR="00C52D36" w:rsidRPr="006C6382" w:rsidRDefault="00C52D36" w:rsidP="00C52D36">
      <w:pPr>
        <w:pStyle w:val="Szvegtrzs22"/>
        <w:overflowPunct/>
        <w:autoSpaceDE/>
        <w:autoSpaceDN/>
        <w:adjustRightInd/>
        <w:ind w:left="851"/>
        <w:rPr>
          <w:sz w:val="24"/>
          <w:szCs w:val="24"/>
        </w:rPr>
      </w:pPr>
      <w:r w:rsidRPr="006C6382">
        <w:rPr>
          <w:sz w:val="24"/>
          <w:szCs w:val="24"/>
        </w:rPr>
        <w:t xml:space="preserve">Határozati javaslat: 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 xml:space="preserve">Felsővízivárosi Szt. Anna Plébánia </w:t>
      </w:r>
      <w:r w:rsidRPr="006C6382">
        <w:rPr>
          <w:sz w:val="24"/>
          <w:szCs w:val="24"/>
        </w:rPr>
        <w:t xml:space="preserve"> részére a „Papszentelés, autóbuszos zarándoklat Székesfehérvárra ” program megvalósításához 2019. évben </w:t>
      </w:r>
      <w:r w:rsidR="001923D7" w:rsidRPr="006C6382">
        <w:rPr>
          <w:b/>
          <w:sz w:val="24"/>
          <w:szCs w:val="24"/>
        </w:rPr>
        <w:t>100 000</w:t>
      </w:r>
      <w:r w:rsidRPr="006C6382">
        <w:rPr>
          <w:sz w:val="24"/>
          <w:szCs w:val="24"/>
        </w:rPr>
        <w:t xml:space="preserve"> Ft  támogatást biztosít elszámolási kötelezettség mellett, melyet a pályázatban megjelölt célokra használhat fel</w:t>
      </w:r>
    </w:p>
    <w:p w:rsidR="00D940A3" w:rsidRPr="006C6382" w:rsidRDefault="00D940A3" w:rsidP="00D940A3">
      <w:pPr>
        <w:ind w:left="851"/>
        <w:jc w:val="both"/>
        <w:rPr>
          <w:rFonts w:ascii="Times New Roman" w:eastAsia="Times New Roman" w:hAnsi="Times New Roman" w:cs="Times New Roman"/>
          <w:bCs/>
          <w:iCs/>
          <w:sz w:val="24"/>
          <w:szCs w:val="24"/>
          <w:lang w:eastAsia="hu-HU"/>
        </w:rPr>
      </w:pPr>
    </w:p>
    <w:p w:rsidR="004C45D2" w:rsidRPr="006C6382" w:rsidRDefault="004C45D2" w:rsidP="004C45D2">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Budapest Főváros II. kerületi Önkormányzat Egészségügyi</w:t>
      </w:r>
    </w:p>
    <w:p w:rsidR="004C45D2" w:rsidRPr="006C6382" w:rsidRDefault="004C45D2" w:rsidP="004C45D2">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Szociális és Lakásügyi Bizottság 93/2019.( V.27.) határozata</w:t>
      </w:r>
    </w:p>
    <w:p w:rsidR="00D940A3" w:rsidRPr="006C6382" w:rsidRDefault="00D940A3" w:rsidP="00D940A3">
      <w:pPr>
        <w:ind w:left="851"/>
        <w:jc w:val="both"/>
        <w:rPr>
          <w:rFonts w:ascii="Times New Roman" w:hAnsi="Times New Roman" w:cs="Times New Roman"/>
          <w:sz w:val="24"/>
          <w:szCs w:val="24"/>
        </w:rPr>
      </w:pPr>
    </w:p>
    <w:p w:rsidR="00D940A3" w:rsidRPr="006C6382" w:rsidRDefault="00D940A3" w:rsidP="00D940A3">
      <w:pPr>
        <w:pStyle w:val="Szvegtrzs22"/>
        <w:overflowPunct/>
        <w:autoSpaceDE/>
        <w:autoSpaceDN/>
        <w:adjustRightInd/>
        <w:ind w:left="851"/>
        <w:rPr>
          <w:sz w:val="24"/>
          <w:szCs w:val="24"/>
        </w:rPr>
      </w:pPr>
      <w:r w:rsidRPr="006C6382">
        <w:rPr>
          <w:sz w:val="24"/>
          <w:szCs w:val="24"/>
        </w:rPr>
        <w:t xml:space="preserve">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 xml:space="preserve">Felsővízivárosi Szt. Anna Plébánia </w:t>
      </w:r>
      <w:r w:rsidRPr="006C6382">
        <w:rPr>
          <w:sz w:val="24"/>
          <w:szCs w:val="24"/>
        </w:rPr>
        <w:t xml:space="preserve"> részére a „Papszentelés, autóbuszos zarándoklat Székesfehérvárra ” program megvalósításához 2019. évben </w:t>
      </w:r>
      <w:r w:rsidR="001923D7" w:rsidRPr="006C6382">
        <w:rPr>
          <w:b/>
          <w:sz w:val="24"/>
          <w:szCs w:val="24"/>
        </w:rPr>
        <w:t>100 0000</w:t>
      </w:r>
      <w:r w:rsidRPr="006C6382">
        <w:rPr>
          <w:sz w:val="24"/>
          <w:szCs w:val="24"/>
        </w:rPr>
        <w:t xml:space="preserve"> Ft  támogatást biztosít elszámolási kötelezettség mellett, melyet a pályázatban megjelölt célokra használhat fel</w:t>
      </w:r>
    </w:p>
    <w:p w:rsidR="00D940A3" w:rsidRPr="006C6382" w:rsidRDefault="00D940A3" w:rsidP="00D940A3">
      <w:pPr>
        <w:pStyle w:val="Szvegtrzs22"/>
        <w:overflowPunct/>
        <w:autoSpaceDE/>
        <w:autoSpaceDN/>
        <w:adjustRightInd/>
        <w:ind w:left="851"/>
        <w:rPr>
          <w:sz w:val="24"/>
          <w:szCs w:val="24"/>
        </w:rPr>
      </w:pP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Felelős: polgármester</w:t>
      </w: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Határidő: 2019. július 31.</w:t>
      </w:r>
    </w:p>
    <w:p w:rsidR="001923D7" w:rsidRPr="006C6382" w:rsidRDefault="001923D7" w:rsidP="001923D7">
      <w:pPr>
        <w:ind w:left="851"/>
        <w:jc w:val="both"/>
        <w:rPr>
          <w:rFonts w:ascii="Times New Roman" w:eastAsia="Times New Roman" w:hAnsi="Times New Roman" w:cs="Times New Roman"/>
          <w:bCs/>
          <w:iCs/>
          <w:sz w:val="24"/>
          <w:szCs w:val="24"/>
          <w:lang w:eastAsia="hu-HU"/>
        </w:rPr>
      </w:pPr>
      <w:r w:rsidRPr="006C6382">
        <w:rPr>
          <w:rFonts w:ascii="Times New Roman" w:eastAsia="Times New Roman" w:hAnsi="Times New Roman" w:cs="Times New Roman"/>
          <w:bCs/>
          <w:iCs/>
          <w:sz w:val="24"/>
          <w:szCs w:val="24"/>
          <w:lang w:eastAsia="hu-HU"/>
        </w:rPr>
        <w:t>(egyhangú, 5 igen)</w:t>
      </w:r>
    </w:p>
    <w:p w:rsidR="00C52D36" w:rsidRPr="006C6382" w:rsidRDefault="00C52D36" w:rsidP="00D940A3">
      <w:pPr>
        <w:ind w:left="851"/>
        <w:jc w:val="both"/>
        <w:rPr>
          <w:rFonts w:ascii="Times New Roman" w:hAnsi="Times New Roman" w:cs="Times New Roman"/>
          <w:sz w:val="24"/>
          <w:szCs w:val="24"/>
        </w:rPr>
      </w:pPr>
    </w:p>
    <w:p w:rsidR="00C52D36" w:rsidRPr="006C6382" w:rsidRDefault="00C52D36" w:rsidP="00C52D36">
      <w:pPr>
        <w:pStyle w:val="Szvegtrzs22"/>
        <w:overflowPunct/>
        <w:autoSpaceDE/>
        <w:autoSpaceDN/>
        <w:adjustRightInd/>
        <w:ind w:left="851"/>
        <w:rPr>
          <w:sz w:val="24"/>
          <w:szCs w:val="24"/>
        </w:rPr>
      </w:pPr>
      <w:r w:rsidRPr="006C6382">
        <w:rPr>
          <w:sz w:val="24"/>
          <w:szCs w:val="24"/>
        </w:rPr>
        <w:t xml:space="preserve">Határozati javaslat: 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Vass Miklós Értelmileg Akadályozottakat Segítő Közhasznú Egyesület</w:t>
      </w:r>
      <w:r w:rsidRPr="006C6382">
        <w:rPr>
          <w:sz w:val="24"/>
          <w:szCs w:val="24"/>
        </w:rPr>
        <w:t xml:space="preserve"> részére a „közösségi- fejlesztési programok ” program megvalósításához 2019. évben </w:t>
      </w:r>
      <w:r w:rsidR="001923D7" w:rsidRPr="006C6382">
        <w:rPr>
          <w:b/>
          <w:sz w:val="24"/>
          <w:szCs w:val="24"/>
        </w:rPr>
        <w:t>400 000</w:t>
      </w:r>
      <w:r w:rsidRPr="006C6382">
        <w:rPr>
          <w:sz w:val="24"/>
          <w:szCs w:val="24"/>
        </w:rPr>
        <w:t xml:space="preserve"> Ft  támogatást biztosít elszámolási kötelezettség mellett, melyet a pályázatban megjelölt célokra használhat fel</w:t>
      </w:r>
    </w:p>
    <w:p w:rsidR="00D940A3" w:rsidRPr="006C6382" w:rsidRDefault="00D940A3" w:rsidP="00D940A3">
      <w:pPr>
        <w:ind w:left="851"/>
        <w:jc w:val="both"/>
        <w:rPr>
          <w:rFonts w:ascii="Times New Roman" w:eastAsia="Times New Roman" w:hAnsi="Times New Roman" w:cs="Times New Roman"/>
          <w:bCs/>
          <w:iCs/>
          <w:sz w:val="24"/>
          <w:szCs w:val="24"/>
          <w:lang w:eastAsia="hu-HU"/>
        </w:rPr>
      </w:pPr>
    </w:p>
    <w:p w:rsidR="00052A1D" w:rsidRPr="006C6382" w:rsidRDefault="00052A1D" w:rsidP="00D940A3">
      <w:pPr>
        <w:ind w:left="851"/>
        <w:jc w:val="both"/>
        <w:rPr>
          <w:rFonts w:ascii="Times New Roman" w:eastAsia="Times New Roman" w:hAnsi="Times New Roman" w:cs="Times New Roman"/>
          <w:bCs/>
          <w:iCs/>
          <w:sz w:val="24"/>
          <w:szCs w:val="24"/>
          <w:lang w:eastAsia="hu-HU"/>
        </w:rPr>
      </w:pPr>
    </w:p>
    <w:p w:rsidR="00052A1D" w:rsidRPr="006C6382" w:rsidRDefault="00052A1D" w:rsidP="00D940A3">
      <w:pPr>
        <w:ind w:left="851"/>
        <w:jc w:val="both"/>
        <w:rPr>
          <w:rFonts w:ascii="Times New Roman" w:eastAsia="Times New Roman" w:hAnsi="Times New Roman" w:cs="Times New Roman"/>
          <w:bCs/>
          <w:iCs/>
          <w:sz w:val="24"/>
          <w:szCs w:val="24"/>
          <w:lang w:eastAsia="hu-HU"/>
        </w:rPr>
      </w:pPr>
    </w:p>
    <w:p w:rsidR="00052A1D" w:rsidRPr="006C6382" w:rsidRDefault="00052A1D" w:rsidP="00D940A3">
      <w:pPr>
        <w:ind w:left="851"/>
        <w:jc w:val="both"/>
        <w:rPr>
          <w:rFonts w:ascii="Times New Roman" w:eastAsia="Times New Roman" w:hAnsi="Times New Roman" w:cs="Times New Roman"/>
          <w:bCs/>
          <w:iCs/>
          <w:sz w:val="24"/>
          <w:szCs w:val="24"/>
          <w:lang w:eastAsia="hu-HU"/>
        </w:rPr>
      </w:pPr>
    </w:p>
    <w:p w:rsidR="004C45D2" w:rsidRPr="006C6382" w:rsidRDefault="004C45D2" w:rsidP="004C45D2">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lastRenderedPageBreak/>
        <w:t>Budapest Főváros II. kerületi Önkormányzat Egészségügyi</w:t>
      </w:r>
    </w:p>
    <w:p w:rsidR="004C45D2" w:rsidRPr="006C6382" w:rsidRDefault="004C45D2" w:rsidP="004C45D2">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Szociális és Lakásügyi Bizottság 94/2019.( V.27.) határozata</w:t>
      </w:r>
    </w:p>
    <w:p w:rsidR="004C45D2" w:rsidRPr="006C6382" w:rsidRDefault="004C45D2" w:rsidP="00D940A3">
      <w:pPr>
        <w:pStyle w:val="Szvegtrzs22"/>
        <w:overflowPunct/>
        <w:autoSpaceDE/>
        <w:autoSpaceDN/>
        <w:adjustRightInd/>
        <w:ind w:left="851"/>
        <w:rPr>
          <w:sz w:val="24"/>
          <w:szCs w:val="24"/>
        </w:rPr>
      </w:pPr>
    </w:p>
    <w:p w:rsidR="00D940A3" w:rsidRPr="006C6382" w:rsidRDefault="00D940A3" w:rsidP="00D940A3">
      <w:pPr>
        <w:pStyle w:val="Szvegtrzs22"/>
        <w:overflowPunct/>
        <w:autoSpaceDE/>
        <w:autoSpaceDN/>
        <w:adjustRightInd/>
        <w:ind w:left="851"/>
        <w:rPr>
          <w:sz w:val="24"/>
          <w:szCs w:val="24"/>
        </w:rPr>
      </w:pPr>
      <w:r w:rsidRPr="006C6382">
        <w:rPr>
          <w:sz w:val="24"/>
          <w:szCs w:val="24"/>
        </w:rPr>
        <w:t xml:space="preserve">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Vass Miklós Értelmileg Akadályozottakat Segítő Közhasznú Egyesület</w:t>
      </w:r>
      <w:r w:rsidRPr="006C6382">
        <w:rPr>
          <w:sz w:val="24"/>
          <w:szCs w:val="24"/>
        </w:rPr>
        <w:t xml:space="preserve"> részére a „közösségi- fejlesztési programok ” program megvalósításához 2019. évben </w:t>
      </w:r>
      <w:r w:rsidR="001923D7" w:rsidRPr="006C6382">
        <w:rPr>
          <w:sz w:val="24"/>
          <w:szCs w:val="24"/>
        </w:rPr>
        <w:t xml:space="preserve">  </w:t>
      </w:r>
      <w:r w:rsidR="001923D7" w:rsidRPr="006C6382">
        <w:rPr>
          <w:b/>
          <w:sz w:val="24"/>
          <w:szCs w:val="24"/>
        </w:rPr>
        <w:t>400 000</w:t>
      </w:r>
      <w:r w:rsidRPr="006C6382">
        <w:rPr>
          <w:sz w:val="24"/>
          <w:szCs w:val="24"/>
        </w:rPr>
        <w:t xml:space="preserve"> Ft  támogatást biztosít elszámolási kötelezettség mellett, melyet a pályázatban megjelölt célokra használhat fel</w:t>
      </w:r>
    </w:p>
    <w:p w:rsidR="00D940A3" w:rsidRPr="006C6382" w:rsidRDefault="00D940A3" w:rsidP="00D940A3">
      <w:pPr>
        <w:pStyle w:val="Szvegtrzs22"/>
        <w:overflowPunct/>
        <w:autoSpaceDE/>
        <w:autoSpaceDN/>
        <w:adjustRightInd/>
        <w:ind w:left="851"/>
        <w:rPr>
          <w:sz w:val="24"/>
          <w:szCs w:val="24"/>
        </w:rPr>
      </w:pP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Felelős: polgármester</w:t>
      </w: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Határidő: 2019. július 31.</w:t>
      </w:r>
    </w:p>
    <w:p w:rsidR="001923D7" w:rsidRPr="006C6382" w:rsidRDefault="001923D7" w:rsidP="001923D7">
      <w:pPr>
        <w:ind w:left="851"/>
        <w:jc w:val="both"/>
        <w:rPr>
          <w:rFonts w:ascii="Times New Roman" w:eastAsia="Times New Roman" w:hAnsi="Times New Roman" w:cs="Times New Roman"/>
          <w:bCs/>
          <w:iCs/>
          <w:sz w:val="24"/>
          <w:szCs w:val="24"/>
          <w:lang w:eastAsia="hu-HU"/>
        </w:rPr>
      </w:pPr>
      <w:r w:rsidRPr="006C6382">
        <w:rPr>
          <w:rFonts w:ascii="Times New Roman" w:eastAsia="Times New Roman" w:hAnsi="Times New Roman" w:cs="Times New Roman"/>
          <w:bCs/>
          <w:iCs/>
          <w:sz w:val="24"/>
          <w:szCs w:val="24"/>
          <w:lang w:eastAsia="hu-HU"/>
        </w:rPr>
        <w:t>(egyhangú, 5 igen)</w:t>
      </w:r>
    </w:p>
    <w:p w:rsidR="00C52D36" w:rsidRPr="006C6382" w:rsidRDefault="00C52D36" w:rsidP="00C52D36">
      <w:pPr>
        <w:pStyle w:val="Szvegtrzs22"/>
        <w:overflowPunct/>
        <w:autoSpaceDE/>
        <w:autoSpaceDN/>
        <w:adjustRightInd/>
        <w:ind w:left="851"/>
        <w:rPr>
          <w:sz w:val="24"/>
          <w:szCs w:val="24"/>
        </w:rPr>
      </w:pPr>
      <w:r w:rsidRPr="006C6382">
        <w:rPr>
          <w:sz w:val="24"/>
          <w:szCs w:val="24"/>
        </w:rPr>
        <w:t xml:space="preserve">Határozati javaslat: 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Gondviselés Háza Gondozási Központ és Idősek Klubja</w:t>
      </w:r>
      <w:r w:rsidRPr="006C6382">
        <w:rPr>
          <w:sz w:val="24"/>
          <w:szCs w:val="24"/>
        </w:rPr>
        <w:t xml:space="preserve"> részére a „Nem késő elkezdeni ” program megvalósításához 2019. évben </w:t>
      </w:r>
      <w:r w:rsidR="001923D7" w:rsidRPr="006C6382">
        <w:rPr>
          <w:b/>
          <w:sz w:val="24"/>
          <w:szCs w:val="24"/>
        </w:rPr>
        <w:t>100 000</w:t>
      </w:r>
      <w:r w:rsidRPr="006C6382">
        <w:rPr>
          <w:sz w:val="24"/>
          <w:szCs w:val="24"/>
        </w:rPr>
        <w:t xml:space="preserve"> Ft  támogatást biztosít elszámolási kötelezettség mellett, melyet a pályázatban megjelölt célokra használhat fel</w:t>
      </w:r>
    </w:p>
    <w:p w:rsidR="00D940A3" w:rsidRPr="006C6382" w:rsidRDefault="00D940A3" w:rsidP="00D940A3">
      <w:pPr>
        <w:ind w:left="851"/>
        <w:jc w:val="both"/>
        <w:rPr>
          <w:rFonts w:ascii="Times New Roman" w:eastAsia="Times New Roman" w:hAnsi="Times New Roman" w:cs="Times New Roman"/>
          <w:bCs/>
          <w:iCs/>
          <w:sz w:val="24"/>
          <w:szCs w:val="24"/>
          <w:lang w:eastAsia="hu-HU"/>
        </w:rPr>
      </w:pPr>
    </w:p>
    <w:p w:rsidR="004C45D2" w:rsidRPr="006C6382" w:rsidRDefault="004C45D2" w:rsidP="004C45D2">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Budapest Főváros II. kerületi Önkormányzat Egészségügyi</w:t>
      </w:r>
    </w:p>
    <w:p w:rsidR="004C45D2" w:rsidRPr="006C6382" w:rsidRDefault="004C45D2" w:rsidP="004C45D2">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Szociális és Lakásügyi Bizottság 95/2019.( V.27.) határozata</w:t>
      </w:r>
    </w:p>
    <w:p w:rsidR="00D940A3" w:rsidRPr="006C6382" w:rsidRDefault="00D940A3" w:rsidP="00D940A3">
      <w:pPr>
        <w:ind w:left="851"/>
        <w:jc w:val="both"/>
        <w:rPr>
          <w:rFonts w:ascii="Times New Roman" w:hAnsi="Times New Roman" w:cs="Times New Roman"/>
          <w:sz w:val="24"/>
          <w:szCs w:val="24"/>
        </w:rPr>
      </w:pPr>
    </w:p>
    <w:p w:rsidR="00D940A3" w:rsidRPr="006C6382" w:rsidRDefault="00D940A3" w:rsidP="00D940A3">
      <w:pPr>
        <w:pStyle w:val="Szvegtrzs22"/>
        <w:overflowPunct/>
        <w:autoSpaceDE/>
        <w:autoSpaceDN/>
        <w:adjustRightInd/>
        <w:ind w:left="851"/>
        <w:rPr>
          <w:sz w:val="24"/>
          <w:szCs w:val="24"/>
        </w:rPr>
      </w:pPr>
      <w:r w:rsidRPr="006C6382">
        <w:rPr>
          <w:sz w:val="24"/>
          <w:szCs w:val="24"/>
        </w:rPr>
        <w:t xml:space="preserve">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Gondviselés Háza Gondozási Központ és Idősek Klubja</w:t>
      </w:r>
      <w:r w:rsidRPr="006C6382">
        <w:rPr>
          <w:sz w:val="24"/>
          <w:szCs w:val="24"/>
        </w:rPr>
        <w:t xml:space="preserve"> részére a „Nem késő elkezdeni ” program megvalósításához 2019. évben </w:t>
      </w:r>
      <w:r w:rsidR="001923D7" w:rsidRPr="006C6382">
        <w:rPr>
          <w:b/>
          <w:sz w:val="24"/>
          <w:szCs w:val="24"/>
        </w:rPr>
        <w:t>100 000</w:t>
      </w:r>
      <w:r w:rsidRPr="006C6382">
        <w:rPr>
          <w:sz w:val="24"/>
          <w:szCs w:val="24"/>
        </w:rPr>
        <w:t xml:space="preserve"> Ft  támogatást biztosít elszámolási kötelezettség mellett, melyet a pályázatban megjelölt célokra használhat fel</w:t>
      </w:r>
    </w:p>
    <w:p w:rsidR="00D940A3" w:rsidRPr="006C6382" w:rsidRDefault="00D940A3" w:rsidP="00D940A3">
      <w:pPr>
        <w:pStyle w:val="Szvegtrzs22"/>
        <w:overflowPunct/>
        <w:autoSpaceDE/>
        <w:autoSpaceDN/>
        <w:adjustRightInd/>
        <w:ind w:left="851"/>
        <w:rPr>
          <w:sz w:val="24"/>
          <w:szCs w:val="24"/>
        </w:rPr>
      </w:pP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Felelős: polgármester</w:t>
      </w: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Határidő: 2019. július 31.</w:t>
      </w:r>
    </w:p>
    <w:p w:rsidR="001923D7" w:rsidRPr="006C6382" w:rsidRDefault="001923D7" w:rsidP="001923D7">
      <w:pPr>
        <w:ind w:left="851"/>
        <w:jc w:val="both"/>
        <w:rPr>
          <w:rFonts w:ascii="Times New Roman" w:eastAsia="Times New Roman" w:hAnsi="Times New Roman" w:cs="Times New Roman"/>
          <w:bCs/>
          <w:iCs/>
          <w:sz w:val="24"/>
          <w:szCs w:val="24"/>
          <w:lang w:eastAsia="hu-HU"/>
        </w:rPr>
      </w:pPr>
      <w:r w:rsidRPr="006C6382">
        <w:rPr>
          <w:rFonts w:ascii="Times New Roman" w:eastAsia="Times New Roman" w:hAnsi="Times New Roman" w:cs="Times New Roman"/>
          <w:bCs/>
          <w:iCs/>
          <w:sz w:val="24"/>
          <w:szCs w:val="24"/>
          <w:lang w:eastAsia="hu-HU"/>
        </w:rPr>
        <w:t>(egyhangú, 5 igen)</w:t>
      </w:r>
    </w:p>
    <w:p w:rsidR="00D940A3" w:rsidRPr="006C6382" w:rsidRDefault="00D940A3" w:rsidP="00D940A3">
      <w:pPr>
        <w:ind w:left="851"/>
        <w:jc w:val="both"/>
        <w:rPr>
          <w:rFonts w:ascii="Times New Roman" w:eastAsia="Times New Roman" w:hAnsi="Times New Roman" w:cs="Times New Roman"/>
          <w:bCs/>
          <w:iCs/>
          <w:sz w:val="24"/>
          <w:szCs w:val="24"/>
          <w:lang w:eastAsia="hu-HU"/>
        </w:rPr>
      </w:pPr>
    </w:p>
    <w:p w:rsidR="00C52D36" w:rsidRPr="006C6382" w:rsidRDefault="00C52D36" w:rsidP="00C52D36">
      <w:pPr>
        <w:pStyle w:val="Szvegtrzs22"/>
        <w:overflowPunct/>
        <w:autoSpaceDE/>
        <w:autoSpaceDN/>
        <w:adjustRightInd/>
        <w:ind w:left="851"/>
        <w:rPr>
          <w:sz w:val="24"/>
          <w:szCs w:val="24"/>
        </w:rPr>
      </w:pPr>
      <w:r w:rsidRPr="006C6382">
        <w:rPr>
          <w:sz w:val="24"/>
          <w:szCs w:val="24"/>
        </w:rPr>
        <w:t xml:space="preserve">Határozati javaslat: 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Pasaréti Ferences Alapítvány</w:t>
      </w:r>
      <w:r w:rsidRPr="006C6382">
        <w:rPr>
          <w:sz w:val="24"/>
          <w:szCs w:val="24"/>
        </w:rPr>
        <w:t xml:space="preserve"> részére a „ingyenes jogsegély és ingyenes mentálhigiénés segítő beszélgetés a Kájoni János Közösségi Házban ” program megvalósításához 2019. évben </w:t>
      </w:r>
      <w:r w:rsidR="001923D7" w:rsidRPr="006C6382">
        <w:rPr>
          <w:b/>
          <w:sz w:val="24"/>
          <w:szCs w:val="24"/>
        </w:rPr>
        <w:t>200 000</w:t>
      </w:r>
      <w:r w:rsidRPr="006C6382">
        <w:rPr>
          <w:sz w:val="24"/>
          <w:szCs w:val="24"/>
        </w:rPr>
        <w:t xml:space="preserve"> Ft  támogatást biztosít elszámolási kötelezettség mellett, melyet a pályázatban megjelölt célokra használhat fel</w:t>
      </w:r>
    </w:p>
    <w:p w:rsidR="00052A1D" w:rsidRPr="006C6382" w:rsidRDefault="00052A1D" w:rsidP="00C52D36">
      <w:pPr>
        <w:pStyle w:val="Szvegtrzs22"/>
        <w:overflowPunct/>
        <w:autoSpaceDE/>
        <w:autoSpaceDN/>
        <w:adjustRightInd/>
        <w:ind w:left="851"/>
        <w:rPr>
          <w:sz w:val="24"/>
          <w:szCs w:val="24"/>
        </w:rPr>
      </w:pPr>
    </w:p>
    <w:p w:rsidR="00052A1D" w:rsidRPr="006C6382" w:rsidRDefault="00052A1D" w:rsidP="00C52D36">
      <w:pPr>
        <w:pStyle w:val="Szvegtrzs22"/>
        <w:overflowPunct/>
        <w:autoSpaceDE/>
        <w:autoSpaceDN/>
        <w:adjustRightInd/>
        <w:ind w:left="851"/>
        <w:rPr>
          <w:sz w:val="24"/>
          <w:szCs w:val="24"/>
        </w:rPr>
      </w:pPr>
    </w:p>
    <w:p w:rsidR="00052A1D" w:rsidRPr="006C6382" w:rsidRDefault="00052A1D" w:rsidP="00C52D36">
      <w:pPr>
        <w:pStyle w:val="Szvegtrzs22"/>
        <w:overflowPunct/>
        <w:autoSpaceDE/>
        <w:autoSpaceDN/>
        <w:adjustRightInd/>
        <w:ind w:left="851"/>
        <w:rPr>
          <w:sz w:val="24"/>
          <w:szCs w:val="24"/>
        </w:rPr>
      </w:pPr>
    </w:p>
    <w:p w:rsidR="00052A1D" w:rsidRPr="006C6382" w:rsidRDefault="00052A1D" w:rsidP="00C52D36">
      <w:pPr>
        <w:pStyle w:val="Szvegtrzs22"/>
        <w:overflowPunct/>
        <w:autoSpaceDE/>
        <w:autoSpaceDN/>
        <w:adjustRightInd/>
        <w:ind w:left="851"/>
        <w:rPr>
          <w:sz w:val="24"/>
          <w:szCs w:val="24"/>
        </w:rPr>
      </w:pPr>
    </w:p>
    <w:p w:rsidR="00052A1D" w:rsidRPr="006C6382" w:rsidRDefault="00052A1D" w:rsidP="00C52D36">
      <w:pPr>
        <w:pStyle w:val="Szvegtrzs22"/>
        <w:overflowPunct/>
        <w:autoSpaceDE/>
        <w:autoSpaceDN/>
        <w:adjustRightInd/>
        <w:ind w:left="851"/>
        <w:rPr>
          <w:sz w:val="24"/>
          <w:szCs w:val="24"/>
        </w:rPr>
      </w:pPr>
    </w:p>
    <w:p w:rsidR="00052A1D" w:rsidRPr="006C6382" w:rsidRDefault="00052A1D" w:rsidP="00C52D36">
      <w:pPr>
        <w:pStyle w:val="Szvegtrzs22"/>
        <w:overflowPunct/>
        <w:autoSpaceDE/>
        <w:autoSpaceDN/>
        <w:adjustRightInd/>
        <w:ind w:left="851"/>
        <w:rPr>
          <w:sz w:val="24"/>
          <w:szCs w:val="24"/>
        </w:rPr>
      </w:pPr>
    </w:p>
    <w:p w:rsidR="00052A1D" w:rsidRPr="006C6382" w:rsidRDefault="00052A1D" w:rsidP="00C52D36">
      <w:pPr>
        <w:pStyle w:val="Szvegtrzs22"/>
        <w:overflowPunct/>
        <w:autoSpaceDE/>
        <w:autoSpaceDN/>
        <w:adjustRightInd/>
        <w:ind w:left="851"/>
        <w:rPr>
          <w:sz w:val="24"/>
          <w:szCs w:val="24"/>
        </w:rPr>
      </w:pPr>
    </w:p>
    <w:p w:rsidR="00C52D36" w:rsidRPr="006C6382" w:rsidRDefault="00C52D36" w:rsidP="00D940A3">
      <w:pPr>
        <w:ind w:left="851"/>
        <w:jc w:val="both"/>
        <w:rPr>
          <w:rFonts w:ascii="Times New Roman" w:eastAsia="Times New Roman" w:hAnsi="Times New Roman" w:cs="Times New Roman"/>
          <w:bCs/>
          <w:iCs/>
          <w:sz w:val="24"/>
          <w:szCs w:val="24"/>
          <w:lang w:eastAsia="hu-HU"/>
        </w:rPr>
      </w:pPr>
    </w:p>
    <w:p w:rsidR="004C45D2" w:rsidRPr="006C6382" w:rsidRDefault="004C45D2" w:rsidP="004C45D2">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lastRenderedPageBreak/>
        <w:t>Budapest Főváros II. kerületi Önkormányzat Egészségügyi</w:t>
      </w:r>
    </w:p>
    <w:p w:rsidR="004C45D2" w:rsidRPr="006C6382" w:rsidRDefault="004C45D2" w:rsidP="004C45D2">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Szociális és Lakásügyi Bizottság 96/2019.( V.27.) határozata</w:t>
      </w:r>
    </w:p>
    <w:p w:rsidR="00D940A3" w:rsidRPr="006C6382" w:rsidRDefault="00D940A3" w:rsidP="00D940A3">
      <w:pPr>
        <w:ind w:left="851"/>
        <w:jc w:val="both"/>
        <w:rPr>
          <w:rFonts w:ascii="Times New Roman" w:hAnsi="Times New Roman" w:cs="Times New Roman"/>
          <w:sz w:val="24"/>
          <w:szCs w:val="24"/>
        </w:rPr>
      </w:pPr>
    </w:p>
    <w:p w:rsidR="00D940A3" w:rsidRPr="006C6382" w:rsidRDefault="00D940A3" w:rsidP="00D940A3">
      <w:pPr>
        <w:pStyle w:val="Szvegtrzs22"/>
        <w:overflowPunct/>
        <w:autoSpaceDE/>
        <w:autoSpaceDN/>
        <w:adjustRightInd/>
        <w:ind w:left="851"/>
        <w:rPr>
          <w:sz w:val="24"/>
          <w:szCs w:val="24"/>
        </w:rPr>
      </w:pPr>
      <w:r w:rsidRPr="006C6382">
        <w:rPr>
          <w:sz w:val="24"/>
          <w:szCs w:val="24"/>
        </w:rPr>
        <w:t xml:space="preserve">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Pasaréti Ferences Alapítvány</w:t>
      </w:r>
      <w:r w:rsidRPr="006C6382">
        <w:rPr>
          <w:sz w:val="24"/>
          <w:szCs w:val="24"/>
        </w:rPr>
        <w:t xml:space="preserve"> részére a „ingyenes jogsegély és ingyenes mentálhigiénés segítő beszélgetés a Kájoni János Közösségi Házban ” program megvalósításához 2019. évben </w:t>
      </w:r>
      <w:r w:rsidR="001923D7" w:rsidRPr="006C6382">
        <w:rPr>
          <w:b/>
          <w:sz w:val="24"/>
          <w:szCs w:val="24"/>
        </w:rPr>
        <w:t>200 000</w:t>
      </w:r>
      <w:r w:rsidRPr="006C6382">
        <w:rPr>
          <w:sz w:val="24"/>
          <w:szCs w:val="24"/>
        </w:rPr>
        <w:t xml:space="preserve"> Ft  támogatást biztosít elszámolási kötelezettség mellett, melyet a pályázatban megjelölt célokra használhat fel</w:t>
      </w:r>
    </w:p>
    <w:p w:rsidR="00D940A3" w:rsidRPr="006C6382" w:rsidRDefault="00D940A3" w:rsidP="00D940A3">
      <w:pPr>
        <w:pStyle w:val="Szvegtrzs22"/>
        <w:overflowPunct/>
        <w:autoSpaceDE/>
        <w:autoSpaceDN/>
        <w:adjustRightInd/>
        <w:ind w:left="851"/>
        <w:rPr>
          <w:sz w:val="24"/>
          <w:szCs w:val="24"/>
        </w:rPr>
      </w:pP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Felelős: polgármester</w:t>
      </w: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Határidő: 2019. július 31.</w:t>
      </w:r>
    </w:p>
    <w:p w:rsidR="001923D7" w:rsidRPr="006C6382" w:rsidRDefault="001923D7" w:rsidP="001923D7">
      <w:pPr>
        <w:ind w:left="851"/>
        <w:jc w:val="both"/>
        <w:rPr>
          <w:rFonts w:ascii="Times New Roman" w:eastAsia="Times New Roman" w:hAnsi="Times New Roman" w:cs="Times New Roman"/>
          <w:bCs/>
          <w:iCs/>
          <w:sz w:val="24"/>
          <w:szCs w:val="24"/>
          <w:lang w:eastAsia="hu-HU"/>
        </w:rPr>
      </w:pPr>
      <w:r w:rsidRPr="006C6382">
        <w:rPr>
          <w:rFonts w:ascii="Times New Roman" w:eastAsia="Times New Roman" w:hAnsi="Times New Roman" w:cs="Times New Roman"/>
          <w:bCs/>
          <w:iCs/>
          <w:sz w:val="24"/>
          <w:szCs w:val="24"/>
          <w:lang w:eastAsia="hu-HU"/>
        </w:rPr>
        <w:t>(egyhangú, 5 igen)</w:t>
      </w:r>
    </w:p>
    <w:p w:rsidR="00C52D36" w:rsidRPr="006C6382" w:rsidRDefault="00C52D36" w:rsidP="00C52D36">
      <w:pPr>
        <w:pStyle w:val="Szvegtrzs22"/>
        <w:overflowPunct/>
        <w:autoSpaceDE/>
        <w:autoSpaceDN/>
        <w:adjustRightInd/>
        <w:ind w:left="851"/>
        <w:rPr>
          <w:sz w:val="24"/>
          <w:szCs w:val="24"/>
        </w:rPr>
      </w:pPr>
      <w:r w:rsidRPr="006C6382">
        <w:rPr>
          <w:sz w:val="24"/>
          <w:szCs w:val="24"/>
        </w:rPr>
        <w:t xml:space="preserve">Határozati javaslat: 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Pro Capistrano</w:t>
      </w:r>
      <w:r w:rsidRPr="006C6382">
        <w:rPr>
          <w:sz w:val="24"/>
          <w:szCs w:val="24"/>
        </w:rPr>
        <w:t xml:space="preserve"> Alapítvány részére a „46-os Kapisztrán Szt. János cserkészcsapat nyári tábora” program megvalósításához 2019. évben </w:t>
      </w:r>
      <w:r w:rsidR="001923D7" w:rsidRPr="006C6382">
        <w:rPr>
          <w:b/>
          <w:sz w:val="24"/>
          <w:szCs w:val="24"/>
        </w:rPr>
        <w:t>300 000</w:t>
      </w:r>
      <w:r w:rsidRPr="006C6382">
        <w:rPr>
          <w:sz w:val="24"/>
          <w:szCs w:val="24"/>
        </w:rPr>
        <w:t xml:space="preserve"> Ft  támogatást biztosít elszámolási kötelezettség mellett, melyet a pályázatban megjelölt célokra használhat fel</w:t>
      </w:r>
    </w:p>
    <w:p w:rsidR="00C52D36" w:rsidRPr="006C6382" w:rsidRDefault="00C52D36" w:rsidP="00D940A3">
      <w:pPr>
        <w:ind w:left="851"/>
        <w:jc w:val="both"/>
        <w:rPr>
          <w:rFonts w:ascii="Times New Roman" w:eastAsia="Times New Roman" w:hAnsi="Times New Roman" w:cs="Times New Roman"/>
          <w:bCs/>
          <w:iCs/>
          <w:sz w:val="24"/>
          <w:szCs w:val="24"/>
          <w:lang w:eastAsia="hu-HU"/>
        </w:rPr>
      </w:pPr>
    </w:p>
    <w:p w:rsidR="004C45D2" w:rsidRPr="006C6382" w:rsidRDefault="004C45D2" w:rsidP="004C45D2">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Budapest Főváros II. kerületi Önkormányzat Egészségügyi</w:t>
      </w:r>
    </w:p>
    <w:p w:rsidR="004C45D2" w:rsidRPr="006C6382" w:rsidRDefault="004C45D2" w:rsidP="004C45D2">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Szociális és Lakásügyi Bizottság 97/2019.( V.27.) határozata</w:t>
      </w:r>
    </w:p>
    <w:p w:rsidR="00D940A3" w:rsidRPr="006C6382" w:rsidRDefault="00D940A3" w:rsidP="00D940A3">
      <w:pPr>
        <w:ind w:left="851"/>
        <w:jc w:val="both"/>
        <w:rPr>
          <w:rFonts w:ascii="Times New Roman" w:hAnsi="Times New Roman" w:cs="Times New Roman"/>
          <w:sz w:val="24"/>
          <w:szCs w:val="24"/>
        </w:rPr>
      </w:pPr>
    </w:p>
    <w:p w:rsidR="00D940A3" w:rsidRPr="006C6382" w:rsidRDefault="00D940A3" w:rsidP="00D940A3">
      <w:pPr>
        <w:pStyle w:val="Szvegtrzs22"/>
        <w:overflowPunct/>
        <w:autoSpaceDE/>
        <w:autoSpaceDN/>
        <w:adjustRightInd/>
        <w:ind w:left="851"/>
        <w:rPr>
          <w:sz w:val="24"/>
          <w:szCs w:val="24"/>
        </w:rPr>
      </w:pPr>
      <w:r w:rsidRPr="006C6382">
        <w:rPr>
          <w:sz w:val="24"/>
          <w:szCs w:val="24"/>
        </w:rPr>
        <w:t xml:space="preserve">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Pro Capistrano</w:t>
      </w:r>
      <w:r w:rsidRPr="006C6382">
        <w:rPr>
          <w:sz w:val="24"/>
          <w:szCs w:val="24"/>
        </w:rPr>
        <w:t xml:space="preserve"> Alapítvány részére a „46-os Kapisztrán Szt. János cserkészcsapat nyári tábora” program megvalósításához 2019. évben </w:t>
      </w:r>
      <w:r w:rsidR="001923D7" w:rsidRPr="006C6382">
        <w:rPr>
          <w:b/>
          <w:sz w:val="24"/>
          <w:szCs w:val="24"/>
        </w:rPr>
        <w:t xml:space="preserve">300 000 </w:t>
      </w:r>
      <w:r w:rsidRPr="006C6382">
        <w:rPr>
          <w:sz w:val="24"/>
          <w:szCs w:val="24"/>
        </w:rPr>
        <w:t>Ft  támogatást biztosít elszámolási kötelezettség mellett, melyet a pályázatban megjelölt célokra használhat fel</w:t>
      </w:r>
    </w:p>
    <w:p w:rsidR="00D940A3" w:rsidRPr="006C6382" w:rsidRDefault="00D940A3" w:rsidP="00D940A3">
      <w:pPr>
        <w:pStyle w:val="Szvegtrzs22"/>
        <w:overflowPunct/>
        <w:autoSpaceDE/>
        <w:autoSpaceDN/>
        <w:adjustRightInd/>
        <w:ind w:left="851"/>
        <w:rPr>
          <w:sz w:val="24"/>
          <w:szCs w:val="24"/>
        </w:rPr>
      </w:pP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Felelős: polgármester</w:t>
      </w: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Határidő: 2019. július 31.</w:t>
      </w:r>
    </w:p>
    <w:p w:rsidR="001923D7" w:rsidRPr="006C6382" w:rsidRDefault="001923D7" w:rsidP="001923D7">
      <w:pPr>
        <w:ind w:left="851"/>
        <w:jc w:val="both"/>
        <w:rPr>
          <w:rFonts w:ascii="Times New Roman" w:eastAsia="Times New Roman" w:hAnsi="Times New Roman" w:cs="Times New Roman"/>
          <w:bCs/>
          <w:iCs/>
          <w:sz w:val="24"/>
          <w:szCs w:val="24"/>
          <w:lang w:eastAsia="hu-HU"/>
        </w:rPr>
      </w:pPr>
      <w:r w:rsidRPr="006C6382">
        <w:rPr>
          <w:rFonts w:ascii="Times New Roman" w:eastAsia="Times New Roman" w:hAnsi="Times New Roman" w:cs="Times New Roman"/>
          <w:bCs/>
          <w:iCs/>
          <w:sz w:val="24"/>
          <w:szCs w:val="24"/>
          <w:lang w:eastAsia="hu-HU"/>
        </w:rPr>
        <w:t>(egyhangú, 5 igen)</w:t>
      </w:r>
    </w:p>
    <w:p w:rsidR="00C52D36" w:rsidRPr="006C6382" w:rsidRDefault="00C52D36" w:rsidP="00D940A3">
      <w:pPr>
        <w:ind w:left="851"/>
        <w:jc w:val="both"/>
        <w:rPr>
          <w:rFonts w:ascii="Times New Roman" w:eastAsia="Times New Roman" w:hAnsi="Times New Roman" w:cs="Times New Roman"/>
          <w:bCs/>
          <w:iCs/>
          <w:sz w:val="24"/>
          <w:szCs w:val="24"/>
          <w:lang w:eastAsia="hu-HU"/>
        </w:rPr>
      </w:pPr>
    </w:p>
    <w:p w:rsidR="00C52D36" w:rsidRPr="006C6382" w:rsidRDefault="00C52D36" w:rsidP="00C52D36">
      <w:pPr>
        <w:pStyle w:val="Szvegtrzs22"/>
        <w:overflowPunct/>
        <w:autoSpaceDE/>
        <w:autoSpaceDN/>
        <w:adjustRightInd/>
        <w:ind w:left="851"/>
        <w:rPr>
          <w:sz w:val="24"/>
          <w:szCs w:val="24"/>
        </w:rPr>
      </w:pPr>
      <w:r w:rsidRPr="006C6382">
        <w:rPr>
          <w:sz w:val="24"/>
          <w:szCs w:val="24"/>
        </w:rPr>
        <w:t xml:space="preserve">Határozati javaslat: 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Bp. Országúti Szt. Isván Első Vértanú Plébánia</w:t>
      </w:r>
      <w:r w:rsidRPr="006C6382">
        <w:rPr>
          <w:sz w:val="24"/>
          <w:szCs w:val="24"/>
        </w:rPr>
        <w:t xml:space="preserve"> részére a „országúti családos tábor 2019.” program megvalósításához 2019. évben </w:t>
      </w:r>
      <w:r w:rsidR="001923D7" w:rsidRPr="006C6382">
        <w:rPr>
          <w:b/>
          <w:sz w:val="24"/>
          <w:szCs w:val="24"/>
        </w:rPr>
        <w:t>200 000</w:t>
      </w:r>
      <w:r w:rsidRPr="006C6382">
        <w:rPr>
          <w:sz w:val="24"/>
          <w:szCs w:val="24"/>
        </w:rPr>
        <w:t xml:space="preserve"> Ft  támogatást biztosít elszámolási kötelezettség mellett, melyet a pályázatban megjelölt célokra használhat fel</w:t>
      </w:r>
    </w:p>
    <w:p w:rsidR="00C52D36" w:rsidRPr="006C6382" w:rsidRDefault="00C52D36" w:rsidP="00D940A3">
      <w:pPr>
        <w:ind w:left="851"/>
        <w:jc w:val="both"/>
        <w:rPr>
          <w:rFonts w:ascii="Times New Roman" w:eastAsia="Times New Roman" w:hAnsi="Times New Roman" w:cs="Times New Roman"/>
          <w:bCs/>
          <w:iCs/>
          <w:sz w:val="24"/>
          <w:szCs w:val="24"/>
          <w:lang w:eastAsia="hu-HU"/>
        </w:rPr>
      </w:pPr>
    </w:p>
    <w:p w:rsidR="00052A1D" w:rsidRPr="006C6382" w:rsidRDefault="00052A1D" w:rsidP="00D940A3">
      <w:pPr>
        <w:ind w:left="851"/>
        <w:jc w:val="both"/>
        <w:rPr>
          <w:rFonts w:ascii="Times New Roman" w:eastAsia="Times New Roman" w:hAnsi="Times New Roman" w:cs="Times New Roman"/>
          <w:bCs/>
          <w:iCs/>
          <w:sz w:val="24"/>
          <w:szCs w:val="24"/>
          <w:lang w:eastAsia="hu-HU"/>
        </w:rPr>
      </w:pPr>
    </w:p>
    <w:p w:rsidR="00052A1D" w:rsidRPr="006C6382" w:rsidRDefault="00052A1D" w:rsidP="00D940A3">
      <w:pPr>
        <w:ind w:left="851"/>
        <w:jc w:val="both"/>
        <w:rPr>
          <w:rFonts w:ascii="Times New Roman" w:eastAsia="Times New Roman" w:hAnsi="Times New Roman" w:cs="Times New Roman"/>
          <w:bCs/>
          <w:iCs/>
          <w:sz w:val="24"/>
          <w:szCs w:val="24"/>
          <w:lang w:eastAsia="hu-HU"/>
        </w:rPr>
      </w:pPr>
    </w:p>
    <w:p w:rsidR="00052A1D" w:rsidRPr="006C6382" w:rsidRDefault="00052A1D" w:rsidP="00D940A3">
      <w:pPr>
        <w:ind w:left="851"/>
        <w:jc w:val="both"/>
        <w:rPr>
          <w:rFonts w:ascii="Times New Roman" w:eastAsia="Times New Roman" w:hAnsi="Times New Roman" w:cs="Times New Roman"/>
          <w:bCs/>
          <w:iCs/>
          <w:sz w:val="24"/>
          <w:szCs w:val="24"/>
          <w:lang w:eastAsia="hu-HU"/>
        </w:rPr>
      </w:pPr>
    </w:p>
    <w:p w:rsidR="00052A1D" w:rsidRPr="006C6382" w:rsidRDefault="00052A1D" w:rsidP="00D940A3">
      <w:pPr>
        <w:ind w:left="851"/>
        <w:jc w:val="both"/>
        <w:rPr>
          <w:rFonts w:ascii="Times New Roman" w:eastAsia="Times New Roman" w:hAnsi="Times New Roman" w:cs="Times New Roman"/>
          <w:bCs/>
          <w:iCs/>
          <w:sz w:val="24"/>
          <w:szCs w:val="24"/>
          <w:lang w:eastAsia="hu-HU"/>
        </w:rPr>
      </w:pPr>
    </w:p>
    <w:p w:rsidR="004C45D2" w:rsidRPr="006C6382" w:rsidRDefault="004C45D2" w:rsidP="004C45D2">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lastRenderedPageBreak/>
        <w:t>Budapest Főváros II. kerületi Önkormányzat Egészségügyi</w:t>
      </w:r>
    </w:p>
    <w:p w:rsidR="004C45D2" w:rsidRPr="006C6382" w:rsidRDefault="004C45D2" w:rsidP="004C45D2">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Szociális és Lakásügyi Bizottság 98/2019.( V.27.) határozata</w:t>
      </w:r>
    </w:p>
    <w:p w:rsidR="00D940A3" w:rsidRPr="006C6382" w:rsidRDefault="00D940A3" w:rsidP="00D940A3">
      <w:pPr>
        <w:ind w:left="851"/>
        <w:jc w:val="both"/>
        <w:rPr>
          <w:rFonts w:ascii="Times New Roman" w:hAnsi="Times New Roman" w:cs="Times New Roman"/>
          <w:sz w:val="24"/>
          <w:szCs w:val="24"/>
        </w:rPr>
      </w:pPr>
    </w:p>
    <w:p w:rsidR="00D940A3" w:rsidRPr="006C6382" w:rsidRDefault="00D940A3" w:rsidP="00D940A3">
      <w:pPr>
        <w:pStyle w:val="Szvegtrzs22"/>
        <w:overflowPunct/>
        <w:autoSpaceDE/>
        <w:autoSpaceDN/>
        <w:adjustRightInd/>
        <w:ind w:left="851"/>
        <w:rPr>
          <w:sz w:val="24"/>
          <w:szCs w:val="24"/>
        </w:rPr>
      </w:pPr>
      <w:r w:rsidRPr="006C6382">
        <w:rPr>
          <w:sz w:val="24"/>
          <w:szCs w:val="24"/>
        </w:rPr>
        <w:t xml:space="preserve">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Bp. Országúti Szt. Isván Első Vértanú Plébánia</w:t>
      </w:r>
      <w:r w:rsidRPr="006C6382">
        <w:rPr>
          <w:sz w:val="24"/>
          <w:szCs w:val="24"/>
        </w:rPr>
        <w:t xml:space="preserve"> részére a „országúti családos tábor 2019.” program megvalósításához 2019. évben </w:t>
      </w:r>
      <w:r w:rsidR="001923D7" w:rsidRPr="006C6382">
        <w:rPr>
          <w:b/>
          <w:sz w:val="24"/>
          <w:szCs w:val="24"/>
        </w:rPr>
        <w:t>200 000</w:t>
      </w:r>
      <w:r w:rsidRPr="006C6382">
        <w:rPr>
          <w:sz w:val="24"/>
          <w:szCs w:val="24"/>
        </w:rPr>
        <w:t xml:space="preserve"> Ft  támogatást biztosít elszámolási kötelezettség mellett, melyet a pályázatban megjelölt célokra használhat fel</w:t>
      </w:r>
    </w:p>
    <w:p w:rsidR="00D940A3" w:rsidRPr="006C6382" w:rsidRDefault="00D940A3" w:rsidP="00D940A3">
      <w:pPr>
        <w:pStyle w:val="Szvegtrzs22"/>
        <w:overflowPunct/>
        <w:autoSpaceDE/>
        <w:autoSpaceDN/>
        <w:adjustRightInd/>
        <w:ind w:left="851"/>
        <w:rPr>
          <w:sz w:val="24"/>
          <w:szCs w:val="24"/>
        </w:rPr>
      </w:pP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Felelős: polgármester</w:t>
      </w: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Határidő: 2019. július 31.</w:t>
      </w:r>
    </w:p>
    <w:p w:rsidR="001923D7" w:rsidRPr="006C6382" w:rsidRDefault="001923D7" w:rsidP="001923D7">
      <w:pPr>
        <w:ind w:left="851"/>
        <w:jc w:val="both"/>
        <w:rPr>
          <w:rFonts w:ascii="Times New Roman" w:eastAsia="Times New Roman" w:hAnsi="Times New Roman" w:cs="Times New Roman"/>
          <w:bCs/>
          <w:iCs/>
          <w:sz w:val="24"/>
          <w:szCs w:val="24"/>
          <w:lang w:eastAsia="hu-HU"/>
        </w:rPr>
      </w:pPr>
      <w:r w:rsidRPr="006C6382">
        <w:rPr>
          <w:rFonts w:ascii="Times New Roman" w:eastAsia="Times New Roman" w:hAnsi="Times New Roman" w:cs="Times New Roman"/>
          <w:bCs/>
          <w:iCs/>
          <w:sz w:val="24"/>
          <w:szCs w:val="24"/>
          <w:lang w:eastAsia="hu-HU"/>
        </w:rPr>
        <w:t>(egyhangú, 5 igen)</w:t>
      </w:r>
    </w:p>
    <w:p w:rsidR="00C52D36" w:rsidRPr="006C6382" w:rsidRDefault="00C52D36" w:rsidP="00C52D36">
      <w:pPr>
        <w:pStyle w:val="Szvegtrzs22"/>
        <w:overflowPunct/>
        <w:autoSpaceDE/>
        <w:autoSpaceDN/>
        <w:adjustRightInd/>
        <w:ind w:left="851"/>
        <w:rPr>
          <w:sz w:val="24"/>
          <w:szCs w:val="24"/>
        </w:rPr>
      </w:pPr>
      <w:r w:rsidRPr="006C6382">
        <w:rPr>
          <w:sz w:val="24"/>
          <w:szCs w:val="24"/>
        </w:rPr>
        <w:t xml:space="preserve">Határozati javaslat: 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Egalitas</w:t>
      </w:r>
      <w:r w:rsidRPr="006C6382">
        <w:rPr>
          <w:sz w:val="24"/>
          <w:szCs w:val="24"/>
        </w:rPr>
        <w:t xml:space="preserve"> Alapítvány részére a „szociális rehabilitációval foglalkozó programok” program megvalósításához 2019. évben </w:t>
      </w:r>
      <w:r w:rsidR="001923D7" w:rsidRPr="006C6382">
        <w:rPr>
          <w:b/>
          <w:sz w:val="24"/>
          <w:szCs w:val="24"/>
        </w:rPr>
        <w:t>700 000</w:t>
      </w:r>
      <w:r w:rsidRPr="006C6382">
        <w:rPr>
          <w:sz w:val="24"/>
          <w:szCs w:val="24"/>
        </w:rPr>
        <w:t xml:space="preserve"> Ft  támogatást biztosít elszámolási kötelezettség mellett, melyet a pályázatban megjelölt célokra használhat fel</w:t>
      </w:r>
    </w:p>
    <w:p w:rsidR="00C52D36" w:rsidRPr="006C6382" w:rsidRDefault="00C52D36" w:rsidP="00C52D36">
      <w:pPr>
        <w:pStyle w:val="Szvegtrzs22"/>
        <w:overflowPunct/>
        <w:autoSpaceDE/>
        <w:autoSpaceDN/>
        <w:adjustRightInd/>
        <w:ind w:left="851"/>
        <w:rPr>
          <w:sz w:val="24"/>
          <w:szCs w:val="24"/>
        </w:rPr>
      </w:pPr>
    </w:p>
    <w:p w:rsidR="004C45D2" w:rsidRPr="006C6382" w:rsidRDefault="004C45D2" w:rsidP="004C45D2">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Budapest Főváros II. kerületi Önkormányzat Egészségügyi</w:t>
      </w:r>
    </w:p>
    <w:p w:rsidR="004C45D2" w:rsidRPr="006C6382" w:rsidRDefault="004C45D2" w:rsidP="004C45D2">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Szociális és Lakásügyi Bizottság 99/2019.( V.27.) határozata</w:t>
      </w:r>
    </w:p>
    <w:p w:rsidR="004C45D2" w:rsidRPr="006C6382" w:rsidRDefault="004C45D2" w:rsidP="00D940A3">
      <w:pPr>
        <w:pStyle w:val="Szvegtrzs22"/>
        <w:overflowPunct/>
        <w:autoSpaceDE/>
        <w:autoSpaceDN/>
        <w:adjustRightInd/>
        <w:ind w:left="851"/>
        <w:rPr>
          <w:sz w:val="24"/>
          <w:szCs w:val="24"/>
        </w:rPr>
      </w:pPr>
    </w:p>
    <w:p w:rsidR="00D940A3" w:rsidRPr="006C6382" w:rsidRDefault="00D940A3" w:rsidP="00D940A3">
      <w:pPr>
        <w:pStyle w:val="Szvegtrzs22"/>
        <w:overflowPunct/>
        <w:autoSpaceDE/>
        <w:autoSpaceDN/>
        <w:adjustRightInd/>
        <w:ind w:left="851"/>
        <w:rPr>
          <w:sz w:val="24"/>
          <w:szCs w:val="24"/>
        </w:rPr>
      </w:pPr>
      <w:r w:rsidRPr="006C6382">
        <w:rPr>
          <w:sz w:val="24"/>
          <w:szCs w:val="24"/>
        </w:rPr>
        <w:t xml:space="preserve">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Egalitas</w:t>
      </w:r>
      <w:r w:rsidRPr="006C6382">
        <w:rPr>
          <w:sz w:val="24"/>
          <w:szCs w:val="24"/>
        </w:rPr>
        <w:t xml:space="preserve"> Alapítvány részére a „szociális rehabilitációval foglalkozó programok” program megvalósításához 2019. évben </w:t>
      </w:r>
      <w:r w:rsidR="001923D7" w:rsidRPr="006C6382">
        <w:rPr>
          <w:b/>
          <w:sz w:val="24"/>
          <w:szCs w:val="24"/>
        </w:rPr>
        <w:t>700 000</w:t>
      </w:r>
      <w:r w:rsidRPr="006C6382">
        <w:rPr>
          <w:sz w:val="24"/>
          <w:szCs w:val="24"/>
        </w:rPr>
        <w:t xml:space="preserve"> Ft  támogatást biztosít elszámolási kötelezettség mellett, melyet a pályázatban megjelölt célokra használhat fel</w:t>
      </w:r>
    </w:p>
    <w:p w:rsidR="00D940A3" w:rsidRPr="006C6382" w:rsidRDefault="00D940A3" w:rsidP="00D940A3">
      <w:pPr>
        <w:pStyle w:val="Szvegtrzs22"/>
        <w:overflowPunct/>
        <w:autoSpaceDE/>
        <w:autoSpaceDN/>
        <w:adjustRightInd/>
        <w:ind w:left="851"/>
        <w:rPr>
          <w:sz w:val="24"/>
          <w:szCs w:val="24"/>
        </w:rPr>
      </w:pP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Felelős: polgármester</w:t>
      </w: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Határidő: 2019. július 31.</w:t>
      </w:r>
    </w:p>
    <w:p w:rsidR="001923D7" w:rsidRPr="006C6382" w:rsidRDefault="001923D7" w:rsidP="001923D7">
      <w:pPr>
        <w:ind w:left="851"/>
        <w:jc w:val="both"/>
        <w:rPr>
          <w:rFonts w:ascii="Times New Roman" w:eastAsia="Times New Roman" w:hAnsi="Times New Roman" w:cs="Times New Roman"/>
          <w:bCs/>
          <w:iCs/>
          <w:sz w:val="24"/>
          <w:szCs w:val="24"/>
          <w:lang w:eastAsia="hu-HU"/>
        </w:rPr>
      </w:pPr>
      <w:r w:rsidRPr="006C6382">
        <w:rPr>
          <w:rFonts w:ascii="Times New Roman" w:eastAsia="Times New Roman" w:hAnsi="Times New Roman" w:cs="Times New Roman"/>
          <w:bCs/>
          <w:iCs/>
          <w:sz w:val="24"/>
          <w:szCs w:val="24"/>
          <w:lang w:eastAsia="hu-HU"/>
        </w:rPr>
        <w:t>(egyhangú, 5 igen)</w:t>
      </w:r>
    </w:p>
    <w:p w:rsidR="00C52D36" w:rsidRPr="006C6382" w:rsidRDefault="00C52D36" w:rsidP="00D940A3">
      <w:pPr>
        <w:ind w:left="851"/>
        <w:jc w:val="both"/>
        <w:rPr>
          <w:rFonts w:ascii="Times New Roman" w:hAnsi="Times New Roman" w:cs="Times New Roman"/>
          <w:sz w:val="24"/>
          <w:szCs w:val="24"/>
        </w:rPr>
      </w:pPr>
    </w:p>
    <w:p w:rsidR="00C52D36" w:rsidRPr="006C6382" w:rsidRDefault="00C52D36" w:rsidP="00C52D36">
      <w:pPr>
        <w:pStyle w:val="Szvegtrzs22"/>
        <w:overflowPunct/>
        <w:autoSpaceDE/>
        <w:autoSpaceDN/>
        <w:adjustRightInd/>
        <w:ind w:left="851"/>
        <w:rPr>
          <w:sz w:val="24"/>
          <w:szCs w:val="24"/>
        </w:rPr>
      </w:pPr>
      <w:r w:rsidRPr="006C6382">
        <w:rPr>
          <w:sz w:val="24"/>
          <w:szCs w:val="24"/>
        </w:rPr>
        <w:t xml:space="preserve">Határozati javaslat: 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 xml:space="preserve">Sarepta Budai Evangélikus Idősek Otthona </w:t>
      </w:r>
      <w:r w:rsidRPr="006C6382">
        <w:rPr>
          <w:sz w:val="24"/>
          <w:szCs w:val="24"/>
        </w:rPr>
        <w:t xml:space="preserve">részére a „Fogyatékkal élők foglalkoztatásával kapcsolato tevékenységek ” program megvalósításához 2019. évben </w:t>
      </w:r>
      <w:r w:rsidR="001923D7" w:rsidRPr="006C6382">
        <w:rPr>
          <w:b/>
          <w:sz w:val="24"/>
          <w:szCs w:val="24"/>
        </w:rPr>
        <w:t>200 000</w:t>
      </w:r>
      <w:r w:rsidRPr="006C6382">
        <w:rPr>
          <w:sz w:val="24"/>
          <w:szCs w:val="24"/>
        </w:rPr>
        <w:t xml:space="preserve"> Ft  támogatást biztosít elszámolási kötelezettség mellett, melyet a pályázatban megjelölt célokra használhat fel</w:t>
      </w:r>
    </w:p>
    <w:p w:rsidR="00D940A3" w:rsidRPr="006C6382" w:rsidRDefault="00D940A3" w:rsidP="00D940A3">
      <w:pPr>
        <w:ind w:left="851"/>
        <w:jc w:val="both"/>
        <w:rPr>
          <w:rFonts w:ascii="Times New Roman" w:hAnsi="Times New Roman" w:cs="Times New Roman"/>
          <w:sz w:val="24"/>
          <w:szCs w:val="24"/>
        </w:rPr>
      </w:pPr>
    </w:p>
    <w:p w:rsidR="00052A1D" w:rsidRPr="006C6382" w:rsidRDefault="00052A1D" w:rsidP="00D940A3">
      <w:pPr>
        <w:ind w:left="851"/>
        <w:jc w:val="both"/>
        <w:rPr>
          <w:rFonts w:ascii="Times New Roman" w:hAnsi="Times New Roman" w:cs="Times New Roman"/>
          <w:sz w:val="24"/>
          <w:szCs w:val="24"/>
        </w:rPr>
      </w:pPr>
    </w:p>
    <w:p w:rsidR="00052A1D" w:rsidRPr="006C6382" w:rsidRDefault="00052A1D" w:rsidP="00D940A3">
      <w:pPr>
        <w:ind w:left="851"/>
        <w:jc w:val="both"/>
        <w:rPr>
          <w:rFonts w:ascii="Times New Roman" w:hAnsi="Times New Roman" w:cs="Times New Roman"/>
          <w:sz w:val="24"/>
          <w:szCs w:val="24"/>
        </w:rPr>
      </w:pPr>
    </w:p>
    <w:p w:rsidR="00052A1D" w:rsidRPr="006C6382" w:rsidRDefault="00052A1D" w:rsidP="00D940A3">
      <w:pPr>
        <w:ind w:left="851"/>
        <w:jc w:val="both"/>
        <w:rPr>
          <w:rFonts w:ascii="Times New Roman" w:hAnsi="Times New Roman" w:cs="Times New Roman"/>
          <w:sz w:val="24"/>
          <w:szCs w:val="24"/>
        </w:rPr>
      </w:pPr>
    </w:p>
    <w:p w:rsidR="00052A1D" w:rsidRPr="006C6382" w:rsidRDefault="00052A1D" w:rsidP="00D940A3">
      <w:pPr>
        <w:ind w:left="851"/>
        <w:jc w:val="both"/>
        <w:rPr>
          <w:rFonts w:ascii="Times New Roman" w:hAnsi="Times New Roman" w:cs="Times New Roman"/>
          <w:sz w:val="24"/>
          <w:szCs w:val="24"/>
        </w:rPr>
      </w:pPr>
    </w:p>
    <w:p w:rsidR="00052A1D" w:rsidRPr="006C6382" w:rsidRDefault="00052A1D" w:rsidP="00D940A3">
      <w:pPr>
        <w:ind w:left="851"/>
        <w:jc w:val="both"/>
        <w:rPr>
          <w:rFonts w:ascii="Times New Roman" w:hAnsi="Times New Roman" w:cs="Times New Roman"/>
          <w:sz w:val="24"/>
          <w:szCs w:val="24"/>
        </w:rPr>
      </w:pPr>
    </w:p>
    <w:p w:rsidR="00052A1D" w:rsidRPr="006C6382" w:rsidRDefault="00052A1D" w:rsidP="00D940A3">
      <w:pPr>
        <w:ind w:left="851"/>
        <w:jc w:val="both"/>
        <w:rPr>
          <w:rFonts w:ascii="Times New Roman" w:hAnsi="Times New Roman" w:cs="Times New Roman"/>
          <w:sz w:val="24"/>
          <w:szCs w:val="24"/>
        </w:rPr>
      </w:pPr>
    </w:p>
    <w:p w:rsidR="004C45D2" w:rsidRPr="006C6382" w:rsidRDefault="004C45D2" w:rsidP="004C45D2">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Budapest Főváros II. kerületi Önkormányzat Egészségügyi</w:t>
      </w:r>
    </w:p>
    <w:p w:rsidR="004C45D2" w:rsidRPr="006C6382" w:rsidRDefault="004C45D2" w:rsidP="004C45D2">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Szociális és Lakásügyi Bizottság 100/2019.( V.27.) határozata</w:t>
      </w:r>
    </w:p>
    <w:p w:rsidR="00D940A3" w:rsidRPr="006C6382" w:rsidRDefault="00D940A3" w:rsidP="00D940A3">
      <w:pPr>
        <w:ind w:left="851"/>
        <w:jc w:val="center"/>
        <w:rPr>
          <w:rFonts w:ascii="Times New Roman" w:eastAsia="Times New Roman" w:hAnsi="Times New Roman" w:cs="Times New Roman"/>
          <w:b/>
          <w:sz w:val="24"/>
          <w:szCs w:val="24"/>
          <w:u w:val="single"/>
          <w:lang w:eastAsia="hu-HU"/>
        </w:rPr>
      </w:pPr>
    </w:p>
    <w:p w:rsidR="00D940A3" w:rsidRPr="006C6382" w:rsidRDefault="00D940A3" w:rsidP="00D940A3">
      <w:pPr>
        <w:pStyle w:val="Szvegtrzs22"/>
        <w:overflowPunct/>
        <w:autoSpaceDE/>
        <w:autoSpaceDN/>
        <w:adjustRightInd/>
        <w:ind w:left="851"/>
        <w:rPr>
          <w:sz w:val="24"/>
          <w:szCs w:val="24"/>
        </w:rPr>
      </w:pPr>
      <w:r w:rsidRPr="006C6382">
        <w:rPr>
          <w:sz w:val="24"/>
          <w:szCs w:val="24"/>
        </w:rPr>
        <w:t xml:space="preserve">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 xml:space="preserve">Sarepta Budai Evangélikus Idősek Otthona </w:t>
      </w:r>
      <w:r w:rsidRPr="006C6382">
        <w:rPr>
          <w:sz w:val="24"/>
          <w:szCs w:val="24"/>
        </w:rPr>
        <w:t xml:space="preserve">részére a „Fogyatékkal élők foglalkoztatásával kapcsolato tevékenységek ” program megvalósításához 2019. évben </w:t>
      </w:r>
      <w:r w:rsidR="001923D7" w:rsidRPr="006C6382">
        <w:rPr>
          <w:b/>
          <w:sz w:val="24"/>
          <w:szCs w:val="24"/>
        </w:rPr>
        <w:t>200 000</w:t>
      </w:r>
      <w:r w:rsidRPr="006C6382">
        <w:rPr>
          <w:sz w:val="24"/>
          <w:szCs w:val="24"/>
        </w:rPr>
        <w:t xml:space="preserve"> Ft  támogatást biztosít elszámolási kötelezettség mellett, melyet a pályázatban megjelölt célokra használhat fel</w:t>
      </w:r>
    </w:p>
    <w:p w:rsidR="00D940A3" w:rsidRPr="006C6382" w:rsidRDefault="00D940A3" w:rsidP="00D940A3">
      <w:pPr>
        <w:pStyle w:val="Szvegtrzs22"/>
        <w:overflowPunct/>
        <w:autoSpaceDE/>
        <w:autoSpaceDN/>
        <w:adjustRightInd/>
        <w:ind w:left="851"/>
        <w:rPr>
          <w:sz w:val="24"/>
          <w:szCs w:val="24"/>
        </w:rPr>
      </w:pP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Felelős: polgármester</w:t>
      </w: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Határidő: 2019. július 31.</w:t>
      </w:r>
    </w:p>
    <w:p w:rsidR="001923D7" w:rsidRPr="006C6382" w:rsidRDefault="001923D7" w:rsidP="001923D7">
      <w:pPr>
        <w:ind w:left="851"/>
        <w:jc w:val="both"/>
        <w:rPr>
          <w:rFonts w:ascii="Times New Roman" w:eastAsia="Times New Roman" w:hAnsi="Times New Roman" w:cs="Times New Roman"/>
          <w:bCs/>
          <w:iCs/>
          <w:sz w:val="24"/>
          <w:szCs w:val="24"/>
          <w:lang w:eastAsia="hu-HU"/>
        </w:rPr>
      </w:pPr>
      <w:r w:rsidRPr="006C6382">
        <w:rPr>
          <w:rFonts w:ascii="Times New Roman" w:eastAsia="Times New Roman" w:hAnsi="Times New Roman" w:cs="Times New Roman"/>
          <w:bCs/>
          <w:iCs/>
          <w:sz w:val="24"/>
          <w:szCs w:val="24"/>
          <w:lang w:eastAsia="hu-HU"/>
        </w:rPr>
        <w:t>(egyhangú, 5 igen)</w:t>
      </w:r>
    </w:p>
    <w:p w:rsidR="00C52D36" w:rsidRPr="006C6382" w:rsidRDefault="00C52D36" w:rsidP="00C52D36">
      <w:pPr>
        <w:pStyle w:val="Szvegtrzs22"/>
        <w:overflowPunct/>
        <w:autoSpaceDE/>
        <w:autoSpaceDN/>
        <w:adjustRightInd/>
        <w:ind w:left="851"/>
        <w:rPr>
          <w:sz w:val="24"/>
          <w:szCs w:val="24"/>
        </w:rPr>
      </w:pPr>
      <w:r w:rsidRPr="006C6382">
        <w:rPr>
          <w:sz w:val="24"/>
          <w:szCs w:val="24"/>
        </w:rPr>
        <w:t xml:space="preserve">Határozati javaslat: 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 xml:space="preserve">Otthon Segítünk Alapítvány </w:t>
      </w:r>
      <w:r w:rsidRPr="006C6382">
        <w:rPr>
          <w:sz w:val="24"/>
          <w:szCs w:val="24"/>
        </w:rPr>
        <w:t xml:space="preserve">részére a „A generációk közötti kapcsolatot erősítő programok-önkéntes családsegítés Bp. II.kerületében” program megvalósításához 2019. évben </w:t>
      </w:r>
      <w:r w:rsidR="00493FFE" w:rsidRPr="006C6382">
        <w:rPr>
          <w:b/>
          <w:sz w:val="24"/>
          <w:szCs w:val="24"/>
        </w:rPr>
        <w:t>200 000</w:t>
      </w:r>
      <w:r w:rsidRPr="006C6382">
        <w:rPr>
          <w:sz w:val="24"/>
          <w:szCs w:val="24"/>
        </w:rPr>
        <w:t xml:space="preserve"> Ft  támogatást biztosít elszámolási kötelezettség mellett, melyet a pályázatban megjelölt célokra használhat fel</w:t>
      </w:r>
    </w:p>
    <w:p w:rsidR="004C45D2" w:rsidRPr="006C6382" w:rsidRDefault="004C45D2" w:rsidP="00D940A3">
      <w:pPr>
        <w:ind w:left="851"/>
        <w:rPr>
          <w:rFonts w:ascii="Times New Roman" w:hAnsi="Times New Roman" w:cs="Times New Roman"/>
          <w:bCs/>
          <w:iCs/>
          <w:sz w:val="24"/>
          <w:szCs w:val="24"/>
        </w:rPr>
      </w:pPr>
    </w:p>
    <w:p w:rsidR="004C45D2" w:rsidRPr="006C6382" w:rsidRDefault="004C45D2" w:rsidP="004C45D2">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Budapest Főváros II. kerületi Önkormányzat Egészségügyi</w:t>
      </w:r>
    </w:p>
    <w:p w:rsidR="004C45D2" w:rsidRPr="006C6382" w:rsidRDefault="004C45D2" w:rsidP="004C45D2">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Szociális és Lakásügyi Bizottság 101/2019.( V.27.) határozata</w:t>
      </w:r>
    </w:p>
    <w:p w:rsidR="00D940A3" w:rsidRPr="006C6382" w:rsidRDefault="00D940A3" w:rsidP="00D940A3">
      <w:pPr>
        <w:ind w:left="851"/>
        <w:jc w:val="both"/>
        <w:rPr>
          <w:rFonts w:ascii="Times New Roman" w:hAnsi="Times New Roman" w:cs="Times New Roman"/>
          <w:sz w:val="24"/>
          <w:szCs w:val="24"/>
        </w:rPr>
      </w:pPr>
    </w:p>
    <w:p w:rsidR="00D940A3" w:rsidRPr="006C6382" w:rsidRDefault="00D940A3" w:rsidP="00D940A3">
      <w:pPr>
        <w:pStyle w:val="Szvegtrzs22"/>
        <w:overflowPunct/>
        <w:autoSpaceDE/>
        <w:autoSpaceDN/>
        <w:adjustRightInd/>
        <w:ind w:left="851"/>
        <w:rPr>
          <w:sz w:val="24"/>
          <w:szCs w:val="24"/>
        </w:rPr>
      </w:pPr>
      <w:r w:rsidRPr="006C6382">
        <w:rPr>
          <w:sz w:val="24"/>
          <w:szCs w:val="24"/>
        </w:rPr>
        <w:t xml:space="preserve">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 xml:space="preserve">Otthon Segítünk Alapítvány </w:t>
      </w:r>
      <w:r w:rsidRPr="006C6382">
        <w:rPr>
          <w:sz w:val="24"/>
          <w:szCs w:val="24"/>
        </w:rPr>
        <w:t xml:space="preserve">részére a „A generációk közötti kapcsolatot erősítő programok-önkéntes családsegítés Bp. II.kerületében” program megvalósításához 2019. évben </w:t>
      </w:r>
      <w:r w:rsidR="00493FFE" w:rsidRPr="006C6382">
        <w:rPr>
          <w:b/>
          <w:sz w:val="24"/>
          <w:szCs w:val="24"/>
        </w:rPr>
        <w:t>200 000</w:t>
      </w:r>
      <w:r w:rsidRPr="006C6382">
        <w:rPr>
          <w:sz w:val="24"/>
          <w:szCs w:val="24"/>
        </w:rPr>
        <w:t xml:space="preserve"> Ft  támogatást biztosít elszámolási kötelezettség mellett, melyet a pályázatban megjelölt célokra használhat fel</w:t>
      </w:r>
    </w:p>
    <w:p w:rsidR="00D940A3" w:rsidRPr="006C6382" w:rsidRDefault="00D940A3" w:rsidP="00D940A3">
      <w:pPr>
        <w:pStyle w:val="Szvegtrzs22"/>
        <w:overflowPunct/>
        <w:autoSpaceDE/>
        <w:autoSpaceDN/>
        <w:adjustRightInd/>
        <w:ind w:left="851"/>
        <w:rPr>
          <w:sz w:val="24"/>
          <w:szCs w:val="24"/>
        </w:rPr>
      </w:pP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Felelős: polgármester</w:t>
      </w: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Határidő: 2019. július 31.</w:t>
      </w:r>
    </w:p>
    <w:p w:rsidR="00493FFE" w:rsidRPr="006C6382" w:rsidRDefault="00493FFE" w:rsidP="00493FFE">
      <w:pPr>
        <w:ind w:left="851"/>
        <w:jc w:val="both"/>
        <w:rPr>
          <w:rFonts w:ascii="Times New Roman" w:eastAsia="Times New Roman" w:hAnsi="Times New Roman" w:cs="Times New Roman"/>
          <w:bCs/>
          <w:iCs/>
          <w:sz w:val="24"/>
          <w:szCs w:val="24"/>
          <w:lang w:eastAsia="hu-HU"/>
        </w:rPr>
      </w:pPr>
      <w:r w:rsidRPr="006C6382">
        <w:rPr>
          <w:rFonts w:ascii="Times New Roman" w:eastAsia="Times New Roman" w:hAnsi="Times New Roman" w:cs="Times New Roman"/>
          <w:bCs/>
          <w:iCs/>
          <w:sz w:val="24"/>
          <w:szCs w:val="24"/>
          <w:lang w:eastAsia="hu-HU"/>
        </w:rPr>
        <w:t>(egyhangú, 5 igen)</w:t>
      </w:r>
    </w:p>
    <w:p w:rsidR="00C52D36" w:rsidRPr="006C6382" w:rsidRDefault="00C52D36" w:rsidP="00D940A3">
      <w:pPr>
        <w:ind w:left="851"/>
        <w:jc w:val="both"/>
        <w:rPr>
          <w:rFonts w:ascii="Times New Roman" w:eastAsia="Times New Roman" w:hAnsi="Times New Roman" w:cs="Times New Roman"/>
          <w:bCs/>
          <w:iCs/>
          <w:sz w:val="24"/>
          <w:szCs w:val="24"/>
          <w:lang w:eastAsia="hu-HU"/>
        </w:rPr>
      </w:pPr>
    </w:p>
    <w:p w:rsidR="00C52D36" w:rsidRPr="006C6382" w:rsidRDefault="00C52D36" w:rsidP="00C52D36">
      <w:pPr>
        <w:pStyle w:val="Szvegtrzs22"/>
        <w:overflowPunct/>
        <w:autoSpaceDE/>
        <w:autoSpaceDN/>
        <w:adjustRightInd/>
        <w:ind w:left="851"/>
        <w:rPr>
          <w:sz w:val="24"/>
          <w:szCs w:val="24"/>
        </w:rPr>
      </w:pPr>
      <w:r w:rsidRPr="006C6382">
        <w:rPr>
          <w:sz w:val="24"/>
          <w:szCs w:val="24"/>
        </w:rPr>
        <w:t xml:space="preserve">Határozati javaslat: 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 xml:space="preserve">Alapítvány a cukorbetegek kezelésének támogatására </w:t>
      </w:r>
      <w:r w:rsidRPr="006C6382">
        <w:rPr>
          <w:sz w:val="24"/>
          <w:szCs w:val="24"/>
        </w:rPr>
        <w:t xml:space="preserve">részére a „Gyermek és ifjúságvédelemmel kapcsolatos tevékenységek, aktív időskort támogató programok  ” program megvalósításához 2019. évben </w:t>
      </w:r>
      <w:r w:rsidR="00493FFE" w:rsidRPr="006C6382">
        <w:rPr>
          <w:b/>
          <w:sz w:val="24"/>
          <w:szCs w:val="24"/>
        </w:rPr>
        <w:t>150 000</w:t>
      </w:r>
      <w:r w:rsidRPr="006C6382">
        <w:rPr>
          <w:sz w:val="24"/>
          <w:szCs w:val="24"/>
        </w:rPr>
        <w:t xml:space="preserve"> Ft  támogatást biztosít elszámolási kötelezettség mellett, melyet a pályázatban megjelölt célokra használhat fel</w:t>
      </w:r>
    </w:p>
    <w:p w:rsidR="00C52D36" w:rsidRPr="006C6382" w:rsidRDefault="00C52D36" w:rsidP="00D940A3">
      <w:pPr>
        <w:ind w:left="851"/>
        <w:jc w:val="both"/>
        <w:rPr>
          <w:rFonts w:ascii="Times New Roman" w:eastAsia="Times New Roman" w:hAnsi="Times New Roman" w:cs="Times New Roman"/>
          <w:bCs/>
          <w:iCs/>
          <w:sz w:val="24"/>
          <w:szCs w:val="24"/>
          <w:lang w:eastAsia="hu-HU"/>
        </w:rPr>
      </w:pPr>
    </w:p>
    <w:p w:rsidR="00052A1D" w:rsidRPr="006C6382" w:rsidRDefault="00052A1D" w:rsidP="00D940A3">
      <w:pPr>
        <w:ind w:left="851"/>
        <w:jc w:val="both"/>
        <w:rPr>
          <w:rFonts w:ascii="Times New Roman" w:eastAsia="Times New Roman" w:hAnsi="Times New Roman" w:cs="Times New Roman"/>
          <w:bCs/>
          <w:iCs/>
          <w:sz w:val="24"/>
          <w:szCs w:val="24"/>
          <w:lang w:eastAsia="hu-HU"/>
        </w:rPr>
      </w:pPr>
    </w:p>
    <w:p w:rsidR="00052A1D" w:rsidRPr="006C6382" w:rsidRDefault="00052A1D" w:rsidP="00D940A3">
      <w:pPr>
        <w:ind w:left="851"/>
        <w:jc w:val="both"/>
        <w:rPr>
          <w:rFonts w:ascii="Times New Roman" w:eastAsia="Times New Roman" w:hAnsi="Times New Roman" w:cs="Times New Roman"/>
          <w:bCs/>
          <w:iCs/>
          <w:sz w:val="24"/>
          <w:szCs w:val="24"/>
          <w:lang w:eastAsia="hu-HU"/>
        </w:rPr>
      </w:pPr>
    </w:p>
    <w:p w:rsidR="00052A1D" w:rsidRPr="006C6382" w:rsidRDefault="00052A1D" w:rsidP="00D940A3">
      <w:pPr>
        <w:ind w:left="851"/>
        <w:jc w:val="both"/>
        <w:rPr>
          <w:rFonts w:ascii="Times New Roman" w:eastAsia="Times New Roman" w:hAnsi="Times New Roman" w:cs="Times New Roman"/>
          <w:bCs/>
          <w:iCs/>
          <w:sz w:val="24"/>
          <w:szCs w:val="24"/>
          <w:lang w:eastAsia="hu-HU"/>
        </w:rPr>
      </w:pPr>
    </w:p>
    <w:p w:rsidR="004C45D2" w:rsidRPr="006C6382" w:rsidRDefault="004C45D2" w:rsidP="004C45D2">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Budapest Főváros II. kerületi Önkormányzat Egészségügyi</w:t>
      </w:r>
    </w:p>
    <w:p w:rsidR="004C45D2" w:rsidRPr="006C6382" w:rsidRDefault="004C45D2" w:rsidP="004C45D2">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Szociális és Lakásügyi Bizottság 102/2019.( V.27.) határozata</w:t>
      </w:r>
    </w:p>
    <w:p w:rsidR="00D940A3" w:rsidRPr="006C6382" w:rsidRDefault="00D940A3" w:rsidP="00D940A3">
      <w:pPr>
        <w:ind w:left="851"/>
        <w:jc w:val="both"/>
        <w:rPr>
          <w:rFonts w:ascii="Times New Roman" w:hAnsi="Times New Roman" w:cs="Times New Roman"/>
          <w:sz w:val="24"/>
          <w:szCs w:val="24"/>
        </w:rPr>
      </w:pPr>
    </w:p>
    <w:p w:rsidR="00D940A3" w:rsidRPr="006C6382" w:rsidRDefault="00D940A3" w:rsidP="00D940A3">
      <w:pPr>
        <w:pStyle w:val="Szvegtrzs22"/>
        <w:overflowPunct/>
        <w:autoSpaceDE/>
        <w:autoSpaceDN/>
        <w:adjustRightInd/>
        <w:ind w:left="851"/>
        <w:rPr>
          <w:sz w:val="24"/>
          <w:szCs w:val="24"/>
        </w:rPr>
      </w:pPr>
      <w:r w:rsidRPr="006C6382">
        <w:rPr>
          <w:sz w:val="24"/>
          <w:szCs w:val="24"/>
        </w:rPr>
        <w:t xml:space="preserve">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 xml:space="preserve">Alapítvány a cukorbetegek kezelésének támogatására </w:t>
      </w:r>
      <w:r w:rsidRPr="006C6382">
        <w:rPr>
          <w:sz w:val="24"/>
          <w:szCs w:val="24"/>
        </w:rPr>
        <w:t xml:space="preserve">részére a „Gyermek és ifjúságvédelemmel kapcsolatos tevékenységek, aktív időskort támogató programok  ” program megvalósításához 2019. évben </w:t>
      </w:r>
      <w:r w:rsidR="00493FFE" w:rsidRPr="006C6382">
        <w:rPr>
          <w:b/>
          <w:sz w:val="24"/>
          <w:szCs w:val="24"/>
        </w:rPr>
        <w:t xml:space="preserve">150 000   </w:t>
      </w:r>
      <w:r w:rsidRPr="006C6382">
        <w:rPr>
          <w:sz w:val="24"/>
          <w:szCs w:val="24"/>
        </w:rPr>
        <w:t xml:space="preserve"> Ft  támogatást biztosít elszámolási kötelezettség mellett, melyet a pályázatban megjelölt célokra használhat fel</w:t>
      </w:r>
    </w:p>
    <w:p w:rsidR="00D940A3" w:rsidRPr="006C6382" w:rsidRDefault="00D940A3" w:rsidP="00D940A3">
      <w:pPr>
        <w:pStyle w:val="Szvegtrzs22"/>
        <w:overflowPunct/>
        <w:autoSpaceDE/>
        <w:autoSpaceDN/>
        <w:adjustRightInd/>
        <w:ind w:left="851"/>
        <w:rPr>
          <w:sz w:val="24"/>
          <w:szCs w:val="24"/>
        </w:rPr>
      </w:pP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Felelős: polgármester</w:t>
      </w: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Határidő: 2019. július 31.</w:t>
      </w:r>
    </w:p>
    <w:p w:rsidR="00493FFE" w:rsidRPr="006C6382" w:rsidRDefault="00493FFE" w:rsidP="00493FFE">
      <w:pPr>
        <w:ind w:left="851"/>
        <w:jc w:val="both"/>
        <w:rPr>
          <w:rFonts w:ascii="Times New Roman" w:eastAsia="Times New Roman" w:hAnsi="Times New Roman" w:cs="Times New Roman"/>
          <w:bCs/>
          <w:iCs/>
          <w:sz w:val="24"/>
          <w:szCs w:val="24"/>
          <w:lang w:eastAsia="hu-HU"/>
        </w:rPr>
      </w:pPr>
      <w:r w:rsidRPr="006C6382">
        <w:rPr>
          <w:rFonts w:ascii="Times New Roman" w:eastAsia="Times New Roman" w:hAnsi="Times New Roman" w:cs="Times New Roman"/>
          <w:bCs/>
          <w:iCs/>
          <w:sz w:val="24"/>
          <w:szCs w:val="24"/>
          <w:lang w:eastAsia="hu-HU"/>
        </w:rPr>
        <w:t>(egyhangú, 5 igen)</w:t>
      </w:r>
    </w:p>
    <w:p w:rsidR="00C52D36" w:rsidRPr="006C6382" w:rsidRDefault="00C52D36" w:rsidP="00C52D36">
      <w:pPr>
        <w:pStyle w:val="Szvegtrzs22"/>
        <w:overflowPunct/>
        <w:autoSpaceDE/>
        <w:autoSpaceDN/>
        <w:adjustRightInd/>
        <w:ind w:left="851"/>
        <w:rPr>
          <w:sz w:val="24"/>
          <w:szCs w:val="24"/>
        </w:rPr>
      </w:pPr>
      <w:r w:rsidRPr="006C6382">
        <w:rPr>
          <w:sz w:val="24"/>
          <w:szCs w:val="24"/>
        </w:rPr>
        <w:t xml:space="preserve">Határozati javaslat: 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 xml:space="preserve">Nevelőközösségek nemzetközi szövetsége a magyar gyermekekért </w:t>
      </w:r>
      <w:r w:rsidRPr="006C6382">
        <w:rPr>
          <w:sz w:val="24"/>
          <w:szCs w:val="24"/>
        </w:rPr>
        <w:t xml:space="preserve">részére a „Aludj máskor” program megvalósításához 2019. évben </w:t>
      </w:r>
      <w:r w:rsidR="00493FFE" w:rsidRPr="006C6382">
        <w:rPr>
          <w:b/>
          <w:sz w:val="24"/>
          <w:szCs w:val="24"/>
        </w:rPr>
        <w:t>100 000</w:t>
      </w:r>
      <w:r w:rsidRPr="006C6382">
        <w:rPr>
          <w:sz w:val="24"/>
          <w:szCs w:val="24"/>
        </w:rPr>
        <w:t xml:space="preserve"> Ft  támogatást biztosít elszámolási kötelezettség mellett, melyet a pályázatban megjelölt célokra használhat fel</w:t>
      </w:r>
    </w:p>
    <w:p w:rsidR="00C52D36" w:rsidRPr="006C6382" w:rsidRDefault="00C52D36" w:rsidP="00C52D36">
      <w:pPr>
        <w:pStyle w:val="Szvegtrzs22"/>
        <w:overflowPunct/>
        <w:autoSpaceDE/>
        <w:autoSpaceDN/>
        <w:adjustRightInd/>
        <w:ind w:left="851"/>
        <w:rPr>
          <w:sz w:val="24"/>
          <w:szCs w:val="24"/>
        </w:rPr>
      </w:pPr>
    </w:p>
    <w:p w:rsidR="004C45D2" w:rsidRPr="006C6382" w:rsidRDefault="004C45D2" w:rsidP="004C45D2">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Budapest Főváros II. kerületi Önkormányzat Egészségügyi</w:t>
      </w:r>
    </w:p>
    <w:p w:rsidR="004C45D2" w:rsidRPr="006C6382" w:rsidRDefault="004C45D2" w:rsidP="004C45D2">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Szociális és Lakásügyi Bizottság 103/2019.( V.27.) határozata</w:t>
      </w:r>
    </w:p>
    <w:p w:rsidR="00D940A3" w:rsidRPr="006C6382" w:rsidRDefault="00D940A3" w:rsidP="00D940A3">
      <w:pPr>
        <w:ind w:left="851"/>
        <w:jc w:val="center"/>
        <w:rPr>
          <w:rFonts w:ascii="Times New Roman" w:eastAsia="Times New Roman" w:hAnsi="Times New Roman" w:cs="Times New Roman"/>
          <w:b/>
          <w:sz w:val="24"/>
          <w:szCs w:val="24"/>
          <w:u w:val="single"/>
          <w:lang w:eastAsia="hu-HU"/>
        </w:rPr>
      </w:pPr>
    </w:p>
    <w:p w:rsidR="00D940A3" w:rsidRPr="006C6382" w:rsidRDefault="00D940A3" w:rsidP="00D940A3">
      <w:pPr>
        <w:pStyle w:val="Szvegtrzs22"/>
        <w:overflowPunct/>
        <w:autoSpaceDE/>
        <w:autoSpaceDN/>
        <w:adjustRightInd/>
        <w:ind w:left="851"/>
        <w:rPr>
          <w:sz w:val="24"/>
          <w:szCs w:val="24"/>
        </w:rPr>
      </w:pPr>
      <w:r w:rsidRPr="006C6382">
        <w:rPr>
          <w:sz w:val="24"/>
          <w:szCs w:val="24"/>
        </w:rPr>
        <w:t xml:space="preserve">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 xml:space="preserve">Nevelőközösségek nemzetközi szövetsége a magyar gyermekekért </w:t>
      </w:r>
      <w:r w:rsidRPr="006C6382">
        <w:rPr>
          <w:sz w:val="24"/>
          <w:szCs w:val="24"/>
        </w:rPr>
        <w:t xml:space="preserve">részére a „Aludj máskor” program megvalósításához 2019. évben </w:t>
      </w:r>
      <w:r w:rsidR="00493FFE" w:rsidRPr="006C6382">
        <w:rPr>
          <w:b/>
          <w:sz w:val="24"/>
          <w:szCs w:val="24"/>
        </w:rPr>
        <w:t>100 000</w:t>
      </w:r>
      <w:r w:rsidRPr="006C6382">
        <w:rPr>
          <w:sz w:val="24"/>
          <w:szCs w:val="24"/>
        </w:rPr>
        <w:t xml:space="preserve"> Ft  támogatást biztosít elszámolási kötelezettség mellett, melyet a pályázatban megjelölt célokra használhat fel</w:t>
      </w:r>
    </w:p>
    <w:p w:rsidR="00D940A3" w:rsidRPr="006C6382" w:rsidRDefault="00D940A3" w:rsidP="00D940A3">
      <w:pPr>
        <w:pStyle w:val="Szvegtrzs22"/>
        <w:overflowPunct/>
        <w:autoSpaceDE/>
        <w:autoSpaceDN/>
        <w:adjustRightInd/>
        <w:ind w:left="851"/>
        <w:rPr>
          <w:sz w:val="24"/>
          <w:szCs w:val="24"/>
        </w:rPr>
      </w:pP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Felelős: polgármester</w:t>
      </w: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Határidő: 2019. július 31.</w:t>
      </w:r>
    </w:p>
    <w:p w:rsidR="00493FFE" w:rsidRPr="006C6382" w:rsidRDefault="00493FFE" w:rsidP="00493FFE">
      <w:pPr>
        <w:ind w:left="851"/>
        <w:jc w:val="both"/>
        <w:rPr>
          <w:rFonts w:ascii="Times New Roman" w:eastAsia="Times New Roman" w:hAnsi="Times New Roman" w:cs="Times New Roman"/>
          <w:bCs/>
          <w:iCs/>
          <w:sz w:val="24"/>
          <w:szCs w:val="24"/>
          <w:lang w:eastAsia="hu-HU"/>
        </w:rPr>
      </w:pPr>
      <w:r w:rsidRPr="006C6382">
        <w:rPr>
          <w:rFonts w:ascii="Times New Roman" w:eastAsia="Times New Roman" w:hAnsi="Times New Roman" w:cs="Times New Roman"/>
          <w:bCs/>
          <w:iCs/>
          <w:sz w:val="24"/>
          <w:szCs w:val="24"/>
          <w:lang w:eastAsia="hu-HU"/>
        </w:rPr>
        <w:t>(egyhangú, 5 igen)</w:t>
      </w:r>
    </w:p>
    <w:p w:rsidR="00D940A3" w:rsidRPr="006C6382" w:rsidRDefault="00D940A3" w:rsidP="00D940A3">
      <w:pPr>
        <w:ind w:left="851"/>
        <w:jc w:val="both"/>
        <w:rPr>
          <w:rFonts w:ascii="Times New Roman" w:eastAsia="Times New Roman" w:hAnsi="Times New Roman" w:cs="Times New Roman"/>
          <w:bCs/>
          <w:sz w:val="24"/>
          <w:szCs w:val="24"/>
          <w:lang w:eastAsia="hu-HU"/>
        </w:rPr>
      </w:pPr>
    </w:p>
    <w:p w:rsidR="00D940A3" w:rsidRPr="006C6382" w:rsidRDefault="00D940A3" w:rsidP="00D940A3">
      <w:pPr>
        <w:ind w:left="851"/>
        <w:jc w:val="both"/>
        <w:rPr>
          <w:rFonts w:ascii="Times New Roman" w:eastAsia="Times New Roman" w:hAnsi="Times New Roman" w:cs="Times New Roman"/>
          <w:bCs/>
          <w:sz w:val="24"/>
          <w:szCs w:val="24"/>
          <w:lang w:eastAsia="hu-HU"/>
        </w:rPr>
      </w:pPr>
    </w:p>
    <w:p w:rsidR="00C52D36" w:rsidRPr="006C6382" w:rsidRDefault="00C52D36" w:rsidP="00C52D36">
      <w:pPr>
        <w:pStyle w:val="Szvegtrzs22"/>
        <w:overflowPunct/>
        <w:autoSpaceDE/>
        <w:autoSpaceDN/>
        <w:adjustRightInd/>
        <w:ind w:left="851"/>
        <w:rPr>
          <w:sz w:val="24"/>
          <w:szCs w:val="24"/>
        </w:rPr>
      </w:pPr>
      <w:r w:rsidRPr="006C6382">
        <w:rPr>
          <w:sz w:val="24"/>
          <w:szCs w:val="24"/>
        </w:rPr>
        <w:t xml:space="preserve">Határozati javaslat: 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 xml:space="preserve">Cseppkő Gyermekotthoni Központ </w:t>
      </w:r>
      <w:r w:rsidRPr="006C6382">
        <w:rPr>
          <w:sz w:val="24"/>
          <w:szCs w:val="24"/>
        </w:rPr>
        <w:t xml:space="preserve">részére a „Cseppkő nyári szabadidős kulturális és prevenciós hét ” program megvalósításához 2019. évben </w:t>
      </w:r>
      <w:r w:rsidR="00493FFE" w:rsidRPr="006C6382">
        <w:rPr>
          <w:b/>
          <w:sz w:val="24"/>
          <w:szCs w:val="24"/>
        </w:rPr>
        <w:t>400 000</w:t>
      </w:r>
      <w:r w:rsidRPr="006C6382">
        <w:rPr>
          <w:sz w:val="24"/>
          <w:szCs w:val="24"/>
        </w:rPr>
        <w:t xml:space="preserve"> Ft  támogatást biztosít elszámolási kötelezettség mellett, melyet a pályázatban megjelölt célokra használhat fel</w:t>
      </w:r>
    </w:p>
    <w:p w:rsidR="00052A1D" w:rsidRPr="006C6382" w:rsidRDefault="00052A1D" w:rsidP="00C52D36">
      <w:pPr>
        <w:pStyle w:val="Szvegtrzs22"/>
        <w:overflowPunct/>
        <w:autoSpaceDE/>
        <w:autoSpaceDN/>
        <w:adjustRightInd/>
        <w:ind w:left="851"/>
        <w:rPr>
          <w:sz w:val="24"/>
          <w:szCs w:val="24"/>
        </w:rPr>
      </w:pPr>
    </w:p>
    <w:p w:rsidR="00052A1D" w:rsidRPr="006C6382" w:rsidRDefault="00052A1D" w:rsidP="00C52D36">
      <w:pPr>
        <w:pStyle w:val="Szvegtrzs22"/>
        <w:overflowPunct/>
        <w:autoSpaceDE/>
        <w:autoSpaceDN/>
        <w:adjustRightInd/>
        <w:ind w:left="851"/>
        <w:rPr>
          <w:sz w:val="24"/>
          <w:szCs w:val="24"/>
        </w:rPr>
      </w:pPr>
    </w:p>
    <w:p w:rsidR="00052A1D" w:rsidRPr="006C6382" w:rsidRDefault="00052A1D" w:rsidP="00C52D36">
      <w:pPr>
        <w:pStyle w:val="Szvegtrzs22"/>
        <w:overflowPunct/>
        <w:autoSpaceDE/>
        <w:autoSpaceDN/>
        <w:adjustRightInd/>
        <w:ind w:left="851"/>
        <w:rPr>
          <w:sz w:val="24"/>
          <w:szCs w:val="24"/>
        </w:rPr>
      </w:pPr>
    </w:p>
    <w:p w:rsidR="00D940A3" w:rsidRPr="006C6382" w:rsidRDefault="00D940A3" w:rsidP="00D940A3">
      <w:pPr>
        <w:ind w:left="851"/>
        <w:jc w:val="both"/>
        <w:rPr>
          <w:rFonts w:ascii="Times New Roman" w:eastAsia="Times New Roman" w:hAnsi="Times New Roman" w:cs="Times New Roman"/>
          <w:bCs/>
          <w:sz w:val="24"/>
          <w:szCs w:val="24"/>
          <w:lang w:eastAsia="hu-HU"/>
        </w:rPr>
      </w:pPr>
    </w:p>
    <w:p w:rsidR="00B37FE4" w:rsidRPr="006C6382" w:rsidRDefault="00B37FE4" w:rsidP="00B37FE4">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lastRenderedPageBreak/>
        <w:t>Budapest Főváros II. kerületi Önkormányzat Egészségügyi</w:t>
      </w:r>
    </w:p>
    <w:p w:rsidR="00B37FE4" w:rsidRPr="006C6382" w:rsidRDefault="00B37FE4" w:rsidP="00B37FE4">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Szociális és Lakásügyi Bizottság 104/2019.( V.27.) határozata</w:t>
      </w:r>
    </w:p>
    <w:p w:rsidR="00D940A3" w:rsidRPr="006C6382" w:rsidRDefault="00D940A3" w:rsidP="00D940A3">
      <w:pPr>
        <w:ind w:left="851"/>
        <w:jc w:val="both"/>
        <w:rPr>
          <w:rFonts w:ascii="Times New Roman" w:hAnsi="Times New Roman" w:cs="Times New Roman"/>
          <w:sz w:val="24"/>
          <w:szCs w:val="24"/>
        </w:rPr>
      </w:pPr>
    </w:p>
    <w:p w:rsidR="00D940A3" w:rsidRPr="006C6382" w:rsidRDefault="00D940A3" w:rsidP="00D940A3">
      <w:pPr>
        <w:pStyle w:val="Szvegtrzs22"/>
        <w:overflowPunct/>
        <w:autoSpaceDE/>
        <w:autoSpaceDN/>
        <w:adjustRightInd/>
        <w:ind w:left="851"/>
        <w:rPr>
          <w:sz w:val="24"/>
          <w:szCs w:val="24"/>
        </w:rPr>
      </w:pPr>
      <w:r w:rsidRPr="006C6382">
        <w:rPr>
          <w:sz w:val="24"/>
          <w:szCs w:val="24"/>
        </w:rPr>
        <w:t xml:space="preserve">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 xml:space="preserve">Cseppkő Gyermekotthoni Központ </w:t>
      </w:r>
      <w:r w:rsidRPr="006C6382">
        <w:rPr>
          <w:sz w:val="24"/>
          <w:szCs w:val="24"/>
        </w:rPr>
        <w:t xml:space="preserve">részére a „Cseppkő nyári szabadidős kulturális és prevenciós hét ” program megvalósításához 2019. évben </w:t>
      </w:r>
      <w:r w:rsidR="00493FFE" w:rsidRPr="006C6382">
        <w:rPr>
          <w:b/>
          <w:sz w:val="24"/>
          <w:szCs w:val="24"/>
        </w:rPr>
        <w:t>400 000</w:t>
      </w:r>
      <w:r w:rsidRPr="006C6382">
        <w:rPr>
          <w:sz w:val="24"/>
          <w:szCs w:val="24"/>
        </w:rPr>
        <w:t xml:space="preserve"> Ft  támogatást biztosít elszámolási kötelezettség mellett, melyet a pályázatban megjelölt célokra használhat fel</w:t>
      </w:r>
    </w:p>
    <w:p w:rsidR="00D940A3" w:rsidRPr="006C6382" w:rsidRDefault="00D940A3" w:rsidP="00D940A3">
      <w:pPr>
        <w:pStyle w:val="Szvegtrzs22"/>
        <w:overflowPunct/>
        <w:autoSpaceDE/>
        <w:autoSpaceDN/>
        <w:adjustRightInd/>
        <w:ind w:left="851"/>
        <w:rPr>
          <w:sz w:val="24"/>
          <w:szCs w:val="24"/>
        </w:rPr>
      </w:pP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Felelős: polgármester</w:t>
      </w: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Határidő: 2019. július 31.</w:t>
      </w:r>
    </w:p>
    <w:p w:rsidR="00493FFE" w:rsidRPr="006C6382" w:rsidRDefault="00493FFE" w:rsidP="00493FFE">
      <w:pPr>
        <w:ind w:left="851"/>
        <w:jc w:val="both"/>
        <w:rPr>
          <w:rFonts w:ascii="Times New Roman" w:eastAsia="Times New Roman" w:hAnsi="Times New Roman" w:cs="Times New Roman"/>
          <w:bCs/>
          <w:iCs/>
          <w:sz w:val="24"/>
          <w:szCs w:val="24"/>
          <w:lang w:eastAsia="hu-HU"/>
        </w:rPr>
      </w:pPr>
      <w:r w:rsidRPr="006C6382">
        <w:rPr>
          <w:rFonts w:ascii="Times New Roman" w:eastAsia="Times New Roman" w:hAnsi="Times New Roman" w:cs="Times New Roman"/>
          <w:bCs/>
          <w:iCs/>
          <w:sz w:val="24"/>
          <w:szCs w:val="24"/>
          <w:lang w:eastAsia="hu-HU"/>
        </w:rPr>
        <w:t>(egyhangú, 5 igen)</w:t>
      </w:r>
    </w:p>
    <w:p w:rsidR="00C52D36" w:rsidRPr="006C6382" w:rsidRDefault="00C52D36" w:rsidP="00C52D36">
      <w:pPr>
        <w:pStyle w:val="Szvegtrzs22"/>
        <w:overflowPunct/>
        <w:autoSpaceDE/>
        <w:autoSpaceDN/>
        <w:adjustRightInd/>
        <w:ind w:left="851"/>
        <w:rPr>
          <w:sz w:val="24"/>
          <w:szCs w:val="24"/>
        </w:rPr>
      </w:pPr>
      <w:r w:rsidRPr="006C6382">
        <w:rPr>
          <w:sz w:val="24"/>
          <w:szCs w:val="24"/>
        </w:rPr>
        <w:t xml:space="preserve">Határozati javaslat: 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 xml:space="preserve">II.kerületi Kulturális Közhasznú Nonprofit Kft. </w:t>
      </w:r>
      <w:r w:rsidRPr="006C6382">
        <w:rPr>
          <w:sz w:val="24"/>
          <w:szCs w:val="24"/>
        </w:rPr>
        <w:t xml:space="preserve">részére a „Nyitott ajtó-Komlex kulturális fejlesztő foglalkozás halmozottan sérült gyerekeknek és fiataloknak ” program megvalósításához 2019. évben </w:t>
      </w:r>
      <w:r w:rsidR="00AF10DB" w:rsidRPr="006C6382">
        <w:rPr>
          <w:b/>
          <w:sz w:val="24"/>
          <w:szCs w:val="24"/>
        </w:rPr>
        <w:t>350 000</w:t>
      </w:r>
      <w:r w:rsidRPr="006C6382">
        <w:rPr>
          <w:sz w:val="24"/>
          <w:szCs w:val="24"/>
        </w:rPr>
        <w:t xml:space="preserve"> Ft  támogatást biztosít elszámolási kötelezettség mellett, melyet a pályázatban megjelölt célokra használhat fel</w:t>
      </w:r>
    </w:p>
    <w:p w:rsidR="00D940A3" w:rsidRPr="006C6382" w:rsidRDefault="00D940A3" w:rsidP="00D940A3">
      <w:pPr>
        <w:ind w:left="851"/>
        <w:jc w:val="both"/>
        <w:rPr>
          <w:rFonts w:ascii="Times New Roman" w:eastAsia="Times New Roman" w:hAnsi="Times New Roman" w:cs="Times New Roman"/>
          <w:bCs/>
          <w:sz w:val="24"/>
          <w:szCs w:val="24"/>
          <w:lang w:eastAsia="hu-HU"/>
        </w:rPr>
      </w:pPr>
    </w:p>
    <w:p w:rsidR="00B37FE4" w:rsidRPr="006C6382" w:rsidRDefault="00B37FE4" w:rsidP="00B37FE4">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Budapest Főváros II. kerületi Önkormányzat Egészségügyi</w:t>
      </w:r>
    </w:p>
    <w:p w:rsidR="00B37FE4" w:rsidRPr="006C6382" w:rsidRDefault="00B37FE4" w:rsidP="00B37FE4">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Szociális és Lakásügyi Bizottság 105/2019.( V.27.) határozata</w:t>
      </w:r>
    </w:p>
    <w:p w:rsidR="00D940A3" w:rsidRPr="006C6382" w:rsidRDefault="00D940A3" w:rsidP="00D940A3">
      <w:pPr>
        <w:ind w:left="851"/>
        <w:jc w:val="center"/>
        <w:rPr>
          <w:rFonts w:ascii="Times New Roman" w:eastAsia="Times New Roman" w:hAnsi="Times New Roman" w:cs="Times New Roman"/>
          <w:b/>
          <w:sz w:val="24"/>
          <w:szCs w:val="24"/>
          <w:u w:val="single"/>
          <w:lang w:eastAsia="hu-HU"/>
        </w:rPr>
      </w:pPr>
    </w:p>
    <w:p w:rsidR="00D940A3" w:rsidRPr="006C6382" w:rsidRDefault="00D940A3" w:rsidP="00D940A3">
      <w:pPr>
        <w:pStyle w:val="Szvegtrzs22"/>
        <w:overflowPunct/>
        <w:autoSpaceDE/>
        <w:autoSpaceDN/>
        <w:adjustRightInd/>
        <w:ind w:left="851"/>
        <w:rPr>
          <w:sz w:val="24"/>
          <w:szCs w:val="24"/>
        </w:rPr>
      </w:pPr>
      <w:r w:rsidRPr="006C6382">
        <w:rPr>
          <w:sz w:val="24"/>
          <w:szCs w:val="24"/>
        </w:rPr>
        <w:t xml:space="preserve">A bizottság az önkormányzat 2019.évi költségvetéséről szóló 6/2019.(II.20.) önkormányzati rendeletben biztosított felhatalmazás alapján úgy dönt, hogy a 9. sz. tábla II. a. 5.sor „Szociálpolitikai Keret” jogcím előirányzat terhére a </w:t>
      </w:r>
      <w:r w:rsidRPr="006C6382">
        <w:rPr>
          <w:b/>
          <w:sz w:val="24"/>
          <w:szCs w:val="24"/>
        </w:rPr>
        <w:t xml:space="preserve">II.kerületi Kulturális Közhasznú Nonprofit Kft. </w:t>
      </w:r>
      <w:r w:rsidRPr="006C6382">
        <w:rPr>
          <w:sz w:val="24"/>
          <w:szCs w:val="24"/>
        </w:rPr>
        <w:t xml:space="preserve">részére a „Nyitott ajtó-Komlex kulturális fejlesztő foglalkozás halmozottan sérült gyerekeknek és fiataloknak ” program megvalósításához 2019. évben </w:t>
      </w:r>
      <w:r w:rsidR="00AF10DB" w:rsidRPr="006C6382">
        <w:rPr>
          <w:b/>
          <w:sz w:val="24"/>
          <w:szCs w:val="24"/>
        </w:rPr>
        <w:t>350 000</w:t>
      </w:r>
      <w:r w:rsidRPr="006C6382">
        <w:rPr>
          <w:sz w:val="24"/>
          <w:szCs w:val="24"/>
        </w:rPr>
        <w:t xml:space="preserve"> Ft  támogatást biztosít elszámolási kötelezettség mellett, melyet a pályázatban megjelölt célokra használhat fel</w:t>
      </w:r>
    </w:p>
    <w:p w:rsidR="00D940A3" w:rsidRPr="006C6382" w:rsidRDefault="00D940A3" w:rsidP="00D940A3">
      <w:pPr>
        <w:pStyle w:val="Szvegtrzs22"/>
        <w:overflowPunct/>
        <w:autoSpaceDE/>
        <w:autoSpaceDN/>
        <w:adjustRightInd/>
        <w:ind w:left="851"/>
        <w:rPr>
          <w:sz w:val="24"/>
          <w:szCs w:val="24"/>
        </w:rPr>
      </w:pP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Felelős: polgármester</w:t>
      </w:r>
    </w:p>
    <w:p w:rsidR="00D940A3" w:rsidRPr="006C6382" w:rsidRDefault="00D940A3" w:rsidP="00D940A3">
      <w:pPr>
        <w:ind w:left="851"/>
        <w:rPr>
          <w:rFonts w:ascii="Times New Roman" w:hAnsi="Times New Roman" w:cs="Times New Roman"/>
          <w:sz w:val="24"/>
          <w:szCs w:val="24"/>
        </w:rPr>
      </w:pPr>
      <w:r w:rsidRPr="006C6382">
        <w:rPr>
          <w:rFonts w:ascii="Times New Roman" w:hAnsi="Times New Roman" w:cs="Times New Roman"/>
          <w:sz w:val="24"/>
          <w:szCs w:val="24"/>
        </w:rPr>
        <w:t>Határidő: 2019. július 31.</w:t>
      </w:r>
    </w:p>
    <w:p w:rsidR="00AF10DB" w:rsidRPr="006C6382" w:rsidRDefault="00AF10DB" w:rsidP="00AF10DB">
      <w:pPr>
        <w:ind w:left="851"/>
        <w:jc w:val="both"/>
        <w:rPr>
          <w:rFonts w:ascii="Times New Roman" w:eastAsia="Times New Roman" w:hAnsi="Times New Roman" w:cs="Times New Roman"/>
          <w:bCs/>
          <w:iCs/>
          <w:sz w:val="24"/>
          <w:szCs w:val="24"/>
          <w:lang w:eastAsia="hu-HU"/>
        </w:rPr>
      </w:pPr>
      <w:r w:rsidRPr="006C6382">
        <w:rPr>
          <w:rFonts w:ascii="Times New Roman" w:eastAsia="Times New Roman" w:hAnsi="Times New Roman" w:cs="Times New Roman"/>
          <w:bCs/>
          <w:iCs/>
          <w:sz w:val="24"/>
          <w:szCs w:val="24"/>
          <w:lang w:eastAsia="hu-HU"/>
        </w:rPr>
        <w:t>(egyhangú, 5 igen)</w:t>
      </w:r>
    </w:p>
    <w:p w:rsidR="00D940A3" w:rsidRPr="006C6382" w:rsidRDefault="00D940A3" w:rsidP="00D940A3">
      <w:pPr>
        <w:ind w:left="851"/>
        <w:jc w:val="both"/>
        <w:rPr>
          <w:rFonts w:ascii="Times New Roman" w:eastAsia="Times New Roman" w:hAnsi="Times New Roman" w:cs="Times New Roman"/>
          <w:bCs/>
          <w:sz w:val="24"/>
          <w:szCs w:val="24"/>
          <w:lang w:eastAsia="hu-HU"/>
        </w:rPr>
      </w:pPr>
    </w:p>
    <w:p w:rsidR="00D940A3" w:rsidRPr="006C6382" w:rsidRDefault="00D940A3" w:rsidP="00D940A3">
      <w:pPr>
        <w:ind w:left="851"/>
        <w:jc w:val="both"/>
        <w:rPr>
          <w:rFonts w:ascii="Times New Roman" w:eastAsia="Times New Roman" w:hAnsi="Times New Roman" w:cs="Times New Roman"/>
          <w:bCs/>
          <w:sz w:val="24"/>
          <w:szCs w:val="24"/>
          <w:lang w:eastAsia="hu-HU"/>
        </w:rPr>
      </w:pPr>
    </w:p>
    <w:p w:rsidR="00D940A3" w:rsidRPr="006C6382" w:rsidRDefault="00D940A3" w:rsidP="00D940A3">
      <w:pPr>
        <w:ind w:left="851"/>
        <w:jc w:val="both"/>
        <w:rPr>
          <w:rFonts w:ascii="Times New Roman" w:eastAsia="Times New Roman" w:hAnsi="Times New Roman" w:cs="Times New Roman"/>
          <w:bCs/>
          <w:sz w:val="24"/>
          <w:szCs w:val="24"/>
          <w:lang w:eastAsia="hu-HU"/>
        </w:rPr>
      </w:pPr>
    </w:p>
    <w:p w:rsidR="00052A1D" w:rsidRPr="006C6382" w:rsidRDefault="00052A1D" w:rsidP="00D940A3">
      <w:pPr>
        <w:ind w:left="851"/>
        <w:jc w:val="both"/>
        <w:rPr>
          <w:rFonts w:ascii="Times New Roman" w:eastAsia="Times New Roman" w:hAnsi="Times New Roman" w:cs="Times New Roman"/>
          <w:bCs/>
          <w:sz w:val="24"/>
          <w:szCs w:val="24"/>
          <w:lang w:eastAsia="hu-HU"/>
        </w:rPr>
      </w:pPr>
    </w:p>
    <w:p w:rsidR="00052A1D" w:rsidRPr="006C6382" w:rsidRDefault="00052A1D" w:rsidP="00D940A3">
      <w:pPr>
        <w:ind w:left="851"/>
        <w:jc w:val="both"/>
        <w:rPr>
          <w:rFonts w:ascii="Times New Roman" w:eastAsia="Times New Roman" w:hAnsi="Times New Roman" w:cs="Times New Roman"/>
          <w:bCs/>
          <w:sz w:val="24"/>
          <w:szCs w:val="24"/>
          <w:lang w:eastAsia="hu-HU"/>
        </w:rPr>
      </w:pPr>
    </w:p>
    <w:p w:rsidR="00052A1D" w:rsidRPr="006C6382" w:rsidRDefault="00052A1D" w:rsidP="00D940A3">
      <w:pPr>
        <w:ind w:left="851"/>
        <w:jc w:val="both"/>
        <w:rPr>
          <w:rFonts w:ascii="Times New Roman" w:eastAsia="Times New Roman" w:hAnsi="Times New Roman" w:cs="Times New Roman"/>
          <w:bCs/>
          <w:sz w:val="24"/>
          <w:szCs w:val="24"/>
          <w:lang w:eastAsia="hu-HU"/>
        </w:rPr>
      </w:pPr>
    </w:p>
    <w:p w:rsidR="00052A1D" w:rsidRPr="006C6382" w:rsidRDefault="00052A1D" w:rsidP="00D940A3">
      <w:pPr>
        <w:ind w:left="851"/>
        <w:jc w:val="both"/>
        <w:rPr>
          <w:rFonts w:ascii="Times New Roman" w:eastAsia="Times New Roman" w:hAnsi="Times New Roman" w:cs="Times New Roman"/>
          <w:bCs/>
          <w:sz w:val="24"/>
          <w:szCs w:val="24"/>
          <w:lang w:eastAsia="hu-HU"/>
        </w:rPr>
      </w:pPr>
    </w:p>
    <w:p w:rsidR="00052A1D" w:rsidRPr="006C6382" w:rsidRDefault="00052A1D" w:rsidP="00D940A3">
      <w:pPr>
        <w:ind w:left="851"/>
        <w:jc w:val="both"/>
        <w:rPr>
          <w:rFonts w:ascii="Times New Roman" w:eastAsia="Times New Roman" w:hAnsi="Times New Roman" w:cs="Times New Roman"/>
          <w:bCs/>
          <w:sz w:val="24"/>
          <w:szCs w:val="24"/>
          <w:lang w:eastAsia="hu-HU"/>
        </w:rPr>
      </w:pPr>
    </w:p>
    <w:p w:rsidR="00D940A3" w:rsidRPr="006C6382" w:rsidRDefault="00D940A3" w:rsidP="00D940A3">
      <w:pPr>
        <w:ind w:left="851"/>
        <w:jc w:val="both"/>
        <w:rPr>
          <w:rFonts w:ascii="Times New Roman" w:hAnsi="Times New Roman" w:cs="Times New Roman"/>
          <w:sz w:val="24"/>
          <w:szCs w:val="24"/>
          <w:lang w:eastAsia="hu-HU"/>
        </w:rPr>
      </w:pPr>
    </w:p>
    <w:p w:rsidR="00D940A3" w:rsidRPr="006C6382" w:rsidRDefault="00D940A3" w:rsidP="008A36D8">
      <w:pPr>
        <w:ind w:left="851"/>
        <w:jc w:val="both"/>
        <w:rPr>
          <w:rFonts w:ascii="Times New Roman" w:hAnsi="Times New Roman" w:cs="Times New Roman"/>
          <w:sz w:val="24"/>
          <w:szCs w:val="24"/>
          <w:lang w:eastAsia="hu-HU"/>
        </w:rPr>
      </w:pPr>
    </w:p>
    <w:p w:rsidR="00B37FE4" w:rsidRPr="006C6382" w:rsidRDefault="008A36D8" w:rsidP="008A36D8">
      <w:pPr>
        <w:ind w:left="851"/>
        <w:jc w:val="both"/>
        <w:rPr>
          <w:rFonts w:ascii="Times New Roman" w:hAnsi="Times New Roman" w:cs="Times New Roman"/>
          <w:sz w:val="24"/>
          <w:szCs w:val="24"/>
          <w:lang w:eastAsia="hu-HU"/>
        </w:rPr>
      </w:pPr>
      <w:r w:rsidRPr="006C6382">
        <w:rPr>
          <w:rFonts w:ascii="Times New Roman" w:hAnsi="Times New Roman" w:cs="Times New Roman"/>
          <w:sz w:val="24"/>
          <w:szCs w:val="24"/>
          <w:lang w:eastAsia="hu-HU"/>
        </w:rPr>
        <w:t>8.</w:t>
      </w:r>
      <w:r w:rsidR="00B37FE4" w:rsidRPr="006C6382">
        <w:rPr>
          <w:rFonts w:ascii="Times New Roman" w:hAnsi="Times New Roman" w:cs="Times New Roman"/>
          <w:sz w:val="24"/>
          <w:szCs w:val="24"/>
          <w:lang w:eastAsia="hu-HU"/>
        </w:rPr>
        <w:t>Napirend</w:t>
      </w:r>
    </w:p>
    <w:p w:rsidR="00C53098" w:rsidRPr="006C6382" w:rsidRDefault="00C53098" w:rsidP="00C53098">
      <w:pPr>
        <w:pStyle w:val="Szvegtrzs"/>
        <w:ind w:left="851"/>
        <w:jc w:val="both"/>
      </w:pPr>
      <w:r w:rsidRPr="006C6382">
        <w:t>Javaslat a Budapest Főváros II. Kerületi Önkormányzat gyermekjóléti és gyermekvédelmi feladatainak ellátásáról szóló 2018. évi átfogó értékelés elfogadására</w:t>
      </w:r>
    </w:p>
    <w:p w:rsidR="003855AB" w:rsidRPr="006C6382" w:rsidRDefault="003855AB" w:rsidP="00180D26">
      <w:pPr>
        <w:pStyle w:val="Szvegtrzs"/>
        <w:spacing w:after="0"/>
        <w:ind w:left="851"/>
        <w:jc w:val="both"/>
      </w:pPr>
    </w:p>
    <w:p w:rsidR="003855AB" w:rsidRPr="006C6382" w:rsidRDefault="003855AB" w:rsidP="00180D26">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Budapest Főváros II. kerületi Önkormányzat Egészségügyi</w:t>
      </w:r>
    </w:p>
    <w:p w:rsidR="003855AB" w:rsidRPr="006C6382" w:rsidRDefault="003855AB" w:rsidP="00180D26">
      <w:pPr>
        <w:spacing w:after="0" w:line="240" w:lineRule="auto"/>
        <w:ind w:left="851"/>
        <w:jc w:val="center"/>
        <w:rPr>
          <w:rFonts w:ascii="Times New Roman" w:eastAsia="Times New Roman" w:hAnsi="Times New Roman" w:cs="Times New Roman"/>
          <w:b/>
          <w:sz w:val="24"/>
          <w:szCs w:val="24"/>
          <w:u w:val="single"/>
          <w:lang w:eastAsia="hu-HU"/>
        </w:rPr>
      </w:pPr>
      <w:r w:rsidRPr="006C6382">
        <w:rPr>
          <w:rFonts w:ascii="Times New Roman" w:eastAsia="Times New Roman" w:hAnsi="Times New Roman" w:cs="Times New Roman"/>
          <w:b/>
          <w:sz w:val="24"/>
          <w:szCs w:val="24"/>
          <w:u w:val="single"/>
          <w:lang w:eastAsia="hu-HU"/>
        </w:rPr>
        <w:t>Szociális és Lakásügyi Bizottság 106/2019.( V.27.) határozata</w:t>
      </w:r>
    </w:p>
    <w:p w:rsidR="00C53098" w:rsidRPr="006C6382" w:rsidRDefault="00C53098" w:rsidP="00180D26">
      <w:pPr>
        <w:spacing w:after="0"/>
        <w:ind w:left="851"/>
        <w:jc w:val="both"/>
        <w:rPr>
          <w:rFonts w:ascii="Times New Roman" w:hAnsi="Times New Roman" w:cs="Times New Roman"/>
          <w:sz w:val="24"/>
          <w:szCs w:val="24"/>
          <w:lang w:eastAsia="hu-HU"/>
        </w:rPr>
      </w:pPr>
    </w:p>
    <w:p w:rsidR="00180D26" w:rsidRPr="006C6382" w:rsidRDefault="00180D26" w:rsidP="00180D26">
      <w:pPr>
        <w:adjustRightInd w:val="0"/>
        <w:spacing w:after="0"/>
        <w:ind w:left="993"/>
        <w:jc w:val="both"/>
        <w:rPr>
          <w:rFonts w:ascii="Times New Roman" w:hAnsi="Times New Roman" w:cs="Times New Roman"/>
          <w:b/>
          <w:sz w:val="24"/>
          <w:szCs w:val="24"/>
        </w:rPr>
      </w:pPr>
      <w:r w:rsidRPr="006C6382">
        <w:rPr>
          <w:rFonts w:ascii="Times New Roman" w:hAnsi="Times New Roman" w:cs="Times New Roman"/>
          <w:sz w:val="24"/>
          <w:szCs w:val="24"/>
        </w:rPr>
        <w:t xml:space="preserve">Az Egészségügyi, Szociális és Lakásügyi Bizottság a 2019. 05.30. Képviselő-testületi ülésre történő </w:t>
      </w:r>
      <w:r w:rsidRPr="006C6382">
        <w:rPr>
          <w:rFonts w:ascii="Times New Roman" w:hAnsi="Times New Roman" w:cs="Times New Roman"/>
          <w:i/>
          <w:sz w:val="24"/>
          <w:szCs w:val="24"/>
        </w:rPr>
        <w:t>„Javaslat a Budapest Főváros II. Kerületi Önkormányzat gyermekjóléti és gyermekvédelmi feladatainak ellátásáról szóló 2018. évi átfogó értékelés elfogadására”</w:t>
      </w:r>
      <w:r w:rsidRPr="006C6382">
        <w:rPr>
          <w:rFonts w:ascii="Times New Roman" w:hAnsi="Times New Roman" w:cs="Times New Roman"/>
          <w:sz w:val="24"/>
          <w:szCs w:val="24"/>
        </w:rPr>
        <w:t xml:space="preserve"> tárgyú előterjesztést tárgyalásra alkalmasnak tartja és javasolja az előterjesztés határozati javaslatának elfogadását. </w:t>
      </w:r>
    </w:p>
    <w:p w:rsidR="00180D26" w:rsidRPr="006C6382" w:rsidRDefault="00180D26" w:rsidP="00180D26">
      <w:pPr>
        <w:spacing w:after="0"/>
        <w:ind w:left="993" w:right="72"/>
        <w:jc w:val="both"/>
        <w:rPr>
          <w:rFonts w:ascii="Times New Roman" w:hAnsi="Times New Roman" w:cs="Times New Roman"/>
          <w:b/>
          <w:sz w:val="24"/>
          <w:szCs w:val="24"/>
        </w:rPr>
      </w:pPr>
    </w:p>
    <w:p w:rsidR="00180D26" w:rsidRPr="006C6382" w:rsidRDefault="00180D26" w:rsidP="00180D26">
      <w:pPr>
        <w:spacing w:after="0"/>
        <w:ind w:left="993" w:right="72"/>
        <w:jc w:val="both"/>
        <w:rPr>
          <w:rFonts w:ascii="Times New Roman" w:hAnsi="Times New Roman" w:cs="Times New Roman"/>
          <w:b/>
          <w:sz w:val="24"/>
          <w:szCs w:val="24"/>
        </w:rPr>
      </w:pPr>
      <w:r w:rsidRPr="006C6382">
        <w:rPr>
          <w:rFonts w:ascii="Times New Roman" w:hAnsi="Times New Roman" w:cs="Times New Roman"/>
          <w:sz w:val="24"/>
          <w:szCs w:val="24"/>
        </w:rPr>
        <w:t>Felelős: Egészségügyi, Szociális és Lakásügyi Bizottság elnöke</w:t>
      </w:r>
    </w:p>
    <w:p w:rsidR="00180D26" w:rsidRPr="006C6382" w:rsidRDefault="00180D26" w:rsidP="00180D26">
      <w:pPr>
        <w:spacing w:after="0"/>
        <w:ind w:left="993"/>
        <w:jc w:val="both"/>
        <w:rPr>
          <w:rFonts w:ascii="Times New Roman" w:hAnsi="Times New Roman" w:cs="Times New Roman"/>
          <w:b/>
          <w:sz w:val="24"/>
          <w:szCs w:val="24"/>
        </w:rPr>
      </w:pPr>
      <w:r w:rsidRPr="006C6382">
        <w:rPr>
          <w:rFonts w:ascii="Times New Roman" w:hAnsi="Times New Roman" w:cs="Times New Roman"/>
          <w:sz w:val="24"/>
          <w:szCs w:val="24"/>
        </w:rPr>
        <w:t>Határidő: 2019. május havi testületi ülés</w:t>
      </w:r>
    </w:p>
    <w:p w:rsidR="00180D26" w:rsidRPr="006C6382" w:rsidRDefault="00180D26" w:rsidP="00180D26">
      <w:pPr>
        <w:ind w:left="851"/>
        <w:jc w:val="both"/>
        <w:rPr>
          <w:rFonts w:ascii="Times New Roman" w:eastAsia="Times New Roman" w:hAnsi="Times New Roman" w:cs="Times New Roman"/>
          <w:bCs/>
          <w:iCs/>
          <w:sz w:val="24"/>
          <w:szCs w:val="24"/>
          <w:lang w:eastAsia="hu-HU"/>
        </w:rPr>
      </w:pPr>
      <w:r w:rsidRPr="006C6382">
        <w:rPr>
          <w:rFonts w:ascii="Times New Roman" w:eastAsia="Times New Roman" w:hAnsi="Times New Roman" w:cs="Times New Roman"/>
          <w:bCs/>
          <w:iCs/>
          <w:sz w:val="24"/>
          <w:szCs w:val="24"/>
          <w:lang w:eastAsia="hu-HU"/>
        </w:rPr>
        <w:t>(egyhangú, 5 igen)</w:t>
      </w:r>
    </w:p>
    <w:p w:rsidR="00180D26" w:rsidRPr="006C6382" w:rsidRDefault="00180D26" w:rsidP="008A36D8">
      <w:pPr>
        <w:ind w:left="851"/>
        <w:jc w:val="both"/>
        <w:rPr>
          <w:rFonts w:ascii="Times New Roman" w:hAnsi="Times New Roman" w:cs="Times New Roman"/>
          <w:sz w:val="24"/>
          <w:szCs w:val="24"/>
          <w:lang w:eastAsia="hu-HU"/>
        </w:rPr>
      </w:pPr>
    </w:p>
    <w:p w:rsidR="008A36D8" w:rsidRPr="006C6382" w:rsidRDefault="00C53098" w:rsidP="008A36D8">
      <w:pPr>
        <w:ind w:left="851"/>
        <w:jc w:val="both"/>
        <w:rPr>
          <w:rFonts w:ascii="Times New Roman" w:hAnsi="Times New Roman" w:cs="Times New Roman"/>
          <w:sz w:val="24"/>
          <w:szCs w:val="24"/>
        </w:rPr>
      </w:pPr>
      <w:r w:rsidRPr="006C6382">
        <w:rPr>
          <w:rFonts w:ascii="Times New Roman" w:hAnsi="Times New Roman" w:cs="Times New Roman"/>
          <w:sz w:val="24"/>
          <w:szCs w:val="24"/>
          <w:lang w:eastAsia="hu-HU"/>
        </w:rPr>
        <w:t>9.</w:t>
      </w:r>
      <w:r w:rsidR="008A36D8" w:rsidRPr="006C6382">
        <w:rPr>
          <w:rFonts w:ascii="Times New Roman" w:hAnsi="Times New Roman" w:cs="Times New Roman"/>
          <w:sz w:val="24"/>
          <w:szCs w:val="24"/>
          <w:lang w:eastAsia="hu-HU"/>
        </w:rPr>
        <w:t xml:space="preserve">Budapest II. kerület Bajvívó utca 8. III. emelet 23. szám alatti önkormányzati tulajdonú lakás Képviselő-testület egyedi döntése alapján történő bérbeadásának ügye </w:t>
      </w:r>
      <w:r w:rsidR="008A36D8" w:rsidRPr="006C6382">
        <w:rPr>
          <w:rFonts w:ascii="Times New Roman" w:hAnsi="Times New Roman" w:cs="Times New Roman"/>
          <w:sz w:val="24"/>
          <w:szCs w:val="24"/>
        </w:rPr>
        <w:t>(zárt ülés)</w:t>
      </w:r>
    </w:p>
    <w:p w:rsidR="00943F80" w:rsidRPr="006C6382" w:rsidRDefault="00943F80" w:rsidP="008A36D8">
      <w:pPr>
        <w:ind w:left="851"/>
        <w:jc w:val="both"/>
        <w:rPr>
          <w:rFonts w:ascii="Times New Roman" w:hAnsi="Times New Roman" w:cs="Times New Roman"/>
          <w:sz w:val="24"/>
          <w:szCs w:val="24"/>
          <w:lang w:eastAsia="hu-HU"/>
        </w:rPr>
      </w:pPr>
    </w:p>
    <w:p w:rsidR="008A36D8" w:rsidRPr="006C6382" w:rsidRDefault="00C53098" w:rsidP="008A36D8">
      <w:pPr>
        <w:ind w:left="851"/>
        <w:jc w:val="both"/>
        <w:rPr>
          <w:rFonts w:ascii="Times New Roman" w:hAnsi="Times New Roman" w:cs="Times New Roman"/>
          <w:sz w:val="24"/>
          <w:szCs w:val="24"/>
        </w:rPr>
      </w:pPr>
      <w:r w:rsidRPr="006C6382">
        <w:rPr>
          <w:rFonts w:ascii="Times New Roman" w:hAnsi="Times New Roman" w:cs="Times New Roman"/>
          <w:sz w:val="24"/>
          <w:szCs w:val="24"/>
          <w:lang w:eastAsia="hu-HU"/>
        </w:rPr>
        <w:t>10</w:t>
      </w:r>
      <w:r w:rsidR="008A36D8" w:rsidRPr="006C6382">
        <w:rPr>
          <w:rFonts w:ascii="Times New Roman" w:hAnsi="Times New Roman" w:cs="Times New Roman"/>
          <w:sz w:val="24"/>
          <w:szCs w:val="24"/>
          <w:lang w:eastAsia="hu-HU"/>
        </w:rPr>
        <w:t>.Javaslat a Budapest Főváros II. Kerületi Önkormányzat tulajdonában álló üres lakások bérleti jogának szociális helyzet alapján történő elnyerésére meghirdetett pályázat bérlőinek kiválasztására</w:t>
      </w:r>
      <w:r w:rsidR="008A36D8" w:rsidRPr="006C6382">
        <w:rPr>
          <w:rFonts w:ascii="Times New Roman" w:hAnsi="Times New Roman" w:cs="Times New Roman"/>
          <w:sz w:val="24"/>
          <w:szCs w:val="24"/>
        </w:rPr>
        <w:t xml:space="preserve"> (zárt ülés)</w:t>
      </w:r>
    </w:p>
    <w:p w:rsidR="00F76FD7" w:rsidRPr="006C6382" w:rsidRDefault="00F76FD7" w:rsidP="00F76FD7">
      <w:pPr>
        <w:ind w:left="851"/>
        <w:rPr>
          <w:rFonts w:ascii="Times New Roman" w:hAnsi="Times New Roman" w:cs="Times New Roman"/>
          <w:bCs/>
          <w:i/>
          <w:sz w:val="24"/>
          <w:szCs w:val="24"/>
        </w:rPr>
      </w:pPr>
    </w:p>
    <w:p w:rsidR="008A36D8" w:rsidRPr="006C6382" w:rsidRDefault="008A36D8" w:rsidP="008A36D8">
      <w:pPr>
        <w:ind w:left="851"/>
        <w:jc w:val="both"/>
        <w:rPr>
          <w:rFonts w:ascii="Times New Roman" w:hAnsi="Times New Roman" w:cs="Times New Roman"/>
          <w:sz w:val="24"/>
          <w:szCs w:val="24"/>
        </w:rPr>
      </w:pPr>
      <w:r w:rsidRPr="006C6382">
        <w:rPr>
          <w:rFonts w:ascii="Times New Roman" w:hAnsi="Times New Roman" w:cs="Times New Roman"/>
          <w:sz w:val="24"/>
          <w:szCs w:val="24"/>
        </w:rPr>
        <w:t>1</w:t>
      </w:r>
      <w:r w:rsidR="00C53098" w:rsidRPr="006C6382">
        <w:rPr>
          <w:rFonts w:ascii="Times New Roman" w:hAnsi="Times New Roman" w:cs="Times New Roman"/>
          <w:sz w:val="24"/>
          <w:szCs w:val="24"/>
        </w:rPr>
        <w:t>1</w:t>
      </w:r>
      <w:r w:rsidRPr="006C6382">
        <w:rPr>
          <w:rFonts w:ascii="Times New Roman" w:hAnsi="Times New Roman" w:cs="Times New Roman"/>
          <w:sz w:val="24"/>
          <w:szCs w:val="24"/>
        </w:rPr>
        <w:t>.Létfenntartási támogatás méltányosságból történő megállapítása (zárt ülés)</w:t>
      </w:r>
    </w:p>
    <w:p w:rsidR="00F76FD7" w:rsidRPr="006C6382" w:rsidRDefault="00F76FD7" w:rsidP="00F76FD7">
      <w:pPr>
        <w:ind w:left="993"/>
        <w:jc w:val="both"/>
        <w:rPr>
          <w:rFonts w:ascii="Times New Roman" w:hAnsi="Times New Roman" w:cs="Times New Roman"/>
          <w:sz w:val="24"/>
          <w:szCs w:val="24"/>
        </w:rPr>
      </w:pPr>
    </w:p>
    <w:p w:rsidR="00F76FD7" w:rsidRPr="006C6382" w:rsidRDefault="00F76FD7" w:rsidP="00F76FD7">
      <w:pPr>
        <w:ind w:left="993"/>
        <w:jc w:val="both"/>
        <w:rPr>
          <w:rFonts w:ascii="Times New Roman" w:hAnsi="Times New Roman" w:cs="Times New Roman"/>
          <w:sz w:val="24"/>
          <w:szCs w:val="24"/>
        </w:rPr>
      </w:pPr>
    </w:p>
    <w:p w:rsidR="008A36D8" w:rsidRPr="006C6382" w:rsidRDefault="008A36D8" w:rsidP="00F76FD7">
      <w:pPr>
        <w:ind w:left="993"/>
        <w:rPr>
          <w:rFonts w:ascii="Times New Roman" w:hAnsi="Times New Roman" w:cs="Times New Roman"/>
          <w:bCs/>
          <w:iCs/>
          <w:sz w:val="24"/>
          <w:szCs w:val="24"/>
        </w:rPr>
      </w:pPr>
      <w:r w:rsidRPr="006C6382">
        <w:rPr>
          <w:rFonts w:ascii="Times New Roman" w:hAnsi="Times New Roman" w:cs="Times New Roman"/>
          <w:bCs/>
          <w:iCs/>
          <w:sz w:val="24"/>
          <w:szCs w:val="24"/>
        </w:rPr>
        <w:t>1</w:t>
      </w:r>
      <w:r w:rsidR="00C53098" w:rsidRPr="006C6382">
        <w:rPr>
          <w:rFonts w:ascii="Times New Roman" w:hAnsi="Times New Roman" w:cs="Times New Roman"/>
          <w:bCs/>
          <w:iCs/>
          <w:sz w:val="24"/>
          <w:szCs w:val="24"/>
        </w:rPr>
        <w:t>2</w:t>
      </w:r>
      <w:r w:rsidRPr="006C6382">
        <w:rPr>
          <w:rFonts w:ascii="Times New Roman" w:hAnsi="Times New Roman" w:cs="Times New Roman"/>
          <w:bCs/>
          <w:iCs/>
          <w:sz w:val="24"/>
          <w:szCs w:val="24"/>
        </w:rPr>
        <w:t>.Egyebek</w:t>
      </w:r>
    </w:p>
    <w:p w:rsidR="00F37B9C" w:rsidRPr="006C6382" w:rsidRDefault="00F37B9C" w:rsidP="00F76FD7">
      <w:pPr>
        <w:spacing w:after="0" w:line="240" w:lineRule="auto"/>
        <w:ind w:left="993" w:right="793"/>
        <w:jc w:val="both"/>
        <w:rPr>
          <w:rFonts w:ascii="Times New Roman" w:hAnsi="Times New Roman" w:cs="Times New Roman"/>
          <w:bCs/>
          <w:sz w:val="24"/>
          <w:szCs w:val="24"/>
        </w:rPr>
      </w:pPr>
    </w:p>
    <w:p w:rsidR="00F37B9C" w:rsidRPr="006C6382" w:rsidRDefault="00F37B9C" w:rsidP="00F76FD7">
      <w:pPr>
        <w:adjustRightInd w:val="0"/>
        <w:spacing w:after="0" w:line="240" w:lineRule="auto"/>
        <w:ind w:left="993" w:right="793"/>
        <w:jc w:val="both"/>
        <w:rPr>
          <w:rFonts w:ascii="Times New Roman" w:hAnsi="Times New Roman" w:cs="Times New Roman"/>
          <w:sz w:val="24"/>
          <w:szCs w:val="24"/>
        </w:rPr>
      </w:pPr>
    </w:p>
    <w:p w:rsidR="00F37B9C" w:rsidRPr="006C6382" w:rsidRDefault="00F37B9C" w:rsidP="00F76FD7">
      <w:pPr>
        <w:adjustRightInd w:val="0"/>
        <w:spacing w:after="0" w:line="240" w:lineRule="auto"/>
        <w:ind w:left="993" w:right="793"/>
        <w:jc w:val="both"/>
        <w:rPr>
          <w:rFonts w:ascii="Times New Roman" w:hAnsi="Times New Roman" w:cs="Times New Roman"/>
          <w:sz w:val="24"/>
          <w:szCs w:val="24"/>
        </w:rPr>
      </w:pPr>
    </w:p>
    <w:p w:rsidR="00F37B9C" w:rsidRPr="006C6382" w:rsidRDefault="00F37B9C" w:rsidP="00F76FD7">
      <w:pPr>
        <w:adjustRightInd w:val="0"/>
        <w:spacing w:after="0" w:line="240" w:lineRule="auto"/>
        <w:ind w:left="993" w:right="793"/>
        <w:jc w:val="both"/>
        <w:rPr>
          <w:rFonts w:ascii="Times New Roman" w:hAnsi="Times New Roman" w:cs="Times New Roman"/>
          <w:sz w:val="24"/>
          <w:szCs w:val="24"/>
        </w:rPr>
      </w:pPr>
    </w:p>
    <w:p w:rsidR="00F37B9C" w:rsidRPr="006C6382" w:rsidRDefault="00F37B9C" w:rsidP="00F76FD7">
      <w:pPr>
        <w:tabs>
          <w:tab w:val="left" w:pos="9639"/>
        </w:tabs>
        <w:spacing w:after="0" w:line="240" w:lineRule="auto"/>
        <w:ind w:left="993" w:right="793"/>
        <w:jc w:val="both"/>
        <w:rPr>
          <w:rFonts w:ascii="Times New Roman" w:eastAsia="Times New Roman" w:hAnsi="Times New Roman" w:cs="Times New Roman"/>
          <w:b/>
          <w:sz w:val="24"/>
          <w:szCs w:val="24"/>
          <w:lang w:eastAsia="hu-HU"/>
        </w:rPr>
      </w:pPr>
      <w:r w:rsidRPr="006C6382">
        <w:rPr>
          <w:rFonts w:ascii="Times New Roman" w:eastAsia="Times New Roman" w:hAnsi="Times New Roman" w:cs="Times New Roman"/>
          <w:b/>
          <w:sz w:val="24"/>
          <w:szCs w:val="24"/>
          <w:lang w:eastAsia="hu-HU"/>
        </w:rPr>
        <w:t xml:space="preserve">(A </w:t>
      </w:r>
      <w:r w:rsidR="00C53098" w:rsidRPr="006C6382">
        <w:rPr>
          <w:rFonts w:ascii="Times New Roman" w:eastAsia="Times New Roman" w:hAnsi="Times New Roman" w:cs="Times New Roman"/>
          <w:b/>
          <w:sz w:val="24"/>
          <w:szCs w:val="24"/>
          <w:lang w:eastAsia="hu-HU"/>
        </w:rPr>
        <w:t>9-11</w:t>
      </w:r>
      <w:r w:rsidRPr="006C6382">
        <w:rPr>
          <w:rFonts w:ascii="Times New Roman" w:eastAsia="Times New Roman" w:hAnsi="Times New Roman" w:cs="Times New Roman"/>
          <w:b/>
          <w:sz w:val="24"/>
          <w:szCs w:val="24"/>
          <w:lang w:eastAsia="hu-HU"/>
        </w:rPr>
        <w:t xml:space="preserve"> napirendek tárgyalása előtt Riczkó Andrea a zárt ülést  </w:t>
      </w:r>
      <w:r w:rsidR="001E63CA" w:rsidRPr="006C6382">
        <w:rPr>
          <w:rFonts w:ascii="Times New Roman" w:eastAsia="Times New Roman" w:hAnsi="Times New Roman" w:cs="Times New Roman"/>
          <w:b/>
          <w:sz w:val="24"/>
          <w:szCs w:val="24"/>
          <w:lang w:eastAsia="hu-HU"/>
        </w:rPr>
        <w:t>1</w:t>
      </w:r>
      <w:r w:rsidR="00D619F9" w:rsidRPr="006C6382">
        <w:rPr>
          <w:rFonts w:ascii="Times New Roman" w:eastAsia="Times New Roman" w:hAnsi="Times New Roman" w:cs="Times New Roman"/>
          <w:b/>
          <w:sz w:val="24"/>
          <w:szCs w:val="24"/>
          <w:lang w:eastAsia="hu-HU"/>
        </w:rPr>
        <w:t>6</w:t>
      </w:r>
      <w:r w:rsidR="001E63CA" w:rsidRPr="006C6382">
        <w:rPr>
          <w:rFonts w:ascii="Times New Roman" w:eastAsia="Times New Roman" w:hAnsi="Times New Roman" w:cs="Times New Roman"/>
          <w:b/>
          <w:sz w:val="24"/>
          <w:szCs w:val="24"/>
          <w:lang w:eastAsia="hu-HU"/>
        </w:rPr>
        <w:t>.25</w:t>
      </w:r>
      <w:r w:rsidRPr="006C6382">
        <w:rPr>
          <w:rFonts w:ascii="Times New Roman" w:eastAsia="Times New Roman" w:hAnsi="Times New Roman" w:cs="Times New Roman"/>
          <w:b/>
          <w:sz w:val="24"/>
          <w:szCs w:val="24"/>
          <w:lang w:eastAsia="hu-HU"/>
        </w:rPr>
        <w:t xml:space="preserve"> órakor elrendeli. A zárt ülésen elhangzottakat valamint a Budapest Főváros II. Kerületi Önkormányzat Egészségügyi, Szociális és Lakásügyi Bizottsága </w:t>
      </w:r>
      <w:r w:rsidR="008117C1" w:rsidRPr="006C6382">
        <w:rPr>
          <w:rFonts w:ascii="Times New Roman" w:eastAsia="Times New Roman" w:hAnsi="Times New Roman" w:cs="Times New Roman"/>
          <w:b/>
          <w:sz w:val="24"/>
          <w:szCs w:val="24"/>
          <w:lang w:eastAsia="hu-HU"/>
        </w:rPr>
        <w:t>107-117</w:t>
      </w:r>
      <w:r w:rsidRPr="006C6382">
        <w:rPr>
          <w:rFonts w:ascii="Times New Roman" w:eastAsia="Times New Roman" w:hAnsi="Times New Roman" w:cs="Times New Roman"/>
          <w:b/>
          <w:sz w:val="24"/>
          <w:szCs w:val="24"/>
          <w:lang w:eastAsia="hu-HU"/>
        </w:rPr>
        <w:t>/2019.(</w:t>
      </w:r>
      <w:r w:rsidR="00D619F9" w:rsidRPr="006C6382">
        <w:rPr>
          <w:rFonts w:ascii="Times New Roman" w:eastAsia="Times New Roman" w:hAnsi="Times New Roman" w:cs="Times New Roman"/>
          <w:b/>
          <w:sz w:val="24"/>
          <w:szCs w:val="24"/>
          <w:lang w:eastAsia="hu-HU"/>
        </w:rPr>
        <w:t>V.27.</w:t>
      </w:r>
      <w:r w:rsidRPr="006C6382">
        <w:rPr>
          <w:rFonts w:ascii="Times New Roman" w:eastAsia="Times New Roman" w:hAnsi="Times New Roman" w:cs="Times New Roman"/>
          <w:b/>
          <w:sz w:val="24"/>
          <w:szCs w:val="24"/>
          <w:lang w:eastAsia="hu-HU"/>
        </w:rPr>
        <w:t xml:space="preserve">) határozatát a zárt ülés jegyzőkönyve tartalmazza.)     </w:t>
      </w:r>
    </w:p>
    <w:p w:rsidR="00F37B9C" w:rsidRPr="006C6382" w:rsidRDefault="00F37B9C" w:rsidP="00F76FD7">
      <w:pPr>
        <w:adjustRightInd w:val="0"/>
        <w:spacing w:after="0" w:line="240" w:lineRule="auto"/>
        <w:ind w:left="993" w:right="793"/>
        <w:jc w:val="both"/>
        <w:rPr>
          <w:rFonts w:ascii="Times New Roman" w:hAnsi="Times New Roman" w:cs="Times New Roman"/>
          <w:sz w:val="24"/>
          <w:szCs w:val="24"/>
        </w:rPr>
      </w:pPr>
    </w:p>
    <w:p w:rsidR="00F37B9C" w:rsidRPr="006C6382" w:rsidRDefault="00F37B9C" w:rsidP="00F76FD7">
      <w:pPr>
        <w:spacing w:after="0" w:line="240" w:lineRule="auto"/>
        <w:ind w:left="993" w:right="793"/>
        <w:jc w:val="both"/>
        <w:rPr>
          <w:rFonts w:ascii="Times New Roman" w:hAnsi="Times New Roman" w:cs="Times New Roman"/>
          <w:sz w:val="24"/>
          <w:szCs w:val="24"/>
        </w:rPr>
      </w:pPr>
    </w:p>
    <w:p w:rsidR="00F37B9C" w:rsidRPr="006C6382" w:rsidRDefault="00F37B9C" w:rsidP="00F76FD7">
      <w:pPr>
        <w:tabs>
          <w:tab w:val="left" w:pos="9639"/>
        </w:tabs>
        <w:spacing w:after="0" w:line="240" w:lineRule="auto"/>
        <w:ind w:left="993" w:right="793"/>
        <w:rPr>
          <w:rFonts w:ascii="Times New Roman" w:eastAsia="Times New Roman" w:hAnsi="Times New Roman" w:cs="Times New Roman"/>
          <w:bCs/>
          <w:iCs/>
          <w:sz w:val="24"/>
          <w:szCs w:val="24"/>
        </w:rPr>
      </w:pPr>
    </w:p>
    <w:p w:rsidR="00F37B9C" w:rsidRPr="006C6382" w:rsidRDefault="00F37B9C" w:rsidP="00F76FD7">
      <w:pPr>
        <w:tabs>
          <w:tab w:val="left" w:pos="9639"/>
        </w:tabs>
        <w:spacing w:after="0" w:line="240" w:lineRule="auto"/>
        <w:ind w:left="993" w:right="793"/>
        <w:jc w:val="both"/>
        <w:rPr>
          <w:rFonts w:ascii="Times New Roman" w:eastAsia="Times New Roman" w:hAnsi="Times New Roman" w:cs="Times New Roman"/>
          <w:bCs/>
          <w:iCs/>
          <w:sz w:val="24"/>
          <w:szCs w:val="24"/>
          <w:lang w:eastAsia="hu-HU"/>
        </w:rPr>
      </w:pPr>
    </w:p>
    <w:p w:rsidR="00F37B9C" w:rsidRPr="006C6382" w:rsidRDefault="00F37B9C" w:rsidP="00F76FD7">
      <w:pPr>
        <w:tabs>
          <w:tab w:val="left" w:pos="9639"/>
        </w:tabs>
        <w:spacing w:after="0" w:line="240" w:lineRule="auto"/>
        <w:ind w:left="993" w:right="793"/>
        <w:rPr>
          <w:rFonts w:ascii="Times New Roman" w:hAnsi="Times New Roman" w:cs="Times New Roman"/>
          <w:bCs/>
          <w:iCs/>
          <w:sz w:val="24"/>
          <w:szCs w:val="24"/>
        </w:rPr>
      </w:pPr>
    </w:p>
    <w:p w:rsidR="00F37B9C" w:rsidRPr="006C6382" w:rsidRDefault="00F37B9C" w:rsidP="00F76FD7">
      <w:pPr>
        <w:tabs>
          <w:tab w:val="left" w:pos="9639"/>
        </w:tabs>
        <w:spacing w:after="0" w:line="240" w:lineRule="auto"/>
        <w:ind w:left="993" w:right="793"/>
        <w:jc w:val="both"/>
        <w:rPr>
          <w:rFonts w:ascii="Times New Roman" w:eastAsia="Times New Roman" w:hAnsi="Times New Roman" w:cs="Times New Roman"/>
          <w:bCs/>
          <w:sz w:val="24"/>
          <w:szCs w:val="24"/>
          <w:lang w:eastAsia="hu-HU"/>
        </w:rPr>
      </w:pPr>
    </w:p>
    <w:p w:rsidR="00F37B9C" w:rsidRPr="006C6382" w:rsidRDefault="00F37B9C" w:rsidP="00F76FD7">
      <w:pPr>
        <w:tabs>
          <w:tab w:val="left" w:pos="9639"/>
        </w:tabs>
        <w:spacing w:after="0" w:line="240" w:lineRule="auto"/>
        <w:ind w:left="993" w:right="793"/>
        <w:jc w:val="both"/>
        <w:rPr>
          <w:rFonts w:ascii="Times New Roman" w:eastAsia="Times New Roman" w:hAnsi="Times New Roman" w:cs="Times New Roman"/>
          <w:bCs/>
          <w:sz w:val="24"/>
          <w:szCs w:val="24"/>
          <w:lang w:eastAsia="hu-HU"/>
        </w:rPr>
      </w:pPr>
    </w:p>
    <w:p w:rsidR="00F37B9C" w:rsidRPr="006C6382" w:rsidRDefault="00F37B9C" w:rsidP="00F76FD7">
      <w:pPr>
        <w:tabs>
          <w:tab w:val="left" w:pos="9639"/>
        </w:tabs>
        <w:spacing w:after="0" w:line="240" w:lineRule="auto"/>
        <w:ind w:left="993" w:right="793"/>
        <w:jc w:val="both"/>
        <w:rPr>
          <w:rFonts w:ascii="Times New Roman" w:eastAsia="Times New Roman" w:hAnsi="Times New Roman" w:cs="Times New Roman"/>
          <w:bCs/>
          <w:sz w:val="24"/>
          <w:szCs w:val="24"/>
          <w:lang w:eastAsia="hu-HU"/>
        </w:rPr>
      </w:pPr>
    </w:p>
    <w:p w:rsidR="009A5E02" w:rsidRPr="006C6382" w:rsidRDefault="009A5E02" w:rsidP="00F76FD7">
      <w:pPr>
        <w:tabs>
          <w:tab w:val="left" w:pos="9639"/>
        </w:tabs>
        <w:spacing w:after="0" w:line="240" w:lineRule="auto"/>
        <w:ind w:left="993" w:right="793"/>
        <w:jc w:val="both"/>
        <w:rPr>
          <w:rFonts w:ascii="Times New Roman" w:eastAsia="Times New Roman" w:hAnsi="Times New Roman" w:cs="Times New Roman"/>
          <w:bCs/>
          <w:sz w:val="24"/>
          <w:szCs w:val="24"/>
          <w:lang w:eastAsia="hu-HU"/>
        </w:rPr>
      </w:pPr>
    </w:p>
    <w:p w:rsidR="00F37B9C" w:rsidRPr="006C6382" w:rsidRDefault="00F37B9C" w:rsidP="00F76FD7">
      <w:pPr>
        <w:tabs>
          <w:tab w:val="left" w:pos="9639"/>
        </w:tabs>
        <w:spacing w:after="0" w:line="240" w:lineRule="auto"/>
        <w:ind w:left="993" w:right="793"/>
        <w:jc w:val="both"/>
        <w:rPr>
          <w:rFonts w:ascii="Times New Roman" w:eastAsia="Times New Roman" w:hAnsi="Times New Roman" w:cs="Times New Roman"/>
          <w:bCs/>
          <w:sz w:val="24"/>
          <w:szCs w:val="24"/>
          <w:lang w:eastAsia="hu-HU"/>
        </w:rPr>
      </w:pPr>
    </w:p>
    <w:p w:rsidR="0080212F" w:rsidRPr="006C6382" w:rsidRDefault="0080212F" w:rsidP="00F76FD7">
      <w:pPr>
        <w:tabs>
          <w:tab w:val="left" w:pos="9639"/>
        </w:tabs>
        <w:spacing w:after="0" w:line="240" w:lineRule="auto"/>
        <w:ind w:left="993" w:right="793"/>
        <w:jc w:val="both"/>
        <w:rPr>
          <w:rFonts w:ascii="Times New Roman" w:eastAsia="Times New Roman" w:hAnsi="Times New Roman" w:cs="Times New Roman"/>
          <w:bCs/>
          <w:sz w:val="24"/>
          <w:szCs w:val="24"/>
          <w:lang w:eastAsia="hu-HU"/>
        </w:rPr>
      </w:pPr>
    </w:p>
    <w:p w:rsidR="00584FE7" w:rsidRPr="006C6382" w:rsidRDefault="00584FE7" w:rsidP="00F76FD7">
      <w:pPr>
        <w:tabs>
          <w:tab w:val="left" w:pos="9639"/>
        </w:tabs>
        <w:spacing w:after="0" w:line="240" w:lineRule="auto"/>
        <w:ind w:left="993" w:right="793"/>
        <w:jc w:val="both"/>
        <w:rPr>
          <w:rFonts w:ascii="Times New Roman" w:eastAsia="Times New Roman" w:hAnsi="Times New Roman" w:cs="Times New Roman"/>
          <w:bCs/>
          <w:sz w:val="24"/>
          <w:szCs w:val="24"/>
          <w:lang w:eastAsia="hu-HU"/>
        </w:rPr>
      </w:pPr>
    </w:p>
    <w:p w:rsidR="00584FE7" w:rsidRPr="006C6382" w:rsidRDefault="00584FE7" w:rsidP="00F76FD7">
      <w:pPr>
        <w:tabs>
          <w:tab w:val="left" w:pos="9639"/>
        </w:tabs>
        <w:spacing w:after="0" w:line="240" w:lineRule="auto"/>
        <w:ind w:left="993" w:right="793"/>
        <w:jc w:val="both"/>
        <w:rPr>
          <w:rFonts w:ascii="Times New Roman" w:eastAsia="Times New Roman" w:hAnsi="Times New Roman" w:cs="Times New Roman"/>
          <w:bCs/>
          <w:sz w:val="24"/>
          <w:szCs w:val="24"/>
          <w:lang w:eastAsia="hu-HU"/>
        </w:rPr>
      </w:pPr>
    </w:p>
    <w:p w:rsidR="00F37B9C" w:rsidRPr="006C6382" w:rsidRDefault="00F37B9C" w:rsidP="00F76FD7">
      <w:pPr>
        <w:tabs>
          <w:tab w:val="left" w:pos="9639"/>
        </w:tabs>
        <w:spacing w:after="0" w:line="240" w:lineRule="auto"/>
        <w:ind w:left="993" w:right="793"/>
        <w:jc w:val="both"/>
        <w:rPr>
          <w:rFonts w:ascii="Times New Roman" w:eastAsia="Times New Roman" w:hAnsi="Times New Roman" w:cs="Times New Roman"/>
          <w:bCs/>
          <w:sz w:val="24"/>
          <w:szCs w:val="24"/>
          <w:lang w:eastAsia="hu-HU"/>
        </w:rPr>
      </w:pPr>
      <w:r w:rsidRPr="006C6382">
        <w:rPr>
          <w:rFonts w:ascii="Times New Roman" w:eastAsia="Times New Roman" w:hAnsi="Times New Roman" w:cs="Times New Roman"/>
          <w:bCs/>
          <w:sz w:val="24"/>
          <w:szCs w:val="24"/>
          <w:lang w:eastAsia="hu-HU"/>
        </w:rPr>
        <w:t xml:space="preserve">A Bizottság elnöke az ülést  </w:t>
      </w:r>
      <w:r w:rsidR="00ED334C" w:rsidRPr="006C6382">
        <w:rPr>
          <w:rFonts w:ascii="Times New Roman" w:eastAsia="Times New Roman" w:hAnsi="Times New Roman" w:cs="Times New Roman"/>
          <w:bCs/>
          <w:sz w:val="24"/>
          <w:szCs w:val="24"/>
          <w:lang w:eastAsia="hu-HU"/>
        </w:rPr>
        <w:t>17 15.</w:t>
      </w:r>
      <w:r w:rsidRPr="006C6382">
        <w:rPr>
          <w:rFonts w:ascii="Times New Roman" w:eastAsia="Times New Roman" w:hAnsi="Times New Roman" w:cs="Times New Roman"/>
          <w:bCs/>
          <w:sz w:val="24"/>
          <w:szCs w:val="24"/>
          <w:lang w:eastAsia="hu-HU"/>
        </w:rPr>
        <w:t xml:space="preserve"> órakor bezárja.</w:t>
      </w:r>
    </w:p>
    <w:p w:rsidR="00F37B9C" w:rsidRPr="006C6382" w:rsidRDefault="00F37B9C" w:rsidP="00F76FD7">
      <w:pPr>
        <w:tabs>
          <w:tab w:val="left" w:pos="9639"/>
        </w:tabs>
        <w:spacing w:after="0" w:line="240" w:lineRule="auto"/>
        <w:ind w:left="993" w:right="793"/>
        <w:jc w:val="both"/>
        <w:rPr>
          <w:rFonts w:ascii="Times New Roman" w:eastAsia="Times New Roman" w:hAnsi="Times New Roman" w:cs="Times New Roman"/>
          <w:bCs/>
          <w:sz w:val="24"/>
          <w:szCs w:val="24"/>
          <w:lang w:eastAsia="hu-HU"/>
        </w:rPr>
      </w:pPr>
    </w:p>
    <w:p w:rsidR="00F37B9C" w:rsidRPr="006C6382" w:rsidRDefault="00F37B9C" w:rsidP="00F76FD7">
      <w:pPr>
        <w:tabs>
          <w:tab w:val="left" w:pos="9639"/>
        </w:tabs>
        <w:spacing w:after="0" w:line="240" w:lineRule="auto"/>
        <w:ind w:left="993" w:right="793"/>
        <w:jc w:val="both"/>
        <w:rPr>
          <w:rFonts w:ascii="Times New Roman" w:eastAsia="Times New Roman" w:hAnsi="Times New Roman" w:cs="Times New Roman"/>
          <w:bCs/>
          <w:sz w:val="24"/>
          <w:szCs w:val="24"/>
          <w:lang w:eastAsia="hu-HU"/>
        </w:rPr>
      </w:pPr>
    </w:p>
    <w:p w:rsidR="00F37B9C" w:rsidRPr="006C6382" w:rsidRDefault="00F37B9C" w:rsidP="00F76FD7">
      <w:pPr>
        <w:tabs>
          <w:tab w:val="left" w:pos="9639"/>
        </w:tabs>
        <w:spacing w:after="0" w:line="240" w:lineRule="auto"/>
        <w:ind w:left="993" w:right="793"/>
        <w:jc w:val="both"/>
        <w:rPr>
          <w:rFonts w:ascii="Times New Roman" w:eastAsia="Times New Roman" w:hAnsi="Times New Roman" w:cs="Times New Roman"/>
          <w:bCs/>
          <w:sz w:val="24"/>
          <w:szCs w:val="24"/>
          <w:lang w:eastAsia="hu-HU"/>
        </w:rPr>
      </w:pPr>
    </w:p>
    <w:p w:rsidR="00F37B9C" w:rsidRPr="006C6382" w:rsidRDefault="00F37B9C" w:rsidP="00F76FD7">
      <w:pPr>
        <w:tabs>
          <w:tab w:val="left" w:pos="9639"/>
        </w:tabs>
        <w:spacing w:after="0" w:line="240" w:lineRule="auto"/>
        <w:ind w:left="993" w:right="793"/>
        <w:jc w:val="both"/>
        <w:rPr>
          <w:rFonts w:ascii="Times New Roman" w:eastAsia="Times New Roman" w:hAnsi="Times New Roman" w:cs="Times New Roman"/>
          <w:bCs/>
          <w:sz w:val="24"/>
          <w:szCs w:val="24"/>
          <w:lang w:eastAsia="hu-HU"/>
        </w:rPr>
      </w:pPr>
    </w:p>
    <w:p w:rsidR="00F37B9C" w:rsidRPr="006C6382" w:rsidRDefault="00F37B9C" w:rsidP="00F76FD7">
      <w:pPr>
        <w:tabs>
          <w:tab w:val="left" w:pos="9639"/>
        </w:tabs>
        <w:spacing w:after="0" w:line="240" w:lineRule="auto"/>
        <w:ind w:left="993" w:right="793"/>
        <w:jc w:val="both"/>
        <w:rPr>
          <w:rFonts w:ascii="Times New Roman" w:eastAsia="Times New Roman" w:hAnsi="Times New Roman" w:cs="Times New Roman"/>
          <w:bCs/>
          <w:sz w:val="24"/>
          <w:szCs w:val="24"/>
          <w:lang w:eastAsia="hu-HU"/>
        </w:rPr>
      </w:pPr>
    </w:p>
    <w:p w:rsidR="00F37B9C" w:rsidRPr="006C6382" w:rsidRDefault="00F37B9C" w:rsidP="00F76FD7">
      <w:pPr>
        <w:tabs>
          <w:tab w:val="left" w:pos="9639"/>
        </w:tabs>
        <w:spacing w:after="0" w:line="240" w:lineRule="auto"/>
        <w:ind w:left="993" w:right="793"/>
        <w:jc w:val="both"/>
        <w:rPr>
          <w:rFonts w:ascii="Times New Roman" w:eastAsia="Times New Roman" w:hAnsi="Times New Roman" w:cs="Times New Roman"/>
          <w:bCs/>
          <w:sz w:val="24"/>
          <w:szCs w:val="24"/>
          <w:lang w:eastAsia="hu-HU"/>
        </w:rPr>
      </w:pPr>
    </w:p>
    <w:p w:rsidR="00F37B9C" w:rsidRPr="006C6382" w:rsidRDefault="00F37B9C" w:rsidP="00F76FD7">
      <w:pPr>
        <w:tabs>
          <w:tab w:val="left" w:pos="9639"/>
        </w:tabs>
        <w:spacing w:after="0" w:line="240" w:lineRule="auto"/>
        <w:ind w:left="993" w:right="793"/>
        <w:jc w:val="both"/>
        <w:rPr>
          <w:rFonts w:ascii="Times New Roman" w:eastAsia="Times New Roman" w:hAnsi="Times New Roman" w:cs="Times New Roman"/>
          <w:bCs/>
          <w:sz w:val="24"/>
          <w:szCs w:val="24"/>
          <w:lang w:eastAsia="hu-HU"/>
        </w:rPr>
      </w:pPr>
    </w:p>
    <w:p w:rsidR="00F37B9C" w:rsidRPr="006C6382" w:rsidRDefault="00F37B9C" w:rsidP="00F76FD7">
      <w:pPr>
        <w:tabs>
          <w:tab w:val="left" w:pos="9639"/>
        </w:tabs>
        <w:spacing w:after="0" w:line="240" w:lineRule="auto"/>
        <w:ind w:left="993" w:right="793"/>
        <w:jc w:val="both"/>
        <w:rPr>
          <w:rFonts w:ascii="Times New Roman" w:eastAsia="Times New Roman" w:hAnsi="Times New Roman" w:cs="Times New Roman"/>
          <w:bCs/>
          <w:sz w:val="24"/>
          <w:szCs w:val="24"/>
          <w:lang w:eastAsia="hu-HU"/>
        </w:rPr>
      </w:pPr>
    </w:p>
    <w:p w:rsidR="00F37B9C" w:rsidRPr="006C6382" w:rsidRDefault="00F37B9C" w:rsidP="00F76FD7">
      <w:pPr>
        <w:tabs>
          <w:tab w:val="left" w:pos="9639"/>
        </w:tabs>
        <w:overflowPunct w:val="0"/>
        <w:autoSpaceDE w:val="0"/>
        <w:autoSpaceDN w:val="0"/>
        <w:adjustRightInd w:val="0"/>
        <w:spacing w:after="0" w:line="240" w:lineRule="auto"/>
        <w:ind w:left="993" w:right="793" w:hanging="60"/>
        <w:jc w:val="both"/>
        <w:textAlignment w:val="baseline"/>
        <w:rPr>
          <w:rFonts w:ascii="Times New Roman" w:eastAsia="Times New Roman" w:hAnsi="Times New Roman" w:cs="Times New Roman"/>
          <w:bCs/>
          <w:sz w:val="24"/>
          <w:szCs w:val="24"/>
          <w:lang w:eastAsia="hu-HU"/>
        </w:rPr>
      </w:pPr>
      <w:r w:rsidRPr="006C6382">
        <w:rPr>
          <w:rFonts w:ascii="Times New Roman" w:eastAsia="Times New Roman" w:hAnsi="Times New Roman" w:cs="Times New Roman"/>
          <w:bCs/>
          <w:sz w:val="24"/>
          <w:szCs w:val="24"/>
          <w:lang w:eastAsia="hu-HU"/>
        </w:rPr>
        <w:t xml:space="preserve">   </w:t>
      </w:r>
    </w:p>
    <w:p w:rsidR="00F37B9C" w:rsidRPr="006C6382" w:rsidRDefault="00F37B9C" w:rsidP="00F76FD7">
      <w:pPr>
        <w:tabs>
          <w:tab w:val="left" w:pos="9639"/>
        </w:tabs>
        <w:overflowPunct w:val="0"/>
        <w:autoSpaceDE w:val="0"/>
        <w:autoSpaceDN w:val="0"/>
        <w:adjustRightInd w:val="0"/>
        <w:spacing w:after="0" w:line="240" w:lineRule="auto"/>
        <w:ind w:left="993" w:right="793"/>
        <w:jc w:val="both"/>
        <w:textAlignment w:val="baseline"/>
        <w:rPr>
          <w:rFonts w:ascii="Times New Roman" w:eastAsia="Times New Roman" w:hAnsi="Times New Roman" w:cs="Times New Roman"/>
          <w:bCs/>
          <w:sz w:val="24"/>
          <w:szCs w:val="24"/>
          <w:lang w:eastAsia="hu-HU"/>
        </w:rPr>
      </w:pPr>
    </w:p>
    <w:p w:rsidR="00F37B9C" w:rsidRPr="006C6382" w:rsidRDefault="00E14D6F" w:rsidP="00A22507">
      <w:pPr>
        <w:tabs>
          <w:tab w:val="left" w:pos="9639"/>
        </w:tabs>
        <w:overflowPunct w:val="0"/>
        <w:autoSpaceDE w:val="0"/>
        <w:autoSpaceDN w:val="0"/>
        <w:adjustRightInd w:val="0"/>
        <w:spacing w:after="0" w:line="240" w:lineRule="auto"/>
        <w:ind w:left="851" w:right="793"/>
        <w:jc w:val="center"/>
        <w:textAlignment w:val="baseline"/>
        <w:rPr>
          <w:rFonts w:ascii="Times New Roman" w:eastAsia="Times New Roman" w:hAnsi="Times New Roman" w:cs="Times New Roman"/>
          <w:sz w:val="24"/>
          <w:szCs w:val="24"/>
          <w:lang w:eastAsia="hu-HU"/>
        </w:rPr>
      </w:pPr>
      <w:r w:rsidRPr="006C6382">
        <w:rPr>
          <w:rFonts w:ascii="Times New Roman" w:eastAsia="Times New Roman" w:hAnsi="Times New Roman" w:cs="Times New Roman"/>
          <w:bCs/>
          <w:sz w:val="24"/>
          <w:szCs w:val="24"/>
          <w:lang w:eastAsia="hu-HU"/>
        </w:rPr>
        <w:t>Legény Béla</w:t>
      </w:r>
      <w:r w:rsidR="00F37B9C" w:rsidRPr="006C6382">
        <w:rPr>
          <w:rFonts w:ascii="Times New Roman" w:eastAsia="Times New Roman" w:hAnsi="Times New Roman" w:cs="Times New Roman"/>
          <w:bCs/>
          <w:sz w:val="24"/>
          <w:szCs w:val="24"/>
          <w:lang w:eastAsia="hu-HU"/>
        </w:rPr>
        <w:t xml:space="preserve">                                                                        Riczkó Andrea                                                                                   jegyzőkönyv hitelesítő                                                                     elnök</w:t>
      </w:r>
    </w:p>
    <w:p w:rsidR="00F37B9C" w:rsidRPr="006C6382" w:rsidRDefault="00F37B9C" w:rsidP="00A22507">
      <w:pPr>
        <w:tabs>
          <w:tab w:val="left" w:pos="9639"/>
        </w:tabs>
        <w:overflowPunct w:val="0"/>
        <w:autoSpaceDE w:val="0"/>
        <w:autoSpaceDN w:val="0"/>
        <w:adjustRightInd w:val="0"/>
        <w:spacing w:after="0" w:line="240" w:lineRule="auto"/>
        <w:ind w:left="851" w:right="793" w:firstLine="566"/>
        <w:jc w:val="right"/>
        <w:textAlignment w:val="baseline"/>
        <w:rPr>
          <w:rFonts w:ascii="Times New Roman" w:eastAsia="Times New Roman" w:hAnsi="Times New Roman" w:cs="Times New Roman"/>
          <w:bCs/>
          <w:sz w:val="24"/>
          <w:szCs w:val="24"/>
          <w:lang w:eastAsia="hu-HU"/>
        </w:rPr>
      </w:pPr>
      <w:r w:rsidRPr="006C6382">
        <w:rPr>
          <w:rFonts w:ascii="Times New Roman" w:eastAsia="Times New Roman" w:hAnsi="Times New Roman" w:cs="Times New Roman"/>
          <w:sz w:val="24"/>
          <w:szCs w:val="24"/>
          <w:lang w:eastAsia="hu-HU"/>
        </w:rPr>
        <w:tab/>
      </w:r>
      <w:r w:rsidRPr="006C6382">
        <w:rPr>
          <w:rFonts w:ascii="Times New Roman" w:eastAsia="Times New Roman" w:hAnsi="Times New Roman" w:cs="Times New Roman"/>
          <w:sz w:val="24"/>
          <w:szCs w:val="24"/>
          <w:lang w:eastAsia="hu-HU"/>
        </w:rPr>
        <w:tab/>
      </w:r>
      <w:r w:rsidRPr="006C6382">
        <w:rPr>
          <w:rFonts w:ascii="Times New Roman" w:eastAsia="Times New Roman" w:hAnsi="Times New Roman" w:cs="Times New Roman"/>
          <w:sz w:val="24"/>
          <w:szCs w:val="24"/>
          <w:lang w:eastAsia="hu-HU"/>
        </w:rPr>
        <w:tab/>
      </w:r>
      <w:r w:rsidRPr="006C6382">
        <w:rPr>
          <w:rFonts w:ascii="Times New Roman" w:eastAsia="Times New Roman" w:hAnsi="Times New Roman" w:cs="Times New Roman"/>
          <w:sz w:val="24"/>
          <w:szCs w:val="24"/>
          <w:lang w:eastAsia="hu-HU"/>
        </w:rPr>
        <w:tab/>
      </w:r>
    </w:p>
    <w:p w:rsidR="00F37B9C" w:rsidRPr="006C6382" w:rsidRDefault="00F37B9C" w:rsidP="00F76FD7">
      <w:pPr>
        <w:tabs>
          <w:tab w:val="left" w:pos="9639"/>
        </w:tabs>
        <w:spacing w:after="0" w:line="240" w:lineRule="auto"/>
        <w:ind w:left="993" w:right="793"/>
        <w:jc w:val="both"/>
        <w:rPr>
          <w:rFonts w:ascii="Times New Roman" w:eastAsia="Times New Roman" w:hAnsi="Times New Roman" w:cs="Times New Roman"/>
          <w:bCs/>
          <w:sz w:val="24"/>
          <w:szCs w:val="24"/>
          <w:lang w:eastAsia="hu-HU"/>
        </w:rPr>
      </w:pPr>
    </w:p>
    <w:p w:rsidR="00F37B9C" w:rsidRPr="006C6382" w:rsidRDefault="00F37B9C" w:rsidP="00F76FD7">
      <w:pPr>
        <w:tabs>
          <w:tab w:val="left" w:pos="9639"/>
        </w:tabs>
        <w:spacing w:after="0" w:line="240" w:lineRule="auto"/>
        <w:ind w:left="993" w:right="793"/>
        <w:jc w:val="both"/>
        <w:rPr>
          <w:rFonts w:ascii="Times New Roman" w:eastAsia="Times New Roman" w:hAnsi="Times New Roman" w:cs="Times New Roman"/>
          <w:bCs/>
          <w:sz w:val="24"/>
          <w:szCs w:val="24"/>
          <w:lang w:eastAsia="hu-HU"/>
        </w:rPr>
      </w:pPr>
    </w:p>
    <w:p w:rsidR="00F37B9C" w:rsidRPr="006C6382" w:rsidRDefault="00F37B9C" w:rsidP="00F76FD7">
      <w:pPr>
        <w:tabs>
          <w:tab w:val="left" w:pos="9639"/>
        </w:tabs>
        <w:spacing w:after="0" w:line="240" w:lineRule="auto"/>
        <w:ind w:left="993" w:right="793"/>
        <w:jc w:val="both"/>
        <w:rPr>
          <w:rFonts w:ascii="Times New Roman" w:eastAsia="Times New Roman" w:hAnsi="Times New Roman" w:cs="Times New Roman"/>
          <w:bCs/>
          <w:sz w:val="24"/>
          <w:szCs w:val="24"/>
          <w:lang w:eastAsia="hu-HU"/>
        </w:rPr>
      </w:pPr>
    </w:p>
    <w:p w:rsidR="00F37B9C" w:rsidRPr="006C6382" w:rsidRDefault="00F37B9C" w:rsidP="00F76FD7">
      <w:pPr>
        <w:tabs>
          <w:tab w:val="left" w:pos="9639"/>
        </w:tabs>
        <w:spacing w:after="0" w:line="240" w:lineRule="auto"/>
        <w:ind w:left="993" w:right="793"/>
        <w:jc w:val="both"/>
        <w:rPr>
          <w:rFonts w:ascii="Times New Roman" w:eastAsia="Times New Roman" w:hAnsi="Times New Roman" w:cs="Times New Roman"/>
          <w:bCs/>
          <w:sz w:val="24"/>
          <w:szCs w:val="24"/>
          <w:lang w:eastAsia="hu-HU"/>
        </w:rPr>
      </w:pPr>
    </w:p>
    <w:p w:rsidR="00F37B9C" w:rsidRPr="006C6382" w:rsidRDefault="00F37B9C" w:rsidP="00F76FD7">
      <w:pPr>
        <w:tabs>
          <w:tab w:val="left" w:pos="9639"/>
        </w:tabs>
        <w:spacing w:after="0" w:line="240" w:lineRule="auto"/>
        <w:ind w:left="993" w:right="793"/>
        <w:jc w:val="both"/>
        <w:rPr>
          <w:rFonts w:ascii="Times New Roman" w:eastAsia="Times New Roman" w:hAnsi="Times New Roman" w:cs="Times New Roman"/>
          <w:bCs/>
          <w:sz w:val="24"/>
          <w:szCs w:val="24"/>
          <w:lang w:eastAsia="hu-HU"/>
        </w:rPr>
      </w:pPr>
    </w:p>
    <w:p w:rsidR="00F37B9C" w:rsidRPr="006C6382" w:rsidRDefault="00F37B9C" w:rsidP="00F76FD7">
      <w:pPr>
        <w:tabs>
          <w:tab w:val="left" w:pos="9639"/>
        </w:tabs>
        <w:spacing w:after="0" w:line="240" w:lineRule="auto"/>
        <w:ind w:left="993" w:right="793"/>
        <w:jc w:val="both"/>
        <w:rPr>
          <w:rFonts w:ascii="Times New Roman" w:eastAsia="Times New Roman" w:hAnsi="Times New Roman" w:cs="Times New Roman"/>
          <w:bCs/>
          <w:sz w:val="24"/>
          <w:szCs w:val="24"/>
          <w:lang w:eastAsia="hu-HU"/>
        </w:rPr>
      </w:pPr>
      <w:r w:rsidRPr="006C6382">
        <w:rPr>
          <w:rFonts w:ascii="Times New Roman" w:eastAsia="Times New Roman" w:hAnsi="Times New Roman" w:cs="Times New Roman"/>
          <w:bCs/>
          <w:sz w:val="24"/>
          <w:szCs w:val="24"/>
          <w:lang w:eastAsia="hu-HU"/>
        </w:rPr>
        <w:t xml:space="preserve">Budapest, 2019. </w:t>
      </w:r>
      <w:r w:rsidR="00A22507" w:rsidRPr="006C6382">
        <w:rPr>
          <w:rFonts w:ascii="Times New Roman" w:eastAsia="Times New Roman" w:hAnsi="Times New Roman" w:cs="Times New Roman"/>
          <w:bCs/>
          <w:sz w:val="24"/>
          <w:szCs w:val="24"/>
          <w:lang w:eastAsia="hu-HU"/>
        </w:rPr>
        <w:t>május 27.</w:t>
      </w:r>
    </w:p>
    <w:p w:rsidR="00F37B9C" w:rsidRPr="006C6382" w:rsidRDefault="00F37B9C" w:rsidP="00F76FD7">
      <w:pPr>
        <w:tabs>
          <w:tab w:val="left" w:pos="9639"/>
        </w:tabs>
        <w:spacing w:after="0" w:line="240" w:lineRule="auto"/>
        <w:ind w:left="993" w:right="793"/>
        <w:jc w:val="both"/>
        <w:rPr>
          <w:rFonts w:ascii="Times New Roman" w:eastAsia="Times New Roman" w:hAnsi="Times New Roman" w:cs="Times New Roman"/>
          <w:bCs/>
          <w:sz w:val="24"/>
          <w:szCs w:val="24"/>
          <w:lang w:eastAsia="hu-HU"/>
        </w:rPr>
      </w:pPr>
    </w:p>
    <w:p w:rsidR="00F37B9C" w:rsidRPr="006C6382" w:rsidRDefault="00F37B9C" w:rsidP="00F76FD7">
      <w:pPr>
        <w:tabs>
          <w:tab w:val="left" w:pos="9639"/>
        </w:tabs>
        <w:spacing w:after="0" w:line="240" w:lineRule="auto"/>
        <w:ind w:left="993" w:right="793"/>
        <w:jc w:val="both"/>
        <w:rPr>
          <w:rFonts w:ascii="Times New Roman" w:eastAsia="Times New Roman" w:hAnsi="Times New Roman" w:cs="Times New Roman"/>
          <w:bCs/>
          <w:sz w:val="24"/>
          <w:szCs w:val="24"/>
          <w:lang w:eastAsia="hu-HU"/>
        </w:rPr>
      </w:pPr>
    </w:p>
    <w:p w:rsidR="00F37B9C" w:rsidRPr="006C6382" w:rsidRDefault="00F37B9C" w:rsidP="00F76FD7">
      <w:pPr>
        <w:tabs>
          <w:tab w:val="left" w:pos="9639"/>
        </w:tabs>
        <w:spacing w:after="0" w:line="240" w:lineRule="auto"/>
        <w:ind w:left="993" w:right="793"/>
        <w:jc w:val="both"/>
        <w:rPr>
          <w:rFonts w:ascii="Times New Roman" w:eastAsia="Times New Roman" w:hAnsi="Times New Roman" w:cs="Times New Roman"/>
          <w:bCs/>
          <w:sz w:val="24"/>
          <w:szCs w:val="24"/>
          <w:lang w:eastAsia="hu-HU"/>
        </w:rPr>
      </w:pPr>
    </w:p>
    <w:p w:rsidR="00F37B9C" w:rsidRPr="006C6382" w:rsidRDefault="00F37B9C" w:rsidP="00F76FD7">
      <w:pPr>
        <w:tabs>
          <w:tab w:val="left" w:pos="9639"/>
        </w:tabs>
        <w:spacing w:after="0" w:line="240" w:lineRule="auto"/>
        <w:ind w:left="993" w:right="793" w:hanging="84"/>
        <w:jc w:val="center"/>
        <w:rPr>
          <w:rFonts w:ascii="Times New Roman" w:eastAsia="Times New Roman" w:hAnsi="Times New Roman" w:cs="Times New Roman"/>
          <w:sz w:val="24"/>
          <w:szCs w:val="24"/>
          <w:lang w:eastAsia="hu-HU"/>
        </w:rPr>
      </w:pPr>
      <w:r w:rsidRPr="006C6382">
        <w:rPr>
          <w:rFonts w:ascii="Times New Roman" w:eastAsia="Times New Roman" w:hAnsi="Times New Roman" w:cs="Times New Roman"/>
          <w:sz w:val="24"/>
          <w:szCs w:val="24"/>
          <w:lang w:eastAsia="hu-HU"/>
        </w:rPr>
        <w:t>Kmf</w:t>
      </w:r>
    </w:p>
    <w:p w:rsidR="00F37B9C" w:rsidRPr="006C6382" w:rsidRDefault="00F37B9C" w:rsidP="00F76FD7">
      <w:pPr>
        <w:tabs>
          <w:tab w:val="left" w:pos="9639"/>
        </w:tabs>
        <w:spacing w:after="0" w:line="240" w:lineRule="auto"/>
        <w:ind w:left="993" w:right="793" w:hanging="84"/>
        <w:jc w:val="center"/>
        <w:rPr>
          <w:rFonts w:ascii="Times New Roman" w:eastAsia="Times New Roman" w:hAnsi="Times New Roman" w:cs="Times New Roman"/>
          <w:sz w:val="24"/>
          <w:szCs w:val="24"/>
          <w:lang w:eastAsia="hu-HU"/>
        </w:rPr>
      </w:pPr>
    </w:p>
    <w:p w:rsidR="00F37B9C" w:rsidRPr="006C6382" w:rsidRDefault="00F37B9C" w:rsidP="00F76FD7">
      <w:pPr>
        <w:tabs>
          <w:tab w:val="left" w:pos="9639"/>
        </w:tabs>
        <w:spacing w:after="0" w:line="240" w:lineRule="auto"/>
        <w:ind w:left="993" w:right="793" w:hanging="84"/>
        <w:jc w:val="center"/>
        <w:rPr>
          <w:rFonts w:ascii="Times New Roman" w:eastAsia="Times New Roman" w:hAnsi="Times New Roman" w:cs="Times New Roman"/>
          <w:sz w:val="24"/>
          <w:szCs w:val="24"/>
          <w:lang w:eastAsia="hu-HU"/>
        </w:rPr>
      </w:pPr>
    </w:p>
    <w:p w:rsidR="00F37B9C" w:rsidRPr="006C6382" w:rsidRDefault="00F37B9C" w:rsidP="00F76FD7">
      <w:pPr>
        <w:tabs>
          <w:tab w:val="left" w:pos="9639"/>
        </w:tabs>
        <w:spacing w:after="0" w:line="240" w:lineRule="auto"/>
        <w:ind w:left="993" w:right="793" w:hanging="84"/>
        <w:jc w:val="center"/>
        <w:rPr>
          <w:rFonts w:ascii="Times New Roman" w:eastAsia="Times New Roman" w:hAnsi="Times New Roman" w:cs="Times New Roman"/>
          <w:sz w:val="24"/>
          <w:szCs w:val="24"/>
          <w:lang w:eastAsia="hu-HU"/>
        </w:rPr>
      </w:pPr>
    </w:p>
    <w:p w:rsidR="00F37B9C" w:rsidRPr="006C6382" w:rsidRDefault="00F37B9C" w:rsidP="00F76FD7">
      <w:pPr>
        <w:tabs>
          <w:tab w:val="left" w:pos="9639"/>
        </w:tabs>
        <w:spacing w:after="0" w:line="240" w:lineRule="auto"/>
        <w:ind w:left="993" w:right="793"/>
        <w:jc w:val="both"/>
        <w:rPr>
          <w:rFonts w:ascii="Times New Roman" w:eastAsia="Times New Roman" w:hAnsi="Times New Roman" w:cs="Times New Roman"/>
          <w:b/>
          <w:bCs/>
          <w:sz w:val="24"/>
          <w:szCs w:val="24"/>
          <w:u w:val="single"/>
          <w:lang w:eastAsia="hu-HU"/>
        </w:rPr>
      </w:pPr>
      <w:r w:rsidRPr="006C6382">
        <w:rPr>
          <w:rFonts w:ascii="Times New Roman" w:eastAsia="Times New Roman" w:hAnsi="Times New Roman" w:cs="Times New Roman"/>
          <w:b/>
          <w:bCs/>
          <w:sz w:val="24"/>
          <w:szCs w:val="24"/>
          <w:u w:val="single"/>
          <w:lang w:eastAsia="hu-HU"/>
        </w:rPr>
        <w:t>Kapják:</w:t>
      </w:r>
    </w:p>
    <w:p w:rsidR="00F37B9C" w:rsidRPr="006C6382" w:rsidRDefault="00F37B9C" w:rsidP="00F76FD7">
      <w:pPr>
        <w:tabs>
          <w:tab w:val="left" w:pos="9639"/>
        </w:tabs>
        <w:spacing w:after="0" w:line="240" w:lineRule="auto"/>
        <w:ind w:left="993" w:right="793"/>
        <w:jc w:val="both"/>
        <w:rPr>
          <w:rFonts w:ascii="Times New Roman" w:eastAsia="Times New Roman" w:hAnsi="Times New Roman" w:cs="Times New Roman"/>
          <w:b/>
          <w:bCs/>
          <w:sz w:val="24"/>
          <w:szCs w:val="24"/>
          <w:u w:val="single"/>
          <w:lang w:eastAsia="hu-HU"/>
        </w:rPr>
      </w:pPr>
    </w:p>
    <w:p w:rsidR="00F37B9C" w:rsidRPr="006C6382" w:rsidRDefault="00F37B9C" w:rsidP="00F76FD7">
      <w:pPr>
        <w:tabs>
          <w:tab w:val="left" w:pos="9639"/>
        </w:tabs>
        <w:spacing w:after="0" w:line="240" w:lineRule="auto"/>
        <w:ind w:left="993" w:right="793"/>
        <w:jc w:val="both"/>
        <w:rPr>
          <w:rFonts w:ascii="Times New Roman" w:eastAsia="Times New Roman" w:hAnsi="Times New Roman" w:cs="Times New Roman"/>
          <w:bCs/>
          <w:sz w:val="24"/>
          <w:szCs w:val="24"/>
          <w:lang w:eastAsia="hu-HU"/>
        </w:rPr>
      </w:pPr>
      <w:r w:rsidRPr="006C6382">
        <w:rPr>
          <w:rFonts w:ascii="Times New Roman" w:eastAsia="Times New Roman" w:hAnsi="Times New Roman" w:cs="Times New Roman"/>
          <w:bCs/>
          <w:sz w:val="24"/>
          <w:szCs w:val="24"/>
          <w:lang w:eastAsia="hu-HU"/>
        </w:rPr>
        <w:t xml:space="preserve">1. Polgármester </w:t>
      </w:r>
    </w:p>
    <w:p w:rsidR="00F37B9C" w:rsidRPr="006C6382" w:rsidRDefault="00F37B9C" w:rsidP="00F76FD7">
      <w:pPr>
        <w:tabs>
          <w:tab w:val="left" w:pos="9639"/>
        </w:tabs>
        <w:spacing w:after="0" w:line="240" w:lineRule="auto"/>
        <w:ind w:left="993" w:right="793"/>
        <w:jc w:val="both"/>
        <w:rPr>
          <w:rFonts w:ascii="Times New Roman" w:eastAsia="Times New Roman" w:hAnsi="Times New Roman" w:cs="Times New Roman"/>
          <w:bCs/>
          <w:sz w:val="24"/>
          <w:szCs w:val="24"/>
          <w:lang w:eastAsia="hu-HU"/>
        </w:rPr>
      </w:pPr>
      <w:r w:rsidRPr="006C6382">
        <w:rPr>
          <w:rFonts w:ascii="Times New Roman" w:eastAsia="Times New Roman" w:hAnsi="Times New Roman" w:cs="Times New Roman"/>
          <w:bCs/>
          <w:sz w:val="24"/>
          <w:szCs w:val="24"/>
          <w:lang w:eastAsia="hu-HU"/>
        </w:rPr>
        <w:t>2. Jegyző</w:t>
      </w:r>
    </w:p>
    <w:p w:rsidR="00F37B9C" w:rsidRPr="006C6382" w:rsidRDefault="00F37B9C" w:rsidP="00F76FD7">
      <w:pPr>
        <w:tabs>
          <w:tab w:val="left" w:pos="9639"/>
        </w:tabs>
        <w:spacing w:after="0" w:line="240" w:lineRule="auto"/>
        <w:ind w:left="993" w:right="793"/>
        <w:jc w:val="both"/>
        <w:rPr>
          <w:rFonts w:ascii="Times New Roman" w:hAnsi="Times New Roman" w:cs="Times New Roman"/>
          <w:i/>
          <w:iCs/>
          <w:sz w:val="24"/>
          <w:szCs w:val="24"/>
        </w:rPr>
      </w:pPr>
      <w:r w:rsidRPr="006C6382">
        <w:rPr>
          <w:rFonts w:ascii="Times New Roman" w:eastAsia="Times New Roman" w:hAnsi="Times New Roman" w:cs="Times New Roman"/>
          <w:bCs/>
          <w:sz w:val="24"/>
          <w:szCs w:val="24"/>
          <w:lang w:eastAsia="hu-HU"/>
        </w:rPr>
        <w:t xml:space="preserve">3. Irattár </w:t>
      </w:r>
      <w:r w:rsidRPr="006C6382">
        <w:rPr>
          <w:rFonts w:ascii="Times New Roman" w:hAnsi="Times New Roman" w:cs="Times New Roman"/>
          <w:i/>
          <w:iCs/>
          <w:sz w:val="24"/>
          <w:szCs w:val="24"/>
        </w:rPr>
        <w:t xml:space="preserve">                                   </w:t>
      </w:r>
    </w:p>
    <w:p w:rsidR="006C6382" w:rsidRPr="006C6382" w:rsidRDefault="006C6382" w:rsidP="00F76FD7">
      <w:pPr>
        <w:tabs>
          <w:tab w:val="left" w:pos="9639"/>
        </w:tabs>
        <w:spacing w:after="0" w:line="240" w:lineRule="auto"/>
        <w:ind w:left="993" w:right="793"/>
        <w:jc w:val="both"/>
        <w:rPr>
          <w:rFonts w:ascii="Times New Roman" w:hAnsi="Times New Roman" w:cs="Times New Roman"/>
          <w:i/>
          <w:iCs/>
          <w:sz w:val="24"/>
          <w:szCs w:val="24"/>
        </w:rPr>
      </w:pPr>
    </w:p>
    <w:p w:rsidR="006C6382" w:rsidRPr="006C6382" w:rsidRDefault="006C6382" w:rsidP="00F76FD7">
      <w:pPr>
        <w:tabs>
          <w:tab w:val="left" w:pos="9639"/>
        </w:tabs>
        <w:spacing w:after="0" w:line="240" w:lineRule="auto"/>
        <w:ind w:left="993" w:right="793"/>
        <w:jc w:val="both"/>
        <w:rPr>
          <w:rFonts w:ascii="Times New Roman" w:hAnsi="Times New Roman" w:cs="Times New Roman"/>
          <w:i/>
          <w:iCs/>
          <w:sz w:val="24"/>
          <w:szCs w:val="24"/>
        </w:rPr>
      </w:pPr>
    </w:p>
    <w:p w:rsidR="006C6382" w:rsidRPr="006C6382" w:rsidRDefault="006C6382" w:rsidP="00F76FD7">
      <w:pPr>
        <w:tabs>
          <w:tab w:val="left" w:pos="9639"/>
        </w:tabs>
        <w:spacing w:after="0" w:line="240" w:lineRule="auto"/>
        <w:ind w:left="993" w:right="793"/>
        <w:jc w:val="both"/>
        <w:rPr>
          <w:rFonts w:ascii="Times New Roman" w:hAnsi="Times New Roman" w:cs="Times New Roman"/>
          <w:i/>
          <w:iCs/>
          <w:sz w:val="24"/>
          <w:szCs w:val="24"/>
        </w:rPr>
      </w:pPr>
    </w:p>
    <w:p w:rsidR="006C6382" w:rsidRPr="006C6382" w:rsidRDefault="006C6382" w:rsidP="00F76FD7">
      <w:pPr>
        <w:tabs>
          <w:tab w:val="left" w:pos="9639"/>
        </w:tabs>
        <w:spacing w:after="0" w:line="240" w:lineRule="auto"/>
        <w:ind w:left="993" w:right="793"/>
        <w:jc w:val="both"/>
        <w:rPr>
          <w:rFonts w:ascii="Times New Roman" w:hAnsi="Times New Roman" w:cs="Times New Roman"/>
          <w:i/>
          <w:iCs/>
          <w:sz w:val="24"/>
          <w:szCs w:val="24"/>
        </w:rPr>
      </w:pPr>
    </w:p>
    <w:p w:rsidR="006C6382" w:rsidRPr="006C6382" w:rsidRDefault="006C6382" w:rsidP="00F76FD7">
      <w:pPr>
        <w:tabs>
          <w:tab w:val="left" w:pos="9639"/>
        </w:tabs>
        <w:spacing w:after="0" w:line="240" w:lineRule="auto"/>
        <w:ind w:left="993" w:right="793"/>
        <w:jc w:val="both"/>
        <w:rPr>
          <w:rFonts w:ascii="Times New Roman" w:hAnsi="Times New Roman" w:cs="Times New Roman"/>
          <w:i/>
          <w:iCs/>
          <w:sz w:val="24"/>
          <w:szCs w:val="24"/>
        </w:rPr>
      </w:pPr>
    </w:p>
    <w:p w:rsidR="006C6382" w:rsidRPr="006C6382" w:rsidRDefault="006C6382" w:rsidP="00F76FD7">
      <w:pPr>
        <w:tabs>
          <w:tab w:val="left" w:pos="9639"/>
        </w:tabs>
        <w:spacing w:after="0" w:line="240" w:lineRule="auto"/>
        <w:ind w:left="993" w:right="793"/>
        <w:jc w:val="both"/>
        <w:rPr>
          <w:rFonts w:ascii="Times New Roman" w:hAnsi="Times New Roman" w:cs="Times New Roman"/>
          <w:i/>
          <w:iCs/>
          <w:sz w:val="24"/>
          <w:szCs w:val="24"/>
        </w:rPr>
      </w:pPr>
    </w:p>
    <w:p w:rsidR="006C6382" w:rsidRPr="006C6382" w:rsidRDefault="006C6382" w:rsidP="00F76FD7">
      <w:pPr>
        <w:tabs>
          <w:tab w:val="left" w:pos="9639"/>
        </w:tabs>
        <w:spacing w:after="0" w:line="240" w:lineRule="auto"/>
        <w:ind w:left="993" w:right="793"/>
        <w:jc w:val="both"/>
        <w:rPr>
          <w:rFonts w:ascii="Times New Roman" w:hAnsi="Times New Roman" w:cs="Times New Roman"/>
          <w:i/>
          <w:iCs/>
          <w:sz w:val="24"/>
          <w:szCs w:val="24"/>
        </w:rPr>
      </w:pPr>
    </w:p>
    <w:p w:rsidR="006C6382" w:rsidRPr="006C6382" w:rsidRDefault="006C6382" w:rsidP="00F76FD7">
      <w:pPr>
        <w:tabs>
          <w:tab w:val="left" w:pos="9639"/>
        </w:tabs>
        <w:spacing w:after="0" w:line="240" w:lineRule="auto"/>
        <w:ind w:left="993" w:right="793"/>
        <w:jc w:val="both"/>
        <w:rPr>
          <w:rFonts w:ascii="Times New Roman" w:hAnsi="Times New Roman" w:cs="Times New Roman"/>
          <w:i/>
          <w:iCs/>
          <w:sz w:val="24"/>
          <w:szCs w:val="24"/>
        </w:rPr>
      </w:pPr>
    </w:p>
    <w:p w:rsidR="006C6382" w:rsidRPr="006C6382" w:rsidRDefault="006C6382" w:rsidP="00F76FD7">
      <w:pPr>
        <w:tabs>
          <w:tab w:val="left" w:pos="9639"/>
        </w:tabs>
        <w:spacing w:after="0" w:line="240" w:lineRule="auto"/>
        <w:ind w:left="993" w:right="793"/>
        <w:jc w:val="both"/>
        <w:rPr>
          <w:rFonts w:ascii="Times New Roman" w:hAnsi="Times New Roman" w:cs="Times New Roman"/>
          <w:i/>
          <w:iCs/>
          <w:sz w:val="24"/>
          <w:szCs w:val="24"/>
        </w:rPr>
      </w:pPr>
    </w:p>
    <w:p w:rsidR="006C6382" w:rsidRPr="006C6382" w:rsidRDefault="006C6382" w:rsidP="00F76FD7">
      <w:pPr>
        <w:tabs>
          <w:tab w:val="left" w:pos="9639"/>
        </w:tabs>
        <w:spacing w:after="0" w:line="240" w:lineRule="auto"/>
        <w:ind w:left="993" w:right="793"/>
        <w:jc w:val="both"/>
        <w:rPr>
          <w:rFonts w:ascii="Times New Roman" w:hAnsi="Times New Roman" w:cs="Times New Roman"/>
          <w:i/>
          <w:iCs/>
          <w:sz w:val="24"/>
          <w:szCs w:val="24"/>
        </w:rPr>
      </w:pPr>
    </w:p>
    <w:p w:rsidR="006C6382" w:rsidRPr="006C6382" w:rsidRDefault="006C6382" w:rsidP="00F76FD7">
      <w:pPr>
        <w:tabs>
          <w:tab w:val="left" w:pos="9639"/>
        </w:tabs>
        <w:spacing w:after="0" w:line="240" w:lineRule="auto"/>
        <w:ind w:left="993" w:right="793"/>
        <w:jc w:val="both"/>
        <w:rPr>
          <w:rFonts w:ascii="Times New Roman" w:hAnsi="Times New Roman" w:cs="Times New Roman"/>
          <w:i/>
          <w:iCs/>
          <w:sz w:val="24"/>
          <w:szCs w:val="24"/>
        </w:rPr>
      </w:pPr>
    </w:p>
    <w:p w:rsidR="006C6382" w:rsidRPr="006C6382" w:rsidRDefault="006C6382" w:rsidP="00F76FD7">
      <w:pPr>
        <w:tabs>
          <w:tab w:val="left" w:pos="9639"/>
        </w:tabs>
        <w:spacing w:after="0" w:line="240" w:lineRule="auto"/>
        <w:ind w:left="993" w:right="793"/>
        <w:jc w:val="both"/>
        <w:rPr>
          <w:rFonts w:ascii="Times New Roman" w:hAnsi="Times New Roman" w:cs="Times New Roman"/>
          <w:i/>
          <w:iCs/>
          <w:sz w:val="24"/>
          <w:szCs w:val="24"/>
        </w:rPr>
      </w:pPr>
    </w:p>
    <w:p w:rsidR="006C6382" w:rsidRPr="006C6382" w:rsidRDefault="006C6382" w:rsidP="00F76FD7">
      <w:pPr>
        <w:tabs>
          <w:tab w:val="left" w:pos="9639"/>
        </w:tabs>
        <w:spacing w:after="0" w:line="240" w:lineRule="auto"/>
        <w:ind w:left="993" w:right="793"/>
        <w:jc w:val="both"/>
        <w:rPr>
          <w:rFonts w:ascii="Times New Roman" w:hAnsi="Times New Roman" w:cs="Times New Roman"/>
          <w:i/>
          <w:iCs/>
          <w:sz w:val="24"/>
          <w:szCs w:val="24"/>
        </w:rPr>
      </w:pPr>
    </w:p>
    <w:p w:rsidR="006C6382" w:rsidRPr="006C6382" w:rsidRDefault="006C6382" w:rsidP="006C6382">
      <w:pPr>
        <w:jc w:val="both"/>
        <w:rPr>
          <w:rFonts w:ascii="Times New Roman" w:hAnsi="Times New Roman" w:cs="Times New Roman"/>
          <w:i/>
          <w:sz w:val="24"/>
          <w:szCs w:val="24"/>
        </w:rPr>
      </w:pPr>
      <w:r w:rsidRPr="006C6382">
        <w:rPr>
          <w:rFonts w:ascii="Times New Roman" w:hAnsi="Times New Roman" w:cs="Times New Roman"/>
          <w:i/>
          <w:sz w:val="24"/>
          <w:szCs w:val="24"/>
        </w:rPr>
        <w:lastRenderedPageBreak/>
        <w:t xml:space="preserve">  </w:t>
      </w:r>
    </w:p>
    <w:p w:rsidR="006C6382" w:rsidRPr="006C6382" w:rsidRDefault="006C6382" w:rsidP="006C6382">
      <w:pPr>
        <w:jc w:val="both"/>
        <w:rPr>
          <w:rFonts w:ascii="Times New Roman" w:hAnsi="Times New Roman" w:cs="Times New Roman"/>
          <w:i/>
          <w:sz w:val="24"/>
          <w:szCs w:val="24"/>
        </w:rPr>
      </w:pPr>
    </w:p>
    <w:p w:rsidR="006C6382" w:rsidRPr="006C6382" w:rsidRDefault="006C6382" w:rsidP="006C6382">
      <w:pPr>
        <w:jc w:val="both"/>
        <w:rPr>
          <w:rFonts w:ascii="Times New Roman" w:hAnsi="Times New Roman" w:cs="Times New Roman"/>
          <w:i/>
          <w:sz w:val="24"/>
          <w:szCs w:val="24"/>
        </w:rPr>
      </w:pPr>
    </w:p>
    <w:p w:rsidR="006C6382" w:rsidRPr="006C6382" w:rsidRDefault="006C6382" w:rsidP="006C6382">
      <w:pPr>
        <w:jc w:val="both"/>
        <w:rPr>
          <w:rFonts w:ascii="Times New Roman" w:hAnsi="Times New Roman" w:cs="Times New Roman"/>
          <w:i/>
          <w:sz w:val="24"/>
          <w:szCs w:val="24"/>
        </w:rPr>
      </w:pPr>
    </w:p>
    <w:p w:rsidR="006C6382" w:rsidRPr="006C6382" w:rsidRDefault="006C6382" w:rsidP="006C6382">
      <w:pPr>
        <w:jc w:val="both"/>
        <w:rPr>
          <w:rFonts w:ascii="Times New Roman" w:hAnsi="Times New Roman" w:cs="Times New Roman"/>
          <w:i/>
          <w:sz w:val="24"/>
          <w:szCs w:val="24"/>
        </w:rPr>
      </w:pPr>
    </w:p>
    <w:p w:rsidR="006C6382" w:rsidRPr="006C6382" w:rsidRDefault="006C6382" w:rsidP="006C6382">
      <w:pPr>
        <w:jc w:val="both"/>
        <w:rPr>
          <w:rFonts w:ascii="Times New Roman" w:hAnsi="Times New Roman" w:cs="Times New Roman"/>
          <w:i/>
          <w:sz w:val="24"/>
          <w:szCs w:val="24"/>
        </w:rPr>
      </w:pPr>
    </w:p>
    <w:p w:rsidR="006C6382" w:rsidRPr="006C6382" w:rsidRDefault="006C6382" w:rsidP="006C6382">
      <w:pPr>
        <w:jc w:val="both"/>
        <w:rPr>
          <w:rFonts w:ascii="Times New Roman" w:hAnsi="Times New Roman" w:cs="Times New Roman"/>
          <w:i/>
          <w:sz w:val="24"/>
          <w:szCs w:val="24"/>
        </w:rPr>
      </w:pPr>
    </w:p>
    <w:p w:rsidR="006C6382" w:rsidRPr="006C6382" w:rsidRDefault="006C6382" w:rsidP="006C6382">
      <w:pPr>
        <w:jc w:val="both"/>
        <w:rPr>
          <w:rFonts w:ascii="Times New Roman" w:hAnsi="Times New Roman" w:cs="Times New Roman"/>
          <w:i/>
          <w:sz w:val="24"/>
          <w:szCs w:val="24"/>
        </w:rPr>
      </w:pPr>
    </w:p>
    <w:p w:rsidR="006C6382" w:rsidRPr="006C6382" w:rsidRDefault="006C6382" w:rsidP="006C6382">
      <w:pPr>
        <w:jc w:val="both"/>
        <w:rPr>
          <w:rFonts w:ascii="Times New Roman" w:hAnsi="Times New Roman" w:cs="Times New Roman"/>
          <w:i/>
          <w:sz w:val="24"/>
          <w:szCs w:val="24"/>
        </w:rPr>
      </w:pPr>
    </w:p>
    <w:p w:rsidR="006C6382" w:rsidRPr="006C6382" w:rsidRDefault="006C6382" w:rsidP="006C6382">
      <w:pPr>
        <w:jc w:val="right"/>
        <w:rPr>
          <w:rFonts w:ascii="Times New Roman" w:hAnsi="Times New Roman" w:cs="Times New Roman"/>
          <w:sz w:val="24"/>
          <w:szCs w:val="24"/>
        </w:rPr>
      </w:pPr>
      <w:r w:rsidRPr="006C6382">
        <w:rPr>
          <w:rFonts w:ascii="Times New Roman" w:hAnsi="Times New Roman" w:cs="Times New Roman"/>
          <w:i/>
          <w:sz w:val="24"/>
          <w:szCs w:val="24"/>
        </w:rPr>
        <w:t xml:space="preserve">                                                                                                                    </w:t>
      </w:r>
      <w:r w:rsidRPr="006C6382">
        <w:rPr>
          <w:rFonts w:ascii="Times New Roman" w:hAnsi="Times New Roman" w:cs="Times New Roman"/>
          <w:sz w:val="24"/>
          <w:szCs w:val="24"/>
        </w:rPr>
        <w:t>77/2019.(V.27.)határozat melléklete</w:t>
      </w:r>
    </w:p>
    <w:p w:rsidR="006C6382" w:rsidRPr="006C6382" w:rsidRDefault="006C6382" w:rsidP="006C6382">
      <w:pPr>
        <w:jc w:val="both"/>
        <w:rPr>
          <w:rFonts w:ascii="Times New Roman" w:hAnsi="Times New Roman" w:cs="Times New Roman"/>
          <w:sz w:val="24"/>
          <w:szCs w:val="24"/>
        </w:rPr>
      </w:pPr>
    </w:p>
    <w:p w:rsidR="006C6382" w:rsidRPr="006C6382" w:rsidRDefault="006C6382" w:rsidP="006C6382">
      <w:pPr>
        <w:jc w:val="both"/>
        <w:rPr>
          <w:rFonts w:ascii="Times New Roman" w:hAnsi="Times New Roman" w:cs="Times New Roman"/>
          <w:sz w:val="24"/>
          <w:szCs w:val="24"/>
        </w:rPr>
      </w:pPr>
    </w:p>
    <w:p w:rsidR="006C6382" w:rsidRPr="006C6382" w:rsidRDefault="006C6382" w:rsidP="006C6382">
      <w:pPr>
        <w:jc w:val="both"/>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r w:rsidRPr="006C6382">
        <w:rPr>
          <w:rFonts w:ascii="Times New Roman" w:hAnsi="Times New Roman" w:cs="Times New Roman"/>
          <w:sz w:val="24"/>
          <w:szCs w:val="24"/>
        </w:rPr>
        <w:t xml:space="preserve">II. számú Gondozási Központ </w:t>
      </w:r>
    </w:p>
    <w:p w:rsidR="006C6382" w:rsidRPr="006C6382" w:rsidRDefault="006C6382" w:rsidP="006C6382">
      <w:pPr>
        <w:rPr>
          <w:rFonts w:ascii="Times New Roman" w:hAnsi="Times New Roman" w:cs="Times New Roman"/>
          <w:sz w:val="24"/>
          <w:szCs w:val="24"/>
        </w:rPr>
      </w:pPr>
      <w:r w:rsidRPr="006C6382">
        <w:rPr>
          <w:rFonts w:ascii="Times New Roman" w:hAnsi="Times New Roman" w:cs="Times New Roman"/>
          <w:sz w:val="24"/>
          <w:szCs w:val="24"/>
        </w:rPr>
        <w:t>1022 Budapest Fillér u. 50/b</w:t>
      </w: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p>
    <w:p w:rsidR="006C6382" w:rsidRPr="006C6382" w:rsidRDefault="006C6382" w:rsidP="006C6382">
      <w:pPr>
        <w:jc w:val="center"/>
        <w:rPr>
          <w:rFonts w:ascii="Times New Roman" w:hAnsi="Times New Roman" w:cs="Times New Roman"/>
          <w:sz w:val="24"/>
          <w:szCs w:val="24"/>
        </w:rPr>
      </w:pPr>
      <w:r w:rsidRPr="006C6382">
        <w:rPr>
          <w:rFonts w:ascii="Times New Roman" w:hAnsi="Times New Roman" w:cs="Times New Roman"/>
          <w:sz w:val="24"/>
          <w:szCs w:val="24"/>
        </w:rPr>
        <w:t>BESZÁMOLÓ 2018</w:t>
      </w: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r w:rsidRPr="006C6382">
        <w:rPr>
          <w:rFonts w:ascii="Times New Roman" w:hAnsi="Times New Roman" w:cs="Times New Roman"/>
          <w:sz w:val="24"/>
          <w:szCs w:val="24"/>
        </w:rPr>
        <w:t xml:space="preserve">                                                                                          Készítette: Kajcsáné Geszner Barbara</w:t>
      </w:r>
    </w:p>
    <w:p w:rsidR="006C6382" w:rsidRPr="006C6382" w:rsidRDefault="006C6382" w:rsidP="006C6382">
      <w:pPr>
        <w:rPr>
          <w:rFonts w:ascii="Times New Roman" w:hAnsi="Times New Roman" w:cs="Times New Roman"/>
          <w:sz w:val="24"/>
          <w:szCs w:val="24"/>
        </w:rPr>
      </w:pPr>
      <w:r w:rsidRPr="006C6382">
        <w:rPr>
          <w:rFonts w:ascii="Times New Roman" w:hAnsi="Times New Roman" w:cs="Times New Roman"/>
          <w:sz w:val="24"/>
          <w:szCs w:val="24"/>
        </w:rPr>
        <w:t xml:space="preserve">                                                                                                                  Intézményvezető</w:t>
      </w: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b/>
          <w:sz w:val="24"/>
          <w:szCs w:val="24"/>
          <w:u w:val="single"/>
        </w:rPr>
      </w:pPr>
      <w:r w:rsidRPr="006C6382">
        <w:rPr>
          <w:rFonts w:ascii="Times New Roman" w:hAnsi="Times New Roman" w:cs="Times New Roman"/>
          <w:sz w:val="24"/>
          <w:szCs w:val="24"/>
        </w:rPr>
        <w:t xml:space="preserve">                                                                                </w:t>
      </w:r>
    </w:p>
    <w:p w:rsidR="006C6382" w:rsidRPr="006C6382" w:rsidRDefault="006C6382" w:rsidP="006C6382">
      <w:pPr>
        <w:numPr>
          <w:ilvl w:val="0"/>
          <w:numId w:val="1"/>
        </w:numPr>
        <w:spacing w:after="0" w:line="240" w:lineRule="auto"/>
        <w:rPr>
          <w:rFonts w:ascii="Times New Roman" w:hAnsi="Times New Roman" w:cs="Times New Roman"/>
          <w:b/>
          <w:sz w:val="24"/>
          <w:szCs w:val="24"/>
          <w:u w:val="single"/>
        </w:rPr>
      </w:pPr>
      <w:r w:rsidRPr="006C6382">
        <w:rPr>
          <w:rFonts w:ascii="Times New Roman" w:hAnsi="Times New Roman" w:cs="Times New Roman"/>
          <w:b/>
          <w:sz w:val="24"/>
          <w:szCs w:val="24"/>
          <w:u w:val="single"/>
        </w:rPr>
        <w:t>Az ellátások bemutatása, az ellátotti célcsoportok jellemzői</w:t>
      </w:r>
    </w:p>
    <w:p w:rsidR="006C6382" w:rsidRPr="006C6382" w:rsidRDefault="006C6382" w:rsidP="006C6382">
      <w:pPr>
        <w:rPr>
          <w:rFonts w:ascii="Times New Roman" w:hAnsi="Times New Roman" w:cs="Times New Roman"/>
          <w:sz w:val="24"/>
          <w:szCs w:val="24"/>
          <w:u w:val="single"/>
        </w:rPr>
      </w:pPr>
      <w:r w:rsidRPr="006C6382">
        <w:rPr>
          <w:rFonts w:ascii="Times New Roman" w:hAnsi="Times New Roman" w:cs="Times New Roman"/>
          <w:b/>
          <w:sz w:val="24"/>
          <w:szCs w:val="24"/>
          <w:u w:val="single"/>
        </w:rPr>
        <w:t xml:space="preserve">  </w:t>
      </w:r>
    </w:p>
    <w:p w:rsidR="006C6382" w:rsidRPr="006C6382" w:rsidRDefault="006C6382" w:rsidP="006C6382">
      <w:pPr>
        <w:rPr>
          <w:rFonts w:ascii="Times New Roman" w:hAnsi="Times New Roman" w:cs="Times New Roman"/>
          <w:b/>
          <w:sz w:val="24"/>
          <w:szCs w:val="24"/>
        </w:rPr>
      </w:pPr>
      <w:r w:rsidRPr="006C6382">
        <w:rPr>
          <w:rFonts w:ascii="Times New Roman" w:hAnsi="Times New Roman" w:cs="Times New Roman"/>
          <w:b/>
          <w:sz w:val="24"/>
          <w:szCs w:val="24"/>
        </w:rPr>
        <w:t>1.1. Az ellátottak számának alakulása, összevetve az előző évi adatokkal (2018.dec. 31. adat)</w:t>
      </w:r>
    </w:p>
    <w:p w:rsidR="006C6382" w:rsidRPr="006C6382" w:rsidRDefault="006C6382" w:rsidP="006C6382">
      <w:pPr>
        <w:rPr>
          <w:rFonts w:ascii="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1097"/>
        <w:gridCol w:w="1683"/>
        <w:gridCol w:w="1107"/>
        <w:gridCol w:w="1003"/>
        <w:gridCol w:w="1383"/>
        <w:gridCol w:w="1897"/>
      </w:tblGrid>
      <w:tr w:rsidR="006C6382" w:rsidRPr="006C6382" w:rsidTr="00CA123E">
        <w:tc>
          <w:tcPr>
            <w:tcW w:w="892"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Év</w:t>
            </w:r>
          </w:p>
        </w:tc>
        <w:tc>
          <w:tcPr>
            <w:tcW w:w="1097" w:type="dxa"/>
          </w:tcPr>
          <w:p w:rsidR="006C6382" w:rsidRPr="006C6382" w:rsidRDefault="006C6382" w:rsidP="00CA123E">
            <w:pPr>
              <w:jc w:val="center"/>
              <w:rPr>
                <w:rFonts w:ascii="Times New Roman" w:hAnsi="Times New Roman" w:cs="Times New Roman"/>
                <w:sz w:val="24"/>
                <w:szCs w:val="24"/>
              </w:rPr>
            </w:pPr>
          </w:p>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lastRenderedPageBreak/>
              <w:t>Étkezés (fő)</w:t>
            </w:r>
          </w:p>
        </w:tc>
        <w:tc>
          <w:tcPr>
            <w:tcW w:w="1683"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lastRenderedPageBreak/>
              <w:t>Házi segítségnyújtás</w:t>
            </w:r>
          </w:p>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lastRenderedPageBreak/>
              <w:t>(fő)</w:t>
            </w:r>
          </w:p>
        </w:tc>
        <w:tc>
          <w:tcPr>
            <w:tcW w:w="1107"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lastRenderedPageBreak/>
              <w:t>Nappali ellátás</w:t>
            </w:r>
          </w:p>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lastRenderedPageBreak/>
              <w:t>(fő)</w:t>
            </w:r>
          </w:p>
        </w:tc>
        <w:tc>
          <w:tcPr>
            <w:tcW w:w="1003"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lastRenderedPageBreak/>
              <w:t>Demens</w:t>
            </w:r>
          </w:p>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lastRenderedPageBreak/>
              <w:t>nappali</w:t>
            </w:r>
          </w:p>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ellátás</w:t>
            </w:r>
          </w:p>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(fő)</w:t>
            </w:r>
          </w:p>
        </w:tc>
        <w:tc>
          <w:tcPr>
            <w:tcW w:w="1383"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lastRenderedPageBreak/>
              <w:t>Közösségi szolgáltatás</w:t>
            </w:r>
          </w:p>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lastRenderedPageBreak/>
              <w:t>(fő)</w:t>
            </w:r>
          </w:p>
        </w:tc>
        <w:tc>
          <w:tcPr>
            <w:tcW w:w="1897" w:type="dxa"/>
          </w:tcPr>
          <w:p w:rsidR="006C6382" w:rsidRPr="006C6382" w:rsidRDefault="006C6382" w:rsidP="00CA123E">
            <w:pPr>
              <w:jc w:val="center"/>
              <w:rPr>
                <w:rFonts w:ascii="Times New Roman" w:hAnsi="Times New Roman" w:cs="Times New Roman"/>
                <w:b/>
                <w:sz w:val="24"/>
                <w:szCs w:val="24"/>
              </w:rPr>
            </w:pPr>
            <w:r w:rsidRPr="006C6382">
              <w:rPr>
                <w:rFonts w:ascii="Times New Roman" w:hAnsi="Times New Roman" w:cs="Times New Roman"/>
                <w:b/>
                <w:sz w:val="24"/>
                <w:szCs w:val="24"/>
              </w:rPr>
              <w:lastRenderedPageBreak/>
              <w:t>Megállapodások összesen</w:t>
            </w:r>
          </w:p>
        </w:tc>
      </w:tr>
      <w:tr w:rsidR="006C6382" w:rsidRPr="006C6382" w:rsidTr="00CA123E">
        <w:tc>
          <w:tcPr>
            <w:tcW w:w="892" w:type="dxa"/>
          </w:tcPr>
          <w:p w:rsidR="006C6382" w:rsidRPr="006C6382" w:rsidRDefault="006C6382" w:rsidP="00CA123E">
            <w:pPr>
              <w:rPr>
                <w:rFonts w:ascii="Times New Roman" w:hAnsi="Times New Roman" w:cs="Times New Roman"/>
                <w:sz w:val="24"/>
                <w:szCs w:val="24"/>
              </w:rPr>
            </w:pPr>
            <w:r w:rsidRPr="006C6382">
              <w:rPr>
                <w:rFonts w:ascii="Times New Roman" w:hAnsi="Times New Roman" w:cs="Times New Roman"/>
                <w:sz w:val="24"/>
                <w:szCs w:val="24"/>
              </w:rPr>
              <w:lastRenderedPageBreak/>
              <w:t>2017</w:t>
            </w:r>
          </w:p>
        </w:tc>
        <w:tc>
          <w:tcPr>
            <w:tcW w:w="1097" w:type="dxa"/>
          </w:tcPr>
          <w:p w:rsidR="006C6382" w:rsidRPr="006C6382" w:rsidRDefault="006C6382" w:rsidP="00CA123E">
            <w:pPr>
              <w:jc w:val="center"/>
              <w:rPr>
                <w:rFonts w:ascii="Times New Roman" w:hAnsi="Times New Roman" w:cs="Times New Roman"/>
                <w:b/>
                <w:bCs/>
                <w:sz w:val="24"/>
                <w:szCs w:val="24"/>
              </w:rPr>
            </w:pPr>
            <w:r w:rsidRPr="006C6382">
              <w:rPr>
                <w:rFonts w:ascii="Times New Roman" w:hAnsi="Times New Roman" w:cs="Times New Roman"/>
                <w:b/>
                <w:bCs/>
                <w:sz w:val="24"/>
                <w:szCs w:val="24"/>
              </w:rPr>
              <w:t>113</w:t>
            </w:r>
          </w:p>
        </w:tc>
        <w:tc>
          <w:tcPr>
            <w:tcW w:w="1683" w:type="dxa"/>
          </w:tcPr>
          <w:p w:rsidR="006C6382" w:rsidRPr="006C6382" w:rsidRDefault="006C6382" w:rsidP="00CA123E">
            <w:pPr>
              <w:jc w:val="center"/>
              <w:rPr>
                <w:rFonts w:ascii="Times New Roman" w:hAnsi="Times New Roman" w:cs="Times New Roman"/>
                <w:b/>
                <w:bCs/>
                <w:sz w:val="24"/>
                <w:szCs w:val="24"/>
              </w:rPr>
            </w:pPr>
            <w:r w:rsidRPr="006C6382">
              <w:rPr>
                <w:rFonts w:ascii="Times New Roman" w:hAnsi="Times New Roman" w:cs="Times New Roman"/>
                <w:b/>
                <w:bCs/>
                <w:sz w:val="24"/>
                <w:szCs w:val="24"/>
              </w:rPr>
              <w:t>109</w:t>
            </w:r>
          </w:p>
        </w:tc>
        <w:tc>
          <w:tcPr>
            <w:tcW w:w="1107" w:type="dxa"/>
          </w:tcPr>
          <w:p w:rsidR="006C6382" w:rsidRPr="006C6382" w:rsidRDefault="006C6382" w:rsidP="00CA123E">
            <w:pPr>
              <w:jc w:val="center"/>
              <w:rPr>
                <w:rFonts w:ascii="Times New Roman" w:hAnsi="Times New Roman" w:cs="Times New Roman"/>
                <w:b/>
                <w:bCs/>
                <w:sz w:val="24"/>
                <w:szCs w:val="24"/>
              </w:rPr>
            </w:pPr>
            <w:r w:rsidRPr="006C6382">
              <w:rPr>
                <w:rFonts w:ascii="Times New Roman" w:hAnsi="Times New Roman" w:cs="Times New Roman"/>
                <w:b/>
                <w:bCs/>
                <w:sz w:val="24"/>
                <w:szCs w:val="24"/>
              </w:rPr>
              <w:t>62</w:t>
            </w:r>
          </w:p>
        </w:tc>
        <w:tc>
          <w:tcPr>
            <w:tcW w:w="1003" w:type="dxa"/>
          </w:tcPr>
          <w:p w:rsidR="006C6382" w:rsidRPr="006C6382" w:rsidRDefault="006C6382" w:rsidP="00CA123E">
            <w:pPr>
              <w:jc w:val="center"/>
              <w:rPr>
                <w:rFonts w:ascii="Times New Roman" w:hAnsi="Times New Roman" w:cs="Times New Roman"/>
                <w:b/>
                <w:bCs/>
                <w:sz w:val="24"/>
                <w:szCs w:val="24"/>
              </w:rPr>
            </w:pPr>
            <w:r w:rsidRPr="006C6382">
              <w:rPr>
                <w:rFonts w:ascii="Times New Roman" w:hAnsi="Times New Roman" w:cs="Times New Roman"/>
                <w:b/>
                <w:bCs/>
                <w:sz w:val="24"/>
                <w:szCs w:val="24"/>
              </w:rPr>
              <w:t>10</w:t>
            </w:r>
          </w:p>
        </w:tc>
        <w:tc>
          <w:tcPr>
            <w:tcW w:w="1383" w:type="dxa"/>
          </w:tcPr>
          <w:p w:rsidR="006C6382" w:rsidRPr="006C6382" w:rsidRDefault="006C6382" w:rsidP="00CA123E">
            <w:pPr>
              <w:jc w:val="center"/>
              <w:rPr>
                <w:rFonts w:ascii="Times New Roman" w:hAnsi="Times New Roman" w:cs="Times New Roman"/>
                <w:b/>
                <w:bCs/>
                <w:sz w:val="24"/>
                <w:szCs w:val="24"/>
              </w:rPr>
            </w:pPr>
            <w:r w:rsidRPr="006C6382">
              <w:rPr>
                <w:rFonts w:ascii="Times New Roman" w:hAnsi="Times New Roman" w:cs="Times New Roman"/>
                <w:b/>
                <w:bCs/>
                <w:sz w:val="24"/>
                <w:szCs w:val="24"/>
              </w:rPr>
              <w:t>41</w:t>
            </w:r>
          </w:p>
        </w:tc>
        <w:tc>
          <w:tcPr>
            <w:tcW w:w="1897" w:type="dxa"/>
          </w:tcPr>
          <w:p w:rsidR="006C6382" w:rsidRPr="006C6382" w:rsidRDefault="006C6382" w:rsidP="00CA123E">
            <w:pPr>
              <w:jc w:val="center"/>
              <w:rPr>
                <w:rFonts w:ascii="Times New Roman" w:hAnsi="Times New Roman" w:cs="Times New Roman"/>
                <w:b/>
                <w:bCs/>
                <w:sz w:val="24"/>
                <w:szCs w:val="24"/>
              </w:rPr>
            </w:pPr>
            <w:r w:rsidRPr="006C6382">
              <w:rPr>
                <w:rFonts w:ascii="Times New Roman" w:hAnsi="Times New Roman" w:cs="Times New Roman"/>
                <w:b/>
                <w:bCs/>
                <w:sz w:val="24"/>
                <w:szCs w:val="24"/>
              </w:rPr>
              <w:t>335</w:t>
            </w:r>
          </w:p>
        </w:tc>
      </w:tr>
      <w:tr w:rsidR="006C6382" w:rsidRPr="006C6382" w:rsidTr="00CA123E">
        <w:tc>
          <w:tcPr>
            <w:tcW w:w="892" w:type="dxa"/>
          </w:tcPr>
          <w:p w:rsidR="006C6382" w:rsidRPr="006C6382" w:rsidRDefault="006C6382" w:rsidP="00CA123E">
            <w:pPr>
              <w:rPr>
                <w:rFonts w:ascii="Times New Roman" w:hAnsi="Times New Roman" w:cs="Times New Roman"/>
                <w:sz w:val="24"/>
                <w:szCs w:val="24"/>
              </w:rPr>
            </w:pPr>
            <w:r w:rsidRPr="006C6382">
              <w:rPr>
                <w:rFonts w:ascii="Times New Roman" w:hAnsi="Times New Roman" w:cs="Times New Roman"/>
                <w:sz w:val="24"/>
                <w:szCs w:val="24"/>
              </w:rPr>
              <w:t>2018</w:t>
            </w:r>
          </w:p>
        </w:tc>
        <w:tc>
          <w:tcPr>
            <w:tcW w:w="1097" w:type="dxa"/>
          </w:tcPr>
          <w:p w:rsidR="006C6382" w:rsidRPr="006C6382" w:rsidRDefault="006C6382" w:rsidP="00CA123E">
            <w:pPr>
              <w:jc w:val="center"/>
              <w:rPr>
                <w:rFonts w:ascii="Times New Roman" w:hAnsi="Times New Roman" w:cs="Times New Roman"/>
                <w:b/>
                <w:bCs/>
                <w:sz w:val="24"/>
                <w:szCs w:val="24"/>
              </w:rPr>
            </w:pPr>
            <w:r w:rsidRPr="006C6382">
              <w:rPr>
                <w:rFonts w:ascii="Times New Roman" w:hAnsi="Times New Roman" w:cs="Times New Roman"/>
                <w:b/>
                <w:bCs/>
                <w:sz w:val="24"/>
                <w:szCs w:val="24"/>
              </w:rPr>
              <w:t>91</w:t>
            </w:r>
          </w:p>
        </w:tc>
        <w:tc>
          <w:tcPr>
            <w:tcW w:w="1683" w:type="dxa"/>
          </w:tcPr>
          <w:p w:rsidR="006C6382" w:rsidRPr="006C6382" w:rsidRDefault="006C6382" w:rsidP="00CA123E">
            <w:pPr>
              <w:jc w:val="center"/>
              <w:rPr>
                <w:rFonts w:ascii="Times New Roman" w:hAnsi="Times New Roman" w:cs="Times New Roman"/>
                <w:b/>
                <w:bCs/>
                <w:sz w:val="24"/>
                <w:szCs w:val="24"/>
              </w:rPr>
            </w:pPr>
            <w:r w:rsidRPr="006C6382">
              <w:rPr>
                <w:rFonts w:ascii="Times New Roman" w:hAnsi="Times New Roman" w:cs="Times New Roman"/>
                <w:b/>
                <w:bCs/>
                <w:sz w:val="24"/>
                <w:szCs w:val="24"/>
              </w:rPr>
              <w:t>117</w:t>
            </w:r>
          </w:p>
        </w:tc>
        <w:tc>
          <w:tcPr>
            <w:tcW w:w="1107" w:type="dxa"/>
          </w:tcPr>
          <w:p w:rsidR="006C6382" w:rsidRPr="006C6382" w:rsidRDefault="006C6382" w:rsidP="00CA123E">
            <w:pPr>
              <w:jc w:val="center"/>
              <w:rPr>
                <w:rFonts w:ascii="Times New Roman" w:hAnsi="Times New Roman" w:cs="Times New Roman"/>
                <w:b/>
                <w:bCs/>
                <w:sz w:val="24"/>
                <w:szCs w:val="24"/>
              </w:rPr>
            </w:pPr>
            <w:r w:rsidRPr="006C6382">
              <w:rPr>
                <w:rFonts w:ascii="Times New Roman" w:hAnsi="Times New Roman" w:cs="Times New Roman"/>
                <w:b/>
                <w:bCs/>
                <w:sz w:val="24"/>
                <w:szCs w:val="24"/>
              </w:rPr>
              <w:t>69</w:t>
            </w:r>
          </w:p>
        </w:tc>
        <w:tc>
          <w:tcPr>
            <w:tcW w:w="1003" w:type="dxa"/>
          </w:tcPr>
          <w:p w:rsidR="006C6382" w:rsidRPr="006C6382" w:rsidRDefault="006C6382" w:rsidP="00CA123E">
            <w:pPr>
              <w:jc w:val="center"/>
              <w:rPr>
                <w:rFonts w:ascii="Times New Roman" w:hAnsi="Times New Roman" w:cs="Times New Roman"/>
                <w:b/>
                <w:bCs/>
                <w:sz w:val="24"/>
                <w:szCs w:val="24"/>
              </w:rPr>
            </w:pPr>
            <w:r w:rsidRPr="006C6382">
              <w:rPr>
                <w:rFonts w:ascii="Times New Roman" w:hAnsi="Times New Roman" w:cs="Times New Roman"/>
                <w:b/>
                <w:bCs/>
                <w:sz w:val="24"/>
                <w:szCs w:val="24"/>
              </w:rPr>
              <w:t>11</w:t>
            </w:r>
          </w:p>
        </w:tc>
        <w:tc>
          <w:tcPr>
            <w:tcW w:w="1383" w:type="dxa"/>
          </w:tcPr>
          <w:p w:rsidR="006C6382" w:rsidRPr="006C6382" w:rsidRDefault="006C6382" w:rsidP="00CA123E">
            <w:pPr>
              <w:jc w:val="center"/>
              <w:rPr>
                <w:rFonts w:ascii="Times New Roman" w:hAnsi="Times New Roman" w:cs="Times New Roman"/>
                <w:b/>
                <w:bCs/>
                <w:sz w:val="24"/>
                <w:szCs w:val="24"/>
              </w:rPr>
            </w:pPr>
            <w:r w:rsidRPr="006C6382">
              <w:rPr>
                <w:rFonts w:ascii="Times New Roman" w:hAnsi="Times New Roman" w:cs="Times New Roman"/>
                <w:b/>
                <w:bCs/>
                <w:sz w:val="24"/>
                <w:szCs w:val="24"/>
              </w:rPr>
              <w:t>40</w:t>
            </w:r>
          </w:p>
        </w:tc>
        <w:tc>
          <w:tcPr>
            <w:tcW w:w="1897" w:type="dxa"/>
          </w:tcPr>
          <w:p w:rsidR="006C6382" w:rsidRPr="006C6382" w:rsidRDefault="006C6382" w:rsidP="00CA123E">
            <w:pPr>
              <w:jc w:val="center"/>
              <w:rPr>
                <w:rFonts w:ascii="Times New Roman" w:hAnsi="Times New Roman" w:cs="Times New Roman"/>
                <w:b/>
                <w:bCs/>
                <w:sz w:val="24"/>
                <w:szCs w:val="24"/>
              </w:rPr>
            </w:pPr>
            <w:r w:rsidRPr="006C6382">
              <w:rPr>
                <w:rFonts w:ascii="Times New Roman" w:hAnsi="Times New Roman" w:cs="Times New Roman"/>
                <w:b/>
                <w:bCs/>
                <w:sz w:val="24"/>
                <w:szCs w:val="24"/>
              </w:rPr>
              <w:t>328</w:t>
            </w:r>
          </w:p>
        </w:tc>
      </w:tr>
    </w:tbl>
    <w:p w:rsidR="006C6382" w:rsidRPr="006C6382" w:rsidRDefault="006C6382" w:rsidP="006C6382">
      <w:pPr>
        <w:ind w:left="360"/>
        <w:rPr>
          <w:rFonts w:ascii="Times New Roman" w:hAnsi="Times New Roman" w:cs="Times New Roman"/>
          <w:sz w:val="24"/>
          <w:szCs w:val="24"/>
        </w:rPr>
      </w:pPr>
    </w:p>
    <w:p w:rsidR="006C6382" w:rsidRPr="006C6382" w:rsidRDefault="006C6382" w:rsidP="006C6382">
      <w:pPr>
        <w:ind w:left="360" w:hanging="360"/>
        <w:rPr>
          <w:rFonts w:ascii="Times New Roman" w:hAnsi="Times New Roman" w:cs="Times New Roman"/>
          <w:sz w:val="24"/>
          <w:szCs w:val="24"/>
        </w:rPr>
      </w:pPr>
      <w:r w:rsidRPr="006C6382">
        <w:rPr>
          <w:rFonts w:ascii="Times New Roman" w:hAnsi="Times New Roman" w:cs="Times New Roman"/>
          <w:b/>
          <w:sz w:val="24"/>
          <w:szCs w:val="24"/>
        </w:rPr>
        <w:t>1.2. Az ellátottak életkor szerinti bemutatása (2018.dec. 31. adat)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985"/>
        <w:gridCol w:w="1683"/>
        <w:gridCol w:w="998"/>
        <w:gridCol w:w="1003"/>
        <w:gridCol w:w="1344"/>
        <w:gridCol w:w="1897"/>
      </w:tblGrid>
      <w:tr w:rsidR="006C6382" w:rsidRPr="006C6382" w:rsidTr="00CA123E">
        <w:tc>
          <w:tcPr>
            <w:tcW w:w="1152" w:type="dxa"/>
          </w:tcPr>
          <w:p w:rsidR="006C6382" w:rsidRPr="006C6382" w:rsidRDefault="006C6382" w:rsidP="00CA123E">
            <w:pPr>
              <w:rPr>
                <w:rFonts w:ascii="Times New Roman" w:hAnsi="Times New Roman" w:cs="Times New Roman"/>
                <w:sz w:val="24"/>
                <w:szCs w:val="24"/>
              </w:rPr>
            </w:pPr>
          </w:p>
        </w:tc>
        <w:tc>
          <w:tcPr>
            <w:tcW w:w="985" w:type="dxa"/>
          </w:tcPr>
          <w:p w:rsidR="006C6382" w:rsidRPr="006C6382" w:rsidRDefault="006C6382" w:rsidP="00CA123E">
            <w:pPr>
              <w:jc w:val="center"/>
              <w:rPr>
                <w:rFonts w:ascii="Times New Roman" w:hAnsi="Times New Roman" w:cs="Times New Roman"/>
                <w:sz w:val="24"/>
                <w:szCs w:val="24"/>
              </w:rPr>
            </w:pPr>
          </w:p>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Étkezés (fő)</w:t>
            </w:r>
          </w:p>
        </w:tc>
        <w:tc>
          <w:tcPr>
            <w:tcW w:w="1683"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Házi segítségnyújtás (fő)</w:t>
            </w:r>
          </w:p>
        </w:tc>
        <w:tc>
          <w:tcPr>
            <w:tcW w:w="998"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Nappali ellátás (fő)</w:t>
            </w:r>
          </w:p>
        </w:tc>
        <w:tc>
          <w:tcPr>
            <w:tcW w:w="1003"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Demens</w:t>
            </w:r>
          </w:p>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nappali</w:t>
            </w:r>
          </w:p>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ellátás (fő)</w:t>
            </w:r>
          </w:p>
        </w:tc>
        <w:tc>
          <w:tcPr>
            <w:tcW w:w="1344"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Közösségi szolgáltatás (fő)</w:t>
            </w:r>
          </w:p>
        </w:tc>
        <w:tc>
          <w:tcPr>
            <w:tcW w:w="1897" w:type="dxa"/>
          </w:tcPr>
          <w:p w:rsidR="006C6382" w:rsidRPr="006C6382" w:rsidRDefault="006C6382" w:rsidP="00CA123E">
            <w:pPr>
              <w:jc w:val="center"/>
              <w:rPr>
                <w:rFonts w:ascii="Times New Roman" w:hAnsi="Times New Roman" w:cs="Times New Roman"/>
                <w:b/>
                <w:sz w:val="24"/>
                <w:szCs w:val="24"/>
              </w:rPr>
            </w:pPr>
            <w:r w:rsidRPr="006C6382">
              <w:rPr>
                <w:rFonts w:ascii="Times New Roman" w:hAnsi="Times New Roman" w:cs="Times New Roman"/>
                <w:b/>
                <w:sz w:val="24"/>
                <w:szCs w:val="24"/>
              </w:rPr>
              <w:t>Megállapodások összesen</w:t>
            </w:r>
          </w:p>
        </w:tc>
      </w:tr>
      <w:tr w:rsidR="006C6382" w:rsidRPr="006C6382" w:rsidTr="00CA123E">
        <w:tc>
          <w:tcPr>
            <w:tcW w:w="1152" w:type="dxa"/>
          </w:tcPr>
          <w:p w:rsidR="006C6382" w:rsidRPr="006C6382" w:rsidRDefault="006C6382" w:rsidP="00CA123E">
            <w:pPr>
              <w:rPr>
                <w:rFonts w:ascii="Times New Roman" w:hAnsi="Times New Roman" w:cs="Times New Roman"/>
                <w:sz w:val="24"/>
                <w:szCs w:val="24"/>
              </w:rPr>
            </w:pPr>
            <w:r w:rsidRPr="006C6382">
              <w:rPr>
                <w:rFonts w:ascii="Times New Roman" w:hAnsi="Times New Roman" w:cs="Times New Roman"/>
                <w:sz w:val="24"/>
                <w:szCs w:val="24"/>
              </w:rPr>
              <w:t>40 év alatt</w:t>
            </w:r>
          </w:p>
        </w:tc>
        <w:tc>
          <w:tcPr>
            <w:tcW w:w="985"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4</w:t>
            </w:r>
          </w:p>
        </w:tc>
        <w:tc>
          <w:tcPr>
            <w:tcW w:w="1683"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0</w:t>
            </w:r>
          </w:p>
        </w:tc>
        <w:tc>
          <w:tcPr>
            <w:tcW w:w="998"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0</w:t>
            </w:r>
          </w:p>
        </w:tc>
        <w:tc>
          <w:tcPr>
            <w:tcW w:w="1003"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0</w:t>
            </w:r>
          </w:p>
        </w:tc>
        <w:tc>
          <w:tcPr>
            <w:tcW w:w="1344"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9</w:t>
            </w:r>
          </w:p>
        </w:tc>
        <w:tc>
          <w:tcPr>
            <w:tcW w:w="1897" w:type="dxa"/>
          </w:tcPr>
          <w:p w:rsidR="006C6382" w:rsidRPr="006C6382" w:rsidRDefault="006C6382" w:rsidP="00CA123E">
            <w:pPr>
              <w:jc w:val="center"/>
              <w:rPr>
                <w:rFonts w:ascii="Times New Roman" w:hAnsi="Times New Roman" w:cs="Times New Roman"/>
                <w:b/>
                <w:bCs/>
                <w:sz w:val="24"/>
                <w:szCs w:val="24"/>
              </w:rPr>
            </w:pPr>
            <w:r w:rsidRPr="006C6382">
              <w:rPr>
                <w:rFonts w:ascii="Times New Roman" w:hAnsi="Times New Roman" w:cs="Times New Roman"/>
                <w:b/>
                <w:bCs/>
                <w:sz w:val="24"/>
                <w:szCs w:val="24"/>
              </w:rPr>
              <w:t>13</w:t>
            </w:r>
          </w:p>
        </w:tc>
      </w:tr>
      <w:tr w:rsidR="006C6382" w:rsidRPr="006C6382" w:rsidTr="00CA123E">
        <w:tc>
          <w:tcPr>
            <w:tcW w:w="1152" w:type="dxa"/>
          </w:tcPr>
          <w:p w:rsidR="006C6382" w:rsidRPr="006C6382" w:rsidRDefault="006C6382" w:rsidP="00CA123E">
            <w:pPr>
              <w:rPr>
                <w:rFonts w:ascii="Times New Roman" w:hAnsi="Times New Roman" w:cs="Times New Roman"/>
                <w:sz w:val="24"/>
                <w:szCs w:val="24"/>
              </w:rPr>
            </w:pPr>
            <w:r w:rsidRPr="006C6382">
              <w:rPr>
                <w:rFonts w:ascii="Times New Roman" w:hAnsi="Times New Roman" w:cs="Times New Roman"/>
                <w:sz w:val="24"/>
                <w:szCs w:val="24"/>
              </w:rPr>
              <w:t>40-59 év</w:t>
            </w:r>
          </w:p>
        </w:tc>
        <w:tc>
          <w:tcPr>
            <w:tcW w:w="985"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9</w:t>
            </w:r>
          </w:p>
        </w:tc>
        <w:tc>
          <w:tcPr>
            <w:tcW w:w="1683"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3</w:t>
            </w:r>
          </w:p>
        </w:tc>
        <w:tc>
          <w:tcPr>
            <w:tcW w:w="998"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2</w:t>
            </w:r>
          </w:p>
        </w:tc>
        <w:tc>
          <w:tcPr>
            <w:tcW w:w="1003"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1</w:t>
            </w:r>
          </w:p>
        </w:tc>
        <w:tc>
          <w:tcPr>
            <w:tcW w:w="1344"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19</w:t>
            </w:r>
          </w:p>
        </w:tc>
        <w:tc>
          <w:tcPr>
            <w:tcW w:w="1897" w:type="dxa"/>
          </w:tcPr>
          <w:p w:rsidR="006C6382" w:rsidRPr="006C6382" w:rsidRDefault="006C6382" w:rsidP="00CA123E">
            <w:pPr>
              <w:jc w:val="center"/>
              <w:rPr>
                <w:rFonts w:ascii="Times New Roman" w:hAnsi="Times New Roman" w:cs="Times New Roman"/>
                <w:b/>
                <w:bCs/>
                <w:sz w:val="24"/>
                <w:szCs w:val="24"/>
              </w:rPr>
            </w:pPr>
            <w:r w:rsidRPr="006C6382">
              <w:rPr>
                <w:rFonts w:ascii="Times New Roman" w:hAnsi="Times New Roman" w:cs="Times New Roman"/>
                <w:b/>
                <w:bCs/>
                <w:sz w:val="24"/>
                <w:szCs w:val="24"/>
              </w:rPr>
              <w:t>34</w:t>
            </w:r>
          </w:p>
        </w:tc>
      </w:tr>
      <w:tr w:rsidR="006C6382" w:rsidRPr="006C6382" w:rsidTr="00CA123E">
        <w:tc>
          <w:tcPr>
            <w:tcW w:w="1152" w:type="dxa"/>
          </w:tcPr>
          <w:p w:rsidR="006C6382" w:rsidRPr="006C6382" w:rsidRDefault="006C6382" w:rsidP="00CA123E">
            <w:pPr>
              <w:rPr>
                <w:rFonts w:ascii="Times New Roman" w:hAnsi="Times New Roman" w:cs="Times New Roman"/>
                <w:sz w:val="24"/>
                <w:szCs w:val="24"/>
              </w:rPr>
            </w:pPr>
            <w:r w:rsidRPr="006C6382">
              <w:rPr>
                <w:rFonts w:ascii="Times New Roman" w:hAnsi="Times New Roman" w:cs="Times New Roman"/>
                <w:sz w:val="24"/>
                <w:szCs w:val="24"/>
              </w:rPr>
              <w:t>60-64 év</w:t>
            </w:r>
          </w:p>
        </w:tc>
        <w:tc>
          <w:tcPr>
            <w:tcW w:w="985"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7</w:t>
            </w:r>
          </w:p>
        </w:tc>
        <w:tc>
          <w:tcPr>
            <w:tcW w:w="1683"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1</w:t>
            </w:r>
          </w:p>
        </w:tc>
        <w:tc>
          <w:tcPr>
            <w:tcW w:w="998"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5</w:t>
            </w:r>
          </w:p>
        </w:tc>
        <w:tc>
          <w:tcPr>
            <w:tcW w:w="1003"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0</w:t>
            </w:r>
          </w:p>
        </w:tc>
        <w:tc>
          <w:tcPr>
            <w:tcW w:w="1344"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8</w:t>
            </w:r>
          </w:p>
        </w:tc>
        <w:tc>
          <w:tcPr>
            <w:tcW w:w="1897" w:type="dxa"/>
          </w:tcPr>
          <w:p w:rsidR="006C6382" w:rsidRPr="006C6382" w:rsidRDefault="006C6382" w:rsidP="00CA123E">
            <w:pPr>
              <w:jc w:val="center"/>
              <w:rPr>
                <w:rFonts w:ascii="Times New Roman" w:hAnsi="Times New Roman" w:cs="Times New Roman"/>
                <w:b/>
                <w:bCs/>
                <w:sz w:val="24"/>
                <w:szCs w:val="24"/>
              </w:rPr>
            </w:pPr>
            <w:r w:rsidRPr="006C6382">
              <w:rPr>
                <w:rFonts w:ascii="Times New Roman" w:hAnsi="Times New Roman" w:cs="Times New Roman"/>
                <w:b/>
                <w:bCs/>
                <w:sz w:val="24"/>
                <w:szCs w:val="24"/>
              </w:rPr>
              <w:t>21</w:t>
            </w:r>
          </w:p>
        </w:tc>
      </w:tr>
      <w:tr w:rsidR="006C6382" w:rsidRPr="006C6382" w:rsidTr="00CA123E">
        <w:tc>
          <w:tcPr>
            <w:tcW w:w="1152" w:type="dxa"/>
          </w:tcPr>
          <w:p w:rsidR="006C6382" w:rsidRPr="006C6382" w:rsidRDefault="006C6382" w:rsidP="00CA123E">
            <w:pPr>
              <w:rPr>
                <w:rFonts w:ascii="Times New Roman" w:hAnsi="Times New Roman" w:cs="Times New Roman"/>
                <w:sz w:val="24"/>
                <w:szCs w:val="24"/>
              </w:rPr>
            </w:pPr>
            <w:r w:rsidRPr="006C6382">
              <w:rPr>
                <w:rFonts w:ascii="Times New Roman" w:hAnsi="Times New Roman" w:cs="Times New Roman"/>
                <w:sz w:val="24"/>
                <w:szCs w:val="24"/>
              </w:rPr>
              <w:t>65-69 év</w:t>
            </w:r>
          </w:p>
        </w:tc>
        <w:tc>
          <w:tcPr>
            <w:tcW w:w="985"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9</w:t>
            </w:r>
          </w:p>
        </w:tc>
        <w:tc>
          <w:tcPr>
            <w:tcW w:w="1683"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0</w:t>
            </w:r>
          </w:p>
        </w:tc>
        <w:tc>
          <w:tcPr>
            <w:tcW w:w="998"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10</w:t>
            </w:r>
          </w:p>
        </w:tc>
        <w:tc>
          <w:tcPr>
            <w:tcW w:w="1003"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1</w:t>
            </w:r>
          </w:p>
        </w:tc>
        <w:tc>
          <w:tcPr>
            <w:tcW w:w="1344"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2</w:t>
            </w:r>
          </w:p>
        </w:tc>
        <w:tc>
          <w:tcPr>
            <w:tcW w:w="1897" w:type="dxa"/>
          </w:tcPr>
          <w:p w:rsidR="006C6382" w:rsidRPr="006C6382" w:rsidRDefault="006C6382" w:rsidP="00CA123E">
            <w:pPr>
              <w:jc w:val="center"/>
              <w:rPr>
                <w:rFonts w:ascii="Times New Roman" w:hAnsi="Times New Roman" w:cs="Times New Roman"/>
                <w:b/>
                <w:bCs/>
                <w:sz w:val="24"/>
                <w:szCs w:val="24"/>
              </w:rPr>
            </w:pPr>
            <w:r w:rsidRPr="006C6382">
              <w:rPr>
                <w:rFonts w:ascii="Times New Roman" w:hAnsi="Times New Roman" w:cs="Times New Roman"/>
                <w:b/>
                <w:bCs/>
                <w:sz w:val="24"/>
                <w:szCs w:val="24"/>
              </w:rPr>
              <w:t>22</w:t>
            </w:r>
          </w:p>
        </w:tc>
      </w:tr>
      <w:tr w:rsidR="006C6382" w:rsidRPr="006C6382" w:rsidTr="00CA123E">
        <w:tc>
          <w:tcPr>
            <w:tcW w:w="1152" w:type="dxa"/>
          </w:tcPr>
          <w:p w:rsidR="006C6382" w:rsidRPr="006C6382" w:rsidRDefault="006C6382" w:rsidP="00CA123E">
            <w:pPr>
              <w:rPr>
                <w:rFonts w:ascii="Times New Roman" w:hAnsi="Times New Roman" w:cs="Times New Roman"/>
                <w:sz w:val="24"/>
                <w:szCs w:val="24"/>
              </w:rPr>
            </w:pPr>
            <w:r w:rsidRPr="006C6382">
              <w:rPr>
                <w:rFonts w:ascii="Times New Roman" w:hAnsi="Times New Roman" w:cs="Times New Roman"/>
                <w:sz w:val="24"/>
                <w:szCs w:val="24"/>
              </w:rPr>
              <w:t>70-74 év</w:t>
            </w:r>
          </w:p>
        </w:tc>
        <w:tc>
          <w:tcPr>
            <w:tcW w:w="985"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10</w:t>
            </w:r>
          </w:p>
        </w:tc>
        <w:tc>
          <w:tcPr>
            <w:tcW w:w="1683"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15</w:t>
            </w:r>
          </w:p>
        </w:tc>
        <w:tc>
          <w:tcPr>
            <w:tcW w:w="998"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13</w:t>
            </w:r>
          </w:p>
        </w:tc>
        <w:tc>
          <w:tcPr>
            <w:tcW w:w="1003"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2</w:t>
            </w:r>
          </w:p>
        </w:tc>
        <w:tc>
          <w:tcPr>
            <w:tcW w:w="1344"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2</w:t>
            </w:r>
          </w:p>
        </w:tc>
        <w:tc>
          <w:tcPr>
            <w:tcW w:w="1897" w:type="dxa"/>
          </w:tcPr>
          <w:p w:rsidR="006C6382" w:rsidRPr="006C6382" w:rsidRDefault="006C6382" w:rsidP="00CA123E">
            <w:pPr>
              <w:jc w:val="center"/>
              <w:rPr>
                <w:rFonts w:ascii="Times New Roman" w:hAnsi="Times New Roman" w:cs="Times New Roman"/>
                <w:b/>
                <w:bCs/>
                <w:sz w:val="24"/>
                <w:szCs w:val="24"/>
              </w:rPr>
            </w:pPr>
            <w:r w:rsidRPr="006C6382">
              <w:rPr>
                <w:rFonts w:ascii="Times New Roman" w:hAnsi="Times New Roman" w:cs="Times New Roman"/>
                <w:b/>
                <w:bCs/>
                <w:sz w:val="24"/>
                <w:szCs w:val="24"/>
              </w:rPr>
              <w:t>42</w:t>
            </w:r>
          </w:p>
        </w:tc>
      </w:tr>
      <w:tr w:rsidR="006C6382" w:rsidRPr="006C6382" w:rsidTr="00CA123E">
        <w:tc>
          <w:tcPr>
            <w:tcW w:w="1152" w:type="dxa"/>
          </w:tcPr>
          <w:p w:rsidR="006C6382" w:rsidRPr="006C6382" w:rsidRDefault="006C6382" w:rsidP="00CA123E">
            <w:pPr>
              <w:rPr>
                <w:rFonts w:ascii="Times New Roman" w:hAnsi="Times New Roman" w:cs="Times New Roman"/>
                <w:sz w:val="24"/>
                <w:szCs w:val="24"/>
              </w:rPr>
            </w:pPr>
            <w:r w:rsidRPr="006C6382">
              <w:rPr>
                <w:rFonts w:ascii="Times New Roman" w:hAnsi="Times New Roman" w:cs="Times New Roman"/>
                <w:sz w:val="24"/>
                <w:szCs w:val="24"/>
              </w:rPr>
              <w:t>75-79 év</w:t>
            </w:r>
          </w:p>
        </w:tc>
        <w:tc>
          <w:tcPr>
            <w:tcW w:w="985"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10</w:t>
            </w:r>
          </w:p>
        </w:tc>
        <w:tc>
          <w:tcPr>
            <w:tcW w:w="1683"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11</w:t>
            </w:r>
          </w:p>
        </w:tc>
        <w:tc>
          <w:tcPr>
            <w:tcW w:w="998"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17</w:t>
            </w:r>
          </w:p>
        </w:tc>
        <w:tc>
          <w:tcPr>
            <w:tcW w:w="1003"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0</w:t>
            </w:r>
          </w:p>
        </w:tc>
        <w:tc>
          <w:tcPr>
            <w:tcW w:w="1344"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0</w:t>
            </w:r>
          </w:p>
        </w:tc>
        <w:tc>
          <w:tcPr>
            <w:tcW w:w="1897" w:type="dxa"/>
          </w:tcPr>
          <w:p w:rsidR="006C6382" w:rsidRPr="006C6382" w:rsidRDefault="006C6382" w:rsidP="00CA123E">
            <w:pPr>
              <w:jc w:val="center"/>
              <w:rPr>
                <w:rFonts w:ascii="Times New Roman" w:hAnsi="Times New Roman" w:cs="Times New Roman"/>
                <w:b/>
                <w:bCs/>
                <w:sz w:val="24"/>
                <w:szCs w:val="24"/>
              </w:rPr>
            </w:pPr>
            <w:r w:rsidRPr="006C6382">
              <w:rPr>
                <w:rFonts w:ascii="Times New Roman" w:hAnsi="Times New Roman" w:cs="Times New Roman"/>
                <w:b/>
                <w:bCs/>
                <w:sz w:val="24"/>
                <w:szCs w:val="24"/>
              </w:rPr>
              <w:t>38</w:t>
            </w:r>
          </w:p>
        </w:tc>
      </w:tr>
      <w:tr w:rsidR="006C6382" w:rsidRPr="006C6382" w:rsidTr="00CA123E">
        <w:tc>
          <w:tcPr>
            <w:tcW w:w="1152" w:type="dxa"/>
          </w:tcPr>
          <w:p w:rsidR="006C6382" w:rsidRPr="006C6382" w:rsidRDefault="006C6382" w:rsidP="00CA123E">
            <w:pPr>
              <w:rPr>
                <w:rFonts w:ascii="Times New Roman" w:hAnsi="Times New Roman" w:cs="Times New Roman"/>
                <w:sz w:val="24"/>
                <w:szCs w:val="24"/>
              </w:rPr>
            </w:pPr>
            <w:r w:rsidRPr="006C6382">
              <w:rPr>
                <w:rFonts w:ascii="Times New Roman" w:hAnsi="Times New Roman" w:cs="Times New Roman"/>
                <w:sz w:val="24"/>
                <w:szCs w:val="24"/>
              </w:rPr>
              <w:t>80-89 év</w:t>
            </w:r>
          </w:p>
        </w:tc>
        <w:tc>
          <w:tcPr>
            <w:tcW w:w="985"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27</w:t>
            </w:r>
          </w:p>
        </w:tc>
        <w:tc>
          <w:tcPr>
            <w:tcW w:w="1683"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53</w:t>
            </w:r>
          </w:p>
        </w:tc>
        <w:tc>
          <w:tcPr>
            <w:tcW w:w="998"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20</w:t>
            </w:r>
          </w:p>
        </w:tc>
        <w:tc>
          <w:tcPr>
            <w:tcW w:w="1003"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6</w:t>
            </w:r>
          </w:p>
        </w:tc>
        <w:tc>
          <w:tcPr>
            <w:tcW w:w="1344"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0</w:t>
            </w:r>
          </w:p>
        </w:tc>
        <w:tc>
          <w:tcPr>
            <w:tcW w:w="1897" w:type="dxa"/>
          </w:tcPr>
          <w:p w:rsidR="006C6382" w:rsidRPr="006C6382" w:rsidRDefault="006C6382" w:rsidP="00CA123E">
            <w:pPr>
              <w:jc w:val="center"/>
              <w:rPr>
                <w:rFonts w:ascii="Times New Roman" w:hAnsi="Times New Roman" w:cs="Times New Roman"/>
                <w:b/>
                <w:bCs/>
                <w:sz w:val="24"/>
                <w:szCs w:val="24"/>
              </w:rPr>
            </w:pPr>
            <w:r w:rsidRPr="006C6382">
              <w:rPr>
                <w:rFonts w:ascii="Times New Roman" w:hAnsi="Times New Roman" w:cs="Times New Roman"/>
                <w:b/>
                <w:bCs/>
                <w:sz w:val="24"/>
                <w:szCs w:val="24"/>
              </w:rPr>
              <w:t>106</w:t>
            </w:r>
          </w:p>
        </w:tc>
      </w:tr>
      <w:tr w:rsidR="006C6382" w:rsidRPr="006C6382" w:rsidTr="00CA123E">
        <w:tc>
          <w:tcPr>
            <w:tcW w:w="1152" w:type="dxa"/>
          </w:tcPr>
          <w:p w:rsidR="006C6382" w:rsidRPr="006C6382" w:rsidRDefault="006C6382" w:rsidP="00CA123E">
            <w:pPr>
              <w:rPr>
                <w:rFonts w:ascii="Times New Roman" w:hAnsi="Times New Roman" w:cs="Times New Roman"/>
                <w:sz w:val="24"/>
                <w:szCs w:val="24"/>
              </w:rPr>
            </w:pPr>
            <w:r w:rsidRPr="006C6382">
              <w:rPr>
                <w:rFonts w:ascii="Times New Roman" w:hAnsi="Times New Roman" w:cs="Times New Roman"/>
                <w:sz w:val="24"/>
                <w:szCs w:val="24"/>
              </w:rPr>
              <w:t>90 év felett</w:t>
            </w:r>
          </w:p>
        </w:tc>
        <w:tc>
          <w:tcPr>
            <w:tcW w:w="985"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15</w:t>
            </w:r>
          </w:p>
        </w:tc>
        <w:tc>
          <w:tcPr>
            <w:tcW w:w="1683"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34</w:t>
            </w:r>
          </w:p>
        </w:tc>
        <w:tc>
          <w:tcPr>
            <w:tcW w:w="998"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2</w:t>
            </w:r>
          </w:p>
          <w:p w:rsidR="006C6382" w:rsidRPr="006C6382" w:rsidRDefault="006C6382" w:rsidP="00CA123E">
            <w:pPr>
              <w:jc w:val="center"/>
              <w:rPr>
                <w:rFonts w:ascii="Times New Roman" w:hAnsi="Times New Roman" w:cs="Times New Roman"/>
                <w:sz w:val="24"/>
                <w:szCs w:val="24"/>
              </w:rPr>
            </w:pPr>
          </w:p>
        </w:tc>
        <w:tc>
          <w:tcPr>
            <w:tcW w:w="1003"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1</w:t>
            </w:r>
          </w:p>
        </w:tc>
        <w:tc>
          <w:tcPr>
            <w:tcW w:w="1344"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0</w:t>
            </w:r>
          </w:p>
        </w:tc>
        <w:tc>
          <w:tcPr>
            <w:tcW w:w="1897" w:type="dxa"/>
          </w:tcPr>
          <w:p w:rsidR="006C6382" w:rsidRPr="006C6382" w:rsidRDefault="006C6382" w:rsidP="00CA123E">
            <w:pPr>
              <w:jc w:val="center"/>
              <w:rPr>
                <w:rFonts w:ascii="Times New Roman" w:hAnsi="Times New Roman" w:cs="Times New Roman"/>
                <w:b/>
                <w:bCs/>
                <w:sz w:val="24"/>
                <w:szCs w:val="24"/>
              </w:rPr>
            </w:pPr>
            <w:r w:rsidRPr="006C6382">
              <w:rPr>
                <w:rFonts w:ascii="Times New Roman" w:hAnsi="Times New Roman" w:cs="Times New Roman"/>
                <w:b/>
                <w:bCs/>
                <w:sz w:val="24"/>
                <w:szCs w:val="24"/>
              </w:rPr>
              <w:t>52</w:t>
            </w:r>
          </w:p>
        </w:tc>
      </w:tr>
      <w:tr w:rsidR="006C6382" w:rsidRPr="006C6382" w:rsidTr="00CA123E">
        <w:tc>
          <w:tcPr>
            <w:tcW w:w="1152" w:type="dxa"/>
          </w:tcPr>
          <w:p w:rsidR="006C6382" w:rsidRPr="006C6382" w:rsidRDefault="006C6382" w:rsidP="00CA123E">
            <w:pPr>
              <w:rPr>
                <w:rFonts w:ascii="Times New Roman" w:hAnsi="Times New Roman" w:cs="Times New Roman"/>
                <w:b/>
                <w:sz w:val="24"/>
                <w:szCs w:val="24"/>
              </w:rPr>
            </w:pPr>
            <w:r w:rsidRPr="006C6382">
              <w:rPr>
                <w:rFonts w:ascii="Times New Roman" w:hAnsi="Times New Roman" w:cs="Times New Roman"/>
                <w:b/>
                <w:sz w:val="24"/>
                <w:szCs w:val="24"/>
              </w:rPr>
              <w:t>Összesen</w:t>
            </w:r>
          </w:p>
        </w:tc>
        <w:tc>
          <w:tcPr>
            <w:tcW w:w="985" w:type="dxa"/>
          </w:tcPr>
          <w:p w:rsidR="006C6382" w:rsidRPr="006C6382" w:rsidRDefault="006C6382" w:rsidP="00CA123E">
            <w:pPr>
              <w:jc w:val="center"/>
              <w:rPr>
                <w:rFonts w:ascii="Times New Roman" w:hAnsi="Times New Roman" w:cs="Times New Roman"/>
                <w:b/>
                <w:bCs/>
                <w:sz w:val="24"/>
                <w:szCs w:val="24"/>
              </w:rPr>
            </w:pPr>
            <w:r w:rsidRPr="006C6382">
              <w:rPr>
                <w:rFonts w:ascii="Times New Roman" w:hAnsi="Times New Roman" w:cs="Times New Roman"/>
                <w:b/>
                <w:bCs/>
                <w:sz w:val="24"/>
                <w:szCs w:val="24"/>
              </w:rPr>
              <w:t>91</w:t>
            </w:r>
          </w:p>
        </w:tc>
        <w:tc>
          <w:tcPr>
            <w:tcW w:w="1683" w:type="dxa"/>
          </w:tcPr>
          <w:p w:rsidR="006C6382" w:rsidRPr="006C6382" w:rsidRDefault="006C6382" w:rsidP="00CA123E">
            <w:pPr>
              <w:jc w:val="center"/>
              <w:rPr>
                <w:rFonts w:ascii="Times New Roman" w:hAnsi="Times New Roman" w:cs="Times New Roman"/>
                <w:b/>
                <w:bCs/>
                <w:sz w:val="24"/>
                <w:szCs w:val="24"/>
              </w:rPr>
            </w:pPr>
            <w:r w:rsidRPr="006C6382">
              <w:rPr>
                <w:rFonts w:ascii="Times New Roman" w:hAnsi="Times New Roman" w:cs="Times New Roman"/>
                <w:b/>
                <w:bCs/>
                <w:sz w:val="24"/>
                <w:szCs w:val="24"/>
              </w:rPr>
              <w:t>117</w:t>
            </w:r>
          </w:p>
        </w:tc>
        <w:tc>
          <w:tcPr>
            <w:tcW w:w="998" w:type="dxa"/>
          </w:tcPr>
          <w:p w:rsidR="006C6382" w:rsidRPr="006C6382" w:rsidRDefault="006C6382" w:rsidP="00CA123E">
            <w:pPr>
              <w:jc w:val="center"/>
              <w:rPr>
                <w:rFonts w:ascii="Times New Roman" w:hAnsi="Times New Roman" w:cs="Times New Roman"/>
                <w:b/>
                <w:bCs/>
                <w:sz w:val="24"/>
                <w:szCs w:val="24"/>
              </w:rPr>
            </w:pPr>
            <w:r w:rsidRPr="006C6382">
              <w:rPr>
                <w:rFonts w:ascii="Times New Roman" w:hAnsi="Times New Roman" w:cs="Times New Roman"/>
                <w:b/>
                <w:bCs/>
                <w:sz w:val="24"/>
                <w:szCs w:val="24"/>
              </w:rPr>
              <w:t>69</w:t>
            </w:r>
          </w:p>
        </w:tc>
        <w:tc>
          <w:tcPr>
            <w:tcW w:w="1003" w:type="dxa"/>
          </w:tcPr>
          <w:p w:rsidR="006C6382" w:rsidRPr="006C6382" w:rsidRDefault="006C6382" w:rsidP="00CA123E">
            <w:pPr>
              <w:jc w:val="center"/>
              <w:rPr>
                <w:rFonts w:ascii="Times New Roman" w:hAnsi="Times New Roman" w:cs="Times New Roman"/>
                <w:b/>
                <w:bCs/>
                <w:sz w:val="24"/>
                <w:szCs w:val="24"/>
              </w:rPr>
            </w:pPr>
            <w:r w:rsidRPr="006C6382">
              <w:rPr>
                <w:rFonts w:ascii="Times New Roman" w:hAnsi="Times New Roman" w:cs="Times New Roman"/>
                <w:b/>
                <w:bCs/>
                <w:sz w:val="24"/>
                <w:szCs w:val="24"/>
              </w:rPr>
              <w:t>11</w:t>
            </w:r>
          </w:p>
        </w:tc>
        <w:tc>
          <w:tcPr>
            <w:tcW w:w="1344" w:type="dxa"/>
          </w:tcPr>
          <w:p w:rsidR="006C6382" w:rsidRPr="006C6382" w:rsidRDefault="006C6382" w:rsidP="00CA123E">
            <w:pPr>
              <w:jc w:val="center"/>
              <w:rPr>
                <w:rFonts w:ascii="Times New Roman" w:hAnsi="Times New Roman" w:cs="Times New Roman"/>
                <w:b/>
                <w:bCs/>
                <w:sz w:val="24"/>
                <w:szCs w:val="24"/>
              </w:rPr>
            </w:pPr>
            <w:r w:rsidRPr="006C6382">
              <w:rPr>
                <w:rFonts w:ascii="Times New Roman" w:hAnsi="Times New Roman" w:cs="Times New Roman"/>
                <w:b/>
                <w:bCs/>
                <w:sz w:val="24"/>
                <w:szCs w:val="24"/>
              </w:rPr>
              <w:t>40</w:t>
            </w:r>
          </w:p>
        </w:tc>
        <w:tc>
          <w:tcPr>
            <w:tcW w:w="1897" w:type="dxa"/>
          </w:tcPr>
          <w:p w:rsidR="006C6382" w:rsidRPr="006C6382" w:rsidRDefault="006C6382" w:rsidP="00CA123E">
            <w:pPr>
              <w:jc w:val="center"/>
              <w:rPr>
                <w:rFonts w:ascii="Times New Roman" w:hAnsi="Times New Roman" w:cs="Times New Roman"/>
                <w:b/>
                <w:bCs/>
                <w:sz w:val="24"/>
                <w:szCs w:val="24"/>
              </w:rPr>
            </w:pPr>
            <w:r w:rsidRPr="006C6382">
              <w:rPr>
                <w:rFonts w:ascii="Times New Roman" w:hAnsi="Times New Roman" w:cs="Times New Roman"/>
                <w:b/>
                <w:bCs/>
                <w:sz w:val="24"/>
                <w:szCs w:val="24"/>
              </w:rPr>
              <w:t>328</w:t>
            </w:r>
          </w:p>
        </w:tc>
      </w:tr>
    </w:tbl>
    <w:p w:rsidR="006C6382" w:rsidRPr="006C6382" w:rsidRDefault="006C6382" w:rsidP="006C6382">
      <w:pPr>
        <w:rPr>
          <w:rFonts w:ascii="Times New Roman" w:hAnsi="Times New Roman" w:cs="Times New Roman"/>
          <w:sz w:val="24"/>
          <w:szCs w:val="24"/>
        </w:rPr>
      </w:pPr>
    </w:p>
    <w:p w:rsidR="006C6382" w:rsidRPr="006C6382" w:rsidRDefault="006C6382" w:rsidP="006C6382">
      <w:pPr>
        <w:numPr>
          <w:ilvl w:val="1"/>
          <w:numId w:val="1"/>
        </w:numPr>
        <w:tabs>
          <w:tab w:val="clear" w:pos="780"/>
        </w:tabs>
        <w:spacing w:after="0" w:line="240" w:lineRule="auto"/>
        <w:ind w:hanging="780"/>
        <w:rPr>
          <w:rFonts w:ascii="Times New Roman" w:hAnsi="Times New Roman" w:cs="Times New Roman"/>
          <w:b/>
          <w:sz w:val="24"/>
          <w:szCs w:val="24"/>
        </w:rPr>
      </w:pPr>
      <w:r w:rsidRPr="006C6382">
        <w:rPr>
          <w:rFonts w:ascii="Times New Roman" w:hAnsi="Times New Roman" w:cs="Times New Roman"/>
          <w:b/>
          <w:sz w:val="24"/>
          <w:szCs w:val="24"/>
        </w:rPr>
        <w:t>Az ellátottak jövedelmi kategóriák szerinti bemutatása (2018.dec. 31. adat)</w:t>
      </w:r>
    </w:p>
    <w:p w:rsidR="006C6382" w:rsidRPr="006C6382" w:rsidRDefault="006C6382" w:rsidP="006C6382">
      <w:pPr>
        <w:rPr>
          <w:rFonts w:ascii="Times New Roman" w:hAnsi="Times New Roman" w:cs="Times New Roman"/>
          <w:sz w:val="24"/>
          <w:szCs w:val="24"/>
        </w:rPr>
      </w:pPr>
    </w:p>
    <w:tbl>
      <w:tblPr>
        <w:tblpPr w:leftFromText="141" w:rightFromText="141"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128"/>
        <w:gridCol w:w="1683"/>
        <w:gridCol w:w="1897"/>
        <w:gridCol w:w="1897"/>
      </w:tblGrid>
      <w:tr w:rsidR="006C6382" w:rsidRPr="006C6382" w:rsidTr="00CA123E">
        <w:tc>
          <w:tcPr>
            <w:tcW w:w="1908" w:type="dxa"/>
          </w:tcPr>
          <w:p w:rsidR="006C6382" w:rsidRPr="006C6382" w:rsidRDefault="006C6382" w:rsidP="00CA123E">
            <w:pPr>
              <w:rPr>
                <w:rFonts w:ascii="Times New Roman" w:hAnsi="Times New Roman" w:cs="Times New Roman"/>
                <w:sz w:val="24"/>
                <w:szCs w:val="24"/>
              </w:rPr>
            </w:pPr>
          </w:p>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Jövedelmek (Ft)</w:t>
            </w:r>
          </w:p>
        </w:tc>
        <w:tc>
          <w:tcPr>
            <w:tcW w:w="1128" w:type="dxa"/>
          </w:tcPr>
          <w:p w:rsidR="006C6382" w:rsidRPr="006C6382" w:rsidRDefault="006C6382" w:rsidP="00CA123E">
            <w:pPr>
              <w:rPr>
                <w:rFonts w:ascii="Times New Roman" w:hAnsi="Times New Roman" w:cs="Times New Roman"/>
                <w:sz w:val="24"/>
                <w:szCs w:val="24"/>
              </w:rPr>
            </w:pPr>
          </w:p>
          <w:p w:rsidR="006C6382" w:rsidRPr="006C6382" w:rsidRDefault="006C6382" w:rsidP="00CA123E">
            <w:pPr>
              <w:rPr>
                <w:rFonts w:ascii="Times New Roman" w:hAnsi="Times New Roman" w:cs="Times New Roman"/>
                <w:sz w:val="24"/>
                <w:szCs w:val="24"/>
              </w:rPr>
            </w:pPr>
            <w:r w:rsidRPr="006C6382">
              <w:rPr>
                <w:rFonts w:ascii="Times New Roman" w:hAnsi="Times New Roman" w:cs="Times New Roman"/>
                <w:sz w:val="24"/>
                <w:szCs w:val="24"/>
              </w:rPr>
              <w:t>Étkezés (fő)</w:t>
            </w:r>
          </w:p>
        </w:tc>
        <w:tc>
          <w:tcPr>
            <w:tcW w:w="1683" w:type="dxa"/>
          </w:tcPr>
          <w:p w:rsidR="006C6382" w:rsidRPr="006C6382" w:rsidRDefault="006C6382" w:rsidP="00CA123E">
            <w:pPr>
              <w:rPr>
                <w:rFonts w:ascii="Times New Roman" w:hAnsi="Times New Roman" w:cs="Times New Roman"/>
                <w:sz w:val="24"/>
                <w:szCs w:val="24"/>
              </w:rPr>
            </w:pPr>
            <w:r w:rsidRPr="006C6382">
              <w:rPr>
                <w:rFonts w:ascii="Times New Roman" w:hAnsi="Times New Roman" w:cs="Times New Roman"/>
                <w:sz w:val="24"/>
                <w:szCs w:val="24"/>
              </w:rPr>
              <w:t>Házi segítségnyújtás (fő)</w:t>
            </w:r>
          </w:p>
        </w:tc>
        <w:tc>
          <w:tcPr>
            <w:tcW w:w="1897"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Demens</w:t>
            </w:r>
          </w:p>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nappali</w:t>
            </w:r>
          </w:p>
          <w:p w:rsidR="006C6382" w:rsidRPr="006C6382" w:rsidRDefault="006C6382" w:rsidP="00CA123E">
            <w:pPr>
              <w:jc w:val="center"/>
              <w:rPr>
                <w:rFonts w:ascii="Times New Roman" w:hAnsi="Times New Roman" w:cs="Times New Roman"/>
                <w:b/>
                <w:sz w:val="24"/>
                <w:szCs w:val="24"/>
              </w:rPr>
            </w:pPr>
            <w:r w:rsidRPr="006C6382">
              <w:rPr>
                <w:rFonts w:ascii="Times New Roman" w:hAnsi="Times New Roman" w:cs="Times New Roman"/>
                <w:sz w:val="24"/>
                <w:szCs w:val="24"/>
              </w:rPr>
              <w:t>ellátás (fő)</w:t>
            </w:r>
          </w:p>
        </w:tc>
        <w:tc>
          <w:tcPr>
            <w:tcW w:w="1897" w:type="dxa"/>
          </w:tcPr>
          <w:p w:rsidR="006C6382" w:rsidRPr="006C6382" w:rsidRDefault="006C6382" w:rsidP="00CA123E">
            <w:pPr>
              <w:jc w:val="center"/>
              <w:rPr>
                <w:rFonts w:ascii="Times New Roman" w:hAnsi="Times New Roman" w:cs="Times New Roman"/>
                <w:b/>
                <w:sz w:val="24"/>
                <w:szCs w:val="24"/>
              </w:rPr>
            </w:pPr>
            <w:r w:rsidRPr="006C6382">
              <w:rPr>
                <w:rFonts w:ascii="Times New Roman" w:hAnsi="Times New Roman" w:cs="Times New Roman"/>
                <w:b/>
                <w:sz w:val="24"/>
                <w:szCs w:val="24"/>
              </w:rPr>
              <w:t>Megállapodások összesen</w:t>
            </w:r>
          </w:p>
        </w:tc>
      </w:tr>
      <w:tr w:rsidR="006C6382" w:rsidRPr="006C6382" w:rsidTr="00CA123E">
        <w:tc>
          <w:tcPr>
            <w:tcW w:w="1908" w:type="dxa"/>
          </w:tcPr>
          <w:p w:rsidR="006C6382" w:rsidRPr="006C6382" w:rsidRDefault="006C6382" w:rsidP="00CA123E">
            <w:pPr>
              <w:rPr>
                <w:rFonts w:ascii="Times New Roman" w:hAnsi="Times New Roman" w:cs="Times New Roman"/>
                <w:sz w:val="24"/>
                <w:szCs w:val="24"/>
              </w:rPr>
            </w:pPr>
            <w:r w:rsidRPr="006C6382">
              <w:rPr>
                <w:rFonts w:ascii="Times New Roman" w:hAnsi="Times New Roman" w:cs="Times New Roman"/>
                <w:sz w:val="24"/>
                <w:szCs w:val="24"/>
              </w:rPr>
              <w:t>0-28 500</w:t>
            </w:r>
          </w:p>
        </w:tc>
        <w:tc>
          <w:tcPr>
            <w:tcW w:w="1128"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3</w:t>
            </w:r>
          </w:p>
        </w:tc>
        <w:tc>
          <w:tcPr>
            <w:tcW w:w="1683"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0</w:t>
            </w:r>
          </w:p>
        </w:tc>
        <w:tc>
          <w:tcPr>
            <w:tcW w:w="1897" w:type="dxa"/>
          </w:tcPr>
          <w:p w:rsidR="006C6382" w:rsidRPr="006C6382" w:rsidRDefault="006C6382" w:rsidP="00CA123E">
            <w:pPr>
              <w:jc w:val="center"/>
              <w:rPr>
                <w:rFonts w:ascii="Times New Roman" w:hAnsi="Times New Roman" w:cs="Times New Roman"/>
                <w:bCs/>
                <w:sz w:val="24"/>
                <w:szCs w:val="24"/>
              </w:rPr>
            </w:pPr>
            <w:r w:rsidRPr="006C6382">
              <w:rPr>
                <w:rFonts w:ascii="Times New Roman" w:hAnsi="Times New Roman" w:cs="Times New Roman"/>
                <w:bCs/>
                <w:sz w:val="24"/>
                <w:szCs w:val="24"/>
              </w:rPr>
              <w:t>0</w:t>
            </w:r>
          </w:p>
        </w:tc>
        <w:tc>
          <w:tcPr>
            <w:tcW w:w="1897" w:type="dxa"/>
          </w:tcPr>
          <w:p w:rsidR="006C6382" w:rsidRPr="006C6382" w:rsidRDefault="006C6382" w:rsidP="00CA123E">
            <w:pPr>
              <w:jc w:val="center"/>
              <w:rPr>
                <w:rFonts w:ascii="Times New Roman" w:hAnsi="Times New Roman" w:cs="Times New Roman"/>
                <w:b/>
                <w:bCs/>
                <w:sz w:val="24"/>
                <w:szCs w:val="24"/>
              </w:rPr>
            </w:pPr>
            <w:r w:rsidRPr="006C6382">
              <w:rPr>
                <w:rFonts w:ascii="Times New Roman" w:hAnsi="Times New Roman" w:cs="Times New Roman"/>
                <w:b/>
                <w:bCs/>
                <w:sz w:val="24"/>
                <w:szCs w:val="24"/>
              </w:rPr>
              <w:t>3</w:t>
            </w:r>
          </w:p>
        </w:tc>
      </w:tr>
      <w:tr w:rsidR="006C6382" w:rsidRPr="006C6382" w:rsidTr="00CA123E">
        <w:tc>
          <w:tcPr>
            <w:tcW w:w="1908" w:type="dxa"/>
          </w:tcPr>
          <w:p w:rsidR="006C6382" w:rsidRPr="006C6382" w:rsidRDefault="006C6382" w:rsidP="00CA123E">
            <w:pPr>
              <w:rPr>
                <w:rFonts w:ascii="Times New Roman" w:hAnsi="Times New Roman" w:cs="Times New Roman"/>
                <w:sz w:val="24"/>
                <w:szCs w:val="24"/>
              </w:rPr>
            </w:pPr>
            <w:r w:rsidRPr="006C6382">
              <w:rPr>
                <w:rFonts w:ascii="Times New Roman" w:hAnsi="Times New Roman" w:cs="Times New Roman"/>
                <w:sz w:val="24"/>
                <w:szCs w:val="24"/>
              </w:rPr>
              <w:t>28 501-57 000</w:t>
            </w:r>
          </w:p>
        </w:tc>
        <w:tc>
          <w:tcPr>
            <w:tcW w:w="1128"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14</w:t>
            </w:r>
          </w:p>
        </w:tc>
        <w:tc>
          <w:tcPr>
            <w:tcW w:w="1683"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1</w:t>
            </w:r>
          </w:p>
        </w:tc>
        <w:tc>
          <w:tcPr>
            <w:tcW w:w="1897" w:type="dxa"/>
          </w:tcPr>
          <w:p w:rsidR="006C6382" w:rsidRPr="006C6382" w:rsidRDefault="006C6382" w:rsidP="00CA123E">
            <w:pPr>
              <w:jc w:val="center"/>
              <w:rPr>
                <w:rFonts w:ascii="Times New Roman" w:hAnsi="Times New Roman" w:cs="Times New Roman"/>
                <w:bCs/>
                <w:sz w:val="24"/>
                <w:szCs w:val="24"/>
              </w:rPr>
            </w:pPr>
            <w:r w:rsidRPr="006C6382">
              <w:rPr>
                <w:rFonts w:ascii="Times New Roman" w:hAnsi="Times New Roman" w:cs="Times New Roman"/>
                <w:bCs/>
                <w:sz w:val="24"/>
                <w:szCs w:val="24"/>
              </w:rPr>
              <w:t>1</w:t>
            </w:r>
          </w:p>
        </w:tc>
        <w:tc>
          <w:tcPr>
            <w:tcW w:w="1897" w:type="dxa"/>
          </w:tcPr>
          <w:p w:rsidR="006C6382" w:rsidRPr="006C6382" w:rsidRDefault="006C6382" w:rsidP="00CA123E">
            <w:pPr>
              <w:jc w:val="center"/>
              <w:rPr>
                <w:rFonts w:ascii="Times New Roman" w:hAnsi="Times New Roman" w:cs="Times New Roman"/>
                <w:b/>
                <w:bCs/>
                <w:sz w:val="24"/>
                <w:szCs w:val="24"/>
              </w:rPr>
            </w:pPr>
            <w:r w:rsidRPr="006C6382">
              <w:rPr>
                <w:rFonts w:ascii="Times New Roman" w:hAnsi="Times New Roman" w:cs="Times New Roman"/>
                <w:b/>
                <w:bCs/>
                <w:sz w:val="24"/>
                <w:szCs w:val="24"/>
              </w:rPr>
              <w:t>16</w:t>
            </w:r>
          </w:p>
        </w:tc>
      </w:tr>
      <w:tr w:rsidR="006C6382" w:rsidRPr="006C6382" w:rsidTr="00CA123E">
        <w:tc>
          <w:tcPr>
            <w:tcW w:w="1908" w:type="dxa"/>
          </w:tcPr>
          <w:p w:rsidR="006C6382" w:rsidRPr="006C6382" w:rsidRDefault="006C6382" w:rsidP="00CA123E">
            <w:pPr>
              <w:rPr>
                <w:rFonts w:ascii="Times New Roman" w:hAnsi="Times New Roman" w:cs="Times New Roman"/>
                <w:sz w:val="24"/>
                <w:szCs w:val="24"/>
              </w:rPr>
            </w:pPr>
            <w:r w:rsidRPr="006C6382">
              <w:rPr>
                <w:rFonts w:ascii="Times New Roman" w:hAnsi="Times New Roman" w:cs="Times New Roman"/>
                <w:sz w:val="24"/>
                <w:szCs w:val="24"/>
              </w:rPr>
              <w:t>57 001-85 500</w:t>
            </w:r>
          </w:p>
        </w:tc>
        <w:tc>
          <w:tcPr>
            <w:tcW w:w="1128"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17</w:t>
            </w:r>
          </w:p>
        </w:tc>
        <w:tc>
          <w:tcPr>
            <w:tcW w:w="1683"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8</w:t>
            </w:r>
          </w:p>
        </w:tc>
        <w:tc>
          <w:tcPr>
            <w:tcW w:w="1897" w:type="dxa"/>
          </w:tcPr>
          <w:p w:rsidR="006C6382" w:rsidRPr="006C6382" w:rsidRDefault="006C6382" w:rsidP="00CA123E">
            <w:pPr>
              <w:jc w:val="center"/>
              <w:rPr>
                <w:rFonts w:ascii="Times New Roman" w:hAnsi="Times New Roman" w:cs="Times New Roman"/>
                <w:bCs/>
                <w:sz w:val="24"/>
                <w:szCs w:val="24"/>
              </w:rPr>
            </w:pPr>
            <w:r w:rsidRPr="006C6382">
              <w:rPr>
                <w:rFonts w:ascii="Times New Roman" w:hAnsi="Times New Roman" w:cs="Times New Roman"/>
                <w:bCs/>
                <w:sz w:val="24"/>
                <w:szCs w:val="24"/>
              </w:rPr>
              <w:t>0</w:t>
            </w:r>
          </w:p>
        </w:tc>
        <w:tc>
          <w:tcPr>
            <w:tcW w:w="1897" w:type="dxa"/>
          </w:tcPr>
          <w:p w:rsidR="006C6382" w:rsidRPr="006C6382" w:rsidRDefault="006C6382" w:rsidP="00CA123E">
            <w:pPr>
              <w:jc w:val="center"/>
              <w:rPr>
                <w:rFonts w:ascii="Times New Roman" w:hAnsi="Times New Roman" w:cs="Times New Roman"/>
                <w:b/>
                <w:bCs/>
                <w:sz w:val="24"/>
                <w:szCs w:val="24"/>
              </w:rPr>
            </w:pPr>
            <w:r w:rsidRPr="006C6382">
              <w:rPr>
                <w:rFonts w:ascii="Times New Roman" w:hAnsi="Times New Roman" w:cs="Times New Roman"/>
                <w:b/>
                <w:bCs/>
                <w:sz w:val="24"/>
                <w:szCs w:val="24"/>
              </w:rPr>
              <w:t>25</w:t>
            </w:r>
          </w:p>
        </w:tc>
      </w:tr>
      <w:tr w:rsidR="006C6382" w:rsidRPr="006C6382" w:rsidTr="00CA123E">
        <w:tc>
          <w:tcPr>
            <w:tcW w:w="1908" w:type="dxa"/>
          </w:tcPr>
          <w:p w:rsidR="006C6382" w:rsidRPr="006C6382" w:rsidRDefault="006C6382" w:rsidP="00CA123E">
            <w:pPr>
              <w:rPr>
                <w:rFonts w:ascii="Times New Roman" w:hAnsi="Times New Roman" w:cs="Times New Roman"/>
                <w:sz w:val="24"/>
                <w:szCs w:val="24"/>
              </w:rPr>
            </w:pPr>
            <w:r w:rsidRPr="006C6382">
              <w:rPr>
                <w:rFonts w:ascii="Times New Roman" w:hAnsi="Times New Roman" w:cs="Times New Roman"/>
                <w:sz w:val="24"/>
                <w:szCs w:val="24"/>
              </w:rPr>
              <w:t>85 501-114 000</w:t>
            </w:r>
          </w:p>
        </w:tc>
        <w:tc>
          <w:tcPr>
            <w:tcW w:w="1128"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20</w:t>
            </w:r>
          </w:p>
        </w:tc>
        <w:tc>
          <w:tcPr>
            <w:tcW w:w="1683"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12</w:t>
            </w:r>
          </w:p>
        </w:tc>
        <w:tc>
          <w:tcPr>
            <w:tcW w:w="1897" w:type="dxa"/>
          </w:tcPr>
          <w:p w:rsidR="006C6382" w:rsidRPr="006C6382" w:rsidRDefault="006C6382" w:rsidP="00CA123E">
            <w:pPr>
              <w:jc w:val="center"/>
              <w:rPr>
                <w:rFonts w:ascii="Times New Roman" w:hAnsi="Times New Roman" w:cs="Times New Roman"/>
                <w:bCs/>
                <w:sz w:val="24"/>
                <w:szCs w:val="24"/>
              </w:rPr>
            </w:pPr>
            <w:r w:rsidRPr="006C6382">
              <w:rPr>
                <w:rFonts w:ascii="Times New Roman" w:hAnsi="Times New Roman" w:cs="Times New Roman"/>
                <w:bCs/>
                <w:sz w:val="24"/>
                <w:szCs w:val="24"/>
              </w:rPr>
              <w:t>1</w:t>
            </w:r>
          </w:p>
        </w:tc>
        <w:tc>
          <w:tcPr>
            <w:tcW w:w="1897" w:type="dxa"/>
          </w:tcPr>
          <w:p w:rsidR="006C6382" w:rsidRPr="006C6382" w:rsidRDefault="006C6382" w:rsidP="00CA123E">
            <w:pPr>
              <w:jc w:val="center"/>
              <w:rPr>
                <w:rFonts w:ascii="Times New Roman" w:hAnsi="Times New Roman" w:cs="Times New Roman"/>
                <w:b/>
                <w:bCs/>
                <w:sz w:val="24"/>
                <w:szCs w:val="24"/>
              </w:rPr>
            </w:pPr>
            <w:r w:rsidRPr="006C6382">
              <w:rPr>
                <w:rFonts w:ascii="Times New Roman" w:hAnsi="Times New Roman" w:cs="Times New Roman"/>
                <w:b/>
                <w:bCs/>
                <w:sz w:val="24"/>
                <w:szCs w:val="24"/>
              </w:rPr>
              <w:t>33</w:t>
            </w:r>
          </w:p>
        </w:tc>
      </w:tr>
      <w:tr w:rsidR="006C6382" w:rsidRPr="006C6382" w:rsidTr="00CA123E">
        <w:tc>
          <w:tcPr>
            <w:tcW w:w="1908" w:type="dxa"/>
          </w:tcPr>
          <w:p w:rsidR="006C6382" w:rsidRPr="006C6382" w:rsidRDefault="006C6382" w:rsidP="00CA123E">
            <w:pPr>
              <w:rPr>
                <w:rFonts w:ascii="Times New Roman" w:hAnsi="Times New Roman" w:cs="Times New Roman"/>
                <w:sz w:val="24"/>
                <w:szCs w:val="24"/>
              </w:rPr>
            </w:pPr>
            <w:r w:rsidRPr="006C6382">
              <w:rPr>
                <w:rFonts w:ascii="Times New Roman" w:hAnsi="Times New Roman" w:cs="Times New Roman"/>
                <w:sz w:val="24"/>
                <w:szCs w:val="24"/>
              </w:rPr>
              <w:lastRenderedPageBreak/>
              <w:t>114 001-142 500</w:t>
            </w:r>
          </w:p>
        </w:tc>
        <w:tc>
          <w:tcPr>
            <w:tcW w:w="1128"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17</w:t>
            </w:r>
          </w:p>
        </w:tc>
        <w:tc>
          <w:tcPr>
            <w:tcW w:w="1683"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24</w:t>
            </w:r>
          </w:p>
        </w:tc>
        <w:tc>
          <w:tcPr>
            <w:tcW w:w="1897" w:type="dxa"/>
          </w:tcPr>
          <w:p w:rsidR="006C6382" w:rsidRPr="006C6382" w:rsidRDefault="006C6382" w:rsidP="00CA123E">
            <w:pPr>
              <w:jc w:val="center"/>
              <w:rPr>
                <w:rFonts w:ascii="Times New Roman" w:hAnsi="Times New Roman" w:cs="Times New Roman"/>
                <w:bCs/>
                <w:sz w:val="24"/>
                <w:szCs w:val="24"/>
              </w:rPr>
            </w:pPr>
            <w:r w:rsidRPr="006C6382">
              <w:rPr>
                <w:rFonts w:ascii="Times New Roman" w:hAnsi="Times New Roman" w:cs="Times New Roman"/>
                <w:bCs/>
                <w:sz w:val="24"/>
                <w:szCs w:val="24"/>
              </w:rPr>
              <w:t>1</w:t>
            </w:r>
          </w:p>
        </w:tc>
        <w:tc>
          <w:tcPr>
            <w:tcW w:w="1897" w:type="dxa"/>
          </w:tcPr>
          <w:p w:rsidR="006C6382" w:rsidRPr="006C6382" w:rsidRDefault="006C6382" w:rsidP="00CA123E">
            <w:pPr>
              <w:jc w:val="center"/>
              <w:rPr>
                <w:rFonts w:ascii="Times New Roman" w:hAnsi="Times New Roman" w:cs="Times New Roman"/>
                <w:b/>
                <w:bCs/>
                <w:sz w:val="24"/>
                <w:szCs w:val="24"/>
              </w:rPr>
            </w:pPr>
            <w:r w:rsidRPr="006C6382">
              <w:rPr>
                <w:rFonts w:ascii="Times New Roman" w:hAnsi="Times New Roman" w:cs="Times New Roman"/>
                <w:b/>
                <w:bCs/>
                <w:sz w:val="24"/>
                <w:szCs w:val="24"/>
              </w:rPr>
              <w:t>42</w:t>
            </w:r>
          </w:p>
        </w:tc>
      </w:tr>
      <w:tr w:rsidR="006C6382" w:rsidRPr="006C6382" w:rsidTr="00CA123E">
        <w:tc>
          <w:tcPr>
            <w:tcW w:w="1908" w:type="dxa"/>
          </w:tcPr>
          <w:p w:rsidR="006C6382" w:rsidRPr="006C6382" w:rsidRDefault="006C6382" w:rsidP="00CA123E">
            <w:pPr>
              <w:rPr>
                <w:rFonts w:ascii="Times New Roman" w:hAnsi="Times New Roman" w:cs="Times New Roman"/>
                <w:sz w:val="24"/>
                <w:szCs w:val="24"/>
              </w:rPr>
            </w:pPr>
            <w:r w:rsidRPr="006C6382">
              <w:rPr>
                <w:rFonts w:ascii="Times New Roman" w:hAnsi="Times New Roman" w:cs="Times New Roman"/>
                <w:sz w:val="24"/>
                <w:szCs w:val="24"/>
              </w:rPr>
              <w:t>142 501-</w:t>
            </w:r>
          </w:p>
        </w:tc>
        <w:tc>
          <w:tcPr>
            <w:tcW w:w="1128"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20</w:t>
            </w:r>
          </w:p>
        </w:tc>
        <w:tc>
          <w:tcPr>
            <w:tcW w:w="1683"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72</w:t>
            </w:r>
          </w:p>
        </w:tc>
        <w:tc>
          <w:tcPr>
            <w:tcW w:w="1897" w:type="dxa"/>
          </w:tcPr>
          <w:p w:rsidR="006C6382" w:rsidRPr="006C6382" w:rsidRDefault="006C6382" w:rsidP="00CA123E">
            <w:pPr>
              <w:jc w:val="center"/>
              <w:rPr>
                <w:rFonts w:ascii="Times New Roman" w:hAnsi="Times New Roman" w:cs="Times New Roman"/>
                <w:bCs/>
                <w:sz w:val="24"/>
                <w:szCs w:val="24"/>
              </w:rPr>
            </w:pPr>
            <w:r w:rsidRPr="006C6382">
              <w:rPr>
                <w:rFonts w:ascii="Times New Roman" w:hAnsi="Times New Roman" w:cs="Times New Roman"/>
                <w:bCs/>
                <w:sz w:val="24"/>
                <w:szCs w:val="24"/>
              </w:rPr>
              <w:t>8</w:t>
            </w:r>
          </w:p>
        </w:tc>
        <w:tc>
          <w:tcPr>
            <w:tcW w:w="1897" w:type="dxa"/>
          </w:tcPr>
          <w:p w:rsidR="006C6382" w:rsidRPr="006C6382" w:rsidRDefault="006C6382" w:rsidP="00CA123E">
            <w:pPr>
              <w:jc w:val="center"/>
              <w:rPr>
                <w:rFonts w:ascii="Times New Roman" w:hAnsi="Times New Roman" w:cs="Times New Roman"/>
                <w:b/>
                <w:bCs/>
                <w:sz w:val="24"/>
                <w:szCs w:val="24"/>
              </w:rPr>
            </w:pPr>
            <w:r w:rsidRPr="006C6382">
              <w:rPr>
                <w:rFonts w:ascii="Times New Roman" w:hAnsi="Times New Roman" w:cs="Times New Roman"/>
                <w:b/>
                <w:bCs/>
                <w:sz w:val="24"/>
                <w:szCs w:val="24"/>
              </w:rPr>
              <w:t>100</w:t>
            </w:r>
          </w:p>
        </w:tc>
      </w:tr>
      <w:tr w:rsidR="006C6382" w:rsidRPr="006C6382" w:rsidTr="00CA123E">
        <w:tc>
          <w:tcPr>
            <w:tcW w:w="1908" w:type="dxa"/>
          </w:tcPr>
          <w:p w:rsidR="006C6382" w:rsidRPr="006C6382" w:rsidRDefault="006C6382" w:rsidP="00CA123E">
            <w:pPr>
              <w:rPr>
                <w:rFonts w:ascii="Times New Roman" w:hAnsi="Times New Roman" w:cs="Times New Roman"/>
                <w:b/>
                <w:sz w:val="24"/>
                <w:szCs w:val="24"/>
              </w:rPr>
            </w:pPr>
            <w:r w:rsidRPr="006C6382">
              <w:rPr>
                <w:rFonts w:ascii="Times New Roman" w:hAnsi="Times New Roman" w:cs="Times New Roman"/>
                <w:b/>
                <w:sz w:val="24"/>
                <w:szCs w:val="24"/>
              </w:rPr>
              <w:t>Összesen</w:t>
            </w:r>
          </w:p>
        </w:tc>
        <w:tc>
          <w:tcPr>
            <w:tcW w:w="1128" w:type="dxa"/>
          </w:tcPr>
          <w:p w:rsidR="006C6382" w:rsidRPr="006C6382" w:rsidRDefault="006C6382" w:rsidP="00CA123E">
            <w:pPr>
              <w:jc w:val="center"/>
              <w:rPr>
                <w:rFonts w:ascii="Times New Roman" w:hAnsi="Times New Roman" w:cs="Times New Roman"/>
                <w:b/>
                <w:bCs/>
                <w:sz w:val="24"/>
                <w:szCs w:val="24"/>
              </w:rPr>
            </w:pPr>
            <w:r w:rsidRPr="006C6382">
              <w:rPr>
                <w:rFonts w:ascii="Times New Roman" w:hAnsi="Times New Roman" w:cs="Times New Roman"/>
                <w:b/>
                <w:bCs/>
                <w:sz w:val="24"/>
                <w:szCs w:val="24"/>
              </w:rPr>
              <w:t>91</w:t>
            </w:r>
          </w:p>
        </w:tc>
        <w:tc>
          <w:tcPr>
            <w:tcW w:w="1683" w:type="dxa"/>
          </w:tcPr>
          <w:p w:rsidR="006C6382" w:rsidRPr="006C6382" w:rsidRDefault="006C6382" w:rsidP="00CA123E">
            <w:pPr>
              <w:jc w:val="center"/>
              <w:rPr>
                <w:rFonts w:ascii="Times New Roman" w:hAnsi="Times New Roman" w:cs="Times New Roman"/>
                <w:b/>
                <w:bCs/>
                <w:sz w:val="24"/>
                <w:szCs w:val="24"/>
              </w:rPr>
            </w:pPr>
            <w:r w:rsidRPr="006C6382">
              <w:rPr>
                <w:rFonts w:ascii="Times New Roman" w:hAnsi="Times New Roman" w:cs="Times New Roman"/>
                <w:b/>
                <w:bCs/>
                <w:sz w:val="24"/>
                <w:szCs w:val="24"/>
              </w:rPr>
              <w:t>117</w:t>
            </w:r>
          </w:p>
        </w:tc>
        <w:tc>
          <w:tcPr>
            <w:tcW w:w="1897" w:type="dxa"/>
          </w:tcPr>
          <w:p w:rsidR="006C6382" w:rsidRPr="006C6382" w:rsidRDefault="006C6382" w:rsidP="00CA123E">
            <w:pPr>
              <w:jc w:val="center"/>
              <w:rPr>
                <w:rFonts w:ascii="Times New Roman" w:hAnsi="Times New Roman" w:cs="Times New Roman"/>
                <w:b/>
                <w:bCs/>
                <w:sz w:val="24"/>
                <w:szCs w:val="24"/>
              </w:rPr>
            </w:pPr>
            <w:r w:rsidRPr="006C6382">
              <w:rPr>
                <w:rFonts w:ascii="Times New Roman" w:hAnsi="Times New Roman" w:cs="Times New Roman"/>
                <w:b/>
                <w:bCs/>
                <w:sz w:val="24"/>
                <w:szCs w:val="24"/>
              </w:rPr>
              <w:t>11</w:t>
            </w:r>
          </w:p>
        </w:tc>
        <w:tc>
          <w:tcPr>
            <w:tcW w:w="1897" w:type="dxa"/>
          </w:tcPr>
          <w:p w:rsidR="006C6382" w:rsidRPr="006C6382" w:rsidRDefault="006C6382" w:rsidP="00CA123E">
            <w:pPr>
              <w:jc w:val="center"/>
              <w:rPr>
                <w:rFonts w:ascii="Times New Roman" w:hAnsi="Times New Roman" w:cs="Times New Roman"/>
                <w:b/>
                <w:bCs/>
                <w:sz w:val="24"/>
                <w:szCs w:val="24"/>
              </w:rPr>
            </w:pPr>
            <w:r w:rsidRPr="006C6382">
              <w:rPr>
                <w:rFonts w:ascii="Times New Roman" w:hAnsi="Times New Roman" w:cs="Times New Roman"/>
                <w:b/>
                <w:bCs/>
                <w:sz w:val="24"/>
                <w:szCs w:val="24"/>
              </w:rPr>
              <w:t>219</w:t>
            </w:r>
          </w:p>
        </w:tc>
      </w:tr>
    </w:tbl>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r w:rsidRPr="006C6382">
        <w:rPr>
          <w:rFonts w:ascii="Times New Roman" w:hAnsi="Times New Roman" w:cs="Times New Roman"/>
          <w:sz w:val="24"/>
          <w:szCs w:val="24"/>
        </w:rPr>
        <w:t xml:space="preserve">Az idősek nappali ellátása és közösségi ellátás tekintetében nem áll rendelkezésre jövedelmi adat. </w:t>
      </w:r>
    </w:p>
    <w:p w:rsidR="006C6382" w:rsidRPr="006C6382" w:rsidRDefault="006C6382" w:rsidP="006C6382">
      <w:pPr>
        <w:rPr>
          <w:rFonts w:ascii="Times New Roman" w:hAnsi="Times New Roman" w:cs="Times New Roman"/>
          <w:b/>
          <w:sz w:val="24"/>
          <w:szCs w:val="24"/>
        </w:rPr>
      </w:pPr>
    </w:p>
    <w:p w:rsidR="006C6382" w:rsidRPr="006C6382" w:rsidRDefault="006C6382" w:rsidP="006C6382">
      <w:pPr>
        <w:rPr>
          <w:rFonts w:ascii="Times New Roman" w:hAnsi="Times New Roman" w:cs="Times New Roman"/>
          <w:b/>
          <w:sz w:val="24"/>
          <w:szCs w:val="24"/>
        </w:rPr>
      </w:pPr>
    </w:p>
    <w:p w:rsidR="006C6382" w:rsidRPr="006C6382" w:rsidRDefault="006C6382" w:rsidP="006C6382">
      <w:pPr>
        <w:rPr>
          <w:rFonts w:ascii="Times New Roman" w:hAnsi="Times New Roman" w:cs="Times New Roman"/>
          <w:b/>
          <w:sz w:val="24"/>
          <w:szCs w:val="24"/>
        </w:rPr>
      </w:pPr>
    </w:p>
    <w:p w:rsidR="006C6382" w:rsidRPr="006C6382" w:rsidRDefault="006C6382" w:rsidP="006C6382">
      <w:pPr>
        <w:rPr>
          <w:rFonts w:ascii="Times New Roman" w:hAnsi="Times New Roman" w:cs="Times New Roman"/>
          <w:b/>
          <w:sz w:val="24"/>
          <w:szCs w:val="24"/>
        </w:rPr>
      </w:pPr>
    </w:p>
    <w:p w:rsidR="006C6382" w:rsidRPr="006C6382" w:rsidRDefault="006C6382" w:rsidP="006C6382">
      <w:pPr>
        <w:rPr>
          <w:rFonts w:ascii="Times New Roman" w:hAnsi="Times New Roman" w:cs="Times New Roman"/>
          <w:b/>
          <w:sz w:val="24"/>
          <w:szCs w:val="24"/>
        </w:rPr>
      </w:pPr>
    </w:p>
    <w:p w:rsidR="006C6382" w:rsidRPr="006C6382" w:rsidRDefault="006C6382" w:rsidP="006C6382">
      <w:pPr>
        <w:rPr>
          <w:rFonts w:ascii="Times New Roman" w:hAnsi="Times New Roman" w:cs="Times New Roman"/>
          <w:b/>
          <w:sz w:val="24"/>
          <w:szCs w:val="24"/>
        </w:rPr>
      </w:pPr>
    </w:p>
    <w:p w:rsidR="006C6382" w:rsidRPr="006C6382" w:rsidRDefault="006C6382" w:rsidP="006C6382">
      <w:pPr>
        <w:rPr>
          <w:rFonts w:ascii="Times New Roman" w:hAnsi="Times New Roman" w:cs="Times New Roman"/>
          <w:b/>
          <w:sz w:val="24"/>
          <w:szCs w:val="24"/>
        </w:rPr>
      </w:pPr>
    </w:p>
    <w:p w:rsidR="006C6382" w:rsidRPr="006C6382" w:rsidRDefault="006C6382" w:rsidP="006C6382">
      <w:pPr>
        <w:rPr>
          <w:rFonts w:ascii="Times New Roman" w:hAnsi="Times New Roman" w:cs="Times New Roman"/>
          <w:b/>
          <w:sz w:val="24"/>
          <w:szCs w:val="24"/>
        </w:rPr>
      </w:pPr>
      <w:r w:rsidRPr="006C6382">
        <w:rPr>
          <w:rFonts w:ascii="Times New Roman" w:hAnsi="Times New Roman" w:cs="Times New Roman"/>
          <w:b/>
          <w:sz w:val="24"/>
          <w:szCs w:val="24"/>
        </w:rPr>
        <w:t>1.4. Az adott évben az ellátásba bekerülők és kikerülők száma, a kikerülés okai</w:t>
      </w:r>
    </w:p>
    <w:p w:rsidR="006C6382" w:rsidRPr="006C6382" w:rsidRDefault="006C6382" w:rsidP="006C6382">
      <w:pPr>
        <w:rPr>
          <w:rFonts w:ascii="Times New Roman" w:hAnsi="Times New Roman" w:cs="Times New Roman"/>
          <w:b/>
          <w:sz w:val="24"/>
          <w:szCs w:val="24"/>
        </w:rPr>
      </w:pPr>
    </w:p>
    <w:tbl>
      <w:tblPr>
        <w:tblpPr w:leftFromText="141" w:rightFromText="141" w:vertAnchor="page" w:horzAnchor="margin" w:tblpY="208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1"/>
        <w:gridCol w:w="746"/>
        <w:gridCol w:w="725"/>
        <w:gridCol w:w="1242"/>
        <w:gridCol w:w="824"/>
        <w:gridCol w:w="1181"/>
        <w:gridCol w:w="984"/>
        <w:gridCol w:w="1804"/>
      </w:tblGrid>
      <w:tr w:rsidR="006C6382" w:rsidRPr="006C6382" w:rsidTr="00CA123E">
        <w:trPr>
          <w:trHeight w:val="210"/>
        </w:trPr>
        <w:tc>
          <w:tcPr>
            <w:tcW w:w="7263" w:type="dxa"/>
            <w:gridSpan w:val="7"/>
            <w:tcBorders>
              <w:right w:val="single" w:sz="4" w:space="0" w:color="auto"/>
            </w:tcBorders>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KIKERÜLÉS (fő)</w:t>
            </w:r>
          </w:p>
        </w:tc>
        <w:tc>
          <w:tcPr>
            <w:tcW w:w="1804" w:type="dxa"/>
            <w:tcBorders>
              <w:left w:val="single" w:sz="4" w:space="0" w:color="auto"/>
            </w:tcBorders>
            <w:shd w:val="clear" w:color="auto" w:fill="auto"/>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BEKERÜLÉS (fő)</w:t>
            </w:r>
          </w:p>
        </w:tc>
      </w:tr>
      <w:tr w:rsidR="006C6382" w:rsidRPr="006C6382" w:rsidTr="00CA123E">
        <w:trPr>
          <w:trHeight w:val="358"/>
        </w:trPr>
        <w:tc>
          <w:tcPr>
            <w:tcW w:w="1561" w:type="dxa"/>
            <w:tcBorders>
              <w:right w:val="single" w:sz="4" w:space="0" w:color="auto"/>
            </w:tcBorders>
          </w:tcPr>
          <w:p w:rsidR="006C6382" w:rsidRPr="006C6382" w:rsidRDefault="006C6382" w:rsidP="00CA123E">
            <w:pPr>
              <w:rPr>
                <w:rFonts w:ascii="Times New Roman" w:hAnsi="Times New Roman" w:cs="Times New Roman"/>
                <w:sz w:val="24"/>
                <w:szCs w:val="24"/>
              </w:rPr>
            </w:pPr>
          </w:p>
        </w:tc>
        <w:tc>
          <w:tcPr>
            <w:tcW w:w="746" w:type="dxa"/>
            <w:tcBorders>
              <w:top w:val="single" w:sz="4" w:space="0" w:color="auto"/>
              <w:left w:val="single" w:sz="4" w:space="0" w:color="auto"/>
              <w:right w:val="single" w:sz="4" w:space="0" w:color="auto"/>
            </w:tcBorders>
            <w:shd w:val="clear" w:color="auto" w:fill="auto"/>
          </w:tcPr>
          <w:p w:rsidR="006C6382" w:rsidRPr="006C6382" w:rsidRDefault="006C6382" w:rsidP="00CA123E">
            <w:pPr>
              <w:jc w:val="center"/>
              <w:rPr>
                <w:rFonts w:ascii="Times New Roman" w:hAnsi="Times New Roman" w:cs="Times New Roman"/>
                <w:sz w:val="24"/>
                <w:szCs w:val="24"/>
              </w:rPr>
            </w:pPr>
          </w:p>
          <w:p w:rsidR="006C6382" w:rsidRPr="006C6382" w:rsidRDefault="006C6382" w:rsidP="00CA123E">
            <w:pPr>
              <w:jc w:val="center"/>
              <w:rPr>
                <w:rFonts w:ascii="Times New Roman" w:hAnsi="Times New Roman" w:cs="Times New Roman"/>
                <w:sz w:val="24"/>
                <w:szCs w:val="24"/>
              </w:rPr>
            </w:pPr>
          </w:p>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Exit</w:t>
            </w:r>
          </w:p>
        </w:tc>
        <w:tc>
          <w:tcPr>
            <w:tcW w:w="725" w:type="dxa"/>
            <w:tcBorders>
              <w:top w:val="single" w:sz="4" w:space="0" w:color="auto"/>
              <w:left w:val="single" w:sz="4" w:space="0" w:color="auto"/>
              <w:right w:val="single" w:sz="4" w:space="0" w:color="auto"/>
            </w:tcBorders>
            <w:shd w:val="clear" w:color="auto" w:fill="auto"/>
          </w:tcPr>
          <w:p w:rsidR="006C6382" w:rsidRPr="006C6382" w:rsidRDefault="006C6382" w:rsidP="00CA123E">
            <w:pPr>
              <w:jc w:val="center"/>
              <w:rPr>
                <w:rFonts w:ascii="Times New Roman" w:hAnsi="Times New Roman" w:cs="Times New Roman"/>
                <w:sz w:val="24"/>
                <w:szCs w:val="24"/>
              </w:rPr>
            </w:pPr>
          </w:p>
          <w:p w:rsidR="006C6382" w:rsidRPr="006C6382" w:rsidRDefault="006C6382" w:rsidP="00CA123E">
            <w:pPr>
              <w:jc w:val="center"/>
              <w:rPr>
                <w:rFonts w:ascii="Times New Roman" w:hAnsi="Times New Roman" w:cs="Times New Roman"/>
                <w:sz w:val="24"/>
                <w:szCs w:val="24"/>
              </w:rPr>
            </w:pPr>
          </w:p>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Saját kérés</w:t>
            </w:r>
          </w:p>
        </w:tc>
        <w:tc>
          <w:tcPr>
            <w:tcW w:w="1242" w:type="dxa"/>
            <w:tcBorders>
              <w:top w:val="single" w:sz="4" w:space="0" w:color="auto"/>
              <w:left w:val="single" w:sz="4" w:space="0" w:color="auto"/>
              <w:right w:val="single" w:sz="4" w:space="0" w:color="auto"/>
            </w:tcBorders>
            <w:shd w:val="clear" w:color="auto" w:fill="auto"/>
          </w:tcPr>
          <w:p w:rsidR="006C6382" w:rsidRPr="006C6382" w:rsidRDefault="006C6382" w:rsidP="00CA123E">
            <w:pPr>
              <w:jc w:val="center"/>
              <w:rPr>
                <w:rFonts w:ascii="Times New Roman" w:hAnsi="Times New Roman" w:cs="Times New Roman"/>
                <w:sz w:val="24"/>
                <w:szCs w:val="24"/>
              </w:rPr>
            </w:pPr>
          </w:p>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Bentlakásos intézménybe kerülés</w:t>
            </w:r>
          </w:p>
        </w:tc>
        <w:tc>
          <w:tcPr>
            <w:tcW w:w="824" w:type="dxa"/>
            <w:tcBorders>
              <w:top w:val="single" w:sz="4" w:space="0" w:color="auto"/>
              <w:left w:val="single" w:sz="4" w:space="0" w:color="auto"/>
              <w:right w:val="single" w:sz="4" w:space="0" w:color="auto"/>
            </w:tcBorders>
            <w:shd w:val="clear" w:color="auto" w:fill="auto"/>
          </w:tcPr>
          <w:p w:rsidR="006C6382" w:rsidRPr="006C6382" w:rsidRDefault="006C6382" w:rsidP="00CA123E">
            <w:pPr>
              <w:jc w:val="center"/>
              <w:rPr>
                <w:rFonts w:ascii="Times New Roman" w:hAnsi="Times New Roman" w:cs="Times New Roman"/>
                <w:sz w:val="24"/>
                <w:szCs w:val="24"/>
              </w:rPr>
            </w:pPr>
          </w:p>
          <w:p w:rsidR="006C6382" w:rsidRPr="006C6382" w:rsidRDefault="006C6382" w:rsidP="00CA123E">
            <w:pPr>
              <w:jc w:val="center"/>
              <w:rPr>
                <w:rFonts w:ascii="Times New Roman" w:hAnsi="Times New Roman" w:cs="Times New Roman"/>
                <w:sz w:val="24"/>
                <w:szCs w:val="24"/>
              </w:rPr>
            </w:pPr>
          </w:p>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egyéb</w:t>
            </w:r>
          </w:p>
        </w:tc>
        <w:tc>
          <w:tcPr>
            <w:tcW w:w="1181" w:type="dxa"/>
            <w:tcBorders>
              <w:top w:val="single" w:sz="4" w:space="0" w:color="auto"/>
              <w:left w:val="single" w:sz="4" w:space="0" w:color="auto"/>
              <w:right w:val="single" w:sz="4" w:space="0" w:color="auto"/>
            </w:tcBorders>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Két hónapot meghaladóan</w:t>
            </w:r>
          </w:p>
          <w:p w:rsidR="006C6382" w:rsidRPr="006C6382" w:rsidRDefault="006C6382" w:rsidP="00CA123E">
            <w:pPr>
              <w:jc w:val="center"/>
              <w:rPr>
                <w:rFonts w:ascii="Times New Roman" w:hAnsi="Times New Roman" w:cs="Times New Roman"/>
                <w:b/>
                <w:sz w:val="24"/>
                <w:szCs w:val="24"/>
              </w:rPr>
            </w:pPr>
            <w:r w:rsidRPr="006C6382">
              <w:rPr>
                <w:rFonts w:ascii="Times New Roman" w:hAnsi="Times New Roman" w:cs="Times New Roman"/>
                <w:sz w:val="24"/>
                <w:szCs w:val="24"/>
              </w:rPr>
              <w:t>nem vette igénybe</w:t>
            </w:r>
          </w:p>
        </w:tc>
        <w:tc>
          <w:tcPr>
            <w:tcW w:w="984" w:type="dxa"/>
            <w:tcBorders>
              <w:top w:val="single" w:sz="4" w:space="0" w:color="auto"/>
              <w:left w:val="single" w:sz="4" w:space="0" w:color="auto"/>
              <w:right w:val="single" w:sz="4" w:space="0" w:color="auto"/>
            </w:tcBorders>
            <w:shd w:val="clear" w:color="auto" w:fill="auto"/>
          </w:tcPr>
          <w:p w:rsidR="006C6382" w:rsidRPr="006C6382" w:rsidRDefault="006C6382" w:rsidP="00CA123E">
            <w:pPr>
              <w:jc w:val="center"/>
              <w:rPr>
                <w:rFonts w:ascii="Times New Roman" w:hAnsi="Times New Roman" w:cs="Times New Roman"/>
                <w:b/>
                <w:sz w:val="24"/>
                <w:szCs w:val="24"/>
              </w:rPr>
            </w:pPr>
          </w:p>
          <w:p w:rsidR="006C6382" w:rsidRPr="006C6382" w:rsidRDefault="006C6382" w:rsidP="00CA123E">
            <w:pPr>
              <w:jc w:val="center"/>
              <w:rPr>
                <w:rFonts w:ascii="Times New Roman" w:hAnsi="Times New Roman" w:cs="Times New Roman"/>
                <w:b/>
                <w:sz w:val="24"/>
                <w:szCs w:val="24"/>
              </w:rPr>
            </w:pPr>
          </w:p>
          <w:p w:rsidR="006C6382" w:rsidRPr="006C6382" w:rsidRDefault="006C6382" w:rsidP="00CA123E">
            <w:pPr>
              <w:jc w:val="center"/>
              <w:rPr>
                <w:rFonts w:ascii="Times New Roman" w:hAnsi="Times New Roman" w:cs="Times New Roman"/>
                <w:b/>
                <w:sz w:val="24"/>
                <w:szCs w:val="24"/>
              </w:rPr>
            </w:pPr>
            <w:r w:rsidRPr="006C6382">
              <w:rPr>
                <w:rFonts w:ascii="Times New Roman" w:hAnsi="Times New Roman" w:cs="Times New Roman"/>
                <w:b/>
                <w:sz w:val="24"/>
                <w:szCs w:val="24"/>
              </w:rPr>
              <w:t>Összesen</w:t>
            </w:r>
          </w:p>
        </w:tc>
        <w:tc>
          <w:tcPr>
            <w:tcW w:w="1804" w:type="dxa"/>
            <w:tcBorders>
              <w:left w:val="single" w:sz="4" w:space="0" w:color="auto"/>
            </w:tcBorders>
            <w:shd w:val="clear" w:color="auto" w:fill="auto"/>
          </w:tcPr>
          <w:p w:rsidR="006C6382" w:rsidRPr="006C6382" w:rsidRDefault="006C6382" w:rsidP="00CA123E">
            <w:pPr>
              <w:jc w:val="center"/>
              <w:rPr>
                <w:rFonts w:ascii="Times New Roman" w:hAnsi="Times New Roman" w:cs="Times New Roman"/>
                <w:b/>
                <w:sz w:val="24"/>
                <w:szCs w:val="24"/>
              </w:rPr>
            </w:pPr>
          </w:p>
          <w:p w:rsidR="006C6382" w:rsidRPr="006C6382" w:rsidRDefault="006C6382" w:rsidP="00CA123E">
            <w:pPr>
              <w:jc w:val="center"/>
              <w:rPr>
                <w:rFonts w:ascii="Times New Roman" w:hAnsi="Times New Roman" w:cs="Times New Roman"/>
                <w:b/>
                <w:sz w:val="24"/>
                <w:szCs w:val="24"/>
              </w:rPr>
            </w:pPr>
          </w:p>
          <w:p w:rsidR="006C6382" w:rsidRPr="006C6382" w:rsidRDefault="006C6382" w:rsidP="00CA123E">
            <w:pPr>
              <w:jc w:val="center"/>
              <w:rPr>
                <w:rFonts w:ascii="Times New Roman" w:hAnsi="Times New Roman" w:cs="Times New Roman"/>
                <w:b/>
                <w:sz w:val="24"/>
                <w:szCs w:val="24"/>
              </w:rPr>
            </w:pPr>
            <w:r w:rsidRPr="006C6382">
              <w:rPr>
                <w:rFonts w:ascii="Times New Roman" w:hAnsi="Times New Roman" w:cs="Times New Roman"/>
                <w:b/>
                <w:sz w:val="24"/>
                <w:szCs w:val="24"/>
              </w:rPr>
              <w:t>Összesen</w:t>
            </w:r>
          </w:p>
        </w:tc>
      </w:tr>
      <w:tr w:rsidR="006C6382" w:rsidRPr="006C6382" w:rsidTr="00CA123E">
        <w:trPr>
          <w:trHeight w:val="181"/>
        </w:trPr>
        <w:tc>
          <w:tcPr>
            <w:tcW w:w="1561" w:type="dxa"/>
            <w:tcBorders>
              <w:right w:val="single" w:sz="4" w:space="0" w:color="auto"/>
            </w:tcBorders>
          </w:tcPr>
          <w:p w:rsidR="006C6382" w:rsidRPr="006C6382" w:rsidRDefault="006C6382" w:rsidP="00CA123E">
            <w:pPr>
              <w:rPr>
                <w:rFonts w:ascii="Times New Roman" w:hAnsi="Times New Roman" w:cs="Times New Roman"/>
                <w:sz w:val="24"/>
                <w:szCs w:val="24"/>
              </w:rPr>
            </w:pPr>
            <w:r w:rsidRPr="006C6382">
              <w:rPr>
                <w:rFonts w:ascii="Times New Roman" w:hAnsi="Times New Roman" w:cs="Times New Roman"/>
                <w:sz w:val="24"/>
                <w:szCs w:val="24"/>
              </w:rPr>
              <w:t>Házi segítségnyújtás</w:t>
            </w:r>
          </w:p>
        </w:tc>
        <w:tc>
          <w:tcPr>
            <w:tcW w:w="746" w:type="dxa"/>
            <w:tcBorders>
              <w:left w:val="single" w:sz="4" w:space="0" w:color="auto"/>
              <w:right w:val="single" w:sz="4" w:space="0" w:color="auto"/>
            </w:tcBorders>
            <w:shd w:val="clear" w:color="auto" w:fill="auto"/>
          </w:tcPr>
          <w:p w:rsidR="006C6382" w:rsidRPr="006C6382" w:rsidRDefault="006C6382" w:rsidP="00CA123E">
            <w:pPr>
              <w:jc w:val="center"/>
              <w:rPr>
                <w:rFonts w:ascii="Times New Roman" w:hAnsi="Times New Roman" w:cs="Times New Roman"/>
                <w:sz w:val="24"/>
                <w:szCs w:val="24"/>
              </w:rPr>
            </w:pPr>
          </w:p>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24</w:t>
            </w:r>
          </w:p>
        </w:tc>
        <w:tc>
          <w:tcPr>
            <w:tcW w:w="725" w:type="dxa"/>
            <w:tcBorders>
              <w:left w:val="single" w:sz="4" w:space="0" w:color="auto"/>
              <w:right w:val="single" w:sz="4" w:space="0" w:color="auto"/>
            </w:tcBorders>
            <w:shd w:val="clear" w:color="auto" w:fill="auto"/>
          </w:tcPr>
          <w:p w:rsidR="006C6382" w:rsidRPr="006C6382" w:rsidRDefault="006C6382" w:rsidP="00CA123E">
            <w:pPr>
              <w:jc w:val="center"/>
              <w:rPr>
                <w:rFonts w:ascii="Times New Roman" w:hAnsi="Times New Roman" w:cs="Times New Roman"/>
                <w:sz w:val="24"/>
                <w:szCs w:val="24"/>
              </w:rPr>
            </w:pPr>
          </w:p>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10</w:t>
            </w:r>
          </w:p>
        </w:tc>
        <w:tc>
          <w:tcPr>
            <w:tcW w:w="1242" w:type="dxa"/>
            <w:tcBorders>
              <w:left w:val="single" w:sz="4" w:space="0" w:color="auto"/>
              <w:right w:val="single" w:sz="4" w:space="0" w:color="auto"/>
            </w:tcBorders>
            <w:shd w:val="clear" w:color="auto" w:fill="auto"/>
          </w:tcPr>
          <w:p w:rsidR="006C6382" w:rsidRPr="006C6382" w:rsidRDefault="006C6382" w:rsidP="00CA123E">
            <w:pPr>
              <w:jc w:val="center"/>
              <w:rPr>
                <w:rFonts w:ascii="Times New Roman" w:hAnsi="Times New Roman" w:cs="Times New Roman"/>
                <w:sz w:val="24"/>
                <w:szCs w:val="24"/>
              </w:rPr>
            </w:pPr>
          </w:p>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6</w:t>
            </w:r>
          </w:p>
        </w:tc>
        <w:tc>
          <w:tcPr>
            <w:tcW w:w="824" w:type="dxa"/>
            <w:tcBorders>
              <w:left w:val="single" w:sz="4" w:space="0" w:color="auto"/>
              <w:right w:val="single" w:sz="4" w:space="0" w:color="auto"/>
            </w:tcBorders>
            <w:shd w:val="clear" w:color="auto" w:fill="auto"/>
          </w:tcPr>
          <w:p w:rsidR="006C6382" w:rsidRPr="006C6382" w:rsidRDefault="006C6382" w:rsidP="00CA123E">
            <w:pPr>
              <w:jc w:val="center"/>
              <w:rPr>
                <w:rFonts w:ascii="Times New Roman" w:hAnsi="Times New Roman" w:cs="Times New Roman"/>
                <w:sz w:val="24"/>
                <w:szCs w:val="24"/>
              </w:rPr>
            </w:pPr>
          </w:p>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w:t>
            </w:r>
          </w:p>
        </w:tc>
        <w:tc>
          <w:tcPr>
            <w:tcW w:w="1181" w:type="dxa"/>
            <w:tcBorders>
              <w:left w:val="single" w:sz="4" w:space="0" w:color="auto"/>
              <w:right w:val="single" w:sz="4" w:space="0" w:color="auto"/>
            </w:tcBorders>
          </w:tcPr>
          <w:p w:rsidR="006C6382" w:rsidRPr="006C6382" w:rsidRDefault="006C6382" w:rsidP="00CA123E">
            <w:pPr>
              <w:jc w:val="center"/>
              <w:rPr>
                <w:rFonts w:ascii="Times New Roman" w:hAnsi="Times New Roman" w:cs="Times New Roman"/>
                <w:sz w:val="24"/>
                <w:szCs w:val="24"/>
              </w:rPr>
            </w:pPr>
          </w:p>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20</w:t>
            </w:r>
          </w:p>
        </w:tc>
        <w:tc>
          <w:tcPr>
            <w:tcW w:w="984" w:type="dxa"/>
            <w:tcBorders>
              <w:left w:val="single" w:sz="4" w:space="0" w:color="auto"/>
              <w:right w:val="single" w:sz="4" w:space="0" w:color="auto"/>
            </w:tcBorders>
            <w:shd w:val="clear" w:color="auto" w:fill="auto"/>
          </w:tcPr>
          <w:p w:rsidR="006C6382" w:rsidRPr="006C6382" w:rsidRDefault="006C6382" w:rsidP="00CA123E">
            <w:pPr>
              <w:jc w:val="center"/>
              <w:rPr>
                <w:rFonts w:ascii="Times New Roman" w:hAnsi="Times New Roman" w:cs="Times New Roman"/>
                <w:b/>
                <w:sz w:val="24"/>
                <w:szCs w:val="24"/>
              </w:rPr>
            </w:pPr>
          </w:p>
          <w:p w:rsidR="006C6382" w:rsidRPr="006C6382" w:rsidRDefault="006C6382" w:rsidP="00CA123E">
            <w:pPr>
              <w:jc w:val="center"/>
              <w:rPr>
                <w:rFonts w:ascii="Times New Roman" w:hAnsi="Times New Roman" w:cs="Times New Roman"/>
                <w:b/>
                <w:sz w:val="24"/>
                <w:szCs w:val="24"/>
              </w:rPr>
            </w:pPr>
            <w:r w:rsidRPr="006C6382">
              <w:rPr>
                <w:rFonts w:ascii="Times New Roman" w:hAnsi="Times New Roman" w:cs="Times New Roman"/>
                <w:b/>
                <w:sz w:val="24"/>
                <w:szCs w:val="24"/>
              </w:rPr>
              <w:t>60</w:t>
            </w:r>
          </w:p>
        </w:tc>
        <w:tc>
          <w:tcPr>
            <w:tcW w:w="1804" w:type="dxa"/>
            <w:tcBorders>
              <w:left w:val="single" w:sz="4" w:space="0" w:color="auto"/>
            </w:tcBorders>
            <w:shd w:val="clear" w:color="auto" w:fill="auto"/>
          </w:tcPr>
          <w:p w:rsidR="006C6382" w:rsidRPr="006C6382" w:rsidRDefault="006C6382" w:rsidP="00CA123E">
            <w:pPr>
              <w:jc w:val="center"/>
              <w:rPr>
                <w:rFonts w:ascii="Times New Roman" w:hAnsi="Times New Roman" w:cs="Times New Roman"/>
                <w:b/>
                <w:sz w:val="24"/>
                <w:szCs w:val="24"/>
              </w:rPr>
            </w:pPr>
          </w:p>
          <w:p w:rsidR="006C6382" w:rsidRPr="006C6382" w:rsidRDefault="006C6382" w:rsidP="00CA123E">
            <w:pPr>
              <w:jc w:val="center"/>
              <w:rPr>
                <w:rFonts w:ascii="Times New Roman" w:hAnsi="Times New Roman" w:cs="Times New Roman"/>
                <w:b/>
                <w:sz w:val="24"/>
                <w:szCs w:val="24"/>
              </w:rPr>
            </w:pPr>
            <w:r w:rsidRPr="006C6382">
              <w:rPr>
                <w:rFonts w:ascii="Times New Roman" w:hAnsi="Times New Roman" w:cs="Times New Roman"/>
                <w:b/>
                <w:sz w:val="24"/>
                <w:szCs w:val="24"/>
              </w:rPr>
              <w:t>68</w:t>
            </w:r>
          </w:p>
        </w:tc>
      </w:tr>
      <w:tr w:rsidR="006C6382" w:rsidRPr="006C6382" w:rsidTr="00CA123E">
        <w:trPr>
          <w:trHeight w:val="92"/>
        </w:trPr>
        <w:tc>
          <w:tcPr>
            <w:tcW w:w="1561" w:type="dxa"/>
            <w:tcBorders>
              <w:right w:val="single" w:sz="4" w:space="0" w:color="auto"/>
            </w:tcBorders>
          </w:tcPr>
          <w:p w:rsidR="006C6382" w:rsidRPr="006C6382" w:rsidRDefault="006C6382" w:rsidP="00CA123E">
            <w:pPr>
              <w:rPr>
                <w:rFonts w:ascii="Times New Roman" w:hAnsi="Times New Roman" w:cs="Times New Roman"/>
                <w:sz w:val="24"/>
                <w:szCs w:val="24"/>
              </w:rPr>
            </w:pPr>
            <w:r w:rsidRPr="006C6382">
              <w:rPr>
                <w:rFonts w:ascii="Times New Roman" w:hAnsi="Times New Roman" w:cs="Times New Roman"/>
                <w:sz w:val="24"/>
                <w:szCs w:val="24"/>
              </w:rPr>
              <w:t>Étkeztetés</w:t>
            </w:r>
          </w:p>
        </w:tc>
        <w:tc>
          <w:tcPr>
            <w:tcW w:w="746" w:type="dxa"/>
            <w:tcBorders>
              <w:left w:val="single" w:sz="4" w:space="0" w:color="auto"/>
              <w:right w:val="single" w:sz="4" w:space="0" w:color="auto"/>
            </w:tcBorders>
            <w:shd w:val="clear" w:color="auto" w:fill="auto"/>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11</w:t>
            </w:r>
          </w:p>
        </w:tc>
        <w:tc>
          <w:tcPr>
            <w:tcW w:w="725" w:type="dxa"/>
            <w:tcBorders>
              <w:left w:val="single" w:sz="4" w:space="0" w:color="auto"/>
              <w:right w:val="single" w:sz="4" w:space="0" w:color="auto"/>
            </w:tcBorders>
            <w:shd w:val="clear" w:color="auto" w:fill="auto"/>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17</w:t>
            </w:r>
          </w:p>
        </w:tc>
        <w:tc>
          <w:tcPr>
            <w:tcW w:w="1242" w:type="dxa"/>
            <w:tcBorders>
              <w:left w:val="single" w:sz="4" w:space="0" w:color="auto"/>
              <w:right w:val="single" w:sz="4" w:space="0" w:color="auto"/>
            </w:tcBorders>
            <w:shd w:val="clear" w:color="auto" w:fill="auto"/>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1</w:t>
            </w:r>
          </w:p>
        </w:tc>
        <w:tc>
          <w:tcPr>
            <w:tcW w:w="824" w:type="dxa"/>
            <w:tcBorders>
              <w:left w:val="single" w:sz="4" w:space="0" w:color="auto"/>
              <w:right w:val="single" w:sz="4" w:space="0" w:color="auto"/>
            </w:tcBorders>
            <w:shd w:val="clear" w:color="auto" w:fill="auto"/>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w:t>
            </w:r>
          </w:p>
        </w:tc>
        <w:tc>
          <w:tcPr>
            <w:tcW w:w="1181" w:type="dxa"/>
            <w:tcBorders>
              <w:left w:val="single" w:sz="4" w:space="0" w:color="auto"/>
              <w:right w:val="single" w:sz="4" w:space="0" w:color="auto"/>
            </w:tcBorders>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23</w:t>
            </w:r>
          </w:p>
        </w:tc>
        <w:tc>
          <w:tcPr>
            <w:tcW w:w="984" w:type="dxa"/>
            <w:tcBorders>
              <w:left w:val="single" w:sz="4" w:space="0" w:color="auto"/>
              <w:right w:val="single" w:sz="4" w:space="0" w:color="auto"/>
            </w:tcBorders>
            <w:shd w:val="clear" w:color="auto" w:fill="auto"/>
          </w:tcPr>
          <w:p w:rsidR="006C6382" w:rsidRPr="006C6382" w:rsidRDefault="006C6382" w:rsidP="00CA123E">
            <w:pPr>
              <w:jc w:val="center"/>
              <w:rPr>
                <w:rFonts w:ascii="Times New Roman" w:hAnsi="Times New Roman" w:cs="Times New Roman"/>
                <w:b/>
                <w:sz w:val="24"/>
                <w:szCs w:val="24"/>
              </w:rPr>
            </w:pPr>
            <w:r w:rsidRPr="006C6382">
              <w:rPr>
                <w:rFonts w:ascii="Times New Roman" w:hAnsi="Times New Roman" w:cs="Times New Roman"/>
                <w:b/>
                <w:sz w:val="24"/>
                <w:szCs w:val="24"/>
              </w:rPr>
              <w:t>52</w:t>
            </w:r>
          </w:p>
        </w:tc>
        <w:tc>
          <w:tcPr>
            <w:tcW w:w="1804" w:type="dxa"/>
            <w:tcBorders>
              <w:left w:val="single" w:sz="4" w:space="0" w:color="auto"/>
            </w:tcBorders>
            <w:shd w:val="clear" w:color="auto" w:fill="auto"/>
          </w:tcPr>
          <w:p w:rsidR="006C6382" w:rsidRPr="006C6382" w:rsidRDefault="006C6382" w:rsidP="00CA123E">
            <w:pPr>
              <w:jc w:val="center"/>
              <w:rPr>
                <w:rFonts w:ascii="Times New Roman" w:hAnsi="Times New Roman" w:cs="Times New Roman"/>
                <w:b/>
                <w:sz w:val="24"/>
                <w:szCs w:val="24"/>
              </w:rPr>
            </w:pPr>
            <w:r w:rsidRPr="006C6382">
              <w:rPr>
                <w:rFonts w:ascii="Times New Roman" w:hAnsi="Times New Roman" w:cs="Times New Roman"/>
                <w:b/>
                <w:sz w:val="24"/>
                <w:szCs w:val="24"/>
              </w:rPr>
              <w:t>30</w:t>
            </w:r>
          </w:p>
        </w:tc>
      </w:tr>
      <w:tr w:rsidR="006C6382" w:rsidRPr="006C6382" w:rsidTr="00CA123E">
        <w:trPr>
          <w:trHeight w:val="92"/>
        </w:trPr>
        <w:tc>
          <w:tcPr>
            <w:tcW w:w="1561" w:type="dxa"/>
            <w:tcBorders>
              <w:right w:val="single" w:sz="4" w:space="0" w:color="auto"/>
            </w:tcBorders>
          </w:tcPr>
          <w:p w:rsidR="006C6382" w:rsidRPr="006C6382" w:rsidRDefault="006C6382" w:rsidP="00CA123E">
            <w:pPr>
              <w:rPr>
                <w:rFonts w:ascii="Times New Roman" w:hAnsi="Times New Roman" w:cs="Times New Roman"/>
                <w:sz w:val="24"/>
                <w:szCs w:val="24"/>
              </w:rPr>
            </w:pPr>
            <w:r w:rsidRPr="006C6382">
              <w:rPr>
                <w:rFonts w:ascii="Times New Roman" w:hAnsi="Times New Roman" w:cs="Times New Roman"/>
                <w:sz w:val="24"/>
                <w:szCs w:val="24"/>
              </w:rPr>
              <w:t>Nappali ellátás</w:t>
            </w:r>
          </w:p>
        </w:tc>
        <w:tc>
          <w:tcPr>
            <w:tcW w:w="746" w:type="dxa"/>
            <w:tcBorders>
              <w:left w:val="single" w:sz="4" w:space="0" w:color="auto"/>
              <w:right w:val="single" w:sz="4" w:space="0" w:color="auto"/>
            </w:tcBorders>
            <w:shd w:val="clear" w:color="auto" w:fill="auto"/>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2</w:t>
            </w:r>
          </w:p>
        </w:tc>
        <w:tc>
          <w:tcPr>
            <w:tcW w:w="725" w:type="dxa"/>
            <w:tcBorders>
              <w:left w:val="single" w:sz="4" w:space="0" w:color="auto"/>
              <w:right w:val="single" w:sz="4" w:space="0" w:color="auto"/>
            </w:tcBorders>
            <w:shd w:val="clear" w:color="auto" w:fill="auto"/>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2</w:t>
            </w:r>
          </w:p>
        </w:tc>
        <w:tc>
          <w:tcPr>
            <w:tcW w:w="1242" w:type="dxa"/>
            <w:tcBorders>
              <w:left w:val="single" w:sz="4" w:space="0" w:color="auto"/>
              <w:right w:val="single" w:sz="4" w:space="0" w:color="auto"/>
            </w:tcBorders>
            <w:shd w:val="clear" w:color="auto" w:fill="auto"/>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1</w:t>
            </w:r>
          </w:p>
        </w:tc>
        <w:tc>
          <w:tcPr>
            <w:tcW w:w="824" w:type="dxa"/>
            <w:tcBorders>
              <w:left w:val="single" w:sz="4" w:space="0" w:color="auto"/>
              <w:right w:val="single" w:sz="4" w:space="0" w:color="auto"/>
            </w:tcBorders>
            <w:shd w:val="clear" w:color="auto" w:fill="auto"/>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w:t>
            </w:r>
          </w:p>
        </w:tc>
        <w:tc>
          <w:tcPr>
            <w:tcW w:w="1181" w:type="dxa"/>
            <w:tcBorders>
              <w:left w:val="single" w:sz="4" w:space="0" w:color="auto"/>
              <w:right w:val="single" w:sz="4" w:space="0" w:color="auto"/>
            </w:tcBorders>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6</w:t>
            </w:r>
          </w:p>
        </w:tc>
        <w:tc>
          <w:tcPr>
            <w:tcW w:w="984" w:type="dxa"/>
            <w:tcBorders>
              <w:left w:val="single" w:sz="4" w:space="0" w:color="auto"/>
              <w:right w:val="single" w:sz="4" w:space="0" w:color="auto"/>
            </w:tcBorders>
            <w:shd w:val="clear" w:color="auto" w:fill="auto"/>
          </w:tcPr>
          <w:p w:rsidR="006C6382" w:rsidRPr="006C6382" w:rsidRDefault="006C6382" w:rsidP="00CA123E">
            <w:pPr>
              <w:jc w:val="center"/>
              <w:rPr>
                <w:rFonts w:ascii="Times New Roman" w:hAnsi="Times New Roman" w:cs="Times New Roman"/>
                <w:b/>
                <w:sz w:val="24"/>
                <w:szCs w:val="24"/>
              </w:rPr>
            </w:pPr>
            <w:r w:rsidRPr="006C6382">
              <w:rPr>
                <w:rFonts w:ascii="Times New Roman" w:hAnsi="Times New Roman" w:cs="Times New Roman"/>
                <w:b/>
                <w:sz w:val="24"/>
                <w:szCs w:val="24"/>
              </w:rPr>
              <w:t>11</w:t>
            </w:r>
          </w:p>
        </w:tc>
        <w:tc>
          <w:tcPr>
            <w:tcW w:w="1804" w:type="dxa"/>
            <w:tcBorders>
              <w:left w:val="single" w:sz="4" w:space="0" w:color="auto"/>
            </w:tcBorders>
            <w:shd w:val="clear" w:color="auto" w:fill="auto"/>
          </w:tcPr>
          <w:p w:rsidR="006C6382" w:rsidRPr="006C6382" w:rsidRDefault="006C6382" w:rsidP="00CA123E">
            <w:pPr>
              <w:jc w:val="center"/>
              <w:rPr>
                <w:rFonts w:ascii="Times New Roman" w:hAnsi="Times New Roman" w:cs="Times New Roman"/>
                <w:b/>
                <w:sz w:val="24"/>
                <w:szCs w:val="24"/>
              </w:rPr>
            </w:pPr>
            <w:r w:rsidRPr="006C6382">
              <w:rPr>
                <w:rFonts w:ascii="Times New Roman" w:hAnsi="Times New Roman" w:cs="Times New Roman"/>
                <w:b/>
                <w:sz w:val="24"/>
                <w:szCs w:val="24"/>
              </w:rPr>
              <w:t>18</w:t>
            </w:r>
          </w:p>
        </w:tc>
      </w:tr>
      <w:tr w:rsidR="006C6382" w:rsidRPr="006C6382" w:rsidTr="00CA123E">
        <w:trPr>
          <w:trHeight w:val="181"/>
        </w:trPr>
        <w:tc>
          <w:tcPr>
            <w:tcW w:w="1561" w:type="dxa"/>
            <w:tcBorders>
              <w:right w:val="single" w:sz="4" w:space="0" w:color="auto"/>
            </w:tcBorders>
          </w:tcPr>
          <w:p w:rsidR="006C6382" w:rsidRPr="006C6382" w:rsidRDefault="006C6382" w:rsidP="00CA123E">
            <w:pPr>
              <w:rPr>
                <w:rFonts w:ascii="Times New Roman" w:hAnsi="Times New Roman" w:cs="Times New Roman"/>
                <w:sz w:val="24"/>
                <w:szCs w:val="24"/>
              </w:rPr>
            </w:pPr>
            <w:r w:rsidRPr="006C6382">
              <w:rPr>
                <w:rFonts w:ascii="Times New Roman" w:hAnsi="Times New Roman" w:cs="Times New Roman"/>
                <w:sz w:val="24"/>
                <w:szCs w:val="24"/>
              </w:rPr>
              <w:t>Demens nappali</w:t>
            </w:r>
          </w:p>
          <w:p w:rsidR="006C6382" w:rsidRPr="006C6382" w:rsidRDefault="006C6382" w:rsidP="00CA123E">
            <w:pPr>
              <w:rPr>
                <w:rFonts w:ascii="Times New Roman" w:hAnsi="Times New Roman" w:cs="Times New Roman"/>
                <w:sz w:val="24"/>
                <w:szCs w:val="24"/>
              </w:rPr>
            </w:pPr>
            <w:r w:rsidRPr="006C6382">
              <w:rPr>
                <w:rFonts w:ascii="Times New Roman" w:hAnsi="Times New Roman" w:cs="Times New Roman"/>
                <w:sz w:val="24"/>
                <w:szCs w:val="24"/>
              </w:rPr>
              <w:t>ellátás</w:t>
            </w:r>
          </w:p>
        </w:tc>
        <w:tc>
          <w:tcPr>
            <w:tcW w:w="746" w:type="dxa"/>
            <w:tcBorders>
              <w:left w:val="single" w:sz="4" w:space="0" w:color="auto"/>
              <w:right w:val="single" w:sz="4" w:space="0" w:color="auto"/>
            </w:tcBorders>
            <w:shd w:val="clear" w:color="auto" w:fill="auto"/>
          </w:tcPr>
          <w:p w:rsidR="006C6382" w:rsidRPr="006C6382" w:rsidRDefault="006C6382" w:rsidP="00CA123E">
            <w:pPr>
              <w:jc w:val="center"/>
              <w:rPr>
                <w:rFonts w:ascii="Times New Roman" w:hAnsi="Times New Roman" w:cs="Times New Roman"/>
                <w:sz w:val="24"/>
                <w:szCs w:val="24"/>
              </w:rPr>
            </w:pPr>
          </w:p>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2</w:t>
            </w:r>
          </w:p>
        </w:tc>
        <w:tc>
          <w:tcPr>
            <w:tcW w:w="725" w:type="dxa"/>
            <w:tcBorders>
              <w:left w:val="single" w:sz="4" w:space="0" w:color="auto"/>
              <w:right w:val="single" w:sz="4" w:space="0" w:color="auto"/>
            </w:tcBorders>
            <w:shd w:val="clear" w:color="auto" w:fill="auto"/>
          </w:tcPr>
          <w:p w:rsidR="006C6382" w:rsidRPr="006C6382" w:rsidRDefault="006C6382" w:rsidP="00CA123E">
            <w:pPr>
              <w:jc w:val="center"/>
              <w:rPr>
                <w:rFonts w:ascii="Times New Roman" w:hAnsi="Times New Roman" w:cs="Times New Roman"/>
                <w:sz w:val="24"/>
                <w:szCs w:val="24"/>
              </w:rPr>
            </w:pPr>
          </w:p>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1</w:t>
            </w:r>
          </w:p>
        </w:tc>
        <w:tc>
          <w:tcPr>
            <w:tcW w:w="1242" w:type="dxa"/>
            <w:tcBorders>
              <w:left w:val="single" w:sz="4" w:space="0" w:color="auto"/>
              <w:right w:val="single" w:sz="4" w:space="0" w:color="auto"/>
            </w:tcBorders>
            <w:shd w:val="clear" w:color="auto" w:fill="auto"/>
          </w:tcPr>
          <w:p w:rsidR="006C6382" w:rsidRPr="006C6382" w:rsidRDefault="006C6382" w:rsidP="00CA123E">
            <w:pPr>
              <w:jc w:val="center"/>
              <w:rPr>
                <w:rFonts w:ascii="Times New Roman" w:hAnsi="Times New Roman" w:cs="Times New Roman"/>
                <w:sz w:val="24"/>
                <w:szCs w:val="24"/>
              </w:rPr>
            </w:pPr>
          </w:p>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1</w:t>
            </w:r>
          </w:p>
        </w:tc>
        <w:tc>
          <w:tcPr>
            <w:tcW w:w="824" w:type="dxa"/>
            <w:tcBorders>
              <w:left w:val="single" w:sz="4" w:space="0" w:color="auto"/>
              <w:right w:val="single" w:sz="4" w:space="0" w:color="auto"/>
            </w:tcBorders>
            <w:shd w:val="clear" w:color="auto" w:fill="auto"/>
          </w:tcPr>
          <w:p w:rsidR="006C6382" w:rsidRPr="006C6382" w:rsidRDefault="006C6382" w:rsidP="00CA123E">
            <w:pPr>
              <w:jc w:val="center"/>
              <w:rPr>
                <w:rFonts w:ascii="Times New Roman" w:hAnsi="Times New Roman" w:cs="Times New Roman"/>
                <w:sz w:val="24"/>
                <w:szCs w:val="24"/>
              </w:rPr>
            </w:pPr>
          </w:p>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w:t>
            </w:r>
          </w:p>
        </w:tc>
        <w:tc>
          <w:tcPr>
            <w:tcW w:w="1181" w:type="dxa"/>
            <w:tcBorders>
              <w:left w:val="single" w:sz="4" w:space="0" w:color="auto"/>
              <w:right w:val="single" w:sz="4" w:space="0" w:color="auto"/>
            </w:tcBorders>
          </w:tcPr>
          <w:p w:rsidR="006C6382" w:rsidRPr="006C6382" w:rsidRDefault="006C6382" w:rsidP="00CA123E">
            <w:pPr>
              <w:jc w:val="center"/>
              <w:rPr>
                <w:rFonts w:ascii="Times New Roman" w:hAnsi="Times New Roman" w:cs="Times New Roman"/>
                <w:sz w:val="24"/>
                <w:szCs w:val="24"/>
              </w:rPr>
            </w:pPr>
          </w:p>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3</w:t>
            </w:r>
          </w:p>
        </w:tc>
        <w:tc>
          <w:tcPr>
            <w:tcW w:w="984" w:type="dxa"/>
            <w:tcBorders>
              <w:left w:val="single" w:sz="4" w:space="0" w:color="auto"/>
              <w:right w:val="single" w:sz="4" w:space="0" w:color="auto"/>
            </w:tcBorders>
            <w:shd w:val="clear" w:color="auto" w:fill="auto"/>
          </w:tcPr>
          <w:p w:rsidR="006C6382" w:rsidRPr="006C6382" w:rsidRDefault="006C6382" w:rsidP="00CA123E">
            <w:pPr>
              <w:jc w:val="center"/>
              <w:rPr>
                <w:rFonts w:ascii="Times New Roman" w:hAnsi="Times New Roman" w:cs="Times New Roman"/>
                <w:b/>
                <w:sz w:val="24"/>
                <w:szCs w:val="24"/>
              </w:rPr>
            </w:pPr>
          </w:p>
          <w:p w:rsidR="006C6382" w:rsidRPr="006C6382" w:rsidRDefault="006C6382" w:rsidP="00CA123E">
            <w:pPr>
              <w:jc w:val="center"/>
              <w:rPr>
                <w:rFonts w:ascii="Times New Roman" w:hAnsi="Times New Roman" w:cs="Times New Roman"/>
                <w:b/>
                <w:sz w:val="24"/>
                <w:szCs w:val="24"/>
              </w:rPr>
            </w:pPr>
            <w:r w:rsidRPr="006C6382">
              <w:rPr>
                <w:rFonts w:ascii="Times New Roman" w:hAnsi="Times New Roman" w:cs="Times New Roman"/>
                <w:b/>
                <w:sz w:val="24"/>
                <w:szCs w:val="24"/>
              </w:rPr>
              <w:t>7</w:t>
            </w:r>
          </w:p>
        </w:tc>
        <w:tc>
          <w:tcPr>
            <w:tcW w:w="1804" w:type="dxa"/>
            <w:tcBorders>
              <w:left w:val="single" w:sz="4" w:space="0" w:color="auto"/>
            </w:tcBorders>
            <w:shd w:val="clear" w:color="auto" w:fill="auto"/>
          </w:tcPr>
          <w:p w:rsidR="006C6382" w:rsidRPr="006C6382" w:rsidRDefault="006C6382" w:rsidP="00CA123E">
            <w:pPr>
              <w:jc w:val="center"/>
              <w:rPr>
                <w:rFonts w:ascii="Times New Roman" w:hAnsi="Times New Roman" w:cs="Times New Roman"/>
                <w:b/>
                <w:sz w:val="24"/>
                <w:szCs w:val="24"/>
              </w:rPr>
            </w:pPr>
          </w:p>
          <w:p w:rsidR="006C6382" w:rsidRPr="006C6382" w:rsidRDefault="006C6382" w:rsidP="00CA123E">
            <w:pPr>
              <w:jc w:val="center"/>
              <w:rPr>
                <w:rFonts w:ascii="Times New Roman" w:hAnsi="Times New Roman" w:cs="Times New Roman"/>
                <w:b/>
                <w:sz w:val="24"/>
                <w:szCs w:val="24"/>
              </w:rPr>
            </w:pPr>
            <w:r w:rsidRPr="006C6382">
              <w:rPr>
                <w:rFonts w:ascii="Times New Roman" w:hAnsi="Times New Roman" w:cs="Times New Roman"/>
                <w:b/>
                <w:sz w:val="24"/>
                <w:szCs w:val="24"/>
              </w:rPr>
              <w:t>8</w:t>
            </w:r>
          </w:p>
        </w:tc>
      </w:tr>
      <w:tr w:rsidR="006C6382" w:rsidRPr="006C6382" w:rsidTr="00CA123E">
        <w:trPr>
          <w:trHeight w:val="181"/>
        </w:trPr>
        <w:tc>
          <w:tcPr>
            <w:tcW w:w="1561" w:type="dxa"/>
            <w:tcBorders>
              <w:right w:val="single" w:sz="4" w:space="0" w:color="auto"/>
            </w:tcBorders>
          </w:tcPr>
          <w:p w:rsidR="006C6382" w:rsidRPr="006C6382" w:rsidRDefault="006C6382" w:rsidP="00CA123E">
            <w:pPr>
              <w:rPr>
                <w:rFonts w:ascii="Times New Roman" w:hAnsi="Times New Roman" w:cs="Times New Roman"/>
                <w:sz w:val="24"/>
                <w:szCs w:val="24"/>
              </w:rPr>
            </w:pPr>
            <w:r w:rsidRPr="006C6382">
              <w:rPr>
                <w:rFonts w:ascii="Times New Roman" w:hAnsi="Times New Roman" w:cs="Times New Roman"/>
                <w:sz w:val="24"/>
                <w:szCs w:val="24"/>
              </w:rPr>
              <w:t>Közösségi szolgáltatás</w:t>
            </w:r>
          </w:p>
        </w:tc>
        <w:tc>
          <w:tcPr>
            <w:tcW w:w="746" w:type="dxa"/>
            <w:tcBorders>
              <w:left w:val="single" w:sz="4" w:space="0" w:color="auto"/>
              <w:right w:val="single" w:sz="4" w:space="0" w:color="auto"/>
            </w:tcBorders>
            <w:shd w:val="clear" w:color="auto" w:fill="auto"/>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1</w:t>
            </w:r>
          </w:p>
        </w:tc>
        <w:tc>
          <w:tcPr>
            <w:tcW w:w="725" w:type="dxa"/>
            <w:tcBorders>
              <w:left w:val="single" w:sz="4" w:space="0" w:color="auto"/>
              <w:right w:val="single" w:sz="4" w:space="0" w:color="auto"/>
            </w:tcBorders>
            <w:shd w:val="clear" w:color="auto" w:fill="FFFFFF"/>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w:t>
            </w:r>
          </w:p>
        </w:tc>
        <w:tc>
          <w:tcPr>
            <w:tcW w:w="1242" w:type="dxa"/>
            <w:tcBorders>
              <w:left w:val="single" w:sz="4" w:space="0" w:color="auto"/>
              <w:right w:val="single" w:sz="4" w:space="0" w:color="auto"/>
            </w:tcBorders>
            <w:shd w:val="clear" w:color="auto" w:fill="FFFFFF"/>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1</w:t>
            </w:r>
          </w:p>
        </w:tc>
        <w:tc>
          <w:tcPr>
            <w:tcW w:w="824" w:type="dxa"/>
            <w:tcBorders>
              <w:left w:val="single" w:sz="4" w:space="0" w:color="auto"/>
              <w:right w:val="single" w:sz="4" w:space="0" w:color="auto"/>
            </w:tcBorders>
            <w:shd w:val="clear" w:color="auto" w:fill="FFFFFF"/>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5</w:t>
            </w:r>
          </w:p>
        </w:tc>
        <w:tc>
          <w:tcPr>
            <w:tcW w:w="1181" w:type="dxa"/>
            <w:tcBorders>
              <w:left w:val="single" w:sz="4" w:space="0" w:color="auto"/>
              <w:right w:val="single" w:sz="4" w:space="0" w:color="auto"/>
            </w:tcBorders>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w:t>
            </w:r>
          </w:p>
        </w:tc>
        <w:tc>
          <w:tcPr>
            <w:tcW w:w="984" w:type="dxa"/>
            <w:tcBorders>
              <w:left w:val="single" w:sz="4" w:space="0" w:color="auto"/>
              <w:right w:val="single" w:sz="4" w:space="0" w:color="auto"/>
            </w:tcBorders>
            <w:shd w:val="clear" w:color="auto" w:fill="auto"/>
          </w:tcPr>
          <w:p w:rsidR="006C6382" w:rsidRPr="006C6382" w:rsidRDefault="006C6382" w:rsidP="00CA123E">
            <w:pPr>
              <w:jc w:val="center"/>
              <w:rPr>
                <w:rFonts w:ascii="Times New Roman" w:hAnsi="Times New Roman" w:cs="Times New Roman"/>
                <w:b/>
                <w:sz w:val="24"/>
                <w:szCs w:val="24"/>
              </w:rPr>
            </w:pPr>
            <w:r w:rsidRPr="006C6382">
              <w:rPr>
                <w:rFonts w:ascii="Times New Roman" w:hAnsi="Times New Roman" w:cs="Times New Roman"/>
                <w:b/>
                <w:sz w:val="24"/>
                <w:szCs w:val="24"/>
              </w:rPr>
              <w:t>7</w:t>
            </w:r>
          </w:p>
        </w:tc>
        <w:tc>
          <w:tcPr>
            <w:tcW w:w="1804" w:type="dxa"/>
            <w:tcBorders>
              <w:left w:val="single" w:sz="4" w:space="0" w:color="auto"/>
            </w:tcBorders>
            <w:shd w:val="clear" w:color="auto" w:fill="auto"/>
          </w:tcPr>
          <w:p w:rsidR="006C6382" w:rsidRPr="006C6382" w:rsidRDefault="006C6382" w:rsidP="00CA123E">
            <w:pPr>
              <w:jc w:val="center"/>
              <w:rPr>
                <w:rFonts w:ascii="Times New Roman" w:hAnsi="Times New Roman" w:cs="Times New Roman"/>
                <w:b/>
                <w:sz w:val="24"/>
                <w:szCs w:val="24"/>
              </w:rPr>
            </w:pPr>
            <w:r w:rsidRPr="006C6382">
              <w:rPr>
                <w:rFonts w:ascii="Times New Roman" w:hAnsi="Times New Roman" w:cs="Times New Roman"/>
                <w:b/>
                <w:sz w:val="24"/>
                <w:szCs w:val="24"/>
              </w:rPr>
              <w:t>6</w:t>
            </w:r>
          </w:p>
        </w:tc>
      </w:tr>
      <w:tr w:rsidR="006C6382" w:rsidRPr="006C6382" w:rsidTr="00CA123E">
        <w:trPr>
          <w:trHeight w:val="51"/>
        </w:trPr>
        <w:tc>
          <w:tcPr>
            <w:tcW w:w="1561" w:type="dxa"/>
            <w:tcBorders>
              <w:right w:val="single" w:sz="4" w:space="0" w:color="auto"/>
            </w:tcBorders>
          </w:tcPr>
          <w:p w:rsidR="006C6382" w:rsidRPr="006C6382" w:rsidRDefault="006C6382" w:rsidP="00CA123E">
            <w:pPr>
              <w:rPr>
                <w:rFonts w:ascii="Times New Roman" w:hAnsi="Times New Roman" w:cs="Times New Roman"/>
                <w:b/>
                <w:sz w:val="24"/>
                <w:szCs w:val="24"/>
              </w:rPr>
            </w:pPr>
            <w:r w:rsidRPr="006C6382">
              <w:rPr>
                <w:rFonts w:ascii="Times New Roman" w:hAnsi="Times New Roman" w:cs="Times New Roman"/>
                <w:b/>
                <w:sz w:val="24"/>
                <w:szCs w:val="24"/>
              </w:rPr>
              <w:t>Összesen</w:t>
            </w:r>
          </w:p>
        </w:tc>
        <w:tc>
          <w:tcPr>
            <w:tcW w:w="746" w:type="dxa"/>
            <w:tcBorders>
              <w:left w:val="single" w:sz="4" w:space="0" w:color="auto"/>
              <w:bottom w:val="single" w:sz="4" w:space="0" w:color="auto"/>
              <w:right w:val="single" w:sz="4" w:space="0" w:color="auto"/>
            </w:tcBorders>
            <w:shd w:val="clear" w:color="auto" w:fill="auto"/>
          </w:tcPr>
          <w:p w:rsidR="006C6382" w:rsidRPr="006C6382" w:rsidRDefault="006C6382" w:rsidP="00CA123E">
            <w:pPr>
              <w:jc w:val="center"/>
              <w:rPr>
                <w:rFonts w:ascii="Times New Roman" w:hAnsi="Times New Roman" w:cs="Times New Roman"/>
                <w:b/>
                <w:sz w:val="24"/>
                <w:szCs w:val="24"/>
              </w:rPr>
            </w:pPr>
            <w:r w:rsidRPr="006C6382">
              <w:rPr>
                <w:rFonts w:ascii="Times New Roman" w:hAnsi="Times New Roman" w:cs="Times New Roman"/>
                <w:b/>
                <w:sz w:val="24"/>
                <w:szCs w:val="24"/>
              </w:rPr>
              <w:t>40</w:t>
            </w:r>
          </w:p>
        </w:tc>
        <w:tc>
          <w:tcPr>
            <w:tcW w:w="725" w:type="dxa"/>
            <w:tcBorders>
              <w:left w:val="single" w:sz="4" w:space="0" w:color="auto"/>
              <w:bottom w:val="single" w:sz="4" w:space="0" w:color="auto"/>
              <w:right w:val="single" w:sz="4" w:space="0" w:color="auto"/>
            </w:tcBorders>
            <w:shd w:val="clear" w:color="auto" w:fill="FFFFFF"/>
          </w:tcPr>
          <w:p w:rsidR="006C6382" w:rsidRPr="006C6382" w:rsidRDefault="006C6382" w:rsidP="00CA123E">
            <w:pPr>
              <w:jc w:val="center"/>
              <w:rPr>
                <w:rFonts w:ascii="Times New Roman" w:hAnsi="Times New Roman" w:cs="Times New Roman"/>
                <w:b/>
                <w:sz w:val="24"/>
                <w:szCs w:val="24"/>
              </w:rPr>
            </w:pPr>
            <w:r w:rsidRPr="006C6382">
              <w:rPr>
                <w:rFonts w:ascii="Times New Roman" w:hAnsi="Times New Roman" w:cs="Times New Roman"/>
                <w:b/>
                <w:sz w:val="24"/>
                <w:szCs w:val="24"/>
              </w:rPr>
              <w:t>30</w:t>
            </w:r>
          </w:p>
        </w:tc>
        <w:tc>
          <w:tcPr>
            <w:tcW w:w="1242" w:type="dxa"/>
            <w:tcBorders>
              <w:left w:val="single" w:sz="4" w:space="0" w:color="auto"/>
              <w:bottom w:val="single" w:sz="4" w:space="0" w:color="auto"/>
              <w:right w:val="single" w:sz="4" w:space="0" w:color="auto"/>
            </w:tcBorders>
            <w:shd w:val="clear" w:color="auto" w:fill="FFFFFF"/>
          </w:tcPr>
          <w:p w:rsidR="006C6382" w:rsidRPr="006C6382" w:rsidRDefault="006C6382" w:rsidP="00CA123E">
            <w:pPr>
              <w:jc w:val="center"/>
              <w:rPr>
                <w:rFonts w:ascii="Times New Roman" w:hAnsi="Times New Roman" w:cs="Times New Roman"/>
                <w:b/>
                <w:sz w:val="24"/>
                <w:szCs w:val="24"/>
              </w:rPr>
            </w:pPr>
            <w:r w:rsidRPr="006C6382">
              <w:rPr>
                <w:rFonts w:ascii="Times New Roman" w:hAnsi="Times New Roman" w:cs="Times New Roman"/>
                <w:b/>
                <w:sz w:val="24"/>
                <w:szCs w:val="24"/>
              </w:rPr>
              <w:t>10</w:t>
            </w:r>
          </w:p>
        </w:tc>
        <w:tc>
          <w:tcPr>
            <w:tcW w:w="824" w:type="dxa"/>
            <w:tcBorders>
              <w:left w:val="single" w:sz="4" w:space="0" w:color="auto"/>
              <w:bottom w:val="single" w:sz="4" w:space="0" w:color="auto"/>
              <w:right w:val="single" w:sz="4" w:space="0" w:color="auto"/>
            </w:tcBorders>
            <w:shd w:val="clear" w:color="auto" w:fill="FFFFFF"/>
          </w:tcPr>
          <w:p w:rsidR="006C6382" w:rsidRPr="006C6382" w:rsidRDefault="006C6382" w:rsidP="00CA123E">
            <w:pPr>
              <w:jc w:val="center"/>
              <w:rPr>
                <w:rFonts w:ascii="Times New Roman" w:hAnsi="Times New Roman" w:cs="Times New Roman"/>
                <w:b/>
                <w:sz w:val="24"/>
                <w:szCs w:val="24"/>
              </w:rPr>
            </w:pPr>
            <w:r w:rsidRPr="006C6382">
              <w:rPr>
                <w:rFonts w:ascii="Times New Roman" w:hAnsi="Times New Roman" w:cs="Times New Roman"/>
                <w:b/>
                <w:sz w:val="24"/>
                <w:szCs w:val="24"/>
              </w:rPr>
              <w:t>5</w:t>
            </w:r>
          </w:p>
        </w:tc>
        <w:tc>
          <w:tcPr>
            <w:tcW w:w="1181" w:type="dxa"/>
            <w:tcBorders>
              <w:left w:val="single" w:sz="4" w:space="0" w:color="auto"/>
              <w:bottom w:val="single" w:sz="4" w:space="0" w:color="auto"/>
              <w:right w:val="single" w:sz="4" w:space="0" w:color="auto"/>
            </w:tcBorders>
          </w:tcPr>
          <w:p w:rsidR="006C6382" w:rsidRPr="006C6382" w:rsidRDefault="006C6382" w:rsidP="00CA123E">
            <w:pPr>
              <w:jc w:val="center"/>
              <w:rPr>
                <w:rFonts w:ascii="Times New Roman" w:hAnsi="Times New Roman" w:cs="Times New Roman"/>
                <w:b/>
                <w:sz w:val="24"/>
                <w:szCs w:val="24"/>
              </w:rPr>
            </w:pPr>
            <w:r w:rsidRPr="006C6382">
              <w:rPr>
                <w:rFonts w:ascii="Times New Roman" w:hAnsi="Times New Roman" w:cs="Times New Roman"/>
                <w:b/>
                <w:sz w:val="24"/>
                <w:szCs w:val="24"/>
              </w:rPr>
              <w:t>52</w:t>
            </w:r>
          </w:p>
        </w:tc>
        <w:tc>
          <w:tcPr>
            <w:tcW w:w="984" w:type="dxa"/>
            <w:tcBorders>
              <w:left w:val="single" w:sz="4" w:space="0" w:color="auto"/>
              <w:bottom w:val="single" w:sz="4" w:space="0" w:color="auto"/>
              <w:right w:val="single" w:sz="4" w:space="0" w:color="auto"/>
            </w:tcBorders>
            <w:shd w:val="clear" w:color="auto" w:fill="auto"/>
          </w:tcPr>
          <w:p w:rsidR="006C6382" w:rsidRPr="006C6382" w:rsidRDefault="006C6382" w:rsidP="00CA123E">
            <w:pPr>
              <w:jc w:val="center"/>
              <w:rPr>
                <w:rFonts w:ascii="Times New Roman" w:hAnsi="Times New Roman" w:cs="Times New Roman"/>
                <w:b/>
                <w:sz w:val="24"/>
                <w:szCs w:val="24"/>
              </w:rPr>
            </w:pPr>
            <w:r w:rsidRPr="006C6382">
              <w:rPr>
                <w:rFonts w:ascii="Times New Roman" w:hAnsi="Times New Roman" w:cs="Times New Roman"/>
                <w:b/>
                <w:sz w:val="24"/>
                <w:szCs w:val="24"/>
              </w:rPr>
              <w:t>137</w:t>
            </w:r>
          </w:p>
        </w:tc>
        <w:tc>
          <w:tcPr>
            <w:tcW w:w="1804" w:type="dxa"/>
            <w:tcBorders>
              <w:left w:val="single" w:sz="4" w:space="0" w:color="auto"/>
            </w:tcBorders>
            <w:shd w:val="clear" w:color="auto" w:fill="auto"/>
          </w:tcPr>
          <w:p w:rsidR="006C6382" w:rsidRPr="006C6382" w:rsidRDefault="006C6382" w:rsidP="00CA123E">
            <w:pPr>
              <w:jc w:val="center"/>
              <w:rPr>
                <w:rFonts w:ascii="Times New Roman" w:hAnsi="Times New Roman" w:cs="Times New Roman"/>
                <w:b/>
                <w:sz w:val="24"/>
                <w:szCs w:val="24"/>
              </w:rPr>
            </w:pPr>
            <w:r w:rsidRPr="006C6382">
              <w:rPr>
                <w:rFonts w:ascii="Times New Roman" w:hAnsi="Times New Roman" w:cs="Times New Roman"/>
                <w:b/>
                <w:sz w:val="24"/>
                <w:szCs w:val="24"/>
              </w:rPr>
              <w:t>130</w:t>
            </w:r>
          </w:p>
        </w:tc>
      </w:tr>
    </w:tbl>
    <w:p w:rsidR="006C6382" w:rsidRPr="006C6382" w:rsidRDefault="006C6382" w:rsidP="006C6382">
      <w:pPr>
        <w:rPr>
          <w:rFonts w:ascii="Times New Roman" w:hAnsi="Times New Roman" w:cs="Times New Roman"/>
          <w:b/>
          <w:sz w:val="24"/>
          <w:szCs w:val="24"/>
        </w:rPr>
      </w:pPr>
    </w:p>
    <w:p w:rsidR="006C6382" w:rsidRPr="006C6382" w:rsidRDefault="006C6382" w:rsidP="006C6382">
      <w:pPr>
        <w:rPr>
          <w:rFonts w:ascii="Times New Roman" w:hAnsi="Times New Roman" w:cs="Times New Roman"/>
          <w:b/>
          <w:sz w:val="24"/>
          <w:szCs w:val="24"/>
          <w:u w:val="single"/>
        </w:rPr>
      </w:pPr>
    </w:p>
    <w:p w:rsidR="006C6382" w:rsidRPr="006C6382" w:rsidRDefault="006C6382" w:rsidP="006C6382">
      <w:pPr>
        <w:ind w:left="720"/>
        <w:rPr>
          <w:rFonts w:ascii="Times New Roman" w:hAnsi="Times New Roman" w:cs="Times New Roman"/>
          <w:b/>
          <w:sz w:val="24"/>
          <w:szCs w:val="24"/>
          <w:u w:val="single"/>
        </w:rPr>
      </w:pPr>
    </w:p>
    <w:p w:rsidR="006C6382" w:rsidRPr="006C6382" w:rsidRDefault="006C6382" w:rsidP="006C6382">
      <w:pPr>
        <w:numPr>
          <w:ilvl w:val="0"/>
          <w:numId w:val="1"/>
        </w:numPr>
        <w:spacing w:after="0" w:line="240" w:lineRule="auto"/>
        <w:rPr>
          <w:rFonts w:ascii="Times New Roman" w:hAnsi="Times New Roman" w:cs="Times New Roman"/>
          <w:b/>
          <w:sz w:val="24"/>
          <w:szCs w:val="24"/>
          <w:u w:val="single"/>
        </w:rPr>
      </w:pPr>
      <w:r w:rsidRPr="006C6382">
        <w:rPr>
          <w:rFonts w:ascii="Times New Roman" w:hAnsi="Times New Roman" w:cs="Times New Roman"/>
          <w:b/>
          <w:sz w:val="24"/>
          <w:szCs w:val="24"/>
          <w:u w:val="single"/>
        </w:rPr>
        <w:t>Az intézmény feladatainak ellátására vonatkozó szakmai program megvalósulása</w:t>
      </w:r>
    </w:p>
    <w:p w:rsidR="006C6382" w:rsidRPr="006C6382" w:rsidRDefault="006C6382" w:rsidP="006C6382">
      <w:pPr>
        <w:ind w:left="720"/>
        <w:rPr>
          <w:rFonts w:ascii="Times New Roman" w:hAnsi="Times New Roman" w:cs="Times New Roman"/>
          <w:b/>
          <w:sz w:val="24"/>
          <w:szCs w:val="24"/>
          <w:u w:val="single"/>
        </w:rPr>
      </w:pPr>
    </w:p>
    <w:p w:rsidR="006C6382" w:rsidRPr="006C6382" w:rsidRDefault="006C6382" w:rsidP="006C6382">
      <w:pPr>
        <w:rPr>
          <w:rFonts w:ascii="Times New Roman" w:hAnsi="Times New Roman" w:cs="Times New Roman"/>
          <w:b/>
          <w:sz w:val="24"/>
          <w:szCs w:val="24"/>
        </w:rPr>
      </w:pPr>
      <w:r w:rsidRPr="006C6382">
        <w:rPr>
          <w:rFonts w:ascii="Times New Roman" w:hAnsi="Times New Roman" w:cs="Times New Roman"/>
          <w:b/>
          <w:sz w:val="24"/>
          <w:szCs w:val="24"/>
        </w:rPr>
        <w:t>2.1. A feladatellátás szakmai tartalma, módja, a biztosított szolgáltatások formái, köre</w:t>
      </w:r>
    </w:p>
    <w:p w:rsidR="006C6382" w:rsidRPr="006C6382" w:rsidRDefault="006C6382" w:rsidP="006C6382">
      <w:pPr>
        <w:rPr>
          <w:rFonts w:ascii="Times New Roman" w:hAnsi="Times New Roman" w:cs="Times New Roman"/>
          <w:b/>
          <w:sz w:val="24"/>
          <w:szCs w:val="24"/>
          <w:u w:val="single"/>
        </w:rPr>
      </w:pPr>
    </w:p>
    <w:p w:rsidR="006C6382" w:rsidRPr="006C6382" w:rsidRDefault="006C6382" w:rsidP="006C6382">
      <w:pPr>
        <w:rPr>
          <w:rFonts w:ascii="Times New Roman" w:hAnsi="Times New Roman" w:cs="Times New Roman"/>
          <w:b/>
          <w:sz w:val="24"/>
          <w:szCs w:val="24"/>
        </w:rPr>
      </w:pPr>
      <w:r w:rsidRPr="006C6382">
        <w:rPr>
          <w:rFonts w:ascii="Times New Roman" w:hAnsi="Times New Roman" w:cs="Times New Roman"/>
          <w:b/>
          <w:sz w:val="24"/>
          <w:szCs w:val="24"/>
        </w:rPr>
        <w:t>Házi segítségnyújtás</w:t>
      </w:r>
    </w:p>
    <w:p w:rsidR="006C6382" w:rsidRPr="006C6382" w:rsidRDefault="006C6382" w:rsidP="006C6382">
      <w:pPr>
        <w:pStyle w:val="Szvegtrzs"/>
        <w:rPr>
          <w:b/>
          <w:i/>
        </w:rPr>
      </w:pPr>
    </w:p>
    <w:p w:rsidR="006C6382" w:rsidRPr="006C6382" w:rsidRDefault="006C6382" w:rsidP="006C6382">
      <w:pPr>
        <w:pStyle w:val="Szvegtrzs"/>
        <w:rPr>
          <w:b/>
          <w:i/>
        </w:rPr>
      </w:pPr>
      <w:r w:rsidRPr="006C6382">
        <w:rPr>
          <w:b/>
          <w:i/>
        </w:rPr>
        <w:t>Célja:</w:t>
      </w:r>
    </w:p>
    <w:p w:rsidR="006C6382" w:rsidRPr="006C6382" w:rsidRDefault="006C6382" w:rsidP="006C6382">
      <w:pPr>
        <w:pStyle w:val="Szvegtrzsbehzssal"/>
        <w:ind w:left="360"/>
        <w:rPr>
          <w:sz w:val="24"/>
          <w:szCs w:val="24"/>
        </w:rPr>
      </w:pPr>
      <w:r w:rsidRPr="006C6382">
        <w:rPr>
          <w:sz w:val="24"/>
          <w:szCs w:val="24"/>
        </w:rPr>
        <w:t>Gondoskodni</w:t>
      </w:r>
    </w:p>
    <w:p w:rsidR="006C6382" w:rsidRPr="006C6382" w:rsidRDefault="006C6382" w:rsidP="006C6382">
      <w:pPr>
        <w:pStyle w:val="Szvegtrzsbehzssal"/>
        <w:rPr>
          <w:sz w:val="24"/>
          <w:szCs w:val="24"/>
        </w:rPr>
      </w:pPr>
      <w:r w:rsidRPr="006C6382">
        <w:rPr>
          <w:sz w:val="24"/>
          <w:szCs w:val="24"/>
        </w:rPr>
        <w:t>- azokról az időskorú személyekről, akik otthonukban önmaguk ellátására saját erőből nem képesek és róluk nem gondoskodnak,</w:t>
      </w:r>
    </w:p>
    <w:p w:rsidR="006C6382" w:rsidRPr="006C6382" w:rsidRDefault="006C6382" w:rsidP="006C6382">
      <w:pPr>
        <w:pStyle w:val="Szvegtrzsbehzssal"/>
        <w:rPr>
          <w:sz w:val="24"/>
          <w:szCs w:val="24"/>
        </w:rPr>
      </w:pPr>
      <w:r w:rsidRPr="006C6382">
        <w:rPr>
          <w:sz w:val="24"/>
          <w:szCs w:val="24"/>
        </w:rPr>
        <w:t>- azokról a pszichiátriai betegekről, fogyatékos személyekről, valamint szenvedélybetegekről, akik állapotukból adódóan az önálló életvitellel kapcsolatos feladataik ellátásában segítséget igényelnek, de egyébként önmaguk ellátására képesek,</w:t>
      </w:r>
    </w:p>
    <w:p w:rsidR="006C6382" w:rsidRPr="006C6382" w:rsidRDefault="006C6382" w:rsidP="006C6382">
      <w:pPr>
        <w:pStyle w:val="Szvegtrzsbehzssal"/>
        <w:rPr>
          <w:sz w:val="24"/>
          <w:szCs w:val="24"/>
        </w:rPr>
      </w:pPr>
      <w:r w:rsidRPr="006C6382">
        <w:rPr>
          <w:sz w:val="24"/>
          <w:szCs w:val="24"/>
        </w:rPr>
        <w:t>- azokról az egészségi állapotuk miatt rászoruló személyekről, akik ezt az ellátási formát igénylik,</w:t>
      </w:r>
    </w:p>
    <w:p w:rsidR="006C6382" w:rsidRPr="006C6382" w:rsidRDefault="006C6382" w:rsidP="006C6382">
      <w:pPr>
        <w:pStyle w:val="Szvegtrzsbehzssal"/>
        <w:rPr>
          <w:sz w:val="24"/>
          <w:szCs w:val="24"/>
        </w:rPr>
      </w:pPr>
      <w:r w:rsidRPr="006C6382">
        <w:rPr>
          <w:sz w:val="24"/>
          <w:szCs w:val="24"/>
        </w:rPr>
        <w:t>- azokról a személyekről, akik a rehabilitációt követően a saját lakókörnyezetükbe történő visszailleszkedés céljából támogatást igényelnek önálló életvitelük fenntartásához</w:t>
      </w:r>
    </w:p>
    <w:p w:rsidR="006C6382" w:rsidRPr="006C6382" w:rsidRDefault="006C6382" w:rsidP="006C6382">
      <w:pPr>
        <w:pStyle w:val="Szvegtrzsbehzssal"/>
        <w:ind w:left="360"/>
        <w:rPr>
          <w:sz w:val="24"/>
          <w:szCs w:val="24"/>
        </w:rPr>
      </w:pPr>
      <w:r w:rsidRPr="006C6382">
        <w:rPr>
          <w:sz w:val="24"/>
          <w:szCs w:val="24"/>
        </w:rPr>
        <w:t>Segítséget nyújtani ahhoz, hogy az ellátást igénybe vevő fizikai, mentális, szociális szükséglete</w:t>
      </w:r>
    </w:p>
    <w:p w:rsidR="006C6382" w:rsidRPr="006C6382" w:rsidRDefault="006C6382" w:rsidP="006C6382">
      <w:pPr>
        <w:pStyle w:val="Szvegtrzsbehzssal"/>
        <w:rPr>
          <w:sz w:val="24"/>
          <w:szCs w:val="24"/>
        </w:rPr>
      </w:pPr>
      <w:r w:rsidRPr="006C6382">
        <w:rPr>
          <w:sz w:val="24"/>
          <w:szCs w:val="24"/>
        </w:rPr>
        <w:t xml:space="preserve">      - saját környezetében,</w:t>
      </w:r>
    </w:p>
    <w:p w:rsidR="006C6382" w:rsidRPr="006C6382" w:rsidRDefault="006C6382" w:rsidP="006C6382">
      <w:pPr>
        <w:pStyle w:val="Szvegtrzsbehzssal"/>
        <w:rPr>
          <w:sz w:val="24"/>
          <w:szCs w:val="24"/>
        </w:rPr>
      </w:pPr>
      <w:r w:rsidRPr="006C6382">
        <w:rPr>
          <w:sz w:val="24"/>
          <w:szCs w:val="24"/>
        </w:rPr>
        <w:t xml:space="preserve">      - életkorának, élethelyzetének és egészségi állapotának megfelelően,</w:t>
      </w:r>
    </w:p>
    <w:p w:rsidR="006C6382" w:rsidRPr="006C6382" w:rsidRDefault="006C6382" w:rsidP="006C6382">
      <w:pPr>
        <w:pStyle w:val="Szvegtrzsbehzssal"/>
        <w:rPr>
          <w:sz w:val="24"/>
          <w:szCs w:val="24"/>
        </w:rPr>
      </w:pPr>
      <w:r w:rsidRPr="006C6382">
        <w:rPr>
          <w:sz w:val="24"/>
          <w:szCs w:val="24"/>
        </w:rPr>
        <w:t xml:space="preserve">      - meglévő képességeinek fenntartásával, felhasználásával, fejlesztésével biztosított legyen.</w:t>
      </w:r>
    </w:p>
    <w:p w:rsidR="006C6382" w:rsidRPr="006C6382" w:rsidRDefault="006C6382" w:rsidP="006C6382">
      <w:pPr>
        <w:rPr>
          <w:rFonts w:ascii="Times New Roman" w:hAnsi="Times New Roman" w:cs="Times New Roman"/>
          <w:b/>
          <w:sz w:val="24"/>
          <w:szCs w:val="24"/>
          <w:u w:val="single"/>
        </w:rPr>
      </w:pPr>
    </w:p>
    <w:p w:rsidR="006C6382" w:rsidRPr="006C6382" w:rsidRDefault="006C6382" w:rsidP="006C6382">
      <w:pPr>
        <w:jc w:val="both"/>
        <w:rPr>
          <w:rFonts w:ascii="Times New Roman" w:hAnsi="Times New Roman" w:cs="Times New Roman"/>
          <w:b/>
          <w:i/>
          <w:sz w:val="24"/>
          <w:szCs w:val="24"/>
        </w:rPr>
      </w:pPr>
      <w:r w:rsidRPr="006C6382">
        <w:rPr>
          <w:rFonts w:ascii="Times New Roman" w:hAnsi="Times New Roman" w:cs="Times New Roman"/>
          <w:b/>
          <w:i/>
          <w:sz w:val="24"/>
          <w:szCs w:val="24"/>
        </w:rPr>
        <w:t>Feladata:</w:t>
      </w:r>
    </w:p>
    <w:p w:rsidR="006C6382" w:rsidRPr="006C6382" w:rsidRDefault="006C6382" w:rsidP="006C6382">
      <w:pPr>
        <w:ind w:left="426"/>
        <w:jc w:val="both"/>
        <w:rPr>
          <w:rFonts w:ascii="Times New Roman" w:hAnsi="Times New Roman" w:cs="Times New Roman"/>
          <w:b/>
          <w:i/>
          <w:sz w:val="24"/>
          <w:szCs w:val="24"/>
        </w:rPr>
      </w:pPr>
    </w:p>
    <w:p w:rsidR="006C6382" w:rsidRPr="006C6382" w:rsidRDefault="006C6382" w:rsidP="006C6382">
      <w:pPr>
        <w:spacing w:after="120"/>
        <w:jc w:val="both"/>
        <w:rPr>
          <w:rFonts w:ascii="Times New Roman" w:hAnsi="Times New Roman" w:cs="Times New Roman"/>
          <w:sz w:val="24"/>
          <w:szCs w:val="24"/>
        </w:rPr>
      </w:pPr>
      <w:r w:rsidRPr="006C6382">
        <w:rPr>
          <w:rFonts w:ascii="Times New Roman" w:hAnsi="Times New Roman" w:cs="Times New Roman"/>
          <w:sz w:val="24"/>
          <w:szCs w:val="24"/>
        </w:rPr>
        <w:t>A házi segítségnyújtás keretében szociális segítés vagy személyi gondozás nyújtható.</w:t>
      </w:r>
    </w:p>
    <w:p w:rsidR="006C6382" w:rsidRPr="006C6382" w:rsidRDefault="006C6382" w:rsidP="006C6382">
      <w:pPr>
        <w:spacing w:after="20"/>
        <w:jc w:val="both"/>
        <w:rPr>
          <w:rFonts w:ascii="Times New Roman" w:hAnsi="Times New Roman" w:cs="Times New Roman"/>
          <w:sz w:val="24"/>
          <w:szCs w:val="24"/>
        </w:rPr>
      </w:pPr>
      <w:r w:rsidRPr="006C6382">
        <w:rPr>
          <w:rFonts w:ascii="Times New Roman" w:hAnsi="Times New Roman" w:cs="Times New Roman"/>
          <w:sz w:val="24"/>
          <w:szCs w:val="24"/>
        </w:rPr>
        <w:t xml:space="preserve">   Szociális segítés keretében biztosítani kell:</w:t>
      </w:r>
    </w:p>
    <w:p w:rsidR="006C6382" w:rsidRPr="006C6382" w:rsidRDefault="006C6382" w:rsidP="006C6382">
      <w:pPr>
        <w:spacing w:after="20"/>
        <w:ind w:firstLine="180"/>
        <w:jc w:val="both"/>
        <w:rPr>
          <w:rFonts w:ascii="Times New Roman" w:hAnsi="Times New Roman" w:cs="Times New Roman"/>
          <w:sz w:val="24"/>
          <w:szCs w:val="24"/>
        </w:rPr>
      </w:pPr>
      <w:r w:rsidRPr="006C6382">
        <w:rPr>
          <w:rFonts w:ascii="Times New Roman" w:hAnsi="Times New Roman" w:cs="Times New Roman"/>
          <w:i/>
          <w:iCs/>
          <w:sz w:val="24"/>
          <w:szCs w:val="24"/>
        </w:rPr>
        <w:t>a)</w:t>
      </w:r>
      <w:r w:rsidRPr="006C6382">
        <w:rPr>
          <w:rFonts w:ascii="Times New Roman" w:hAnsi="Times New Roman" w:cs="Times New Roman"/>
          <w:sz w:val="24"/>
          <w:szCs w:val="24"/>
        </w:rPr>
        <w:t> a lakókörnyezeti higiénia megtartásában való közreműködést,</w:t>
      </w:r>
    </w:p>
    <w:p w:rsidR="006C6382" w:rsidRPr="006C6382" w:rsidRDefault="006C6382" w:rsidP="006C6382">
      <w:pPr>
        <w:spacing w:after="20"/>
        <w:ind w:firstLine="180"/>
        <w:jc w:val="both"/>
        <w:rPr>
          <w:rFonts w:ascii="Times New Roman" w:hAnsi="Times New Roman" w:cs="Times New Roman"/>
          <w:sz w:val="24"/>
          <w:szCs w:val="24"/>
        </w:rPr>
      </w:pPr>
      <w:r w:rsidRPr="006C6382">
        <w:rPr>
          <w:rFonts w:ascii="Times New Roman" w:hAnsi="Times New Roman" w:cs="Times New Roman"/>
          <w:i/>
          <w:iCs/>
          <w:sz w:val="24"/>
          <w:szCs w:val="24"/>
        </w:rPr>
        <w:t>b)</w:t>
      </w:r>
      <w:r w:rsidRPr="006C6382">
        <w:rPr>
          <w:rFonts w:ascii="Times New Roman" w:hAnsi="Times New Roman" w:cs="Times New Roman"/>
          <w:sz w:val="24"/>
          <w:szCs w:val="24"/>
        </w:rPr>
        <w:t> a háztartási tevékenységben való közreműködést,</w:t>
      </w:r>
    </w:p>
    <w:p w:rsidR="006C6382" w:rsidRPr="006C6382" w:rsidRDefault="006C6382" w:rsidP="006C6382">
      <w:pPr>
        <w:spacing w:after="20"/>
        <w:ind w:firstLine="180"/>
        <w:jc w:val="both"/>
        <w:rPr>
          <w:rFonts w:ascii="Times New Roman" w:hAnsi="Times New Roman" w:cs="Times New Roman"/>
          <w:sz w:val="24"/>
          <w:szCs w:val="24"/>
        </w:rPr>
      </w:pPr>
      <w:r w:rsidRPr="006C6382">
        <w:rPr>
          <w:rFonts w:ascii="Times New Roman" w:hAnsi="Times New Roman" w:cs="Times New Roman"/>
          <w:i/>
          <w:iCs/>
          <w:sz w:val="24"/>
          <w:szCs w:val="24"/>
        </w:rPr>
        <w:t>c)</w:t>
      </w:r>
      <w:r w:rsidRPr="006C6382">
        <w:rPr>
          <w:rFonts w:ascii="Times New Roman" w:hAnsi="Times New Roman" w:cs="Times New Roman"/>
          <w:sz w:val="24"/>
          <w:szCs w:val="24"/>
        </w:rPr>
        <w:t> a veszélyhelyzetek kialakulásának megelőzésében és a kialakult veszélyhelyzet elhárításában történő segítségnyújtást,</w:t>
      </w:r>
    </w:p>
    <w:p w:rsidR="006C6382" w:rsidRPr="006C6382" w:rsidRDefault="006C6382" w:rsidP="006C6382">
      <w:pPr>
        <w:spacing w:after="120"/>
        <w:ind w:firstLine="181"/>
        <w:jc w:val="both"/>
        <w:rPr>
          <w:rFonts w:ascii="Times New Roman" w:hAnsi="Times New Roman" w:cs="Times New Roman"/>
          <w:sz w:val="24"/>
          <w:szCs w:val="24"/>
        </w:rPr>
      </w:pPr>
      <w:r w:rsidRPr="006C6382">
        <w:rPr>
          <w:rFonts w:ascii="Times New Roman" w:hAnsi="Times New Roman" w:cs="Times New Roman"/>
          <w:i/>
          <w:iCs/>
          <w:sz w:val="24"/>
          <w:szCs w:val="24"/>
        </w:rPr>
        <w:t>d)</w:t>
      </w:r>
      <w:r w:rsidRPr="006C6382">
        <w:rPr>
          <w:rFonts w:ascii="Times New Roman" w:hAnsi="Times New Roman" w:cs="Times New Roman"/>
          <w:sz w:val="24"/>
          <w:szCs w:val="24"/>
        </w:rPr>
        <w:t> szükség esetén a bentlakásos szociális intézménybe történő beköltözés segítését.</w:t>
      </w:r>
    </w:p>
    <w:p w:rsidR="006C6382" w:rsidRPr="006C6382" w:rsidRDefault="006C6382" w:rsidP="006C6382">
      <w:pPr>
        <w:spacing w:after="20"/>
        <w:jc w:val="both"/>
        <w:rPr>
          <w:rFonts w:ascii="Times New Roman" w:hAnsi="Times New Roman" w:cs="Times New Roman"/>
          <w:sz w:val="24"/>
          <w:szCs w:val="24"/>
        </w:rPr>
      </w:pPr>
      <w:r w:rsidRPr="006C6382">
        <w:rPr>
          <w:rFonts w:ascii="Times New Roman" w:hAnsi="Times New Roman" w:cs="Times New Roman"/>
          <w:sz w:val="24"/>
          <w:szCs w:val="24"/>
        </w:rPr>
        <w:t xml:space="preserve">   Személyi gondozás keretében biztosítani kell:</w:t>
      </w:r>
    </w:p>
    <w:p w:rsidR="006C6382" w:rsidRPr="006C6382" w:rsidRDefault="006C6382" w:rsidP="006C6382">
      <w:pPr>
        <w:spacing w:after="20"/>
        <w:ind w:firstLine="180"/>
        <w:jc w:val="both"/>
        <w:rPr>
          <w:rFonts w:ascii="Times New Roman" w:hAnsi="Times New Roman" w:cs="Times New Roman"/>
          <w:sz w:val="24"/>
          <w:szCs w:val="24"/>
        </w:rPr>
      </w:pPr>
      <w:r w:rsidRPr="006C6382">
        <w:rPr>
          <w:rFonts w:ascii="Times New Roman" w:hAnsi="Times New Roman" w:cs="Times New Roman"/>
          <w:i/>
          <w:iCs/>
          <w:sz w:val="24"/>
          <w:szCs w:val="24"/>
        </w:rPr>
        <w:t>a)</w:t>
      </w:r>
      <w:r w:rsidRPr="006C6382">
        <w:rPr>
          <w:rFonts w:ascii="Times New Roman" w:hAnsi="Times New Roman" w:cs="Times New Roman"/>
          <w:sz w:val="24"/>
          <w:szCs w:val="24"/>
        </w:rPr>
        <w:t> az ellátást igénybe vevővel a segítő kapcsolat kialakítását és fenntartását,</w:t>
      </w:r>
    </w:p>
    <w:p w:rsidR="006C6382" w:rsidRPr="006C6382" w:rsidRDefault="006C6382" w:rsidP="006C6382">
      <w:pPr>
        <w:spacing w:after="20"/>
        <w:ind w:firstLine="180"/>
        <w:jc w:val="both"/>
        <w:rPr>
          <w:rFonts w:ascii="Times New Roman" w:hAnsi="Times New Roman" w:cs="Times New Roman"/>
          <w:sz w:val="24"/>
          <w:szCs w:val="24"/>
        </w:rPr>
      </w:pPr>
      <w:r w:rsidRPr="006C6382">
        <w:rPr>
          <w:rFonts w:ascii="Times New Roman" w:hAnsi="Times New Roman" w:cs="Times New Roman"/>
          <w:i/>
          <w:iCs/>
          <w:sz w:val="24"/>
          <w:szCs w:val="24"/>
        </w:rPr>
        <w:t>b)</w:t>
      </w:r>
      <w:r w:rsidRPr="006C6382">
        <w:rPr>
          <w:rFonts w:ascii="Times New Roman" w:hAnsi="Times New Roman" w:cs="Times New Roman"/>
          <w:sz w:val="24"/>
          <w:szCs w:val="24"/>
        </w:rPr>
        <w:t> a gondozási és ápolási feladatok elvégzését,</w:t>
      </w:r>
    </w:p>
    <w:p w:rsidR="006C6382" w:rsidRPr="006C6382" w:rsidRDefault="006C6382" w:rsidP="006C6382">
      <w:pPr>
        <w:spacing w:after="120"/>
        <w:ind w:firstLine="181"/>
        <w:jc w:val="both"/>
        <w:rPr>
          <w:rFonts w:ascii="Times New Roman" w:hAnsi="Times New Roman" w:cs="Times New Roman"/>
          <w:sz w:val="24"/>
          <w:szCs w:val="24"/>
        </w:rPr>
      </w:pPr>
      <w:r w:rsidRPr="006C6382">
        <w:rPr>
          <w:rFonts w:ascii="Times New Roman" w:hAnsi="Times New Roman" w:cs="Times New Roman"/>
          <w:i/>
          <w:iCs/>
          <w:sz w:val="24"/>
          <w:szCs w:val="24"/>
        </w:rPr>
        <w:t>c)</w:t>
      </w:r>
      <w:r w:rsidRPr="006C6382">
        <w:rPr>
          <w:rFonts w:ascii="Times New Roman" w:hAnsi="Times New Roman" w:cs="Times New Roman"/>
          <w:sz w:val="24"/>
          <w:szCs w:val="24"/>
        </w:rPr>
        <w:t> a szociális segítés szerinti feladatokat.</w:t>
      </w:r>
    </w:p>
    <w:p w:rsidR="006C6382" w:rsidRPr="006C6382" w:rsidRDefault="006C6382" w:rsidP="006C6382">
      <w:pPr>
        <w:spacing w:after="120"/>
        <w:ind w:firstLine="181"/>
        <w:jc w:val="both"/>
        <w:rPr>
          <w:rFonts w:ascii="Times New Roman" w:hAnsi="Times New Roman" w:cs="Times New Roman"/>
          <w:sz w:val="24"/>
          <w:szCs w:val="24"/>
        </w:rPr>
      </w:pPr>
    </w:p>
    <w:p w:rsidR="006C6382" w:rsidRPr="006C6382" w:rsidRDefault="006C6382" w:rsidP="006C6382">
      <w:pPr>
        <w:spacing w:after="120"/>
        <w:jc w:val="both"/>
        <w:rPr>
          <w:rFonts w:ascii="Times New Roman" w:hAnsi="Times New Roman" w:cs="Times New Roman"/>
          <w:sz w:val="24"/>
          <w:szCs w:val="24"/>
        </w:rPr>
      </w:pPr>
      <w:r w:rsidRPr="006C6382">
        <w:rPr>
          <w:rFonts w:ascii="Times New Roman" w:hAnsi="Times New Roman" w:cs="Times New Roman"/>
          <w:sz w:val="24"/>
          <w:szCs w:val="24"/>
        </w:rPr>
        <w:t>A 2018. évben kapott az intézmény plusz egy gondozói státuszt, mivel olyan sok ellátottunk volt, amit a meglévő dolgozói létszámmal már nem tudtunk biztosítani.</w:t>
      </w:r>
    </w:p>
    <w:p w:rsidR="006C6382" w:rsidRPr="006C6382" w:rsidRDefault="006C6382" w:rsidP="006C6382">
      <w:pPr>
        <w:rPr>
          <w:rFonts w:ascii="Times New Roman" w:hAnsi="Times New Roman" w:cs="Times New Roman"/>
          <w:sz w:val="24"/>
          <w:szCs w:val="24"/>
        </w:rPr>
      </w:pPr>
      <w:r w:rsidRPr="006C6382">
        <w:rPr>
          <w:rFonts w:ascii="Times New Roman" w:hAnsi="Times New Roman" w:cs="Times New Roman"/>
          <w:sz w:val="24"/>
          <w:szCs w:val="24"/>
        </w:rPr>
        <w:t xml:space="preserve">A házi segítségnyújtás szakfeladatán, két álláshely üres így 12 gondozó látja el a hozzánk forduló időseket. Egy fő gondozó átlagosan 9,75 fő gondozottat lát el. (2018. december 31. ellátotti létszámmal számolva.) A szakképzettségi arány 100%-os. Ez 6 fő felsőfokú, 6 fő középfokú végzettséggel rendelkező munkatársat jelent.  </w:t>
      </w:r>
    </w:p>
    <w:p w:rsidR="006C6382" w:rsidRPr="006C6382" w:rsidRDefault="006C6382" w:rsidP="006C6382">
      <w:pPr>
        <w:rPr>
          <w:rFonts w:ascii="Times New Roman" w:hAnsi="Times New Roman" w:cs="Times New Roman"/>
          <w:color w:val="FF0000"/>
          <w:sz w:val="24"/>
          <w:szCs w:val="24"/>
        </w:rPr>
      </w:pP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lastRenderedPageBreak/>
        <w:t xml:space="preserve">Sok idős ember van rossz fizikai és mentális állapotban. Az időigényes ellátások, sokszor fizikailag és/vagy mentálisan nehéz gondozási esetek, olyan ágyhoz kötött betegek, akik erejük hiányában vagy fogyatékosságuk okán minimálisan sem tudnak segíteni a gondozás menetében. Időigényes és roppant megterhelő pszichésen a gondozóknak a demens, valamint a pszichiátriailag érintettek ellátása is. </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 xml:space="preserve">Az elmúlt évben komoly kihívást jelentett számunkra, az olyan személyek ellátása, akik a Szt. János Kórház különböző osztályairól tértek haza, és rühhel fertőzöttek voltak. A kórházi zárójelentés vagy nem is tartalmazta a fertőzés jelenlétét, vagy leírták, hogy a kezelése megtörtént, és gyógyultnak nyilvánították a betegeket. Tekintettel arra, hogy többségében mind az ellátott, mind a hozzátartozó szégyenként éli meg a fertőzést, elbagatellizálják, vagy épp el is hallgatják azt. A tüneteket a gondozó észleli, de addigra már fennállhat a továbbadása a fertőzésnek. Ha belegondolunk abba, hogy naponta átlagosan 5 idős embernél is látogatást tesz a gondozó, előfordulhatna, hogy pont az intézmény által biztosított szolgáltatás „részeként”, adjuk tovább a betegséget. </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 xml:space="preserve">A jogszabály rendelkezik előírással arra az esetre, ha fertőzött személyt kell ellátnunk, de ez olyan komoly többlet terhet jelent az intézménynek, amire hosszútávon szinte lehetetlen berendezkedni. (Kimondja, hogy a fertőző ellátott esetén a gondozó kizárólag ahhoz az egy személyhez mehet, más ellátottat addig nem láthat el, amíg a fertőzés fennáll.) </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 xml:space="preserve">Az ellátottak szempontjából természetesen ez a lehető legbiztonságosabb eljárás, hiszen más idős embert egész biztos nem fertőzünk meg. Ugyanakkor a gondozó szemszögéből vizsgálva, kifejezetten nyomasztó állapot, hiszen nem csak a gondozottat szükséges kezelni, ápolni, hanem az egész! környezetét. A rüh esetén például ez egyet jelent azzal, hogy a textíliákat magas hőfokon átmosni, vasalni kell. Az ágyat székeket és egyéb nehezen tisztítható tárgyakat fertőtlenítő folyadékkal kell kezelni. </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 xml:space="preserve">Az elmúlt évben három ilyen esetünk is volt. Minden esetben a protokoll szerint jártunk el, és külön védőfelszereléssel láttuk el az adott kollégákat. Mivel túl vagyunk a sokadik ilyen problémán, érthető, hogy a munkatársaim aggódnak, féltik magukat, családjukat és természetesen az ellátásban lévő többi gondozottat is. </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 xml:space="preserve">További akadály, hogy kapacitással sem bírja az intézmény az említett munkaszervezést, illetve az, hogy az ellátott sem biztos, hogy vállalja a ráfordított munkaóráknak a térítési díját. Sőt akár a környezetének a fertőtlenítését is megtagadhatja. Nagyon nehéz helyzet elé állítja az intézményt egy ilyen esemény bekövetkezte, hiszen a jogszabály úgy érzem a kollégáimat nem védi kellőképpen. A rendeletekben meghatározott egészségügyi dokumentumokon kívül más igazolást nem kérhetünk. Ha az ellátott családban él, nem kérhetek orvosi igazolást a családtagoktól, pedig jó eséllyel lehetnek maguk is fertőzöttek. </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 xml:space="preserve">A felülvizsgálat (azaz a szakorvosi kontroll) is komoly szervezést és együttműködést kíván az egészségügy részéről. Ebben kedvező tapasztalatunk volt, hiszen az Egészségügyi Szolgálat vezetőjének engedélyével a lakáson történt a bőrgyógyászati vizsgálat, elkerülve a fertőzés továbbadását. </w:t>
      </w:r>
    </w:p>
    <w:p w:rsidR="006C6382" w:rsidRPr="006C6382" w:rsidRDefault="006C6382" w:rsidP="006C6382">
      <w:pPr>
        <w:jc w:val="both"/>
        <w:rPr>
          <w:rFonts w:ascii="Times New Roman" w:hAnsi="Times New Roman" w:cs="Times New Roman"/>
          <w:sz w:val="24"/>
          <w:szCs w:val="24"/>
        </w:rPr>
      </w:pP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 xml:space="preserve">Az ellátottak száma és a gondozásra fordított óraszám egész évben magas volt. Az év közben megszűnt ellátottakat is figyelembe véve, összesen 177 fő rászorult idős emberről gondoskodott az intézmény a házi segítségnyújtás keretein belül. Ha figyelembe vesszük a gondozók éves szabadságának, illetve a táppénzen töltött napok számát, láthatjuk, hogy szinte sosem dolgozik egy időben a 14 fő. A helyettesítések elosztása óriási kihívást jelent a vezető gondozó számára. Ahhoz, hogy minden rászorult ellátásban tudjon részesülni, időnként ő maga is vállal gondozói munkát. </w:t>
      </w:r>
    </w:p>
    <w:p w:rsidR="006C6382" w:rsidRPr="006C6382" w:rsidRDefault="006C6382" w:rsidP="006C6382">
      <w:pPr>
        <w:rPr>
          <w:rFonts w:ascii="Times New Roman" w:hAnsi="Times New Roman" w:cs="Times New Roman"/>
          <w:sz w:val="24"/>
          <w:szCs w:val="24"/>
        </w:rPr>
      </w:pPr>
      <w:r w:rsidRPr="006C6382">
        <w:rPr>
          <w:rFonts w:ascii="Times New Roman" w:hAnsi="Times New Roman" w:cs="Times New Roman"/>
          <w:sz w:val="24"/>
          <w:szCs w:val="24"/>
        </w:rPr>
        <w:t xml:space="preserve">Az, hogy milyen rendszerességgel és mennyi időt szükséges eltölteni egy adott ellátottnál, az rendkívül változatos képet mutat. </w:t>
      </w:r>
    </w:p>
    <w:p w:rsidR="006C6382" w:rsidRPr="006C6382" w:rsidRDefault="006C6382" w:rsidP="006C6382">
      <w:pPr>
        <w:jc w:val="both"/>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r w:rsidRPr="006C6382">
        <w:rPr>
          <w:rFonts w:ascii="Times New Roman" w:hAnsi="Times New Roman" w:cs="Times New Roman"/>
          <w:sz w:val="24"/>
          <w:szCs w:val="24"/>
        </w:rPr>
        <w:lastRenderedPageBreak/>
        <w:t>Az alábbi táblázat részletesen kimutatja az ellátottak igényének rendszerességét:</w:t>
      </w:r>
    </w:p>
    <w:p w:rsidR="006C6382" w:rsidRPr="006C6382" w:rsidRDefault="006C6382" w:rsidP="006C6382">
      <w:pPr>
        <w:rPr>
          <w:rFonts w:ascii="Times New Roman" w:hAnsi="Times New Roman" w:cs="Times New Roman"/>
          <w:sz w:val="24"/>
          <w:szCs w:val="24"/>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881"/>
      </w:tblGrid>
      <w:tr w:rsidR="006C6382" w:rsidRPr="006C6382" w:rsidTr="00CA123E">
        <w:tc>
          <w:tcPr>
            <w:tcW w:w="1804"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gyakoriság</w:t>
            </w:r>
          </w:p>
        </w:tc>
        <w:tc>
          <w:tcPr>
            <w:tcW w:w="1881"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igénybevétel/fő</w:t>
            </w:r>
          </w:p>
        </w:tc>
      </w:tr>
      <w:tr w:rsidR="006C6382" w:rsidRPr="006C6382" w:rsidTr="00CA123E">
        <w:tc>
          <w:tcPr>
            <w:tcW w:w="1804" w:type="dxa"/>
          </w:tcPr>
          <w:p w:rsidR="006C6382" w:rsidRPr="006C6382" w:rsidRDefault="006C6382" w:rsidP="00CA123E">
            <w:pPr>
              <w:rPr>
                <w:rFonts w:ascii="Times New Roman" w:hAnsi="Times New Roman" w:cs="Times New Roman"/>
                <w:sz w:val="24"/>
                <w:szCs w:val="24"/>
              </w:rPr>
            </w:pPr>
            <w:r w:rsidRPr="006C6382">
              <w:rPr>
                <w:rFonts w:ascii="Times New Roman" w:hAnsi="Times New Roman" w:cs="Times New Roman"/>
                <w:sz w:val="24"/>
                <w:szCs w:val="24"/>
              </w:rPr>
              <w:t>hetente 1x</w:t>
            </w:r>
          </w:p>
        </w:tc>
        <w:tc>
          <w:tcPr>
            <w:tcW w:w="1881"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27</w:t>
            </w:r>
          </w:p>
        </w:tc>
      </w:tr>
      <w:tr w:rsidR="006C6382" w:rsidRPr="006C6382" w:rsidTr="00CA123E">
        <w:tc>
          <w:tcPr>
            <w:tcW w:w="1804" w:type="dxa"/>
          </w:tcPr>
          <w:p w:rsidR="006C6382" w:rsidRPr="006C6382" w:rsidRDefault="006C6382" w:rsidP="00CA123E">
            <w:pPr>
              <w:rPr>
                <w:rFonts w:ascii="Times New Roman" w:hAnsi="Times New Roman" w:cs="Times New Roman"/>
                <w:sz w:val="24"/>
                <w:szCs w:val="24"/>
              </w:rPr>
            </w:pPr>
            <w:r w:rsidRPr="006C6382">
              <w:rPr>
                <w:rFonts w:ascii="Times New Roman" w:hAnsi="Times New Roman" w:cs="Times New Roman"/>
                <w:sz w:val="24"/>
                <w:szCs w:val="24"/>
              </w:rPr>
              <w:t>hetente 2x</w:t>
            </w:r>
          </w:p>
        </w:tc>
        <w:tc>
          <w:tcPr>
            <w:tcW w:w="1881"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36</w:t>
            </w:r>
          </w:p>
        </w:tc>
      </w:tr>
      <w:tr w:rsidR="006C6382" w:rsidRPr="006C6382" w:rsidTr="00CA123E">
        <w:tc>
          <w:tcPr>
            <w:tcW w:w="1804" w:type="dxa"/>
          </w:tcPr>
          <w:p w:rsidR="006C6382" w:rsidRPr="006C6382" w:rsidRDefault="006C6382" w:rsidP="00CA123E">
            <w:pPr>
              <w:rPr>
                <w:rFonts w:ascii="Times New Roman" w:hAnsi="Times New Roman" w:cs="Times New Roman"/>
                <w:sz w:val="24"/>
                <w:szCs w:val="24"/>
              </w:rPr>
            </w:pPr>
            <w:r w:rsidRPr="006C6382">
              <w:rPr>
                <w:rFonts w:ascii="Times New Roman" w:hAnsi="Times New Roman" w:cs="Times New Roman"/>
                <w:sz w:val="24"/>
                <w:szCs w:val="24"/>
              </w:rPr>
              <w:t>hetente 3x</w:t>
            </w:r>
          </w:p>
        </w:tc>
        <w:tc>
          <w:tcPr>
            <w:tcW w:w="1881"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20</w:t>
            </w:r>
          </w:p>
        </w:tc>
      </w:tr>
      <w:tr w:rsidR="006C6382" w:rsidRPr="006C6382" w:rsidTr="00CA123E">
        <w:tc>
          <w:tcPr>
            <w:tcW w:w="1804" w:type="dxa"/>
          </w:tcPr>
          <w:p w:rsidR="006C6382" w:rsidRPr="006C6382" w:rsidRDefault="006C6382" w:rsidP="00CA123E">
            <w:pPr>
              <w:rPr>
                <w:rFonts w:ascii="Times New Roman" w:hAnsi="Times New Roman" w:cs="Times New Roman"/>
                <w:sz w:val="24"/>
                <w:szCs w:val="24"/>
              </w:rPr>
            </w:pPr>
            <w:r w:rsidRPr="006C6382">
              <w:rPr>
                <w:rFonts w:ascii="Times New Roman" w:hAnsi="Times New Roman" w:cs="Times New Roman"/>
                <w:sz w:val="24"/>
                <w:szCs w:val="24"/>
              </w:rPr>
              <w:t>naponta 1x</w:t>
            </w:r>
          </w:p>
        </w:tc>
        <w:tc>
          <w:tcPr>
            <w:tcW w:w="1881"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29</w:t>
            </w:r>
          </w:p>
        </w:tc>
      </w:tr>
      <w:tr w:rsidR="006C6382" w:rsidRPr="006C6382" w:rsidTr="00CA123E">
        <w:tc>
          <w:tcPr>
            <w:tcW w:w="1804" w:type="dxa"/>
          </w:tcPr>
          <w:p w:rsidR="006C6382" w:rsidRPr="006C6382" w:rsidRDefault="006C6382" w:rsidP="00CA123E">
            <w:pPr>
              <w:rPr>
                <w:rFonts w:ascii="Times New Roman" w:hAnsi="Times New Roman" w:cs="Times New Roman"/>
                <w:sz w:val="24"/>
                <w:szCs w:val="24"/>
              </w:rPr>
            </w:pPr>
            <w:r w:rsidRPr="006C6382">
              <w:rPr>
                <w:rFonts w:ascii="Times New Roman" w:hAnsi="Times New Roman" w:cs="Times New Roman"/>
                <w:sz w:val="24"/>
                <w:szCs w:val="24"/>
              </w:rPr>
              <w:t>naponta 2x</w:t>
            </w:r>
          </w:p>
        </w:tc>
        <w:tc>
          <w:tcPr>
            <w:tcW w:w="1881"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3</w:t>
            </w:r>
          </w:p>
        </w:tc>
      </w:tr>
      <w:tr w:rsidR="006C6382" w:rsidRPr="006C6382" w:rsidTr="00CA123E">
        <w:tc>
          <w:tcPr>
            <w:tcW w:w="1804" w:type="dxa"/>
          </w:tcPr>
          <w:p w:rsidR="006C6382" w:rsidRPr="006C6382" w:rsidRDefault="006C6382" w:rsidP="00CA123E">
            <w:pPr>
              <w:rPr>
                <w:rFonts w:ascii="Times New Roman" w:hAnsi="Times New Roman" w:cs="Times New Roman"/>
                <w:sz w:val="24"/>
                <w:szCs w:val="24"/>
              </w:rPr>
            </w:pPr>
            <w:r w:rsidRPr="006C6382">
              <w:rPr>
                <w:rFonts w:ascii="Times New Roman" w:hAnsi="Times New Roman" w:cs="Times New Roman"/>
                <w:sz w:val="24"/>
                <w:szCs w:val="24"/>
              </w:rPr>
              <w:t>havonta 1x</w:t>
            </w:r>
          </w:p>
        </w:tc>
        <w:tc>
          <w:tcPr>
            <w:tcW w:w="1881" w:type="dxa"/>
          </w:tcPr>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2</w:t>
            </w:r>
          </w:p>
        </w:tc>
      </w:tr>
      <w:tr w:rsidR="006C6382" w:rsidRPr="006C6382" w:rsidTr="00CA123E">
        <w:tc>
          <w:tcPr>
            <w:tcW w:w="1804" w:type="dxa"/>
          </w:tcPr>
          <w:p w:rsidR="006C6382" w:rsidRPr="006C6382" w:rsidRDefault="006C6382" w:rsidP="00CA123E">
            <w:pPr>
              <w:rPr>
                <w:rFonts w:ascii="Times New Roman" w:hAnsi="Times New Roman" w:cs="Times New Roman"/>
                <w:b/>
                <w:sz w:val="24"/>
                <w:szCs w:val="24"/>
              </w:rPr>
            </w:pPr>
            <w:r w:rsidRPr="006C6382">
              <w:rPr>
                <w:rFonts w:ascii="Times New Roman" w:hAnsi="Times New Roman" w:cs="Times New Roman"/>
                <w:b/>
                <w:sz w:val="24"/>
                <w:szCs w:val="24"/>
              </w:rPr>
              <w:t>összesen:</w:t>
            </w:r>
          </w:p>
        </w:tc>
        <w:tc>
          <w:tcPr>
            <w:tcW w:w="1881" w:type="dxa"/>
          </w:tcPr>
          <w:p w:rsidR="006C6382" w:rsidRPr="006C6382" w:rsidRDefault="006C6382" w:rsidP="00CA123E">
            <w:pPr>
              <w:jc w:val="center"/>
              <w:rPr>
                <w:rFonts w:ascii="Times New Roman" w:hAnsi="Times New Roman" w:cs="Times New Roman"/>
                <w:b/>
                <w:sz w:val="24"/>
                <w:szCs w:val="24"/>
              </w:rPr>
            </w:pPr>
            <w:r w:rsidRPr="006C6382">
              <w:rPr>
                <w:rFonts w:ascii="Times New Roman" w:hAnsi="Times New Roman" w:cs="Times New Roman"/>
                <w:b/>
                <w:sz w:val="24"/>
                <w:szCs w:val="24"/>
              </w:rPr>
              <w:t>117</w:t>
            </w:r>
          </w:p>
        </w:tc>
      </w:tr>
      <w:tr w:rsidR="006C6382" w:rsidRPr="006C6382" w:rsidTr="00CA123E">
        <w:tc>
          <w:tcPr>
            <w:tcW w:w="1804" w:type="dxa"/>
          </w:tcPr>
          <w:p w:rsidR="006C6382" w:rsidRPr="006C6382" w:rsidRDefault="006C6382" w:rsidP="00CA123E">
            <w:pPr>
              <w:rPr>
                <w:rFonts w:ascii="Times New Roman" w:hAnsi="Times New Roman" w:cs="Times New Roman"/>
                <w:b/>
                <w:sz w:val="24"/>
                <w:szCs w:val="24"/>
              </w:rPr>
            </w:pPr>
          </w:p>
        </w:tc>
        <w:tc>
          <w:tcPr>
            <w:tcW w:w="1881" w:type="dxa"/>
          </w:tcPr>
          <w:p w:rsidR="006C6382" w:rsidRPr="006C6382" w:rsidRDefault="006C6382" w:rsidP="00CA123E">
            <w:pPr>
              <w:jc w:val="center"/>
              <w:rPr>
                <w:rFonts w:ascii="Times New Roman" w:hAnsi="Times New Roman" w:cs="Times New Roman"/>
                <w:b/>
                <w:sz w:val="24"/>
                <w:szCs w:val="24"/>
              </w:rPr>
            </w:pPr>
          </w:p>
        </w:tc>
      </w:tr>
    </w:tbl>
    <w:p w:rsidR="006C6382" w:rsidRPr="006C6382" w:rsidRDefault="006C6382" w:rsidP="006C6382">
      <w:pPr>
        <w:jc w:val="both"/>
        <w:rPr>
          <w:rFonts w:ascii="Times New Roman" w:hAnsi="Times New Roman" w:cs="Times New Roman"/>
          <w:sz w:val="24"/>
          <w:szCs w:val="24"/>
        </w:rPr>
      </w:pP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 xml:space="preserve">Mindig előre megbeszélt időpontban keressük fel az ellátást igénylőt. Ez fontos, hiszen a kerületben egyre több visszaélésről hallunk, amikor az önkormányzatra, vagy a gondozási központra hivatkozva szeretnének illetéktelenek bejutni, az idős emberek lakásába.  A látogatásunk során kerül meghatározásra, hogy milyen mértékű gondozási szükséglete van az igénylőnek, illetve milyen típusú házi segítségnyújtásra jogosult. Ha önellátása csak kisebb mértékben csökkent, akkor szociális segítés nyújtható, de ha ez az önellátó képesség csökkenése nagyobb mértékű, akkor személyi gondozásra is igényt tarthat az igénylő. Az utóbbi egy szélesebb szakmai kompetenciát megkívánó segítségnyújtást takar.  </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 xml:space="preserve">Gyakori, hogy naponta kétszer is látogatást kell tenni az idős személynél, mert nincs senki, aki segíteni tudná az alapvető szükségleteiben. </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 xml:space="preserve">Nem csökken a száma a súlyosabb egészségi állapotban lévő gondozottaknak (ágyban fekvő, demensek). Folyamatos az igény a felügyeletre.  Naponta több órát is igénybe vettek a hozzátartozók, hogy saját ügyeiket intézhessék, illetve saját egészségüket is karban tarthassák. A jelző és észlelőrendszer kiemelkedően jól működik az általunk ellátott körzetben. </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 xml:space="preserve">A háziorvosok gyakran ajánlanak bennünket és telefonon is kérik betegeik részére a segítséget. De hasonló gyakorisággal keresnek minket a hozzátartozók vagy a szomszédok is.  A kórházi ellátás alatt lévő, egyedülálló gondozottakat, tiszta ruhával és egyéb szükséges dolgokkal láttuk el, ezekről több esetben is nekünk kellett gondoskodni. Szociális otthonban való elhelyezésükkel kapcsolatos ügyintézéssel, vagy csak a tájékoztatással is többen megkerestek bennünket. </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 xml:space="preserve">A megnövekedett esetszámok és a szakmai munka felelősségteljes nyújtása különösen nagy kihívást jelent, ha nincs feltöltve az összes gondozói státusz. </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 xml:space="preserve">Az ágazatra jellemző szakemberek elvándorlása, illetve az üres helyek betöltésének nehézsége a kerületben is problémát okoz. Jelen időszakban is két gondozói státusz üres. </w:t>
      </w:r>
    </w:p>
    <w:p w:rsidR="006C6382" w:rsidRPr="006C6382" w:rsidRDefault="006C6382" w:rsidP="006C6382">
      <w:pPr>
        <w:jc w:val="both"/>
        <w:rPr>
          <w:rFonts w:ascii="Times New Roman" w:hAnsi="Times New Roman" w:cs="Times New Roman"/>
          <w:color w:val="FF0000"/>
          <w:sz w:val="24"/>
          <w:szCs w:val="24"/>
        </w:rPr>
      </w:pP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A kiégés megelőzése érdekében független szupervízor támogatja a gondozókat, negyedéves rendszerességgel. Rendkívül fontos a munkatársak lelki egészsége, hiszen a saját napi terheik mellett gondozottaik számára biztos támasztékot kell, hogy jelentsenek.</w:t>
      </w:r>
    </w:p>
    <w:p w:rsidR="006C6382" w:rsidRPr="006C6382" w:rsidRDefault="006C6382" w:rsidP="006C6382">
      <w:pPr>
        <w:jc w:val="both"/>
        <w:rPr>
          <w:rFonts w:ascii="Times New Roman" w:hAnsi="Times New Roman" w:cs="Times New Roman"/>
          <w:b/>
          <w:sz w:val="24"/>
          <w:szCs w:val="24"/>
          <w:u w:val="single"/>
        </w:rPr>
      </w:pPr>
      <w:r w:rsidRPr="006C6382">
        <w:rPr>
          <w:rFonts w:ascii="Times New Roman" w:hAnsi="Times New Roman" w:cs="Times New Roman"/>
          <w:color w:val="FF0000"/>
          <w:sz w:val="24"/>
          <w:szCs w:val="24"/>
        </w:rPr>
        <w:lastRenderedPageBreak/>
        <w:t xml:space="preserve"> </w:t>
      </w:r>
    </w:p>
    <w:p w:rsidR="006C6382" w:rsidRPr="006C6382" w:rsidRDefault="006C6382" w:rsidP="006C6382">
      <w:pPr>
        <w:rPr>
          <w:rFonts w:ascii="Times New Roman" w:hAnsi="Times New Roman" w:cs="Times New Roman"/>
          <w:b/>
          <w:sz w:val="24"/>
          <w:szCs w:val="24"/>
          <w:u w:val="single"/>
        </w:rPr>
      </w:pPr>
      <w:r w:rsidRPr="006C6382">
        <w:rPr>
          <w:rFonts w:ascii="Times New Roman" w:hAnsi="Times New Roman" w:cs="Times New Roman"/>
          <w:b/>
          <w:sz w:val="24"/>
          <w:szCs w:val="24"/>
          <w:u w:val="single"/>
        </w:rPr>
        <w:t>Étkeztetés</w:t>
      </w:r>
    </w:p>
    <w:p w:rsidR="006C6382" w:rsidRPr="006C6382" w:rsidRDefault="006C6382" w:rsidP="006C6382">
      <w:pPr>
        <w:rPr>
          <w:rFonts w:ascii="Times New Roman" w:hAnsi="Times New Roman" w:cs="Times New Roman"/>
          <w:b/>
          <w:sz w:val="24"/>
          <w:szCs w:val="24"/>
          <w:u w:val="single"/>
        </w:rPr>
      </w:pPr>
    </w:p>
    <w:p w:rsidR="006C6382" w:rsidRPr="006C6382" w:rsidRDefault="006C6382" w:rsidP="006C6382">
      <w:pPr>
        <w:pStyle w:val="Szvegtrzs"/>
      </w:pPr>
      <w:r w:rsidRPr="006C6382">
        <w:rPr>
          <w:b/>
          <w:i/>
        </w:rPr>
        <w:t xml:space="preserve"> Célja</w:t>
      </w:r>
      <w:r w:rsidRPr="006C6382">
        <w:t>:</w:t>
      </w:r>
    </w:p>
    <w:p w:rsidR="006C6382" w:rsidRPr="006C6382" w:rsidRDefault="006C6382" w:rsidP="006C6382">
      <w:pPr>
        <w:pStyle w:val="Szvegtrzs"/>
      </w:pPr>
      <w:r w:rsidRPr="006C6382">
        <w:t xml:space="preserve">Étkeztetés keretében azoknak a szociálisan rászorultaknak a napi egyszeri meleg étkezéséről gondoskodunk, </w:t>
      </w:r>
    </w:p>
    <w:p w:rsidR="006C6382" w:rsidRPr="006C6382" w:rsidRDefault="006C6382" w:rsidP="006C6382">
      <w:pPr>
        <w:pStyle w:val="Szvegtrzs"/>
        <w:numPr>
          <w:ilvl w:val="0"/>
          <w:numId w:val="3"/>
        </w:numPr>
        <w:spacing w:after="0"/>
        <w:jc w:val="both"/>
      </w:pPr>
      <w:r w:rsidRPr="006C6382">
        <w:t>akik önmaguknak, illetve önmaguknak és eltartottjaik részére tartósan vagy átmeneti jelleggel nem képesek biztosítani, valamint,</w:t>
      </w:r>
    </w:p>
    <w:p w:rsidR="006C6382" w:rsidRPr="006C6382" w:rsidRDefault="006C6382" w:rsidP="006C6382">
      <w:pPr>
        <w:pStyle w:val="Szvegtrzs"/>
        <w:numPr>
          <w:ilvl w:val="0"/>
          <w:numId w:val="4"/>
        </w:numPr>
        <w:spacing w:after="0"/>
        <w:jc w:val="both"/>
      </w:pPr>
      <w:r w:rsidRPr="006C6382">
        <w:t xml:space="preserve">akik koruk vagy egészségi állapotuk miatt nem képesek étkezéséről más módon gondoskodni. </w:t>
      </w:r>
    </w:p>
    <w:p w:rsidR="006C6382" w:rsidRPr="006C6382" w:rsidRDefault="006C6382" w:rsidP="006C6382">
      <w:pPr>
        <w:pStyle w:val="Szvegtrzs"/>
        <w:rPr>
          <w:b/>
          <w:i/>
        </w:rPr>
      </w:pPr>
    </w:p>
    <w:p w:rsidR="006C6382" w:rsidRPr="006C6382" w:rsidRDefault="006C6382" w:rsidP="006C6382">
      <w:pPr>
        <w:pStyle w:val="Szvegtrzs"/>
        <w:rPr>
          <w:b/>
          <w:i/>
        </w:rPr>
      </w:pPr>
      <w:r w:rsidRPr="006C6382">
        <w:rPr>
          <w:b/>
          <w:i/>
        </w:rPr>
        <w:t xml:space="preserve"> Feladata:</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Kérelemre napi egyszeri meleg étel biztosítása a szolgáltatást igénylőknek. Az életkori sajátosságoknak és az egészséges táplálkozás követelményeinek megfelelő élelem biztosítása.</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Lehetőség van hétvégi étkeztetést is igénybe venni, mellyel több rászoruló is él.</w:t>
      </w:r>
    </w:p>
    <w:p w:rsidR="006C6382" w:rsidRPr="006C6382" w:rsidRDefault="006C6382" w:rsidP="006C6382">
      <w:pPr>
        <w:pStyle w:val="Szvegtrzs"/>
        <w:rPr>
          <w:b/>
          <w:i/>
        </w:rPr>
      </w:pPr>
      <w:r w:rsidRPr="006C6382">
        <w:rPr>
          <w:b/>
          <w:i/>
        </w:rPr>
        <w:t>Az étkezés igénybe vétele:</w:t>
      </w:r>
    </w:p>
    <w:p w:rsidR="006C6382" w:rsidRPr="006C6382" w:rsidRDefault="006C6382" w:rsidP="006C6382">
      <w:pPr>
        <w:pStyle w:val="Szvegtrzs"/>
        <w:rPr>
          <w:b/>
          <w:i/>
        </w:rPr>
      </w:pPr>
    </w:p>
    <w:p w:rsidR="006C6382" w:rsidRPr="006C6382" w:rsidRDefault="006C6382" w:rsidP="006C6382">
      <w:pPr>
        <w:pStyle w:val="Szvegtrzs"/>
        <w:tabs>
          <w:tab w:val="num" w:pos="1211"/>
        </w:tabs>
        <w:ind w:left="142"/>
      </w:pPr>
      <w:r w:rsidRPr="006C6382">
        <w:t>- A főzőkonyhán történik az ételek egyedi kiszerelésű csomagolása, majd a gondozási központból az ellátottak lakására az intézménnyel megbízási szerződésben álló vállalkozók szállítják az ételt.</w:t>
      </w:r>
    </w:p>
    <w:p w:rsidR="006C6382" w:rsidRPr="006C6382" w:rsidRDefault="006C6382" w:rsidP="006C6382">
      <w:pPr>
        <w:pStyle w:val="Szvegtrzs"/>
        <w:tabs>
          <w:tab w:val="num" w:pos="1211"/>
        </w:tabs>
        <w:ind w:left="142"/>
      </w:pPr>
      <w:r w:rsidRPr="006C6382">
        <w:t xml:space="preserve">-  Idősek klubja melegítőkonyhájáról saját részre hazaszállítva. </w:t>
      </w:r>
    </w:p>
    <w:p w:rsidR="006C6382" w:rsidRPr="006C6382" w:rsidRDefault="006C6382" w:rsidP="006C6382">
      <w:pPr>
        <w:pStyle w:val="Szvegtrzs"/>
      </w:pPr>
      <w:r w:rsidRPr="006C6382">
        <w:t xml:space="preserve">   -  Idősek klubjában, helyben elfogyasztva.</w:t>
      </w:r>
    </w:p>
    <w:p w:rsidR="006C6382" w:rsidRPr="006C6382" w:rsidRDefault="006C6382" w:rsidP="006C6382">
      <w:pPr>
        <w:pStyle w:val="Szvegtrzs"/>
      </w:pPr>
      <w:r w:rsidRPr="006C6382">
        <w:t xml:space="preserve"> </w:t>
      </w:r>
    </w:p>
    <w:p w:rsidR="006C6382" w:rsidRPr="006C6382" w:rsidRDefault="006C6382" w:rsidP="006C6382">
      <w:pPr>
        <w:pStyle w:val="Szvegtrzs"/>
      </w:pPr>
      <w:r w:rsidRPr="006C6382">
        <w:t xml:space="preserve">Ha az étkeztetésben részesülő személy egészségi állapota indokolja diétás étkeztetést (hozzáadott cukor nélküli, kímélő) biztosítunk. </w:t>
      </w:r>
    </w:p>
    <w:p w:rsidR="006C6382" w:rsidRPr="006C6382" w:rsidRDefault="006C6382" w:rsidP="006C6382">
      <w:pPr>
        <w:rPr>
          <w:rFonts w:ascii="Times New Roman" w:hAnsi="Times New Roman" w:cs="Times New Roman"/>
          <w:sz w:val="24"/>
          <w:szCs w:val="24"/>
        </w:rPr>
      </w:pP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 xml:space="preserve">Az étkezést igénylők száma sajnos minden évben folyamatos csökkenést mutat. </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 xml:space="preserve">Az ételek megfelelő minősége és mennyisége érdekében rendszeresen megbeszéléseken vettünk részt, melyet az Intézményirányítási Osztály szervezett. Itt lehetőséget kaptunk arra, hogy az általunk és a gondozottaink által megfogalmazott véleményeket tolmácsoljuk, illetve közösen keressünk megoldást a felmerült problémákra. Az igények teljesebb körű kielégítése érdekében bevezetésre került az A/B menü személyre szabott választási lehetősége is. Időseink örömmel fogadták az újítást. </w:t>
      </w:r>
      <w:r w:rsidRPr="006C6382">
        <w:rPr>
          <w:rFonts w:ascii="Times New Roman" w:hAnsi="Times New Roman" w:cs="Times New Roman"/>
          <w:color w:val="FF0000"/>
          <w:sz w:val="24"/>
          <w:szCs w:val="24"/>
        </w:rPr>
        <w:t xml:space="preserve"> </w:t>
      </w:r>
      <w:r w:rsidRPr="006C6382">
        <w:rPr>
          <w:rFonts w:ascii="Times New Roman" w:hAnsi="Times New Roman" w:cs="Times New Roman"/>
          <w:sz w:val="24"/>
          <w:szCs w:val="24"/>
        </w:rPr>
        <w:t>Minőségi szempontból még mindig nagy a különbség a badellában szállított és a csomagolt ebédek között. Az előbbi kifejezetten gusztusos, ízletes, az ellátottak többsége elégedett az étellel, míg az utóbbi sok esetben hordozza azokat az elemi kifogásokat, amikről évek óta beszélünk (pl. kemény rizs és burgonya, egyforma jellegtelen levesek). Visszatérő probléma a savanyúság hiánya. Kivétel nélkül elhangzik az ígéret, miszerint a dobozos étel mellé is fognak küldeni kis kiszerelésű savanyúságot.</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 xml:space="preserve">A szolgáltatás igénybe vételének csökkenésének oka, nem kizárólag a szállított ebédek minőségében és mennyiségében keresendő. Egyre több ebéd házhozszállítással foglalkozó cég jelenik meg a piacon, és hasonló árfekvésben kínál menüválasztékot, mint a térítési díjunk felső fizetési kategóriái. </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 xml:space="preserve">Az ebédek házhozszállítását az adagszámok folyamatos csökkenése miatt két fő vállalkozóval végeztetjük. </w:t>
      </w:r>
    </w:p>
    <w:p w:rsidR="006C6382" w:rsidRPr="006C6382" w:rsidRDefault="006C6382" w:rsidP="006C6382">
      <w:pPr>
        <w:jc w:val="both"/>
        <w:rPr>
          <w:rFonts w:ascii="Times New Roman" w:hAnsi="Times New Roman" w:cs="Times New Roman"/>
          <w:sz w:val="24"/>
          <w:szCs w:val="24"/>
        </w:rPr>
      </w:pPr>
    </w:p>
    <w:p w:rsidR="006C6382" w:rsidRPr="006C6382" w:rsidRDefault="006C6382" w:rsidP="006C6382">
      <w:pPr>
        <w:jc w:val="both"/>
        <w:rPr>
          <w:rFonts w:ascii="Times New Roman" w:hAnsi="Times New Roman" w:cs="Times New Roman"/>
          <w:sz w:val="24"/>
          <w:szCs w:val="24"/>
        </w:rPr>
      </w:pPr>
    </w:p>
    <w:p w:rsidR="006C6382" w:rsidRPr="006C6382" w:rsidRDefault="006C6382" w:rsidP="006C6382">
      <w:pPr>
        <w:pStyle w:val="Szvegtrzs"/>
        <w:rPr>
          <w:b/>
        </w:rPr>
      </w:pPr>
      <w:r w:rsidRPr="006C6382">
        <w:rPr>
          <w:b/>
        </w:rPr>
        <w:lastRenderedPageBreak/>
        <w:t>Nappali ellátás, idősek klubja</w:t>
      </w:r>
    </w:p>
    <w:p w:rsidR="006C6382" w:rsidRPr="006C6382" w:rsidRDefault="006C6382" w:rsidP="006C6382">
      <w:pPr>
        <w:jc w:val="both"/>
        <w:rPr>
          <w:rFonts w:ascii="Times New Roman" w:hAnsi="Times New Roman" w:cs="Times New Roman"/>
          <w:b/>
          <w:sz w:val="24"/>
          <w:szCs w:val="24"/>
        </w:rPr>
      </w:pPr>
    </w:p>
    <w:p w:rsidR="006C6382" w:rsidRPr="006C6382" w:rsidRDefault="006C6382" w:rsidP="006C6382">
      <w:pPr>
        <w:jc w:val="both"/>
        <w:rPr>
          <w:rFonts w:ascii="Times New Roman" w:hAnsi="Times New Roman" w:cs="Times New Roman"/>
          <w:b/>
          <w:i/>
          <w:sz w:val="24"/>
          <w:szCs w:val="24"/>
        </w:rPr>
      </w:pPr>
      <w:r w:rsidRPr="006C6382">
        <w:rPr>
          <w:rFonts w:ascii="Times New Roman" w:hAnsi="Times New Roman" w:cs="Times New Roman"/>
          <w:b/>
          <w:sz w:val="24"/>
          <w:szCs w:val="24"/>
        </w:rPr>
        <w:t xml:space="preserve"> </w:t>
      </w:r>
      <w:r w:rsidRPr="006C6382">
        <w:rPr>
          <w:rFonts w:ascii="Times New Roman" w:hAnsi="Times New Roman" w:cs="Times New Roman"/>
          <w:b/>
          <w:i/>
          <w:sz w:val="24"/>
          <w:szCs w:val="24"/>
        </w:rPr>
        <w:t>Célja:</w:t>
      </w:r>
    </w:p>
    <w:p w:rsidR="006C6382" w:rsidRPr="006C6382" w:rsidRDefault="006C6382" w:rsidP="006C6382">
      <w:pPr>
        <w:jc w:val="both"/>
        <w:rPr>
          <w:rFonts w:ascii="Times New Roman" w:hAnsi="Times New Roman" w:cs="Times New Roman"/>
          <w:b/>
          <w:sz w:val="24"/>
          <w:szCs w:val="24"/>
        </w:rPr>
      </w:pP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Elsősorban a saját otthonukban élő, tizennyolcadik életévüket betöltött, állapotuk vagy idős koruk miatt szociálisan és mentálisan támogatásra szoruló, önmaguk ellátására részben képes személyek napközbeni ellátása.</w:t>
      </w:r>
    </w:p>
    <w:p w:rsidR="006C6382" w:rsidRPr="006C6382" w:rsidRDefault="006C6382" w:rsidP="006C6382">
      <w:pPr>
        <w:jc w:val="both"/>
        <w:rPr>
          <w:rFonts w:ascii="Times New Roman" w:hAnsi="Times New Roman" w:cs="Times New Roman"/>
          <w:sz w:val="24"/>
          <w:szCs w:val="24"/>
        </w:rPr>
      </w:pP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b/>
          <w:sz w:val="24"/>
          <w:szCs w:val="24"/>
        </w:rPr>
        <w:t xml:space="preserve"> </w:t>
      </w:r>
      <w:r w:rsidRPr="006C6382">
        <w:rPr>
          <w:rFonts w:ascii="Times New Roman" w:hAnsi="Times New Roman" w:cs="Times New Roman"/>
          <w:b/>
          <w:i/>
          <w:sz w:val="24"/>
          <w:szCs w:val="24"/>
        </w:rPr>
        <w:t>Feladata:</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A nappali ellátás feladata:</w:t>
      </w:r>
    </w:p>
    <w:p w:rsidR="006C6382" w:rsidRPr="006C6382" w:rsidRDefault="006C6382" w:rsidP="006C6382">
      <w:pPr>
        <w:pStyle w:val="Szvegtrzsbehzssal"/>
        <w:ind w:left="540" w:firstLine="114"/>
        <w:rPr>
          <w:sz w:val="24"/>
          <w:szCs w:val="24"/>
        </w:rPr>
      </w:pPr>
      <w:r w:rsidRPr="006C6382">
        <w:rPr>
          <w:sz w:val="24"/>
          <w:szCs w:val="24"/>
        </w:rPr>
        <w:t>- a napközbeni tartózkodás biztosítása,</w:t>
      </w:r>
    </w:p>
    <w:p w:rsidR="006C6382" w:rsidRPr="006C6382" w:rsidRDefault="006C6382" w:rsidP="006C6382">
      <w:pPr>
        <w:pStyle w:val="Szvegtrzsbehzssal"/>
        <w:ind w:left="540" w:firstLine="114"/>
        <w:rPr>
          <w:sz w:val="24"/>
          <w:szCs w:val="24"/>
        </w:rPr>
      </w:pPr>
      <w:r w:rsidRPr="006C6382">
        <w:rPr>
          <w:sz w:val="24"/>
          <w:szCs w:val="24"/>
        </w:rPr>
        <w:t>- a társas kapcsolatok kialakításának és fenntartásának biztosítása,</w:t>
      </w:r>
    </w:p>
    <w:p w:rsidR="006C6382" w:rsidRPr="006C6382" w:rsidRDefault="006C6382" w:rsidP="006C6382">
      <w:pPr>
        <w:pStyle w:val="Szvegtrzsbehzssal"/>
        <w:ind w:left="540" w:firstLine="114"/>
        <w:rPr>
          <w:sz w:val="24"/>
          <w:szCs w:val="24"/>
        </w:rPr>
      </w:pPr>
      <w:r w:rsidRPr="006C6382">
        <w:rPr>
          <w:sz w:val="24"/>
          <w:szCs w:val="24"/>
        </w:rPr>
        <w:t>- az alapvető higiéniai szükségletek kielégítése, így</w:t>
      </w:r>
    </w:p>
    <w:p w:rsidR="006C6382" w:rsidRPr="006C6382" w:rsidRDefault="006C6382" w:rsidP="006C6382">
      <w:pPr>
        <w:pStyle w:val="Szvegtrzsbehzssal"/>
        <w:ind w:left="720"/>
        <w:rPr>
          <w:sz w:val="24"/>
          <w:szCs w:val="24"/>
        </w:rPr>
      </w:pPr>
      <w:r w:rsidRPr="006C6382">
        <w:rPr>
          <w:sz w:val="24"/>
          <w:szCs w:val="24"/>
        </w:rPr>
        <w:t>- a személyes tisztálkodás biztosítása, illetve</w:t>
      </w:r>
    </w:p>
    <w:p w:rsidR="006C6382" w:rsidRPr="006C6382" w:rsidRDefault="006C6382" w:rsidP="006C6382">
      <w:pPr>
        <w:pStyle w:val="Szvegtrzsbehzssal"/>
        <w:ind w:left="720"/>
        <w:rPr>
          <w:sz w:val="24"/>
          <w:szCs w:val="24"/>
        </w:rPr>
      </w:pPr>
      <w:r w:rsidRPr="006C6382">
        <w:rPr>
          <w:sz w:val="24"/>
          <w:szCs w:val="24"/>
        </w:rPr>
        <w:t>- a személyes ruházat tisztításának biztosítása,</w:t>
      </w:r>
    </w:p>
    <w:p w:rsidR="006C6382" w:rsidRPr="006C6382" w:rsidRDefault="006C6382" w:rsidP="006C6382">
      <w:pPr>
        <w:pStyle w:val="Szvegtrzsbehzssal"/>
        <w:ind w:left="540" w:firstLine="114"/>
        <w:rPr>
          <w:sz w:val="24"/>
          <w:szCs w:val="24"/>
        </w:rPr>
      </w:pPr>
      <w:r w:rsidRPr="006C6382">
        <w:rPr>
          <w:sz w:val="24"/>
          <w:szCs w:val="24"/>
        </w:rPr>
        <w:t>- szolgáltatások nyújtása:</w:t>
      </w:r>
    </w:p>
    <w:p w:rsidR="006C6382" w:rsidRPr="006C6382" w:rsidRDefault="006C6382" w:rsidP="006C6382">
      <w:pPr>
        <w:pStyle w:val="Szvegtrzsbehzssal"/>
        <w:ind w:left="540" w:firstLine="114"/>
        <w:rPr>
          <w:sz w:val="24"/>
          <w:szCs w:val="24"/>
        </w:rPr>
      </w:pPr>
      <w:r w:rsidRPr="006C6382">
        <w:rPr>
          <w:sz w:val="24"/>
          <w:szCs w:val="24"/>
        </w:rPr>
        <w:t>- szabadidős programok szervezése,</w:t>
      </w:r>
    </w:p>
    <w:p w:rsidR="006C6382" w:rsidRPr="006C6382" w:rsidRDefault="006C6382" w:rsidP="006C6382">
      <w:pPr>
        <w:pStyle w:val="Szvegtrzsbehzssal"/>
        <w:ind w:left="900" w:hanging="180"/>
        <w:rPr>
          <w:sz w:val="24"/>
          <w:szCs w:val="24"/>
        </w:rPr>
      </w:pPr>
      <w:r w:rsidRPr="006C6382">
        <w:rPr>
          <w:sz w:val="24"/>
          <w:szCs w:val="24"/>
        </w:rPr>
        <w:t>- szükség szerint az egészségügyi alapellátás megszervezése, a szakellátáshoz jutás segítése,</w:t>
      </w:r>
    </w:p>
    <w:p w:rsidR="006C6382" w:rsidRPr="006C6382" w:rsidRDefault="006C6382" w:rsidP="006C6382">
      <w:pPr>
        <w:pStyle w:val="Szvegtrzsbehzssal"/>
        <w:ind w:left="540" w:firstLine="114"/>
        <w:rPr>
          <w:sz w:val="24"/>
          <w:szCs w:val="24"/>
        </w:rPr>
      </w:pPr>
      <w:r w:rsidRPr="006C6382">
        <w:rPr>
          <w:sz w:val="24"/>
          <w:szCs w:val="24"/>
        </w:rPr>
        <w:t>- hivatalos ügyek intézésének segítése,</w:t>
      </w:r>
    </w:p>
    <w:p w:rsidR="006C6382" w:rsidRPr="006C6382" w:rsidRDefault="006C6382" w:rsidP="006C6382">
      <w:pPr>
        <w:pStyle w:val="Szvegtrzsbehzssal"/>
        <w:ind w:left="540" w:firstLine="114"/>
        <w:rPr>
          <w:sz w:val="24"/>
          <w:szCs w:val="24"/>
        </w:rPr>
      </w:pPr>
      <w:r w:rsidRPr="006C6382">
        <w:rPr>
          <w:sz w:val="24"/>
          <w:szCs w:val="24"/>
        </w:rPr>
        <w:t>- életvitelre vonatkozó tanácsadás, életvezetés segítése,</w:t>
      </w:r>
    </w:p>
    <w:p w:rsidR="006C6382" w:rsidRPr="006C6382" w:rsidRDefault="006C6382" w:rsidP="006C6382">
      <w:pPr>
        <w:pStyle w:val="Szvegtrzsbehzssal"/>
        <w:ind w:left="540" w:firstLine="114"/>
        <w:rPr>
          <w:sz w:val="24"/>
          <w:szCs w:val="24"/>
        </w:rPr>
      </w:pPr>
      <w:r w:rsidRPr="006C6382">
        <w:rPr>
          <w:sz w:val="24"/>
          <w:szCs w:val="24"/>
        </w:rPr>
        <w:t>- speciális önszerveződő csoportok támogatása, működésének, szervezésének segítése.</w:t>
      </w:r>
    </w:p>
    <w:p w:rsidR="006C6382" w:rsidRPr="006C6382" w:rsidRDefault="006C6382" w:rsidP="006C6382">
      <w:pPr>
        <w:pStyle w:val="Szvegtrzsbehzssal"/>
        <w:ind w:left="540" w:firstLine="114"/>
        <w:rPr>
          <w:sz w:val="24"/>
          <w:szCs w:val="24"/>
        </w:rPr>
      </w:pPr>
    </w:p>
    <w:p w:rsidR="006C6382" w:rsidRPr="006C6382" w:rsidRDefault="006C6382" w:rsidP="006C6382">
      <w:pPr>
        <w:rPr>
          <w:rFonts w:ascii="Times New Roman" w:hAnsi="Times New Roman" w:cs="Times New Roman"/>
          <w:b/>
          <w:sz w:val="24"/>
          <w:szCs w:val="24"/>
        </w:rPr>
      </w:pPr>
      <w:r w:rsidRPr="006C6382">
        <w:rPr>
          <w:rFonts w:ascii="Times New Roman" w:hAnsi="Times New Roman" w:cs="Times New Roman"/>
          <w:b/>
          <w:sz w:val="24"/>
          <w:szCs w:val="24"/>
        </w:rPr>
        <w:t>Az ellátottak részére a következő szolgáltatásokat biztosítottuk:</w:t>
      </w:r>
    </w:p>
    <w:p w:rsidR="006C6382" w:rsidRPr="006C6382" w:rsidRDefault="006C6382" w:rsidP="006C6382">
      <w:pPr>
        <w:pStyle w:val="Nincstrkz"/>
        <w:ind w:left="142" w:hanging="142"/>
        <w:rPr>
          <w:rFonts w:ascii="Times New Roman" w:hAnsi="Times New Roman"/>
          <w:i w:val="0"/>
          <w:szCs w:val="24"/>
        </w:rPr>
      </w:pPr>
      <w:r w:rsidRPr="006C6382">
        <w:rPr>
          <w:rFonts w:ascii="Times New Roman" w:hAnsi="Times New Roman"/>
          <w:i w:val="0"/>
          <w:szCs w:val="24"/>
        </w:rPr>
        <w:t xml:space="preserve"> - szociális étkeztetés igénybe vétele: napi ebéd elvitelre egyadagos kiszerelésben,    klubtagoknak meleg ebéd helyben fogyasztva,</w:t>
      </w:r>
    </w:p>
    <w:p w:rsidR="006C6382" w:rsidRPr="006C6382" w:rsidRDefault="006C6382" w:rsidP="006C6382">
      <w:pPr>
        <w:pStyle w:val="Nincstrkz"/>
        <w:rPr>
          <w:rFonts w:ascii="Times New Roman" w:hAnsi="Times New Roman"/>
          <w:i w:val="0"/>
          <w:szCs w:val="24"/>
        </w:rPr>
      </w:pPr>
      <w:r w:rsidRPr="006C6382">
        <w:rPr>
          <w:rFonts w:ascii="Times New Roman" w:hAnsi="Times New Roman"/>
          <w:i w:val="0"/>
          <w:szCs w:val="24"/>
        </w:rPr>
        <w:t>- szociális és egészségügyi szolgáltatások,</w:t>
      </w:r>
    </w:p>
    <w:p w:rsidR="006C6382" w:rsidRPr="006C6382" w:rsidRDefault="006C6382" w:rsidP="006C6382">
      <w:pPr>
        <w:pStyle w:val="Nincstrkz"/>
        <w:rPr>
          <w:rFonts w:ascii="Times New Roman" w:hAnsi="Times New Roman"/>
          <w:i w:val="0"/>
          <w:szCs w:val="24"/>
        </w:rPr>
      </w:pPr>
      <w:r w:rsidRPr="006C6382">
        <w:rPr>
          <w:rFonts w:ascii="Times New Roman" w:hAnsi="Times New Roman"/>
          <w:i w:val="0"/>
          <w:szCs w:val="24"/>
        </w:rPr>
        <w:t>- frissítő masszázs,</w:t>
      </w:r>
    </w:p>
    <w:p w:rsidR="006C6382" w:rsidRPr="006C6382" w:rsidRDefault="006C6382" w:rsidP="006C6382">
      <w:pPr>
        <w:pStyle w:val="Nincstrkz"/>
        <w:rPr>
          <w:rFonts w:ascii="Times New Roman" w:hAnsi="Times New Roman"/>
          <w:i w:val="0"/>
          <w:szCs w:val="24"/>
        </w:rPr>
      </w:pPr>
      <w:r w:rsidRPr="006C6382">
        <w:rPr>
          <w:rFonts w:ascii="Times New Roman" w:hAnsi="Times New Roman"/>
          <w:i w:val="0"/>
          <w:szCs w:val="24"/>
        </w:rPr>
        <w:t>- frissítő torna,</w:t>
      </w:r>
    </w:p>
    <w:p w:rsidR="006C6382" w:rsidRPr="006C6382" w:rsidRDefault="006C6382" w:rsidP="006C6382">
      <w:pPr>
        <w:pStyle w:val="Nincstrkz"/>
        <w:rPr>
          <w:rFonts w:ascii="Times New Roman" w:hAnsi="Times New Roman"/>
          <w:i w:val="0"/>
          <w:szCs w:val="24"/>
        </w:rPr>
      </w:pPr>
      <w:r w:rsidRPr="006C6382">
        <w:rPr>
          <w:rFonts w:ascii="Times New Roman" w:hAnsi="Times New Roman"/>
          <w:i w:val="0"/>
          <w:szCs w:val="24"/>
        </w:rPr>
        <w:t>- pedikűr,</w:t>
      </w:r>
    </w:p>
    <w:p w:rsidR="006C6382" w:rsidRPr="006C6382" w:rsidRDefault="006C6382" w:rsidP="006C6382">
      <w:pPr>
        <w:pStyle w:val="Nincstrkz"/>
        <w:rPr>
          <w:rFonts w:ascii="Times New Roman" w:hAnsi="Times New Roman"/>
          <w:i w:val="0"/>
          <w:szCs w:val="24"/>
        </w:rPr>
      </w:pPr>
      <w:r w:rsidRPr="006C6382">
        <w:rPr>
          <w:rFonts w:ascii="Times New Roman" w:hAnsi="Times New Roman"/>
          <w:i w:val="0"/>
          <w:szCs w:val="24"/>
        </w:rPr>
        <w:t>- pszichés gondozás szükség szerint,</w:t>
      </w:r>
    </w:p>
    <w:p w:rsidR="006C6382" w:rsidRPr="006C6382" w:rsidRDefault="006C6382" w:rsidP="006C6382">
      <w:pPr>
        <w:pStyle w:val="Nincstrkz"/>
        <w:rPr>
          <w:rFonts w:ascii="Times New Roman" w:hAnsi="Times New Roman"/>
          <w:i w:val="0"/>
          <w:szCs w:val="24"/>
        </w:rPr>
      </w:pPr>
      <w:r w:rsidRPr="006C6382">
        <w:rPr>
          <w:rFonts w:ascii="Times New Roman" w:hAnsi="Times New Roman"/>
          <w:i w:val="0"/>
          <w:szCs w:val="24"/>
        </w:rPr>
        <w:t>- hivatalos ügyekben információ adása, segítség nyújtása,</w:t>
      </w:r>
    </w:p>
    <w:p w:rsidR="006C6382" w:rsidRPr="006C6382" w:rsidRDefault="006C6382" w:rsidP="006C6382">
      <w:pPr>
        <w:pStyle w:val="Nincstrkz"/>
        <w:rPr>
          <w:rFonts w:ascii="Times New Roman" w:hAnsi="Times New Roman"/>
          <w:i w:val="0"/>
          <w:szCs w:val="24"/>
        </w:rPr>
      </w:pPr>
      <w:r w:rsidRPr="006C6382">
        <w:rPr>
          <w:rFonts w:ascii="Times New Roman" w:hAnsi="Times New Roman"/>
          <w:i w:val="0"/>
          <w:szCs w:val="24"/>
        </w:rPr>
        <w:t>- szabadidő hasznos eltöltésének megszervezése, programok lebonyolítása,</w:t>
      </w:r>
    </w:p>
    <w:p w:rsidR="006C6382" w:rsidRPr="006C6382" w:rsidRDefault="006C6382" w:rsidP="006C6382">
      <w:pPr>
        <w:pStyle w:val="Nincstrkz"/>
        <w:rPr>
          <w:rFonts w:ascii="Times New Roman" w:hAnsi="Times New Roman"/>
          <w:i w:val="0"/>
          <w:szCs w:val="24"/>
        </w:rPr>
      </w:pPr>
      <w:r w:rsidRPr="006C6382">
        <w:rPr>
          <w:rFonts w:ascii="Times New Roman" w:hAnsi="Times New Roman"/>
          <w:i w:val="0"/>
          <w:szCs w:val="24"/>
        </w:rPr>
        <w:t>- szabadidő hasznos eltöltéséhez szükséges eszközök biztosítása.</w:t>
      </w:r>
    </w:p>
    <w:p w:rsidR="006C6382" w:rsidRPr="006C6382" w:rsidRDefault="006C6382" w:rsidP="006C6382">
      <w:pPr>
        <w:pStyle w:val="Nincstrkz"/>
        <w:rPr>
          <w:rFonts w:ascii="Times New Roman" w:hAnsi="Times New Roman"/>
          <w:i w:val="0"/>
          <w:szCs w:val="24"/>
          <w:lang w:val="hu-HU"/>
        </w:rPr>
      </w:pPr>
    </w:p>
    <w:p w:rsidR="006C6382" w:rsidRPr="006C6382" w:rsidRDefault="006C6382" w:rsidP="006C6382">
      <w:pPr>
        <w:rPr>
          <w:rFonts w:ascii="Times New Roman" w:hAnsi="Times New Roman" w:cs="Times New Roman"/>
          <w:b/>
          <w:sz w:val="24"/>
          <w:szCs w:val="24"/>
        </w:rPr>
      </w:pPr>
      <w:r w:rsidRPr="006C6382">
        <w:rPr>
          <w:rFonts w:ascii="Times New Roman" w:hAnsi="Times New Roman" w:cs="Times New Roman"/>
          <w:b/>
          <w:sz w:val="24"/>
          <w:szCs w:val="24"/>
        </w:rPr>
        <w:t>A klubban számos, idősekkel együtt szervezett helyi programot bonyolítottunk le:</w:t>
      </w:r>
    </w:p>
    <w:p w:rsidR="006C6382" w:rsidRPr="006C6382" w:rsidRDefault="006C6382" w:rsidP="006C6382">
      <w:pPr>
        <w:rPr>
          <w:rFonts w:ascii="Times New Roman" w:hAnsi="Times New Roman" w:cs="Times New Roman"/>
          <w:b/>
          <w:sz w:val="24"/>
          <w:szCs w:val="24"/>
        </w:rPr>
      </w:pPr>
    </w:p>
    <w:p w:rsidR="006C6382" w:rsidRPr="006C6382" w:rsidRDefault="006C6382" w:rsidP="006C6382">
      <w:pPr>
        <w:ind w:left="284"/>
        <w:rPr>
          <w:rFonts w:ascii="Times New Roman" w:hAnsi="Times New Roman" w:cs="Times New Roman"/>
          <w:sz w:val="24"/>
          <w:szCs w:val="24"/>
        </w:rPr>
      </w:pPr>
      <w:r w:rsidRPr="006C6382">
        <w:rPr>
          <w:rFonts w:ascii="Times New Roman" w:hAnsi="Times New Roman" w:cs="Times New Roman"/>
          <w:sz w:val="24"/>
          <w:szCs w:val="24"/>
        </w:rPr>
        <w:t>- Memóriafejlesztő foglalkozások, kvíz kérdések, találós kérdések.</w:t>
      </w:r>
    </w:p>
    <w:p w:rsidR="006C6382" w:rsidRPr="006C6382" w:rsidRDefault="006C6382" w:rsidP="006C6382">
      <w:pPr>
        <w:ind w:left="284"/>
        <w:rPr>
          <w:rFonts w:ascii="Times New Roman" w:hAnsi="Times New Roman" w:cs="Times New Roman"/>
          <w:sz w:val="24"/>
          <w:szCs w:val="24"/>
        </w:rPr>
      </w:pPr>
      <w:r w:rsidRPr="006C6382">
        <w:rPr>
          <w:rFonts w:ascii="Times New Roman" w:hAnsi="Times New Roman" w:cs="Times New Roman"/>
          <w:sz w:val="24"/>
          <w:szCs w:val="24"/>
        </w:rPr>
        <w:t xml:space="preserve">- Közös nótázások. </w:t>
      </w:r>
    </w:p>
    <w:p w:rsidR="006C6382" w:rsidRPr="006C6382" w:rsidRDefault="006C6382" w:rsidP="006C6382">
      <w:pPr>
        <w:ind w:left="284"/>
        <w:rPr>
          <w:rFonts w:ascii="Times New Roman" w:hAnsi="Times New Roman" w:cs="Times New Roman"/>
          <w:sz w:val="24"/>
          <w:szCs w:val="24"/>
        </w:rPr>
      </w:pPr>
      <w:r w:rsidRPr="006C6382">
        <w:rPr>
          <w:rFonts w:ascii="Times New Roman" w:hAnsi="Times New Roman" w:cs="Times New Roman"/>
          <w:sz w:val="24"/>
          <w:szCs w:val="24"/>
        </w:rPr>
        <w:t>- Kézműves foglalkozások, origami, mandalakészítés, papírmunkák, ünnepi dekorációk.</w:t>
      </w:r>
    </w:p>
    <w:p w:rsidR="006C6382" w:rsidRPr="006C6382" w:rsidRDefault="006C6382" w:rsidP="006C6382">
      <w:pPr>
        <w:ind w:left="426" w:hanging="142"/>
        <w:rPr>
          <w:rFonts w:ascii="Times New Roman" w:hAnsi="Times New Roman" w:cs="Times New Roman"/>
          <w:sz w:val="24"/>
          <w:szCs w:val="24"/>
        </w:rPr>
      </w:pPr>
      <w:r w:rsidRPr="006C6382">
        <w:rPr>
          <w:rFonts w:ascii="Times New Roman" w:hAnsi="Times New Roman" w:cs="Times New Roman"/>
          <w:sz w:val="24"/>
          <w:szCs w:val="24"/>
        </w:rPr>
        <w:t xml:space="preserve">- Klubtagjaink egy-egy író költő életéből és munkásságából felkészülve, előadást tartottak társainak. </w:t>
      </w:r>
    </w:p>
    <w:p w:rsidR="006C6382" w:rsidRPr="006C6382" w:rsidRDefault="006C6382" w:rsidP="006C6382">
      <w:pPr>
        <w:ind w:left="426" w:hanging="142"/>
        <w:rPr>
          <w:rFonts w:ascii="Times New Roman" w:hAnsi="Times New Roman" w:cs="Times New Roman"/>
          <w:sz w:val="24"/>
          <w:szCs w:val="24"/>
        </w:rPr>
      </w:pPr>
      <w:r w:rsidRPr="006C6382">
        <w:rPr>
          <w:rFonts w:ascii="Times New Roman" w:hAnsi="Times New Roman" w:cs="Times New Roman"/>
          <w:sz w:val="24"/>
          <w:szCs w:val="24"/>
        </w:rPr>
        <w:t>- Kozmetikai kezeléseket kaptak klubtagjaink, kizárólag természetes összetevőkből pihentető, relaxációs zenei aláfestés kíséretében.</w:t>
      </w:r>
    </w:p>
    <w:p w:rsidR="006C6382" w:rsidRPr="006C6382" w:rsidRDefault="006C6382" w:rsidP="006C6382">
      <w:pPr>
        <w:ind w:left="426" w:hanging="142"/>
        <w:rPr>
          <w:rFonts w:ascii="Times New Roman" w:hAnsi="Times New Roman" w:cs="Times New Roman"/>
          <w:sz w:val="24"/>
          <w:szCs w:val="24"/>
        </w:rPr>
      </w:pPr>
      <w:r w:rsidRPr="006C6382">
        <w:rPr>
          <w:rFonts w:ascii="Times New Roman" w:hAnsi="Times New Roman" w:cs="Times New Roman"/>
          <w:sz w:val="24"/>
          <w:szCs w:val="24"/>
        </w:rPr>
        <w:t>- Szívbarát tánccsoportunk lelkesen tanult és mutatott be új koreográfiákat.</w:t>
      </w:r>
    </w:p>
    <w:p w:rsidR="006C6382" w:rsidRPr="006C6382" w:rsidRDefault="006C6382" w:rsidP="006C6382">
      <w:pPr>
        <w:ind w:left="284"/>
        <w:rPr>
          <w:rFonts w:ascii="Times New Roman" w:hAnsi="Times New Roman" w:cs="Times New Roman"/>
          <w:sz w:val="24"/>
          <w:szCs w:val="24"/>
        </w:rPr>
      </w:pPr>
      <w:r w:rsidRPr="006C6382">
        <w:rPr>
          <w:rFonts w:ascii="Times New Roman" w:hAnsi="Times New Roman" w:cs="Times New Roman"/>
          <w:sz w:val="24"/>
          <w:szCs w:val="24"/>
        </w:rPr>
        <w:lastRenderedPageBreak/>
        <w:t>- Egészségügyi prevenciós előadásokat szerveztünk.</w:t>
      </w:r>
    </w:p>
    <w:p w:rsidR="006C6382" w:rsidRPr="006C6382" w:rsidRDefault="006C6382" w:rsidP="006C6382">
      <w:pPr>
        <w:ind w:left="284"/>
        <w:rPr>
          <w:rFonts w:ascii="Times New Roman" w:hAnsi="Times New Roman" w:cs="Times New Roman"/>
          <w:sz w:val="24"/>
          <w:szCs w:val="24"/>
        </w:rPr>
      </w:pPr>
      <w:r w:rsidRPr="006C6382">
        <w:rPr>
          <w:rFonts w:ascii="Times New Roman" w:hAnsi="Times New Roman" w:cs="Times New Roman"/>
          <w:sz w:val="24"/>
          <w:szCs w:val="24"/>
        </w:rPr>
        <w:t>- Irodalmi délutánokat tartottunk.</w:t>
      </w:r>
    </w:p>
    <w:p w:rsidR="006C6382" w:rsidRPr="006C6382" w:rsidRDefault="006C6382" w:rsidP="006C6382">
      <w:pPr>
        <w:ind w:left="426" w:hanging="381"/>
        <w:jc w:val="both"/>
        <w:rPr>
          <w:rFonts w:ascii="Times New Roman" w:hAnsi="Times New Roman" w:cs="Times New Roman"/>
          <w:sz w:val="24"/>
          <w:szCs w:val="24"/>
        </w:rPr>
      </w:pPr>
      <w:r w:rsidRPr="006C6382">
        <w:rPr>
          <w:rFonts w:ascii="Times New Roman" w:hAnsi="Times New Roman" w:cs="Times New Roman"/>
          <w:sz w:val="24"/>
          <w:szCs w:val="24"/>
        </w:rPr>
        <w:t xml:space="preserve">    - A kártyajátékban továbbra is nagyon aktívak a „törzstagok”.</w:t>
      </w:r>
    </w:p>
    <w:p w:rsidR="006C6382" w:rsidRPr="006C6382" w:rsidRDefault="006C6382" w:rsidP="006C6382">
      <w:pPr>
        <w:ind w:left="426" w:hanging="381"/>
        <w:jc w:val="both"/>
        <w:rPr>
          <w:rFonts w:ascii="Times New Roman" w:hAnsi="Times New Roman" w:cs="Times New Roman"/>
          <w:sz w:val="24"/>
          <w:szCs w:val="24"/>
        </w:rPr>
      </w:pPr>
      <w:r w:rsidRPr="006C6382">
        <w:rPr>
          <w:rFonts w:ascii="Times New Roman" w:hAnsi="Times New Roman" w:cs="Times New Roman"/>
          <w:sz w:val="24"/>
          <w:szCs w:val="24"/>
        </w:rPr>
        <w:t xml:space="preserve">    </w:t>
      </w:r>
    </w:p>
    <w:p w:rsidR="006C6382" w:rsidRPr="006C6382" w:rsidRDefault="006C6382" w:rsidP="006C6382">
      <w:pPr>
        <w:jc w:val="both"/>
        <w:rPr>
          <w:rFonts w:ascii="Times New Roman" w:hAnsi="Times New Roman" w:cs="Times New Roman"/>
          <w:b/>
          <w:sz w:val="24"/>
          <w:szCs w:val="24"/>
        </w:rPr>
      </w:pPr>
      <w:r w:rsidRPr="006C6382">
        <w:rPr>
          <w:rFonts w:ascii="Times New Roman" w:hAnsi="Times New Roman" w:cs="Times New Roman"/>
          <w:b/>
          <w:sz w:val="24"/>
          <w:szCs w:val="24"/>
        </w:rPr>
        <w:t>Ebben az évben is nagy hangsúlyt fektettünk az évfordulók, jeles napok megünneplésére, saját produkciókkal, műsorokkal és vendégelőadókkal:</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 xml:space="preserve">     </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 xml:space="preserve">     - farsang,</w:t>
      </w:r>
    </w:p>
    <w:p w:rsidR="006C6382" w:rsidRPr="006C6382" w:rsidRDefault="006C6382" w:rsidP="006C6382">
      <w:pPr>
        <w:ind w:left="284"/>
        <w:rPr>
          <w:rFonts w:ascii="Times New Roman" w:hAnsi="Times New Roman" w:cs="Times New Roman"/>
          <w:sz w:val="24"/>
          <w:szCs w:val="24"/>
        </w:rPr>
      </w:pPr>
      <w:r w:rsidRPr="006C6382">
        <w:rPr>
          <w:rFonts w:ascii="Times New Roman" w:hAnsi="Times New Roman" w:cs="Times New Roman"/>
          <w:sz w:val="24"/>
          <w:szCs w:val="24"/>
        </w:rPr>
        <w:t>- Nőnap köszöntése,</w:t>
      </w:r>
    </w:p>
    <w:p w:rsidR="006C6382" w:rsidRPr="006C6382" w:rsidRDefault="006C6382" w:rsidP="006C6382">
      <w:pPr>
        <w:ind w:left="284"/>
        <w:rPr>
          <w:rFonts w:ascii="Times New Roman" w:hAnsi="Times New Roman" w:cs="Times New Roman"/>
          <w:sz w:val="24"/>
          <w:szCs w:val="24"/>
        </w:rPr>
      </w:pPr>
      <w:r w:rsidRPr="006C6382">
        <w:rPr>
          <w:rFonts w:ascii="Times New Roman" w:hAnsi="Times New Roman" w:cs="Times New Roman"/>
          <w:sz w:val="24"/>
          <w:szCs w:val="24"/>
        </w:rPr>
        <w:t>- Kozák Márti Operanagykövet érdekes előadásai,</w:t>
      </w:r>
    </w:p>
    <w:p w:rsidR="006C6382" w:rsidRPr="006C6382" w:rsidRDefault="006C6382" w:rsidP="006C6382">
      <w:pPr>
        <w:ind w:left="284"/>
        <w:rPr>
          <w:rFonts w:ascii="Times New Roman" w:hAnsi="Times New Roman" w:cs="Times New Roman"/>
          <w:sz w:val="24"/>
          <w:szCs w:val="24"/>
        </w:rPr>
      </w:pPr>
      <w:r w:rsidRPr="006C6382">
        <w:rPr>
          <w:rFonts w:ascii="Times New Roman" w:hAnsi="Times New Roman" w:cs="Times New Roman"/>
          <w:sz w:val="24"/>
          <w:szCs w:val="24"/>
        </w:rPr>
        <w:t>- Anyák napi köszöntő, Lukácsy Katalin előadóművész tolmácsolásában,</w:t>
      </w:r>
    </w:p>
    <w:p w:rsidR="006C6382" w:rsidRPr="006C6382" w:rsidRDefault="006C6382" w:rsidP="006C6382">
      <w:pPr>
        <w:ind w:left="284"/>
        <w:rPr>
          <w:rFonts w:ascii="Times New Roman" w:hAnsi="Times New Roman" w:cs="Times New Roman"/>
          <w:sz w:val="24"/>
          <w:szCs w:val="24"/>
        </w:rPr>
      </w:pPr>
      <w:r w:rsidRPr="006C6382">
        <w:rPr>
          <w:rFonts w:ascii="Times New Roman" w:hAnsi="Times New Roman" w:cs="Times New Roman"/>
          <w:sz w:val="24"/>
          <w:szCs w:val="24"/>
        </w:rPr>
        <w:t>- Pánti Anna előadóművész karácsonyi előadása,</w:t>
      </w:r>
    </w:p>
    <w:p w:rsidR="006C6382" w:rsidRPr="006C6382" w:rsidRDefault="006C6382" w:rsidP="006C6382">
      <w:pPr>
        <w:ind w:left="284"/>
        <w:rPr>
          <w:rFonts w:ascii="Times New Roman" w:hAnsi="Times New Roman" w:cs="Times New Roman"/>
          <w:sz w:val="24"/>
          <w:szCs w:val="24"/>
        </w:rPr>
      </w:pPr>
      <w:r w:rsidRPr="006C6382">
        <w:rPr>
          <w:rFonts w:ascii="Times New Roman" w:hAnsi="Times New Roman" w:cs="Times New Roman"/>
          <w:sz w:val="24"/>
          <w:szCs w:val="24"/>
        </w:rPr>
        <w:t>- Apák Napi köszöntő</w:t>
      </w:r>
    </w:p>
    <w:p w:rsidR="006C6382" w:rsidRPr="006C6382" w:rsidRDefault="006C6382" w:rsidP="006C6382">
      <w:pPr>
        <w:ind w:left="284"/>
        <w:rPr>
          <w:rFonts w:ascii="Times New Roman" w:hAnsi="Times New Roman" w:cs="Times New Roman"/>
          <w:sz w:val="24"/>
          <w:szCs w:val="24"/>
        </w:rPr>
      </w:pPr>
      <w:r w:rsidRPr="006C6382">
        <w:rPr>
          <w:rFonts w:ascii="Times New Roman" w:hAnsi="Times New Roman" w:cs="Times New Roman"/>
          <w:sz w:val="24"/>
          <w:szCs w:val="24"/>
        </w:rPr>
        <w:t>- mindenki szülinapja,</w:t>
      </w:r>
    </w:p>
    <w:p w:rsidR="006C6382" w:rsidRPr="006C6382" w:rsidRDefault="006C6382" w:rsidP="006C6382">
      <w:pPr>
        <w:ind w:left="284"/>
        <w:rPr>
          <w:rFonts w:ascii="Times New Roman" w:hAnsi="Times New Roman" w:cs="Times New Roman"/>
          <w:sz w:val="24"/>
          <w:szCs w:val="24"/>
        </w:rPr>
      </w:pPr>
      <w:r w:rsidRPr="006C6382">
        <w:rPr>
          <w:rFonts w:ascii="Times New Roman" w:hAnsi="Times New Roman" w:cs="Times New Roman"/>
          <w:sz w:val="24"/>
          <w:szCs w:val="24"/>
        </w:rPr>
        <w:t>- Idősek Napja alkalmából hajókázás,</w:t>
      </w:r>
    </w:p>
    <w:p w:rsidR="006C6382" w:rsidRPr="006C6382" w:rsidRDefault="006C6382" w:rsidP="006C6382">
      <w:pPr>
        <w:ind w:left="284"/>
        <w:rPr>
          <w:rFonts w:ascii="Times New Roman" w:hAnsi="Times New Roman" w:cs="Times New Roman"/>
          <w:sz w:val="24"/>
          <w:szCs w:val="24"/>
        </w:rPr>
      </w:pPr>
      <w:r w:rsidRPr="006C6382">
        <w:rPr>
          <w:rFonts w:ascii="Times New Roman" w:hAnsi="Times New Roman" w:cs="Times New Roman"/>
          <w:sz w:val="24"/>
          <w:szCs w:val="24"/>
        </w:rPr>
        <w:t>- Retró Táncklub</w:t>
      </w:r>
    </w:p>
    <w:p w:rsidR="006C6382" w:rsidRPr="006C6382" w:rsidRDefault="006C6382" w:rsidP="006C6382">
      <w:pPr>
        <w:ind w:left="284"/>
        <w:rPr>
          <w:rFonts w:ascii="Times New Roman" w:hAnsi="Times New Roman" w:cs="Times New Roman"/>
          <w:sz w:val="24"/>
          <w:szCs w:val="24"/>
        </w:rPr>
      </w:pPr>
      <w:r w:rsidRPr="006C6382">
        <w:rPr>
          <w:rFonts w:ascii="Times New Roman" w:hAnsi="Times New Roman" w:cs="Times New Roman"/>
          <w:sz w:val="24"/>
          <w:szCs w:val="24"/>
        </w:rPr>
        <w:t>- angol nyelvoktatás egy önkéntes felajánlásával,</w:t>
      </w:r>
    </w:p>
    <w:p w:rsidR="006C6382" w:rsidRPr="006C6382" w:rsidRDefault="006C6382" w:rsidP="006C6382">
      <w:pPr>
        <w:ind w:left="284"/>
        <w:rPr>
          <w:rFonts w:ascii="Times New Roman" w:hAnsi="Times New Roman" w:cs="Times New Roman"/>
          <w:sz w:val="24"/>
          <w:szCs w:val="24"/>
        </w:rPr>
      </w:pPr>
      <w:r w:rsidRPr="006C6382">
        <w:rPr>
          <w:rFonts w:ascii="Times New Roman" w:hAnsi="Times New Roman" w:cs="Times New Roman"/>
          <w:sz w:val="24"/>
          <w:szCs w:val="24"/>
        </w:rPr>
        <w:t>- Bolgár-Magyar tánctalálkozó,</w:t>
      </w:r>
    </w:p>
    <w:p w:rsidR="006C6382" w:rsidRPr="006C6382" w:rsidRDefault="006C6382" w:rsidP="006C6382">
      <w:pPr>
        <w:ind w:left="284"/>
        <w:rPr>
          <w:rFonts w:ascii="Times New Roman" w:hAnsi="Times New Roman" w:cs="Times New Roman"/>
          <w:sz w:val="24"/>
          <w:szCs w:val="24"/>
        </w:rPr>
      </w:pPr>
      <w:r w:rsidRPr="006C6382">
        <w:rPr>
          <w:rFonts w:ascii="Times New Roman" w:hAnsi="Times New Roman" w:cs="Times New Roman"/>
          <w:sz w:val="24"/>
          <w:szCs w:val="24"/>
        </w:rPr>
        <w:t>- Hunyadi Mátyás meséit, mondáit idéztük fel</w:t>
      </w:r>
    </w:p>
    <w:p w:rsidR="006C6382" w:rsidRPr="006C6382" w:rsidRDefault="006C6382" w:rsidP="006C6382">
      <w:pPr>
        <w:ind w:left="284"/>
        <w:rPr>
          <w:rFonts w:ascii="Times New Roman" w:hAnsi="Times New Roman" w:cs="Times New Roman"/>
          <w:sz w:val="24"/>
          <w:szCs w:val="24"/>
        </w:rPr>
      </w:pPr>
      <w:r w:rsidRPr="006C6382">
        <w:rPr>
          <w:rFonts w:ascii="Times New Roman" w:hAnsi="Times New Roman" w:cs="Times New Roman"/>
          <w:sz w:val="24"/>
          <w:szCs w:val="24"/>
        </w:rPr>
        <w:t>- közös bográcsozás, lecsó készítés,</w:t>
      </w:r>
    </w:p>
    <w:p w:rsidR="006C6382" w:rsidRPr="006C6382" w:rsidRDefault="006C6382" w:rsidP="006C6382">
      <w:pPr>
        <w:ind w:left="284"/>
        <w:rPr>
          <w:rFonts w:ascii="Times New Roman" w:hAnsi="Times New Roman" w:cs="Times New Roman"/>
          <w:sz w:val="24"/>
          <w:szCs w:val="24"/>
          <w:highlight w:val="red"/>
        </w:rPr>
      </w:pPr>
      <w:r w:rsidRPr="006C6382">
        <w:rPr>
          <w:rFonts w:ascii="Times New Roman" w:hAnsi="Times New Roman" w:cs="Times New Roman"/>
          <w:sz w:val="24"/>
          <w:szCs w:val="24"/>
        </w:rPr>
        <w:t>- októberi zárórendezvény operett előadóművészekkel, pályázati finanszírozással,</w:t>
      </w:r>
    </w:p>
    <w:p w:rsidR="006C6382" w:rsidRPr="006C6382" w:rsidRDefault="006C6382" w:rsidP="006C6382">
      <w:pPr>
        <w:ind w:left="284"/>
        <w:rPr>
          <w:rFonts w:ascii="Times New Roman" w:hAnsi="Times New Roman" w:cs="Times New Roman"/>
          <w:sz w:val="24"/>
          <w:szCs w:val="24"/>
        </w:rPr>
      </w:pPr>
      <w:r w:rsidRPr="006C6382">
        <w:rPr>
          <w:rFonts w:ascii="Times New Roman" w:hAnsi="Times New Roman" w:cs="Times New Roman"/>
          <w:sz w:val="24"/>
          <w:szCs w:val="24"/>
        </w:rPr>
        <w:t xml:space="preserve">- Mikulás ünnepség, </w:t>
      </w:r>
    </w:p>
    <w:p w:rsidR="006C6382" w:rsidRPr="006C6382" w:rsidRDefault="006C6382" w:rsidP="006C6382">
      <w:pPr>
        <w:ind w:left="284"/>
        <w:rPr>
          <w:rFonts w:ascii="Times New Roman" w:hAnsi="Times New Roman" w:cs="Times New Roman"/>
          <w:sz w:val="24"/>
          <w:szCs w:val="24"/>
        </w:rPr>
      </w:pPr>
      <w:r w:rsidRPr="006C6382">
        <w:rPr>
          <w:rFonts w:ascii="Times New Roman" w:hAnsi="Times New Roman" w:cs="Times New Roman"/>
          <w:sz w:val="24"/>
          <w:szCs w:val="24"/>
        </w:rPr>
        <w:t>- Polgármester Úr adventi köszöntője, gyermekkórussal,</w:t>
      </w:r>
    </w:p>
    <w:p w:rsidR="006C6382" w:rsidRPr="006C6382" w:rsidRDefault="006C6382" w:rsidP="006C6382">
      <w:pPr>
        <w:ind w:left="284"/>
        <w:rPr>
          <w:rFonts w:ascii="Times New Roman" w:hAnsi="Times New Roman" w:cs="Times New Roman"/>
          <w:sz w:val="24"/>
          <w:szCs w:val="24"/>
        </w:rPr>
      </w:pPr>
      <w:r w:rsidRPr="006C6382">
        <w:rPr>
          <w:rFonts w:ascii="Times New Roman" w:hAnsi="Times New Roman" w:cs="Times New Roman"/>
          <w:sz w:val="24"/>
          <w:szCs w:val="24"/>
        </w:rPr>
        <w:t xml:space="preserve"> - tovább folytatódnak a „Miért vagyunk mások?” című beszélgetések,</w:t>
      </w:r>
    </w:p>
    <w:p w:rsidR="006C6382" w:rsidRPr="006C6382" w:rsidRDefault="006C6382" w:rsidP="006C6382">
      <w:pPr>
        <w:ind w:left="284"/>
        <w:rPr>
          <w:rFonts w:ascii="Times New Roman" w:hAnsi="Times New Roman" w:cs="Times New Roman"/>
          <w:sz w:val="24"/>
          <w:szCs w:val="24"/>
        </w:rPr>
      </w:pPr>
      <w:r w:rsidRPr="006C6382">
        <w:rPr>
          <w:rFonts w:ascii="Times New Roman" w:hAnsi="Times New Roman" w:cs="Times New Roman"/>
          <w:sz w:val="24"/>
          <w:szCs w:val="24"/>
        </w:rPr>
        <w:t>- Esések Iskolája előadás,</w:t>
      </w:r>
    </w:p>
    <w:p w:rsidR="006C6382" w:rsidRPr="006C6382" w:rsidRDefault="006C6382" w:rsidP="006C6382">
      <w:pPr>
        <w:ind w:left="284"/>
        <w:rPr>
          <w:rFonts w:ascii="Times New Roman" w:hAnsi="Times New Roman" w:cs="Times New Roman"/>
          <w:sz w:val="24"/>
          <w:szCs w:val="24"/>
        </w:rPr>
      </w:pPr>
      <w:r w:rsidRPr="006C6382">
        <w:rPr>
          <w:rFonts w:ascii="Times New Roman" w:hAnsi="Times New Roman" w:cs="Times New Roman"/>
          <w:sz w:val="24"/>
          <w:szCs w:val="24"/>
        </w:rPr>
        <w:t>- Tóth József tanár úr előadása a március 15. alkalmából,</w:t>
      </w:r>
    </w:p>
    <w:p w:rsidR="006C6382" w:rsidRPr="006C6382" w:rsidRDefault="006C6382" w:rsidP="006C6382">
      <w:pPr>
        <w:ind w:left="284"/>
        <w:rPr>
          <w:rFonts w:ascii="Times New Roman" w:hAnsi="Times New Roman" w:cs="Times New Roman"/>
          <w:sz w:val="24"/>
          <w:szCs w:val="24"/>
        </w:rPr>
      </w:pPr>
      <w:r w:rsidRPr="006C6382">
        <w:rPr>
          <w:rFonts w:ascii="Times New Roman" w:hAnsi="Times New Roman" w:cs="Times New Roman"/>
          <w:sz w:val="24"/>
          <w:szCs w:val="24"/>
        </w:rPr>
        <w:t>- vendégünk volt Verrasztó Gábor,</w:t>
      </w:r>
    </w:p>
    <w:p w:rsidR="006C6382" w:rsidRPr="006C6382" w:rsidRDefault="006C6382" w:rsidP="006C6382">
      <w:pPr>
        <w:ind w:left="284"/>
        <w:rPr>
          <w:rFonts w:ascii="Times New Roman" w:hAnsi="Times New Roman" w:cs="Times New Roman"/>
          <w:sz w:val="24"/>
          <w:szCs w:val="24"/>
        </w:rPr>
      </w:pPr>
      <w:r w:rsidRPr="006C6382">
        <w:rPr>
          <w:rFonts w:ascii="Times New Roman" w:hAnsi="Times New Roman" w:cs="Times New Roman"/>
          <w:sz w:val="24"/>
          <w:szCs w:val="24"/>
        </w:rPr>
        <w:t>- zenés táncos Óév búcsúztató.</w:t>
      </w:r>
    </w:p>
    <w:p w:rsidR="006C6382" w:rsidRPr="006C6382" w:rsidRDefault="006C6382" w:rsidP="006C6382">
      <w:pPr>
        <w:ind w:left="284"/>
        <w:rPr>
          <w:rFonts w:ascii="Times New Roman" w:hAnsi="Times New Roman" w:cs="Times New Roman"/>
          <w:sz w:val="24"/>
          <w:szCs w:val="24"/>
          <w:highlight w:val="red"/>
        </w:rPr>
      </w:pPr>
    </w:p>
    <w:p w:rsidR="006C6382" w:rsidRPr="006C6382" w:rsidRDefault="006C6382" w:rsidP="006C6382">
      <w:pPr>
        <w:rPr>
          <w:rFonts w:ascii="Times New Roman" w:hAnsi="Times New Roman" w:cs="Times New Roman"/>
          <w:b/>
          <w:sz w:val="24"/>
          <w:szCs w:val="24"/>
        </w:rPr>
      </w:pPr>
      <w:r w:rsidRPr="006C6382">
        <w:rPr>
          <w:rFonts w:ascii="Times New Roman" w:hAnsi="Times New Roman" w:cs="Times New Roman"/>
          <w:b/>
          <w:sz w:val="24"/>
          <w:szCs w:val="24"/>
        </w:rPr>
        <w:t>Múzeumlátogatások, séták alkalmával az alábbi helyeken jártunk:</w:t>
      </w:r>
    </w:p>
    <w:p w:rsidR="006C6382" w:rsidRPr="006C6382" w:rsidRDefault="006C6382" w:rsidP="006C6382">
      <w:pPr>
        <w:rPr>
          <w:rFonts w:ascii="Times New Roman" w:hAnsi="Times New Roman" w:cs="Times New Roman"/>
          <w:b/>
          <w:sz w:val="24"/>
          <w:szCs w:val="24"/>
        </w:rPr>
      </w:pPr>
    </w:p>
    <w:p w:rsidR="006C6382" w:rsidRPr="006C6382" w:rsidRDefault="006C6382" w:rsidP="006C6382">
      <w:pPr>
        <w:pStyle w:val="Listaszerbekezds"/>
        <w:numPr>
          <w:ilvl w:val="0"/>
          <w:numId w:val="4"/>
        </w:numPr>
      </w:pPr>
      <w:r w:rsidRPr="006C6382">
        <w:t>Hopp Ferenc Ázsiai Múzeum,</w:t>
      </w:r>
    </w:p>
    <w:p w:rsidR="006C6382" w:rsidRPr="006C6382" w:rsidRDefault="006C6382" w:rsidP="006C6382">
      <w:pPr>
        <w:pStyle w:val="Listaszerbekezds"/>
        <w:numPr>
          <w:ilvl w:val="0"/>
          <w:numId w:val="4"/>
        </w:numPr>
      </w:pPr>
      <w:r w:rsidRPr="006C6382">
        <w:t>Benczúr Ház,</w:t>
      </w:r>
    </w:p>
    <w:p w:rsidR="006C6382" w:rsidRPr="006C6382" w:rsidRDefault="006C6382" w:rsidP="006C6382">
      <w:pPr>
        <w:pStyle w:val="Listaszerbekezds"/>
        <w:numPr>
          <w:ilvl w:val="0"/>
          <w:numId w:val="4"/>
        </w:numPr>
      </w:pPr>
      <w:r w:rsidRPr="006C6382">
        <w:lastRenderedPageBreak/>
        <w:t>Postamúzeum,</w:t>
      </w:r>
    </w:p>
    <w:p w:rsidR="006C6382" w:rsidRPr="006C6382" w:rsidRDefault="006C6382" w:rsidP="006C6382">
      <w:pPr>
        <w:pStyle w:val="Listaszerbekezds"/>
        <w:numPr>
          <w:ilvl w:val="0"/>
          <w:numId w:val="4"/>
        </w:numPr>
      </w:pPr>
      <w:r w:rsidRPr="006C6382">
        <w:t>Szépművészeti Múzeum (felújított Román Csarnok),</w:t>
      </w:r>
    </w:p>
    <w:p w:rsidR="006C6382" w:rsidRPr="006C6382" w:rsidRDefault="006C6382" w:rsidP="006C6382">
      <w:pPr>
        <w:pStyle w:val="Listaszerbekezds"/>
        <w:numPr>
          <w:ilvl w:val="0"/>
          <w:numId w:val="4"/>
        </w:numPr>
      </w:pPr>
      <w:r w:rsidRPr="006C6382">
        <w:t>Rendőrmúzeum,</w:t>
      </w:r>
    </w:p>
    <w:p w:rsidR="006C6382" w:rsidRPr="006C6382" w:rsidRDefault="006C6382" w:rsidP="006C6382">
      <w:pPr>
        <w:pStyle w:val="Listaszerbekezds"/>
        <w:numPr>
          <w:ilvl w:val="0"/>
          <w:numId w:val="4"/>
        </w:numPr>
      </w:pPr>
      <w:r w:rsidRPr="006C6382">
        <w:t>Ybl Vízház,</w:t>
      </w:r>
    </w:p>
    <w:p w:rsidR="006C6382" w:rsidRPr="006C6382" w:rsidRDefault="006C6382" w:rsidP="006C6382">
      <w:pPr>
        <w:numPr>
          <w:ilvl w:val="0"/>
          <w:numId w:val="4"/>
        </w:numPr>
        <w:spacing w:after="0" w:line="240" w:lineRule="auto"/>
        <w:rPr>
          <w:rFonts w:ascii="Times New Roman" w:hAnsi="Times New Roman" w:cs="Times New Roman"/>
          <w:sz w:val="24"/>
          <w:szCs w:val="24"/>
        </w:rPr>
      </w:pPr>
      <w:r w:rsidRPr="006C6382">
        <w:rPr>
          <w:rFonts w:ascii="Times New Roman" w:hAnsi="Times New Roman" w:cs="Times New Roman"/>
          <w:sz w:val="24"/>
          <w:szCs w:val="24"/>
        </w:rPr>
        <w:t>Magyar Nemzeti Múzeumban Seuos- kincs kiállítás,</w:t>
      </w:r>
    </w:p>
    <w:p w:rsidR="006C6382" w:rsidRPr="006C6382" w:rsidRDefault="006C6382" w:rsidP="006C6382">
      <w:pPr>
        <w:numPr>
          <w:ilvl w:val="0"/>
          <w:numId w:val="4"/>
        </w:numPr>
        <w:spacing w:after="0" w:line="240" w:lineRule="auto"/>
        <w:rPr>
          <w:rFonts w:ascii="Times New Roman" w:hAnsi="Times New Roman" w:cs="Times New Roman"/>
          <w:sz w:val="24"/>
          <w:szCs w:val="24"/>
        </w:rPr>
      </w:pPr>
      <w:r w:rsidRPr="006C6382">
        <w:rPr>
          <w:rFonts w:ascii="Times New Roman" w:hAnsi="Times New Roman" w:cs="Times New Roman"/>
          <w:sz w:val="24"/>
          <w:szCs w:val="24"/>
        </w:rPr>
        <w:t>Magyar Nemzeti Múzeum World Press Photo kiállítás,</w:t>
      </w:r>
    </w:p>
    <w:p w:rsidR="006C6382" w:rsidRPr="006C6382" w:rsidRDefault="006C6382" w:rsidP="006C6382">
      <w:pPr>
        <w:numPr>
          <w:ilvl w:val="0"/>
          <w:numId w:val="4"/>
        </w:numPr>
        <w:spacing w:after="0" w:line="240" w:lineRule="auto"/>
        <w:rPr>
          <w:rFonts w:ascii="Times New Roman" w:hAnsi="Times New Roman" w:cs="Times New Roman"/>
          <w:sz w:val="24"/>
          <w:szCs w:val="24"/>
        </w:rPr>
      </w:pPr>
      <w:r w:rsidRPr="006C6382">
        <w:rPr>
          <w:rFonts w:ascii="Times New Roman" w:hAnsi="Times New Roman" w:cs="Times New Roman"/>
          <w:sz w:val="24"/>
          <w:szCs w:val="24"/>
        </w:rPr>
        <w:t>Ráth György Villa megtekintése vezetéssel,</w:t>
      </w:r>
    </w:p>
    <w:p w:rsidR="006C6382" w:rsidRPr="006C6382" w:rsidRDefault="006C6382" w:rsidP="006C6382">
      <w:pPr>
        <w:numPr>
          <w:ilvl w:val="0"/>
          <w:numId w:val="4"/>
        </w:numPr>
        <w:spacing w:after="0" w:line="240" w:lineRule="auto"/>
        <w:rPr>
          <w:rFonts w:ascii="Times New Roman" w:hAnsi="Times New Roman" w:cs="Times New Roman"/>
          <w:sz w:val="24"/>
          <w:szCs w:val="24"/>
        </w:rPr>
      </w:pPr>
      <w:r w:rsidRPr="006C6382">
        <w:rPr>
          <w:rFonts w:ascii="Times New Roman" w:hAnsi="Times New Roman" w:cs="Times New Roman"/>
          <w:sz w:val="24"/>
          <w:szCs w:val="24"/>
        </w:rPr>
        <w:t>Makovecz ház meglátogatása,</w:t>
      </w:r>
    </w:p>
    <w:p w:rsidR="006C6382" w:rsidRPr="006C6382" w:rsidRDefault="006C6382" w:rsidP="006C6382">
      <w:pPr>
        <w:numPr>
          <w:ilvl w:val="0"/>
          <w:numId w:val="4"/>
        </w:numPr>
        <w:spacing w:after="0" w:line="240" w:lineRule="auto"/>
        <w:rPr>
          <w:rFonts w:ascii="Times New Roman" w:hAnsi="Times New Roman" w:cs="Times New Roman"/>
          <w:sz w:val="24"/>
          <w:szCs w:val="24"/>
        </w:rPr>
      </w:pPr>
      <w:r w:rsidRPr="006C6382">
        <w:rPr>
          <w:rFonts w:ascii="Times New Roman" w:hAnsi="Times New Roman" w:cs="Times New Roman"/>
          <w:sz w:val="24"/>
          <w:szCs w:val="24"/>
        </w:rPr>
        <w:t>Erkel Színház, Súgólyuktól a padlásig</w:t>
      </w:r>
    </w:p>
    <w:p w:rsidR="006C6382" w:rsidRPr="006C6382" w:rsidRDefault="006C6382" w:rsidP="006C6382">
      <w:pPr>
        <w:numPr>
          <w:ilvl w:val="0"/>
          <w:numId w:val="4"/>
        </w:numPr>
        <w:spacing w:after="0" w:line="240" w:lineRule="auto"/>
        <w:rPr>
          <w:rFonts w:ascii="Times New Roman" w:hAnsi="Times New Roman" w:cs="Times New Roman"/>
          <w:sz w:val="24"/>
          <w:szCs w:val="24"/>
        </w:rPr>
      </w:pPr>
      <w:r w:rsidRPr="006C6382">
        <w:rPr>
          <w:rFonts w:ascii="Times New Roman" w:hAnsi="Times New Roman" w:cs="Times New Roman"/>
          <w:sz w:val="24"/>
          <w:szCs w:val="24"/>
        </w:rPr>
        <w:t>Szent István Bazilika vezetéssel,</w:t>
      </w:r>
    </w:p>
    <w:p w:rsidR="006C6382" w:rsidRPr="006C6382" w:rsidRDefault="006C6382" w:rsidP="006C6382">
      <w:pPr>
        <w:numPr>
          <w:ilvl w:val="0"/>
          <w:numId w:val="4"/>
        </w:numPr>
        <w:spacing w:after="0" w:line="240" w:lineRule="auto"/>
        <w:rPr>
          <w:rFonts w:ascii="Times New Roman" w:hAnsi="Times New Roman" w:cs="Times New Roman"/>
          <w:sz w:val="24"/>
          <w:szCs w:val="24"/>
        </w:rPr>
      </w:pPr>
      <w:r w:rsidRPr="006C6382">
        <w:rPr>
          <w:rFonts w:ascii="Times New Roman" w:hAnsi="Times New Roman" w:cs="Times New Roman"/>
          <w:sz w:val="24"/>
          <w:szCs w:val="24"/>
        </w:rPr>
        <w:t>RAM Colosseum természeti képek kiállítása,</w:t>
      </w:r>
    </w:p>
    <w:p w:rsidR="006C6382" w:rsidRPr="006C6382" w:rsidRDefault="006C6382" w:rsidP="006C6382">
      <w:pPr>
        <w:numPr>
          <w:ilvl w:val="0"/>
          <w:numId w:val="4"/>
        </w:numPr>
        <w:spacing w:after="0" w:line="240" w:lineRule="auto"/>
        <w:rPr>
          <w:rFonts w:ascii="Times New Roman" w:hAnsi="Times New Roman" w:cs="Times New Roman"/>
          <w:sz w:val="24"/>
          <w:szCs w:val="24"/>
        </w:rPr>
      </w:pPr>
      <w:r w:rsidRPr="006C6382">
        <w:rPr>
          <w:rFonts w:ascii="Times New Roman" w:hAnsi="Times New Roman" w:cs="Times New Roman"/>
          <w:sz w:val="24"/>
          <w:szCs w:val="24"/>
        </w:rPr>
        <w:t>Helytörténeti séta a Napraforgó utcában,</w:t>
      </w:r>
    </w:p>
    <w:p w:rsidR="006C6382" w:rsidRPr="006C6382" w:rsidRDefault="006C6382" w:rsidP="006C6382">
      <w:pPr>
        <w:numPr>
          <w:ilvl w:val="0"/>
          <w:numId w:val="4"/>
        </w:numPr>
        <w:spacing w:after="0" w:line="240" w:lineRule="auto"/>
        <w:rPr>
          <w:rFonts w:ascii="Times New Roman" w:hAnsi="Times New Roman" w:cs="Times New Roman"/>
          <w:sz w:val="24"/>
          <w:szCs w:val="24"/>
        </w:rPr>
      </w:pPr>
      <w:r w:rsidRPr="006C6382">
        <w:rPr>
          <w:rFonts w:ascii="Times New Roman" w:hAnsi="Times New Roman" w:cs="Times New Roman"/>
          <w:sz w:val="24"/>
          <w:szCs w:val="24"/>
        </w:rPr>
        <w:t>Budai Arborétum,</w:t>
      </w:r>
    </w:p>
    <w:p w:rsidR="006C6382" w:rsidRPr="006C6382" w:rsidRDefault="006C6382" w:rsidP="006C6382">
      <w:pPr>
        <w:numPr>
          <w:ilvl w:val="0"/>
          <w:numId w:val="4"/>
        </w:numPr>
        <w:spacing w:after="0" w:line="240" w:lineRule="auto"/>
        <w:rPr>
          <w:rFonts w:ascii="Times New Roman" w:hAnsi="Times New Roman" w:cs="Times New Roman"/>
          <w:sz w:val="24"/>
          <w:szCs w:val="24"/>
        </w:rPr>
      </w:pPr>
      <w:r w:rsidRPr="006C6382">
        <w:rPr>
          <w:rFonts w:ascii="Times New Roman" w:hAnsi="Times New Roman" w:cs="Times New Roman"/>
          <w:sz w:val="24"/>
          <w:szCs w:val="24"/>
        </w:rPr>
        <w:t>Margitsziget,</w:t>
      </w:r>
    </w:p>
    <w:p w:rsidR="006C6382" w:rsidRPr="006C6382" w:rsidRDefault="006C6382" w:rsidP="006C6382">
      <w:pPr>
        <w:numPr>
          <w:ilvl w:val="0"/>
          <w:numId w:val="4"/>
        </w:numPr>
        <w:spacing w:after="0" w:line="240" w:lineRule="auto"/>
        <w:rPr>
          <w:rFonts w:ascii="Times New Roman" w:hAnsi="Times New Roman" w:cs="Times New Roman"/>
          <w:sz w:val="24"/>
          <w:szCs w:val="24"/>
        </w:rPr>
      </w:pPr>
      <w:r w:rsidRPr="006C6382">
        <w:rPr>
          <w:rFonts w:ascii="Times New Roman" w:hAnsi="Times New Roman" w:cs="Times New Roman"/>
          <w:sz w:val="24"/>
          <w:szCs w:val="24"/>
        </w:rPr>
        <w:t>Magyar Kereskedelmi és Vendéglátó-ipari Múzeum gasztromemória kiállítás</w:t>
      </w:r>
    </w:p>
    <w:p w:rsidR="006C6382" w:rsidRPr="006C6382" w:rsidRDefault="006C6382" w:rsidP="006C6382">
      <w:pPr>
        <w:numPr>
          <w:ilvl w:val="0"/>
          <w:numId w:val="4"/>
        </w:numPr>
        <w:spacing w:after="0" w:line="240" w:lineRule="auto"/>
        <w:rPr>
          <w:rFonts w:ascii="Times New Roman" w:hAnsi="Times New Roman" w:cs="Times New Roman"/>
          <w:sz w:val="24"/>
          <w:szCs w:val="24"/>
        </w:rPr>
      </w:pPr>
      <w:r w:rsidRPr="006C6382">
        <w:rPr>
          <w:rFonts w:ascii="Times New Roman" w:hAnsi="Times New Roman" w:cs="Times New Roman"/>
          <w:sz w:val="24"/>
          <w:szCs w:val="24"/>
        </w:rPr>
        <w:t>Klebersberg Kultúrkúria,</w:t>
      </w:r>
    </w:p>
    <w:p w:rsidR="006C6382" w:rsidRPr="006C6382" w:rsidRDefault="006C6382" w:rsidP="006C6382">
      <w:pPr>
        <w:numPr>
          <w:ilvl w:val="0"/>
          <w:numId w:val="4"/>
        </w:numPr>
        <w:spacing w:after="0" w:line="240" w:lineRule="auto"/>
        <w:rPr>
          <w:rFonts w:ascii="Times New Roman" w:hAnsi="Times New Roman" w:cs="Times New Roman"/>
          <w:sz w:val="24"/>
          <w:szCs w:val="24"/>
        </w:rPr>
      </w:pPr>
      <w:r w:rsidRPr="006C6382">
        <w:rPr>
          <w:rFonts w:ascii="Times New Roman" w:hAnsi="Times New Roman" w:cs="Times New Roman"/>
          <w:sz w:val="24"/>
          <w:szCs w:val="24"/>
        </w:rPr>
        <w:t>Magyar Nemzeti Galéria, Frida Kahlo kiállítás.</w:t>
      </w:r>
    </w:p>
    <w:p w:rsidR="006C6382" w:rsidRPr="006C6382" w:rsidRDefault="006C6382" w:rsidP="006C6382">
      <w:pPr>
        <w:rPr>
          <w:rFonts w:ascii="Times New Roman" w:hAnsi="Times New Roman" w:cs="Times New Roman"/>
          <w:sz w:val="24"/>
          <w:szCs w:val="24"/>
          <w:highlight w:val="red"/>
        </w:rPr>
      </w:pPr>
    </w:p>
    <w:p w:rsidR="006C6382" w:rsidRPr="006C6382" w:rsidRDefault="006C6382" w:rsidP="006C6382">
      <w:pPr>
        <w:rPr>
          <w:rFonts w:ascii="Times New Roman" w:hAnsi="Times New Roman" w:cs="Times New Roman"/>
          <w:b/>
          <w:sz w:val="24"/>
          <w:szCs w:val="24"/>
        </w:rPr>
      </w:pPr>
      <w:r w:rsidRPr="006C6382">
        <w:rPr>
          <w:rFonts w:ascii="Times New Roman" w:hAnsi="Times New Roman" w:cs="Times New Roman"/>
          <w:b/>
          <w:sz w:val="24"/>
          <w:szCs w:val="24"/>
        </w:rPr>
        <w:t>Egész napos kirándulásaink népszerűek, az alábbi helyeket barangoltuk be:</w:t>
      </w:r>
    </w:p>
    <w:p w:rsidR="006C6382" w:rsidRPr="006C6382" w:rsidRDefault="006C6382" w:rsidP="006C6382">
      <w:pPr>
        <w:rPr>
          <w:rFonts w:ascii="Times New Roman" w:hAnsi="Times New Roman" w:cs="Times New Roman"/>
          <w:b/>
          <w:sz w:val="24"/>
          <w:szCs w:val="24"/>
          <w:highlight w:val="red"/>
        </w:rPr>
      </w:pPr>
    </w:p>
    <w:p w:rsidR="006C6382" w:rsidRPr="006C6382" w:rsidRDefault="006C6382" w:rsidP="006C6382">
      <w:pPr>
        <w:numPr>
          <w:ilvl w:val="0"/>
          <w:numId w:val="4"/>
        </w:numPr>
        <w:spacing w:after="0" w:line="240" w:lineRule="auto"/>
        <w:rPr>
          <w:rFonts w:ascii="Times New Roman" w:hAnsi="Times New Roman" w:cs="Times New Roman"/>
          <w:sz w:val="24"/>
          <w:szCs w:val="24"/>
        </w:rPr>
      </w:pPr>
      <w:r w:rsidRPr="006C6382">
        <w:rPr>
          <w:rFonts w:ascii="Times New Roman" w:hAnsi="Times New Roman" w:cs="Times New Roman"/>
          <w:sz w:val="24"/>
          <w:szCs w:val="24"/>
        </w:rPr>
        <w:t>kirándulás a János-hegyre,</w:t>
      </w:r>
    </w:p>
    <w:p w:rsidR="006C6382" w:rsidRPr="006C6382" w:rsidRDefault="006C6382" w:rsidP="006C6382">
      <w:pPr>
        <w:numPr>
          <w:ilvl w:val="0"/>
          <w:numId w:val="4"/>
        </w:numPr>
        <w:spacing w:after="0" w:line="240" w:lineRule="auto"/>
        <w:rPr>
          <w:rFonts w:ascii="Times New Roman" w:hAnsi="Times New Roman" w:cs="Times New Roman"/>
          <w:sz w:val="24"/>
          <w:szCs w:val="24"/>
        </w:rPr>
      </w:pPr>
      <w:r w:rsidRPr="006C6382">
        <w:rPr>
          <w:rFonts w:ascii="Times New Roman" w:hAnsi="Times New Roman" w:cs="Times New Roman"/>
          <w:sz w:val="24"/>
          <w:szCs w:val="24"/>
        </w:rPr>
        <w:t>Ferenc hegyi tanösvény,</w:t>
      </w:r>
    </w:p>
    <w:p w:rsidR="006C6382" w:rsidRPr="006C6382" w:rsidRDefault="006C6382" w:rsidP="006C6382">
      <w:pPr>
        <w:numPr>
          <w:ilvl w:val="0"/>
          <w:numId w:val="4"/>
        </w:numPr>
        <w:spacing w:after="0" w:line="240" w:lineRule="auto"/>
        <w:rPr>
          <w:rFonts w:ascii="Times New Roman" w:hAnsi="Times New Roman" w:cs="Times New Roman"/>
          <w:sz w:val="24"/>
          <w:szCs w:val="24"/>
        </w:rPr>
      </w:pPr>
      <w:r w:rsidRPr="006C6382">
        <w:rPr>
          <w:rFonts w:ascii="Times New Roman" w:hAnsi="Times New Roman" w:cs="Times New Roman"/>
          <w:sz w:val="24"/>
          <w:szCs w:val="24"/>
        </w:rPr>
        <w:t xml:space="preserve">Séta a Római parton, </w:t>
      </w:r>
    </w:p>
    <w:p w:rsidR="006C6382" w:rsidRPr="006C6382" w:rsidRDefault="006C6382" w:rsidP="006C6382">
      <w:pPr>
        <w:numPr>
          <w:ilvl w:val="0"/>
          <w:numId w:val="4"/>
        </w:numPr>
        <w:spacing w:after="0" w:line="240" w:lineRule="auto"/>
        <w:rPr>
          <w:rFonts w:ascii="Times New Roman" w:hAnsi="Times New Roman" w:cs="Times New Roman"/>
          <w:sz w:val="24"/>
          <w:szCs w:val="24"/>
        </w:rPr>
      </w:pPr>
      <w:r w:rsidRPr="006C6382">
        <w:rPr>
          <w:rFonts w:ascii="Times New Roman" w:hAnsi="Times New Roman" w:cs="Times New Roman"/>
          <w:sz w:val="24"/>
          <w:szCs w:val="24"/>
        </w:rPr>
        <w:t>kirándulás Székesfehérvárra, ahol idegenvezető segítségével tekinthettük meg a nevezetességeket.</w:t>
      </w:r>
    </w:p>
    <w:p w:rsidR="006C6382" w:rsidRPr="006C6382" w:rsidRDefault="006C6382" w:rsidP="006C6382">
      <w:pPr>
        <w:rPr>
          <w:rFonts w:ascii="Times New Roman" w:hAnsi="Times New Roman" w:cs="Times New Roman"/>
          <w:b/>
          <w:sz w:val="24"/>
          <w:szCs w:val="24"/>
        </w:rPr>
      </w:pP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 xml:space="preserve">Munkánk során igyekszünk az időseket bevonni a programok szervezésébe, saját kezdeményezéseik támogatásával. A korosztályok sokasága, a különböző igények a változó egészségügyi állapotok, komoly szervezést igényelnek, hogy mindenki jól érezze magát és tartalmasan töltse el a napjait nálunk. Korosztályi összetétel alapján vegyes képet kapunk, legfiatalabb klubtagunk 53 éves, a legidősebb 99. életévét töltötte be. </w:t>
      </w:r>
    </w:p>
    <w:p w:rsidR="006C6382" w:rsidRPr="006C6382" w:rsidRDefault="006C6382" w:rsidP="006C6382">
      <w:pPr>
        <w:ind w:left="45"/>
        <w:jc w:val="both"/>
        <w:rPr>
          <w:rFonts w:ascii="Times New Roman" w:hAnsi="Times New Roman" w:cs="Times New Roman"/>
          <w:sz w:val="24"/>
          <w:szCs w:val="24"/>
        </w:rPr>
      </w:pPr>
      <w:r w:rsidRPr="006C6382">
        <w:rPr>
          <w:rFonts w:ascii="Times New Roman" w:hAnsi="Times New Roman" w:cs="Times New Roman"/>
          <w:sz w:val="24"/>
          <w:szCs w:val="24"/>
        </w:rPr>
        <w:t>Naponta végzünk mentális és pszichés gondozást, egyénileg, szigorúan szem előtt tartva az egyén korát és értelmi, érzelmi állapotát. Időseinkkel folyamatosan kapcsolatot tartunk, nagy figyelmet fordítunk a fizikális, egészségügyi állapotuk megőrzésére is. Rendszeresen, igény szerint különböző ügyek intézésében is a segítségükre vagyunk.</w:t>
      </w:r>
    </w:p>
    <w:p w:rsidR="006C6382" w:rsidRPr="006C6382" w:rsidRDefault="006C6382" w:rsidP="006C6382">
      <w:pPr>
        <w:ind w:left="45"/>
        <w:jc w:val="both"/>
        <w:rPr>
          <w:rFonts w:ascii="Times New Roman" w:hAnsi="Times New Roman" w:cs="Times New Roman"/>
          <w:sz w:val="24"/>
          <w:szCs w:val="24"/>
        </w:rPr>
      </w:pPr>
      <w:r w:rsidRPr="006C6382">
        <w:rPr>
          <w:rFonts w:ascii="Times New Roman" w:hAnsi="Times New Roman" w:cs="Times New Roman"/>
          <w:sz w:val="24"/>
          <w:szCs w:val="24"/>
        </w:rPr>
        <w:t>A szabadidő hasznos és kulturált eltöltésére az eszközök és programok kínálata mindenki számára elérhető.</w:t>
      </w:r>
    </w:p>
    <w:p w:rsidR="006C6382" w:rsidRPr="006C6382" w:rsidRDefault="006C6382" w:rsidP="006C6382">
      <w:pPr>
        <w:ind w:left="45"/>
        <w:jc w:val="both"/>
        <w:rPr>
          <w:rFonts w:ascii="Times New Roman" w:hAnsi="Times New Roman" w:cs="Times New Roman"/>
          <w:sz w:val="24"/>
          <w:szCs w:val="24"/>
        </w:rPr>
      </w:pPr>
      <w:r w:rsidRPr="006C6382">
        <w:rPr>
          <w:rFonts w:ascii="Times New Roman" w:hAnsi="Times New Roman" w:cs="Times New Roman"/>
          <w:sz w:val="24"/>
          <w:szCs w:val="24"/>
        </w:rPr>
        <w:t xml:space="preserve">A kártyázás rendkívül nagy népszerűségnek örvend, egyre több klubtagunk kapcsolódik be, a szinte az egész napra jellemző tevékenységbe. </w:t>
      </w:r>
    </w:p>
    <w:p w:rsidR="006C6382" w:rsidRPr="006C6382" w:rsidRDefault="006C6382" w:rsidP="006C6382">
      <w:pPr>
        <w:ind w:left="45"/>
        <w:jc w:val="both"/>
        <w:rPr>
          <w:rFonts w:ascii="Times New Roman" w:hAnsi="Times New Roman" w:cs="Times New Roman"/>
          <w:sz w:val="24"/>
          <w:szCs w:val="24"/>
        </w:rPr>
      </w:pPr>
      <w:r w:rsidRPr="006C6382">
        <w:rPr>
          <w:rFonts w:ascii="Times New Roman" w:hAnsi="Times New Roman" w:cs="Times New Roman"/>
          <w:sz w:val="24"/>
          <w:szCs w:val="24"/>
        </w:rPr>
        <w:t xml:space="preserve">Nagyon vonzók a közös kirándulások, a múzeumok, kiállítások látogatása, csakúgy, mint az intézményben megrendezett énekes, táncos mulattságok, ezen alkalmakkor mindig nagy létszámban vannak jelen időseink. </w:t>
      </w:r>
    </w:p>
    <w:p w:rsidR="006C6382" w:rsidRPr="006C6382" w:rsidRDefault="006C6382" w:rsidP="006C6382">
      <w:pPr>
        <w:ind w:left="45"/>
        <w:jc w:val="both"/>
        <w:rPr>
          <w:rFonts w:ascii="Times New Roman" w:hAnsi="Times New Roman" w:cs="Times New Roman"/>
          <w:sz w:val="24"/>
          <w:szCs w:val="24"/>
        </w:rPr>
      </w:pPr>
      <w:r w:rsidRPr="006C6382">
        <w:rPr>
          <w:rFonts w:ascii="Times New Roman" w:hAnsi="Times New Roman" w:cs="Times New Roman"/>
          <w:sz w:val="24"/>
          <w:szCs w:val="24"/>
        </w:rPr>
        <w:t>Az éves programok összeállításához várjuk az idősek ötleteit, a kezdeményezőkészségüknek nagyon örülünk.</w:t>
      </w:r>
    </w:p>
    <w:p w:rsidR="006C6382" w:rsidRPr="006C6382" w:rsidRDefault="006C6382" w:rsidP="006C6382">
      <w:pPr>
        <w:ind w:left="45"/>
        <w:jc w:val="both"/>
        <w:rPr>
          <w:rFonts w:ascii="Times New Roman" w:hAnsi="Times New Roman" w:cs="Times New Roman"/>
          <w:sz w:val="24"/>
          <w:szCs w:val="24"/>
        </w:rPr>
      </w:pPr>
    </w:p>
    <w:p w:rsidR="006C6382" w:rsidRPr="006C6382" w:rsidRDefault="006C6382" w:rsidP="006C6382">
      <w:pPr>
        <w:ind w:left="45"/>
        <w:jc w:val="both"/>
        <w:rPr>
          <w:rFonts w:ascii="Times New Roman" w:hAnsi="Times New Roman" w:cs="Times New Roman"/>
          <w:b/>
          <w:sz w:val="24"/>
          <w:szCs w:val="24"/>
          <w:u w:val="single"/>
        </w:rPr>
      </w:pPr>
      <w:r w:rsidRPr="006C6382">
        <w:rPr>
          <w:rFonts w:ascii="Times New Roman" w:hAnsi="Times New Roman" w:cs="Times New Roman"/>
          <w:b/>
          <w:sz w:val="24"/>
          <w:szCs w:val="24"/>
          <w:u w:val="single"/>
        </w:rPr>
        <w:t>Demens idősek nappali ellátása</w:t>
      </w:r>
    </w:p>
    <w:p w:rsidR="006C6382" w:rsidRPr="006C6382" w:rsidRDefault="006C6382" w:rsidP="006C6382">
      <w:pPr>
        <w:ind w:left="45"/>
        <w:jc w:val="both"/>
        <w:rPr>
          <w:rFonts w:ascii="Times New Roman" w:hAnsi="Times New Roman" w:cs="Times New Roman"/>
          <w:b/>
          <w:sz w:val="24"/>
          <w:szCs w:val="24"/>
          <w:u w:val="single"/>
        </w:rPr>
      </w:pPr>
    </w:p>
    <w:p w:rsidR="006C6382" w:rsidRPr="006C6382" w:rsidRDefault="006C6382" w:rsidP="006C6382">
      <w:pPr>
        <w:jc w:val="both"/>
        <w:rPr>
          <w:rFonts w:ascii="Times New Roman" w:hAnsi="Times New Roman" w:cs="Times New Roman"/>
          <w:b/>
          <w:sz w:val="24"/>
          <w:szCs w:val="24"/>
        </w:rPr>
      </w:pPr>
      <w:r w:rsidRPr="006C6382">
        <w:rPr>
          <w:rFonts w:ascii="Times New Roman" w:hAnsi="Times New Roman" w:cs="Times New Roman"/>
          <w:b/>
          <w:i/>
          <w:sz w:val="24"/>
          <w:szCs w:val="24"/>
        </w:rPr>
        <w:t>Célja:</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lastRenderedPageBreak/>
        <w:t>Demencia kórkép miatt szociálisan és mentálisan támogatásra szoruló, önmaguk ellátására részben képes személyek napközbeni ellátása.</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 xml:space="preserve">Mindazoknak szeretnénk megfelelő alternatívát nyújtani, akik enyhe vagy középsúlyos demencia kórképével rendelkeznek. Munkánk során kiemelt figyelmet fordítunk arra, hogy az érintett minden helyzetben megőrizhesse emberi méltóságát. </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 xml:space="preserve">Szemléletünk alapja, hogy minden ember értékes, függetlenül attól, hogy milyen mértékben vesztette el az önálló élet vezetéséhez szükséges képességeket és készségeket. Célunk, hogy a szellemi leépülés minden szakaszában tudjunk megfelelő, kiegyensúlyozott, biztonságos testi-lelki igényeket kielégítő napközbeni tartózkodást biztosítani, így a szociális otthoni elhelyezés időpontja időben eltolható, és a lehető legtovább élhet az idős ember a megszokott lakókörnyezetében. </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 xml:space="preserve">Fontos cél az is, hogy az ellátás igénybe vételével csökkenjenek a hozzátartozók terhei, melyek egy demens idős ellátása kapcsán minden esetben jelentkeznek. </w:t>
      </w:r>
    </w:p>
    <w:p w:rsidR="006C6382" w:rsidRPr="006C6382" w:rsidRDefault="006C6382" w:rsidP="006C6382">
      <w:pPr>
        <w:ind w:left="45"/>
        <w:jc w:val="both"/>
        <w:rPr>
          <w:rFonts w:ascii="Times New Roman" w:hAnsi="Times New Roman" w:cs="Times New Roman"/>
          <w:sz w:val="24"/>
          <w:szCs w:val="24"/>
        </w:rPr>
      </w:pPr>
    </w:p>
    <w:p w:rsidR="006C6382" w:rsidRPr="006C6382" w:rsidRDefault="006C6382" w:rsidP="006C6382">
      <w:pPr>
        <w:ind w:left="45"/>
        <w:jc w:val="both"/>
        <w:rPr>
          <w:rFonts w:ascii="Times New Roman" w:hAnsi="Times New Roman" w:cs="Times New Roman"/>
          <w:sz w:val="24"/>
          <w:szCs w:val="24"/>
        </w:rPr>
      </w:pPr>
      <w:r w:rsidRPr="006C6382">
        <w:rPr>
          <w:rFonts w:ascii="Times New Roman" w:hAnsi="Times New Roman" w:cs="Times New Roman"/>
          <w:sz w:val="24"/>
          <w:szCs w:val="24"/>
        </w:rPr>
        <w:t xml:space="preserve">A szolgáltatás bevezetésére 2017. márciusában nyílt lehetőség. Az intézmény teljes körű felújításával egy időben, az addig használaton kívüli alagsori részen, kialakításra került a demenciával élő idősek napközbeni ellátása. A terek kialakítása és a tárgyi környezet egyaránt az érintettek fizikai és mentális állapotának megfelelő. </w:t>
      </w:r>
    </w:p>
    <w:p w:rsidR="006C6382" w:rsidRPr="006C6382" w:rsidRDefault="006C6382" w:rsidP="006C6382">
      <w:pPr>
        <w:ind w:left="45"/>
        <w:jc w:val="both"/>
        <w:rPr>
          <w:rFonts w:ascii="Times New Roman" w:hAnsi="Times New Roman" w:cs="Times New Roman"/>
          <w:sz w:val="24"/>
          <w:szCs w:val="24"/>
        </w:rPr>
      </w:pPr>
      <w:r w:rsidRPr="006C6382">
        <w:rPr>
          <w:rFonts w:ascii="Times New Roman" w:hAnsi="Times New Roman" w:cs="Times New Roman"/>
          <w:sz w:val="24"/>
          <w:szCs w:val="24"/>
        </w:rPr>
        <w:t xml:space="preserve">Év végére már 11 fővel kötöttünk megállapodást, négy fő naponta veszi igénybe az ellátást, vannak, aki hetente 2-szer, 3-szor, így lehetőséget tudunk biztosítani a kieső napokon azok részére, akik heti 1 alkalommal jönnek. </w:t>
      </w:r>
    </w:p>
    <w:p w:rsidR="006C6382" w:rsidRPr="006C6382" w:rsidRDefault="006C6382" w:rsidP="006C6382">
      <w:pPr>
        <w:ind w:left="45"/>
        <w:jc w:val="both"/>
        <w:rPr>
          <w:rFonts w:ascii="Times New Roman" w:hAnsi="Times New Roman" w:cs="Times New Roman"/>
          <w:sz w:val="24"/>
          <w:szCs w:val="24"/>
        </w:rPr>
      </w:pPr>
      <w:r w:rsidRPr="006C6382">
        <w:rPr>
          <w:rFonts w:ascii="Times New Roman" w:hAnsi="Times New Roman" w:cs="Times New Roman"/>
          <w:sz w:val="24"/>
          <w:szCs w:val="24"/>
        </w:rPr>
        <w:t xml:space="preserve">Mivel a demenciával élők nappali ellátása nemcsak budapesti, hanem országos szinten is gyerekcipőben jár, nem igazán volt lehetőségünk a „jó gyakorlatok” összegyűjtésére. Az eltelt időszakban kialakítottuk az idősek számára a lehető legjobb napi időbeosztást, illetve beépítettük a csoport felmerülő igényeinek megvalósítását is. Azt valljuk, hogy ebben az ellátási formában kiemelt szerepet kell, hogy kapjon a hozzátartozókkal való napi kapcsolattartás. Az ellátásban dolgozó munkatársak értő figyelemmel követik az idősek mentális állapotának változásait, és ennek megfelelően kezelik az adott szituációt, vagy alakítják a foglalkoztatás menetét, egyben visszajelzést adnak erről a családtagoknak. Az otthon történt eseményekről nyújtott tájékoztatás is fontos információval bír, amit legtöbb esetben a hozzátartozó oszt meg velünk (otthoni zavartság, éjszakai ébrenlét stb.).  </w:t>
      </w:r>
    </w:p>
    <w:p w:rsidR="006C6382" w:rsidRPr="006C6382" w:rsidRDefault="006C6382" w:rsidP="006C6382">
      <w:pPr>
        <w:ind w:left="45"/>
        <w:jc w:val="both"/>
        <w:rPr>
          <w:rFonts w:ascii="Times New Roman" w:hAnsi="Times New Roman" w:cs="Times New Roman"/>
          <w:sz w:val="24"/>
          <w:szCs w:val="24"/>
        </w:rPr>
      </w:pPr>
      <w:r w:rsidRPr="006C6382">
        <w:rPr>
          <w:rFonts w:ascii="Times New Roman" w:hAnsi="Times New Roman" w:cs="Times New Roman"/>
          <w:sz w:val="24"/>
          <w:szCs w:val="24"/>
        </w:rPr>
        <w:t>Mivel a demencia egyik jellegzetessége, hogy a mentális változások akár naponta többször is előfordulhatnak, ezért fontos a felkészült, gyors reagálás.</w:t>
      </w:r>
    </w:p>
    <w:p w:rsidR="006C6382" w:rsidRPr="006C6382" w:rsidRDefault="006C6382" w:rsidP="006C6382">
      <w:pPr>
        <w:ind w:left="45"/>
        <w:jc w:val="both"/>
        <w:rPr>
          <w:rFonts w:ascii="Times New Roman" w:hAnsi="Times New Roman" w:cs="Times New Roman"/>
          <w:sz w:val="24"/>
          <w:szCs w:val="24"/>
        </w:rPr>
      </w:pPr>
      <w:r w:rsidRPr="006C6382">
        <w:rPr>
          <w:rFonts w:ascii="Times New Roman" w:hAnsi="Times New Roman" w:cs="Times New Roman"/>
          <w:sz w:val="24"/>
          <w:szCs w:val="24"/>
        </w:rPr>
        <w:t>Az idő múlásával a csoportban kialakult a MI élménye és tudata. Nem túlzás, hogy barátságok kötődtek, érdeklődnek egymás után, ha épp valaki távol marad. Aggódnak, ha valaki beteg, segítenek egymásnak a foglalkozás alatt, étkezések alkalmával a rosszabb étvágyú társukat kedvesen ösztönzik a további fogyasztásra. Már „megtanulták” megszokták, egymás szokásait, vagy épp az átlagtól eltérő megnyilvánulási formáit. Ebben a folyamatban óriási szerepe van a szakmai stábnak.</w:t>
      </w:r>
    </w:p>
    <w:p w:rsidR="006C6382" w:rsidRPr="006C6382" w:rsidRDefault="006C6382" w:rsidP="006C6382">
      <w:pPr>
        <w:ind w:left="45"/>
        <w:jc w:val="both"/>
        <w:rPr>
          <w:rFonts w:ascii="Times New Roman" w:hAnsi="Times New Roman" w:cs="Times New Roman"/>
          <w:sz w:val="24"/>
          <w:szCs w:val="24"/>
        </w:rPr>
      </w:pPr>
      <w:r w:rsidRPr="006C6382">
        <w:rPr>
          <w:rFonts w:ascii="Times New Roman" w:hAnsi="Times New Roman" w:cs="Times New Roman"/>
          <w:sz w:val="24"/>
          <w:szCs w:val="24"/>
        </w:rPr>
        <w:t>Sajnos továbbra sincs egységes szakmai módszertana ennek az ellátásnak, így a saját magunk tapasztalataiból, illetve más szolgáltatók tapasztalásaiból tudunk segítséget kapni.</w:t>
      </w:r>
    </w:p>
    <w:p w:rsidR="006C6382" w:rsidRPr="006C6382" w:rsidRDefault="006C6382" w:rsidP="006C6382">
      <w:pPr>
        <w:ind w:left="45"/>
        <w:jc w:val="both"/>
        <w:rPr>
          <w:rFonts w:ascii="Times New Roman" w:hAnsi="Times New Roman" w:cs="Times New Roman"/>
          <w:sz w:val="24"/>
          <w:szCs w:val="24"/>
        </w:rPr>
      </w:pPr>
      <w:r w:rsidRPr="006C6382">
        <w:rPr>
          <w:rFonts w:ascii="Times New Roman" w:hAnsi="Times New Roman" w:cs="Times New Roman"/>
          <w:sz w:val="24"/>
          <w:szCs w:val="24"/>
        </w:rPr>
        <w:t>Mivel a demenciával élő hozzátartozót egy bizonyos állapot után nem fogják tudni a saját megszokott környezetében ápolni a hozzátartozók, így szinte minden esetben folyamatban van a szociális otthoni elhelyezés is. Már több olyan ellátottunk is volt, akik azért szüntették meg a nappali ellátást, mert értesítést kaptak az otthontól, hogy megüresedett egy hely.</w:t>
      </w:r>
    </w:p>
    <w:p w:rsidR="006C6382" w:rsidRPr="006C6382" w:rsidRDefault="006C6382" w:rsidP="006C6382">
      <w:pPr>
        <w:ind w:left="45"/>
        <w:jc w:val="both"/>
        <w:rPr>
          <w:rFonts w:ascii="Times New Roman" w:hAnsi="Times New Roman" w:cs="Times New Roman"/>
          <w:sz w:val="24"/>
          <w:szCs w:val="24"/>
        </w:rPr>
      </w:pPr>
      <w:r w:rsidRPr="006C6382">
        <w:rPr>
          <w:rFonts w:ascii="Times New Roman" w:hAnsi="Times New Roman" w:cs="Times New Roman"/>
          <w:sz w:val="24"/>
          <w:szCs w:val="24"/>
        </w:rPr>
        <w:lastRenderedPageBreak/>
        <w:t>Tekintettel a szociális otthoni férőhelyek szűkösségére, nem kockáztatják a hozzátartozók, hogy „elvesszen” a felajánlott hely.</w:t>
      </w:r>
    </w:p>
    <w:p w:rsidR="006C6382" w:rsidRPr="006C6382" w:rsidRDefault="006C6382" w:rsidP="006C6382">
      <w:pPr>
        <w:ind w:left="45"/>
        <w:jc w:val="both"/>
        <w:rPr>
          <w:rFonts w:ascii="Times New Roman" w:hAnsi="Times New Roman" w:cs="Times New Roman"/>
          <w:sz w:val="24"/>
          <w:szCs w:val="24"/>
        </w:rPr>
      </w:pPr>
      <w:r w:rsidRPr="006C6382">
        <w:rPr>
          <w:rFonts w:ascii="Times New Roman" w:hAnsi="Times New Roman" w:cs="Times New Roman"/>
          <w:sz w:val="24"/>
          <w:szCs w:val="24"/>
        </w:rPr>
        <w:t>Ugyanakkor az idős ember állapota még megengedné, hogy a nappali ellátást vegye igénybe. Ez egy olyan dilemma az ágazatban, amit nem tudunk feloldani.</w:t>
      </w:r>
    </w:p>
    <w:p w:rsidR="006C6382" w:rsidRPr="006C6382" w:rsidRDefault="006C6382" w:rsidP="006C6382">
      <w:pPr>
        <w:ind w:left="45"/>
        <w:jc w:val="both"/>
        <w:rPr>
          <w:rFonts w:ascii="Times New Roman" w:hAnsi="Times New Roman" w:cs="Times New Roman"/>
          <w:sz w:val="24"/>
          <w:szCs w:val="24"/>
        </w:rPr>
      </w:pP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 xml:space="preserve">A szolgáltatást az eredetileg 7 fő helyett már 10 fő részére biztosítjuk. </w:t>
      </w:r>
    </w:p>
    <w:p w:rsidR="006C6382" w:rsidRPr="006C6382" w:rsidRDefault="006C6382" w:rsidP="006C6382">
      <w:pPr>
        <w:ind w:left="45"/>
        <w:jc w:val="both"/>
        <w:rPr>
          <w:rFonts w:ascii="Times New Roman" w:hAnsi="Times New Roman" w:cs="Times New Roman"/>
          <w:sz w:val="24"/>
          <w:szCs w:val="24"/>
        </w:rPr>
      </w:pPr>
      <w:r w:rsidRPr="006C6382">
        <w:rPr>
          <w:rFonts w:ascii="Times New Roman" w:hAnsi="Times New Roman" w:cs="Times New Roman"/>
          <w:sz w:val="24"/>
          <w:szCs w:val="24"/>
        </w:rPr>
        <w:t xml:space="preserve">Munkatársaimmal együtt nagy örömünkre szolgált, hogy mind az ellátottak, mind a családtagok egyaránt elégedettek és hálásak a lehetőségnek, amit a fenntartó biztosít számukra. </w:t>
      </w:r>
    </w:p>
    <w:p w:rsidR="006C6382" w:rsidRPr="006C6382" w:rsidRDefault="006C6382" w:rsidP="006C6382">
      <w:pPr>
        <w:ind w:left="45"/>
        <w:jc w:val="both"/>
        <w:rPr>
          <w:rFonts w:ascii="Times New Roman" w:hAnsi="Times New Roman" w:cs="Times New Roman"/>
          <w:sz w:val="24"/>
          <w:szCs w:val="24"/>
        </w:rPr>
      </w:pPr>
    </w:p>
    <w:p w:rsidR="006C6382" w:rsidRPr="006C6382" w:rsidRDefault="006C6382" w:rsidP="006C6382">
      <w:pPr>
        <w:ind w:left="45"/>
        <w:jc w:val="both"/>
        <w:rPr>
          <w:rFonts w:ascii="Times New Roman" w:hAnsi="Times New Roman" w:cs="Times New Roman"/>
          <w:sz w:val="24"/>
          <w:szCs w:val="24"/>
        </w:rPr>
      </w:pPr>
      <w:r w:rsidRPr="006C6382">
        <w:rPr>
          <w:rFonts w:ascii="Times New Roman" w:hAnsi="Times New Roman" w:cs="Times New Roman"/>
          <w:sz w:val="24"/>
          <w:szCs w:val="24"/>
        </w:rPr>
        <w:t>Napjaink</w:t>
      </w:r>
    </w:p>
    <w:p w:rsidR="006C6382" w:rsidRPr="006C6382" w:rsidRDefault="006C6382" w:rsidP="006C6382">
      <w:pPr>
        <w:ind w:left="45"/>
        <w:jc w:val="both"/>
        <w:rPr>
          <w:rFonts w:ascii="Times New Roman" w:hAnsi="Times New Roman" w:cs="Times New Roman"/>
          <w:sz w:val="24"/>
          <w:szCs w:val="24"/>
        </w:rPr>
      </w:pPr>
    </w:p>
    <w:p w:rsidR="006C6382" w:rsidRPr="006C6382" w:rsidRDefault="006C6382" w:rsidP="006C6382">
      <w:pPr>
        <w:ind w:left="45"/>
        <w:jc w:val="both"/>
        <w:rPr>
          <w:rFonts w:ascii="Times New Roman" w:hAnsi="Times New Roman" w:cs="Times New Roman"/>
          <w:sz w:val="24"/>
          <w:szCs w:val="24"/>
        </w:rPr>
      </w:pPr>
      <w:r w:rsidRPr="006C6382">
        <w:rPr>
          <w:rFonts w:ascii="Times New Roman" w:hAnsi="Times New Roman" w:cs="Times New Roman"/>
          <w:sz w:val="24"/>
          <w:szCs w:val="24"/>
        </w:rPr>
        <w:t>Napközben az időt strukturáltan alakítottuk ki. A foglalkozásokat egy hétre előre tervezi meg a mentálhigiénés munkatárs. Ez kikerül a faliújságra és megkapják a hozzátartozók is.</w:t>
      </w:r>
    </w:p>
    <w:p w:rsidR="006C6382" w:rsidRPr="006C6382" w:rsidRDefault="006C6382" w:rsidP="006C6382">
      <w:pPr>
        <w:ind w:left="45"/>
        <w:jc w:val="both"/>
        <w:rPr>
          <w:rFonts w:ascii="Times New Roman" w:hAnsi="Times New Roman" w:cs="Times New Roman"/>
          <w:b/>
          <w:sz w:val="24"/>
          <w:szCs w:val="24"/>
          <w:u w:val="single"/>
        </w:rPr>
      </w:pPr>
    </w:p>
    <w:tbl>
      <w:tblPr>
        <w:tblW w:w="9520" w:type="dxa"/>
        <w:tblCellMar>
          <w:left w:w="70" w:type="dxa"/>
          <w:right w:w="70" w:type="dxa"/>
        </w:tblCellMar>
        <w:tblLook w:val="04A0" w:firstRow="1" w:lastRow="0" w:firstColumn="1" w:lastColumn="0" w:noHBand="0" w:noVBand="1"/>
      </w:tblPr>
      <w:tblGrid>
        <w:gridCol w:w="1007"/>
        <w:gridCol w:w="1660"/>
        <w:gridCol w:w="1660"/>
        <w:gridCol w:w="1802"/>
        <w:gridCol w:w="1713"/>
        <w:gridCol w:w="1678"/>
      </w:tblGrid>
      <w:tr w:rsidR="006C6382" w:rsidRPr="006C6382" w:rsidTr="00CA123E">
        <w:trPr>
          <w:trHeight w:val="629"/>
        </w:trPr>
        <w:tc>
          <w:tcPr>
            <w:tcW w:w="95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C6382" w:rsidRPr="006C6382" w:rsidRDefault="006C6382" w:rsidP="00CA123E">
            <w:pPr>
              <w:jc w:val="center"/>
              <w:rPr>
                <w:rFonts w:ascii="Times New Roman" w:hAnsi="Times New Roman" w:cs="Times New Roman"/>
                <w:b/>
                <w:bCs/>
                <w:color w:val="000000"/>
                <w:sz w:val="24"/>
                <w:szCs w:val="24"/>
              </w:rPr>
            </w:pPr>
            <w:r w:rsidRPr="006C6382">
              <w:rPr>
                <w:rFonts w:ascii="Times New Roman" w:hAnsi="Times New Roman" w:cs="Times New Roman"/>
                <w:b/>
                <w:bCs/>
                <w:color w:val="000000"/>
                <w:sz w:val="24"/>
                <w:szCs w:val="24"/>
              </w:rPr>
              <w:t>HETI PROGRAM                        December 10-14</w:t>
            </w:r>
          </w:p>
        </w:tc>
      </w:tr>
      <w:tr w:rsidR="006C6382" w:rsidRPr="006C6382" w:rsidTr="00CA123E">
        <w:trPr>
          <w:trHeight w:val="554"/>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6C6382" w:rsidRPr="006C6382" w:rsidRDefault="006C6382" w:rsidP="00CA123E">
            <w:pPr>
              <w:jc w:val="center"/>
              <w:rPr>
                <w:rFonts w:ascii="Times New Roman" w:hAnsi="Times New Roman" w:cs="Times New Roman"/>
                <w:b/>
                <w:bCs/>
                <w:color w:val="000000"/>
                <w:sz w:val="24"/>
                <w:szCs w:val="24"/>
              </w:rPr>
            </w:pPr>
            <w:r w:rsidRPr="006C6382">
              <w:rPr>
                <w:rFonts w:ascii="Times New Roman" w:hAnsi="Times New Roman" w:cs="Times New Roman"/>
                <w:b/>
                <w:bCs/>
                <w:color w:val="000000"/>
                <w:sz w:val="24"/>
                <w:szCs w:val="24"/>
              </w:rPr>
              <w:t> </w:t>
            </w:r>
          </w:p>
        </w:tc>
        <w:tc>
          <w:tcPr>
            <w:tcW w:w="1660" w:type="dxa"/>
            <w:tcBorders>
              <w:top w:val="nil"/>
              <w:left w:val="nil"/>
              <w:bottom w:val="single" w:sz="4" w:space="0" w:color="auto"/>
              <w:right w:val="single" w:sz="4" w:space="0" w:color="auto"/>
            </w:tcBorders>
            <w:shd w:val="clear" w:color="auto" w:fill="auto"/>
            <w:vAlign w:val="center"/>
            <w:hideMark/>
          </w:tcPr>
          <w:p w:rsidR="006C6382" w:rsidRPr="006C6382" w:rsidRDefault="006C6382" w:rsidP="00CA123E">
            <w:pPr>
              <w:jc w:val="center"/>
              <w:rPr>
                <w:rFonts w:ascii="Times New Roman" w:hAnsi="Times New Roman" w:cs="Times New Roman"/>
                <w:b/>
                <w:bCs/>
                <w:color w:val="000000"/>
                <w:sz w:val="24"/>
                <w:szCs w:val="24"/>
              </w:rPr>
            </w:pPr>
            <w:r w:rsidRPr="006C6382">
              <w:rPr>
                <w:rFonts w:ascii="Times New Roman" w:hAnsi="Times New Roman" w:cs="Times New Roman"/>
                <w:b/>
                <w:bCs/>
                <w:color w:val="000000"/>
                <w:sz w:val="24"/>
                <w:szCs w:val="24"/>
              </w:rPr>
              <w:t>HÉTFŐ</w:t>
            </w:r>
          </w:p>
        </w:tc>
        <w:tc>
          <w:tcPr>
            <w:tcW w:w="1660" w:type="dxa"/>
            <w:tcBorders>
              <w:top w:val="nil"/>
              <w:left w:val="nil"/>
              <w:bottom w:val="single" w:sz="4" w:space="0" w:color="auto"/>
              <w:right w:val="single" w:sz="4" w:space="0" w:color="auto"/>
            </w:tcBorders>
            <w:shd w:val="clear" w:color="auto" w:fill="auto"/>
            <w:vAlign w:val="center"/>
            <w:hideMark/>
          </w:tcPr>
          <w:p w:rsidR="006C6382" w:rsidRPr="006C6382" w:rsidRDefault="006C6382" w:rsidP="00CA123E">
            <w:pPr>
              <w:jc w:val="center"/>
              <w:rPr>
                <w:rFonts w:ascii="Times New Roman" w:hAnsi="Times New Roman" w:cs="Times New Roman"/>
                <w:b/>
                <w:bCs/>
                <w:color w:val="000000"/>
                <w:sz w:val="24"/>
                <w:szCs w:val="24"/>
              </w:rPr>
            </w:pPr>
            <w:r w:rsidRPr="006C6382">
              <w:rPr>
                <w:rFonts w:ascii="Times New Roman" w:hAnsi="Times New Roman" w:cs="Times New Roman"/>
                <w:b/>
                <w:bCs/>
                <w:color w:val="000000"/>
                <w:sz w:val="24"/>
                <w:szCs w:val="24"/>
              </w:rPr>
              <w:t>KEDD</w:t>
            </w:r>
          </w:p>
        </w:tc>
        <w:tc>
          <w:tcPr>
            <w:tcW w:w="1802" w:type="dxa"/>
            <w:tcBorders>
              <w:top w:val="nil"/>
              <w:left w:val="nil"/>
              <w:bottom w:val="single" w:sz="4" w:space="0" w:color="auto"/>
              <w:right w:val="single" w:sz="4" w:space="0" w:color="auto"/>
            </w:tcBorders>
            <w:shd w:val="clear" w:color="auto" w:fill="auto"/>
            <w:vAlign w:val="center"/>
            <w:hideMark/>
          </w:tcPr>
          <w:p w:rsidR="006C6382" w:rsidRPr="006C6382" w:rsidRDefault="006C6382" w:rsidP="00CA123E">
            <w:pPr>
              <w:jc w:val="center"/>
              <w:rPr>
                <w:rFonts w:ascii="Times New Roman" w:hAnsi="Times New Roman" w:cs="Times New Roman"/>
                <w:b/>
                <w:bCs/>
                <w:color w:val="000000"/>
                <w:sz w:val="24"/>
                <w:szCs w:val="24"/>
              </w:rPr>
            </w:pPr>
            <w:r w:rsidRPr="006C6382">
              <w:rPr>
                <w:rFonts w:ascii="Times New Roman" w:hAnsi="Times New Roman" w:cs="Times New Roman"/>
                <w:b/>
                <w:bCs/>
                <w:color w:val="000000"/>
                <w:sz w:val="24"/>
                <w:szCs w:val="24"/>
              </w:rPr>
              <w:t>SZERDA</w:t>
            </w:r>
          </w:p>
        </w:tc>
        <w:tc>
          <w:tcPr>
            <w:tcW w:w="1713" w:type="dxa"/>
            <w:tcBorders>
              <w:top w:val="nil"/>
              <w:left w:val="nil"/>
              <w:bottom w:val="single" w:sz="4" w:space="0" w:color="auto"/>
              <w:right w:val="single" w:sz="4" w:space="0" w:color="auto"/>
            </w:tcBorders>
            <w:shd w:val="clear" w:color="auto" w:fill="auto"/>
            <w:vAlign w:val="center"/>
            <w:hideMark/>
          </w:tcPr>
          <w:p w:rsidR="006C6382" w:rsidRPr="006C6382" w:rsidRDefault="006C6382" w:rsidP="00CA123E">
            <w:pPr>
              <w:jc w:val="center"/>
              <w:rPr>
                <w:rFonts w:ascii="Times New Roman" w:hAnsi="Times New Roman" w:cs="Times New Roman"/>
                <w:b/>
                <w:bCs/>
                <w:color w:val="000000"/>
                <w:sz w:val="24"/>
                <w:szCs w:val="24"/>
              </w:rPr>
            </w:pPr>
            <w:r w:rsidRPr="006C6382">
              <w:rPr>
                <w:rFonts w:ascii="Times New Roman" w:hAnsi="Times New Roman" w:cs="Times New Roman"/>
                <w:b/>
                <w:bCs/>
                <w:color w:val="000000"/>
                <w:sz w:val="24"/>
                <w:szCs w:val="24"/>
              </w:rPr>
              <w:t>CSÜTÖRTÖK</w:t>
            </w:r>
          </w:p>
        </w:tc>
        <w:tc>
          <w:tcPr>
            <w:tcW w:w="1678" w:type="dxa"/>
            <w:tcBorders>
              <w:top w:val="nil"/>
              <w:left w:val="nil"/>
              <w:bottom w:val="single" w:sz="4" w:space="0" w:color="auto"/>
              <w:right w:val="single" w:sz="4" w:space="0" w:color="auto"/>
            </w:tcBorders>
            <w:shd w:val="clear" w:color="auto" w:fill="auto"/>
            <w:vAlign w:val="center"/>
            <w:hideMark/>
          </w:tcPr>
          <w:p w:rsidR="006C6382" w:rsidRPr="006C6382" w:rsidRDefault="006C6382" w:rsidP="00CA123E">
            <w:pPr>
              <w:jc w:val="center"/>
              <w:rPr>
                <w:rFonts w:ascii="Times New Roman" w:hAnsi="Times New Roman" w:cs="Times New Roman"/>
                <w:b/>
                <w:bCs/>
                <w:color w:val="000000"/>
                <w:sz w:val="24"/>
                <w:szCs w:val="24"/>
              </w:rPr>
            </w:pPr>
            <w:r w:rsidRPr="006C6382">
              <w:rPr>
                <w:rFonts w:ascii="Times New Roman" w:hAnsi="Times New Roman" w:cs="Times New Roman"/>
                <w:b/>
                <w:bCs/>
                <w:color w:val="000000"/>
                <w:sz w:val="24"/>
                <w:szCs w:val="24"/>
              </w:rPr>
              <w:t>PÉNTEK</w:t>
            </w:r>
          </w:p>
        </w:tc>
      </w:tr>
      <w:tr w:rsidR="006C6382" w:rsidRPr="006C6382" w:rsidTr="00CA123E">
        <w:trPr>
          <w:trHeight w:val="845"/>
        </w:trPr>
        <w:tc>
          <w:tcPr>
            <w:tcW w:w="1007" w:type="dxa"/>
            <w:tcBorders>
              <w:top w:val="nil"/>
              <w:left w:val="single" w:sz="4" w:space="0" w:color="auto"/>
              <w:bottom w:val="single" w:sz="4" w:space="0" w:color="auto"/>
              <w:right w:val="nil"/>
            </w:tcBorders>
            <w:shd w:val="clear" w:color="auto" w:fill="auto"/>
            <w:vAlign w:val="center"/>
            <w:hideMark/>
          </w:tcPr>
          <w:p w:rsidR="006C6382" w:rsidRPr="006C6382" w:rsidRDefault="006C6382" w:rsidP="00CA123E">
            <w:pPr>
              <w:jc w:val="center"/>
              <w:rPr>
                <w:rFonts w:ascii="Times New Roman" w:hAnsi="Times New Roman" w:cs="Times New Roman"/>
                <w:b/>
                <w:bCs/>
                <w:color w:val="000000"/>
                <w:sz w:val="24"/>
                <w:szCs w:val="24"/>
              </w:rPr>
            </w:pPr>
            <w:r w:rsidRPr="006C6382">
              <w:rPr>
                <w:rFonts w:ascii="Times New Roman" w:hAnsi="Times New Roman" w:cs="Times New Roman"/>
                <w:b/>
                <w:bCs/>
                <w:color w:val="000000"/>
                <w:sz w:val="24"/>
                <w:szCs w:val="24"/>
              </w:rPr>
              <w:t>9.30 - 10.00</w:t>
            </w:r>
          </w:p>
        </w:tc>
        <w:tc>
          <w:tcPr>
            <w:tcW w:w="1660" w:type="dxa"/>
            <w:vMerge w:val="restart"/>
            <w:tcBorders>
              <w:top w:val="nil"/>
              <w:left w:val="single" w:sz="4" w:space="0" w:color="auto"/>
              <w:bottom w:val="nil"/>
              <w:right w:val="single" w:sz="4" w:space="0" w:color="auto"/>
            </w:tcBorders>
            <w:shd w:val="clear" w:color="auto" w:fill="auto"/>
            <w:vAlign w:val="center"/>
            <w:hideMark/>
          </w:tcPr>
          <w:p w:rsidR="006C6382" w:rsidRPr="006C6382" w:rsidRDefault="006C6382" w:rsidP="00CA123E">
            <w:pPr>
              <w:jc w:val="center"/>
              <w:rPr>
                <w:rFonts w:ascii="Times New Roman" w:hAnsi="Times New Roman" w:cs="Times New Roman"/>
                <w:color w:val="000000"/>
                <w:sz w:val="24"/>
                <w:szCs w:val="24"/>
              </w:rPr>
            </w:pPr>
            <w:r w:rsidRPr="006C6382">
              <w:rPr>
                <w:rFonts w:ascii="Times New Roman" w:hAnsi="Times New Roman" w:cs="Times New Roman"/>
                <w:color w:val="000000"/>
                <w:sz w:val="24"/>
                <w:szCs w:val="24"/>
              </w:rPr>
              <w:t>Seniortánc</w:t>
            </w:r>
          </w:p>
        </w:tc>
        <w:tc>
          <w:tcPr>
            <w:tcW w:w="1660" w:type="dxa"/>
            <w:vMerge w:val="restart"/>
            <w:tcBorders>
              <w:top w:val="nil"/>
              <w:left w:val="single" w:sz="4" w:space="0" w:color="auto"/>
              <w:bottom w:val="nil"/>
              <w:right w:val="single" w:sz="4" w:space="0" w:color="auto"/>
            </w:tcBorders>
            <w:shd w:val="clear" w:color="auto" w:fill="auto"/>
            <w:vAlign w:val="center"/>
            <w:hideMark/>
          </w:tcPr>
          <w:p w:rsidR="006C6382" w:rsidRPr="006C6382" w:rsidRDefault="006C6382" w:rsidP="00CA123E">
            <w:pPr>
              <w:jc w:val="center"/>
              <w:rPr>
                <w:rFonts w:ascii="Times New Roman" w:hAnsi="Times New Roman" w:cs="Times New Roman"/>
                <w:color w:val="000000"/>
                <w:sz w:val="24"/>
                <w:szCs w:val="24"/>
              </w:rPr>
            </w:pPr>
            <w:r w:rsidRPr="006C6382">
              <w:rPr>
                <w:rFonts w:ascii="Times New Roman" w:hAnsi="Times New Roman" w:cs="Times New Roman"/>
                <w:color w:val="000000"/>
                <w:sz w:val="24"/>
                <w:szCs w:val="24"/>
              </w:rPr>
              <w:t>Kreatív     foglalkozás</w:t>
            </w:r>
          </w:p>
        </w:tc>
        <w:tc>
          <w:tcPr>
            <w:tcW w:w="1802" w:type="dxa"/>
            <w:vMerge w:val="restart"/>
            <w:tcBorders>
              <w:top w:val="nil"/>
              <w:left w:val="nil"/>
              <w:bottom w:val="nil"/>
              <w:right w:val="single" w:sz="4" w:space="0" w:color="auto"/>
            </w:tcBorders>
            <w:shd w:val="clear" w:color="auto" w:fill="auto"/>
            <w:vAlign w:val="center"/>
            <w:hideMark/>
          </w:tcPr>
          <w:p w:rsidR="006C6382" w:rsidRPr="006C6382" w:rsidRDefault="006C6382" w:rsidP="00CA123E">
            <w:pPr>
              <w:jc w:val="center"/>
              <w:rPr>
                <w:rFonts w:ascii="Times New Roman" w:hAnsi="Times New Roman" w:cs="Times New Roman"/>
                <w:color w:val="000000"/>
                <w:sz w:val="24"/>
                <w:szCs w:val="24"/>
              </w:rPr>
            </w:pPr>
            <w:r w:rsidRPr="006C6382">
              <w:rPr>
                <w:rFonts w:ascii="Times New Roman" w:hAnsi="Times New Roman" w:cs="Times New Roman"/>
                <w:color w:val="000000"/>
                <w:sz w:val="24"/>
                <w:szCs w:val="24"/>
              </w:rPr>
              <w:t>Kreatív     foglalkozás</w:t>
            </w:r>
          </w:p>
        </w:tc>
        <w:tc>
          <w:tcPr>
            <w:tcW w:w="17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6382" w:rsidRPr="006C6382" w:rsidRDefault="006C6382" w:rsidP="00CA123E">
            <w:pPr>
              <w:jc w:val="center"/>
              <w:rPr>
                <w:rFonts w:ascii="Times New Roman" w:hAnsi="Times New Roman" w:cs="Times New Roman"/>
                <w:color w:val="000000"/>
                <w:sz w:val="24"/>
                <w:szCs w:val="24"/>
              </w:rPr>
            </w:pPr>
            <w:r w:rsidRPr="006C6382">
              <w:rPr>
                <w:rFonts w:ascii="Times New Roman" w:hAnsi="Times New Roman" w:cs="Times New Roman"/>
                <w:color w:val="000000"/>
                <w:sz w:val="24"/>
                <w:szCs w:val="24"/>
              </w:rPr>
              <w:t>BINGÓ</w:t>
            </w:r>
          </w:p>
        </w:tc>
        <w:tc>
          <w:tcPr>
            <w:tcW w:w="1678" w:type="dxa"/>
            <w:vMerge w:val="restart"/>
            <w:tcBorders>
              <w:top w:val="nil"/>
              <w:left w:val="single" w:sz="4" w:space="0" w:color="auto"/>
              <w:bottom w:val="nil"/>
              <w:right w:val="single" w:sz="4" w:space="0" w:color="auto"/>
            </w:tcBorders>
            <w:shd w:val="clear" w:color="000000" w:fill="FFFFFF"/>
            <w:vAlign w:val="center"/>
            <w:hideMark/>
          </w:tcPr>
          <w:p w:rsidR="006C6382" w:rsidRPr="006C6382" w:rsidRDefault="006C6382" w:rsidP="00CA123E">
            <w:pPr>
              <w:jc w:val="center"/>
              <w:rPr>
                <w:rFonts w:ascii="Times New Roman" w:hAnsi="Times New Roman" w:cs="Times New Roman"/>
                <w:color w:val="000000"/>
                <w:sz w:val="24"/>
                <w:szCs w:val="24"/>
              </w:rPr>
            </w:pPr>
            <w:r w:rsidRPr="006C6382">
              <w:rPr>
                <w:rFonts w:ascii="Times New Roman" w:hAnsi="Times New Roman" w:cs="Times New Roman"/>
                <w:color w:val="000000"/>
                <w:sz w:val="24"/>
                <w:szCs w:val="24"/>
              </w:rPr>
              <w:t>Karácsonyi képkereső</w:t>
            </w:r>
          </w:p>
        </w:tc>
      </w:tr>
      <w:tr w:rsidR="006C6382" w:rsidRPr="006C6382" w:rsidTr="00CA123E">
        <w:trPr>
          <w:trHeight w:val="136"/>
        </w:trPr>
        <w:tc>
          <w:tcPr>
            <w:tcW w:w="1007" w:type="dxa"/>
            <w:tcBorders>
              <w:top w:val="nil"/>
              <w:left w:val="single" w:sz="4" w:space="0" w:color="auto"/>
              <w:bottom w:val="single" w:sz="4" w:space="0" w:color="auto"/>
              <w:right w:val="nil"/>
            </w:tcBorders>
            <w:shd w:val="clear" w:color="000000" w:fill="C4D79B"/>
            <w:vAlign w:val="center"/>
            <w:hideMark/>
          </w:tcPr>
          <w:p w:rsidR="006C6382" w:rsidRPr="006C6382" w:rsidRDefault="006C6382" w:rsidP="00CA123E">
            <w:pPr>
              <w:jc w:val="center"/>
              <w:rPr>
                <w:rFonts w:ascii="Times New Roman" w:hAnsi="Times New Roman" w:cs="Times New Roman"/>
                <w:b/>
                <w:bCs/>
                <w:color w:val="000000"/>
                <w:sz w:val="24"/>
                <w:szCs w:val="24"/>
              </w:rPr>
            </w:pPr>
            <w:r w:rsidRPr="006C6382">
              <w:rPr>
                <w:rFonts w:ascii="Times New Roman" w:hAnsi="Times New Roman" w:cs="Times New Roman"/>
                <w:b/>
                <w:bCs/>
                <w:color w:val="000000"/>
                <w:sz w:val="24"/>
                <w:szCs w:val="24"/>
              </w:rPr>
              <w:t> </w:t>
            </w:r>
          </w:p>
        </w:tc>
        <w:tc>
          <w:tcPr>
            <w:tcW w:w="1660" w:type="dxa"/>
            <w:vMerge/>
            <w:tcBorders>
              <w:top w:val="nil"/>
              <w:left w:val="single" w:sz="4" w:space="0" w:color="auto"/>
              <w:bottom w:val="nil"/>
              <w:right w:val="single" w:sz="4" w:space="0" w:color="auto"/>
            </w:tcBorders>
            <w:shd w:val="clear" w:color="auto" w:fill="auto"/>
            <w:vAlign w:val="center"/>
            <w:hideMark/>
          </w:tcPr>
          <w:p w:rsidR="006C6382" w:rsidRPr="006C6382" w:rsidRDefault="006C6382" w:rsidP="00CA123E">
            <w:pPr>
              <w:rPr>
                <w:rFonts w:ascii="Times New Roman" w:hAnsi="Times New Roman" w:cs="Times New Roman"/>
                <w:color w:val="000000"/>
                <w:sz w:val="24"/>
                <w:szCs w:val="24"/>
              </w:rPr>
            </w:pPr>
          </w:p>
        </w:tc>
        <w:tc>
          <w:tcPr>
            <w:tcW w:w="1660" w:type="dxa"/>
            <w:vMerge/>
            <w:tcBorders>
              <w:top w:val="nil"/>
              <w:left w:val="single" w:sz="4" w:space="0" w:color="auto"/>
              <w:bottom w:val="nil"/>
              <w:right w:val="single" w:sz="4" w:space="0" w:color="auto"/>
            </w:tcBorders>
            <w:shd w:val="clear" w:color="auto" w:fill="auto"/>
            <w:vAlign w:val="center"/>
            <w:hideMark/>
          </w:tcPr>
          <w:p w:rsidR="006C6382" w:rsidRPr="006C6382" w:rsidRDefault="006C6382" w:rsidP="00CA123E">
            <w:pPr>
              <w:rPr>
                <w:rFonts w:ascii="Times New Roman" w:hAnsi="Times New Roman" w:cs="Times New Roman"/>
                <w:color w:val="000000"/>
                <w:sz w:val="24"/>
                <w:szCs w:val="24"/>
              </w:rPr>
            </w:pPr>
          </w:p>
        </w:tc>
        <w:tc>
          <w:tcPr>
            <w:tcW w:w="1802" w:type="dxa"/>
            <w:vMerge/>
            <w:tcBorders>
              <w:top w:val="nil"/>
              <w:left w:val="nil"/>
              <w:bottom w:val="nil"/>
              <w:right w:val="single" w:sz="4" w:space="0" w:color="auto"/>
            </w:tcBorders>
            <w:shd w:val="clear" w:color="auto" w:fill="auto"/>
            <w:vAlign w:val="center"/>
            <w:hideMark/>
          </w:tcPr>
          <w:p w:rsidR="006C6382" w:rsidRPr="006C6382" w:rsidRDefault="006C6382" w:rsidP="00CA123E">
            <w:pPr>
              <w:rPr>
                <w:rFonts w:ascii="Times New Roman" w:hAnsi="Times New Roman" w:cs="Times New Roman"/>
                <w:color w:val="000000"/>
                <w:sz w:val="24"/>
                <w:szCs w:val="24"/>
              </w:rPr>
            </w:pPr>
          </w:p>
        </w:tc>
        <w:tc>
          <w:tcPr>
            <w:tcW w:w="1713" w:type="dxa"/>
            <w:vMerge/>
            <w:tcBorders>
              <w:top w:val="nil"/>
              <w:left w:val="single" w:sz="4" w:space="0" w:color="auto"/>
              <w:bottom w:val="single" w:sz="4" w:space="0" w:color="auto"/>
              <w:right w:val="single" w:sz="4" w:space="0" w:color="auto"/>
            </w:tcBorders>
            <w:shd w:val="clear" w:color="auto" w:fill="auto"/>
            <w:vAlign w:val="center"/>
            <w:hideMark/>
          </w:tcPr>
          <w:p w:rsidR="006C6382" w:rsidRPr="006C6382" w:rsidRDefault="006C6382" w:rsidP="00CA123E">
            <w:pPr>
              <w:rPr>
                <w:rFonts w:ascii="Times New Roman" w:hAnsi="Times New Roman" w:cs="Times New Roman"/>
                <w:color w:val="000000"/>
                <w:sz w:val="24"/>
                <w:szCs w:val="24"/>
              </w:rPr>
            </w:pPr>
          </w:p>
        </w:tc>
        <w:tc>
          <w:tcPr>
            <w:tcW w:w="1678" w:type="dxa"/>
            <w:vMerge/>
            <w:tcBorders>
              <w:top w:val="nil"/>
              <w:left w:val="single" w:sz="4" w:space="0" w:color="auto"/>
              <w:bottom w:val="nil"/>
              <w:right w:val="single" w:sz="4" w:space="0" w:color="auto"/>
            </w:tcBorders>
            <w:vAlign w:val="center"/>
            <w:hideMark/>
          </w:tcPr>
          <w:p w:rsidR="006C6382" w:rsidRPr="006C6382" w:rsidRDefault="006C6382" w:rsidP="00CA123E">
            <w:pPr>
              <w:rPr>
                <w:rFonts w:ascii="Times New Roman" w:hAnsi="Times New Roman" w:cs="Times New Roman"/>
                <w:color w:val="000000"/>
                <w:sz w:val="24"/>
                <w:szCs w:val="24"/>
              </w:rPr>
            </w:pPr>
          </w:p>
        </w:tc>
      </w:tr>
      <w:tr w:rsidR="006C6382" w:rsidRPr="006C6382" w:rsidTr="00CA123E">
        <w:trPr>
          <w:trHeight w:val="618"/>
        </w:trPr>
        <w:tc>
          <w:tcPr>
            <w:tcW w:w="1007" w:type="dxa"/>
            <w:tcBorders>
              <w:top w:val="nil"/>
              <w:left w:val="single" w:sz="4" w:space="0" w:color="auto"/>
              <w:bottom w:val="nil"/>
              <w:right w:val="nil"/>
            </w:tcBorders>
            <w:shd w:val="clear" w:color="auto" w:fill="auto"/>
            <w:vAlign w:val="center"/>
            <w:hideMark/>
          </w:tcPr>
          <w:p w:rsidR="006C6382" w:rsidRPr="006C6382" w:rsidRDefault="006C6382" w:rsidP="00CA123E">
            <w:pPr>
              <w:jc w:val="center"/>
              <w:rPr>
                <w:rFonts w:ascii="Times New Roman" w:hAnsi="Times New Roman" w:cs="Times New Roman"/>
                <w:b/>
                <w:bCs/>
                <w:color w:val="000000"/>
                <w:sz w:val="24"/>
                <w:szCs w:val="24"/>
              </w:rPr>
            </w:pPr>
            <w:r w:rsidRPr="006C6382">
              <w:rPr>
                <w:rFonts w:ascii="Times New Roman" w:hAnsi="Times New Roman" w:cs="Times New Roman"/>
                <w:b/>
                <w:bCs/>
                <w:color w:val="000000"/>
                <w:sz w:val="24"/>
                <w:szCs w:val="24"/>
              </w:rPr>
              <w:t>10.00 - 11.30</w:t>
            </w:r>
          </w:p>
        </w:tc>
        <w:tc>
          <w:tcPr>
            <w:tcW w:w="1660" w:type="dxa"/>
            <w:vMerge/>
            <w:tcBorders>
              <w:top w:val="nil"/>
              <w:left w:val="single" w:sz="4" w:space="0" w:color="auto"/>
              <w:bottom w:val="nil"/>
              <w:right w:val="single" w:sz="4" w:space="0" w:color="auto"/>
            </w:tcBorders>
            <w:shd w:val="clear" w:color="auto" w:fill="auto"/>
            <w:vAlign w:val="center"/>
            <w:hideMark/>
          </w:tcPr>
          <w:p w:rsidR="006C6382" w:rsidRPr="006C6382" w:rsidRDefault="006C6382" w:rsidP="00CA123E">
            <w:pPr>
              <w:rPr>
                <w:rFonts w:ascii="Times New Roman" w:hAnsi="Times New Roman" w:cs="Times New Roman"/>
                <w:color w:val="000000"/>
                <w:sz w:val="24"/>
                <w:szCs w:val="24"/>
              </w:rPr>
            </w:pPr>
          </w:p>
        </w:tc>
        <w:tc>
          <w:tcPr>
            <w:tcW w:w="1660" w:type="dxa"/>
            <w:vMerge/>
            <w:tcBorders>
              <w:top w:val="nil"/>
              <w:left w:val="single" w:sz="4" w:space="0" w:color="auto"/>
              <w:bottom w:val="nil"/>
              <w:right w:val="single" w:sz="4" w:space="0" w:color="auto"/>
            </w:tcBorders>
            <w:shd w:val="clear" w:color="auto" w:fill="auto"/>
            <w:vAlign w:val="center"/>
            <w:hideMark/>
          </w:tcPr>
          <w:p w:rsidR="006C6382" w:rsidRPr="006C6382" w:rsidRDefault="006C6382" w:rsidP="00CA123E">
            <w:pPr>
              <w:rPr>
                <w:rFonts w:ascii="Times New Roman" w:hAnsi="Times New Roman" w:cs="Times New Roman"/>
                <w:color w:val="000000"/>
                <w:sz w:val="24"/>
                <w:szCs w:val="24"/>
              </w:rPr>
            </w:pPr>
          </w:p>
        </w:tc>
        <w:tc>
          <w:tcPr>
            <w:tcW w:w="1802" w:type="dxa"/>
            <w:vMerge/>
            <w:tcBorders>
              <w:top w:val="nil"/>
              <w:left w:val="nil"/>
              <w:bottom w:val="nil"/>
              <w:right w:val="single" w:sz="4" w:space="0" w:color="auto"/>
            </w:tcBorders>
            <w:shd w:val="clear" w:color="auto" w:fill="auto"/>
            <w:vAlign w:val="center"/>
            <w:hideMark/>
          </w:tcPr>
          <w:p w:rsidR="006C6382" w:rsidRPr="006C6382" w:rsidRDefault="006C6382" w:rsidP="00CA123E">
            <w:pPr>
              <w:rPr>
                <w:rFonts w:ascii="Times New Roman" w:hAnsi="Times New Roman" w:cs="Times New Roman"/>
                <w:color w:val="000000"/>
                <w:sz w:val="24"/>
                <w:szCs w:val="24"/>
              </w:rPr>
            </w:pPr>
          </w:p>
        </w:tc>
        <w:tc>
          <w:tcPr>
            <w:tcW w:w="1713" w:type="dxa"/>
            <w:tcBorders>
              <w:top w:val="nil"/>
              <w:left w:val="nil"/>
              <w:bottom w:val="single" w:sz="4" w:space="0" w:color="auto"/>
              <w:right w:val="single" w:sz="4" w:space="0" w:color="auto"/>
            </w:tcBorders>
            <w:shd w:val="clear" w:color="auto" w:fill="auto"/>
            <w:noWrap/>
            <w:vAlign w:val="center"/>
            <w:hideMark/>
          </w:tcPr>
          <w:p w:rsidR="006C6382" w:rsidRPr="006C6382" w:rsidRDefault="006C6382" w:rsidP="00CA123E">
            <w:pPr>
              <w:jc w:val="center"/>
              <w:rPr>
                <w:rFonts w:ascii="Times New Roman" w:hAnsi="Times New Roman" w:cs="Times New Roman"/>
                <w:color w:val="000000"/>
                <w:sz w:val="24"/>
                <w:szCs w:val="24"/>
              </w:rPr>
            </w:pPr>
            <w:r w:rsidRPr="006C6382">
              <w:rPr>
                <w:rFonts w:ascii="Times New Roman" w:hAnsi="Times New Roman" w:cs="Times New Roman"/>
                <w:color w:val="000000"/>
                <w:sz w:val="24"/>
                <w:szCs w:val="24"/>
              </w:rPr>
              <w:t>Gyógytorna</w:t>
            </w:r>
          </w:p>
        </w:tc>
        <w:tc>
          <w:tcPr>
            <w:tcW w:w="1678" w:type="dxa"/>
            <w:vMerge/>
            <w:tcBorders>
              <w:top w:val="nil"/>
              <w:left w:val="single" w:sz="4" w:space="0" w:color="auto"/>
              <w:bottom w:val="nil"/>
              <w:right w:val="single" w:sz="4" w:space="0" w:color="auto"/>
            </w:tcBorders>
            <w:vAlign w:val="center"/>
            <w:hideMark/>
          </w:tcPr>
          <w:p w:rsidR="006C6382" w:rsidRPr="006C6382" w:rsidRDefault="006C6382" w:rsidP="00CA123E">
            <w:pPr>
              <w:rPr>
                <w:rFonts w:ascii="Times New Roman" w:hAnsi="Times New Roman" w:cs="Times New Roman"/>
                <w:color w:val="000000"/>
                <w:sz w:val="24"/>
                <w:szCs w:val="24"/>
              </w:rPr>
            </w:pPr>
          </w:p>
        </w:tc>
      </w:tr>
      <w:tr w:rsidR="006C6382" w:rsidRPr="006C6382" w:rsidTr="00CA123E">
        <w:trPr>
          <w:trHeight w:val="476"/>
        </w:trPr>
        <w:tc>
          <w:tcPr>
            <w:tcW w:w="9520" w:type="dxa"/>
            <w:gridSpan w:val="6"/>
            <w:tcBorders>
              <w:top w:val="single" w:sz="4" w:space="0" w:color="auto"/>
              <w:left w:val="single" w:sz="4" w:space="0" w:color="auto"/>
              <w:bottom w:val="single" w:sz="4" w:space="0" w:color="auto"/>
              <w:right w:val="single" w:sz="4" w:space="0" w:color="000000"/>
            </w:tcBorders>
            <w:shd w:val="clear" w:color="000000" w:fill="FCD5B4"/>
            <w:vAlign w:val="center"/>
            <w:hideMark/>
          </w:tcPr>
          <w:p w:rsidR="006C6382" w:rsidRPr="006C6382" w:rsidRDefault="006C6382" w:rsidP="00CA123E">
            <w:pPr>
              <w:jc w:val="center"/>
              <w:rPr>
                <w:rFonts w:ascii="Times New Roman" w:hAnsi="Times New Roman" w:cs="Times New Roman"/>
                <w:b/>
                <w:bCs/>
                <w:color w:val="000000"/>
                <w:sz w:val="24"/>
                <w:szCs w:val="24"/>
              </w:rPr>
            </w:pPr>
            <w:r w:rsidRPr="006C6382">
              <w:rPr>
                <w:rFonts w:ascii="Times New Roman" w:hAnsi="Times New Roman" w:cs="Times New Roman"/>
                <w:b/>
                <w:bCs/>
                <w:color w:val="000000"/>
                <w:sz w:val="24"/>
                <w:szCs w:val="24"/>
              </w:rPr>
              <w:t> </w:t>
            </w:r>
          </w:p>
        </w:tc>
      </w:tr>
      <w:tr w:rsidR="006C6382" w:rsidRPr="006C6382" w:rsidTr="00CA123E">
        <w:trPr>
          <w:trHeight w:val="991"/>
        </w:trPr>
        <w:tc>
          <w:tcPr>
            <w:tcW w:w="1007" w:type="dxa"/>
            <w:tcBorders>
              <w:top w:val="nil"/>
              <w:left w:val="single" w:sz="4" w:space="0" w:color="auto"/>
              <w:bottom w:val="nil"/>
              <w:right w:val="nil"/>
            </w:tcBorders>
            <w:shd w:val="clear" w:color="auto" w:fill="auto"/>
            <w:vAlign w:val="center"/>
            <w:hideMark/>
          </w:tcPr>
          <w:p w:rsidR="006C6382" w:rsidRPr="006C6382" w:rsidRDefault="006C6382" w:rsidP="00CA123E">
            <w:pPr>
              <w:jc w:val="center"/>
              <w:rPr>
                <w:rFonts w:ascii="Times New Roman" w:hAnsi="Times New Roman" w:cs="Times New Roman"/>
                <w:b/>
                <w:bCs/>
                <w:color w:val="000000"/>
                <w:sz w:val="24"/>
                <w:szCs w:val="24"/>
              </w:rPr>
            </w:pPr>
            <w:r w:rsidRPr="006C6382">
              <w:rPr>
                <w:rFonts w:ascii="Times New Roman" w:hAnsi="Times New Roman" w:cs="Times New Roman"/>
                <w:b/>
                <w:bCs/>
                <w:color w:val="000000"/>
                <w:sz w:val="24"/>
                <w:szCs w:val="24"/>
              </w:rPr>
              <w:t xml:space="preserve"> 12.00 - 13.30</w:t>
            </w:r>
          </w:p>
        </w:tc>
        <w:tc>
          <w:tcPr>
            <w:tcW w:w="1660" w:type="dxa"/>
            <w:tcBorders>
              <w:top w:val="nil"/>
              <w:left w:val="single" w:sz="4" w:space="0" w:color="auto"/>
              <w:bottom w:val="single" w:sz="4" w:space="0" w:color="auto"/>
              <w:right w:val="single" w:sz="4" w:space="0" w:color="auto"/>
            </w:tcBorders>
            <w:shd w:val="clear" w:color="auto" w:fill="auto"/>
            <w:vAlign w:val="center"/>
            <w:hideMark/>
          </w:tcPr>
          <w:p w:rsidR="006C6382" w:rsidRPr="006C6382" w:rsidRDefault="006C6382" w:rsidP="00CA123E">
            <w:pPr>
              <w:jc w:val="center"/>
              <w:rPr>
                <w:rFonts w:ascii="Times New Roman" w:hAnsi="Times New Roman" w:cs="Times New Roman"/>
                <w:color w:val="000000"/>
                <w:sz w:val="24"/>
                <w:szCs w:val="24"/>
              </w:rPr>
            </w:pPr>
            <w:r w:rsidRPr="006C6382">
              <w:rPr>
                <w:rFonts w:ascii="Times New Roman" w:hAnsi="Times New Roman" w:cs="Times New Roman"/>
                <w:color w:val="000000"/>
                <w:sz w:val="24"/>
                <w:szCs w:val="24"/>
              </w:rPr>
              <w:t>Csendespihenő</w:t>
            </w:r>
          </w:p>
        </w:tc>
        <w:tc>
          <w:tcPr>
            <w:tcW w:w="1660" w:type="dxa"/>
            <w:tcBorders>
              <w:top w:val="nil"/>
              <w:left w:val="nil"/>
              <w:bottom w:val="nil"/>
              <w:right w:val="single" w:sz="4" w:space="0" w:color="auto"/>
            </w:tcBorders>
            <w:shd w:val="clear" w:color="auto" w:fill="auto"/>
            <w:vAlign w:val="center"/>
            <w:hideMark/>
          </w:tcPr>
          <w:p w:rsidR="006C6382" w:rsidRPr="006C6382" w:rsidRDefault="006C6382" w:rsidP="00CA123E">
            <w:pPr>
              <w:jc w:val="center"/>
              <w:rPr>
                <w:rFonts w:ascii="Times New Roman" w:hAnsi="Times New Roman" w:cs="Times New Roman"/>
                <w:color w:val="000000"/>
                <w:sz w:val="24"/>
                <w:szCs w:val="24"/>
              </w:rPr>
            </w:pPr>
            <w:r w:rsidRPr="006C6382">
              <w:rPr>
                <w:rFonts w:ascii="Times New Roman" w:hAnsi="Times New Roman" w:cs="Times New Roman"/>
                <w:color w:val="000000"/>
                <w:sz w:val="24"/>
                <w:szCs w:val="24"/>
              </w:rPr>
              <w:t>Csendespihenő</w:t>
            </w:r>
          </w:p>
        </w:tc>
        <w:tc>
          <w:tcPr>
            <w:tcW w:w="1802" w:type="dxa"/>
            <w:tcBorders>
              <w:top w:val="nil"/>
              <w:left w:val="nil"/>
              <w:bottom w:val="nil"/>
              <w:right w:val="single" w:sz="4" w:space="0" w:color="auto"/>
            </w:tcBorders>
            <w:shd w:val="clear" w:color="auto" w:fill="auto"/>
            <w:vAlign w:val="center"/>
            <w:hideMark/>
          </w:tcPr>
          <w:p w:rsidR="006C6382" w:rsidRPr="006C6382" w:rsidRDefault="006C6382" w:rsidP="00CA123E">
            <w:pPr>
              <w:jc w:val="center"/>
              <w:rPr>
                <w:rFonts w:ascii="Times New Roman" w:hAnsi="Times New Roman" w:cs="Times New Roman"/>
                <w:color w:val="000000"/>
                <w:sz w:val="24"/>
                <w:szCs w:val="24"/>
              </w:rPr>
            </w:pPr>
            <w:r w:rsidRPr="006C6382">
              <w:rPr>
                <w:rFonts w:ascii="Times New Roman" w:hAnsi="Times New Roman" w:cs="Times New Roman"/>
                <w:color w:val="000000"/>
                <w:sz w:val="24"/>
                <w:szCs w:val="24"/>
              </w:rPr>
              <w:t>Csendespihenő</w:t>
            </w:r>
          </w:p>
        </w:tc>
        <w:tc>
          <w:tcPr>
            <w:tcW w:w="1713" w:type="dxa"/>
            <w:tcBorders>
              <w:top w:val="nil"/>
              <w:left w:val="nil"/>
              <w:bottom w:val="nil"/>
              <w:right w:val="single" w:sz="4" w:space="0" w:color="auto"/>
            </w:tcBorders>
            <w:shd w:val="clear" w:color="auto" w:fill="auto"/>
            <w:vAlign w:val="center"/>
            <w:hideMark/>
          </w:tcPr>
          <w:p w:rsidR="006C6382" w:rsidRPr="006C6382" w:rsidRDefault="006C6382" w:rsidP="00CA123E">
            <w:pPr>
              <w:jc w:val="center"/>
              <w:rPr>
                <w:rFonts w:ascii="Times New Roman" w:hAnsi="Times New Roman" w:cs="Times New Roman"/>
                <w:color w:val="000000"/>
                <w:sz w:val="24"/>
                <w:szCs w:val="24"/>
              </w:rPr>
            </w:pPr>
            <w:r w:rsidRPr="006C6382">
              <w:rPr>
                <w:rFonts w:ascii="Times New Roman" w:hAnsi="Times New Roman" w:cs="Times New Roman"/>
                <w:color w:val="000000"/>
                <w:sz w:val="24"/>
                <w:szCs w:val="24"/>
              </w:rPr>
              <w:t>Csendespihenő</w:t>
            </w:r>
          </w:p>
        </w:tc>
        <w:tc>
          <w:tcPr>
            <w:tcW w:w="1678" w:type="dxa"/>
            <w:tcBorders>
              <w:top w:val="nil"/>
              <w:left w:val="nil"/>
              <w:bottom w:val="nil"/>
              <w:right w:val="single" w:sz="4" w:space="0" w:color="auto"/>
            </w:tcBorders>
            <w:shd w:val="clear" w:color="auto" w:fill="auto"/>
            <w:vAlign w:val="center"/>
            <w:hideMark/>
          </w:tcPr>
          <w:p w:rsidR="006C6382" w:rsidRPr="006C6382" w:rsidRDefault="006C6382" w:rsidP="00CA123E">
            <w:pPr>
              <w:jc w:val="center"/>
              <w:rPr>
                <w:rFonts w:ascii="Times New Roman" w:hAnsi="Times New Roman" w:cs="Times New Roman"/>
                <w:color w:val="000000"/>
                <w:sz w:val="24"/>
                <w:szCs w:val="24"/>
              </w:rPr>
            </w:pPr>
            <w:r w:rsidRPr="006C6382">
              <w:rPr>
                <w:rFonts w:ascii="Times New Roman" w:hAnsi="Times New Roman" w:cs="Times New Roman"/>
                <w:color w:val="000000"/>
                <w:sz w:val="24"/>
                <w:szCs w:val="24"/>
              </w:rPr>
              <w:t>Csendespihenő</w:t>
            </w:r>
          </w:p>
        </w:tc>
      </w:tr>
      <w:tr w:rsidR="006C6382" w:rsidRPr="006C6382" w:rsidTr="00CA123E">
        <w:trPr>
          <w:trHeight w:val="135"/>
        </w:trPr>
        <w:tc>
          <w:tcPr>
            <w:tcW w:w="4327" w:type="dxa"/>
            <w:gridSpan w:val="3"/>
            <w:tcBorders>
              <w:top w:val="single" w:sz="4" w:space="0" w:color="auto"/>
              <w:left w:val="single" w:sz="4" w:space="0" w:color="auto"/>
              <w:bottom w:val="single" w:sz="4" w:space="0" w:color="auto"/>
              <w:right w:val="nil"/>
            </w:tcBorders>
            <w:shd w:val="clear" w:color="000000" w:fill="FCD5B4"/>
            <w:vAlign w:val="center"/>
            <w:hideMark/>
          </w:tcPr>
          <w:p w:rsidR="006C6382" w:rsidRPr="006C6382" w:rsidRDefault="006C6382" w:rsidP="00CA123E">
            <w:pPr>
              <w:jc w:val="center"/>
              <w:rPr>
                <w:rFonts w:ascii="Times New Roman" w:hAnsi="Times New Roman" w:cs="Times New Roman"/>
                <w:b/>
                <w:bCs/>
                <w:color w:val="000000"/>
                <w:sz w:val="24"/>
                <w:szCs w:val="24"/>
              </w:rPr>
            </w:pPr>
            <w:r w:rsidRPr="006C6382">
              <w:rPr>
                <w:rFonts w:ascii="Times New Roman" w:hAnsi="Times New Roman" w:cs="Times New Roman"/>
                <w:b/>
                <w:bCs/>
                <w:color w:val="000000"/>
                <w:sz w:val="24"/>
                <w:szCs w:val="24"/>
              </w:rPr>
              <w:t> </w:t>
            </w:r>
          </w:p>
        </w:tc>
        <w:tc>
          <w:tcPr>
            <w:tcW w:w="1802" w:type="dxa"/>
            <w:tcBorders>
              <w:top w:val="single" w:sz="4" w:space="0" w:color="auto"/>
              <w:left w:val="nil"/>
              <w:bottom w:val="single" w:sz="4" w:space="0" w:color="auto"/>
              <w:right w:val="nil"/>
            </w:tcBorders>
            <w:shd w:val="clear" w:color="000000" w:fill="FCD5B4"/>
            <w:vAlign w:val="center"/>
            <w:hideMark/>
          </w:tcPr>
          <w:p w:rsidR="006C6382" w:rsidRPr="006C6382" w:rsidRDefault="006C6382" w:rsidP="00CA123E">
            <w:pPr>
              <w:rPr>
                <w:rFonts w:ascii="Times New Roman" w:hAnsi="Times New Roman" w:cs="Times New Roman"/>
                <w:b/>
                <w:bCs/>
                <w:color w:val="000000"/>
                <w:sz w:val="24"/>
                <w:szCs w:val="24"/>
              </w:rPr>
            </w:pPr>
            <w:r w:rsidRPr="006C6382">
              <w:rPr>
                <w:rFonts w:ascii="Times New Roman" w:hAnsi="Times New Roman" w:cs="Times New Roman"/>
                <w:b/>
                <w:bCs/>
                <w:color w:val="000000"/>
                <w:sz w:val="24"/>
                <w:szCs w:val="24"/>
              </w:rPr>
              <w:t> </w:t>
            </w:r>
          </w:p>
        </w:tc>
        <w:tc>
          <w:tcPr>
            <w:tcW w:w="1713" w:type="dxa"/>
            <w:tcBorders>
              <w:top w:val="single" w:sz="4" w:space="0" w:color="auto"/>
              <w:left w:val="nil"/>
              <w:bottom w:val="single" w:sz="4" w:space="0" w:color="auto"/>
              <w:right w:val="nil"/>
            </w:tcBorders>
            <w:shd w:val="clear" w:color="000000" w:fill="FCD5B4"/>
            <w:vAlign w:val="center"/>
            <w:hideMark/>
          </w:tcPr>
          <w:p w:rsidR="006C6382" w:rsidRPr="006C6382" w:rsidRDefault="006C6382" w:rsidP="00CA123E">
            <w:pPr>
              <w:rPr>
                <w:rFonts w:ascii="Times New Roman" w:hAnsi="Times New Roman" w:cs="Times New Roman"/>
                <w:b/>
                <w:bCs/>
                <w:color w:val="000000"/>
                <w:sz w:val="24"/>
                <w:szCs w:val="24"/>
              </w:rPr>
            </w:pPr>
            <w:r w:rsidRPr="006C6382">
              <w:rPr>
                <w:rFonts w:ascii="Times New Roman" w:hAnsi="Times New Roman" w:cs="Times New Roman"/>
                <w:b/>
                <w:bCs/>
                <w:color w:val="000000"/>
                <w:sz w:val="24"/>
                <w:szCs w:val="24"/>
              </w:rPr>
              <w:t> </w:t>
            </w:r>
          </w:p>
        </w:tc>
        <w:tc>
          <w:tcPr>
            <w:tcW w:w="1678" w:type="dxa"/>
            <w:tcBorders>
              <w:top w:val="single" w:sz="4" w:space="0" w:color="auto"/>
              <w:left w:val="nil"/>
              <w:bottom w:val="single" w:sz="4" w:space="0" w:color="auto"/>
              <w:right w:val="single" w:sz="4" w:space="0" w:color="auto"/>
            </w:tcBorders>
            <w:shd w:val="clear" w:color="000000" w:fill="FCD5B4"/>
            <w:vAlign w:val="center"/>
            <w:hideMark/>
          </w:tcPr>
          <w:p w:rsidR="006C6382" w:rsidRPr="006C6382" w:rsidRDefault="006C6382" w:rsidP="00CA123E">
            <w:pPr>
              <w:rPr>
                <w:rFonts w:ascii="Times New Roman" w:hAnsi="Times New Roman" w:cs="Times New Roman"/>
                <w:b/>
                <w:bCs/>
                <w:color w:val="000000"/>
                <w:sz w:val="24"/>
                <w:szCs w:val="24"/>
              </w:rPr>
            </w:pPr>
            <w:r w:rsidRPr="006C6382">
              <w:rPr>
                <w:rFonts w:ascii="Times New Roman" w:hAnsi="Times New Roman" w:cs="Times New Roman"/>
                <w:b/>
                <w:bCs/>
                <w:color w:val="000000"/>
                <w:sz w:val="24"/>
                <w:szCs w:val="24"/>
              </w:rPr>
              <w:t> </w:t>
            </w:r>
          </w:p>
        </w:tc>
      </w:tr>
      <w:tr w:rsidR="006C6382" w:rsidRPr="006C6382" w:rsidTr="00CA123E">
        <w:trPr>
          <w:trHeight w:val="915"/>
        </w:trPr>
        <w:tc>
          <w:tcPr>
            <w:tcW w:w="1007" w:type="dxa"/>
            <w:tcBorders>
              <w:top w:val="nil"/>
              <w:left w:val="single" w:sz="4" w:space="0" w:color="auto"/>
              <w:bottom w:val="single" w:sz="4" w:space="0" w:color="auto"/>
              <w:right w:val="nil"/>
            </w:tcBorders>
            <w:shd w:val="clear" w:color="auto" w:fill="auto"/>
            <w:vAlign w:val="center"/>
            <w:hideMark/>
          </w:tcPr>
          <w:p w:rsidR="006C6382" w:rsidRPr="006C6382" w:rsidRDefault="006C6382" w:rsidP="00CA123E">
            <w:pPr>
              <w:jc w:val="center"/>
              <w:rPr>
                <w:rFonts w:ascii="Times New Roman" w:hAnsi="Times New Roman" w:cs="Times New Roman"/>
                <w:b/>
                <w:bCs/>
                <w:color w:val="000000"/>
                <w:sz w:val="24"/>
                <w:szCs w:val="24"/>
              </w:rPr>
            </w:pPr>
            <w:r w:rsidRPr="006C6382">
              <w:rPr>
                <w:rFonts w:ascii="Times New Roman" w:hAnsi="Times New Roman" w:cs="Times New Roman"/>
                <w:b/>
                <w:bCs/>
                <w:color w:val="000000"/>
                <w:sz w:val="24"/>
                <w:szCs w:val="24"/>
              </w:rPr>
              <w:t>15.00 - 16.30</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C6382" w:rsidRPr="006C6382" w:rsidRDefault="006C6382" w:rsidP="00CA123E">
            <w:pPr>
              <w:jc w:val="center"/>
              <w:rPr>
                <w:rFonts w:ascii="Times New Roman" w:hAnsi="Times New Roman" w:cs="Times New Roman"/>
                <w:color w:val="000000"/>
                <w:sz w:val="24"/>
                <w:szCs w:val="24"/>
              </w:rPr>
            </w:pPr>
            <w:r w:rsidRPr="006C6382">
              <w:rPr>
                <w:rFonts w:ascii="Times New Roman" w:hAnsi="Times New Roman" w:cs="Times New Roman"/>
                <w:color w:val="000000"/>
                <w:sz w:val="24"/>
                <w:szCs w:val="24"/>
              </w:rPr>
              <w:t>Felolvasás</w:t>
            </w:r>
          </w:p>
        </w:tc>
        <w:tc>
          <w:tcPr>
            <w:tcW w:w="1660" w:type="dxa"/>
            <w:tcBorders>
              <w:top w:val="nil"/>
              <w:left w:val="nil"/>
              <w:bottom w:val="single" w:sz="4" w:space="0" w:color="auto"/>
              <w:right w:val="single" w:sz="4" w:space="0" w:color="auto"/>
            </w:tcBorders>
            <w:shd w:val="clear" w:color="000000" w:fill="FFFFFF"/>
            <w:vAlign w:val="center"/>
            <w:hideMark/>
          </w:tcPr>
          <w:p w:rsidR="006C6382" w:rsidRPr="006C6382" w:rsidRDefault="006C6382" w:rsidP="00CA123E">
            <w:pPr>
              <w:jc w:val="center"/>
              <w:rPr>
                <w:rFonts w:ascii="Times New Roman" w:hAnsi="Times New Roman" w:cs="Times New Roman"/>
                <w:color w:val="000000"/>
                <w:sz w:val="24"/>
                <w:szCs w:val="24"/>
              </w:rPr>
            </w:pPr>
            <w:r w:rsidRPr="006C6382">
              <w:rPr>
                <w:rFonts w:ascii="Times New Roman" w:hAnsi="Times New Roman" w:cs="Times New Roman"/>
                <w:color w:val="000000"/>
                <w:sz w:val="24"/>
                <w:szCs w:val="24"/>
              </w:rPr>
              <w:t>Szólás-közmondás kereső</w:t>
            </w:r>
          </w:p>
        </w:tc>
        <w:tc>
          <w:tcPr>
            <w:tcW w:w="1802" w:type="dxa"/>
            <w:tcBorders>
              <w:top w:val="nil"/>
              <w:left w:val="nil"/>
              <w:bottom w:val="single" w:sz="4" w:space="0" w:color="auto"/>
              <w:right w:val="single" w:sz="4" w:space="0" w:color="auto"/>
            </w:tcBorders>
            <w:shd w:val="clear" w:color="auto" w:fill="auto"/>
            <w:noWrap/>
            <w:vAlign w:val="center"/>
            <w:hideMark/>
          </w:tcPr>
          <w:p w:rsidR="006C6382" w:rsidRPr="006C6382" w:rsidRDefault="006C6382" w:rsidP="00CA123E">
            <w:pPr>
              <w:jc w:val="center"/>
              <w:rPr>
                <w:rFonts w:ascii="Times New Roman" w:hAnsi="Times New Roman" w:cs="Times New Roman"/>
                <w:color w:val="000000"/>
                <w:sz w:val="24"/>
                <w:szCs w:val="24"/>
              </w:rPr>
            </w:pPr>
            <w:r w:rsidRPr="006C6382">
              <w:rPr>
                <w:rFonts w:ascii="Times New Roman" w:hAnsi="Times New Roman" w:cs="Times New Roman"/>
                <w:color w:val="000000"/>
                <w:sz w:val="24"/>
                <w:szCs w:val="24"/>
              </w:rPr>
              <w:t>Kártyajáték</w:t>
            </w:r>
          </w:p>
        </w:tc>
        <w:tc>
          <w:tcPr>
            <w:tcW w:w="1713" w:type="dxa"/>
            <w:tcBorders>
              <w:top w:val="nil"/>
              <w:left w:val="nil"/>
              <w:bottom w:val="single" w:sz="4" w:space="0" w:color="auto"/>
              <w:right w:val="single" w:sz="4" w:space="0" w:color="auto"/>
            </w:tcBorders>
            <w:shd w:val="clear" w:color="000000" w:fill="FFFFFF"/>
            <w:vAlign w:val="center"/>
            <w:hideMark/>
          </w:tcPr>
          <w:p w:rsidR="006C6382" w:rsidRPr="006C6382" w:rsidRDefault="006C6382" w:rsidP="00CA123E">
            <w:pPr>
              <w:jc w:val="center"/>
              <w:rPr>
                <w:rFonts w:ascii="Times New Roman" w:hAnsi="Times New Roman" w:cs="Times New Roman"/>
                <w:color w:val="000000"/>
                <w:sz w:val="24"/>
                <w:szCs w:val="24"/>
              </w:rPr>
            </w:pPr>
            <w:r w:rsidRPr="006C6382">
              <w:rPr>
                <w:rFonts w:ascii="Times New Roman" w:hAnsi="Times New Roman" w:cs="Times New Roman"/>
                <w:color w:val="000000"/>
                <w:sz w:val="24"/>
                <w:szCs w:val="24"/>
              </w:rPr>
              <w:t>Társasjáték</w:t>
            </w:r>
          </w:p>
        </w:tc>
        <w:tc>
          <w:tcPr>
            <w:tcW w:w="1678" w:type="dxa"/>
            <w:tcBorders>
              <w:top w:val="nil"/>
              <w:left w:val="nil"/>
              <w:bottom w:val="single" w:sz="4" w:space="0" w:color="auto"/>
              <w:right w:val="single" w:sz="4" w:space="0" w:color="auto"/>
            </w:tcBorders>
            <w:shd w:val="clear" w:color="auto" w:fill="auto"/>
            <w:noWrap/>
            <w:vAlign w:val="center"/>
            <w:hideMark/>
          </w:tcPr>
          <w:p w:rsidR="006C6382" w:rsidRPr="006C6382" w:rsidRDefault="006C6382" w:rsidP="00CA123E">
            <w:pPr>
              <w:jc w:val="center"/>
              <w:rPr>
                <w:rFonts w:ascii="Times New Roman" w:hAnsi="Times New Roman" w:cs="Times New Roman"/>
                <w:color w:val="000000"/>
                <w:sz w:val="24"/>
                <w:szCs w:val="24"/>
              </w:rPr>
            </w:pPr>
            <w:r w:rsidRPr="006C6382">
              <w:rPr>
                <w:rFonts w:ascii="Times New Roman" w:hAnsi="Times New Roman" w:cs="Times New Roman"/>
                <w:color w:val="000000"/>
                <w:sz w:val="24"/>
                <w:szCs w:val="24"/>
              </w:rPr>
              <w:t> </w:t>
            </w:r>
          </w:p>
        </w:tc>
      </w:tr>
    </w:tbl>
    <w:p w:rsidR="006C6382" w:rsidRPr="006C6382" w:rsidRDefault="006C6382" w:rsidP="006C6382">
      <w:pPr>
        <w:ind w:left="45"/>
        <w:jc w:val="both"/>
        <w:rPr>
          <w:rFonts w:ascii="Times New Roman" w:hAnsi="Times New Roman" w:cs="Times New Roman"/>
          <w:b/>
          <w:sz w:val="24"/>
          <w:szCs w:val="24"/>
          <w:u w:val="single"/>
        </w:rPr>
      </w:pPr>
    </w:p>
    <w:p w:rsidR="006C6382" w:rsidRPr="006C6382" w:rsidRDefault="006C6382" w:rsidP="006C6382">
      <w:pPr>
        <w:ind w:left="45"/>
        <w:jc w:val="both"/>
        <w:rPr>
          <w:rFonts w:ascii="Times New Roman" w:hAnsi="Times New Roman" w:cs="Times New Roman"/>
          <w:b/>
          <w:sz w:val="24"/>
          <w:szCs w:val="24"/>
          <w:u w:val="single"/>
        </w:rPr>
      </w:pPr>
    </w:p>
    <w:p w:rsidR="006C6382" w:rsidRPr="006C6382" w:rsidRDefault="006C6382" w:rsidP="006C6382">
      <w:pPr>
        <w:widowControl w:val="0"/>
        <w:autoSpaceDE w:val="0"/>
        <w:autoSpaceDN w:val="0"/>
        <w:adjustRightInd w:val="0"/>
        <w:jc w:val="both"/>
        <w:rPr>
          <w:rFonts w:ascii="Times New Roman" w:hAnsi="Times New Roman" w:cs="Times New Roman"/>
          <w:i/>
          <w:iCs/>
          <w:sz w:val="24"/>
          <w:szCs w:val="24"/>
          <w:lang w:val="en-US"/>
        </w:rPr>
      </w:pPr>
      <w:r w:rsidRPr="006C6382">
        <w:rPr>
          <w:rFonts w:ascii="Times New Roman" w:hAnsi="Times New Roman" w:cs="Times New Roman"/>
          <w:i/>
          <w:iCs/>
          <w:color w:val="000000"/>
          <w:sz w:val="24"/>
          <w:szCs w:val="24"/>
          <w:lang w:val="en-US"/>
        </w:rPr>
        <w:t>Szolgáltatásaink napi szinten:</w:t>
      </w:r>
    </w:p>
    <w:p w:rsidR="006C6382" w:rsidRPr="006C6382" w:rsidRDefault="006C6382" w:rsidP="006C6382">
      <w:pPr>
        <w:widowControl w:val="0"/>
        <w:numPr>
          <w:ilvl w:val="0"/>
          <w:numId w:val="7"/>
        </w:numPr>
        <w:autoSpaceDE w:val="0"/>
        <w:autoSpaceDN w:val="0"/>
        <w:adjustRightInd w:val="0"/>
        <w:spacing w:after="0" w:line="240" w:lineRule="auto"/>
        <w:ind w:left="1065" w:hanging="360"/>
        <w:jc w:val="both"/>
        <w:rPr>
          <w:rFonts w:ascii="Times New Roman" w:hAnsi="Times New Roman" w:cs="Times New Roman"/>
          <w:sz w:val="24"/>
          <w:szCs w:val="24"/>
          <w:lang w:val="en-US"/>
        </w:rPr>
      </w:pPr>
      <w:r w:rsidRPr="006C6382">
        <w:rPr>
          <w:rFonts w:ascii="Times New Roman" w:hAnsi="Times New Roman" w:cs="Times New Roman"/>
          <w:color w:val="000000"/>
          <w:sz w:val="24"/>
          <w:szCs w:val="24"/>
          <w:lang w:val="en-US"/>
        </w:rPr>
        <w:t>egyéni és csoportos foglalkozások,</w:t>
      </w:r>
    </w:p>
    <w:p w:rsidR="006C6382" w:rsidRPr="006C6382" w:rsidRDefault="006C6382" w:rsidP="006C6382">
      <w:pPr>
        <w:widowControl w:val="0"/>
        <w:numPr>
          <w:ilvl w:val="0"/>
          <w:numId w:val="7"/>
        </w:numPr>
        <w:autoSpaceDE w:val="0"/>
        <w:autoSpaceDN w:val="0"/>
        <w:adjustRightInd w:val="0"/>
        <w:spacing w:after="0" w:line="240" w:lineRule="auto"/>
        <w:ind w:left="1065" w:hanging="360"/>
        <w:jc w:val="both"/>
        <w:rPr>
          <w:rFonts w:ascii="Times New Roman" w:hAnsi="Times New Roman" w:cs="Times New Roman"/>
          <w:sz w:val="24"/>
          <w:szCs w:val="24"/>
          <w:lang w:val="en-US"/>
        </w:rPr>
      </w:pPr>
      <w:r w:rsidRPr="006C6382">
        <w:rPr>
          <w:rFonts w:ascii="Times New Roman" w:hAnsi="Times New Roman" w:cs="Times New Roman"/>
          <w:color w:val="000000"/>
          <w:sz w:val="24"/>
          <w:szCs w:val="24"/>
          <w:lang w:val="en-US"/>
        </w:rPr>
        <w:t>napi háromszori étkezés biztosítása ~ szükség esetén segítség nyújtása az étkezésben,</w:t>
      </w:r>
    </w:p>
    <w:p w:rsidR="006C6382" w:rsidRPr="006C6382" w:rsidRDefault="006C6382" w:rsidP="006C6382">
      <w:pPr>
        <w:widowControl w:val="0"/>
        <w:numPr>
          <w:ilvl w:val="0"/>
          <w:numId w:val="7"/>
        </w:numPr>
        <w:autoSpaceDE w:val="0"/>
        <w:autoSpaceDN w:val="0"/>
        <w:adjustRightInd w:val="0"/>
        <w:spacing w:after="0" w:line="240" w:lineRule="auto"/>
        <w:ind w:left="1065" w:hanging="360"/>
        <w:jc w:val="both"/>
        <w:rPr>
          <w:rFonts w:ascii="Times New Roman" w:hAnsi="Times New Roman" w:cs="Times New Roman"/>
          <w:sz w:val="24"/>
          <w:szCs w:val="24"/>
          <w:lang w:val="en-US"/>
        </w:rPr>
      </w:pPr>
      <w:r w:rsidRPr="006C6382">
        <w:rPr>
          <w:rFonts w:ascii="Times New Roman" w:hAnsi="Times New Roman" w:cs="Times New Roman"/>
          <w:color w:val="000000"/>
          <w:sz w:val="24"/>
          <w:szCs w:val="24"/>
          <w:lang w:val="en-US"/>
        </w:rPr>
        <w:t>személyi higiénia biztosítása ~ szükség esetén gondozói segítséggel,</w:t>
      </w:r>
    </w:p>
    <w:p w:rsidR="006C6382" w:rsidRPr="006C6382" w:rsidRDefault="006C6382" w:rsidP="006C6382">
      <w:pPr>
        <w:widowControl w:val="0"/>
        <w:numPr>
          <w:ilvl w:val="0"/>
          <w:numId w:val="7"/>
        </w:numPr>
        <w:autoSpaceDE w:val="0"/>
        <w:autoSpaceDN w:val="0"/>
        <w:adjustRightInd w:val="0"/>
        <w:spacing w:after="0" w:line="240" w:lineRule="auto"/>
        <w:ind w:left="1065" w:hanging="360"/>
        <w:jc w:val="both"/>
        <w:rPr>
          <w:rFonts w:ascii="Times New Roman" w:hAnsi="Times New Roman" w:cs="Times New Roman"/>
          <w:sz w:val="24"/>
          <w:szCs w:val="24"/>
          <w:lang w:val="en-US"/>
        </w:rPr>
      </w:pPr>
      <w:r w:rsidRPr="006C6382">
        <w:rPr>
          <w:rFonts w:ascii="Times New Roman" w:hAnsi="Times New Roman" w:cs="Times New Roman"/>
          <w:color w:val="000000"/>
          <w:sz w:val="24"/>
          <w:szCs w:val="24"/>
          <w:lang w:val="en-US"/>
        </w:rPr>
        <w:t xml:space="preserve">gyógyszerkontroll, gyógyszeradagolás, orvosi utasítás alapján, </w:t>
      </w:r>
    </w:p>
    <w:p w:rsidR="006C6382" w:rsidRPr="006C6382" w:rsidRDefault="006C6382" w:rsidP="006C6382">
      <w:pPr>
        <w:widowControl w:val="0"/>
        <w:numPr>
          <w:ilvl w:val="0"/>
          <w:numId w:val="7"/>
        </w:numPr>
        <w:autoSpaceDE w:val="0"/>
        <w:autoSpaceDN w:val="0"/>
        <w:adjustRightInd w:val="0"/>
        <w:spacing w:after="0" w:line="240" w:lineRule="auto"/>
        <w:ind w:left="1065" w:hanging="360"/>
        <w:jc w:val="both"/>
        <w:rPr>
          <w:rFonts w:ascii="Times New Roman" w:hAnsi="Times New Roman" w:cs="Times New Roman"/>
          <w:sz w:val="24"/>
          <w:szCs w:val="24"/>
          <w:lang w:val="en-US"/>
        </w:rPr>
      </w:pPr>
      <w:r w:rsidRPr="006C6382">
        <w:rPr>
          <w:rFonts w:ascii="Times New Roman" w:hAnsi="Times New Roman" w:cs="Times New Roman"/>
          <w:color w:val="000000"/>
          <w:sz w:val="24"/>
          <w:szCs w:val="24"/>
          <w:lang w:val="en-US"/>
        </w:rPr>
        <w:lastRenderedPageBreak/>
        <w:t>naponta 2x vérnyomás ellenőrzés</w:t>
      </w:r>
    </w:p>
    <w:p w:rsidR="006C6382" w:rsidRPr="006C6382" w:rsidRDefault="006C6382" w:rsidP="006C6382">
      <w:pPr>
        <w:widowControl w:val="0"/>
        <w:numPr>
          <w:ilvl w:val="0"/>
          <w:numId w:val="7"/>
        </w:numPr>
        <w:autoSpaceDE w:val="0"/>
        <w:autoSpaceDN w:val="0"/>
        <w:adjustRightInd w:val="0"/>
        <w:spacing w:after="0" w:line="240" w:lineRule="auto"/>
        <w:ind w:left="1065" w:hanging="360"/>
        <w:jc w:val="both"/>
        <w:rPr>
          <w:rFonts w:ascii="Times New Roman" w:hAnsi="Times New Roman" w:cs="Times New Roman"/>
          <w:sz w:val="24"/>
          <w:szCs w:val="24"/>
          <w:lang w:val="en-US"/>
        </w:rPr>
      </w:pPr>
      <w:r w:rsidRPr="006C6382">
        <w:rPr>
          <w:rFonts w:ascii="Times New Roman" w:hAnsi="Times New Roman" w:cs="Times New Roman"/>
          <w:color w:val="000000"/>
          <w:sz w:val="24"/>
          <w:szCs w:val="24"/>
          <w:lang w:val="en-US"/>
        </w:rPr>
        <w:t>rendszeres folyadékpótlás támogatása, ösztönzése,</w:t>
      </w:r>
    </w:p>
    <w:p w:rsidR="006C6382" w:rsidRPr="006C6382" w:rsidRDefault="006C6382" w:rsidP="006C6382">
      <w:pPr>
        <w:widowControl w:val="0"/>
        <w:numPr>
          <w:ilvl w:val="0"/>
          <w:numId w:val="7"/>
        </w:numPr>
        <w:autoSpaceDE w:val="0"/>
        <w:autoSpaceDN w:val="0"/>
        <w:adjustRightInd w:val="0"/>
        <w:spacing w:after="0" w:line="240" w:lineRule="auto"/>
        <w:ind w:left="1065" w:hanging="360"/>
        <w:jc w:val="both"/>
        <w:rPr>
          <w:rFonts w:ascii="Times New Roman" w:hAnsi="Times New Roman" w:cs="Times New Roman"/>
          <w:sz w:val="24"/>
          <w:szCs w:val="24"/>
          <w:lang w:val="en-US"/>
        </w:rPr>
      </w:pPr>
      <w:r w:rsidRPr="006C6382">
        <w:rPr>
          <w:rFonts w:ascii="Times New Roman" w:hAnsi="Times New Roman" w:cs="Times New Roman"/>
          <w:color w:val="000000"/>
          <w:sz w:val="24"/>
          <w:szCs w:val="24"/>
          <w:lang w:val="en-US"/>
        </w:rPr>
        <w:t>társas kapcsolatok fenntartásának és kialakításának biztosítása</w:t>
      </w:r>
    </w:p>
    <w:p w:rsidR="006C6382" w:rsidRPr="006C6382" w:rsidRDefault="006C6382" w:rsidP="006C6382">
      <w:pPr>
        <w:widowControl w:val="0"/>
        <w:numPr>
          <w:ilvl w:val="0"/>
          <w:numId w:val="7"/>
        </w:numPr>
        <w:autoSpaceDE w:val="0"/>
        <w:autoSpaceDN w:val="0"/>
        <w:adjustRightInd w:val="0"/>
        <w:spacing w:after="0" w:line="240" w:lineRule="auto"/>
        <w:ind w:left="1065" w:hanging="360"/>
        <w:jc w:val="both"/>
        <w:rPr>
          <w:rFonts w:ascii="Times New Roman" w:hAnsi="Times New Roman" w:cs="Times New Roman"/>
          <w:sz w:val="24"/>
          <w:szCs w:val="24"/>
          <w:lang w:val="en-US"/>
        </w:rPr>
      </w:pPr>
      <w:r w:rsidRPr="006C6382">
        <w:rPr>
          <w:rFonts w:ascii="Times New Roman" w:hAnsi="Times New Roman" w:cs="Times New Roman"/>
          <w:color w:val="000000"/>
          <w:sz w:val="24"/>
          <w:szCs w:val="24"/>
          <w:lang w:val="en-US"/>
        </w:rPr>
        <w:t xml:space="preserve">inkontinencia esetén segítség a betét/pelenka cseréjében. </w:t>
      </w:r>
    </w:p>
    <w:p w:rsidR="006C6382" w:rsidRPr="006C6382" w:rsidRDefault="006C6382" w:rsidP="006C6382">
      <w:pPr>
        <w:widowControl w:val="0"/>
        <w:autoSpaceDE w:val="0"/>
        <w:autoSpaceDN w:val="0"/>
        <w:adjustRightInd w:val="0"/>
        <w:jc w:val="both"/>
        <w:rPr>
          <w:rFonts w:ascii="Times New Roman" w:hAnsi="Times New Roman" w:cs="Times New Roman"/>
          <w:color w:val="000000"/>
          <w:sz w:val="24"/>
          <w:szCs w:val="24"/>
          <w:lang w:val="en-US"/>
        </w:rPr>
      </w:pPr>
    </w:p>
    <w:p w:rsidR="006C6382" w:rsidRPr="006C6382" w:rsidRDefault="006C6382" w:rsidP="006C6382">
      <w:pPr>
        <w:widowControl w:val="0"/>
        <w:autoSpaceDE w:val="0"/>
        <w:autoSpaceDN w:val="0"/>
        <w:adjustRightInd w:val="0"/>
        <w:jc w:val="both"/>
        <w:rPr>
          <w:rFonts w:ascii="Times New Roman" w:hAnsi="Times New Roman" w:cs="Times New Roman"/>
          <w:color w:val="000000"/>
          <w:sz w:val="24"/>
          <w:szCs w:val="24"/>
          <w:lang w:val="en-US"/>
        </w:rPr>
      </w:pPr>
    </w:p>
    <w:p w:rsidR="006C6382" w:rsidRPr="006C6382" w:rsidRDefault="006C6382" w:rsidP="006C6382">
      <w:pPr>
        <w:widowControl w:val="0"/>
        <w:autoSpaceDE w:val="0"/>
        <w:autoSpaceDN w:val="0"/>
        <w:adjustRightInd w:val="0"/>
        <w:jc w:val="both"/>
        <w:rPr>
          <w:rFonts w:ascii="Times New Roman" w:hAnsi="Times New Roman" w:cs="Times New Roman"/>
          <w:i/>
          <w:iCs/>
          <w:sz w:val="24"/>
          <w:szCs w:val="24"/>
          <w:lang w:val="en-US"/>
        </w:rPr>
      </w:pPr>
      <w:r w:rsidRPr="006C6382">
        <w:rPr>
          <w:rFonts w:ascii="Times New Roman" w:hAnsi="Times New Roman" w:cs="Times New Roman"/>
          <w:i/>
          <w:iCs/>
          <w:color w:val="000000"/>
          <w:sz w:val="24"/>
          <w:szCs w:val="24"/>
          <w:lang w:val="en-US"/>
        </w:rPr>
        <w:t>Heti szinten:</w:t>
      </w:r>
    </w:p>
    <w:p w:rsidR="006C6382" w:rsidRPr="006C6382" w:rsidRDefault="006C6382" w:rsidP="006C6382">
      <w:pPr>
        <w:widowControl w:val="0"/>
        <w:numPr>
          <w:ilvl w:val="0"/>
          <w:numId w:val="7"/>
        </w:numPr>
        <w:autoSpaceDE w:val="0"/>
        <w:autoSpaceDN w:val="0"/>
        <w:adjustRightInd w:val="0"/>
        <w:spacing w:after="0" w:line="240" w:lineRule="auto"/>
        <w:ind w:left="1065" w:hanging="360"/>
        <w:jc w:val="both"/>
        <w:rPr>
          <w:rFonts w:ascii="Times New Roman" w:hAnsi="Times New Roman" w:cs="Times New Roman"/>
          <w:sz w:val="24"/>
          <w:szCs w:val="24"/>
          <w:lang w:val="en-US"/>
        </w:rPr>
      </w:pPr>
      <w:r w:rsidRPr="006C6382">
        <w:rPr>
          <w:rFonts w:ascii="Times New Roman" w:hAnsi="Times New Roman" w:cs="Times New Roman"/>
          <w:sz w:val="24"/>
          <w:szCs w:val="24"/>
          <w:lang w:val="en-US"/>
        </w:rPr>
        <w:t>gyógytorna, valamint</w:t>
      </w:r>
    </w:p>
    <w:p w:rsidR="006C6382" w:rsidRPr="006C6382" w:rsidRDefault="006C6382" w:rsidP="006C6382">
      <w:pPr>
        <w:widowControl w:val="0"/>
        <w:numPr>
          <w:ilvl w:val="0"/>
          <w:numId w:val="7"/>
        </w:numPr>
        <w:autoSpaceDE w:val="0"/>
        <w:autoSpaceDN w:val="0"/>
        <w:adjustRightInd w:val="0"/>
        <w:spacing w:after="0" w:line="240" w:lineRule="auto"/>
        <w:ind w:left="1065" w:hanging="360"/>
        <w:jc w:val="both"/>
        <w:rPr>
          <w:rFonts w:ascii="Times New Roman" w:hAnsi="Times New Roman" w:cs="Times New Roman"/>
          <w:sz w:val="24"/>
          <w:szCs w:val="24"/>
          <w:lang w:val="en-US"/>
        </w:rPr>
      </w:pPr>
      <w:r w:rsidRPr="006C6382">
        <w:rPr>
          <w:rFonts w:ascii="Times New Roman" w:hAnsi="Times New Roman" w:cs="Times New Roman"/>
          <w:sz w:val="24"/>
          <w:szCs w:val="24"/>
          <w:lang w:val="en-US"/>
        </w:rPr>
        <w:t>igény szerint gyógymasszázst is biztosítanak az ellátottak részére.</w:t>
      </w:r>
    </w:p>
    <w:p w:rsidR="006C6382" w:rsidRPr="006C6382" w:rsidRDefault="006C6382" w:rsidP="006C6382">
      <w:pPr>
        <w:widowControl w:val="0"/>
        <w:autoSpaceDE w:val="0"/>
        <w:autoSpaceDN w:val="0"/>
        <w:adjustRightInd w:val="0"/>
        <w:jc w:val="both"/>
        <w:rPr>
          <w:rFonts w:ascii="Times New Roman" w:hAnsi="Times New Roman" w:cs="Times New Roman"/>
          <w:sz w:val="24"/>
          <w:szCs w:val="24"/>
          <w:lang w:val="en-US"/>
        </w:rPr>
      </w:pPr>
    </w:p>
    <w:p w:rsidR="006C6382" w:rsidRPr="006C6382" w:rsidRDefault="006C6382" w:rsidP="006C6382">
      <w:pPr>
        <w:widowControl w:val="0"/>
        <w:autoSpaceDE w:val="0"/>
        <w:autoSpaceDN w:val="0"/>
        <w:adjustRightInd w:val="0"/>
        <w:jc w:val="both"/>
        <w:rPr>
          <w:rFonts w:ascii="Times New Roman" w:hAnsi="Times New Roman" w:cs="Times New Roman"/>
          <w:i/>
          <w:iCs/>
          <w:sz w:val="24"/>
          <w:szCs w:val="24"/>
          <w:lang w:val="en-US"/>
        </w:rPr>
      </w:pPr>
      <w:r w:rsidRPr="006C6382">
        <w:rPr>
          <w:rFonts w:ascii="Times New Roman" w:hAnsi="Times New Roman" w:cs="Times New Roman"/>
          <w:i/>
          <w:iCs/>
          <w:sz w:val="24"/>
          <w:szCs w:val="24"/>
          <w:lang w:val="en-US"/>
        </w:rPr>
        <w:t>Havi szinten:</w:t>
      </w:r>
    </w:p>
    <w:p w:rsidR="006C6382" w:rsidRPr="006C6382" w:rsidRDefault="006C6382" w:rsidP="006C6382">
      <w:pPr>
        <w:widowControl w:val="0"/>
        <w:numPr>
          <w:ilvl w:val="0"/>
          <w:numId w:val="7"/>
        </w:numPr>
        <w:autoSpaceDE w:val="0"/>
        <w:autoSpaceDN w:val="0"/>
        <w:adjustRightInd w:val="0"/>
        <w:spacing w:after="0" w:line="240" w:lineRule="auto"/>
        <w:ind w:left="1065" w:hanging="360"/>
        <w:jc w:val="both"/>
        <w:rPr>
          <w:rFonts w:ascii="Times New Roman" w:hAnsi="Times New Roman" w:cs="Times New Roman"/>
          <w:sz w:val="24"/>
          <w:szCs w:val="24"/>
        </w:rPr>
      </w:pPr>
      <w:r w:rsidRPr="006C6382">
        <w:rPr>
          <w:rFonts w:ascii="Times New Roman" w:hAnsi="Times New Roman" w:cs="Times New Roman"/>
          <w:sz w:val="24"/>
          <w:szCs w:val="24"/>
          <w:lang w:val="en-US"/>
        </w:rPr>
        <w:t>Pedik</w:t>
      </w:r>
      <w:r w:rsidRPr="006C6382">
        <w:rPr>
          <w:rFonts w:ascii="Times New Roman" w:hAnsi="Times New Roman" w:cs="Times New Roman"/>
          <w:sz w:val="24"/>
          <w:szCs w:val="24"/>
        </w:rPr>
        <w:t>űr/manikűr szolgáltatást vehetnek igénybe az érdeklődők.</w:t>
      </w:r>
    </w:p>
    <w:p w:rsidR="006C6382" w:rsidRPr="006C6382" w:rsidRDefault="006C6382" w:rsidP="006C6382">
      <w:pPr>
        <w:autoSpaceDE w:val="0"/>
        <w:autoSpaceDN w:val="0"/>
        <w:adjustRightInd w:val="0"/>
        <w:jc w:val="both"/>
        <w:rPr>
          <w:rFonts w:ascii="Times New Roman" w:hAnsi="Times New Roman" w:cs="Times New Roman"/>
          <w:color w:val="FF0000"/>
          <w:sz w:val="24"/>
          <w:szCs w:val="24"/>
        </w:rPr>
      </w:pPr>
    </w:p>
    <w:p w:rsidR="006C6382" w:rsidRPr="006C6382" w:rsidRDefault="006C6382" w:rsidP="006C6382">
      <w:pPr>
        <w:autoSpaceDE w:val="0"/>
        <w:autoSpaceDN w:val="0"/>
        <w:adjustRightInd w:val="0"/>
        <w:jc w:val="both"/>
        <w:rPr>
          <w:rFonts w:ascii="Times New Roman" w:hAnsi="Times New Roman" w:cs="Times New Roman"/>
          <w:color w:val="FF0000"/>
          <w:sz w:val="24"/>
          <w:szCs w:val="24"/>
        </w:rPr>
      </w:pPr>
    </w:p>
    <w:p w:rsidR="006C6382" w:rsidRPr="006C6382" w:rsidRDefault="006C6382" w:rsidP="006C6382">
      <w:pPr>
        <w:pStyle w:val="Szvegtrzs"/>
        <w:rPr>
          <w:b/>
          <w:u w:val="single"/>
        </w:rPr>
      </w:pPr>
      <w:r w:rsidRPr="006C6382">
        <w:rPr>
          <w:b/>
          <w:u w:val="single"/>
        </w:rPr>
        <w:t>Pszichiátriai közösségi ellátás (továbbiakban: Ellátás)</w:t>
      </w:r>
    </w:p>
    <w:p w:rsidR="006C6382" w:rsidRPr="006C6382" w:rsidRDefault="006C6382" w:rsidP="006C6382">
      <w:pPr>
        <w:spacing w:line="276" w:lineRule="auto"/>
        <w:jc w:val="both"/>
        <w:rPr>
          <w:rFonts w:ascii="Times New Roman" w:hAnsi="Times New Roman" w:cs="Times New Roman"/>
          <w:sz w:val="24"/>
          <w:szCs w:val="24"/>
        </w:rPr>
      </w:pPr>
      <w:r w:rsidRPr="006C6382">
        <w:rPr>
          <w:rFonts w:ascii="Times New Roman" w:hAnsi="Times New Roman" w:cs="Times New Roman"/>
          <w:b/>
          <w:i/>
          <w:sz w:val="24"/>
          <w:szCs w:val="24"/>
        </w:rPr>
        <w:t>Célja:</w:t>
      </w:r>
      <w:r w:rsidRPr="006C6382">
        <w:rPr>
          <w:rFonts w:ascii="Times New Roman" w:hAnsi="Times New Roman" w:cs="Times New Roman"/>
          <w:sz w:val="24"/>
          <w:szCs w:val="24"/>
        </w:rPr>
        <w:t xml:space="preserve"> </w:t>
      </w:r>
    </w:p>
    <w:p w:rsidR="006C6382" w:rsidRPr="006C6382" w:rsidRDefault="006C6382" w:rsidP="006C6382">
      <w:pPr>
        <w:spacing w:line="276" w:lineRule="auto"/>
        <w:jc w:val="both"/>
        <w:rPr>
          <w:rFonts w:ascii="Times New Roman" w:hAnsi="Times New Roman" w:cs="Times New Roman"/>
          <w:sz w:val="24"/>
          <w:szCs w:val="24"/>
        </w:rPr>
      </w:pPr>
      <w:r w:rsidRPr="006C6382">
        <w:rPr>
          <w:rStyle w:val="SzvegtrzsChar"/>
          <w:rFonts w:eastAsiaTheme="minorHAnsi"/>
        </w:rPr>
        <w:t xml:space="preserve">Pszichiátriai betegek részére saját lakókörnyezetükben komplex segítség nyújtása.  Az ellátottak rehabilitációja és a társadalomba történő re-integrációja, a meglévő képességeiknek megtartásával, fejlesztésével. </w:t>
      </w:r>
      <w:r w:rsidRPr="006C6382">
        <w:rPr>
          <w:rFonts w:ascii="Times New Roman" w:hAnsi="Times New Roman" w:cs="Times New Roman"/>
          <w:sz w:val="24"/>
          <w:szCs w:val="24"/>
        </w:rPr>
        <w:t>A gondozást a kliens egyéni szükségleteiből és betegségéből kiindulva, annak aktív és felelős részvételével, egyénre szabott gondozási terv alapján, multidiszciplináris team végzi, amelynek egyenrangú szereplői a beteg és természetes segítői. Ennek érdekében a gondozás és a rehabilitáció a legnagyobb mértékben támaszkodik a természetes közösségi erőforrásokra – a közösségi szolgáltatásokra, a hozzátartozókra és az önsegítő szerveződésekre -, amelyeknek szereplőivel szoros együttműködésre törekszik, őket is adott helyzetben oktatva, támogatva.</w:t>
      </w:r>
    </w:p>
    <w:p w:rsidR="006C6382" w:rsidRPr="006C6382" w:rsidRDefault="006C6382" w:rsidP="006C6382">
      <w:pPr>
        <w:pStyle w:val="Szvegtrzsbehzssal"/>
        <w:rPr>
          <w:b/>
          <w:i/>
          <w:sz w:val="24"/>
          <w:szCs w:val="24"/>
        </w:rPr>
      </w:pPr>
    </w:p>
    <w:p w:rsidR="006C6382" w:rsidRPr="006C6382" w:rsidRDefault="006C6382" w:rsidP="006C6382">
      <w:pPr>
        <w:pStyle w:val="Szvegtrzsbehzssal"/>
        <w:rPr>
          <w:b/>
          <w:i/>
          <w:sz w:val="24"/>
          <w:szCs w:val="24"/>
        </w:rPr>
      </w:pPr>
      <w:r w:rsidRPr="006C6382">
        <w:rPr>
          <w:b/>
          <w:i/>
          <w:sz w:val="24"/>
          <w:szCs w:val="24"/>
        </w:rPr>
        <w:t xml:space="preserve"> Feladata:</w:t>
      </w:r>
    </w:p>
    <w:p w:rsidR="006C6382" w:rsidRPr="006C6382" w:rsidRDefault="006C6382" w:rsidP="006C6382">
      <w:pPr>
        <w:spacing w:line="276" w:lineRule="auto"/>
        <w:jc w:val="both"/>
        <w:rPr>
          <w:rFonts w:ascii="Times New Roman" w:hAnsi="Times New Roman" w:cs="Times New Roman"/>
          <w:sz w:val="24"/>
          <w:szCs w:val="24"/>
        </w:rPr>
      </w:pPr>
      <w:r w:rsidRPr="006C6382">
        <w:rPr>
          <w:rFonts w:ascii="Times New Roman" w:hAnsi="Times New Roman" w:cs="Times New Roman"/>
          <w:sz w:val="24"/>
          <w:szCs w:val="24"/>
        </w:rPr>
        <w:t>Korai beavatkozás, a betegség mielőbbi felismerése és a megfelelő kezeléshez való hozzájutás segítése, illetőleg szakmai gondozás, a szükséges egészségügyi ellátás mellett.</w:t>
      </w:r>
    </w:p>
    <w:p w:rsidR="006C6382" w:rsidRPr="006C6382" w:rsidRDefault="006C6382" w:rsidP="006C6382">
      <w:pPr>
        <w:pStyle w:val="Szvegtrzs"/>
        <w:spacing w:line="276" w:lineRule="auto"/>
      </w:pPr>
      <w:r w:rsidRPr="006C6382">
        <w:t>A kliens egészségügyi, pszichés és szociális állapotának folyamatos figyelemmel kísérése, ellenőrzése, továbbá szükség esetén a hatékony segítségadás biztosítása, a problémák és krízishelyzetek normalizálása, megszüntetése, fontos elemei a visszaesések (relapszusok), valamint a betegség krónikussá válásának megakadályozása érdekében.</w:t>
      </w:r>
    </w:p>
    <w:p w:rsidR="006C6382" w:rsidRPr="006C6382" w:rsidRDefault="006C6382" w:rsidP="006C6382">
      <w:pPr>
        <w:pStyle w:val="Cmsor2"/>
        <w:rPr>
          <w:rFonts w:ascii="Times New Roman" w:hAnsi="Times New Roman" w:cs="Times New Roman"/>
          <w:sz w:val="24"/>
          <w:szCs w:val="24"/>
        </w:rPr>
      </w:pPr>
      <w:r w:rsidRPr="006C6382">
        <w:rPr>
          <w:rFonts w:ascii="Times New Roman" w:hAnsi="Times New Roman" w:cs="Times New Roman"/>
          <w:sz w:val="24"/>
          <w:szCs w:val="24"/>
        </w:rPr>
        <w:t>Segítséget nyújtunk az ellátottak</w:t>
      </w:r>
    </w:p>
    <w:p w:rsidR="006C6382" w:rsidRPr="006C6382" w:rsidRDefault="006C6382" w:rsidP="006C6382">
      <w:pPr>
        <w:rPr>
          <w:rFonts w:ascii="Times New Roman" w:hAnsi="Times New Roman" w:cs="Times New Roman"/>
          <w:sz w:val="24"/>
          <w:szCs w:val="24"/>
        </w:rPr>
      </w:pPr>
    </w:p>
    <w:p w:rsidR="006C6382" w:rsidRPr="006C6382" w:rsidRDefault="006C6382" w:rsidP="006C6382">
      <w:pPr>
        <w:numPr>
          <w:ilvl w:val="0"/>
          <w:numId w:val="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C6382">
        <w:rPr>
          <w:rFonts w:ascii="Times New Roman" w:hAnsi="Times New Roman" w:cs="Times New Roman"/>
          <w:sz w:val="24"/>
          <w:szCs w:val="24"/>
        </w:rPr>
        <w:t>egészségi és pszichés állapota javításában, megtartásában</w:t>
      </w:r>
    </w:p>
    <w:p w:rsidR="006C6382" w:rsidRPr="006C6382" w:rsidRDefault="006C6382" w:rsidP="006C6382">
      <w:pPr>
        <w:numPr>
          <w:ilvl w:val="0"/>
          <w:numId w:val="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C6382">
        <w:rPr>
          <w:rFonts w:ascii="Times New Roman" w:hAnsi="Times New Roman" w:cs="Times New Roman"/>
          <w:sz w:val="24"/>
          <w:szCs w:val="24"/>
        </w:rPr>
        <w:t>a mindennapi életben adódó konfliktusainak feloldásában és problémái megoldásában</w:t>
      </w:r>
    </w:p>
    <w:p w:rsidR="006C6382" w:rsidRPr="006C6382" w:rsidRDefault="006C6382" w:rsidP="006C6382">
      <w:pPr>
        <w:numPr>
          <w:ilvl w:val="0"/>
          <w:numId w:val="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C6382">
        <w:rPr>
          <w:rFonts w:ascii="Times New Roman" w:hAnsi="Times New Roman" w:cs="Times New Roman"/>
          <w:sz w:val="24"/>
          <w:szCs w:val="24"/>
        </w:rPr>
        <w:t xml:space="preserve">meglévő képességeik és készségeik megtartásában, illetve fejlesztésében </w:t>
      </w:r>
    </w:p>
    <w:p w:rsidR="006C6382" w:rsidRPr="006C6382" w:rsidRDefault="006C6382" w:rsidP="006C6382">
      <w:pPr>
        <w:numPr>
          <w:ilvl w:val="0"/>
          <w:numId w:val="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C6382">
        <w:rPr>
          <w:rFonts w:ascii="Times New Roman" w:hAnsi="Times New Roman" w:cs="Times New Roman"/>
          <w:sz w:val="24"/>
          <w:szCs w:val="24"/>
        </w:rPr>
        <w:t>az egészségügyi ellátáshoz való hozzájutásban</w:t>
      </w:r>
    </w:p>
    <w:p w:rsidR="006C6382" w:rsidRPr="006C6382" w:rsidRDefault="006C6382" w:rsidP="006C6382">
      <w:pPr>
        <w:numPr>
          <w:ilvl w:val="0"/>
          <w:numId w:val="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C6382">
        <w:rPr>
          <w:rFonts w:ascii="Times New Roman" w:hAnsi="Times New Roman" w:cs="Times New Roman"/>
          <w:sz w:val="24"/>
          <w:szCs w:val="24"/>
        </w:rPr>
        <w:t>szociális és mentális gondozásukban</w:t>
      </w:r>
    </w:p>
    <w:p w:rsidR="006C6382" w:rsidRPr="006C6382" w:rsidRDefault="006C6382" w:rsidP="006C6382">
      <w:pPr>
        <w:numPr>
          <w:ilvl w:val="0"/>
          <w:numId w:val="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C6382">
        <w:rPr>
          <w:rFonts w:ascii="Times New Roman" w:hAnsi="Times New Roman" w:cs="Times New Roman"/>
          <w:sz w:val="24"/>
          <w:szCs w:val="24"/>
        </w:rPr>
        <w:t>hivatalos ügyintézésben</w:t>
      </w:r>
    </w:p>
    <w:p w:rsidR="006C6382" w:rsidRPr="006C6382" w:rsidRDefault="006C6382" w:rsidP="006C6382">
      <w:pPr>
        <w:numPr>
          <w:ilvl w:val="0"/>
          <w:numId w:val="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C6382">
        <w:rPr>
          <w:rFonts w:ascii="Times New Roman" w:hAnsi="Times New Roman" w:cs="Times New Roman"/>
          <w:sz w:val="24"/>
          <w:szCs w:val="24"/>
        </w:rPr>
        <w:t>munka rehabilitációban</w:t>
      </w:r>
    </w:p>
    <w:p w:rsidR="006C6382" w:rsidRPr="006C6382" w:rsidRDefault="006C6382" w:rsidP="006C6382">
      <w:pPr>
        <w:numPr>
          <w:ilvl w:val="0"/>
          <w:numId w:val="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C6382">
        <w:rPr>
          <w:rFonts w:ascii="Times New Roman" w:hAnsi="Times New Roman" w:cs="Times New Roman"/>
          <w:sz w:val="24"/>
          <w:szCs w:val="24"/>
        </w:rPr>
        <w:t>szabadidő strukturálásban</w:t>
      </w:r>
    </w:p>
    <w:p w:rsidR="006C6382" w:rsidRPr="006C6382" w:rsidRDefault="006C6382" w:rsidP="006C6382">
      <w:pPr>
        <w:numPr>
          <w:ilvl w:val="0"/>
          <w:numId w:val="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C6382">
        <w:rPr>
          <w:rFonts w:ascii="Times New Roman" w:hAnsi="Times New Roman" w:cs="Times New Roman"/>
          <w:sz w:val="24"/>
          <w:szCs w:val="24"/>
        </w:rPr>
        <w:lastRenderedPageBreak/>
        <w:t>tanácsadásban.</w:t>
      </w:r>
    </w:p>
    <w:p w:rsidR="006C6382" w:rsidRPr="006C6382" w:rsidRDefault="006C6382" w:rsidP="006C6382">
      <w:pPr>
        <w:overflowPunct w:val="0"/>
        <w:autoSpaceDE w:val="0"/>
        <w:autoSpaceDN w:val="0"/>
        <w:adjustRightInd w:val="0"/>
        <w:jc w:val="both"/>
        <w:textAlignment w:val="baseline"/>
        <w:rPr>
          <w:rFonts w:ascii="Times New Roman" w:hAnsi="Times New Roman" w:cs="Times New Roman"/>
          <w:sz w:val="24"/>
          <w:szCs w:val="24"/>
        </w:rPr>
      </w:pPr>
    </w:p>
    <w:p w:rsidR="006C6382" w:rsidRPr="006C6382" w:rsidRDefault="006C6382" w:rsidP="006C6382">
      <w:pPr>
        <w:pStyle w:val="Cmsor1"/>
        <w:shd w:val="clear" w:color="auto" w:fill="FFFFFF"/>
        <w:ind w:left="360"/>
        <w:jc w:val="both"/>
        <w:rPr>
          <w:rFonts w:ascii="Times New Roman" w:hAnsi="Times New Roman"/>
          <w:b w:val="0"/>
          <w:sz w:val="24"/>
          <w:szCs w:val="24"/>
        </w:rPr>
      </w:pPr>
      <w:r w:rsidRPr="006C6382">
        <w:rPr>
          <w:rFonts w:ascii="Times New Roman" w:hAnsi="Times New Roman"/>
          <w:b w:val="0"/>
          <w:color w:val="222222"/>
          <w:sz w:val="24"/>
          <w:szCs w:val="24"/>
        </w:rPr>
        <w:t>Magyarország 2016. évi központi költségvetéséről szóló</w:t>
      </w:r>
      <w:r w:rsidRPr="006C6382">
        <w:rPr>
          <w:rFonts w:ascii="Times New Roman" w:hAnsi="Times New Roman"/>
          <w:b w:val="0"/>
          <w:sz w:val="24"/>
          <w:szCs w:val="24"/>
        </w:rPr>
        <w:t xml:space="preserve"> </w:t>
      </w:r>
      <w:r w:rsidRPr="006C6382">
        <w:rPr>
          <w:rFonts w:ascii="Times New Roman" w:hAnsi="Times New Roman"/>
          <w:b w:val="0"/>
          <w:color w:val="222222"/>
          <w:sz w:val="24"/>
          <w:szCs w:val="24"/>
        </w:rPr>
        <w:t xml:space="preserve">2015. évi C. törvényben </w:t>
      </w:r>
      <w:r w:rsidRPr="006C6382">
        <w:rPr>
          <w:rFonts w:ascii="Times New Roman" w:hAnsi="Times New Roman"/>
          <w:b w:val="0"/>
          <w:sz w:val="24"/>
          <w:szCs w:val="24"/>
        </w:rPr>
        <w:t xml:space="preserve">foglaltak szerint a 2016-os évtől már normatív alapú finanszírozást lépett életbe a pályázati támogatás helyett. Ezt mind az ellátásban dolgozók, mind az ellátottak pozitív fejleménynek ítélik meg, mert a munkánkat nem 3 éves periódusokban kell megtervezni, hanem egy tágabb perspektívában lehet szolgáltatást nyújtani, a pszichiátriai betegek ellátásánál szinte minden esetben hosszú távú, közösségi alapú segítségnyújtásról beszélhetünk. </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 xml:space="preserve">      Az időszakot </w:t>
      </w:r>
      <w:r w:rsidRPr="006C6382">
        <w:rPr>
          <w:rFonts w:ascii="Times New Roman" w:hAnsi="Times New Roman" w:cs="Times New Roman"/>
          <w:sz w:val="24"/>
          <w:szCs w:val="24"/>
          <w:shd w:val="clear" w:color="auto" w:fill="FFFFFF"/>
        </w:rPr>
        <w:t>4</w:t>
      </w:r>
      <w:r w:rsidRPr="006C6382">
        <w:rPr>
          <w:rFonts w:ascii="Times New Roman" w:hAnsi="Times New Roman" w:cs="Times New Roman"/>
          <w:sz w:val="24"/>
          <w:szCs w:val="24"/>
        </w:rPr>
        <w:t xml:space="preserve">0,49 fő teljesített mutatóval zártuk. </w:t>
      </w:r>
    </w:p>
    <w:p w:rsidR="006C6382" w:rsidRPr="006C6382" w:rsidRDefault="006C6382" w:rsidP="006C6382">
      <w:pPr>
        <w:jc w:val="both"/>
        <w:rPr>
          <w:rFonts w:ascii="Times New Roman" w:hAnsi="Times New Roman" w:cs="Times New Roman"/>
          <w:sz w:val="24"/>
          <w:szCs w:val="24"/>
        </w:rPr>
      </w:pPr>
    </w:p>
    <w:p w:rsidR="006C6382" w:rsidRPr="006C6382" w:rsidRDefault="006C6382" w:rsidP="006C6382">
      <w:pPr>
        <w:jc w:val="both"/>
        <w:rPr>
          <w:rFonts w:ascii="Times New Roman" w:hAnsi="Times New Roman" w:cs="Times New Roman"/>
          <w:sz w:val="24"/>
          <w:szCs w:val="24"/>
        </w:rPr>
      </w:pPr>
    </w:p>
    <w:p w:rsidR="006C6382" w:rsidRPr="006C6382" w:rsidRDefault="006C6382" w:rsidP="006C6382">
      <w:pPr>
        <w:jc w:val="both"/>
        <w:rPr>
          <w:rFonts w:ascii="Times New Roman" w:hAnsi="Times New Roman" w:cs="Times New Roman"/>
          <w:sz w:val="24"/>
          <w:szCs w:val="24"/>
        </w:rPr>
      </w:pPr>
    </w:p>
    <w:p w:rsidR="006C6382" w:rsidRPr="006C6382" w:rsidRDefault="006C6382" w:rsidP="006C6382">
      <w:pPr>
        <w:jc w:val="both"/>
        <w:rPr>
          <w:rFonts w:ascii="Times New Roman" w:hAnsi="Times New Roman" w:cs="Times New Roman"/>
          <w:sz w:val="24"/>
          <w:szCs w:val="24"/>
        </w:rPr>
      </w:pPr>
    </w:p>
    <w:p w:rsidR="006C6382" w:rsidRPr="006C6382" w:rsidRDefault="006C6382" w:rsidP="006C6382">
      <w:pPr>
        <w:jc w:val="both"/>
        <w:rPr>
          <w:rFonts w:ascii="Times New Roman" w:hAnsi="Times New Roman" w:cs="Times New Roman"/>
          <w:sz w:val="24"/>
          <w:szCs w:val="24"/>
        </w:rPr>
      </w:pP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Nemek szerinti megoszlás december 31-ei állapot szerint: 24 nő 16 férfi.</w:t>
      </w:r>
    </w:p>
    <w:p w:rsidR="006C6382" w:rsidRPr="006C6382" w:rsidRDefault="006C6382" w:rsidP="006C6382">
      <w:pPr>
        <w:jc w:val="both"/>
        <w:rPr>
          <w:rFonts w:ascii="Times New Roman" w:hAnsi="Times New Roman" w:cs="Times New Roman"/>
          <w:sz w:val="24"/>
          <w:szCs w:val="24"/>
        </w:rPr>
      </w:pP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BNO kód szerinti megoszlásban:</w:t>
      </w:r>
    </w:p>
    <w:p w:rsidR="006C6382" w:rsidRPr="006C6382" w:rsidRDefault="006C6382" w:rsidP="006C6382">
      <w:pPr>
        <w:jc w:val="both"/>
        <w:rPr>
          <w:rFonts w:ascii="Times New Roman" w:hAnsi="Times New Roman" w:cs="Times New Roman"/>
          <w:sz w:val="24"/>
          <w:szCs w:val="24"/>
          <w:highlight w:val="yellow"/>
        </w:rPr>
      </w:pPr>
    </w:p>
    <w:p w:rsidR="006C6382" w:rsidRPr="006C6382" w:rsidRDefault="006C6382" w:rsidP="006C6382">
      <w:pPr>
        <w:numPr>
          <w:ilvl w:val="0"/>
          <w:numId w:val="6"/>
        </w:numPr>
        <w:tabs>
          <w:tab w:val="clear" w:pos="2345"/>
          <w:tab w:val="num" w:pos="284"/>
        </w:tabs>
        <w:spacing w:after="0" w:line="240" w:lineRule="auto"/>
        <w:ind w:hanging="2061"/>
        <w:jc w:val="both"/>
        <w:rPr>
          <w:rFonts w:ascii="Times New Roman" w:hAnsi="Times New Roman" w:cs="Times New Roman"/>
          <w:sz w:val="24"/>
          <w:szCs w:val="24"/>
        </w:rPr>
      </w:pPr>
      <w:r w:rsidRPr="006C6382">
        <w:rPr>
          <w:rFonts w:ascii="Times New Roman" w:hAnsi="Times New Roman" w:cs="Times New Roman"/>
          <w:sz w:val="24"/>
          <w:szCs w:val="24"/>
        </w:rPr>
        <w:t>F20 skizofrénia 60 % (24 fő)</w:t>
      </w:r>
    </w:p>
    <w:p w:rsidR="006C6382" w:rsidRPr="006C6382" w:rsidRDefault="006C6382" w:rsidP="006C6382">
      <w:pPr>
        <w:numPr>
          <w:ilvl w:val="0"/>
          <w:numId w:val="6"/>
        </w:numPr>
        <w:tabs>
          <w:tab w:val="clear" w:pos="2345"/>
          <w:tab w:val="num" w:pos="284"/>
        </w:tabs>
        <w:spacing w:after="0" w:line="240" w:lineRule="auto"/>
        <w:ind w:hanging="2061"/>
        <w:jc w:val="both"/>
        <w:rPr>
          <w:rFonts w:ascii="Times New Roman" w:hAnsi="Times New Roman" w:cs="Times New Roman"/>
          <w:sz w:val="24"/>
          <w:szCs w:val="24"/>
        </w:rPr>
      </w:pPr>
      <w:r w:rsidRPr="006C6382">
        <w:rPr>
          <w:rFonts w:ascii="Times New Roman" w:hAnsi="Times New Roman" w:cs="Times New Roman"/>
          <w:sz w:val="24"/>
          <w:szCs w:val="24"/>
        </w:rPr>
        <w:t>F21 skizotipiás rendellenesség 2,5% (1 fő)</w:t>
      </w:r>
    </w:p>
    <w:p w:rsidR="006C6382" w:rsidRPr="006C6382" w:rsidRDefault="006C6382" w:rsidP="006C6382">
      <w:pPr>
        <w:numPr>
          <w:ilvl w:val="0"/>
          <w:numId w:val="6"/>
        </w:numPr>
        <w:tabs>
          <w:tab w:val="clear" w:pos="2345"/>
          <w:tab w:val="num" w:pos="284"/>
        </w:tabs>
        <w:spacing w:after="0" w:line="240" w:lineRule="auto"/>
        <w:ind w:hanging="2061"/>
        <w:jc w:val="both"/>
        <w:rPr>
          <w:rFonts w:ascii="Times New Roman" w:hAnsi="Times New Roman" w:cs="Times New Roman"/>
          <w:sz w:val="24"/>
          <w:szCs w:val="24"/>
        </w:rPr>
      </w:pPr>
      <w:r w:rsidRPr="006C6382">
        <w:rPr>
          <w:rFonts w:ascii="Times New Roman" w:hAnsi="Times New Roman" w:cs="Times New Roman"/>
          <w:sz w:val="24"/>
          <w:szCs w:val="24"/>
        </w:rPr>
        <w:t>F25 skizoaffektív rendellenességek 12,5 % (5 fő)</w:t>
      </w:r>
    </w:p>
    <w:p w:rsidR="006C6382" w:rsidRPr="006C6382" w:rsidRDefault="006C6382" w:rsidP="006C6382">
      <w:pPr>
        <w:numPr>
          <w:ilvl w:val="0"/>
          <w:numId w:val="6"/>
        </w:numPr>
        <w:tabs>
          <w:tab w:val="clear" w:pos="2345"/>
          <w:tab w:val="num" w:pos="284"/>
        </w:tabs>
        <w:spacing w:after="0" w:line="240" w:lineRule="auto"/>
        <w:ind w:hanging="2061"/>
        <w:jc w:val="both"/>
        <w:rPr>
          <w:rFonts w:ascii="Times New Roman" w:hAnsi="Times New Roman" w:cs="Times New Roman"/>
          <w:sz w:val="24"/>
          <w:szCs w:val="24"/>
        </w:rPr>
      </w:pPr>
      <w:r w:rsidRPr="006C6382">
        <w:rPr>
          <w:rFonts w:ascii="Times New Roman" w:hAnsi="Times New Roman" w:cs="Times New Roman"/>
          <w:sz w:val="24"/>
          <w:szCs w:val="24"/>
        </w:rPr>
        <w:t>F31 bipoláris affektív zavar 7,5 % (3 fő)</w:t>
      </w:r>
    </w:p>
    <w:p w:rsidR="006C6382" w:rsidRPr="006C6382" w:rsidRDefault="006C6382" w:rsidP="006C6382">
      <w:pPr>
        <w:numPr>
          <w:ilvl w:val="0"/>
          <w:numId w:val="6"/>
        </w:numPr>
        <w:tabs>
          <w:tab w:val="clear" w:pos="2345"/>
          <w:tab w:val="num" w:pos="284"/>
        </w:tabs>
        <w:spacing w:after="0" w:line="240" w:lineRule="auto"/>
        <w:ind w:hanging="2061"/>
        <w:jc w:val="both"/>
        <w:rPr>
          <w:rFonts w:ascii="Times New Roman" w:hAnsi="Times New Roman" w:cs="Times New Roman"/>
          <w:sz w:val="24"/>
          <w:szCs w:val="24"/>
        </w:rPr>
      </w:pPr>
      <w:r w:rsidRPr="006C6382">
        <w:rPr>
          <w:rFonts w:ascii="Times New Roman" w:hAnsi="Times New Roman" w:cs="Times New Roman"/>
          <w:sz w:val="24"/>
          <w:szCs w:val="24"/>
        </w:rPr>
        <w:t>F32 depresszió 10 % (4 fő)</w:t>
      </w:r>
    </w:p>
    <w:p w:rsidR="006C6382" w:rsidRPr="006C6382" w:rsidRDefault="006C6382" w:rsidP="006C6382">
      <w:pPr>
        <w:numPr>
          <w:ilvl w:val="0"/>
          <w:numId w:val="6"/>
        </w:numPr>
        <w:tabs>
          <w:tab w:val="clear" w:pos="2345"/>
          <w:tab w:val="num" w:pos="284"/>
        </w:tabs>
        <w:spacing w:after="0" w:line="240" w:lineRule="auto"/>
        <w:ind w:hanging="2061"/>
        <w:jc w:val="both"/>
        <w:rPr>
          <w:rFonts w:ascii="Times New Roman" w:hAnsi="Times New Roman" w:cs="Times New Roman"/>
          <w:sz w:val="24"/>
          <w:szCs w:val="24"/>
        </w:rPr>
      </w:pPr>
      <w:r w:rsidRPr="006C6382">
        <w:rPr>
          <w:rFonts w:ascii="Times New Roman" w:hAnsi="Times New Roman" w:cs="Times New Roman"/>
          <w:sz w:val="24"/>
          <w:szCs w:val="24"/>
        </w:rPr>
        <w:t>F41 egyéb szorongásos rendellenességek 7,5 % (3 fő)</w:t>
      </w:r>
    </w:p>
    <w:p w:rsidR="006C6382" w:rsidRPr="006C6382" w:rsidRDefault="006C6382" w:rsidP="006C6382">
      <w:pPr>
        <w:ind w:left="2345"/>
        <w:jc w:val="both"/>
        <w:rPr>
          <w:rFonts w:ascii="Times New Roman" w:hAnsi="Times New Roman" w:cs="Times New Roman"/>
          <w:sz w:val="24"/>
          <w:szCs w:val="24"/>
        </w:rPr>
      </w:pP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A kliensek önellátási képessége javult, önmaguk képviseletében, hivatalos ügyek intézésében, társadalmi szerepeinek gyakorlásában egyaránt.</w:t>
      </w:r>
    </w:p>
    <w:p w:rsidR="006C6382" w:rsidRPr="006C6382" w:rsidRDefault="006C6382" w:rsidP="006C6382">
      <w:pPr>
        <w:jc w:val="both"/>
        <w:rPr>
          <w:rFonts w:ascii="Times New Roman" w:hAnsi="Times New Roman" w:cs="Times New Roman"/>
          <w:color w:val="FF0000"/>
          <w:sz w:val="24"/>
          <w:szCs w:val="24"/>
        </w:rPr>
      </w:pPr>
    </w:p>
    <w:p w:rsidR="006C6382" w:rsidRPr="006C6382" w:rsidRDefault="006C6382" w:rsidP="006C6382">
      <w:pPr>
        <w:pStyle w:val="Cmsor1"/>
        <w:jc w:val="both"/>
        <w:rPr>
          <w:rFonts w:ascii="Times New Roman" w:hAnsi="Times New Roman"/>
          <w:iCs/>
          <w:sz w:val="24"/>
          <w:szCs w:val="24"/>
        </w:rPr>
      </w:pPr>
      <w:r w:rsidRPr="006C6382">
        <w:rPr>
          <w:rFonts w:ascii="Times New Roman" w:hAnsi="Times New Roman"/>
          <w:iCs/>
          <w:sz w:val="24"/>
          <w:szCs w:val="24"/>
        </w:rPr>
        <w:t>Személyi állomány</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A szolgáltatás nyújtását az előírt létszámban 2 fő gondozó és 1 fő terápiás munkatárs látta el.</w:t>
      </w:r>
    </w:p>
    <w:p w:rsidR="006C6382" w:rsidRPr="006C6382" w:rsidRDefault="006C6382" w:rsidP="006C6382">
      <w:pPr>
        <w:jc w:val="both"/>
        <w:rPr>
          <w:rFonts w:ascii="Times New Roman" w:hAnsi="Times New Roman" w:cs="Times New Roman"/>
          <w:b/>
          <w:bCs/>
          <w:i/>
          <w:iCs/>
          <w:sz w:val="24"/>
          <w:szCs w:val="24"/>
        </w:rPr>
      </w:pPr>
    </w:p>
    <w:p w:rsidR="006C6382" w:rsidRPr="006C6382" w:rsidRDefault="006C6382" w:rsidP="006C6382">
      <w:pPr>
        <w:jc w:val="both"/>
        <w:rPr>
          <w:rFonts w:ascii="Times New Roman" w:hAnsi="Times New Roman" w:cs="Times New Roman"/>
          <w:b/>
          <w:sz w:val="24"/>
          <w:szCs w:val="24"/>
        </w:rPr>
      </w:pPr>
      <w:r w:rsidRPr="006C6382">
        <w:rPr>
          <w:rFonts w:ascii="Times New Roman" w:hAnsi="Times New Roman" w:cs="Times New Roman"/>
          <w:b/>
          <w:sz w:val="24"/>
          <w:szCs w:val="24"/>
        </w:rPr>
        <w:t>Képzések, konferenciák</w:t>
      </w:r>
    </w:p>
    <w:p w:rsidR="006C6382" w:rsidRPr="006C6382" w:rsidRDefault="006C6382" w:rsidP="006C6382">
      <w:pPr>
        <w:rPr>
          <w:rFonts w:ascii="Times New Roman" w:hAnsi="Times New Roman" w:cs="Times New Roman"/>
          <w:b/>
          <w:bCs/>
          <w:sz w:val="24"/>
          <w:szCs w:val="24"/>
        </w:rPr>
      </w:pPr>
    </w:p>
    <w:p w:rsidR="006C6382" w:rsidRPr="006C6382" w:rsidRDefault="006C6382" w:rsidP="006C6382">
      <w:pPr>
        <w:rPr>
          <w:rFonts w:ascii="Times New Roman" w:hAnsi="Times New Roman" w:cs="Times New Roman"/>
          <w:sz w:val="24"/>
          <w:szCs w:val="24"/>
        </w:rPr>
      </w:pPr>
      <w:r w:rsidRPr="006C6382">
        <w:rPr>
          <w:rFonts w:ascii="Times New Roman" w:hAnsi="Times New Roman" w:cs="Times New Roman"/>
          <w:sz w:val="24"/>
          <w:szCs w:val="24"/>
        </w:rPr>
        <w:t>A Thalassa ház által szervezett „A lélektanilag tervezett környezet” című konferenciáján (június 8.) 2 fő vett részt.</w:t>
      </w:r>
    </w:p>
    <w:p w:rsidR="006C6382" w:rsidRPr="006C6382" w:rsidRDefault="006C6382" w:rsidP="006C6382">
      <w:pPr>
        <w:rPr>
          <w:rFonts w:ascii="Times New Roman" w:hAnsi="Times New Roman" w:cs="Times New Roman"/>
          <w:sz w:val="24"/>
          <w:szCs w:val="24"/>
        </w:rPr>
      </w:pPr>
      <w:r w:rsidRPr="006C6382">
        <w:rPr>
          <w:rFonts w:ascii="Times New Roman" w:hAnsi="Times New Roman" w:cs="Times New Roman"/>
          <w:color w:val="000000"/>
          <w:sz w:val="24"/>
          <w:szCs w:val="24"/>
        </w:rPr>
        <w:t xml:space="preserve">A Magyar Mozgás- és Táncterápiás Egyesület V. Konferenciáján „Testre bízva” címmel </w:t>
      </w:r>
      <w:hyperlink r:id="rId7" w:tgtFrame="_blank" w:history="1">
        <w:r w:rsidRPr="006C6382">
          <w:rPr>
            <w:rStyle w:val="Hiperhivatkozs"/>
            <w:rFonts w:ascii="Times New Roman" w:hAnsi="Times New Roman" w:cs="Times New Roman"/>
            <w:color w:val="000000"/>
            <w:sz w:val="24"/>
            <w:szCs w:val="24"/>
          </w:rPr>
          <w:t>(</w:t>
        </w:r>
      </w:hyperlink>
      <w:r w:rsidRPr="006C6382">
        <w:rPr>
          <w:rFonts w:ascii="Times New Roman" w:hAnsi="Times New Roman" w:cs="Times New Roman"/>
          <w:sz w:val="24"/>
          <w:szCs w:val="24"/>
        </w:rPr>
        <w:t xml:space="preserve"> június 1.) 1 fő vett részt.</w:t>
      </w:r>
    </w:p>
    <w:p w:rsidR="006C6382" w:rsidRPr="006C6382" w:rsidRDefault="006C6382" w:rsidP="006C6382">
      <w:pPr>
        <w:rPr>
          <w:rFonts w:ascii="Times New Roman" w:hAnsi="Times New Roman" w:cs="Times New Roman"/>
          <w:sz w:val="24"/>
          <w:szCs w:val="24"/>
        </w:rPr>
      </w:pPr>
      <w:r w:rsidRPr="006C6382">
        <w:rPr>
          <w:rFonts w:ascii="Times New Roman" w:hAnsi="Times New Roman" w:cs="Times New Roman"/>
          <w:sz w:val="24"/>
          <w:szCs w:val="24"/>
        </w:rPr>
        <w:lastRenderedPageBreak/>
        <w:t>A Lélekben Otthon Közhasznú Alapítvá</w:t>
      </w:r>
      <w:bookmarkStart w:id="1" w:name="m_6510468929512735995__Hlk519512632"/>
      <w:r w:rsidRPr="006C6382">
        <w:rPr>
          <w:rFonts w:ascii="Times New Roman" w:hAnsi="Times New Roman" w:cs="Times New Roman"/>
          <w:sz w:val="24"/>
          <w:szCs w:val="24"/>
        </w:rPr>
        <w:t>ny- „</w:t>
      </w:r>
      <w:r w:rsidRPr="006C6382">
        <w:rPr>
          <w:rFonts w:ascii="Times New Roman" w:hAnsi="Times New Roman" w:cs="Times New Roman"/>
          <w:bCs/>
          <w:sz w:val="24"/>
          <w:szCs w:val="24"/>
        </w:rPr>
        <w:t>Értéktelenségből a társadalmi hasznosság felé, pszichiátriai betegek munkavállalása, mint a pszichiátriai rehabilitáció eleme</w:t>
      </w:r>
      <w:bookmarkEnd w:id="1"/>
      <w:r w:rsidRPr="006C6382">
        <w:rPr>
          <w:rFonts w:ascii="Times New Roman" w:hAnsi="Times New Roman" w:cs="Times New Roman"/>
          <w:bCs/>
          <w:sz w:val="24"/>
          <w:szCs w:val="24"/>
        </w:rPr>
        <w:t>/</w:t>
      </w:r>
      <w:r w:rsidRPr="006C6382">
        <w:rPr>
          <w:rFonts w:ascii="Times New Roman" w:hAnsi="Times New Roman" w:cs="Times New Roman"/>
          <w:sz w:val="24"/>
          <w:szCs w:val="24"/>
        </w:rPr>
        <w:t xml:space="preserve"> </w:t>
      </w:r>
      <w:r w:rsidRPr="006C6382">
        <w:rPr>
          <w:rFonts w:ascii="Times New Roman" w:hAnsi="Times New Roman" w:cs="Times New Roman"/>
          <w:bCs/>
          <w:sz w:val="24"/>
          <w:szCs w:val="24"/>
        </w:rPr>
        <w:t>Koloncból tanonc, vagy burkon innen és túl” címmel- akkreditált pszichiátriai- és szociális konferenciáján (szeptember 21.) 2 fő vett részt.</w:t>
      </w: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b/>
          <w:bCs/>
          <w:sz w:val="24"/>
          <w:szCs w:val="24"/>
        </w:rPr>
      </w:pPr>
    </w:p>
    <w:p w:rsidR="006C6382" w:rsidRPr="006C6382" w:rsidRDefault="006C6382" w:rsidP="006C6382">
      <w:pPr>
        <w:rPr>
          <w:rFonts w:ascii="Times New Roman" w:hAnsi="Times New Roman" w:cs="Times New Roman"/>
          <w:b/>
          <w:bCs/>
          <w:sz w:val="24"/>
          <w:szCs w:val="24"/>
        </w:rPr>
      </w:pPr>
      <w:r w:rsidRPr="006C6382">
        <w:rPr>
          <w:rFonts w:ascii="Times New Roman" w:hAnsi="Times New Roman" w:cs="Times New Roman"/>
          <w:b/>
          <w:bCs/>
          <w:sz w:val="24"/>
          <w:szCs w:val="24"/>
        </w:rPr>
        <w:t>Szakmai tevékenységeink</w:t>
      </w:r>
    </w:p>
    <w:p w:rsidR="006C6382" w:rsidRPr="006C6382" w:rsidRDefault="006C6382" w:rsidP="006C6382">
      <w:pPr>
        <w:rPr>
          <w:rFonts w:ascii="Times New Roman" w:hAnsi="Times New Roman" w:cs="Times New Roman"/>
          <w:sz w:val="24"/>
          <w:szCs w:val="24"/>
        </w:rPr>
      </w:pP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Az Ellátás kiemelten szoros szakmai kapcsolatban áll a kerületi Pszichiátriai Gondozó-és Mentálhigiénés Szakrendeléssel, amely ellátási forma - mindenki örömére - a 2018-as évben egy szakszerűen felújított és berendezett új rendelőbe költözhetett. Az Ellátás terápiás munkatársa és a Gondozó vezető pszichiátere havonta egy alkalommal konzultációs üléseken beszélik meg a közös eseteket, valamint a gondozás során felmerült egyéb, csak az Ellátásba tartozó kliensekkel kapcsolatos tennivalókat, dilemmákat, a szociális/egészségügyi rehabilitáció lehetséges útjait. Négyhavonta kerül sor azokra a hosszabb konzultációs ülésekre, melyeken a Gondozó mindhárom pszichiátere és az Ellátás mindhárom munkatársa jelen van. Ezeken az alkalmakon az aktuálisan Ellátásba tartozó összes kliens addigi gondozási folyamatát közösen kiértékelik. Mindennapos vagy sürgős ügyekben telefonon vagy személyesen zajlik az egyeztetés. Ezen felül egymás csoport- és kulturális, terápiás foglalkozásaira is ellátogatnak az ellátottak, és a munkatársak egyaránt. A Gondozó 2019 február 1-től művészetterápiás, illetve szociális munkás munkakörrel bővül; a tervek szerint az új munkakört betöltő kolléganő a kezdetektől részt vesz az Ellátás konzultációs ülésein, így fonva szorosabbra a két egység szakmai munkáját.</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A Család- és Gyermekjóléti Központtal az elmúlt évben több közös ügye is volt az Ellátásnak. Elmondható, hogy inkább az Ellátás az, aki megkeresi a Család- és Gyermekjóléti Központ munkatársait egy-egy felmerült probléma vagy információkérés kapcsán. (pl. lakhatási krízis, nem lakhatással kapcsolatos adósság felhalmozása, jogi szakértőhöz időpontkérés). Az Ellátás örömmel vett részt a 2018 május 24-én megtartott és a Család- és Gyermekjóléti Központ által szervezett szakmaközi fórumbeszélgetésen, ahol a kerületben működő vagy a kerülettel együttműködő felnőtt- és gyermek pszichiátriai ellátók/osztályok/klubok kaptak bemutatkozási lehetőséget. Az Ellátás folyamatosan törekszik az együttműködés fejlesztésére.</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Az Ellátás továbbra is együttműködött adott esetben a kerületi Gyámhivatallal, ahol igyekezett minden tudásával az ellátott érdekeit képviselni, folyamatos és prosperáló kapcsolatot fenntartani a kijelölt gondnokokkal.</w:t>
      </w:r>
    </w:p>
    <w:p w:rsidR="006C6382" w:rsidRPr="006C6382" w:rsidRDefault="006C6382" w:rsidP="006C6382">
      <w:pPr>
        <w:jc w:val="both"/>
        <w:rPr>
          <w:rFonts w:ascii="Times New Roman" w:hAnsi="Times New Roman" w:cs="Times New Roman"/>
          <w:sz w:val="24"/>
          <w:szCs w:val="24"/>
        </w:rPr>
      </w:pP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A Soteria Alapítvány Kilátó klubházba a 2018-as évben az Ellátás 5 tagja látogatott el, ebből 2 fő az, aki rendszeresen évek óta jár a foglakozásokra.</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 xml:space="preserve"> </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 xml:space="preserve"> Az Ellátás 3 munkatársa a heti rendszerességgel megtartott 3 személyes team-alkalmaikon beszéli át a közérdekű, az intézmény vagy az egység működését érintő ügyeket, a lezárandó eseteket, az új kérelmeket és megkereséseket, az orvossal történt konzultációk eredményeit, tanácsadások megszervezését, a klubfoglalkozások tematikáját.</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A személyes esetkezelést kiegészítik a havonta megrendezésre kerülő klubfoglalkozások.</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 xml:space="preserve">Az Ellátás tagjai 2018-ban így eljutottak moziba (művész mozi- „Ruben Brandt, a gyűjtő” című animációs film), meglátogatták a nemrégiben felújított Gül baba türbéjét (múzeumlátogatással, utána közös uzsonnázással), az őszi kézműves foglalkozás alkalmával közös óriás-képet készítettek, mely azóta is az </w:t>
      </w:r>
      <w:r w:rsidRPr="006C6382">
        <w:rPr>
          <w:rFonts w:ascii="Times New Roman" w:hAnsi="Times New Roman" w:cs="Times New Roman"/>
          <w:sz w:val="24"/>
          <w:szCs w:val="24"/>
        </w:rPr>
        <w:lastRenderedPageBreak/>
        <w:t xml:space="preserve">Ellátás irodájának falát díszíti. Megtartották a szokásos nyári kerti és a téli, Mikulás ünnepséget, amelyeken szép számmal vettek részt az ellátottak mellett külsős érdeklődők is. Az Ellátás tagjai saját műsorukkal emelték az ünnepségek színvonalát. </w:t>
      </w:r>
    </w:p>
    <w:p w:rsidR="006C6382" w:rsidRPr="006C6382" w:rsidRDefault="006C6382" w:rsidP="006C6382">
      <w:pPr>
        <w:rPr>
          <w:rFonts w:ascii="Times New Roman" w:hAnsi="Times New Roman" w:cs="Times New Roman"/>
          <w:sz w:val="24"/>
          <w:szCs w:val="24"/>
        </w:rPr>
      </w:pPr>
      <w:r w:rsidRPr="006C6382">
        <w:rPr>
          <w:rFonts w:ascii="Times New Roman" w:hAnsi="Times New Roman" w:cs="Times New Roman"/>
          <w:sz w:val="24"/>
          <w:szCs w:val="24"/>
        </w:rPr>
        <w:t xml:space="preserve"> </w:t>
      </w: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r w:rsidRPr="006C6382">
        <w:rPr>
          <w:rFonts w:ascii="Times New Roman" w:hAnsi="Times New Roman" w:cs="Times New Roman"/>
          <w:sz w:val="24"/>
          <w:szCs w:val="24"/>
        </w:rPr>
        <w:t xml:space="preserve">Ebben az évben is lehetősége volt az Ellátás munkatársainak szupervízión részt venni. </w:t>
      </w:r>
    </w:p>
    <w:p w:rsidR="006C6382" w:rsidRPr="006C6382" w:rsidRDefault="006C6382" w:rsidP="006C6382">
      <w:pPr>
        <w:spacing w:after="200" w:line="276" w:lineRule="auto"/>
        <w:jc w:val="both"/>
        <w:rPr>
          <w:rFonts w:ascii="Times New Roman" w:hAnsi="Times New Roman" w:cs="Times New Roman"/>
          <w:b/>
          <w:sz w:val="24"/>
          <w:szCs w:val="24"/>
          <w:u w:val="single"/>
        </w:rPr>
      </w:pPr>
    </w:p>
    <w:p w:rsidR="006C6382" w:rsidRPr="006C6382" w:rsidRDefault="006C6382" w:rsidP="006C6382">
      <w:pPr>
        <w:rPr>
          <w:rFonts w:ascii="Times New Roman" w:hAnsi="Times New Roman" w:cs="Times New Roman"/>
          <w:b/>
          <w:sz w:val="24"/>
          <w:szCs w:val="24"/>
        </w:rPr>
      </w:pPr>
      <w:r w:rsidRPr="006C6382">
        <w:rPr>
          <w:rFonts w:ascii="Times New Roman" w:hAnsi="Times New Roman" w:cs="Times New Roman"/>
          <w:b/>
          <w:sz w:val="24"/>
          <w:szCs w:val="24"/>
        </w:rPr>
        <w:t>„Amire büszkék vagyunk!”</w:t>
      </w:r>
    </w:p>
    <w:p w:rsidR="006C6382" w:rsidRPr="006C6382" w:rsidRDefault="006C6382" w:rsidP="006C6382">
      <w:pPr>
        <w:rPr>
          <w:rFonts w:ascii="Times New Roman" w:hAnsi="Times New Roman" w:cs="Times New Roman"/>
          <w:sz w:val="24"/>
          <w:szCs w:val="24"/>
        </w:rPr>
      </w:pPr>
      <w:r w:rsidRPr="006C6382">
        <w:rPr>
          <w:rFonts w:ascii="Times New Roman" w:hAnsi="Times New Roman" w:cs="Times New Roman"/>
          <w:sz w:val="24"/>
          <w:szCs w:val="24"/>
        </w:rPr>
        <w:t xml:space="preserve"> </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A 2018-as év legnagyobb szakmai sikerének az Ellátás munkatársai az általuk tartott és szervezett „Magabiztosabb hétköznapok” címmel indított önbizalom növelő tréning lebonyolítását tekintik. A tréning anyagát a hatékony kommunikációs készségek, a magabiztosabb fellépés elsajátítása, valamint az önbizalom erősítése érdekében állították össze az interaktív tanulás jellegét követve, sok helyzetgyakorlattal, játékkal, kevés elmélettel. A tréninget végül 8 fő végezte el sikeresen, ők egy záró ebéd keretében átvehették a részvételről szóló tanúsítványokat. A résztvevők körében hamar népszerűek lettek a témák, várták az alkalmakat, még ha nem is mindig mindenki készítette el a nem túl megerőltető, készségfejlesztő szándékkal feladott házi feladatokat. A résztvevők részéről megfogalmazott igény a tréning folytatására további, újabb tematikájú tréning megszervezésére ösztönzi a kollégákat.</w:t>
      </w: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sz w:val="24"/>
          <w:szCs w:val="24"/>
        </w:rPr>
      </w:pPr>
    </w:p>
    <w:p w:rsidR="006C6382" w:rsidRPr="006C6382" w:rsidRDefault="006C6382" w:rsidP="006C6382">
      <w:pPr>
        <w:rPr>
          <w:rFonts w:ascii="Times New Roman" w:hAnsi="Times New Roman" w:cs="Times New Roman"/>
          <w:b/>
          <w:sz w:val="24"/>
          <w:szCs w:val="24"/>
        </w:rPr>
      </w:pPr>
      <w:r w:rsidRPr="006C6382">
        <w:rPr>
          <w:rFonts w:ascii="Times New Roman" w:hAnsi="Times New Roman" w:cs="Times New Roman"/>
          <w:b/>
          <w:sz w:val="24"/>
          <w:szCs w:val="24"/>
        </w:rPr>
        <w:t>Tervek 2019-re</w:t>
      </w:r>
    </w:p>
    <w:p w:rsidR="006C6382" w:rsidRPr="006C6382" w:rsidRDefault="006C6382" w:rsidP="006C6382">
      <w:pPr>
        <w:rPr>
          <w:rFonts w:ascii="Times New Roman" w:hAnsi="Times New Roman" w:cs="Times New Roman"/>
          <w:sz w:val="24"/>
          <w:szCs w:val="24"/>
        </w:rPr>
      </w:pP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Mint ahogyan a 2017-es évi szakmai beszámolóban is már megfogalmazásra került, az Ellátás munkatársai a 2018-as évben a korábbiaknál még több esetben szembesültek az ellátottak azon igényével, melyből kitűnik, hogy mennyire szeretik a klub-alkalmakat, mennyire fontos számukra a tartalmas időtöltés, az emberi interakció, a társas kapcsolatok kialakítása. Nem csoda, hisz sokaknak ez az egyetlen lehetőség a kimozdulásra. A kollégák azt is megtapasztalták, hogy az Ellátás nem képes a betegek mentális állapotának megfelelő napi életritmust biztosító szolgáltatásként működni, mert nincs rá elegendő kapacitás. Éppen ezért, mivel a csoportfoglalkozások, előadások, tréningek, és egyáltalán bármilyen közös program iránt érezhetően ilyen mértékben megnövekedett az igény, az Ellátás munkatársai úgy érzik, hogy jó lenne egy kerületben működő nappali ellátást működtetni.  Annak ellenére, hogy a III. kerületi Soteria Alapítvány Kilátó klubház – a korábban megkötött együttműködési megállapodás alapján- II. kerületi pszichiátriai betegeket is fogadhat, az Ellátás tapasztalatai szerint, a kerületi ellátottak körében csökkent az érdeklődés, leginkább a távolság és a bizalomhiány okán. A pszichiátriai betegek érdekérvényesítő képessége köztudottan nem túl jó, bizalmukat nehezen lehet elnyerni. A már Ellátásba „szokott, szokatott” kliensek esetében gyakran merül fel az újabb idegen helytől, emberektől való félelem- még azokban az esetekben is, ahol egyértelműen egy nappali klub szolgáltatásaira (is) szüksége lenne a betegnek.</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 xml:space="preserve"> Ezt a kezdeményezést az is alátámasztja, hogy 2018-ban több olyan eset is volt, amikor az Ellátásba javasolt potenciális kliens végül azért nem kérte a felvételét a Közösségi Ellátásba, mert nem kifejezetten egyéni- mentális gondozásra, hanem inkább közösségre, napi szintű elfoglalkozásra lett volna szüksége, ahol megismerkedhet a kerületben élő, hasonló problémákkal küzdő, pszichés érintettséggel élő társaival. Elmondható, hogy a már Ellátásba tartozó vagy az Ellátásba javasolt betegek közös és legfőbb jellemzője az </w:t>
      </w:r>
      <w:r w:rsidRPr="006C6382">
        <w:rPr>
          <w:rFonts w:ascii="Times New Roman" w:hAnsi="Times New Roman" w:cs="Times New Roman"/>
          <w:sz w:val="24"/>
          <w:szCs w:val="24"/>
        </w:rPr>
        <w:lastRenderedPageBreak/>
        <w:t>elmagányosodás, életterük beszűkülése, érdeklődésük elvesztése. Nagy részük egyedül, család nélkül él, esetleg idős szülőkkel. Társas kapcsolataik nincsenek vagy elégtelenek, nem elégítik ki az egyén természetes vágyát az intimitás iránt. Ezek az okok pedig könnyen a pszichés betegségek krónikussá válásához, még több egészségügyi probléma kialakulásához vezethet, amelyek kezelése- akár a fekvőbeteg ellátást, akár a rehabilitációs osztályokat, akár az elme szociális otthonokat vesszük- mind magasabb finanszírozási igénnyel járnak. Annak ellenére, hogy az Ellátás gondozói az egyéni esetmunkában maguk is ezeken a problémákon dolgoznak klienseikkel, egy nappali ellátási forma, ami az öntevékenységre, az önsegítésre épülve biztosítja az ellátottak igénye alapján a kulturális, szabadidős, tájékoztató, lakossági és családi programok lebonyolítását vitathatatlanul hozzájárulna a betegek hatékonyabb rehabilitációjához. A (közösségi) gondozó alap esetben heti egy alkalommal találkozik kliensével, miközben ezek az emberek gyakorta napokig nem beszélnek mással, nem mennek ki a lakásból, nem éri őket semmilyen inger. Az Ellátás többnyire egyéni, otthon-közeli esetkezelését egy vele egy telephelyen működő kerületi nappali ellátás tudná kiegészíteni a legjobban. Ilyen integrált szolgáltatásra több kerületben is jól működő példát láthatunk. Fontos, hogy a szolgáltatás nyitott formában, az ellátotti kör és a lakosság által egyaránt elérhető módon működjön.</w:t>
      </w:r>
    </w:p>
    <w:p w:rsidR="006C6382" w:rsidRPr="006C6382" w:rsidRDefault="006C6382" w:rsidP="006C6382">
      <w:pPr>
        <w:jc w:val="both"/>
        <w:rPr>
          <w:rFonts w:ascii="Times New Roman" w:hAnsi="Times New Roman" w:cs="Times New Roman"/>
          <w:sz w:val="24"/>
          <w:szCs w:val="24"/>
        </w:rPr>
      </w:pP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 xml:space="preserve">Az Ellátás munkatársai egy újabb tréning-anyag kidolgozásán dolgoznak, mely a szülő-gyermek kapcsolatokat járja körül. A témaválasztás ötletét az előző tréning alkalmával kitöltött záró/értékelő anonim kérdőívben megfogalmazottak adták. A tréning alkalmak hetente lennének, összesen 6-8 alkalommal, max. 10 fős létszámmal.  </w:t>
      </w:r>
    </w:p>
    <w:p w:rsidR="006C6382" w:rsidRPr="006C6382" w:rsidRDefault="006C6382" w:rsidP="006C6382">
      <w:pPr>
        <w:jc w:val="both"/>
        <w:rPr>
          <w:rFonts w:ascii="Times New Roman" w:hAnsi="Times New Roman" w:cs="Times New Roman"/>
          <w:sz w:val="24"/>
          <w:szCs w:val="24"/>
        </w:rPr>
      </w:pP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Az Ellátás kezdeményezésére egy újabb szakmaközi fórum megtartása is szervezés alatt áll, amelyen a kerületben működő védőnőkkel, iskolai- és óvodai szociális munkás kollégákkal lehetne szakmai kérdésekben egyeztetni és az információáramlás útját közösen kialakítani. (Család- és Gyermekjóléti Központ jelzőrendszeres szolgálatának közreműködésével)</w:t>
      </w:r>
    </w:p>
    <w:p w:rsidR="006C6382" w:rsidRPr="006C6382" w:rsidRDefault="006C6382" w:rsidP="006C6382">
      <w:pPr>
        <w:jc w:val="both"/>
        <w:rPr>
          <w:rFonts w:ascii="Times New Roman" w:hAnsi="Times New Roman" w:cs="Times New Roman"/>
          <w:sz w:val="24"/>
          <w:szCs w:val="24"/>
        </w:rPr>
      </w:pP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 xml:space="preserve">A szakfeladat Ellátásra vonatkozó tevékenységeit tekintve elmondható, hogy 2018-ban az ellátottak hangsúlyosabban kértek ügyintézésben, munkahelyfeltárásban és közvetítésben segítséget. A munkatársak részéről leginkább az egyedüllét, a munkavégzésre irányuló nehézségek, a családi krízisállapotok, a veszteségek megküzdésében nyújtott segítség jelentett kihívást. Ugyanakkor kisebb mértékben, de megjelentek a szociális/egzisztenciális/lakhatási gondok is, melyek elkerülhetetlen velejárói a mentális zavaroknak. Az Ellátás munkatársai mindennemű beavatkozásra fel voltak készülve, rugalmasan reagáltak az ellátottak kéréseire. </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A 2018-as évben az ellátottak körében tapasztalt javuló, de legalább stagnáló életminőségi mutatók, az átfogó gondozás, a folyamatos pszicho-edukációs tevékenységek - természetesen a medikális kezeléssel együtt- hatékonyan csökkentették a gondozottak kórházi kezelésének szükségességét.</w:t>
      </w:r>
    </w:p>
    <w:p w:rsidR="006C6382" w:rsidRPr="006C6382" w:rsidRDefault="006C6382" w:rsidP="006C6382">
      <w:pPr>
        <w:spacing w:after="200" w:line="276" w:lineRule="auto"/>
        <w:jc w:val="both"/>
        <w:rPr>
          <w:rFonts w:ascii="Times New Roman" w:hAnsi="Times New Roman" w:cs="Times New Roman"/>
          <w:b/>
          <w:color w:val="538135" w:themeColor="accent6" w:themeShade="BF"/>
          <w:sz w:val="24"/>
          <w:szCs w:val="24"/>
          <w:u w:val="single"/>
        </w:rPr>
      </w:pPr>
    </w:p>
    <w:p w:rsidR="006C6382" w:rsidRPr="006C6382" w:rsidRDefault="006C6382" w:rsidP="006C6382">
      <w:pPr>
        <w:autoSpaceDE w:val="0"/>
        <w:autoSpaceDN w:val="0"/>
        <w:adjustRightInd w:val="0"/>
        <w:jc w:val="both"/>
        <w:rPr>
          <w:rFonts w:ascii="Times New Roman" w:hAnsi="Times New Roman" w:cs="Times New Roman"/>
          <w:b/>
          <w:bCs/>
          <w:sz w:val="24"/>
          <w:szCs w:val="24"/>
        </w:rPr>
      </w:pPr>
      <w:r w:rsidRPr="006C6382">
        <w:rPr>
          <w:rFonts w:ascii="Times New Roman" w:hAnsi="Times New Roman" w:cs="Times New Roman"/>
          <w:b/>
          <w:bCs/>
          <w:sz w:val="24"/>
          <w:szCs w:val="24"/>
        </w:rPr>
        <w:t>2.2. Más intézményekkel történő együttműködés</w:t>
      </w:r>
    </w:p>
    <w:p w:rsidR="006C6382" w:rsidRPr="006C6382" w:rsidRDefault="006C6382" w:rsidP="006C6382">
      <w:pPr>
        <w:autoSpaceDE w:val="0"/>
        <w:autoSpaceDN w:val="0"/>
        <w:adjustRightInd w:val="0"/>
        <w:jc w:val="both"/>
        <w:rPr>
          <w:rFonts w:ascii="Times New Roman" w:hAnsi="Times New Roman" w:cs="Times New Roman"/>
          <w:sz w:val="24"/>
          <w:szCs w:val="24"/>
        </w:rPr>
      </w:pPr>
    </w:p>
    <w:p w:rsidR="006C6382" w:rsidRPr="006C6382" w:rsidRDefault="006C6382" w:rsidP="006C6382">
      <w:pPr>
        <w:jc w:val="both"/>
        <w:rPr>
          <w:rFonts w:ascii="Times New Roman" w:hAnsi="Times New Roman" w:cs="Times New Roman"/>
          <w:color w:val="FF0000"/>
          <w:sz w:val="24"/>
          <w:szCs w:val="24"/>
        </w:rPr>
      </w:pPr>
      <w:r w:rsidRPr="006C6382">
        <w:rPr>
          <w:rFonts w:ascii="Times New Roman" w:hAnsi="Times New Roman" w:cs="Times New Roman"/>
          <w:sz w:val="24"/>
          <w:szCs w:val="24"/>
        </w:rPr>
        <w:t>Az intézmény a hatékony működés érdekében együttműködik különösen:</w:t>
      </w:r>
    </w:p>
    <w:p w:rsidR="006C6382" w:rsidRPr="006C6382" w:rsidRDefault="006C6382" w:rsidP="006C6382">
      <w:pPr>
        <w:jc w:val="both"/>
        <w:rPr>
          <w:rFonts w:ascii="Times New Roman" w:hAnsi="Times New Roman" w:cs="Times New Roman"/>
          <w:sz w:val="24"/>
          <w:szCs w:val="24"/>
        </w:rPr>
      </w:pP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ab/>
        <w:t>- az intézmény fenntartójával,</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ab/>
        <w:t>- más hasonló személyes gondoskodást nyújtó ellátással,</w:t>
      </w:r>
    </w:p>
    <w:p w:rsidR="006C6382" w:rsidRPr="006C6382" w:rsidRDefault="006C6382" w:rsidP="006C6382">
      <w:pPr>
        <w:ind w:firstLine="720"/>
        <w:jc w:val="both"/>
        <w:rPr>
          <w:rFonts w:ascii="Times New Roman" w:hAnsi="Times New Roman" w:cs="Times New Roman"/>
          <w:sz w:val="24"/>
          <w:szCs w:val="24"/>
        </w:rPr>
      </w:pPr>
      <w:r w:rsidRPr="006C6382">
        <w:rPr>
          <w:rFonts w:ascii="Times New Roman" w:hAnsi="Times New Roman" w:cs="Times New Roman"/>
          <w:sz w:val="24"/>
          <w:szCs w:val="24"/>
        </w:rPr>
        <w:lastRenderedPageBreak/>
        <w:t>- egyházi, civil szervezetekkel,</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ab/>
        <w:t>- szakosított ellátást nyújtó intézményekkel,</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ab/>
        <w:t>- házi orvosi és szakorvosi ellátással.</w:t>
      </w:r>
    </w:p>
    <w:p w:rsidR="006C6382" w:rsidRPr="006C6382" w:rsidRDefault="006C6382" w:rsidP="006C6382">
      <w:pPr>
        <w:jc w:val="both"/>
        <w:rPr>
          <w:rFonts w:ascii="Times New Roman" w:hAnsi="Times New Roman" w:cs="Times New Roman"/>
          <w:sz w:val="24"/>
          <w:szCs w:val="24"/>
        </w:rPr>
      </w:pPr>
    </w:p>
    <w:p w:rsidR="006C6382" w:rsidRPr="006C6382" w:rsidRDefault="006C6382" w:rsidP="006C6382">
      <w:pPr>
        <w:jc w:val="both"/>
        <w:rPr>
          <w:rFonts w:ascii="Times New Roman" w:hAnsi="Times New Roman" w:cs="Times New Roman"/>
          <w:b/>
          <w:sz w:val="24"/>
          <w:szCs w:val="24"/>
        </w:rPr>
      </w:pPr>
      <w:r w:rsidRPr="006C6382">
        <w:rPr>
          <w:rFonts w:ascii="Times New Roman" w:hAnsi="Times New Roman" w:cs="Times New Roman"/>
          <w:b/>
          <w:sz w:val="24"/>
          <w:szCs w:val="24"/>
        </w:rPr>
        <w:t xml:space="preserve"> Az együttműködés módjai </w:t>
      </w:r>
    </w:p>
    <w:p w:rsidR="006C6382" w:rsidRPr="006C6382" w:rsidRDefault="006C6382" w:rsidP="006C6382">
      <w:pPr>
        <w:jc w:val="both"/>
        <w:rPr>
          <w:rFonts w:ascii="Times New Roman" w:hAnsi="Times New Roman" w:cs="Times New Roman"/>
          <w:b/>
          <w:sz w:val="24"/>
          <w:szCs w:val="24"/>
        </w:rPr>
      </w:pPr>
    </w:p>
    <w:p w:rsidR="006C6382" w:rsidRPr="006C6382" w:rsidRDefault="006C6382" w:rsidP="006C6382">
      <w:pPr>
        <w:jc w:val="both"/>
        <w:rPr>
          <w:rFonts w:ascii="Times New Roman" w:hAnsi="Times New Roman" w:cs="Times New Roman"/>
          <w:i/>
          <w:sz w:val="24"/>
          <w:szCs w:val="24"/>
        </w:rPr>
      </w:pPr>
      <w:r w:rsidRPr="006C6382">
        <w:rPr>
          <w:rFonts w:ascii="Times New Roman" w:hAnsi="Times New Roman" w:cs="Times New Roman"/>
          <w:i/>
          <w:sz w:val="24"/>
          <w:szCs w:val="24"/>
        </w:rPr>
        <w:t>Együttműködés a szakmai intézményekkel:</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Az együttműködés során az intézmény:</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ab/>
        <w:t>- segítséget kap az ellátás megszervezésében, új módszerek bevezetésében,</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ab/>
        <w:t>- információt szolgáltat a tevékenységéről,</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ab/>
        <w:t xml:space="preserve">- szakmai tanácsot kérhet, </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ab/>
        <w:t>- közreműködik a szakmai szervezetek által folyatott szakmai ellenőrzésekben.</w:t>
      </w:r>
    </w:p>
    <w:p w:rsidR="006C6382" w:rsidRPr="006C6382" w:rsidRDefault="006C6382" w:rsidP="006C6382">
      <w:pPr>
        <w:jc w:val="both"/>
        <w:rPr>
          <w:rFonts w:ascii="Times New Roman" w:hAnsi="Times New Roman" w:cs="Times New Roman"/>
          <w:sz w:val="24"/>
          <w:szCs w:val="24"/>
        </w:rPr>
      </w:pPr>
    </w:p>
    <w:p w:rsidR="006C6382" w:rsidRPr="006C6382" w:rsidRDefault="006C6382" w:rsidP="006C6382">
      <w:pPr>
        <w:jc w:val="both"/>
        <w:rPr>
          <w:rFonts w:ascii="Times New Roman" w:hAnsi="Times New Roman" w:cs="Times New Roman"/>
          <w:i/>
          <w:sz w:val="24"/>
          <w:szCs w:val="24"/>
        </w:rPr>
      </w:pPr>
      <w:r w:rsidRPr="006C6382">
        <w:rPr>
          <w:rFonts w:ascii="Times New Roman" w:hAnsi="Times New Roman" w:cs="Times New Roman"/>
          <w:i/>
          <w:sz w:val="24"/>
          <w:szCs w:val="24"/>
        </w:rPr>
        <w:t>Együttműködés az intézmény fenntartójával:</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 xml:space="preserve">Az intézmény fenntartójával való együttműködés többoldalú. Kiterjed a </w:t>
      </w:r>
    </w:p>
    <w:p w:rsidR="006C6382" w:rsidRPr="006C6382" w:rsidRDefault="006C6382" w:rsidP="006C6382">
      <w:pPr>
        <w:ind w:left="720"/>
        <w:jc w:val="both"/>
        <w:rPr>
          <w:rFonts w:ascii="Times New Roman" w:hAnsi="Times New Roman" w:cs="Times New Roman"/>
          <w:sz w:val="24"/>
          <w:szCs w:val="24"/>
        </w:rPr>
      </w:pPr>
      <w:r w:rsidRPr="006C6382">
        <w:rPr>
          <w:rFonts w:ascii="Times New Roman" w:hAnsi="Times New Roman" w:cs="Times New Roman"/>
          <w:sz w:val="24"/>
          <w:szCs w:val="24"/>
        </w:rPr>
        <w:t>- költségvetési, így pénzügyi és gazdasági tevékenységre, e tevékenység ellenőrzésére,</w:t>
      </w:r>
    </w:p>
    <w:p w:rsidR="006C6382" w:rsidRPr="006C6382" w:rsidRDefault="006C6382" w:rsidP="006C6382">
      <w:pPr>
        <w:ind w:left="720"/>
        <w:jc w:val="both"/>
        <w:rPr>
          <w:rFonts w:ascii="Times New Roman" w:hAnsi="Times New Roman" w:cs="Times New Roman"/>
          <w:sz w:val="24"/>
          <w:szCs w:val="24"/>
        </w:rPr>
      </w:pPr>
      <w:r w:rsidRPr="006C6382">
        <w:rPr>
          <w:rFonts w:ascii="Times New Roman" w:hAnsi="Times New Roman" w:cs="Times New Roman"/>
          <w:sz w:val="24"/>
          <w:szCs w:val="24"/>
        </w:rPr>
        <w:t>- szakmai feladatellátás nyomon követésére, ellenőrzésére,</w:t>
      </w:r>
    </w:p>
    <w:p w:rsidR="006C6382" w:rsidRPr="006C6382" w:rsidRDefault="006C6382" w:rsidP="006C6382">
      <w:pPr>
        <w:ind w:left="720"/>
        <w:jc w:val="both"/>
        <w:rPr>
          <w:rFonts w:ascii="Times New Roman" w:hAnsi="Times New Roman" w:cs="Times New Roman"/>
          <w:sz w:val="24"/>
          <w:szCs w:val="24"/>
        </w:rPr>
      </w:pPr>
      <w:r w:rsidRPr="006C6382">
        <w:rPr>
          <w:rFonts w:ascii="Times New Roman" w:hAnsi="Times New Roman" w:cs="Times New Roman"/>
          <w:sz w:val="24"/>
          <w:szCs w:val="24"/>
        </w:rPr>
        <w:t xml:space="preserve">- a szakmai program szerinti működésre. </w:t>
      </w:r>
    </w:p>
    <w:p w:rsidR="006C6382" w:rsidRPr="006C6382" w:rsidRDefault="006C6382" w:rsidP="006C6382">
      <w:pPr>
        <w:jc w:val="both"/>
        <w:rPr>
          <w:rFonts w:ascii="Times New Roman" w:hAnsi="Times New Roman" w:cs="Times New Roman"/>
          <w:i/>
          <w:sz w:val="24"/>
          <w:szCs w:val="24"/>
        </w:rPr>
      </w:pPr>
      <w:r w:rsidRPr="006C6382">
        <w:rPr>
          <w:rFonts w:ascii="Times New Roman" w:hAnsi="Times New Roman" w:cs="Times New Roman"/>
          <w:i/>
          <w:sz w:val="24"/>
          <w:szCs w:val="24"/>
        </w:rPr>
        <w:t>Együttműködés más személyes gondoskodást nyújtó intézménnyel, különösen:</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  Család- és Gyermekjóléti Központtal,</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  Értelmi Fogyatékosok Nappali Otthonával,</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 gondozási központokkal.</w:t>
      </w:r>
    </w:p>
    <w:p w:rsidR="006C6382" w:rsidRPr="006C6382" w:rsidRDefault="006C6382" w:rsidP="006C6382">
      <w:pPr>
        <w:jc w:val="both"/>
        <w:rPr>
          <w:rFonts w:ascii="Times New Roman" w:hAnsi="Times New Roman" w:cs="Times New Roman"/>
          <w:sz w:val="24"/>
          <w:szCs w:val="24"/>
        </w:rPr>
      </w:pP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A más hasonló alapellátással való együttműködés során az intézmények kölcsönösen tájékoztatják egymást az általuk szerzett tapasztalatokról, az alkalmazott új módszerekről, eredményeikről.</w:t>
      </w:r>
    </w:p>
    <w:p w:rsidR="006C6382" w:rsidRPr="006C6382" w:rsidRDefault="006C6382" w:rsidP="006C6382">
      <w:pPr>
        <w:jc w:val="both"/>
        <w:rPr>
          <w:rFonts w:ascii="Times New Roman" w:hAnsi="Times New Roman" w:cs="Times New Roman"/>
          <w:sz w:val="24"/>
          <w:szCs w:val="24"/>
        </w:rPr>
      </w:pPr>
    </w:p>
    <w:p w:rsidR="006C6382" w:rsidRPr="006C6382" w:rsidRDefault="006C6382" w:rsidP="006C6382">
      <w:pPr>
        <w:jc w:val="both"/>
        <w:rPr>
          <w:rFonts w:ascii="Times New Roman" w:hAnsi="Times New Roman" w:cs="Times New Roman"/>
          <w:i/>
          <w:sz w:val="24"/>
          <w:szCs w:val="24"/>
        </w:rPr>
      </w:pPr>
      <w:r w:rsidRPr="006C6382">
        <w:rPr>
          <w:rFonts w:ascii="Times New Roman" w:hAnsi="Times New Roman" w:cs="Times New Roman"/>
          <w:i/>
          <w:sz w:val="24"/>
          <w:szCs w:val="24"/>
        </w:rPr>
        <w:t>Együttműködés az egyházi, civil szervezetekkel:</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Az ellátási területünkön működő egyházi, civil szervezetekkel a szociális kerekasztal keretében, és ezen kívül is kölcsönösen tájékoztatjuk egymást a nyújtott szolgáltatásokról, az igénybe vétel feltételeiről, kicseréljük szakmai tapasztalatainkat, megismerjük egymás módszereit.</w:t>
      </w:r>
    </w:p>
    <w:p w:rsidR="006C6382" w:rsidRPr="006C6382" w:rsidRDefault="006C6382" w:rsidP="006C6382">
      <w:pPr>
        <w:jc w:val="both"/>
        <w:rPr>
          <w:rFonts w:ascii="Times New Roman" w:hAnsi="Times New Roman" w:cs="Times New Roman"/>
          <w:sz w:val="24"/>
          <w:szCs w:val="24"/>
        </w:rPr>
      </w:pPr>
    </w:p>
    <w:p w:rsidR="006C6382" w:rsidRPr="006C6382" w:rsidRDefault="006C6382" w:rsidP="006C6382">
      <w:pPr>
        <w:jc w:val="both"/>
        <w:rPr>
          <w:rFonts w:ascii="Times New Roman" w:hAnsi="Times New Roman" w:cs="Times New Roman"/>
          <w:i/>
          <w:sz w:val="24"/>
          <w:szCs w:val="24"/>
        </w:rPr>
      </w:pPr>
      <w:r w:rsidRPr="006C6382">
        <w:rPr>
          <w:rFonts w:ascii="Times New Roman" w:hAnsi="Times New Roman" w:cs="Times New Roman"/>
          <w:i/>
          <w:sz w:val="24"/>
          <w:szCs w:val="24"/>
        </w:rPr>
        <w:t>Együttműködés szakosított intézményekkel, elsősorban idősek ápoló gondozó otthonaival:</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lastRenderedPageBreak/>
        <w:t>A szociális bentlakásos intézményekkel való együttműködés célja a szociális ellátórendszer rugalmas együttműködése, mely megvalósul a kölcsönös párbeszédben, szakmai ismeretátadásban, az ellátottaknak legjobban megfelelő szociális intézményi elhelyezés megkeresésében.</w:t>
      </w:r>
    </w:p>
    <w:p w:rsidR="006C6382" w:rsidRPr="006C6382" w:rsidRDefault="006C6382" w:rsidP="006C6382">
      <w:pPr>
        <w:jc w:val="both"/>
        <w:rPr>
          <w:rFonts w:ascii="Times New Roman" w:hAnsi="Times New Roman" w:cs="Times New Roman"/>
          <w:sz w:val="24"/>
          <w:szCs w:val="24"/>
        </w:rPr>
      </w:pPr>
    </w:p>
    <w:p w:rsidR="006C6382" w:rsidRPr="006C6382" w:rsidRDefault="006C6382" w:rsidP="006C6382">
      <w:pPr>
        <w:jc w:val="both"/>
        <w:rPr>
          <w:rFonts w:ascii="Times New Roman" w:hAnsi="Times New Roman" w:cs="Times New Roman"/>
          <w:i/>
          <w:sz w:val="24"/>
          <w:szCs w:val="24"/>
        </w:rPr>
      </w:pPr>
      <w:r w:rsidRPr="006C6382">
        <w:rPr>
          <w:rFonts w:ascii="Times New Roman" w:hAnsi="Times New Roman" w:cs="Times New Roman"/>
          <w:i/>
          <w:sz w:val="24"/>
          <w:szCs w:val="24"/>
        </w:rPr>
        <w:t>Együttműködés szakorvosi ellátással:</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A szakorvosi ellátással való együttműködés folyamatos, az ellátott személyek minél célzottabb, személyre szabottabb ellátása érdekében fenntartott kapcsolat.</w:t>
      </w:r>
    </w:p>
    <w:p w:rsidR="006C6382" w:rsidRPr="006C6382" w:rsidRDefault="006C6382" w:rsidP="006C6382">
      <w:pPr>
        <w:jc w:val="both"/>
        <w:rPr>
          <w:rFonts w:ascii="Times New Roman" w:hAnsi="Times New Roman" w:cs="Times New Roman"/>
          <w:sz w:val="24"/>
          <w:szCs w:val="24"/>
        </w:rPr>
      </w:pPr>
    </w:p>
    <w:p w:rsidR="006C6382" w:rsidRPr="006C6382" w:rsidRDefault="006C6382" w:rsidP="006C6382">
      <w:pPr>
        <w:rPr>
          <w:rFonts w:ascii="Times New Roman" w:hAnsi="Times New Roman" w:cs="Times New Roman"/>
          <w:b/>
          <w:bCs/>
          <w:sz w:val="24"/>
          <w:szCs w:val="24"/>
        </w:rPr>
      </w:pPr>
      <w:r w:rsidRPr="006C6382">
        <w:rPr>
          <w:rFonts w:ascii="Times New Roman" w:hAnsi="Times New Roman" w:cs="Times New Roman"/>
          <w:b/>
          <w:bCs/>
          <w:sz w:val="24"/>
          <w:szCs w:val="24"/>
        </w:rPr>
        <w:t>2.3. A szolgáltatásról szóló tájékoztatás módja</w:t>
      </w:r>
    </w:p>
    <w:p w:rsidR="006C6382" w:rsidRPr="006C6382" w:rsidRDefault="006C6382" w:rsidP="006C6382">
      <w:pPr>
        <w:rPr>
          <w:rFonts w:ascii="Times New Roman" w:hAnsi="Times New Roman" w:cs="Times New Roman"/>
          <w:sz w:val="24"/>
          <w:szCs w:val="24"/>
        </w:rPr>
      </w:pPr>
    </w:p>
    <w:p w:rsidR="006C6382" w:rsidRPr="006C6382" w:rsidRDefault="006C6382" w:rsidP="006C6382">
      <w:pPr>
        <w:numPr>
          <w:ilvl w:val="0"/>
          <w:numId w:val="5"/>
        </w:numPr>
        <w:spacing w:after="0" w:line="240" w:lineRule="auto"/>
        <w:rPr>
          <w:rFonts w:ascii="Times New Roman" w:hAnsi="Times New Roman" w:cs="Times New Roman"/>
          <w:sz w:val="24"/>
          <w:szCs w:val="24"/>
        </w:rPr>
      </w:pPr>
      <w:r w:rsidRPr="006C6382">
        <w:rPr>
          <w:rFonts w:ascii="Times New Roman" w:hAnsi="Times New Roman" w:cs="Times New Roman"/>
          <w:sz w:val="24"/>
          <w:szCs w:val="24"/>
        </w:rPr>
        <w:t>színes prospektus</w:t>
      </w:r>
    </w:p>
    <w:p w:rsidR="006C6382" w:rsidRPr="006C6382" w:rsidRDefault="006C6382" w:rsidP="006C6382">
      <w:pPr>
        <w:numPr>
          <w:ilvl w:val="0"/>
          <w:numId w:val="5"/>
        </w:numPr>
        <w:spacing w:after="0" w:line="240" w:lineRule="auto"/>
        <w:rPr>
          <w:rFonts w:ascii="Times New Roman" w:hAnsi="Times New Roman" w:cs="Times New Roman"/>
          <w:sz w:val="24"/>
          <w:szCs w:val="24"/>
        </w:rPr>
      </w:pPr>
      <w:r w:rsidRPr="006C6382">
        <w:rPr>
          <w:rFonts w:ascii="Times New Roman" w:hAnsi="Times New Roman" w:cs="Times New Roman"/>
          <w:sz w:val="24"/>
          <w:szCs w:val="24"/>
        </w:rPr>
        <w:t xml:space="preserve">a kerület honlapján </w:t>
      </w:r>
      <w:hyperlink r:id="rId8" w:history="1">
        <w:r w:rsidRPr="006C6382">
          <w:rPr>
            <w:rStyle w:val="Hiperhivatkozs"/>
            <w:rFonts w:ascii="Times New Roman" w:hAnsi="Times New Roman" w:cs="Times New Roman"/>
            <w:sz w:val="24"/>
            <w:szCs w:val="24"/>
          </w:rPr>
          <w:t>www.masodikkerulet.hu</w:t>
        </w:r>
      </w:hyperlink>
    </w:p>
    <w:p w:rsidR="006C6382" w:rsidRPr="006C6382" w:rsidRDefault="006C6382" w:rsidP="006C6382">
      <w:pPr>
        <w:numPr>
          <w:ilvl w:val="0"/>
          <w:numId w:val="5"/>
        </w:numPr>
        <w:spacing w:after="0" w:line="240" w:lineRule="auto"/>
        <w:rPr>
          <w:rFonts w:ascii="Times New Roman" w:hAnsi="Times New Roman" w:cs="Times New Roman"/>
          <w:sz w:val="24"/>
          <w:szCs w:val="24"/>
        </w:rPr>
      </w:pPr>
      <w:r w:rsidRPr="006C6382">
        <w:rPr>
          <w:rFonts w:ascii="Times New Roman" w:hAnsi="Times New Roman" w:cs="Times New Roman"/>
          <w:sz w:val="24"/>
          <w:szCs w:val="24"/>
        </w:rPr>
        <w:t xml:space="preserve">az intézmény honlapján </w:t>
      </w:r>
      <w:hyperlink r:id="rId9" w:history="1">
        <w:r w:rsidRPr="006C6382">
          <w:rPr>
            <w:rStyle w:val="Hiperhivatkozs"/>
            <w:rFonts w:ascii="Times New Roman" w:hAnsi="Times New Roman" w:cs="Times New Roman"/>
            <w:sz w:val="24"/>
            <w:szCs w:val="24"/>
          </w:rPr>
          <w:t>www.fillergondozo.hu</w:t>
        </w:r>
      </w:hyperlink>
    </w:p>
    <w:p w:rsidR="006C6382" w:rsidRPr="006C6382" w:rsidRDefault="006C6382" w:rsidP="006C6382">
      <w:pPr>
        <w:numPr>
          <w:ilvl w:val="0"/>
          <w:numId w:val="5"/>
        </w:numPr>
        <w:spacing w:after="0" w:line="240" w:lineRule="auto"/>
        <w:rPr>
          <w:rFonts w:ascii="Times New Roman" w:hAnsi="Times New Roman" w:cs="Times New Roman"/>
          <w:sz w:val="24"/>
          <w:szCs w:val="24"/>
        </w:rPr>
      </w:pPr>
      <w:r w:rsidRPr="006C6382">
        <w:rPr>
          <w:rFonts w:ascii="Times New Roman" w:hAnsi="Times New Roman" w:cs="Times New Roman"/>
          <w:sz w:val="24"/>
          <w:szCs w:val="24"/>
        </w:rPr>
        <w:t>a „Budai Polgár” lapban esetenként megjelenő rendezvényekről, aktuális hírekről szóló cikkekben.</w:t>
      </w:r>
    </w:p>
    <w:p w:rsidR="006C6382" w:rsidRPr="006C6382" w:rsidRDefault="006C6382" w:rsidP="006C6382">
      <w:pPr>
        <w:jc w:val="both"/>
        <w:rPr>
          <w:rFonts w:ascii="Times New Roman" w:hAnsi="Times New Roman" w:cs="Times New Roman"/>
          <w:sz w:val="24"/>
          <w:szCs w:val="24"/>
        </w:rPr>
      </w:pPr>
    </w:p>
    <w:p w:rsidR="006C6382" w:rsidRPr="006C6382" w:rsidRDefault="006C6382" w:rsidP="006C6382">
      <w:pPr>
        <w:numPr>
          <w:ilvl w:val="0"/>
          <w:numId w:val="1"/>
        </w:numPr>
        <w:tabs>
          <w:tab w:val="clear" w:pos="720"/>
          <w:tab w:val="num" w:pos="142"/>
        </w:tabs>
        <w:spacing w:after="0" w:line="240" w:lineRule="auto"/>
        <w:ind w:left="284" w:hanging="284"/>
        <w:jc w:val="both"/>
        <w:rPr>
          <w:rFonts w:ascii="Times New Roman" w:hAnsi="Times New Roman" w:cs="Times New Roman"/>
          <w:b/>
          <w:sz w:val="24"/>
          <w:szCs w:val="24"/>
          <w:u w:val="single"/>
        </w:rPr>
      </w:pPr>
      <w:r w:rsidRPr="006C6382">
        <w:rPr>
          <w:rFonts w:ascii="Times New Roman" w:hAnsi="Times New Roman" w:cs="Times New Roman"/>
          <w:b/>
          <w:sz w:val="24"/>
          <w:szCs w:val="24"/>
          <w:u w:val="single"/>
        </w:rPr>
        <w:t>Az intézmény működésének általános feltételei: a tárgyi, a személyi, a működési, illetve a szakmai feltételek bemutatása</w:t>
      </w:r>
    </w:p>
    <w:p w:rsidR="006C6382" w:rsidRPr="006C6382" w:rsidRDefault="006C6382" w:rsidP="006C6382">
      <w:pPr>
        <w:jc w:val="both"/>
        <w:rPr>
          <w:rFonts w:ascii="Times New Roman" w:hAnsi="Times New Roman" w:cs="Times New Roman"/>
          <w:b/>
          <w:sz w:val="24"/>
          <w:szCs w:val="24"/>
          <w:u w:val="single"/>
        </w:rPr>
      </w:pP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 xml:space="preserve">Az intézmény kertvárosi környezetben található. Rendezett parkosított kert tartozik az épülethez, mely alkalmas szabadtéri rendezvények megtartására. Az idősek klubjának berendezése antik jellegű, amely jól kiegészíti a klubszoba falának szép és igényes fa falburkolatát.  </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 xml:space="preserve"> A 149-es busz a központ kapujában áll meg, így a lehető legkevesebbet kell gyalog megtenni az idős embereknek. Az intézmény teljes körű felújítására került sor a 2016. évben. </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 xml:space="preserve">A felújítás kiterjedt a szerkezet egészére, a homlokzatra, a teljes gépészetre, illetve egy lift került beépítésre, így könnyítve a szintek közti közlekedést az ellátottak részére, így az épület teljes egészében akadálymentessé vált. </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Az intézményben lehetősége van mind a dolgozóknak, mind az ellátottaknak zuhanyozni.</w:t>
      </w:r>
    </w:p>
    <w:p w:rsidR="006C6382" w:rsidRPr="006C6382" w:rsidRDefault="006C6382" w:rsidP="006C6382">
      <w:pPr>
        <w:jc w:val="both"/>
        <w:rPr>
          <w:rFonts w:ascii="Times New Roman" w:hAnsi="Times New Roman" w:cs="Times New Roman"/>
          <w:sz w:val="24"/>
          <w:szCs w:val="24"/>
        </w:rPr>
      </w:pP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A jogszabályban előírt képesítési feltételeknek minden tekintetben eleget tesz az intézmény. A szakmai munkakörök, jogszabályban rögzített megnevezései megváltoztak, így a munkaköri leírásokat is szükséges volt aktualizálni. A hatályban lévő terminusok meglátásom szerint sokkal kevésbé tükrözik az adott kolléga munkakörét, mint az ezt megelőzők. Így jelenleg 3 fő terápiás munkatárs van, amiből nem derül ki, hogy ki, milyen feladattal van megbízva. Terápiás munkatársként kellett besorolni a nappali ellátás vezetőjét, a demens nappali ellátásban dolgozó mentálhigiénés munkatársat és a közösségi pszichiátriai koordinátort.</w:t>
      </w:r>
    </w:p>
    <w:p w:rsidR="006C6382" w:rsidRPr="006C6382" w:rsidRDefault="006C6382" w:rsidP="006C6382">
      <w:pPr>
        <w:jc w:val="both"/>
        <w:rPr>
          <w:rFonts w:ascii="Times New Roman" w:hAnsi="Times New Roman" w:cs="Times New Roman"/>
          <w:sz w:val="24"/>
          <w:szCs w:val="24"/>
        </w:rPr>
      </w:pP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Minden szakdolgozó rendelkezik érvényes nyilvántartási számmal, így a továbbképzések folyamatosak. A munkatársak számára, a munkakör által elvárt eszközök és védőfelszerelések rendelkezésre állnak. (Gondozóknak gumikesztyű, lábvédő, kézfertőtlenítő, kézkrém, szájmaszk, vérnyomásmérő, stb. Irodai dolgozóknak a munkájukhoz szükséges számítástechnikai eszközök és műszaki berendezések).</w:t>
      </w:r>
    </w:p>
    <w:p w:rsidR="006C6382" w:rsidRPr="006C6382" w:rsidRDefault="006C6382" w:rsidP="006C6382">
      <w:pPr>
        <w:jc w:val="both"/>
        <w:rPr>
          <w:rFonts w:ascii="Times New Roman" w:hAnsi="Times New Roman" w:cs="Times New Roman"/>
          <w:b/>
          <w:sz w:val="24"/>
          <w:szCs w:val="24"/>
          <w:u w:val="single"/>
        </w:rPr>
      </w:pPr>
    </w:p>
    <w:p w:rsidR="006C6382" w:rsidRPr="006C6382" w:rsidRDefault="006C6382" w:rsidP="006C6382">
      <w:pPr>
        <w:rPr>
          <w:rFonts w:ascii="Times New Roman" w:hAnsi="Times New Roman" w:cs="Times New Roman"/>
          <w:b/>
          <w:sz w:val="24"/>
          <w:szCs w:val="24"/>
          <w:u w:val="single"/>
        </w:rPr>
      </w:pPr>
      <w:r w:rsidRPr="006C6382">
        <w:rPr>
          <w:rFonts w:ascii="Times New Roman" w:hAnsi="Times New Roman" w:cs="Times New Roman"/>
          <w:b/>
          <w:sz w:val="24"/>
          <w:szCs w:val="24"/>
          <w:u w:val="single"/>
        </w:rPr>
        <w:lastRenderedPageBreak/>
        <w:t>4. A gondozási tervek, együttműködési megállapodások hatékonysága, eredményessége</w:t>
      </w:r>
    </w:p>
    <w:p w:rsidR="006C6382" w:rsidRPr="006C6382" w:rsidRDefault="006C6382" w:rsidP="006C6382">
      <w:pPr>
        <w:jc w:val="both"/>
        <w:rPr>
          <w:rFonts w:ascii="Times New Roman" w:hAnsi="Times New Roman" w:cs="Times New Roman"/>
          <w:b/>
          <w:sz w:val="24"/>
          <w:szCs w:val="24"/>
          <w:u w:val="single"/>
        </w:rPr>
      </w:pP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Együttműködési megállapodás a következő intézményekkel és szervezetekkel jött létre írott formában:</w:t>
      </w:r>
    </w:p>
    <w:p w:rsidR="006C6382" w:rsidRPr="006C6382" w:rsidRDefault="006C6382" w:rsidP="006C6382">
      <w:pPr>
        <w:jc w:val="both"/>
        <w:rPr>
          <w:rFonts w:ascii="Times New Roman" w:hAnsi="Times New Roman" w:cs="Times New Roman"/>
          <w:sz w:val="24"/>
          <w:szCs w:val="24"/>
        </w:rPr>
      </w:pP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 II. kerületi Pszichiátriai és Mentálhigiénés Gondozó</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 I. sz. Gondozási Központ</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 III. sz. Gondozási Központ</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 Gondviselés Háza Gondozási Központ</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 II. kerületi Család- és Gyermekjóléti Központ</w:t>
      </w:r>
    </w:p>
    <w:p w:rsidR="006C6382" w:rsidRPr="006C6382" w:rsidRDefault="006C6382" w:rsidP="006C6382">
      <w:pPr>
        <w:pStyle w:val="Cmsor1"/>
        <w:spacing w:line="367" w:lineRule="atLeast"/>
        <w:ind w:right="543"/>
        <w:rPr>
          <w:rFonts w:ascii="Times New Roman" w:hAnsi="Times New Roman"/>
          <w:b w:val="0"/>
          <w:bCs w:val="0"/>
          <w:color w:val="191919"/>
          <w:sz w:val="24"/>
          <w:szCs w:val="24"/>
        </w:rPr>
      </w:pPr>
      <w:r w:rsidRPr="006C6382">
        <w:rPr>
          <w:rFonts w:ascii="Times New Roman" w:hAnsi="Times New Roman"/>
          <w:sz w:val="24"/>
          <w:szCs w:val="24"/>
        </w:rPr>
        <w:t xml:space="preserve">- </w:t>
      </w:r>
      <w:r w:rsidRPr="006C6382">
        <w:rPr>
          <w:rFonts w:ascii="Times New Roman" w:hAnsi="Times New Roman"/>
          <w:b w:val="0"/>
          <w:sz w:val="24"/>
          <w:szCs w:val="24"/>
        </w:rPr>
        <w:t>Budapest Főváros Kormányhivatala</w:t>
      </w:r>
      <w:r w:rsidRPr="006C6382">
        <w:rPr>
          <w:rFonts w:ascii="Times New Roman" w:hAnsi="Times New Roman"/>
          <w:sz w:val="24"/>
          <w:szCs w:val="24"/>
        </w:rPr>
        <w:t xml:space="preserve"> </w:t>
      </w:r>
      <w:r w:rsidRPr="006C6382">
        <w:rPr>
          <w:rFonts w:ascii="Times New Roman" w:hAnsi="Times New Roman"/>
          <w:b w:val="0"/>
          <w:bCs w:val="0"/>
          <w:color w:val="191919"/>
          <w:sz w:val="24"/>
          <w:szCs w:val="24"/>
        </w:rPr>
        <w:t>II. Kerületi Hivatala, Gyámügyi Osztály</w:t>
      </w:r>
    </w:p>
    <w:p w:rsidR="006C6382" w:rsidRPr="006C6382" w:rsidRDefault="006C6382" w:rsidP="006C6382">
      <w:pPr>
        <w:rPr>
          <w:rFonts w:ascii="Times New Roman" w:hAnsi="Times New Roman" w:cs="Times New Roman"/>
          <w:sz w:val="24"/>
          <w:szCs w:val="24"/>
        </w:rPr>
      </w:pPr>
      <w:r w:rsidRPr="006C6382">
        <w:rPr>
          <w:rFonts w:ascii="Times New Roman" w:hAnsi="Times New Roman" w:cs="Times New Roman"/>
          <w:sz w:val="24"/>
          <w:szCs w:val="24"/>
        </w:rPr>
        <w:t>- Budapest Főváros Kormányhivatala II. Kerületi Hivatala, Népegészségügyi Osztály.</w:t>
      </w:r>
    </w:p>
    <w:p w:rsidR="006C6382" w:rsidRPr="006C6382" w:rsidRDefault="006C6382" w:rsidP="006C6382">
      <w:pPr>
        <w:jc w:val="both"/>
        <w:rPr>
          <w:rFonts w:ascii="Times New Roman" w:hAnsi="Times New Roman" w:cs="Times New Roman"/>
          <w:sz w:val="24"/>
          <w:szCs w:val="24"/>
        </w:rPr>
      </w:pP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Az intézmény több alkalommal is fogadta az Erasmus Program keretében, Törökországban gondozó-ápolónak tanuló szakközépiskolai gyermekeket az intézmény szakmai munkájának bemutatása céljából. A diákok örömmel  jöttek az intézménybe, nyitottak, és érdeklődők voltak.</w:t>
      </w:r>
    </w:p>
    <w:p w:rsidR="006C6382" w:rsidRPr="006C6382" w:rsidRDefault="006C6382" w:rsidP="006C6382">
      <w:pPr>
        <w:jc w:val="both"/>
        <w:rPr>
          <w:rFonts w:ascii="Times New Roman" w:hAnsi="Times New Roman" w:cs="Times New Roman"/>
          <w:sz w:val="24"/>
          <w:szCs w:val="24"/>
        </w:rPr>
      </w:pP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A gondozási tervekről, melyek a demens idősek nappali ellátásában és a közösségi ellátásban készülnek, elmondható, hogy a benne kitűzött célok optimálisan kerültek meghatározásra, így a várakozásnak megfelelően teljesültek. Természetesen mindig vannak előre nem látható nem várt krízisek, ezekben az esetben a gondozó kolléga a helyzethez igazítja a terveket.</w:t>
      </w:r>
    </w:p>
    <w:p w:rsidR="006C6382" w:rsidRPr="006C6382" w:rsidRDefault="006C6382" w:rsidP="006C6382">
      <w:pPr>
        <w:jc w:val="both"/>
        <w:rPr>
          <w:rFonts w:ascii="Times New Roman" w:hAnsi="Times New Roman" w:cs="Times New Roman"/>
          <w:b/>
          <w:sz w:val="24"/>
          <w:szCs w:val="24"/>
          <w:u w:val="single"/>
        </w:rPr>
      </w:pPr>
    </w:p>
    <w:p w:rsidR="006C6382" w:rsidRPr="006C6382" w:rsidRDefault="006C6382" w:rsidP="006C6382">
      <w:pPr>
        <w:jc w:val="both"/>
        <w:rPr>
          <w:rFonts w:ascii="Times New Roman" w:hAnsi="Times New Roman" w:cs="Times New Roman"/>
          <w:b/>
          <w:sz w:val="24"/>
          <w:szCs w:val="24"/>
          <w:u w:val="single"/>
        </w:rPr>
      </w:pPr>
      <w:r w:rsidRPr="006C6382">
        <w:rPr>
          <w:rFonts w:ascii="Times New Roman" w:hAnsi="Times New Roman" w:cs="Times New Roman"/>
          <w:b/>
          <w:sz w:val="24"/>
          <w:szCs w:val="24"/>
          <w:u w:val="single"/>
        </w:rPr>
        <w:t>5. Az intézmény szerepe a helyi szociális ellátórendszerben</w:t>
      </w:r>
    </w:p>
    <w:p w:rsidR="006C6382" w:rsidRPr="006C6382" w:rsidRDefault="006C6382" w:rsidP="006C6382">
      <w:pPr>
        <w:jc w:val="both"/>
        <w:rPr>
          <w:rFonts w:ascii="Times New Roman" w:hAnsi="Times New Roman" w:cs="Times New Roman"/>
          <w:b/>
          <w:sz w:val="24"/>
          <w:szCs w:val="24"/>
          <w:u w:val="single"/>
        </w:rPr>
      </w:pPr>
    </w:p>
    <w:p w:rsidR="006C6382" w:rsidRPr="006C6382" w:rsidRDefault="006C6382" w:rsidP="006C6382">
      <w:pPr>
        <w:jc w:val="both"/>
        <w:rPr>
          <w:rFonts w:ascii="Times New Roman" w:hAnsi="Times New Roman" w:cs="Times New Roman"/>
          <w:b/>
          <w:sz w:val="24"/>
          <w:szCs w:val="24"/>
        </w:rPr>
      </w:pPr>
      <w:r w:rsidRPr="006C6382">
        <w:rPr>
          <w:rFonts w:ascii="Times New Roman" w:hAnsi="Times New Roman" w:cs="Times New Roman"/>
          <w:b/>
          <w:sz w:val="24"/>
          <w:szCs w:val="24"/>
        </w:rPr>
        <w:t>5.1. Az ellátotti szükségletek alakulásának ismert tendenciái</w:t>
      </w:r>
    </w:p>
    <w:p w:rsidR="006C6382" w:rsidRPr="006C6382" w:rsidRDefault="006C6382" w:rsidP="006C6382">
      <w:pPr>
        <w:jc w:val="both"/>
        <w:rPr>
          <w:rFonts w:ascii="Times New Roman" w:hAnsi="Times New Roman" w:cs="Times New Roman"/>
          <w:sz w:val="24"/>
          <w:szCs w:val="24"/>
        </w:rPr>
      </w:pP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 xml:space="preserve">Ellátási terület tekintetében, a belső II. kerület dél-nyugati részén: Rézmál, Vérhalom, Törökvész, Pasarét által övezett területen élő időseket látjuk el, a közösségi pszichiátriai ellátást kerületi szinten biztosítjuk. </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 xml:space="preserve">A kerületben élő népesség kor összetételük és egészségi állapotuk tekintetében előnyösebb helyzetben vannak, mint Budapest kerületeinek nagy része. Elmondható, hogy helyben a vezető halálokokat figyelembe véve, (szív-érrendszeri és daganatos megbetegedések) alacsonyabb számban fordulnak elő, mint más kerületben. </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 xml:space="preserve">Ez részben a jól működő egészségügyi szűrőprogramoknak és a megelőzésre hangsúlyt fektető egészségügyi ellátást biztosító intézményeknek köszönhető. </w:t>
      </w:r>
    </w:p>
    <w:p w:rsidR="006C6382" w:rsidRPr="006C6382" w:rsidRDefault="006C6382" w:rsidP="006C6382">
      <w:pPr>
        <w:jc w:val="both"/>
        <w:rPr>
          <w:rFonts w:ascii="Times New Roman" w:hAnsi="Times New Roman" w:cs="Times New Roman"/>
          <w:sz w:val="24"/>
          <w:szCs w:val="24"/>
        </w:rPr>
      </w:pP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Gondozottaink többségét egyedülálló (leginkább özvegy) idős nők alkotják.</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lastRenderedPageBreak/>
        <w:t>Az országos és nemzetközi tendenciához hasonlóan kerületünkben is a nemek, korcsoportok szerinti megoszlását vizsgálva már a középgenerációtól kezdve jelentősen több a nők száma.</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 xml:space="preserve">A két nem eltérő halandósági mutatói következtében a nők száma és aránya az életkor növekedésével szignifikánsan nő, 80 éves kor körül már megközelítőleg kétszer annyi a női lakosok száma, mint a férfiaké. </w:t>
      </w:r>
    </w:p>
    <w:p w:rsidR="006C6382" w:rsidRPr="006C6382" w:rsidRDefault="006C6382" w:rsidP="006C6382">
      <w:pPr>
        <w:autoSpaceDE w:val="0"/>
        <w:autoSpaceDN w:val="0"/>
        <w:adjustRightInd w:val="0"/>
        <w:jc w:val="both"/>
        <w:rPr>
          <w:rFonts w:ascii="Times New Roman" w:hAnsi="Times New Roman" w:cs="Times New Roman"/>
          <w:sz w:val="24"/>
          <w:szCs w:val="24"/>
        </w:rPr>
      </w:pPr>
      <w:r w:rsidRPr="006C6382">
        <w:rPr>
          <w:rFonts w:ascii="Times New Roman" w:hAnsi="Times New Roman" w:cs="Times New Roman"/>
          <w:sz w:val="24"/>
          <w:szCs w:val="24"/>
        </w:rPr>
        <w:t xml:space="preserve">A születéskor várható élettartam meghosszabbodása az egyik legnagyobb kihívást jelenti az egyes ellátó rendszerek számára. </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 xml:space="preserve">Az életkor növekedésével, sajnos, a demenciával küzdők lélekszáma a nemzetközi statisztikai adatok szerint évről-évre nő, világszerte súlyos népegészségügyi problémát jelent a betegség. Európában több mint hétmillió, Magyarországon legalább kétszázezer embert érint. Becslések szerint 2050-re világviszonylatban több mint százmillió lesz a demens betegek száma. A betegség különösen a 65 év feletti lakosoknál fordul elő, ennek a korcsoportnak megközelítőleg a 6-8%-át érinti, 80 éves koron túl, ez az arány elérheti a 30%-ot is. </w:t>
      </w:r>
    </w:p>
    <w:p w:rsidR="006C6382" w:rsidRPr="006C6382" w:rsidRDefault="006C6382" w:rsidP="006C6382">
      <w:pPr>
        <w:jc w:val="both"/>
        <w:rPr>
          <w:rFonts w:ascii="Times New Roman" w:hAnsi="Times New Roman" w:cs="Times New Roman"/>
          <w:sz w:val="24"/>
          <w:szCs w:val="24"/>
        </w:rPr>
      </w:pPr>
    </w:p>
    <w:p w:rsidR="006C6382" w:rsidRPr="006C6382" w:rsidRDefault="006C6382" w:rsidP="006C6382">
      <w:pPr>
        <w:jc w:val="both"/>
        <w:rPr>
          <w:rFonts w:ascii="Times New Roman" w:hAnsi="Times New Roman" w:cs="Times New Roman"/>
          <w:sz w:val="24"/>
          <w:szCs w:val="24"/>
        </w:rPr>
      </w:pPr>
    </w:p>
    <w:p w:rsidR="006C6382" w:rsidRPr="006C6382" w:rsidRDefault="006C6382" w:rsidP="006C6382">
      <w:pPr>
        <w:jc w:val="both"/>
        <w:rPr>
          <w:rFonts w:ascii="Times New Roman" w:hAnsi="Times New Roman" w:cs="Times New Roman"/>
          <w:sz w:val="24"/>
          <w:szCs w:val="24"/>
        </w:rPr>
      </w:pPr>
    </w:p>
    <w:p w:rsidR="006C6382" w:rsidRPr="006C6382" w:rsidRDefault="006C6382" w:rsidP="006C6382">
      <w:pPr>
        <w:jc w:val="both"/>
        <w:rPr>
          <w:rFonts w:ascii="Times New Roman" w:hAnsi="Times New Roman" w:cs="Times New Roman"/>
          <w:sz w:val="24"/>
          <w:szCs w:val="24"/>
        </w:rPr>
      </w:pPr>
    </w:p>
    <w:p w:rsidR="006C6382" w:rsidRPr="006C6382" w:rsidRDefault="006C6382" w:rsidP="006C6382">
      <w:pPr>
        <w:jc w:val="both"/>
        <w:rPr>
          <w:rFonts w:ascii="Times New Roman" w:hAnsi="Times New Roman" w:cs="Times New Roman"/>
          <w:sz w:val="24"/>
          <w:szCs w:val="24"/>
        </w:rPr>
      </w:pPr>
    </w:p>
    <w:p w:rsidR="006C6382" w:rsidRPr="006C6382" w:rsidRDefault="006C6382" w:rsidP="006C6382">
      <w:pPr>
        <w:jc w:val="both"/>
        <w:rPr>
          <w:rFonts w:ascii="Times New Roman" w:hAnsi="Times New Roman" w:cs="Times New Roman"/>
          <w:sz w:val="24"/>
          <w:szCs w:val="24"/>
        </w:rPr>
      </w:pPr>
    </w:p>
    <w:p w:rsidR="006C6382" w:rsidRPr="006C6382" w:rsidRDefault="006C6382" w:rsidP="006C6382">
      <w:pPr>
        <w:jc w:val="both"/>
        <w:rPr>
          <w:rFonts w:ascii="Times New Roman" w:hAnsi="Times New Roman" w:cs="Times New Roman"/>
          <w:sz w:val="24"/>
          <w:szCs w:val="24"/>
        </w:rPr>
      </w:pPr>
    </w:p>
    <w:p w:rsidR="006C6382" w:rsidRPr="006C6382" w:rsidRDefault="006C6382" w:rsidP="006C6382">
      <w:pPr>
        <w:jc w:val="both"/>
        <w:rPr>
          <w:rFonts w:ascii="Times New Roman" w:hAnsi="Times New Roman" w:cs="Times New Roman"/>
          <w:b/>
          <w:bCs/>
          <w:sz w:val="24"/>
          <w:szCs w:val="24"/>
        </w:rPr>
      </w:pPr>
      <w:r w:rsidRPr="006C6382">
        <w:rPr>
          <w:rFonts w:ascii="Times New Roman" w:hAnsi="Times New Roman" w:cs="Times New Roman"/>
          <w:b/>
          <w:bCs/>
          <w:sz w:val="24"/>
          <w:szCs w:val="24"/>
        </w:rPr>
        <w:t xml:space="preserve">5.2.  Pályázatok </w:t>
      </w:r>
    </w:p>
    <w:p w:rsidR="006C6382" w:rsidRPr="006C6382" w:rsidRDefault="006C6382" w:rsidP="006C6382">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2463"/>
        <w:gridCol w:w="2280"/>
        <w:gridCol w:w="2270"/>
      </w:tblGrid>
      <w:tr w:rsidR="006C6382" w:rsidRPr="006C6382" w:rsidTr="00CA123E">
        <w:tc>
          <w:tcPr>
            <w:tcW w:w="2275" w:type="dxa"/>
          </w:tcPr>
          <w:p w:rsidR="006C6382" w:rsidRPr="006C6382" w:rsidRDefault="006C6382" w:rsidP="00CA123E">
            <w:pPr>
              <w:rPr>
                <w:rFonts w:ascii="Times New Roman" w:hAnsi="Times New Roman" w:cs="Times New Roman"/>
                <w:sz w:val="24"/>
                <w:szCs w:val="24"/>
              </w:rPr>
            </w:pPr>
            <w:r w:rsidRPr="006C6382">
              <w:rPr>
                <w:rFonts w:ascii="Times New Roman" w:hAnsi="Times New Roman" w:cs="Times New Roman"/>
                <w:sz w:val="24"/>
                <w:szCs w:val="24"/>
              </w:rPr>
              <w:t>Pályázó</w:t>
            </w:r>
          </w:p>
        </w:tc>
        <w:tc>
          <w:tcPr>
            <w:tcW w:w="2463" w:type="dxa"/>
          </w:tcPr>
          <w:p w:rsidR="006C6382" w:rsidRPr="006C6382" w:rsidRDefault="006C6382" w:rsidP="00CA123E">
            <w:pPr>
              <w:rPr>
                <w:rFonts w:ascii="Times New Roman" w:hAnsi="Times New Roman" w:cs="Times New Roman"/>
                <w:sz w:val="24"/>
                <w:szCs w:val="24"/>
              </w:rPr>
            </w:pPr>
            <w:r w:rsidRPr="006C6382">
              <w:rPr>
                <w:rFonts w:ascii="Times New Roman" w:hAnsi="Times New Roman" w:cs="Times New Roman"/>
                <w:sz w:val="24"/>
                <w:szCs w:val="24"/>
              </w:rPr>
              <w:t>Pályázat kiírója</w:t>
            </w:r>
          </w:p>
        </w:tc>
        <w:tc>
          <w:tcPr>
            <w:tcW w:w="2280" w:type="dxa"/>
          </w:tcPr>
          <w:p w:rsidR="006C6382" w:rsidRPr="006C6382" w:rsidRDefault="006C6382" w:rsidP="00CA123E">
            <w:pPr>
              <w:rPr>
                <w:rFonts w:ascii="Times New Roman" w:hAnsi="Times New Roman" w:cs="Times New Roman"/>
                <w:sz w:val="24"/>
                <w:szCs w:val="24"/>
              </w:rPr>
            </w:pPr>
            <w:r w:rsidRPr="006C6382">
              <w:rPr>
                <w:rFonts w:ascii="Times New Roman" w:hAnsi="Times New Roman" w:cs="Times New Roman"/>
                <w:sz w:val="24"/>
                <w:szCs w:val="24"/>
              </w:rPr>
              <w:t>cél</w:t>
            </w:r>
          </w:p>
        </w:tc>
        <w:tc>
          <w:tcPr>
            <w:tcW w:w="2270" w:type="dxa"/>
          </w:tcPr>
          <w:p w:rsidR="006C6382" w:rsidRPr="006C6382" w:rsidRDefault="006C6382" w:rsidP="00CA123E">
            <w:pPr>
              <w:rPr>
                <w:rFonts w:ascii="Times New Roman" w:hAnsi="Times New Roman" w:cs="Times New Roman"/>
                <w:sz w:val="24"/>
                <w:szCs w:val="24"/>
              </w:rPr>
            </w:pPr>
            <w:r w:rsidRPr="006C6382">
              <w:rPr>
                <w:rFonts w:ascii="Times New Roman" w:hAnsi="Times New Roman" w:cs="Times New Roman"/>
                <w:sz w:val="24"/>
                <w:szCs w:val="24"/>
              </w:rPr>
              <w:t>Összeg</w:t>
            </w:r>
          </w:p>
        </w:tc>
      </w:tr>
      <w:tr w:rsidR="006C6382" w:rsidRPr="006C6382" w:rsidTr="00CA123E">
        <w:tc>
          <w:tcPr>
            <w:tcW w:w="2275" w:type="dxa"/>
          </w:tcPr>
          <w:p w:rsidR="006C6382" w:rsidRPr="006C6382" w:rsidRDefault="006C6382" w:rsidP="00CA123E">
            <w:pPr>
              <w:rPr>
                <w:rFonts w:ascii="Times New Roman" w:hAnsi="Times New Roman" w:cs="Times New Roman"/>
                <w:sz w:val="24"/>
                <w:szCs w:val="24"/>
              </w:rPr>
            </w:pPr>
            <w:r w:rsidRPr="006C6382">
              <w:rPr>
                <w:rFonts w:ascii="Times New Roman" w:hAnsi="Times New Roman" w:cs="Times New Roman"/>
                <w:sz w:val="24"/>
                <w:szCs w:val="24"/>
              </w:rPr>
              <w:t>Idősek klubja</w:t>
            </w:r>
          </w:p>
        </w:tc>
        <w:tc>
          <w:tcPr>
            <w:tcW w:w="2463" w:type="dxa"/>
          </w:tcPr>
          <w:p w:rsidR="006C6382" w:rsidRPr="006C6382" w:rsidRDefault="006C6382" w:rsidP="00CA123E">
            <w:pPr>
              <w:rPr>
                <w:rFonts w:ascii="Times New Roman" w:hAnsi="Times New Roman" w:cs="Times New Roman"/>
                <w:sz w:val="24"/>
                <w:szCs w:val="24"/>
              </w:rPr>
            </w:pPr>
            <w:r w:rsidRPr="006C6382">
              <w:rPr>
                <w:rFonts w:ascii="Times New Roman" w:hAnsi="Times New Roman" w:cs="Times New Roman"/>
                <w:sz w:val="24"/>
                <w:szCs w:val="24"/>
              </w:rPr>
              <w:t>Egészségügyi, Szociális és Lakásügyi Bizottság</w:t>
            </w:r>
          </w:p>
        </w:tc>
        <w:tc>
          <w:tcPr>
            <w:tcW w:w="2280" w:type="dxa"/>
          </w:tcPr>
          <w:p w:rsidR="006C6382" w:rsidRPr="006C6382" w:rsidRDefault="006C6382" w:rsidP="00CA123E">
            <w:pPr>
              <w:rPr>
                <w:rFonts w:ascii="Times New Roman" w:hAnsi="Times New Roman" w:cs="Times New Roman"/>
                <w:sz w:val="24"/>
                <w:szCs w:val="24"/>
              </w:rPr>
            </w:pPr>
            <w:r w:rsidRPr="006C6382">
              <w:rPr>
                <w:rFonts w:ascii="Times New Roman" w:hAnsi="Times New Roman" w:cs="Times New Roman"/>
                <w:sz w:val="24"/>
                <w:szCs w:val="24"/>
              </w:rPr>
              <w:t xml:space="preserve">„Aktív időskort támogató programok”  </w:t>
            </w:r>
          </w:p>
        </w:tc>
        <w:tc>
          <w:tcPr>
            <w:tcW w:w="2270" w:type="dxa"/>
          </w:tcPr>
          <w:p w:rsidR="006C6382" w:rsidRPr="006C6382" w:rsidRDefault="006C6382" w:rsidP="00CA123E">
            <w:pPr>
              <w:rPr>
                <w:rFonts w:ascii="Times New Roman" w:hAnsi="Times New Roman" w:cs="Times New Roman"/>
                <w:sz w:val="24"/>
                <w:szCs w:val="24"/>
              </w:rPr>
            </w:pPr>
            <w:r w:rsidRPr="006C6382">
              <w:rPr>
                <w:rFonts w:ascii="Times New Roman" w:hAnsi="Times New Roman" w:cs="Times New Roman"/>
                <w:sz w:val="24"/>
                <w:szCs w:val="24"/>
              </w:rPr>
              <w:t>188.000 Ft</w:t>
            </w:r>
          </w:p>
        </w:tc>
      </w:tr>
    </w:tbl>
    <w:p w:rsidR="006C6382" w:rsidRPr="006C6382" w:rsidRDefault="006C6382" w:rsidP="006C6382">
      <w:pPr>
        <w:jc w:val="both"/>
        <w:rPr>
          <w:rFonts w:ascii="Times New Roman" w:hAnsi="Times New Roman" w:cs="Times New Roman"/>
          <w:sz w:val="24"/>
          <w:szCs w:val="24"/>
        </w:rPr>
      </w:pP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A pályázaton nyert összeggel a megadott határidőre elszámoltunk.</w:t>
      </w:r>
    </w:p>
    <w:p w:rsidR="006C6382" w:rsidRPr="006C6382" w:rsidRDefault="006C6382" w:rsidP="006C6382">
      <w:pPr>
        <w:jc w:val="both"/>
        <w:rPr>
          <w:rFonts w:ascii="Times New Roman" w:hAnsi="Times New Roman" w:cs="Times New Roman"/>
          <w:sz w:val="24"/>
          <w:szCs w:val="24"/>
        </w:rPr>
      </w:pPr>
    </w:p>
    <w:p w:rsidR="006C6382" w:rsidRPr="006C6382" w:rsidRDefault="006C6382" w:rsidP="006C6382">
      <w:pPr>
        <w:ind w:left="284" w:hanging="426"/>
        <w:jc w:val="both"/>
        <w:rPr>
          <w:rFonts w:ascii="Times New Roman" w:hAnsi="Times New Roman" w:cs="Times New Roman"/>
          <w:b/>
          <w:bCs/>
          <w:sz w:val="24"/>
          <w:szCs w:val="24"/>
        </w:rPr>
      </w:pPr>
      <w:r w:rsidRPr="006C6382">
        <w:rPr>
          <w:rFonts w:ascii="Times New Roman" w:hAnsi="Times New Roman" w:cs="Times New Roman"/>
          <w:b/>
          <w:bCs/>
          <w:sz w:val="24"/>
          <w:szCs w:val="24"/>
        </w:rPr>
        <w:t>5.3. Szakmai-pénzügyi ellenőrzések összegzése</w:t>
      </w:r>
    </w:p>
    <w:p w:rsidR="006C6382" w:rsidRPr="006C6382" w:rsidRDefault="006C6382" w:rsidP="006C6382">
      <w:pPr>
        <w:ind w:left="360"/>
        <w:jc w:val="both"/>
        <w:rPr>
          <w:rFonts w:ascii="Times New Roman"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2122"/>
        <w:gridCol w:w="2070"/>
        <w:gridCol w:w="1936"/>
        <w:gridCol w:w="1724"/>
      </w:tblGrid>
      <w:tr w:rsidR="006C6382" w:rsidRPr="006C6382" w:rsidTr="00CA123E">
        <w:tc>
          <w:tcPr>
            <w:tcW w:w="1356" w:type="dxa"/>
          </w:tcPr>
          <w:p w:rsidR="006C6382" w:rsidRPr="006C6382" w:rsidRDefault="006C6382" w:rsidP="00CA123E">
            <w:pPr>
              <w:jc w:val="both"/>
              <w:rPr>
                <w:rFonts w:ascii="Times New Roman" w:hAnsi="Times New Roman" w:cs="Times New Roman"/>
                <w:sz w:val="24"/>
                <w:szCs w:val="24"/>
              </w:rPr>
            </w:pPr>
            <w:r w:rsidRPr="006C6382">
              <w:rPr>
                <w:rFonts w:ascii="Times New Roman" w:hAnsi="Times New Roman" w:cs="Times New Roman"/>
                <w:sz w:val="24"/>
                <w:szCs w:val="24"/>
              </w:rPr>
              <w:t>Dátum</w:t>
            </w:r>
          </w:p>
        </w:tc>
        <w:tc>
          <w:tcPr>
            <w:tcW w:w="1976" w:type="dxa"/>
          </w:tcPr>
          <w:p w:rsidR="006C6382" w:rsidRPr="006C6382" w:rsidRDefault="006C6382" w:rsidP="00CA123E">
            <w:pPr>
              <w:jc w:val="both"/>
              <w:rPr>
                <w:rFonts w:ascii="Times New Roman" w:hAnsi="Times New Roman" w:cs="Times New Roman"/>
                <w:sz w:val="24"/>
                <w:szCs w:val="24"/>
              </w:rPr>
            </w:pPr>
            <w:r w:rsidRPr="006C6382">
              <w:rPr>
                <w:rFonts w:ascii="Times New Roman" w:hAnsi="Times New Roman" w:cs="Times New Roman"/>
                <w:sz w:val="24"/>
                <w:szCs w:val="24"/>
              </w:rPr>
              <w:t>Ellenőrzést végző</w:t>
            </w:r>
          </w:p>
        </w:tc>
        <w:tc>
          <w:tcPr>
            <w:tcW w:w="2070" w:type="dxa"/>
          </w:tcPr>
          <w:p w:rsidR="006C6382" w:rsidRPr="006C6382" w:rsidRDefault="006C6382" w:rsidP="00CA123E">
            <w:pPr>
              <w:jc w:val="both"/>
              <w:rPr>
                <w:rFonts w:ascii="Times New Roman" w:hAnsi="Times New Roman" w:cs="Times New Roman"/>
                <w:sz w:val="24"/>
                <w:szCs w:val="24"/>
              </w:rPr>
            </w:pPr>
            <w:r w:rsidRPr="006C6382">
              <w:rPr>
                <w:rFonts w:ascii="Times New Roman" w:hAnsi="Times New Roman" w:cs="Times New Roman"/>
                <w:sz w:val="24"/>
                <w:szCs w:val="24"/>
              </w:rPr>
              <w:t>Ellenőrzött terület</w:t>
            </w:r>
          </w:p>
        </w:tc>
        <w:tc>
          <w:tcPr>
            <w:tcW w:w="1936" w:type="dxa"/>
          </w:tcPr>
          <w:p w:rsidR="006C6382" w:rsidRPr="006C6382" w:rsidRDefault="006C6382" w:rsidP="00CA123E">
            <w:pPr>
              <w:jc w:val="both"/>
              <w:rPr>
                <w:rFonts w:ascii="Times New Roman" w:hAnsi="Times New Roman" w:cs="Times New Roman"/>
                <w:sz w:val="24"/>
                <w:szCs w:val="24"/>
              </w:rPr>
            </w:pPr>
            <w:r w:rsidRPr="006C6382">
              <w:rPr>
                <w:rFonts w:ascii="Times New Roman" w:hAnsi="Times New Roman" w:cs="Times New Roman"/>
                <w:sz w:val="24"/>
                <w:szCs w:val="24"/>
              </w:rPr>
              <w:t>Ellenőrzés megállapításai</w:t>
            </w:r>
          </w:p>
        </w:tc>
        <w:tc>
          <w:tcPr>
            <w:tcW w:w="1724" w:type="dxa"/>
          </w:tcPr>
          <w:p w:rsidR="006C6382" w:rsidRPr="006C6382" w:rsidRDefault="006C6382" w:rsidP="00CA123E">
            <w:pPr>
              <w:jc w:val="both"/>
              <w:rPr>
                <w:rFonts w:ascii="Times New Roman" w:hAnsi="Times New Roman" w:cs="Times New Roman"/>
                <w:sz w:val="24"/>
                <w:szCs w:val="24"/>
              </w:rPr>
            </w:pPr>
            <w:r w:rsidRPr="006C6382">
              <w:rPr>
                <w:rFonts w:ascii="Times New Roman" w:hAnsi="Times New Roman" w:cs="Times New Roman"/>
                <w:sz w:val="24"/>
                <w:szCs w:val="24"/>
              </w:rPr>
              <w:t>Végrehajtott intézkedések</w:t>
            </w:r>
          </w:p>
        </w:tc>
      </w:tr>
      <w:tr w:rsidR="006C6382" w:rsidRPr="006C6382" w:rsidTr="00CA123E">
        <w:tc>
          <w:tcPr>
            <w:tcW w:w="1356" w:type="dxa"/>
          </w:tcPr>
          <w:p w:rsidR="006C6382" w:rsidRPr="006C6382" w:rsidRDefault="006C6382" w:rsidP="00CA123E">
            <w:pPr>
              <w:jc w:val="both"/>
              <w:rPr>
                <w:rFonts w:ascii="Times New Roman" w:hAnsi="Times New Roman" w:cs="Times New Roman"/>
                <w:sz w:val="24"/>
                <w:szCs w:val="24"/>
              </w:rPr>
            </w:pPr>
            <w:r w:rsidRPr="006C6382">
              <w:rPr>
                <w:rFonts w:ascii="Times New Roman" w:hAnsi="Times New Roman" w:cs="Times New Roman"/>
                <w:sz w:val="24"/>
                <w:szCs w:val="24"/>
              </w:rPr>
              <w:t>2018.03.08.</w:t>
            </w:r>
          </w:p>
        </w:tc>
        <w:tc>
          <w:tcPr>
            <w:tcW w:w="1976" w:type="dxa"/>
          </w:tcPr>
          <w:p w:rsidR="006C6382" w:rsidRPr="006C6382" w:rsidRDefault="006C6382" w:rsidP="00CA123E">
            <w:pPr>
              <w:jc w:val="both"/>
              <w:rPr>
                <w:rFonts w:ascii="Times New Roman" w:hAnsi="Times New Roman" w:cs="Times New Roman"/>
                <w:sz w:val="24"/>
                <w:szCs w:val="24"/>
              </w:rPr>
            </w:pPr>
            <w:r w:rsidRPr="006C6382">
              <w:rPr>
                <w:rFonts w:ascii="Times New Roman" w:hAnsi="Times New Roman" w:cs="Times New Roman"/>
                <w:sz w:val="24"/>
                <w:szCs w:val="24"/>
              </w:rPr>
              <w:t>Pest Megyei Kormányhivatal</w:t>
            </w:r>
          </w:p>
          <w:p w:rsidR="006C6382" w:rsidRPr="006C6382" w:rsidRDefault="006C6382" w:rsidP="00CA123E">
            <w:pPr>
              <w:jc w:val="both"/>
              <w:rPr>
                <w:rFonts w:ascii="Times New Roman" w:hAnsi="Times New Roman" w:cs="Times New Roman"/>
                <w:sz w:val="24"/>
                <w:szCs w:val="24"/>
              </w:rPr>
            </w:pPr>
            <w:r w:rsidRPr="006C6382">
              <w:rPr>
                <w:rFonts w:ascii="Times New Roman" w:hAnsi="Times New Roman" w:cs="Times New Roman"/>
                <w:sz w:val="24"/>
                <w:szCs w:val="24"/>
              </w:rPr>
              <w:t>Gödöllői Járási Hivatala,</w:t>
            </w:r>
          </w:p>
          <w:p w:rsidR="006C6382" w:rsidRPr="006C6382" w:rsidRDefault="006C6382" w:rsidP="00CA123E">
            <w:pPr>
              <w:jc w:val="both"/>
              <w:rPr>
                <w:rFonts w:ascii="Times New Roman" w:hAnsi="Times New Roman" w:cs="Times New Roman"/>
                <w:sz w:val="24"/>
                <w:szCs w:val="24"/>
              </w:rPr>
            </w:pPr>
            <w:r w:rsidRPr="006C6382">
              <w:rPr>
                <w:rFonts w:ascii="Times New Roman" w:hAnsi="Times New Roman" w:cs="Times New Roman"/>
                <w:sz w:val="24"/>
                <w:szCs w:val="24"/>
              </w:rPr>
              <w:lastRenderedPageBreak/>
              <w:t>Élelmiszerlánc-biztonsági és Állategészségügyi Osztály</w:t>
            </w:r>
          </w:p>
        </w:tc>
        <w:tc>
          <w:tcPr>
            <w:tcW w:w="2070" w:type="dxa"/>
          </w:tcPr>
          <w:p w:rsidR="006C6382" w:rsidRPr="006C6382" w:rsidRDefault="006C6382" w:rsidP="00CA123E">
            <w:pPr>
              <w:jc w:val="both"/>
              <w:rPr>
                <w:rFonts w:ascii="Times New Roman" w:hAnsi="Times New Roman" w:cs="Times New Roman"/>
                <w:sz w:val="24"/>
                <w:szCs w:val="24"/>
              </w:rPr>
            </w:pPr>
          </w:p>
          <w:p w:rsidR="006C6382" w:rsidRPr="006C6382" w:rsidRDefault="006C6382" w:rsidP="00CA123E">
            <w:pPr>
              <w:jc w:val="both"/>
              <w:rPr>
                <w:rFonts w:ascii="Times New Roman" w:hAnsi="Times New Roman" w:cs="Times New Roman"/>
                <w:sz w:val="24"/>
                <w:szCs w:val="24"/>
              </w:rPr>
            </w:pPr>
            <w:r w:rsidRPr="006C6382">
              <w:rPr>
                <w:rFonts w:ascii="Times New Roman" w:hAnsi="Times New Roman" w:cs="Times New Roman"/>
                <w:sz w:val="24"/>
                <w:szCs w:val="24"/>
              </w:rPr>
              <w:t>közegészségügyi hatósági ellenőrzés,</w:t>
            </w:r>
          </w:p>
          <w:p w:rsidR="006C6382" w:rsidRPr="006C6382" w:rsidRDefault="006C6382" w:rsidP="00CA123E">
            <w:pPr>
              <w:jc w:val="both"/>
              <w:rPr>
                <w:rFonts w:ascii="Times New Roman" w:hAnsi="Times New Roman" w:cs="Times New Roman"/>
                <w:sz w:val="24"/>
                <w:szCs w:val="24"/>
              </w:rPr>
            </w:pPr>
            <w:r w:rsidRPr="006C6382">
              <w:rPr>
                <w:rFonts w:ascii="Times New Roman" w:hAnsi="Times New Roman" w:cs="Times New Roman"/>
                <w:sz w:val="24"/>
                <w:szCs w:val="24"/>
              </w:rPr>
              <w:lastRenderedPageBreak/>
              <w:t>nyilvántartásba vétel</w:t>
            </w:r>
          </w:p>
        </w:tc>
        <w:tc>
          <w:tcPr>
            <w:tcW w:w="1936" w:type="dxa"/>
          </w:tcPr>
          <w:p w:rsidR="006C6382" w:rsidRPr="006C6382" w:rsidRDefault="006C6382" w:rsidP="00CA123E">
            <w:pPr>
              <w:rPr>
                <w:rFonts w:ascii="Times New Roman" w:hAnsi="Times New Roman" w:cs="Times New Roman"/>
                <w:sz w:val="24"/>
                <w:szCs w:val="24"/>
              </w:rPr>
            </w:pPr>
          </w:p>
          <w:p w:rsidR="006C6382" w:rsidRPr="006C6382" w:rsidRDefault="006C6382" w:rsidP="00CA123E">
            <w:pPr>
              <w:rPr>
                <w:rFonts w:ascii="Times New Roman" w:hAnsi="Times New Roman" w:cs="Times New Roman"/>
                <w:sz w:val="24"/>
                <w:szCs w:val="24"/>
              </w:rPr>
            </w:pPr>
          </w:p>
          <w:p w:rsidR="006C6382" w:rsidRPr="006C6382" w:rsidRDefault="006C6382" w:rsidP="00CA123E">
            <w:pPr>
              <w:rPr>
                <w:rFonts w:ascii="Times New Roman" w:hAnsi="Times New Roman" w:cs="Times New Roman"/>
                <w:sz w:val="24"/>
                <w:szCs w:val="24"/>
              </w:rPr>
            </w:pPr>
            <w:r w:rsidRPr="006C6382">
              <w:rPr>
                <w:rFonts w:ascii="Times New Roman" w:hAnsi="Times New Roman" w:cs="Times New Roman"/>
                <w:sz w:val="24"/>
                <w:szCs w:val="24"/>
              </w:rPr>
              <w:t xml:space="preserve">A helyszíni jegyzőkönyv nem </w:t>
            </w:r>
            <w:r w:rsidRPr="006C6382">
              <w:rPr>
                <w:rFonts w:ascii="Times New Roman" w:hAnsi="Times New Roman" w:cs="Times New Roman"/>
                <w:sz w:val="24"/>
                <w:szCs w:val="24"/>
              </w:rPr>
              <w:lastRenderedPageBreak/>
              <w:t>állapított meg hiányosságot.</w:t>
            </w:r>
          </w:p>
        </w:tc>
        <w:tc>
          <w:tcPr>
            <w:tcW w:w="1724" w:type="dxa"/>
          </w:tcPr>
          <w:p w:rsidR="006C6382" w:rsidRPr="006C6382" w:rsidRDefault="006C6382" w:rsidP="00CA123E">
            <w:pPr>
              <w:jc w:val="center"/>
              <w:rPr>
                <w:rFonts w:ascii="Times New Roman" w:hAnsi="Times New Roman" w:cs="Times New Roman"/>
                <w:sz w:val="24"/>
                <w:szCs w:val="24"/>
              </w:rPr>
            </w:pPr>
          </w:p>
          <w:p w:rsidR="006C6382" w:rsidRPr="006C6382" w:rsidRDefault="006C6382" w:rsidP="00CA123E">
            <w:pPr>
              <w:jc w:val="center"/>
              <w:rPr>
                <w:rFonts w:ascii="Times New Roman" w:hAnsi="Times New Roman" w:cs="Times New Roman"/>
                <w:sz w:val="24"/>
                <w:szCs w:val="24"/>
              </w:rPr>
            </w:pPr>
          </w:p>
          <w:p w:rsidR="006C6382" w:rsidRPr="006C6382" w:rsidRDefault="006C6382" w:rsidP="00CA123E">
            <w:pPr>
              <w:jc w:val="center"/>
              <w:rPr>
                <w:rFonts w:ascii="Times New Roman" w:hAnsi="Times New Roman" w:cs="Times New Roman"/>
                <w:sz w:val="24"/>
                <w:szCs w:val="24"/>
              </w:rPr>
            </w:pPr>
          </w:p>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w:t>
            </w:r>
          </w:p>
        </w:tc>
      </w:tr>
      <w:tr w:rsidR="006C6382" w:rsidRPr="006C6382" w:rsidTr="00CA123E">
        <w:tc>
          <w:tcPr>
            <w:tcW w:w="1356" w:type="dxa"/>
          </w:tcPr>
          <w:p w:rsidR="006C6382" w:rsidRPr="006C6382" w:rsidRDefault="006C6382" w:rsidP="00CA123E">
            <w:pPr>
              <w:jc w:val="both"/>
              <w:rPr>
                <w:rFonts w:ascii="Times New Roman" w:hAnsi="Times New Roman" w:cs="Times New Roman"/>
                <w:sz w:val="24"/>
                <w:szCs w:val="24"/>
              </w:rPr>
            </w:pPr>
            <w:r w:rsidRPr="006C6382">
              <w:rPr>
                <w:rFonts w:ascii="Times New Roman" w:hAnsi="Times New Roman" w:cs="Times New Roman"/>
                <w:sz w:val="24"/>
                <w:szCs w:val="24"/>
              </w:rPr>
              <w:lastRenderedPageBreak/>
              <w:t>2018.12.01.</w:t>
            </w:r>
          </w:p>
        </w:tc>
        <w:tc>
          <w:tcPr>
            <w:tcW w:w="1976" w:type="dxa"/>
          </w:tcPr>
          <w:p w:rsidR="006C6382" w:rsidRPr="006C6382" w:rsidRDefault="006C6382" w:rsidP="00CA123E">
            <w:pPr>
              <w:jc w:val="both"/>
              <w:rPr>
                <w:rFonts w:ascii="Times New Roman" w:hAnsi="Times New Roman" w:cs="Times New Roman"/>
                <w:sz w:val="24"/>
                <w:szCs w:val="24"/>
              </w:rPr>
            </w:pPr>
          </w:p>
          <w:p w:rsidR="006C6382" w:rsidRPr="006C6382" w:rsidRDefault="006C6382" w:rsidP="00CA123E">
            <w:pPr>
              <w:jc w:val="both"/>
              <w:rPr>
                <w:rFonts w:ascii="Times New Roman" w:hAnsi="Times New Roman" w:cs="Times New Roman"/>
                <w:sz w:val="24"/>
                <w:szCs w:val="24"/>
              </w:rPr>
            </w:pPr>
            <w:r w:rsidRPr="006C6382">
              <w:rPr>
                <w:rFonts w:ascii="Times New Roman" w:hAnsi="Times New Roman" w:cs="Times New Roman"/>
                <w:sz w:val="24"/>
                <w:szCs w:val="24"/>
              </w:rPr>
              <w:t>Intézményirányítási</w:t>
            </w:r>
          </w:p>
          <w:p w:rsidR="006C6382" w:rsidRPr="006C6382" w:rsidRDefault="006C6382" w:rsidP="00CA123E">
            <w:pPr>
              <w:jc w:val="both"/>
              <w:rPr>
                <w:rFonts w:ascii="Times New Roman" w:hAnsi="Times New Roman" w:cs="Times New Roman"/>
                <w:sz w:val="24"/>
                <w:szCs w:val="24"/>
              </w:rPr>
            </w:pPr>
            <w:r w:rsidRPr="006C6382">
              <w:rPr>
                <w:rFonts w:ascii="Times New Roman" w:hAnsi="Times New Roman" w:cs="Times New Roman"/>
                <w:sz w:val="24"/>
                <w:szCs w:val="24"/>
              </w:rPr>
              <w:t>Osztály</w:t>
            </w:r>
          </w:p>
        </w:tc>
        <w:tc>
          <w:tcPr>
            <w:tcW w:w="2070" w:type="dxa"/>
          </w:tcPr>
          <w:p w:rsidR="006C6382" w:rsidRPr="006C6382" w:rsidRDefault="006C6382" w:rsidP="00CA123E">
            <w:pPr>
              <w:jc w:val="both"/>
              <w:rPr>
                <w:rFonts w:ascii="Times New Roman" w:hAnsi="Times New Roman" w:cs="Times New Roman"/>
                <w:sz w:val="24"/>
                <w:szCs w:val="24"/>
              </w:rPr>
            </w:pPr>
            <w:r w:rsidRPr="006C6382">
              <w:rPr>
                <w:rFonts w:ascii="Times New Roman" w:hAnsi="Times New Roman" w:cs="Times New Roman"/>
                <w:sz w:val="24"/>
                <w:szCs w:val="24"/>
              </w:rPr>
              <w:t>étkeztetés,</w:t>
            </w:r>
          </w:p>
          <w:p w:rsidR="006C6382" w:rsidRPr="006C6382" w:rsidRDefault="006C6382" w:rsidP="00CA123E">
            <w:pPr>
              <w:jc w:val="both"/>
              <w:rPr>
                <w:rFonts w:ascii="Times New Roman" w:hAnsi="Times New Roman" w:cs="Times New Roman"/>
                <w:sz w:val="24"/>
                <w:szCs w:val="24"/>
              </w:rPr>
            </w:pPr>
            <w:r w:rsidRPr="006C6382">
              <w:rPr>
                <w:rFonts w:ascii="Times New Roman" w:hAnsi="Times New Roman" w:cs="Times New Roman"/>
                <w:sz w:val="24"/>
                <w:szCs w:val="24"/>
              </w:rPr>
              <w:t>házi segítségnyújtás,</w:t>
            </w:r>
          </w:p>
          <w:p w:rsidR="006C6382" w:rsidRPr="006C6382" w:rsidRDefault="006C6382" w:rsidP="00CA123E">
            <w:pPr>
              <w:jc w:val="both"/>
              <w:rPr>
                <w:rFonts w:ascii="Times New Roman" w:hAnsi="Times New Roman" w:cs="Times New Roman"/>
                <w:sz w:val="24"/>
                <w:szCs w:val="24"/>
              </w:rPr>
            </w:pPr>
            <w:r w:rsidRPr="006C6382">
              <w:rPr>
                <w:rFonts w:ascii="Times New Roman" w:hAnsi="Times New Roman" w:cs="Times New Roman"/>
                <w:sz w:val="24"/>
                <w:szCs w:val="24"/>
              </w:rPr>
              <w:t>nappali ellátás, demens nappali ellátás,</w:t>
            </w:r>
          </w:p>
          <w:p w:rsidR="006C6382" w:rsidRPr="006C6382" w:rsidRDefault="006C6382" w:rsidP="00CA123E">
            <w:pPr>
              <w:jc w:val="both"/>
              <w:rPr>
                <w:rFonts w:ascii="Times New Roman" w:hAnsi="Times New Roman" w:cs="Times New Roman"/>
                <w:sz w:val="24"/>
                <w:szCs w:val="24"/>
              </w:rPr>
            </w:pPr>
            <w:r w:rsidRPr="006C6382">
              <w:rPr>
                <w:rFonts w:ascii="Times New Roman" w:hAnsi="Times New Roman" w:cs="Times New Roman"/>
                <w:sz w:val="24"/>
                <w:szCs w:val="24"/>
              </w:rPr>
              <w:t>közösségi pszichiátria</w:t>
            </w:r>
          </w:p>
        </w:tc>
        <w:tc>
          <w:tcPr>
            <w:tcW w:w="1936" w:type="dxa"/>
          </w:tcPr>
          <w:p w:rsidR="006C6382" w:rsidRPr="006C6382" w:rsidRDefault="006C6382" w:rsidP="00CA123E">
            <w:pPr>
              <w:rPr>
                <w:rFonts w:ascii="Times New Roman" w:hAnsi="Times New Roman" w:cs="Times New Roman"/>
                <w:sz w:val="24"/>
                <w:szCs w:val="24"/>
              </w:rPr>
            </w:pPr>
          </w:p>
          <w:p w:rsidR="006C6382" w:rsidRPr="006C6382" w:rsidRDefault="006C6382" w:rsidP="00CA123E">
            <w:pPr>
              <w:rPr>
                <w:rFonts w:ascii="Times New Roman" w:hAnsi="Times New Roman" w:cs="Times New Roman"/>
                <w:sz w:val="24"/>
                <w:szCs w:val="24"/>
              </w:rPr>
            </w:pPr>
            <w:r w:rsidRPr="006C6382">
              <w:rPr>
                <w:rFonts w:ascii="Times New Roman" w:hAnsi="Times New Roman" w:cs="Times New Roman"/>
                <w:sz w:val="24"/>
                <w:szCs w:val="24"/>
              </w:rPr>
              <w:t>A helyszíni jegyzőkönyv nem állapított meg hiányosságot.</w:t>
            </w:r>
          </w:p>
        </w:tc>
        <w:tc>
          <w:tcPr>
            <w:tcW w:w="1724" w:type="dxa"/>
          </w:tcPr>
          <w:p w:rsidR="006C6382" w:rsidRPr="006C6382" w:rsidRDefault="006C6382" w:rsidP="00CA123E">
            <w:pPr>
              <w:jc w:val="center"/>
              <w:rPr>
                <w:rFonts w:ascii="Times New Roman" w:hAnsi="Times New Roman" w:cs="Times New Roman"/>
                <w:sz w:val="24"/>
                <w:szCs w:val="24"/>
              </w:rPr>
            </w:pPr>
          </w:p>
          <w:p w:rsidR="006C6382" w:rsidRPr="006C6382" w:rsidRDefault="006C6382" w:rsidP="00CA123E">
            <w:pPr>
              <w:jc w:val="center"/>
              <w:rPr>
                <w:rFonts w:ascii="Times New Roman" w:hAnsi="Times New Roman" w:cs="Times New Roman"/>
                <w:sz w:val="24"/>
                <w:szCs w:val="24"/>
              </w:rPr>
            </w:pPr>
          </w:p>
          <w:p w:rsidR="006C6382" w:rsidRPr="006C6382" w:rsidRDefault="006C6382" w:rsidP="00CA123E">
            <w:pPr>
              <w:jc w:val="center"/>
              <w:rPr>
                <w:rFonts w:ascii="Times New Roman" w:hAnsi="Times New Roman" w:cs="Times New Roman"/>
                <w:sz w:val="24"/>
                <w:szCs w:val="24"/>
              </w:rPr>
            </w:pPr>
          </w:p>
          <w:p w:rsidR="006C6382" w:rsidRPr="006C6382" w:rsidRDefault="006C6382" w:rsidP="00CA123E">
            <w:pPr>
              <w:jc w:val="center"/>
              <w:rPr>
                <w:rFonts w:ascii="Times New Roman" w:hAnsi="Times New Roman" w:cs="Times New Roman"/>
                <w:sz w:val="24"/>
                <w:szCs w:val="24"/>
              </w:rPr>
            </w:pPr>
            <w:r w:rsidRPr="006C6382">
              <w:rPr>
                <w:rFonts w:ascii="Times New Roman" w:hAnsi="Times New Roman" w:cs="Times New Roman"/>
                <w:sz w:val="24"/>
                <w:szCs w:val="24"/>
              </w:rPr>
              <w:t>-</w:t>
            </w:r>
          </w:p>
        </w:tc>
      </w:tr>
    </w:tbl>
    <w:p w:rsidR="006C6382" w:rsidRPr="006C6382" w:rsidRDefault="006C6382" w:rsidP="006C6382">
      <w:pPr>
        <w:jc w:val="both"/>
        <w:rPr>
          <w:rFonts w:ascii="Times New Roman" w:hAnsi="Times New Roman" w:cs="Times New Roman"/>
          <w:sz w:val="24"/>
          <w:szCs w:val="24"/>
        </w:rPr>
      </w:pPr>
    </w:p>
    <w:p w:rsidR="006C6382" w:rsidRPr="006C6382" w:rsidRDefault="006C6382" w:rsidP="006C6382">
      <w:pPr>
        <w:jc w:val="both"/>
        <w:rPr>
          <w:rFonts w:ascii="Times New Roman" w:hAnsi="Times New Roman" w:cs="Times New Roman"/>
          <w:b/>
          <w:sz w:val="24"/>
          <w:szCs w:val="24"/>
          <w:u w:val="single"/>
        </w:rPr>
      </w:pPr>
      <w:r w:rsidRPr="006C6382">
        <w:rPr>
          <w:rFonts w:ascii="Times New Roman" w:hAnsi="Times New Roman" w:cs="Times New Roman"/>
          <w:b/>
          <w:sz w:val="24"/>
          <w:szCs w:val="24"/>
          <w:u w:val="single"/>
        </w:rPr>
        <w:t>6. Az ellátotti jogok és az ellátást végzők jogainak érvényesülése</w:t>
      </w:r>
    </w:p>
    <w:p w:rsidR="006C6382" w:rsidRPr="006C6382" w:rsidRDefault="006C6382" w:rsidP="006C6382">
      <w:pPr>
        <w:jc w:val="both"/>
        <w:rPr>
          <w:rFonts w:ascii="Times New Roman" w:hAnsi="Times New Roman" w:cs="Times New Roman"/>
          <w:sz w:val="24"/>
          <w:szCs w:val="24"/>
        </w:rPr>
      </w:pPr>
    </w:p>
    <w:p w:rsidR="006C6382" w:rsidRPr="006C6382" w:rsidRDefault="006C6382" w:rsidP="006C6382">
      <w:pPr>
        <w:jc w:val="both"/>
        <w:rPr>
          <w:rFonts w:ascii="Times New Roman" w:hAnsi="Times New Roman" w:cs="Times New Roman"/>
          <w:b/>
          <w:sz w:val="24"/>
          <w:szCs w:val="24"/>
        </w:rPr>
      </w:pPr>
      <w:r w:rsidRPr="006C6382">
        <w:rPr>
          <w:rFonts w:ascii="Times New Roman" w:hAnsi="Times New Roman" w:cs="Times New Roman"/>
          <w:b/>
          <w:sz w:val="24"/>
          <w:szCs w:val="24"/>
        </w:rPr>
        <w:t>6.1. Panaszok száma, kivizsgálása</w:t>
      </w:r>
    </w:p>
    <w:p w:rsidR="006C6382" w:rsidRPr="006C6382" w:rsidRDefault="006C6382" w:rsidP="006C6382">
      <w:pPr>
        <w:jc w:val="both"/>
        <w:rPr>
          <w:rFonts w:ascii="Times New Roman" w:hAnsi="Times New Roman" w:cs="Times New Roman"/>
          <w:sz w:val="24"/>
          <w:szCs w:val="24"/>
        </w:rPr>
      </w:pP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 xml:space="preserve">Az ellátottjogi képviselő Egediné Mandel Gizella elérhetőségét az intézmény több pontján is kifüggesztettük. </w:t>
      </w:r>
    </w:p>
    <w:p w:rsidR="006C6382" w:rsidRPr="006C6382" w:rsidRDefault="006C6382" w:rsidP="006C6382">
      <w:pPr>
        <w:jc w:val="both"/>
        <w:rPr>
          <w:rFonts w:ascii="Times New Roman" w:hAnsi="Times New Roman" w:cs="Times New Roman"/>
          <w:sz w:val="24"/>
          <w:szCs w:val="24"/>
        </w:rPr>
      </w:pPr>
      <w:r w:rsidRPr="006C6382">
        <w:rPr>
          <w:rFonts w:ascii="Times New Roman" w:hAnsi="Times New Roman" w:cs="Times New Roman"/>
          <w:sz w:val="24"/>
          <w:szCs w:val="24"/>
        </w:rPr>
        <w:t xml:space="preserve">Panasz nem érkezett a 2018. évben. </w:t>
      </w:r>
    </w:p>
    <w:p w:rsidR="006C6382" w:rsidRPr="006C6382" w:rsidRDefault="006C6382" w:rsidP="006C6382">
      <w:pPr>
        <w:jc w:val="both"/>
        <w:rPr>
          <w:rFonts w:ascii="Times New Roman" w:hAnsi="Times New Roman" w:cs="Times New Roman"/>
          <w:sz w:val="24"/>
          <w:szCs w:val="24"/>
        </w:rPr>
      </w:pPr>
    </w:p>
    <w:p w:rsidR="006C6382" w:rsidRPr="006C6382" w:rsidRDefault="006C6382" w:rsidP="006C6382">
      <w:pPr>
        <w:autoSpaceDE w:val="0"/>
        <w:autoSpaceDN w:val="0"/>
        <w:adjustRightInd w:val="0"/>
        <w:ind w:left="720" w:hanging="720"/>
        <w:jc w:val="both"/>
        <w:rPr>
          <w:rFonts w:ascii="Times New Roman" w:hAnsi="Times New Roman" w:cs="Times New Roman"/>
          <w:sz w:val="24"/>
          <w:szCs w:val="24"/>
        </w:rPr>
      </w:pPr>
      <w:r w:rsidRPr="006C6382">
        <w:rPr>
          <w:rFonts w:ascii="Times New Roman" w:hAnsi="Times New Roman" w:cs="Times New Roman"/>
          <w:sz w:val="24"/>
          <w:szCs w:val="24"/>
        </w:rPr>
        <w:t>Budapest, 2019. 03. 14.</w:t>
      </w:r>
    </w:p>
    <w:p w:rsidR="006C6382" w:rsidRPr="006C6382" w:rsidRDefault="006C6382" w:rsidP="006C6382">
      <w:pPr>
        <w:autoSpaceDE w:val="0"/>
        <w:autoSpaceDN w:val="0"/>
        <w:adjustRightInd w:val="0"/>
        <w:ind w:left="720" w:hanging="720"/>
        <w:jc w:val="both"/>
        <w:rPr>
          <w:rFonts w:ascii="Times New Roman" w:hAnsi="Times New Roman" w:cs="Times New Roman"/>
          <w:sz w:val="24"/>
          <w:szCs w:val="24"/>
        </w:rPr>
      </w:pPr>
    </w:p>
    <w:p w:rsidR="006C6382" w:rsidRPr="006C6382" w:rsidRDefault="006C6382" w:rsidP="006C6382">
      <w:pPr>
        <w:autoSpaceDE w:val="0"/>
        <w:autoSpaceDN w:val="0"/>
        <w:adjustRightInd w:val="0"/>
        <w:ind w:left="720" w:hanging="720"/>
        <w:jc w:val="both"/>
        <w:rPr>
          <w:rFonts w:ascii="Times New Roman" w:hAnsi="Times New Roman" w:cs="Times New Roman"/>
          <w:sz w:val="24"/>
          <w:szCs w:val="24"/>
        </w:rPr>
      </w:pPr>
    </w:p>
    <w:p w:rsidR="006C6382" w:rsidRPr="006C6382" w:rsidRDefault="006C6382" w:rsidP="006C6382">
      <w:pPr>
        <w:autoSpaceDE w:val="0"/>
        <w:autoSpaceDN w:val="0"/>
        <w:adjustRightInd w:val="0"/>
        <w:ind w:left="720" w:hanging="720"/>
        <w:jc w:val="both"/>
        <w:rPr>
          <w:rFonts w:ascii="Times New Roman" w:hAnsi="Times New Roman" w:cs="Times New Roman"/>
          <w:sz w:val="24"/>
          <w:szCs w:val="24"/>
        </w:rPr>
      </w:pPr>
      <w:r w:rsidRPr="006C6382">
        <w:rPr>
          <w:rFonts w:ascii="Times New Roman" w:hAnsi="Times New Roman" w:cs="Times New Roman"/>
          <w:sz w:val="24"/>
          <w:szCs w:val="24"/>
        </w:rPr>
        <w:t xml:space="preserve">                                                                                             Kajcsáné Geszner Barbara</w:t>
      </w:r>
    </w:p>
    <w:p w:rsidR="006C6382" w:rsidRPr="006C6382" w:rsidRDefault="006C6382" w:rsidP="006C6382">
      <w:pPr>
        <w:autoSpaceDE w:val="0"/>
        <w:autoSpaceDN w:val="0"/>
        <w:adjustRightInd w:val="0"/>
        <w:ind w:left="720" w:hanging="720"/>
        <w:jc w:val="both"/>
        <w:rPr>
          <w:rFonts w:ascii="Times New Roman" w:hAnsi="Times New Roman" w:cs="Times New Roman"/>
          <w:sz w:val="24"/>
          <w:szCs w:val="24"/>
        </w:rPr>
      </w:pPr>
      <w:r w:rsidRPr="006C6382">
        <w:rPr>
          <w:rFonts w:ascii="Times New Roman" w:hAnsi="Times New Roman" w:cs="Times New Roman"/>
          <w:sz w:val="24"/>
          <w:szCs w:val="24"/>
        </w:rPr>
        <w:t xml:space="preserve">                                                                                                      Intézményvezető</w:t>
      </w:r>
    </w:p>
    <w:p w:rsidR="006C6382" w:rsidRPr="006C6382" w:rsidRDefault="006C6382" w:rsidP="00F76FD7">
      <w:pPr>
        <w:tabs>
          <w:tab w:val="left" w:pos="9639"/>
        </w:tabs>
        <w:spacing w:after="0" w:line="240" w:lineRule="auto"/>
        <w:ind w:left="993" w:right="793"/>
        <w:jc w:val="both"/>
        <w:rPr>
          <w:rFonts w:ascii="Times New Roman" w:hAnsi="Times New Roman" w:cs="Times New Roman"/>
          <w:iCs/>
          <w:sz w:val="24"/>
          <w:szCs w:val="24"/>
        </w:rPr>
      </w:pPr>
    </w:p>
    <w:p w:rsidR="00F37B9C" w:rsidRPr="006C6382" w:rsidRDefault="00F37B9C" w:rsidP="00F76FD7">
      <w:pPr>
        <w:tabs>
          <w:tab w:val="left" w:pos="9639"/>
        </w:tabs>
        <w:spacing w:after="0" w:line="240" w:lineRule="auto"/>
        <w:ind w:left="993" w:right="793"/>
        <w:jc w:val="both"/>
        <w:rPr>
          <w:rFonts w:ascii="Times New Roman" w:hAnsi="Times New Roman" w:cs="Times New Roman"/>
          <w:i/>
          <w:iCs/>
          <w:sz w:val="24"/>
          <w:szCs w:val="24"/>
        </w:rPr>
      </w:pPr>
    </w:p>
    <w:p w:rsidR="00F37B9C" w:rsidRPr="006C6382" w:rsidRDefault="00F37B9C" w:rsidP="00F76FD7">
      <w:pPr>
        <w:tabs>
          <w:tab w:val="left" w:pos="9639"/>
        </w:tabs>
        <w:spacing w:after="0" w:line="240" w:lineRule="auto"/>
        <w:ind w:left="993" w:right="793"/>
        <w:jc w:val="both"/>
        <w:rPr>
          <w:rFonts w:ascii="Times New Roman" w:hAnsi="Times New Roman" w:cs="Times New Roman"/>
          <w:i/>
          <w:iCs/>
          <w:sz w:val="24"/>
          <w:szCs w:val="24"/>
        </w:rPr>
      </w:pPr>
    </w:p>
    <w:p w:rsidR="00F37B9C" w:rsidRPr="006C6382" w:rsidRDefault="00F37B9C" w:rsidP="00F76FD7">
      <w:pPr>
        <w:tabs>
          <w:tab w:val="left" w:pos="9639"/>
        </w:tabs>
        <w:spacing w:after="0" w:line="240" w:lineRule="auto"/>
        <w:ind w:left="993" w:right="793"/>
        <w:jc w:val="both"/>
        <w:rPr>
          <w:rFonts w:ascii="Times New Roman" w:hAnsi="Times New Roman" w:cs="Times New Roman"/>
          <w:i/>
          <w:iCs/>
          <w:sz w:val="24"/>
          <w:szCs w:val="24"/>
        </w:rPr>
      </w:pPr>
    </w:p>
    <w:p w:rsidR="00266185" w:rsidRPr="006C6382" w:rsidRDefault="00266185" w:rsidP="00D50086">
      <w:pPr>
        <w:ind w:left="851" w:right="793"/>
        <w:rPr>
          <w:rFonts w:ascii="Times New Roman" w:hAnsi="Times New Roman" w:cs="Times New Roman"/>
          <w:sz w:val="24"/>
          <w:szCs w:val="24"/>
        </w:rPr>
      </w:pPr>
    </w:p>
    <w:sectPr w:rsidR="00266185" w:rsidRPr="006C6382" w:rsidSect="00A34A73">
      <w:headerReference w:type="default" r:id="rId10"/>
      <w:pgSz w:w="11906" w:h="16838"/>
      <w:pgMar w:top="737" w:right="737" w:bottom="73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FFE" w:rsidRDefault="00493FFE" w:rsidP="001E63CA">
      <w:pPr>
        <w:spacing w:after="0" w:line="240" w:lineRule="auto"/>
      </w:pPr>
      <w:r>
        <w:separator/>
      </w:r>
    </w:p>
  </w:endnote>
  <w:endnote w:type="continuationSeparator" w:id="0">
    <w:p w:rsidR="00493FFE" w:rsidRDefault="00493FFE" w:rsidP="001E6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utigerTT">
    <w:altName w:val="Trebuchet MS"/>
    <w:charset w:val="EE"/>
    <w:family w:val="swiss"/>
    <w:pitch w:val="variable"/>
    <w:sig w:usb0="800000AF" w:usb1="4000004A"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FFE" w:rsidRDefault="00493FFE" w:rsidP="001E63CA">
      <w:pPr>
        <w:spacing w:after="0" w:line="240" w:lineRule="auto"/>
      </w:pPr>
      <w:r>
        <w:separator/>
      </w:r>
    </w:p>
  </w:footnote>
  <w:footnote w:type="continuationSeparator" w:id="0">
    <w:p w:rsidR="00493FFE" w:rsidRDefault="00493FFE" w:rsidP="001E6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683126"/>
      <w:docPartObj>
        <w:docPartGallery w:val="Page Numbers (Top of Page)"/>
        <w:docPartUnique/>
      </w:docPartObj>
    </w:sdtPr>
    <w:sdtEndPr/>
    <w:sdtContent>
      <w:p w:rsidR="00493FFE" w:rsidRDefault="00493FFE">
        <w:pPr>
          <w:pStyle w:val="lfej"/>
          <w:jc w:val="center"/>
        </w:pPr>
        <w:r>
          <w:fldChar w:fldCharType="begin"/>
        </w:r>
        <w:r>
          <w:instrText>PAGE   \* MERGEFORMAT</w:instrText>
        </w:r>
        <w:r>
          <w:fldChar w:fldCharType="separate"/>
        </w:r>
        <w:r w:rsidR="00C24669">
          <w:rPr>
            <w:noProof/>
          </w:rPr>
          <w:t>1</w:t>
        </w:r>
        <w:r>
          <w:fldChar w:fldCharType="end"/>
        </w:r>
      </w:p>
    </w:sdtContent>
  </w:sdt>
  <w:p w:rsidR="00493FFE" w:rsidRDefault="00493FF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69C0DB8"/>
    <w:lvl w:ilvl="0">
      <w:numFmt w:val="bullet"/>
      <w:lvlText w:val="*"/>
      <w:lvlJc w:val="left"/>
    </w:lvl>
  </w:abstractNum>
  <w:abstractNum w:abstractNumId="1">
    <w:nsid w:val="04530CEE"/>
    <w:multiLevelType w:val="singleLevel"/>
    <w:tmpl w:val="E6D64F9E"/>
    <w:lvl w:ilvl="0">
      <w:start w:val="1"/>
      <w:numFmt w:val="bullet"/>
      <w:lvlText w:val="-"/>
      <w:lvlJc w:val="left"/>
      <w:pPr>
        <w:tabs>
          <w:tab w:val="num" w:pos="360"/>
        </w:tabs>
        <w:ind w:left="360" w:hanging="360"/>
      </w:pPr>
      <w:rPr>
        <w:rFonts w:hint="default"/>
      </w:rPr>
    </w:lvl>
  </w:abstractNum>
  <w:abstractNum w:abstractNumId="2">
    <w:nsid w:val="0E131422"/>
    <w:multiLevelType w:val="hybridMultilevel"/>
    <w:tmpl w:val="43907482"/>
    <w:lvl w:ilvl="0" w:tplc="0D1E78B6">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38A3B6B"/>
    <w:multiLevelType w:val="singleLevel"/>
    <w:tmpl w:val="5AE8D900"/>
    <w:lvl w:ilvl="0">
      <w:numFmt w:val="bullet"/>
      <w:lvlText w:val="-"/>
      <w:lvlJc w:val="left"/>
      <w:pPr>
        <w:tabs>
          <w:tab w:val="num" w:pos="360"/>
        </w:tabs>
        <w:ind w:left="360" w:hanging="360"/>
      </w:pPr>
      <w:rPr>
        <w:rFonts w:hint="default"/>
      </w:rPr>
    </w:lvl>
  </w:abstractNum>
  <w:abstractNum w:abstractNumId="4">
    <w:nsid w:val="20EB7E8B"/>
    <w:multiLevelType w:val="multilevel"/>
    <w:tmpl w:val="78D28CB0"/>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56776494"/>
    <w:multiLevelType w:val="hybridMultilevel"/>
    <w:tmpl w:val="A0E05720"/>
    <w:lvl w:ilvl="0" w:tplc="040E0001">
      <w:start w:val="1"/>
      <w:numFmt w:val="bullet"/>
      <w:lvlText w:val=""/>
      <w:lvlJc w:val="left"/>
      <w:pPr>
        <w:tabs>
          <w:tab w:val="num" w:pos="2345"/>
        </w:tabs>
        <w:ind w:left="2345" w:hanging="360"/>
      </w:pPr>
      <w:rPr>
        <w:rFonts w:ascii="Symbol" w:hAnsi="Symbol" w:hint="default"/>
      </w:rPr>
    </w:lvl>
    <w:lvl w:ilvl="1" w:tplc="040E0003" w:tentative="1">
      <w:start w:val="1"/>
      <w:numFmt w:val="bullet"/>
      <w:lvlText w:val="o"/>
      <w:lvlJc w:val="left"/>
      <w:pPr>
        <w:tabs>
          <w:tab w:val="num" w:pos="3065"/>
        </w:tabs>
        <w:ind w:left="3065" w:hanging="360"/>
      </w:pPr>
      <w:rPr>
        <w:rFonts w:ascii="Courier New" w:hAnsi="Courier New" w:cs="Courier New" w:hint="default"/>
      </w:rPr>
    </w:lvl>
    <w:lvl w:ilvl="2" w:tplc="040E0005" w:tentative="1">
      <w:start w:val="1"/>
      <w:numFmt w:val="bullet"/>
      <w:lvlText w:val=""/>
      <w:lvlJc w:val="left"/>
      <w:pPr>
        <w:tabs>
          <w:tab w:val="num" w:pos="3785"/>
        </w:tabs>
        <w:ind w:left="3785" w:hanging="360"/>
      </w:pPr>
      <w:rPr>
        <w:rFonts w:ascii="Wingdings" w:hAnsi="Wingdings" w:hint="default"/>
      </w:rPr>
    </w:lvl>
    <w:lvl w:ilvl="3" w:tplc="040E0001" w:tentative="1">
      <w:start w:val="1"/>
      <w:numFmt w:val="bullet"/>
      <w:lvlText w:val=""/>
      <w:lvlJc w:val="left"/>
      <w:pPr>
        <w:tabs>
          <w:tab w:val="num" w:pos="4505"/>
        </w:tabs>
        <w:ind w:left="4505" w:hanging="360"/>
      </w:pPr>
      <w:rPr>
        <w:rFonts w:ascii="Symbol" w:hAnsi="Symbol" w:hint="default"/>
      </w:rPr>
    </w:lvl>
    <w:lvl w:ilvl="4" w:tplc="040E0003" w:tentative="1">
      <w:start w:val="1"/>
      <w:numFmt w:val="bullet"/>
      <w:lvlText w:val="o"/>
      <w:lvlJc w:val="left"/>
      <w:pPr>
        <w:tabs>
          <w:tab w:val="num" w:pos="5225"/>
        </w:tabs>
        <w:ind w:left="5225" w:hanging="360"/>
      </w:pPr>
      <w:rPr>
        <w:rFonts w:ascii="Courier New" w:hAnsi="Courier New" w:cs="Courier New" w:hint="default"/>
      </w:rPr>
    </w:lvl>
    <w:lvl w:ilvl="5" w:tplc="040E0005" w:tentative="1">
      <w:start w:val="1"/>
      <w:numFmt w:val="bullet"/>
      <w:lvlText w:val=""/>
      <w:lvlJc w:val="left"/>
      <w:pPr>
        <w:tabs>
          <w:tab w:val="num" w:pos="5945"/>
        </w:tabs>
        <w:ind w:left="5945" w:hanging="360"/>
      </w:pPr>
      <w:rPr>
        <w:rFonts w:ascii="Wingdings" w:hAnsi="Wingdings" w:hint="default"/>
      </w:rPr>
    </w:lvl>
    <w:lvl w:ilvl="6" w:tplc="040E0001" w:tentative="1">
      <w:start w:val="1"/>
      <w:numFmt w:val="bullet"/>
      <w:lvlText w:val=""/>
      <w:lvlJc w:val="left"/>
      <w:pPr>
        <w:tabs>
          <w:tab w:val="num" w:pos="6665"/>
        </w:tabs>
        <w:ind w:left="6665" w:hanging="360"/>
      </w:pPr>
      <w:rPr>
        <w:rFonts w:ascii="Symbol" w:hAnsi="Symbol" w:hint="default"/>
      </w:rPr>
    </w:lvl>
    <w:lvl w:ilvl="7" w:tplc="040E0003" w:tentative="1">
      <w:start w:val="1"/>
      <w:numFmt w:val="bullet"/>
      <w:lvlText w:val="o"/>
      <w:lvlJc w:val="left"/>
      <w:pPr>
        <w:tabs>
          <w:tab w:val="num" w:pos="7385"/>
        </w:tabs>
        <w:ind w:left="7385" w:hanging="360"/>
      </w:pPr>
      <w:rPr>
        <w:rFonts w:ascii="Courier New" w:hAnsi="Courier New" w:cs="Courier New" w:hint="default"/>
      </w:rPr>
    </w:lvl>
    <w:lvl w:ilvl="8" w:tplc="040E0005" w:tentative="1">
      <w:start w:val="1"/>
      <w:numFmt w:val="bullet"/>
      <w:lvlText w:val=""/>
      <w:lvlJc w:val="left"/>
      <w:pPr>
        <w:tabs>
          <w:tab w:val="num" w:pos="8105"/>
        </w:tabs>
        <w:ind w:left="8105" w:hanging="360"/>
      </w:pPr>
      <w:rPr>
        <w:rFonts w:ascii="Wingdings" w:hAnsi="Wingdings" w:hint="default"/>
      </w:rPr>
    </w:lvl>
  </w:abstractNum>
  <w:abstractNum w:abstractNumId="6">
    <w:nsid w:val="7CB21936"/>
    <w:multiLevelType w:val="singleLevel"/>
    <w:tmpl w:val="E6D64F9E"/>
    <w:lvl w:ilvl="0">
      <w:start w:val="1"/>
      <w:numFmt w:val="bullet"/>
      <w:lvlText w:val="-"/>
      <w:lvlJc w:val="left"/>
      <w:pPr>
        <w:tabs>
          <w:tab w:val="num" w:pos="360"/>
        </w:tabs>
        <w:ind w:left="360" w:hanging="360"/>
      </w:pPr>
      <w:rPr>
        <w:rFonts w:hint="default"/>
      </w:rPr>
    </w:lvl>
  </w:abstractNum>
  <w:num w:numId="1">
    <w:abstractNumId w:val="4"/>
  </w:num>
  <w:num w:numId="2">
    <w:abstractNumId w:val="2"/>
  </w:num>
  <w:num w:numId="3">
    <w:abstractNumId w:val="6"/>
  </w:num>
  <w:num w:numId="4">
    <w:abstractNumId w:val="1"/>
  </w:num>
  <w:num w:numId="5">
    <w:abstractNumId w:val="3"/>
  </w:num>
  <w:num w:numId="6">
    <w:abstractNumId w:val="5"/>
  </w:num>
  <w:num w:numId="7">
    <w:abstractNumId w:val="0"/>
    <w:lvlOverride w:ilvl="0">
      <w:lvl w:ilvl="0">
        <w:numFmt w:val="bullet"/>
        <w:lvlText w:val=""/>
        <w:legacy w:legacy="1" w:legacySpace="0" w:legacyIndent="360"/>
        <w:lvlJc w:val="left"/>
        <w:rPr>
          <w:rFonts w:ascii="Symbol" w:hAnsi="Symbol"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9C"/>
    <w:rsid w:val="00044A57"/>
    <w:rsid w:val="00052A1D"/>
    <w:rsid w:val="00054C2F"/>
    <w:rsid w:val="00055B8C"/>
    <w:rsid w:val="000B49BE"/>
    <w:rsid w:val="001238D8"/>
    <w:rsid w:val="00153547"/>
    <w:rsid w:val="00180D26"/>
    <w:rsid w:val="001923D7"/>
    <w:rsid w:val="001E3CF4"/>
    <w:rsid w:val="001E63CA"/>
    <w:rsid w:val="00266185"/>
    <w:rsid w:val="003855AB"/>
    <w:rsid w:val="00493FFE"/>
    <w:rsid w:val="0049747C"/>
    <w:rsid w:val="004A3D33"/>
    <w:rsid w:val="004C45D2"/>
    <w:rsid w:val="004D270E"/>
    <w:rsid w:val="004F780D"/>
    <w:rsid w:val="00577C01"/>
    <w:rsid w:val="00584FE7"/>
    <w:rsid w:val="0058700E"/>
    <w:rsid w:val="005B530C"/>
    <w:rsid w:val="005E0600"/>
    <w:rsid w:val="00603880"/>
    <w:rsid w:val="006321DC"/>
    <w:rsid w:val="0068450D"/>
    <w:rsid w:val="006C6382"/>
    <w:rsid w:val="006E6534"/>
    <w:rsid w:val="00775446"/>
    <w:rsid w:val="007A31FA"/>
    <w:rsid w:val="007E4203"/>
    <w:rsid w:val="007F7345"/>
    <w:rsid w:val="0080212F"/>
    <w:rsid w:val="008117C1"/>
    <w:rsid w:val="008A36D8"/>
    <w:rsid w:val="008E20D9"/>
    <w:rsid w:val="00906A65"/>
    <w:rsid w:val="009239E4"/>
    <w:rsid w:val="00941430"/>
    <w:rsid w:val="00943F80"/>
    <w:rsid w:val="0099797C"/>
    <w:rsid w:val="009A5E02"/>
    <w:rsid w:val="00A22507"/>
    <w:rsid w:val="00A34A73"/>
    <w:rsid w:val="00AF10DB"/>
    <w:rsid w:val="00B35E9E"/>
    <w:rsid w:val="00B37FE4"/>
    <w:rsid w:val="00B76F12"/>
    <w:rsid w:val="00B80BB1"/>
    <w:rsid w:val="00C07ACC"/>
    <w:rsid w:val="00C24669"/>
    <w:rsid w:val="00C42684"/>
    <w:rsid w:val="00C43304"/>
    <w:rsid w:val="00C52D36"/>
    <w:rsid w:val="00C53098"/>
    <w:rsid w:val="00D50086"/>
    <w:rsid w:val="00D619F9"/>
    <w:rsid w:val="00D940A3"/>
    <w:rsid w:val="00DC387B"/>
    <w:rsid w:val="00DC7C15"/>
    <w:rsid w:val="00E02B76"/>
    <w:rsid w:val="00E14D6F"/>
    <w:rsid w:val="00EA50BF"/>
    <w:rsid w:val="00ED334C"/>
    <w:rsid w:val="00ED6749"/>
    <w:rsid w:val="00F37B9C"/>
    <w:rsid w:val="00F76FD7"/>
    <w:rsid w:val="00F77563"/>
    <w:rsid w:val="00FB7DEF"/>
    <w:rsid w:val="00FE50CA"/>
    <w:rsid w:val="00FF67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C6B49-AD98-4AED-87DD-37B5D804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F76FD7"/>
    <w:pPr>
      <w:keepNext/>
      <w:spacing w:before="240" w:after="60" w:line="240" w:lineRule="auto"/>
      <w:outlineLvl w:val="0"/>
    </w:pPr>
    <w:rPr>
      <w:rFonts w:ascii="Calibri Light" w:eastAsia="Times New Roman" w:hAnsi="Calibri Light" w:cs="Times New Roman"/>
      <w:b/>
      <w:bCs/>
      <w:kern w:val="32"/>
      <w:sz w:val="32"/>
      <w:szCs w:val="32"/>
      <w:lang w:eastAsia="hu-HU"/>
    </w:rPr>
  </w:style>
  <w:style w:type="paragraph" w:styleId="Cmsor2">
    <w:name w:val="heading 2"/>
    <w:basedOn w:val="Norml"/>
    <w:next w:val="Norml"/>
    <w:link w:val="Cmsor2Char"/>
    <w:unhideWhenUsed/>
    <w:qFormat/>
    <w:rsid w:val="00F76FD7"/>
    <w:pPr>
      <w:keepNext/>
      <w:spacing w:before="240" w:after="60" w:line="240" w:lineRule="auto"/>
      <w:outlineLvl w:val="1"/>
    </w:pPr>
    <w:rPr>
      <w:rFonts w:ascii="Arial" w:eastAsia="Times New Roman" w:hAnsi="Arial" w:cs="Arial"/>
      <w:b/>
      <w:bCs/>
      <w:i/>
      <w:iCs/>
      <w:sz w:val="28"/>
      <w:szCs w:val="28"/>
      <w:lang w:eastAsia="hu-HU"/>
    </w:rPr>
  </w:style>
  <w:style w:type="paragraph" w:styleId="Cmsor3">
    <w:name w:val="heading 3"/>
    <w:basedOn w:val="Norml"/>
    <w:next w:val="Norml"/>
    <w:link w:val="Cmsor3Char"/>
    <w:uiPriority w:val="99"/>
    <w:unhideWhenUsed/>
    <w:qFormat/>
    <w:rsid w:val="00F76FD7"/>
    <w:pPr>
      <w:keepNext/>
      <w:spacing w:before="240" w:after="60" w:line="240" w:lineRule="auto"/>
      <w:outlineLvl w:val="2"/>
    </w:pPr>
    <w:rPr>
      <w:rFonts w:ascii="Arial" w:eastAsia="Times New Roman" w:hAnsi="Arial" w:cs="Arial"/>
      <w:b/>
      <w:bCs/>
      <w:sz w:val="26"/>
      <w:szCs w:val="26"/>
      <w:lang w:eastAsia="hu-HU"/>
    </w:rPr>
  </w:style>
  <w:style w:type="paragraph" w:styleId="Cmsor5">
    <w:name w:val="heading 5"/>
    <w:basedOn w:val="Norml"/>
    <w:next w:val="Norml"/>
    <w:link w:val="Cmsor5Char1"/>
    <w:semiHidden/>
    <w:unhideWhenUsed/>
    <w:qFormat/>
    <w:rsid w:val="006C6382"/>
    <w:pPr>
      <w:spacing w:before="240" w:after="60" w:line="240" w:lineRule="auto"/>
      <w:outlineLvl w:val="4"/>
    </w:pPr>
    <w:rPr>
      <w:rFonts w:ascii="Times New Roman" w:eastAsia="Times New Roman" w:hAnsi="Times New Roman" w:cs="Times New Roman"/>
      <w:b/>
      <w:bCs/>
      <w:i/>
      <w:iCs/>
      <w:sz w:val="26"/>
      <w:szCs w:val="26"/>
      <w:lang w:eastAsia="hu-HU"/>
    </w:rPr>
  </w:style>
  <w:style w:type="paragraph" w:styleId="Cmsor6">
    <w:name w:val="heading 6"/>
    <w:basedOn w:val="Norml"/>
    <w:next w:val="Norml"/>
    <w:link w:val="Cmsor6Char"/>
    <w:semiHidden/>
    <w:unhideWhenUsed/>
    <w:qFormat/>
    <w:rsid w:val="00F76FD7"/>
    <w:pPr>
      <w:keepNext/>
      <w:widowControl w:val="0"/>
      <w:autoSpaceDE w:val="0"/>
      <w:autoSpaceDN w:val="0"/>
      <w:spacing w:after="0" w:line="240" w:lineRule="auto"/>
      <w:jc w:val="center"/>
      <w:outlineLvl w:val="5"/>
    </w:pPr>
    <w:rPr>
      <w:rFonts w:ascii="Arial" w:eastAsia="Times New Roman" w:hAnsi="Arial" w:cs="Arial"/>
      <w:sz w:val="28"/>
      <w:szCs w:val="28"/>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rsid w:val="00B80BB1"/>
    <w:pPr>
      <w:spacing w:after="0" w:line="240" w:lineRule="auto"/>
      <w:jc w:val="both"/>
    </w:pPr>
    <w:rPr>
      <w:rFonts w:ascii="Times New Roman" w:eastAsia="Times New Roman" w:hAnsi="Times New Roman" w:cs="Times New Roman"/>
      <w:sz w:val="26"/>
      <w:szCs w:val="26"/>
      <w:lang w:eastAsia="hu-HU"/>
    </w:rPr>
  </w:style>
  <w:style w:type="character" w:customStyle="1" w:styleId="SzvegtrzsbehzssalChar">
    <w:name w:val="Szövegtörzs behúzással Char"/>
    <w:basedOn w:val="Bekezdsalapbettpusa"/>
    <w:link w:val="Szvegtrzsbehzssal"/>
    <w:rsid w:val="00B80BB1"/>
    <w:rPr>
      <w:rFonts w:ascii="Times New Roman" w:eastAsia="Times New Roman" w:hAnsi="Times New Roman" w:cs="Times New Roman"/>
      <w:sz w:val="26"/>
      <w:szCs w:val="26"/>
      <w:lang w:eastAsia="hu-HU"/>
    </w:rPr>
  </w:style>
  <w:style w:type="paragraph" w:customStyle="1" w:styleId="Szvegtrzs23">
    <w:name w:val="Szövegtörzs 23"/>
    <w:basedOn w:val="Norml"/>
    <w:rsid w:val="00B80BB1"/>
    <w:pPr>
      <w:overflowPunct w:val="0"/>
      <w:autoSpaceDE w:val="0"/>
      <w:autoSpaceDN w:val="0"/>
      <w:adjustRightInd w:val="0"/>
      <w:spacing w:after="0" w:line="240" w:lineRule="auto"/>
      <w:ind w:left="1414" w:hanging="705"/>
      <w:jc w:val="both"/>
    </w:pPr>
    <w:rPr>
      <w:rFonts w:ascii="Times New Roman" w:eastAsia="Times New Roman" w:hAnsi="Times New Roman" w:cs="Times New Roman"/>
      <w:sz w:val="24"/>
      <w:szCs w:val="20"/>
      <w:lang w:eastAsia="hu-HU"/>
    </w:rPr>
  </w:style>
  <w:style w:type="paragraph" w:styleId="lfej">
    <w:name w:val="header"/>
    <w:basedOn w:val="Norml"/>
    <w:link w:val="lfejChar"/>
    <w:uiPriority w:val="99"/>
    <w:unhideWhenUsed/>
    <w:rsid w:val="001E63CA"/>
    <w:pPr>
      <w:tabs>
        <w:tab w:val="center" w:pos="4536"/>
        <w:tab w:val="right" w:pos="9072"/>
      </w:tabs>
      <w:spacing w:after="0" w:line="240" w:lineRule="auto"/>
    </w:pPr>
  </w:style>
  <w:style w:type="character" w:customStyle="1" w:styleId="lfejChar">
    <w:name w:val="Élőfej Char"/>
    <w:basedOn w:val="Bekezdsalapbettpusa"/>
    <w:link w:val="lfej"/>
    <w:uiPriority w:val="99"/>
    <w:rsid w:val="001E63CA"/>
  </w:style>
  <w:style w:type="paragraph" w:styleId="llb">
    <w:name w:val="footer"/>
    <w:basedOn w:val="Norml"/>
    <w:link w:val="llbChar"/>
    <w:uiPriority w:val="99"/>
    <w:unhideWhenUsed/>
    <w:rsid w:val="001E63CA"/>
    <w:pPr>
      <w:tabs>
        <w:tab w:val="center" w:pos="4536"/>
        <w:tab w:val="right" w:pos="9072"/>
      </w:tabs>
      <w:spacing w:after="0" w:line="240" w:lineRule="auto"/>
    </w:pPr>
  </w:style>
  <w:style w:type="character" w:customStyle="1" w:styleId="llbChar">
    <w:name w:val="Élőláb Char"/>
    <w:basedOn w:val="Bekezdsalapbettpusa"/>
    <w:link w:val="llb"/>
    <w:uiPriority w:val="99"/>
    <w:rsid w:val="001E63CA"/>
  </w:style>
  <w:style w:type="paragraph" w:customStyle="1" w:styleId="Szveg">
    <w:name w:val="Szöveg"/>
    <w:basedOn w:val="Norml"/>
    <w:rsid w:val="0068450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hu-HU"/>
    </w:rPr>
  </w:style>
  <w:style w:type="paragraph" w:styleId="Listaszerbekezds">
    <w:name w:val="List Paragraph"/>
    <w:basedOn w:val="Norml"/>
    <w:uiPriority w:val="34"/>
    <w:qFormat/>
    <w:rsid w:val="007A31FA"/>
    <w:pPr>
      <w:spacing w:after="0" w:line="240" w:lineRule="auto"/>
      <w:ind w:left="720"/>
      <w:contextualSpacing/>
    </w:pPr>
    <w:rPr>
      <w:rFonts w:ascii="Times New Roman" w:eastAsia="Times New Roman" w:hAnsi="Times New Roman" w:cs="Times New Roman"/>
      <w:sz w:val="24"/>
      <w:szCs w:val="24"/>
      <w:lang w:eastAsia="hu-HU"/>
    </w:rPr>
  </w:style>
  <w:style w:type="paragraph" w:styleId="Szvegtrzs">
    <w:name w:val="Body Text"/>
    <w:basedOn w:val="Norml"/>
    <w:link w:val="SzvegtrzsChar"/>
    <w:unhideWhenUsed/>
    <w:rsid w:val="007A31FA"/>
    <w:pPr>
      <w:spacing w:after="120"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7A31FA"/>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FE50C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E50CA"/>
    <w:rPr>
      <w:rFonts w:ascii="Segoe UI" w:hAnsi="Segoe UI" w:cs="Segoe UI"/>
      <w:sz w:val="18"/>
      <w:szCs w:val="18"/>
    </w:rPr>
  </w:style>
  <w:style w:type="paragraph" w:styleId="Szvegtrzs2">
    <w:name w:val="Body Text 2"/>
    <w:basedOn w:val="Norml"/>
    <w:link w:val="Szvegtrzs2Char"/>
    <w:unhideWhenUsed/>
    <w:rsid w:val="00D50086"/>
    <w:pPr>
      <w:spacing w:after="120" w:line="480" w:lineRule="auto"/>
    </w:pPr>
    <w:rPr>
      <w:rFonts w:ascii="Times New Roman" w:eastAsia="Times New Roman" w:hAnsi="Times New Roman" w:cs="Times New Roman"/>
      <w:sz w:val="24"/>
      <w:szCs w:val="24"/>
      <w:lang w:val="en-US"/>
    </w:rPr>
  </w:style>
  <w:style w:type="character" w:customStyle="1" w:styleId="Szvegtrzs2Char">
    <w:name w:val="Szövegtörzs 2 Char"/>
    <w:basedOn w:val="Bekezdsalapbettpusa"/>
    <w:link w:val="Szvegtrzs2"/>
    <w:rsid w:val="00D50086"/>
    <w:rPr>
      <w:rFonts w:ascii="Times New Roman" w:eastAsia="Times New Roman" w:hAnsi="Times New Roman" w:cs="Times New Roman"/>
      <w:sz w:val="24"/>
      <w:szCs w:val="24"/>
      <w:lang w:val="en-US"/>
    </w:rPr>
  </w:style>
  <w:style w:type="paragraph" w:styleId="Cm">
    <w:name w:val="Title"/>
    <w:basedOn w:val="Norml"/>
    <w:link w:val="CmChar"/>
    <w:qFormat/>
    <w:rsid w:val="008A36D8"/>
    <w:pPr>
      <w:spacing w:after="0" w:line="240" w:lineRule="auto"/>
      <w:jc w:val="center"/>
    </w:pPr>
    <w:rPr>
      <w:rFonts w:ascii="Times New Roman" w:eastAsia="Times New Roman" w:hAnsi="Times New Roman" w:cs="Times New Roman"/>
      <w:b/>
      <w:sz w:val="26"/>
      <w:szCs w:val="20"/>
      <w:lang w:eastAsia="hu-HU"/>
    </w:rPr>
  </w:style>
  <w:style w:type="character" w:customStyle="1" w:styleId="CmChar">
    <w:name w:val="Cím Char"/>
    <w:basedOn w:val="Bekezdsalapbettpusa"/>
    <w:link w:val="Cm"/>
    <w:rsid w:val="008A36D8"/>
    <w:rPr>
      <w:rFonts w:ascii="Times New Roman" w:eastAsia="Times New Roman" w:hAnsi="Times New Roman" w:cs="Times New Roman"/>
      <w:b/>
      <w:sz w:val="26"/>
      <w:szCs w:val="20"/>
      <w:lang w:eastAsia="hu-HU"/>
    </w:rPr>
  </w:style>
  <w:style w:type="paragraph" w:customStyle="1" w:styleId="Szvegtrzs22">
    <w:name w:val="Szövegtörzs 22"/>
    <w:basedOn w:val="Norml"/>
    <w:rsid w:val="00D940A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hu-HU"/>
    </w:rPr>
  </w:style>
  <w:style w:type="paragraph" w:customStyle="1" w:styleId="western">
    <w:name w:val="western"/>
    <w:rsid w:val="00943F80"/>
    <w:pPr>
      <w:suppressAutoHyphens/>
      <w:spacing w:before="100" w:after="0" w:line="336" w:lineRule="auto"/>
    </w:pPr>
    <w:rPr>
      <w:rFonts w:ascii="FrutigerTT" w:eastAsia="Times New Roman" w:hAnsi="FrutigerTT" w:cs="Times New Roman"/>
      <w:kern w:val="1"/>
      <w:sz w:val="18"/>
      <w:szCs w:val="18"/>
      <w:lang w:eastAsia="ar-SA"/>
    </w:rPr>
  </w:style>
  <w:style w:type="character" w:customStyle="1" w:styleId="Cmsor1Char">
    <w:name w:val="Címsor 1 Char"/>
    <w:basedOn w:val="Bekezdsalapbettpusa"/>
    <w:link w:val="Cmsor1"/>
    <w:uiPriority w:val="9"/>
    <w:rsid w:val="00F76FD7"/>
    <w:rPr>
      <w:rFonts w:ascii="Calibri Light" w:eastAsia="Times New Roman" w:hAnsi="Calibri Light" w:cs="Times New Roman"/>
      <w:b/>
      <w:bCs/>
      <w:kern w:val="32"/>
      <w:sz w:val="32"/>
      <w:szCs w:val="32"/>
      <w:lang w:eastAsia="hu-HU"/>
    </w:rPr>
  </w:style>
  <w:style w:type="character" w:customStyle="1" w:styleId="Cmsor2Char">
    <w:name w:val="Címsor 2 Char"/>
    <w:basedOn w:val="Bekezdsalapbettpusa"/>
    <w:link w:val="Cmsor2"/>
    <w:rsid w:val="00F76FD7"/>
    <w:rPr>
      <w:rFonts w:ascii="Arial" w:eastAsia="Times New Roman" w:hAnsi="Arial" w:cs="Arial"/>
      <w:b/>
      <w:bCs/>
      <w:i/>
      <w:iCs/>
      <w:sz w:val="28"/>
      <w:szCs w:val="28"/>
      <w:lang w:eastAsia="hu-HU"/>
    </w:rPr>
  </w:style>
  <w:style w:type="character" w:customStyle="1" w:styleId="Cmsor3Char">
    <w:name w:val="Címsor 3 Char"/>
    <w:basedOn w:val="Bekezdsalapbettpusa"/>
    <w:link w:val="Cmsor3"/>
    <w:uiPriority w:val="99"/>
    <w:rsid w:val="00F76FD7"/>
    <w:rPr>
      <w:rFonts w:ascii="Arial" w:eastAsia="Times New Roman" w:hAnsi="Arial" w:cs="Arial"/>
      <w:b/>
      <w:bCs/>
      <w:sz w:val="26"/>
      <w:szCs w:val="26"/>
      <w:lang w:eastAsia="hu-HU"/>
    </w:rPr>
  </w:style>
  <w:style w:type="character" w:customStyle="1" w:styleId="Cmsor6Char">
    <w:name w:val="Címsor 6 Char"/>
    <w:basedOn w:val="Bekezdsalapbettpusa"/>
    <w:link w:val="Cmsor6"/>
    <w:semiHidden/>
    <w:rsid w:val="00F76FD7"/>
    <w:rPr>
      <w:rFonts w:ascii="Arial" w:eastAsia="Times New Roman" w:hAnsi="Arial" w:cs="Arial"/>
      <w:sz w:val="28"/>
      <w:szCs w:val="28"/>
      <w:u w:val="single"/>
      <w:lang w:eastAsia="hu-HU"/>
    </w:rPr>
  </w:style>
  <w:style w:type="character" w:customStyle="1" w:styleId="CmChar1">
    <w:name w:val="Cím Char1"/>
    <w:locked/>
    <w:rsid w:val="00F76FD7"/>
    <w:rPr>
      <w:rFonts w:ascii="Times New Roman" w:eastAsia="Times New Roman" w:hAnsi="Times New Roman" w:cs="Times New Roman"/>
      <w:b/>
      <w:sz w:val="26"/>
      <w:szCs w:val="20"/>
      <w:lang w:eastAsia="hu-HU"/>
    </w:rPr>
  </w:style>
  <w:style w:type="character" w:customStyle="1" w:styleId="SzvegtrzsbehzssalChar1">
    <w:name w:val="Szövegtörzs behúzással Char1"/>
    <w:semiHidden/>
    <w:locked/>
    <w:rsid w:val="00F76FD7"/>
    <w:rPr>
      <w:rFonts w:ascii="Times New Roman" w:eastAsia="Times New Roman" w:hAnsi="Times New Roman" w:cs="Times New Roman"/>
      <w:sz w:val="26"/>
      <w:szCs w:val="26"/>
      <w:lang w:eastAsia="hu-HU"/>
    </w:rPr>
  </w:style>
  <w:style w:type="paragraph" w:customStyle="1" w:styleId="CharChar3">
    <w:name w:val="Char Char3"/>
    <w:basedOn w:val="Norml"/>
    <w:rsid w:val="00F76FD7"/>
    <w:pPr>
      <w:spacing w:line="240" w:lineRule="exact"/>
    </w:pPr>
    <w:rPr>
      <w:rFonts w:ascii="Verdana" w:eastAsia="Times New Roman" w:hAnsi="Verdana" w:cs="Times New Roman"/>
      <w:sz w:val="20"/>
      <w:szCs w:val="20"/>
      <w:lang w:val="en-US"/>
    </w:rPr>
  </w:style>
  <w:style w:type="character" w:customStyle="1" w:styleId="Cmsor5Char">
    <w:name w:val="Címsor 5 Char"/>
    <w:basedOn w:val="Bekezdsalapbettpusa"/>
    <w:uiPriority w:val="9"/>
    <w:semiHidden/>
    <w:rsid w:val="006C6382"/>
    <w:rPr>
      <w:rFonts w:asciiTheme="majorHAnsi" w:eastAsiaTheme="majorEastAsia" w:hAnsiTheme="majorHAnsi" w:cstheme="majorBidi"/>
      <w:color w:val="2E74B5" w:themeColor="accent1" w:themeShade="BF"/>
    </w:rPr>
  </w:style>
  <w:style w:type="paragraph" w:styleId="NormlWeb">
    <w:name w:val="Normal (Web)"/>
    <w:basedOn w:val="Norml"/>
    <w:uiPriority w:val="99"/>
    <w:unhideWhenUsed/>
    <w:rsid w:val="006C6382"/>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character" w:customStyle="1" w:styleId="Cmsor5Char1">
    <w:name w:val="Címsor 5 Char1"/>
    <w:basedOn w:val="Bekezdsalapbettpusa"/>
    <w:link w:val="Cmsor5"/>
    <w:semiHidden/>
    <w:locked/>
    <w:rsid w:val="006C6382"/>
    <w:rPr>
      <w:rFonts w:ascii="Times New Roman" w:eastAsia="Times New Roman" w:hAnsi="Times New Roman" w:cs="Times New Roman"/>
      <w:b/>
      <w:bCs/>
      <w:i/>
      <w:iCs/>
      <w:sz w:val="26"/>
      <w:szCs w:val="26"/>
      <w:lang w:eastAsia="hu-HU"/>
    </w:rPr>
  </w:style>
  <w:style w:type="table" w:styleId="Rcsostblzat">
    <w:name w:val="Table Grid"/>
    <w:basedOn w:val="Normltblzat"/>
    <w:rsid w:val="006C6382"/>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rsid w:val="006C6382"/>
    <w:rPr>
      <w:color w:val="0000FF"/>
      <w:u w:val="single"/>
    </w:rPr>
  </w:style>
  <w:style w:type="paragraph" w:styleId="Nincstrkz">
    <w:name w:val="No Spacing"/>
    <w:basedOn w:val="Norml"/>
    <w:uiPriority w:val="1"/>
    <w:qFormat/>
    <w:rsid w:val="006C6382"/>
    <w:pPr>
      <w:spacing w:after="0" w:line="240" w:lineRule="auto"/>
    </w:pPr>
    <w:rPr>
      <w:rFonts w:ascii="Calibri" w:eastAsia="Calibri" w:hAnsi="Calibri" w:cs="Times New Roman"/>
      <w:i/>
      <w:iCs/>
      <w:sz w:val="24"/>
      <w:szCs w:val="20"/>
      <w:lang w:val="en-US" w:bidi="en-US"/>
    </w:rPr>
  </w:style>
  <w:style w:type="paragraph" w:styleId="Vltozat">
    <w:name w:val="Revision"/>
    <w:hidden/>
    <w:uiPriority w:val="99"/>
    <w:semiHidden/>
    <w:rsid w:val="006C6382"/>
    <w:pPr>
      <w:spacing w:after="0" w:line="240" w:lineRule="auto"/>
    </w:pPr>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odikkerulet.hu" TargetMode="External"/><Relationship Id="rId3" Type="http://schemas.openxmlformats.org/officeDocument/2006/relationships/settings" Target="settings.xml"/><Relationship Id="rId7" Type="http://schemas.openxmlformats.org/officeDocument/2006/relationships/hyperlink" Target="https://docs.google.com/forms/d/e/1FAIpQLSfu5aJQD70qR86ZK5nHAtxKLjuHItOdR7ufvwtskUPJT6Gmlw/viewform?c=0&amp;w=1&amp;usp=mail_form_li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illergondozo.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11863</Words>
  <Characters>81856</Characters>
  <Application>Microsoft Office Word</Application>
  <DocSecurity>0</DocSecurity>
  <Lines>682</Lines>
  <Paragraphs>187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Kapócs Ágnes</dc:creator>
  <cp:keywords/>
  <dc:description/>
  <cp:lastModifiedBy>Kapócs Ágnes</cp:lastModifiedBy>
  <cp:revision>2</cp:revision>
  <cp:lastPrinted>2019-05-29T09:18:00Z</cp:lastPrinted>
  <dcterms:created xsi:type="dcterms:W3CDTF">2019-06-07T06:22:00Z</dcterms:created>
  <dcterms:modified xsi:type="dcterms:W3CDTF">2019-06-07T06:22:00Z</dcterms:modified>
</cp:coreProperties>
</file>