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0736" w:rsidRPr="004C6978" w:rsidRDefault="00A00736" w:rsidP="00A00736">
      <w:pPr>
        <w:pStyle w:val="Szvegtrzsbehzssal"/>
        <w:jc w:val="right"/>
        <w:rPr>
          <w:rFonts w:ascii="Times New Roman" w:hAnsi="Times New Roman"/>
          <w:i/>
          <w:sz w:val="24"/>
        </w:rPr>
      </w:pPr>
      <w:r w:rsidRPr="004C6978">
        <w:rPr>
          <w:rFonts w:ascii="Times New Roman" w:hAnsi="Times New Roman"/>
          <w:sz w:val="24"/>
        </w:rPr>
        <w:t xml:space="preserve">                                                              </w:t>
      </w:r>
      <w:r w:rsidRPr="004C6978">
        <w:rPr>
          <w:rFonts w:ascii="Times New Roman" w:hAnsi="Times New Roman"/>
          <w:i/>
          <w:sz w:val="24"/>
        </w:rPr>
        <w:t>………………(sz.) napirend</w:t>
      </w:r>
    </w:p>
    <w:p w:rsidR="00A00736" w:rsidRPr="004C6978" w:rsidRDefault="00A00736" w:rsidP="00A00736">
      <w:pPr>
        <w:jc w:val="right"/>
      </w:pPr>
      <w:r w:rsidRPr="004C6978">
        <w:t xml:space="preserve">Előterjesztve: a Közoktatási, Közművelődési, Sport </w:t>
      </w:r>
    </w:p>
    <w:p w:rsidR="00A00736" w:rsidRPr="004C6978" w:rsidRDefault="00A00736" w:rsidP="00A00736">
      <w:pPr>
        <w:jc w:val="right"/>
      </w:pPr>
      <w:r w:rsidRPr="004C6978">
        <w:t>Egészségügyi, Szociális és Lakásügyi Bizottsághoz</w:t>
      </w:r>
    </w:p>
    <w:p w:rsidR="00A00736" w:rsidRPr="004C6978" w:rsidRDefault="00A00736" w:rsidP="00A00736">
      <w:pPr>
        <w:pStyle w:val="Szvegtrzsbehzssal"/>
        <w:jc w:val="right"/>
        <w:rPr>
          <w:rFonts w:ascii="Times New Roman" w:hAnsi="Times New Roman"/>
          <w:i/>
          <w:sz w:val="24"/>
        </w:rPr>
      </w:pPr>
      <w:r w:rsidRPr="004C6978">
        <w:rPr>
          <w:rFonts w:ascii="Times New Roman" w:hAnsi="Times New Roman"/>
          <w:b/>
          <w:bCs/>
          <w:i/>
          <w:sz w:val="24"/>
        </w:rPr>
        <w:t xml:space="preserve">                                 </w:t>
      </w:r>
    </w:p>
    <w:p w:rsidR="00A00736" w:rsidRPr="004929F1" w:rsidRDefault="00A00736" w:rsidP="004929F1">
      <w:pPr>
        <w:pStyle w:val="Szvegtrzsbehzssal"/>
        <w:jc w:val="center"/>
        <w:rPr>
          <w:rFonts w:ascii="Times New Roman" w:hAnsi="Times New Roman"/>
          <w:b/>
          <w:sz w:val="24"/>
        </w:rPr>
      </w:pPr>
      <w:r w:rsidRPr="004C6978">
        <w:rPr>
          <w:rFonts w:ascii="Times New Roman" w:hAnsi="Times New Roman"/>
          <w:b/>
          <w:sz w:val="24"/>
        </w:rPr>
        <w:t>E L Ő T E R J E S Z T É S</w:t>
      </w:r>
    </w:p>
    <w:p w:rsidR="00A00736" w:rsidRPr="004C6978" w:rsidRDefault="00A00736" w:rsidP="00A00736">
      <w:pPr>
        <w:pStyle w:val="Alcm"/>
        <w:rPr>
          <w:rFonts w:ascii="Times New Roman" w:hAnsi="Times New Roman" w:cs="Times New Roman"/>
          <w:b/>
          <w:bCs/>
        </w:rPr>
      </w:pPr>
      <w:r w:rsidRPr="004C6978">
        <w:rPr>
          <w:rFonts w:ascii="Times New Roman" w:hAnsi="Times New Roman" w:cs="Times New Roman"/>
          <w:b/>
          <w:bCs/>
        </w:rPr>
        <w:t xml:space="preserve"> </w:t>
      </w:r>
      <w:proofErr w:type="gramStart"/>
      <w:r w:rsidRPr="004C6978">
        <w:rPr>
          <w:rFonts w:ascii="Times New Roman" w:hAnsi="Times New Roman" w:cs="Times New Roman"/>
          <w:b/>
          <w:bCs/>
        </w:rPr>
        <w:t>a</w:t>
      </w:r>
      <w:proofErr w:type="gramEnd"/>
      <w:r w:rsidRPr="004C6978">
        <w:rPr>
          <w:rFonts w:ascii="Times New Roman" w:hAnsi="Times New Roman" w:cs="Times New Roman"/>
          <w:b/>
          <w:bCs/>
        </w:rPr>
        <w:t xml:space="preserve"> Képviselő-testület 2020. </w:t>
      </w:r>
      <w:r w:rsidR="004C6978" w:rsidRPr="004C6978">
        <w:rPr>
          <w:rFonts w:ascii="Times New Roman" w:hAnsi="Times New Roman" w:cs="Times New Roman"/>
          <w:b/>
          <w:bCs/>
        </w:rPr>
        <w:t xml:space="preserve">március </w:t>
      </w:r>
      <w:r w:rsidR="00433372">
        <w:rPr>
          <w:rFonts w:ascii="Times New Roman" w:hAnsi="Times New Roman" w:cs="Times New Roman"/>
          <w:b/>
          <w:bCs/>
        </w:rPr>
        <w:t>26</w:t>
      </w:r>
      <w:r w:rsidRPr="004C6978">
        <w:rPr>
          <w:rFonts w:ascii="Times New Roman" w:hAnsi="Times New Roman" w:cs="Times New Roman"/>
          <w:b/>
          <w:bCs/>
        </w:rPr>
        <w:t>-</w:t>
      </w:r>
      <w:r w:rsidR="00433372">
        <w:rPr>
          <w:rFonts w:ascii="Times New Roman" w:hAnsi="Times New Roman" w:cs="Times New Roman"/>
          <w:b/>
          <w:bCs/>
        </w:rPr>
        <w:t>a</w:t>
      </w:r>
      <w:r w:rsidRPr="004C6978">
        <w:rPr>
          <w:rFonts w:ascii="Times New Roman" w:hAnsi="Times New Roman" w:cs="Times New Roman"/>
          <w:b/>
          <w:bCs/>
        </w:rPr>
        <w:t>i rendes ülésére</w:t>
      </w:r>
    </w:p>
    <w:p w:rsidR="00A00736" w:rsidRPr="004C6978" w:rsidRDefault="00A00736" w:rsidP="007B1703">
      <w:pPr>
        <w:rPr>
          <w:b/>
          <w:bCs/>
        </w:rPr>
      </w:pPr>
      <w:r w:rsidRPr="004C6978">
        <w:rPr>
          <w:b/>
          <w:bCs/>
        </w:rPr>
        <w:t>  </w:t>
      </w:r>
    </w:p>
    <w:p w:rsidR="00A00736" w:rsidRPr="004C6978" w:rsidRDefault="00A00736" w:rsidP="00A00736">
      <w:pPr>
        <w:ind w:left="1416" w:hanging="1416"/>
        <w:rPr>
          <w:bCs/>
        </w:rPr>
      </w:pPr>
      <w:r w:rsidRPr="004C6978">
        <w:rPr>
          <w:b/>
          <w:bCs/>
        </w:rPr>
        <w:t xml:space="preserve">Tárgy: </w:t>
      </w:r>
      <w:r w:rsidRPr="004C6978">
        <w:rPr>
          <w:b/>
          <w:bCs/>
        </w:rPr>
        <w:tab/>
      </w:r>
      <w:r w:rsidR="004C6978" w:rsidRPr="004C6978">
        <w:rPr>
          <w:bCs/>
        </w:rPr>
        <w:t>Dr. Kovács Endre Béla</w:t>
      </w:r>
      <w:r w:rsidR="004C6978" w:rsidRPr="004D19E2">
        <w:rPr>
          <w:bCs/>
        </w:rPr>
        <w:t xml:space="preserve"> </w:t>
      </w:r>
      <w:r w:rsidR="004C6978">
        <w:rPr>
          <w:bCs/>
        </w:rPr>
        <w:t>háziorvos feladat-ellátási szerződés meghosszabbítása, praxisjog alapján végzett tevékenységre</w:t>
      </w:r>
      <w:r w:rsidRPr="004C6978">
        <w:rPr>
          <w:bCs/>
        </w:rPr>
        <w:t xml:space="preserve">  </w:t>
      </w:r>
    </w:p>
    <w:p w:rsidR="00A00736" w:rsidRPr="004C6978" w:rsidRDefault="00A00736" w:rsidP="00A00736">
      <w:pPr>
        <w:jc w:val="both"/>
      </w:pPr>
    </w:p>
    <w:tbl>
      <w:tblPr>
        <w:tblW w:w="0" w:type="auto"/>
        <w:tblLook w:val="04A0" w:firstRow="1" w:lastRow="0" w:firstColumn="1" w:lastColumn="0" w:noHBand="0" w:noVBand="1"/>
      </w:tblPr>
      <w:tblGrid>
        <w:gridCol w:w="1309"/>
        <w:gridCol w:w="4656"/>
      </w:tblGrid>
      <w:tr w:rsidR="00A00736" w:rsidRPr="004C6978" w:rsidTr="00A00736">
        <w:tc>
          <w:tcPr>
            <w:tcW w:w="1309" w:type="dxa"/>
            <w:hideMark/>
          </w:tcPr>
          <w:p w:rsidR="00A00736" w:rsidRPr="004C6978" w:rsidRDefault="00A00736">
            <w:pPr>
              <w:jc w:val="both"/>
              <w:rPr>
                <w:b/>
              </w:rPr>
            </w:pPr>
            <w:r w:rsidRPr="004C6978">
              <w:rPr>
                <w:b/>
              </w:rPr>
              <w:t>Készítette:</w:t>
            </w:r>
          </w:p>
        </w:tc>
        <w:tc>
          <w:tcPr>
            <w:tcW w:w="4656" w:type="dxa"/>
            <w:hideMark/>
          </w:tcPr>
          <w:p w:rsidR="00A00736" w:rsidRPr="004C6978" w:rsidRDefault="00A00736">
            <w:pPr>
              <w:jc w:val="both"/>
            </w:pPr>
            <w:r w:rsidRPr="004C6978">
              <w:t>………………………………………………..</w:t>
            </w:r>
          </w:p>
        </w:tc>
      </w:tr>
      <w:tr w:rsidR="00A00736" w:rsidRPr="004C6978" w:rsidTr="00A00736">
        <w:tc>
          <w:tcPr>
            <w:tcW w:w="1309" w:type="dxa"/>
          </w:tcPr>
          <w:p w:rsidR="00A00736" w:rsidRPr="004C6978" w:rsidRDefault="00A00736">
            <w:pPr>
              <w:jc w:val="both"/>
            </w:pPr>
          </w:p>
        </w:tc>
        <w:tc>
          <w:tcPr>
            <w:tcW w:w="4656" w:type="dxa"/>
            <w:hideMark/>
          </w:tcPr>
          <w:p w:rsidR="00A00736" w:rsidRPr="004C6978" w:rsidRDefault="00A00736">
            <w:pPr>
              <w:jc w:val="center"/>
            </w:pPr>
            <w:r w:rsidRPr="004C6978">
              <w:t>Lénárt Éva</w:t>
            </w:r>
            <w:r w:rsidR="006F06C4">
              <w:t xml:space="preserve"> s.k.</w:t>
            </w:r>
          </w:p>
        </w:tc>
      </w:tr>
      <w:tr w:rsidR="00A00736" w:rsidRPr="004C6978" w:rsidTr="00A00736">
        <w:tc>
          <w:tcPr>
            <w:tcW w:w="1309" w:type="dxa"/>
          </w:tcPr>
          <w:p w:rsidR="00A00736" w:rsidRPr="004C6978" w:rsidRDefault="00A00736">
            <w:pPr>
              <w:jc w:val="both"/>
            </w:pPr>
          </w:p>
        </w:tc>
        <w:tc>
          <w:tcPr>
            <w:tcW w:w="4656" w:type="dxa"/>
            <w:hideMark/>
          </w:tcPr>
          <w:p w:rsidR="00A00736" w:rsidRPr="004C6978" w:rsidRDefault="00A00736">
            <w:pPr>
              <w:jc w:val="center"/>
            </w:pPr>
            <w:r w:rsidRPr="004C6978">
              <w:t>alapellátásért felelős koordinátor</w:t>
            </w:r>
          </w:p>
        </w:tc>
      </w:tr>
    </w:tbl>
    <w:p w:rsidR="006562EC" w:rsidRDefault="006562EC" w:rsidP="006562EC">
      <w:pPr>
        <w:jc w:val="both"/>
      </w:pPr>
    </w:p>
    <w:p w:rsidR="006562EC" w:rsidRDefault="006562EC" w:rsidP="006562EC">
      <w:pPr>
        <w:jc w:val="both"/>
      </w:pPr>
    </w:p>
    <w:p w:rsidR="006562EC" w:rsidRDefault="006562EC" w:rsidP="006562EC">
      <w:pPr>
        <w:tabs>
          <w:tab w:val="center" w:pos="3119"/>
        </w:tabs>
        <w:jc w:val="both"/>
      </w:pPr>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2"/>
        <w:gridCol w:w="4536"/>
      </w:tblGrid>
      <w:tr w:rsidR="006562EC" w:rsidTr="002726D8">
        <w:tc>
          <w:tcPr>
            <w:tcW w:w="1402" w:type="dxa"/>
            <w:hideMark/>
          </w:tcPr>
          <w:p w:rsidR="006562EC" w:rsidRDefault="006562EC" w:rsidP="002726D8">
            <w:pPr>
              <w:tabs>
                <w:tab w:val="center" w:pos="3119"/>
              </w:tabs>
              <w:jc w:val="both"/>
              <w:rPr>
                <w:b/>
              </w:rPr>
            </w:pPr>
            <w:r>
              <w:rPr>
                <w:b/>
              </w:rPr>
              <w:t>Egyeztetve:</w:t>
            </w:r>
          </w:p>
        </w:tc>
        <w:tc>
          <w:tcPr>
            <w:tcW w:w="4518" w:type="dxa"/>
            <w:hideMark/>
          </w:tcPr>
          <w:p w:rsidR="006562EC" w:rsidRDefault="006562EC" w:rsidP="002726D8">
            <w:pPr>
              <w:tabs>
                <w:tab w:val="center" w:pos="3119"/>
              </w:tabs>
              <w:jc w:val="both"/>
            </w:pPr>
            <w:r>
              <w:t>……………………………………………...</w:t>
            </w:r>
          </w:p>
        </w:tc>
      </w:tr>
      <w:tr w:rsidR="006562EC" w:rsidTr="002726D8">
        <w:tc>
          <w:tcPr>
            <w:tcW w:w="1402" w:type="dxa"/>
          </w:tcPr>
          <w:p w:rsidR="006562EC" w:rsidRDefault="006562EC" w:rsidP="002726D8">
            <w:pPr>
              <w:tabs>
                <w:tab w:val="center" w:pos="3119"/>
              </w:tabs>
              <w:jc w:val="both"/>
            </w:pPr>
          </w:p>
        </w:tc>
        <w:tc>
          <w:tcPr>
            <w:tcW w:w="4518" w:type="dxa"/>
            <w:hideMark/>
          </w:tcPr>
          <w:p w:rsidR="006562EC" w:rsidRDefault="006562EC" w:rsidP="002726D8">
            <w:pPr>
              <w:tabs>
                <w:tab w:val="center" w:pos="3119"/>
              </w:tabs>
              <w:jc w:val="center"/>
            </w:pPr>
            <w:r>
              <w:t>Dr. Polák László</w:t>
            </w:r>
            <w:r w:rsidR="006F06C4">
              <w:t xml:space="preserve"> s.k.</w:t>
            </w:r>
          </w:p>
        </w:tc>
      </w:tr>
      <w:tr w:rsidR="006562EC" w:rsidTr="002726D8">
        <w:tc>
          <w:tcPr>
            <w:tcW w:w="1402" w:type="dxa"/>
          </w:tcPr>
          <w:p w:rsidR="006562EC" w:rsidRDefault="006562EC" w:rsidP="002726D8">
            <w:pPr>
              <w:tabs>
                <w:tab w:val="center" w:pos="3119"/>
              </w:tabs>
              <w:jc w:val="both"/>
            </w:pPr>
          </w:p>
        </w:tc>
        <w:tc>
          <w:tcPr>
            <w:tcW w:w="4518" w:type="dxa"/>
            <w:hideMark/>
          </w:tcPr>
          <w:p w:rsidR="006562EC" w:rsidRDefault="006562EC" w:rsidP="002726D8">
            <w:pPr>
              <w:tabs>
                <w:tab w:val="center" w:pos="3119"/>
              </w:tabs>
              <w:jc w:val="center"/>
            </w:pPr>
            <w:r>
              <w:t>főigazgató főorvos</w:t>
            </w:r>
          </w:p>
        </w:tc>
      </w:tr>
      <w:tr w:rsidR="006562EC" w:rsidTr="002726D8">
        <w:tc>
          <w:tcPr>
            <w:tcW w:w="1402" w:type="dxa"/>
          </w:tcPr>
          <w:p w:rsidR="006562EC" w:rsidRDefault="006562EC" w:rsidP="002726D8">
            <w:pPr>
              <w:tabs>
                <w:tab w:val="center" w:pos="3119"/>
              </w:tabs>
              <w:jc w:val="both"/>
            </w:pPr>
          </w:p>
          <w:p w:rsidR="006562EC" w:rsidRDefault="006562EC" w:rsidP="002726D8">
            <w:pPr>
              <w:tabs>
                <w:tab w:val="center" w:pos="3119"/>
              </w:tabs>
              <w:jc w:val="both"/>
            </w:pPr>
          </w:p>
        </w:tc>
        <w:tc>
          <w:tcPr>
            <w:tcW w:w="4518" w:type="dxa"/>
          </w:tcPr>
          <w:p w:rsidR="006562EC" w:rsidRDefault="006562EC" w:rsidP="002726D8">
            <w:pPr>
              <w:tabs>
                <w:tab w:val="center" w:pos="3119"/>
              </w:tabs>
              <w:jc w:val="center"/>
            </w:pPr>
          </w:p>
        </w:tc>
      </w:tr>
      <w:tr w:rsidR="006562EC" w:rsidTr="002726D8">
        <w:tc>
          <w:tcPr>
            <w:tcW w:w="1402" w:type="dxa"/>
          </w:tcPr>
          <w:p w:rsidR="006562EC" w:rsidRDefault="006562EC" w:rsidP="002726D8">
            <w:pPr>
              <w:tabs>
                <w:tab w:val="center" w:pos="3119"/>
              </w:tabs>
              <w:jc w:val="both"/>
            </w:pPr>
          </w:p>
        </w:tc>
        <w:tc>
          <w:tcPr>
            <w:tcW w:w="4518" w:type="dxa"/>
            <w:hideMark/>
          </w:tcPr>
          <w:p w:rsidR="006562EC" w:rsidRDefault="006562EC" w:rsidP="002726D8">
            <w:pPr>
              <w:tabs>
                <w:tab w:val="center" w:pos="3119"/>
              </w:tabs>
              <w:jc w:val="both"/>
            </w:pPr>
            <w:r>
              <w:t>………………………………………………</w:t>
            </w:r>
          </w:p>
        </w:tc>
      </w:tr>
      <w:tr w:rsidR="006562EC" w:rsidTr="002726D8">
        <w:tc>
          <w:tcPr>
            <w:tcW w:w="1402" w:type="dxa"/>
          </w:tcPr>
          <w:p w:rsidR="006562EC" w:rsidRDefault="006562EC" w:rsidP="002726D8">
            <w:pPr>
              <w:tabs>
                <w:tab w:val="center" w:pos="3119"/>
              </w:tabs>
              <w:jc w:val="both"/>
            </w:pPr>
          </w:p>
        </w:tc>
        <w:tc>
          <w:tcPr>
            <w:tcW w:w="4518" w:type="dxa"/>
            <w:hideMark/>
          </w:tcPr>
          <w:p w:rsidR="006562EC" w:rsidRDefault="006562EC" w:rsidP="002726D8">
            <w:pPr>
              <w:tabs>
                <w:tab w:val="center" w:pos="3119"/>
              </w:tabs>
              <w:jc w:val="center"/>
            </w:pPr>
            <w:r>
              <w:t>Kovács Márton</w:t>
            </w:r>
          </w:p>
        </w:tc>
      </w:tr>
      <w:tr w:rsidR="006562EC" w:rsidTr="002726D8">
        <w:tc>
          <w:tcPr>
            <w:tcW w:w="1402" w:type="dxa"/>
          </w:tcPr>
          <w:p w:rsidR="006562EC" w:rsidRDefault="006562EC" w:rsidP="002726D8">
            <w:pPr>
              <w:tabs>
                <w:tab w:val="center" w:pos="3119"/>
              </w:tabs>
              <w:jc w:val="both"/>
            </w:pPr>
          </w:p>
        </w:tc>
        <w:tc>
          <w:tcPr>
            <w:tcW w:w="4518" w:type="dxa"/>
            <w:hideMark/>
          </w:tcPr>
          <w:p w:rsidR="006562EC" w:rsidRDefault="006562EC" w:rsidP="002726D8">
            <w:pPr>
              <w:tabs>
                <w:tab w:val="center" w:pos="3119"/>
              </w:tabs>
              <w:jc w:val="center"/>
            </w:pPr>
            <w:r>
              <w:t>alpolgármester</w:t>
            </w:r>
          </w:p>
        </w:tc>
      </w:tr>
      <w:tr w:rsidR="006562EC" w:rsidTr="002726D8">
        <w:tc>
          <w:tcPr>
            <w:tcW w:w="1402" w:type="dxa"/>
          </w:tcPr>
          <w:p w:rsidR="006562EC" w:rsidRDefault="006562EC" w:rsidP="002726D8">
            <w:pPr>
              <w:tabs>
                <w:tab w:val="center" w:pos="3119"/>
              </w:tabs>
              <w:jc w:val="both"/>
            </w:pPr>
          </w:p>
        </w:tc>
        <w:tc>
          <w:tcPr>
            <w:tcW w:w="4518" w:type="dxa"/>
          </w:tcPr>
          <w:p w:rsidR="006562EC" w:rsidRDefault="006562EC" w:rsidP="002726D8">
            <w:pPr>
              <w:tabs>
                <w:tab w:val="center" w:pos="3119"/>
              </w:tabs>
              <w:jc w:val="center"/>
            </w:pPr>
          </w:p>
        </w:tc>
      </w:tr>
      <w:tr w:rsidR="006562EC" w:rsidTr="002726D8">
        <w:tc>
          <w:tcPr>
            <w:tcW w:w="1402" w:type="dxa"/>
          </w:tcPr>
          <w:p w:rsidR="006562EC" w:rsidRDefault="006562EC" w:rsidP="002726D8">
            <w:pPr>
              <w:tabs>
                <w:tab w:val="center" w:pos="3119"/>
              </w:tabs>
              <w:jc w:val="both"/>
            </w:pPr>
          </w:p>
        </w:tc>
        <w:tc>
          <w:tcPr>
            <w:tcW w:w="4518" w:type="dxa"/>
          </w:tcPr>
          <w:p w:rsidR="006562EC" w:rsidRDefault="006562EC" w:rsidP="002726D8">
            <w:pPr>
              <w:tabs>
                <w:tab w:val="center" w:pos="3119"/>
              </w:tabs>
              <w:jc w:val="center"/>
            </w:pPr>
          </w:p>
        </w:tc>
      </w:tr>
      <w:tr w:rsidR="006562EC" w:rsidTr="002726D8">
        <w:tc>
          <w:tcPr>
            <w:tcW w:w="1402" w:type="dxa"/>
          </w:tcPr>
          <w:p w:rsidR="006562EC" w:rsidRDefault="006562EC" w:rsidP="002726D8">
            <w:pPr>
              <w:tabs>
                <w:tab w:val="center" w:pos="3119"/>
              </w:tabs>
              <w:jc w:val="both"/>
            </w:pPr>
          </w:p>
        </w:tc>
        <w:tc>
          <w:tcPr>
            <w:tcW w:w="4518" w:type="dxa"/>
            <w:hideMark/>
          </w:tcPr>
          <w:p w:rsidR="006562EC" w:rsidRDefault="006562EC" w:rsidP="002726D8">
            <w:pPr>
              <w:tabs>
                <w:tab w:val="center" w:pos="3119"/>
              </w:tabs>
              <w:jc w:val="both"/>
            </w:pPr>
            <w:r>
              <w:t>………………………………………………</w:t>
            </w:r>
          </w:p>
        </w:tc>
      </w:tr>
      <w:tr w:rsidR="006562EC" w:rsidTr="002726D8">
        <w:tc>
          <w:tcPr>
            <w:tcW w:w="1402" w:type="dxa"/>
          </w:tcPr>
          <w:p w:rsidR="006562EC" w:rsidRDefault="006562EC" w:rsidP="002726D8">
            <w:pPr>
              <w:tabs>
                <w:tab w:val="center" w:pos="3119"/>
              </w:tabs>
              <w:jc w:val="both"/>
            </w:pPr>
          </w:p>
        </w:tc>
        <w:tc>
          <w:tcPr>
            <w:tcW w:w="4518" w:type="dxa"/>
            <w:hideMark/>
          </w:tcPr>
          <w:p w:rsidR="006562EC" w:rsidRDefault="006562EC" w:rsidP="002726D8">
            <w:pPr>
              <w:tabs>
                <w:tab w:val="center" w:pos="3119"/>
              </w:tabs>
              <w:jc w:val="center"/>
            </w:pPr>
            <w:r>
              <w:t>Vargáné Luketics Gabriella</w:t>
            </w:r>
          </w:p>
        </w:tc>
      </w:tr>
      <w:tr w:rsidR="006562EC" w:rsidTr="002726D8">
        <w:tc>
          <w:tcPr>
            <w:tcW w:w="1402" w:type="dxa"/>
          </w:tcPr>
          <w:p w:rsidR="006562EC" w:rsidRDefault="006562EC" w:rsidP="002726D8">
            <w:pPr>
              <w:tabs>
                <w:tab w:val="center" w:pos="3119"/>
              </w:tabs>
              <w:jc w:val="both"/>
            </w:pPr>
          </w:p>
        </w:tc>
        <w:tc>
          <w:tcPr>
            <w:tcW w:w="4518" w:type="dxa"/>
            <w:hideMark/>
          </w:tcPr>
          <w:p w:rsidR="006562EC" w:rsidRDefault="006562EC" w:rsidP="002726D8">
            <w:pPr>
              <w:tabs>
                <w:tab w:val="center" w:pos="3119"/>
              </w:tabs>
              <w:jc w:val="center"/>
            </w:pPr>
            <w:r>
              <w:t>igazgató</w:t>
            </w:r>
            <w:r w:rsidR="006F06C4">
              <w:t xml:space="preserve"> s.k.</w:t>
            </w:r>
          </w:p>
        </w:tc>
      </w:tr>
      <w:tr w:rsidR="006562EC" w:rsidTr="002726D8">
        <w:tc>
          <w:tcPr>
            <w:tcW w:w="1402" w:type="dxa"/>
          </w:tcPr>
          <w:p w:rsidR="006562EC" w:rsidRDefault="006562EC" w:rsidP="002726D8">
            <w:pPr>
              <w:tabs>
                <w:tab w:val="center" w:pos="3119"/>
              </w:tabs>
              <w:jc w:val="both"/>
            </w:pPr>
          </w:p>
          <w:p w:rsidR="006562EC" w:rsidRDefault="006562EC" w:rsidP="002726D8">
            <w:pPr>
              <w:tabs>
                <w:tab w:val="center" w:pos="3119"/>
              </w:tabs>
              <w:jc w:val="both"/>
            </w:pPr>
          </w:p>
        </w:tc>
        <w:tc>
          <w:tcPr>
            <w:tcW w:w="4518" w:type="dxa"/>
          </w:tcPr>
          <w:p w:rsidR="006562EC" w:rsidRDefault="006562EC" w:rsidP="002726D8">
            <w:pPr>
              <w:tabs>
                <w:tab w:val="center" w:pos="3119"/>
              </w:tabs>
              <w:jc w:val="center"/>
            </w:pPr>
          </w:p>
        </w:tc>
      </w:tr>
      <w:tr w:rsidR="006562EC" w:rsidTr="002726D8">
        <w:tc>
          <w:tcPr>
            <w:tcW w:w="1402" w:type="dxa"/>
          </w:tcPr>
          <w:p w:rsidR="006562EC" w:rsidRDefault="006562EC" w:rsidP="002726D8">
            <w:pPr>
              <w:tabs>
                <w:tab w:val="center" w:pos="3119"/>
              </w:tabs>
              <w:jc w:val="both"/>
            </w:pPr>
          </w:p>
        </w:tc>
        <w:tc>
          <w:tcPr>
            <w:tcW w:w="4518" w:type="dxa"/>
            <w:hideMark/>
          </w:tcPr>
          <w:p w:rsidR="006562EC" w:rsidRDefault="006562EC" w:rsidP="002726D8">
            <w:pPr>
              <w:tabs>
                <w:tab w:val="center" w:pos="3119"/>
              </w:tabs>
              <w:jc w:val="both"/>
            </w:pPr>
            <w:r>
              <w:t>………………………………………………</w:t>
            </w:r>
          </w:p>
        </w:tc>
      </w:tr>
      <w:tr w:rsidR="006562EC" w:rsidTr="002726D8">
        <w:tc>
          <w:tcPr>
            <w:tcW w:w="1402" w:type="dxa"/>
          </w:tcPr>
          <w:p w:rsidR="006562EC" w:rsidRDefault="006562EC" w:rsidP="002726D8">
            <w:pPr>
              <w:tabs>
                <w:tab w:val="center" w:pos="3119"/>
              </w:tabs>
              <w:jc w:val="both"/>
            </w:pPr>
          </w:p>
        </w:tc>
        <w:tc>
          <w:tcPr>
            <w:tcW w:w="4518" w:type="dxa"/>
            <w:hideMark/>
          </w:tcPr>
          <w:p w:rsidR="006562EC" w:rsidRDefault="006562EC" w:rsidP="002726D8">
            <w:pPr>
              <w:tabs>
                <w:tab w:val="center" w:pos="3119"/>
              </w:tabs>
              <w:jc w:val="center"/>
            </w:pPr>
            <w:r>
              <w:t>Ötvös Zoltán Ervin</w:t>
            </w:r>
          </w:p>
        </w:tc>
      </w:tr>
      <w:tr w:rsidR="006562EC" w:rsidTr="002726D8">
        <w:tc>
          <w:tcPr>
            <w:tcW w:w="1402" w:type="dxa"/>
          </w:tcPr>
          <w:p w:rsidR="006562EC" w:rsidRDefault="006562EC" w:rsidP="002726D8">
            <w:pPr>
              <w:tabs>
                <w:tab w:val="center" w:pos="3119"/>
              </w:tabs>
              <w:jc w:val="both"/>
            </w:pPr>
          </w:p>
        </w:tc>
        <w:tc>
          <w:tcPr>
            <w:tcW w:w="4518" w:type="dxa"/>
            <w:hideMark/>
          </w:tcPr>
          <w:p w:rsidR="006562EC" w:rsidRDefault="006562EC" w:rsidP="002726D8">
            <w:pPr>
              <w:tabs>
                <w:tab w:val="center" w:pos="3119"/>
              </w:tabs>
              <w:jc w:val="center"/>
            </w:pPr>
            <w:r>
              <w:t>osztályvezető</w:t>
            </w:r>
            <w:r w:rsidR="006F06C4">
              <w:t xml:space="preserve"> s.k.</w:t>
            </w:r>
          </w:p>
        </w:tc>
      </w:tr>
      <w:tr w:rsidR="006562EC" w:rsidTr="002726D8">
        <w:tc>
          <w:tcPr>
            <w:tcW w:w="1402" w:type="dxa"/>
          </w:tcPr>
          <w:p w:rsidR="006562EC" w:rsidRDefault="006562EC" w:rsidP="002726D8">
            <w:pPr>
              <w:tabs>
                <w:tab w:val="center" w:pos="3119"/>
              </w:tabs>
              <w:jc w:val="both"/>
            </w:pPr>
          </w:p>
          <w:p w:rsidR="006562EC" w:rsidRDefault="006562EC" w:rsidP="002726D8">
            <w:pPr>
              <w:tabs>
                <w:tab w:val="center" w:pos="3119"/>
              </w:tabs>
              <w:jc w:val="both"/>
            </w:pPr>
          </w:p>
        </w:tc>
        <w:tc>
          <w:tcPr>
            <w:tcW w:w="4518" w:type="dxa"/>
          </w:tcPr>
          <w:p w:rsidR="006562EC" w:rsidRDefault="006562EC" w:rsidP="002726D8">
            <w:pPr>
              <w:tabs>
                <w:tab w:val="center" w:pos="3119"/>
              </w:tabs>
              <w:jc w:val="center"/>
            </w:pPr>
          </w:p>
        </w:tc>
      </w:tr>
      <w:tr w:rsidR="006562EC" w:rsidTr="002726D8">
        <w:tc>
          <w:tcPr>
            <w:tcW w:w="1402" w:type="dxa"/>
          </w:tcPr>
          <w:p w:rsidR="006562EC" w:rsidRDefault="006562EC" w:rsidP="002726D8">
            <w:pPr>
              <w:tabs>
                <w:tab w:val="center" w:pos="3119"/>
              </w:tabs>
              <w:jc w:val="both"/>
            </w:pPr>
          </w:p>
        </w:tc>
        <w:tc>
          <w:tcPr>
            <w:tcW w:w="4518" w:type="dxa"/>
          </w:tcPr>
          <w:p w:rsidR="006562EC" w:rsidRDefault="006562EC" w:rsidP="002726D8">
            <w:pPr>
              <w:tabs>
                <w:tab w:val="center" w:pos="3119"/>
              </w:tabs>
            </w:pPr>
            <w:r>
              <w:t>………………………………………………</w:t>
            </w:r>
          </w:p>
        </w:tc>
      </w:tr>
      <w:tr w:rsidR="006562EC" w:rsidTr="002726D8">
        <w:tc>
          <w:tcPr>
            <w:tcW w:w="1402" w:type="dxa"/>
          </w:tcPr>
          <w:p w:rsidR="006562EC" w:rsidRDefault="006562EC" w:rsidP="002726D8">
            <w:pPr>
              <w:tabs>
                <w:tab w:val="center" w:pos="3119"/>
              </w:tabs>
              <w:jc w:val="both"/>
            </w:pPr>
          </w:p>
        </w:tc>
        <w:tc>
          <w:tcPr>
            <w:tcW w:w="4518" w:type="dxa"/>
          </w:tcPr>
          <w:p w:rsidR="006562EC" w:rsidRDefault="006562EC" w:rsidP="002726D8">
            <w:pPr>
              <w:tabs>
                <w:tab w:val="center" w:pos="3119"/>
              </w:tabs>
              <w:jc w:val="center"/>
            </w:pPr>
            <w:r>
              <w:t>Dr. Lipovits Dóra</w:t>
            </w:r>
          </w:p>
        </w:tc>
      </w:tr>
      <w:tr w:rsidR="006562EC" w:rsidTr="002726D8">
        <w:tc>
          <w:tcPr>
            <w:tcW w:w="1402" w:type="dxa"/>
          </w:tcPr>
          <w:p w:rsidR="006562EC" w:rsidRDefault="006562EC" w:rsidP="002726D8">
            <w:pPr>
              <w:tabs>
                <w:tab w:val="center" w:pos="3119"/>
              </w:tabs>
              <w:jc w:val="both"/>
            </w:pPr>
          </w:p>
        </w:tc>
        <w:tc>
          <w:tcPr>
            <w:tcW w:w="4518" w:type="dxa"/>
          </w:tcPr>
          <w:p w:rsidR="006562EC" w:rsidRDefault="006562EC" w:rsidP="002726D8">
            <w:pPr>
              <w:tabs>
                <w:tab w:val="center" w:pos="3119"/>
              </w:tabs>
              <w:jc w:val="center"/>
            </w:pPr>
            <w:r>
              <w:t>vezető kamarai jogtanácsos</w:t>
            </w:r>
            <w:r w:rsidR="004929F1">
              <w:t xml:space="preserve"> s.k.</w:t>
            </w:r>
          </w:p>
        </w:tc>
      </w:tr>
    </w:tbl>
    <w:p w:rsidR="006562EC" w:rsidRDefault="006562EC" w:rsidP="006562EC">
      <w:pPr>
        <w:tabs>
          <w:tab w:val="center" w:pos="3119"/>
        </w:tabs>
        <w:jc w:val="both"/>
      </w:pPr>
    </w:p>
    <w:p w:rsidR="006562EC" w:rsidRDefault="006562EC" w:rsidP="006562EC">
      <w:pPr>
        <w:jc w:val="both"/>
        <w:rPr>
          <w:b/>
          <w:bCs/>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4536"/>
      </w:tblGrid>
      <w:tr w:rsidR="006562EC" w:rsidTr="002726D8">
        <w:tc>
          <w:tcPr>
            <w:tcW w:w="1384" w:type="dxa"/>
            <w:hideMark/>
          </w:tcPr>
          <w:p w:rsidR="006562EC" w:rsidRDefault="006562EC" w:rsidP="002726D8">
            <w:pPr>
              <w:jc w:val="both"/>
              <w:rPr>
                <w:b/>
                <w:bCs/>
              </w:rPr>
            </w:pPr>
            <w:r>
              <w:rPr>
                <w:b/>
                <w:bCs/>
              </w:rPr>
              <w:t>Látta:</w:t>
            </w:r>
          </w:p>
        </w:tc>
        <w:tc>
          <w:tcPr>
            <w:tcW w:w="4536" w:type="dxa"/>
            <w:hideMark/>
          </w:tcPr>
          <w:p w:rsidR="006562EC" w:rsidRDefault="006562EC" w:rsidP="002726D8">
            <w:pPr>
              <w:jc w:val="both"/>
              <w:rPr>
                <w:bCs/>
              </w:rPr>
            </w:pPr>
            <w:r>
              <w:rPr>
                <w:bCs/>
              </w:rPr>
              <w:t>………………………………………………</w:t>
            </w:r>
          </w:p>
        </w:tc>
      </w:tr>
      <w:tr w:rsidR="006562EC" w:rsidTr="002726D8">
        <w:tc>
          <w:tcPr>
            <w:tcW w:w="1384" w:type="dxa"/>
          </w:tcPr>
          <w:p w:rsidR="006562EC" w:rsidRDefault="006562EC" w:rsidP="002726D8">
            <w:pPr>
              <w:jc w:val="both"/>
              <w:rPr>
                <w:b/>
                <w:bCs/>
              </w:rPr>
            </w:pPr>
          </w:p>
        </w:tc>
        <w:tc>
          <w:tcPr>
            <w:tcW w:w="4536" w:type="dxa"/>
            <w:hideMark/>
          </w:tcPr>
          <w:p w:rsidR="006562EC" w:rsidRDefault="006562EC" w:rsidP="002726D8">
            <w:pPr>
              <w:jc w:val="center"/>
              <w:rPr>
                <w:bCs/>
              </w:rPr>
            </w:pPr>
            <w:r>
              <w:rPr>
                <w:bCs/>
              </w:rPr>
              <w:t>Dr. Szalai Tibor</w:t>
            </w:r>
          </w:p>
        </w:tc>
      </w:tr>
      <w:tr w:rsidR="006562EC" w:rsidTr="002726D8">
        <w:tc>
          <w:tcPr>
            <w:tcW w:w="1384" w:type="dxa"/>
          </w:tcPr>
          <w:p w:rsidR="006562EC" w:rsidRDefault="006562EC" w:rsidP="002726D8">
            <w:pPr>
              <w:jc w:val="both"/>
              <w:rPr>
                <w:b/>
                <w:bCs/>
              </w:rPr>
            </w:pPr>
          </w:p>
        </w:tc>
        <w:tc>
          <w:tcPr>
            <w:tcW w:w="4536" w:type="dxa"/>
            <w:hideMark/>
          </w:tcPr>
          <w:p w:rsidR="006562EC" w:rsidRDefault="006562EC" w:rsidP="002726D8">
            <w:pPr>
              <w:jc w:val="center"/>
              <w:rPr>
                <w:bCs/>
              </w:rPr>
            </w:pPr>
            <w:r>
              <w:rPr>
                <w:bCs/>
              </w:rPr>
              <w:t>jegyző</w:t>
            </w:r>
          </w:p>
        </w:tc>
      </w:tr>
      <w:tr w:rsidR="006562EC" w:rsidTr="002726D8">
        <w:tc>
          <w:tcPr>
            <w:tcW w:w="1384" w:type="dxa"/>
          </w:tcPr>
          <w:p w:rsidR="006562EC" w:rsidRDefault="006562EC" w:rsidP="002726D8">
            <w:pPr>
              <w:jc w:val="both"/>
              <w:rPr>
                <w:b/>
                <w:bCs/>
              </w:rPr>
            </w:pPr>
          </w:p>
          <w:p w:rsidR="006562EC" w:rsidRDefault="006562EC" w:rsidP="002726D8">
            <w:pPr>
              <w:jc w:val="both"/>
              <w:rPr>
                <w:b/>
                <w:bCs/>
              </w:rPr>
            </w:pPr>
          </w:p>
        </w:tc>
        <w:tc>
          <w:tcPr>
            <w:tcW w:w="4536" w:type="dxa"/>
          </w:tcPr>
          <w:p w:rsidR="006562EC" w:rsidRDefault="006562EC" w:rsidP="002726D8">
            <w:pPr>
              <w:jc w:val="center"/>
              <w:rPr>
                <w:bCs/>
              </w:rPr>
            </w:pPr>
          </w:p>
        </w:tc>
      </w:tr>
      <w:tr w:rsidR="006562EC" w:rsidTr="002726D8">
        <w:tc>
          <w:tcPr>
            <w:tcW w:w="1384" w:type="dxa"/>
          </w:tcPr>
          <w:p w:rsidR="006562EC" w:rsidRDefault="006562EC" w:rsidP="002726D8">
            <w:pPr>
              <w:jc w:val="both"/>
              <w:rPr>
                <w:b/>
                <w:bCs/>
              </w:rPr>
            </w:pPr>
          </w:p>
        </w:tc>
        <w:tc>
          <w:tcPr>
            <w:tcW w:w="4536" w:type="dxa"/>
            <w:hideMark/>
          </w:tcPr>
          <w:p w:rsidR="006562EC" w:rsidRDefault="006562EC" w:rsidP="002726D8">
            <w:pPr>
              <w:jc w:val="both"/>
              <w:rPr>
                <w:bCs/>
              </w:rPr>
            </w:pPr>
            <w:r>
              <w:rPr>
                <w:bCs/>
              </w:rPr>
              <w:t>………………………………………………</w:t>
            </w:r>
          </w:p>
        </w:tc>
      </w:tr>
      <w:tr w:rsidR="006562EC" w:rsidTr="002726D8">
        <w:tc>
          <w:tcPr>
            <w:tcW w:w="1384" w:type="dxa"/>
          </w:tcPr>
          <w:p w:rsidR="006562EC" w:rsidRDefault="006562EC" w:rsidP="002726D8">
            <w:pPr>
              <w:jc w:val="both"/>
              <w:rPr>
                <w:b/>
                <w:bCs/>
              </w:rPr>
            </w:pPr>
          </w:p>
        </w:tc>
        <w:tc>
          <w:tcPr>
            <w:tcW w:w="4536" w:type="dxa"/>
            <w:hideMark/>
          </w:tcPr>
          <w:p w:rsidR="006562EC" w:rsidRDefault="006562EC" w:rsidP="002726D8">
            <w:pPr>
              <w:jc w:val="center"/>
              <w:rPr>
                <w:bCs/>
              </w:rPr>
            </w:pPr>
            <w:r>
              <w:rPr>
                <w:bCs/>
              </w:rPr>
              <w:t>Dr. Murai Renáta</w:t>
            </w:r>
          </w:p>
        </w:tc>
      </w:tr>
      <w:tr w:rsidR="006562EC" w:rsidTr="002726D8">
        <w:tc>
          <w:tcPr>
            <w:tcW w:w="1384" w:type="dxa"/>
          </w:tcPr>
          <w:p w:rsidR="006562EC" w:rsidRDefault="006562EC" w:rsidP="002726D8">
            <w:pPr>
              <w:jc w:val="both"/>
              <w:rPr>
                <w:b/>
                <w:bCs/>
              </w:rPr>
            </w:pPr>
          </w:p>
        </w:tc>
        <w:tc>
          <w:tcPr>
            <w:tcW w:w="4536" w:type="dxa"/>
            <w:hideMark/>
          </w:tcPr>
          <w:p w:rsidR="006562EC" w:rsidRDefault="006562EC" w:rsidP="002726D8">
            <w:pPr>
              <w:jc w:val="center"/>
              <w:rPr>
                <w:bCs/>
              </w:rPr>
            </w:pPr>
            <w:r>
              <w:rPr>
                <w:bCs/>
              </w:rPr>
              <w:t>jegyzői igazgató</w:t>
            </w:r>
          </w:p>
        </w:tc>
      </w:tr>
    </w:tbl>
    <w:p w:rsidR="004929F1" w:rsidRDefault="00A00736" w:rsidP="007B1703">
      <w:pPr>
        <w:jc w:val="right"/>
      </w:pPr>
      <w:r w:rsidRPr="004C6978">
        <w:t xml:space="preserve"> </w:t>
      </w:r>
    </w:p>
    <w:p w:rsidR="004C6978" w:rsidRPr="004929F1" w:rsidRDefault="00A00736" w:rsidP="004929F1">
      <w:pPr>
        <w:jc w:val="right"/>
        <w:rPr>
          <w:i/>
          <w:iCs/>
        </w:rPr>
      </w:pPr>
      <w:r w:rsidRPr="004C6978">
        <w:rPr>
          <w:i/>
          <w:iCs/>
        </w:rPr>
        <w:t>A napirend zárt ülésen történő tárgyalást nem igényel.</w:t>
      </w:r>
    </w:p>
    <w:p w:rsidR="004C6978" w:rsidRDefault="004C6978" w:rsidP="004C6978">
      <w:pPr>
        <w:ind w:firstLine="708"/>
        <w:jc w:val="center"/>
      </w:pPr>
      <w:r>
        <w:rPr>
          <w:b/>
        </w:rPr>
        <w:lastRenderedPageBreak/>
        <w:t>Tisztelt Képviselő-testület!</w:t>
      </w:r>
    </w:p>
    <w:p w:rsidR="004C6978" w:rsidRDefault="004C6978" w:rsidP="004C6978"/>
    <w:p w:rsidR="004C6978" w:rsidRDefault="004C6978" w:rsidP="004C6978">
      <w:pPr>
        <w:pStyle w:val="Csakszveg"/>
        <w:jc w:val="both"/>
        <w:rPr>
          <w:rFonts w:ascii="Times New Roman" w:hAnsi="Times New Roman" w:cs="Times New Roman"/>
          <w:sz w:val="24"/>
          <w:szCs w:val="24"/>
        </w:rPr>
      </w:pPr>
      <w:r>
        <w:rPr>
          <w:rFonts w:ascii="Times New Roman" w:hAnsi="Times New Roman" w:cs="Times New Roman"/>
          <w:sz w:val="24"/>
          <w:szCs w:val="24"/>
        </w:rPr>
        <w:t>A Magyarország helyi önkormányzatairól szóló 2011. évi CLXXXIX tv. 13. § (1) bekezdés 4. pontja értelmében a helyi önkormányzat feladata az egészségügyi alapellátás, az egészséges életmód segítését célzó szolgáltatások biztosítása. Az egészségügyi alapellátásról szóló 2015. évi CXXIII. törvény 5. § (1) bekezdése alapján a települési önkormányzat az egészségügyi alapellátás körében gondoskodik – egyebek között –:</w:t>
      </w:r>
    </w:p>
    <w:p w:rsidR="004C6978" w:rsidRDefault="004C6978" w:rsidP="004C6978">
      <w:pPr>
        <w:pStyle w:val="Cm"/>
        <w:tabs>
          <w:tab w:val="left" w:pos="142"/>
        </w:tabs>
        <w:jc w:val="both"/>
        <w:rPr>
          <w:b w:val="0"/>
          <w:sz w:val="24"/>
          <w:szCs w:val="24"/>
        </w:rPr>
      </w:pPr>
      <w:r>
        <w:rPr>
          <w:b w:val="0"/>
          <w:sz w:val="24"/>
          <w:szCs w:val="24"/>
        </w:rPr>
        <w:t>a) a háziorvosi, házi gyermekorvosi ellátásról,</w:t>
      </w:r>
    </w:p>
    <w:p w:rsidR="004C6978" w:rsidRDefault="004C6978" w:rsidP="004C6978">
      <w:pPr>
        <w:pStyle w:val="Cm"/>
        <w:tabs>
          <w:tab w:val="left" w:pos="142"/>
        </w:tabs>
        <w:jc w:val="both"/>
        <w:rPr>
          <w:b w:val="0"/>
          <w:sz w:val="24"/>
          <w:szCs w:val="24"/>
        </w:rPr>
      </w:pPr>
      <w:r>
        <w:rPr>
          <w:b w:val="0"/>
          <w:sz w:val="24"/>
          <w:szCs w:val="24"/>
        </w:rPr>
        <w:t>b) a fogorvosi alapellátásról.</w:t>
      </w:r>
    </w:p>
    <w:p w:rsidR="004C6978" w:rsidRDefault="004C6978" w:rsidP="004C6978">
      <w:pPr>
        <w:pStyle w:val="Cm"/>
        <w:tabs>
          <w:tab w:val="left" w:pos="142"/>
        </w:tabs>
        <w:jc w:val="both"/>
        <w:rPr>
          <w:b w:val="0"/>
          <w:sz w:val="24"/>
          <w:szCs w:val="24"/>
        </w:rPr>
      </w:pPr>
      <w:r>
        <w:rPr>
          <w:b w:val="0"/>
          <w:sz w:val="24"/>
          <w:szCs w:val="24"/>
        </w:rPr>
        <w:t> </w:t>
      </w:r>
    </w:p>
    <w:p w:rsidR="004C6978" w:rsidRDefault="004C6978" w:rsidP="004C6978">
      <w:pPr>
        <w:pStyle w:val="Cm"/>
        <w:tabs>
          <w:tab w:val="left" w:pos="142"/>
        </w:tabs>
        <w:jc w:val="both"/>
        <w:rPr>
          <w:b w:val="0"/>
          <w:sz w:val="24"/>
          <w:szCs w:val="24"/>
        </w:rPr>
      </w:pPr>
      <w:r>
        <w:rPr>
          <w:b w:val="0"/>
          <w:sz w:val="24"/>
          <w:szCs w:val="24"/>
        </w:rPr>
        <w:t>Budapest Főváros II. Kerületi Önkormányzat ezt a feladatát ellátási szerződéssel biztosítja.</w:t>
      </w:r>
    </w:p>
    <w:p w:rsidR="004C6978" w:rsidRDefault="004C6978" w:rsidP="004C6978">
      <w:pPr>
        <w:jc w:val="both"/>
        <w:rPr>
          <w:color w:val="000000"/>
        </w:rPr>
      </w:pPr>
      <w:r>
        <w:rPr>
          <w:color w:val="000000"/>
        </w:rPr>
        <w:t> </w:t>
      </w:r>
    </w:p>
    <w:p w:rsidR="004C6978" w:rsidRDefault="004C6978" w:rsidP="004C6978">
      <w:pPr>
        <w:jc w:val="both"/>
      </w:pPr>
      <w:r>
        <w:rPr>
          <w:iCs/>
        </w:rPr>
        <w:t>Az önálló orvosi tevékenységről szóló 2000. évi II. törvény végrehajtásáról szóló 313/2011.(XII. 23.) Korm. rendelet 1. melléklete</w:t>
      </w:r>
      <w:r>
        <w:rPr>
          <w:i/>
          <w:iCs/>
        </w:rPr>
        <w:t xml:space="preserve"> </w:t>
      </w:r>
      <w:r>
        <w:t>rögzíti, hogy a praxisjoggal rendelkező háziorvos és az adott praxisjoggal érintett települési önkormányzat közötti feladat-ellátási szerződést az alábbi formanyomtatvány alapján kell megkötni:</w:t>
      </w:r>
    </w:p>
    <w:p w:rsidR="004C6978" w:rsidRDefault="004C6978" w:rsidP="004C6978">
      <w:pPr>
        <w:pStyle w:val="Cm"/>
        <w:numPr>
          <w:ilvl w:val="0"/>
          <w:numId w:val="1"/>
        </w:numPr>
        <w:tabs>
          <w:tab w:val="left" w:pos="142"/>
        </w:tabs>
        <w:jc w:val="both"/>
        <w:rPr>
          <w:b w:val="0"/>
          <w:sz w:val="24"/>
          <w:szCs w:val="24"/>
        </w:rPr>
      </w:pPr>
      <w:r>
        <w:rPr>
          <w:b w:val="0"/>
          <w:sz w:val="24"/>
          <w:szCs w:val="24"/>
        </w:rPr>
        <w:t>Felek megnevezése (a személyes ellátásra kötelezett orvos megnevezésével):</w:t>
      </w:r>
    </w:p>
    <w:p w:rsidR="004C6978" w:rsidRDefault="004C6978" w:rsidP="004C6978">
      <w:pPr>
        <w:pStyle w:val="Cm"/>
        <w:numPr>
          <w:ilvl w:val="0"/>
          <w:numId w:val="1"/>
        </w:numPr>
        <w:tabs>
          <w:tab w:val="left" w:pos="142"/>
        </w:tabs>
        <w:jc w:val="both"/>
        <w:rPr>
          <w:b w:val="0"/>
          <w:sz w:val="24"/>
          <w:szCs w:val="24"/>
        </w:rPr>
      </w:pPr>
      <w:r>
        <w:rPr>
          <w:b w:val="0"/>
          <w:sz w:val="24"/>
          <w:szCs w:val="24"/>
        </w:rPr>
        <w:t>A praxisjoggal érintett körzet meghatározása:</w:t>
      </w:r>
    </w:p>
    <w:p w:rsidR="004C6978" w:rsidRDefault="004C6978" w:rsidP="004C6978">
      <w:pPr>
        <w:pStyle w:val="Cm"/>
        <w:numPr>
          <w:ilvl w:val="0"/>
          <w:numId w:val="1"/>
        </w:numPr>
        <w:tabs>
          <w:tab w:val="left" w:pos="142"/>
        </w:tabs>
        <w:jc w:val="both"/>
        <w:rPr>
          <w:b w:val="0"/>
          <w:sz w:val="24"/>
          <w:szCs w:val="24"/>
        </w:rPr>
      </w:pPr>
      <w:r>
        <w:rPr>
          <w:b w:val="0"/>
          <w:sz w:val="24"/>
          <w:szCs w:val="24"/>
        </w:rPr>
        <w:t>A praxisjoggal rendelkező háziorvos kötelezettségei:</w:t>
      </w:r>
    </w:p>
    <w:p w:rsidR="004C6978" w:rsidRDefault="004C6978" w:rsidP="004C6978">
      <w:pPr>
        <w:pStyle w:val="Cm"/>
        <w:numPr>
          <w:ilvl w:val="0"/>
          <w:numId w:val="1"/>
        </w:numPr>
        <w:tabs>
          <w:tab w:val="left" w:pos="142"/>
        </w:tabs>
        <w:jc w:val="both"/>
        <w:rPr>
          <w:b w:val="0"/>
          <w:sz w:val="24"/>
          <w:szCs w:val="24"/>
        </w:rPr>
      </w:pPr>
      <w:r>
        <w:rPr>
          <w:b w:val="0"/>
          <w:sz w:val="24"/>
          <w:szCs w:val="24"/>
        </w:rPr>
        <w:t>A települési önkormányzat kötelezettségei (ideértve a fenntartáshoz történő hozzájárulásra vonatkozó szabályokat is):</w:t>
      </w:r>
    </w:p>
    <w:p w:rsidR="004C6978" w:rsidRDefault="004C6978" w:rsidP="004C6978">
      <w:pPr>
        <w:pStyle w:val="Cm"/>
        <w:numPr>
          <w:ilvl w:val="0"/>
          <w:numId w:val="1"/>
        </w:numPr>
        <w:tabs>
          <w:tab w:val="left" w:pos="142"/>
        </w:tabs>
        <w:jc w:val="both"/>
        <w:rPr>
          <w:b w:val="0"/>
          <w:sz w:val="24"/>
          <w:szCs w:val="24"/>
        </w:rPr>
      </w:pPr>
      <w:r>
        <w:rPr>
          <w:b w:val="0"/>
          <w:sz w:val="24"/>
          <w:szCs w:val="24"/>
        </w:rPr>
        <w:t>A háziorvos rendelési idejének meghatározása:</w:t>
      </w:r>
    </w:p>
    <w:p w:rsidR="004C6978" w:rsidRDefault="004C6978" w:rsidP="004C6978">
      <w:pPr>
        <w:pStyle w:val="Cm"/>
        <w:numPr>
          <w:ilvl w:val="0"/>
          <w:numId w:val="1"/>
        </w:numPr>
        <w:tabs>
          <w:tab w:val="left" w:pos="142"/>
        </w:tabs>
        <w:jc w:val="both"/>
        <w:rPr>
          <w:b w:val="0"/>
          <w:sz w:val="24"/>
          <w:szCs w:val="24"/>
        </w:rPr>
      </w:pPr>
      <w:r>
        <w:rPr>
          <w:b w:val="0"/>
          <w:sz w:val="24"/>
          <w:szCs w:val="24"/>
        </w:rPr>
        <w:t>A háziorvos ügyeletben történő részvételére vonatkozó rendelkezések:</w:t>
      </w:r>
    </w:p>
    <w:p w:rsidR="004C6978" w:rsidRDefault="004C6978" w:rsidP="004C6978">
      <w:pPr>
        <w:pStyle w:val="Cm"/>
        <w:numPr>
          <w:ilvl w:val="0"/>
          <w:numId w:val="1"/>
        </w:numPr>
        <w:tabs>
          <w:tab w:val="left" w:pos="142"/>
        </w:tabs>
        <w:jc w:val="both"/>
        <w:rPr>
          <w:b w:val="0"/>
          <w:sz w:val="24"/>
          <w:szCs w:val="24"/>
        </w:rPr>
      </w:pPr>
      <w:r>
        <w:rPr>
          <w:b w:val="0"/>
          <w:sz w:val="24"/>
          <w:szCs w:val="24"/>
        </w:rPr>
        <w:t>A háziorvos helyettesítésére vonatkozó rendelkezések:</w:t>
      </w:r>
    </w:p>
    <w:p w:rsidR="004C6978" w:rsidRDefault="004C6978" w:rsidP="004C6978">
      <w:pPr>
        <w:pStyle w:val="Cm"/>
        <w:numPr>
          <w:ilvl w:val="0"/>
          <w:numId w:val="1"/>
        </w:numPr>
        <w:tabs>
          <w:tab w:val="left" w:pos="142"/>
        </w:tabs>
        <w:jc w:val="both"/>
        <w:rPr>
          <w:b w:val="0"/>
          <w:sz w:val="24"/>
          <w:szCs w:val="24"/>
        </w:rPr>
      </w:pPr>
      <w:r>
        <w:rPr>
          <w:b w:val="0"/>
          <w:sz w:val="24"/>
          <w:szCs w:val="24"/>
        </w:rPr>
        <w:t>Az ellátás nyújtásában részt vevő egészségügyi szakdolgozók megnevezése, a rájuk vonatkozó rendelkezések:</w:t>
      </w:r>
    </w:p>
    <w:p w:rsidR="004C6978" w:rsidRDefault="004C6978" w:rsidP="004C6978">
      <w:pPr>
        <w:pStyle w:val="Cm"/>
        <w:numPr>
          <w:ilvl w:val="0"/>
          <w:numId w:val="1"/>
        </w:numPr>
        <w:tabs>
          <w:tab w:val="left" w:pos="142"/>
        </w:tabs>
        <w:jc w:val="both"/>
        <w:rPr>
          <w:b w:val="0"/>
          <w:sz w:val="24"/>
          <w:szCs w:val="24"/>
        </w:rPr>
      </w:pPr>
      <w:r>
        <w:rPr>
          <w:b w:val="0"/>
          <w:sz w:val="24"/>
          <w:szCs w:val="24"/>
        </w:rPr>
        <w:t>A feladat-ellátási szerződés időtartama:</w:t>
      </w:r>
    </w:p>
    <w:p w:rsidR="004C6978" w:rsidRDefault="004C6978" w:rsidP="004C6978">
      <w:pPr>
        <w:pStyle w:val="Cm"/>
        <w:numPr>
          <w:ilvl w:val="0"/>
          <w:numId w:val="1"/>
        </w:numPr>
        <w:tabs>
          <w:tab w:val="left" w:pos="142"/>
        </w:tabs>
        <w:jc w:val="both"/>
        <w:rPr>
          <w:b w:val="0"/>
          <w:sz w:val="24"/>
          <w:szCs w:val="24"/>
        </w:rPr>
      </w:pPr>
      <w:r>
        <w:rPr>
          <w:b w:val="0"/>
          <w:sz w:val="24"/>
          <w:szCs w:val="24"/>
        </w:rPr>
        <w:t>A feladat-ellátási szerződés felmondására vonatkozó rendelkezések:</w:t>
      </w:r>
    </w:p>
    <w:p w:rsidR="004C6978" w:rsidRDefault="004C6978" w:rsidP="004C6978">
      <w:pPr>
        <w:pStyle w:val="Cm"/>
        <w:numPr>
          <w:ilvl w:val="0"/>
          <w:numId w:val="1"/>
        </w:numPr>
        <w:tabs>
          <w:tab w:val="left" w:pos="142"/>
        </w:tabs>
        <w:jc w:val="both"/>
        <w:rPr>
          <w:b w:val="0"/>
          <w:sz w:val="24"/>
          <w:szCs w:val="24"/>
        </w:rPr>
      </w:pPr>
      <w:r>
        <w:rPr>
          <w:b w:val="0"/>
          <w:sz w:val="24"/>
          <w:szCs w:val="24"/>
        </w:rPr>
        <w:t>A háziorvost a körzetmódosítás következtében ért kár esetére a települési önkormányzat kártalanítási kötelezettsége:</w:t>
      </w:r>
    </w:p>
    <w:p w:rsidR="004C6978" w:rsidRDefault="004C6978" w:rsidP="004C6978">
      <w:pPr>
        <w:pStyle w:val="Cm"/>
        <w:numPr>
          <w:ilvl w:val="0"/>
          <w:numId w:val="1"/>
        </w:numPr>
        <w:tabs>
          <w:tab w:val="left" w:pos="142"/>
        </w:tabs>
        <w:jc w:val="both"/>
        <w:rPr>
          <w:b w:val="0"/>
          <w:sz w:val="24"/>
          <w:szCs w:val="24"/>
        </w:rPr>
      </w:pPr>
      <w:r>
        <w:rPr>
          <w:b w:val="0"/>
          <w:sz w:val="24"/>
          <w:szCs w:val="24"/>
        </w:rPr>
        <w:t>Egyéb, kártérítésre, kártalanításra vonatkozó előírások:</w:t>
      </w:r>
    </w:p>
    <w:p w:rsidR="004C6978" w:rsidRDefault="004C6978" w:rsidP="004C6978">
      <w:pPr>
        <w:pStyle w:val="Cm"/>
        <w:numPr>
          <w:ilvl w:val="0"/>
          <w:numId w:val="1"/>
        </w:numPr>
        <w:tabs>
          <w:tab w:val="left" w:pos="142"/>
        </w:tabs>
        <w:jc w:val="both"/>
        <w:rPr>
          <w:b w:val="0"/>
          <w:sz w:val="24"/>
          <w:szCs w:val="24"/>
        </w:rPr>
      </w:pPr>
      <w:r>
        <w:rPr>
          <w:b w:val="0"/>
          <w:sz w:val="24"/>
          <w:szCs w:val="24"/>
        </w:rPr>
        <w:t>Egyéb előírások:</w:t>
      </w:r>
    </w:p>
    <w:p w:rsidR="004C6978" w:rsidRDefault="004C6978" w:rsidP="004C6978">
      <w:pPr>
        <w:pStyle w:val="Cm"/>
        <w:numPr>
          <w:ilvl w:val="0"/>
          <w:numId w:val="1"/>
        </w:numPr>
        <w:tabs>
          <w:tab w:val="left" w:pos="142"/>
        </w:tabs>
        <w:jc w:val="both"/>
        <w:rPr>
          <w:b w:val="0"/>
          <w:sz w:val="24"/>
          <w:szCs w:val="24"/>
        </w:rPr>
      </w:pPr>
      <w:r>
        <w:rPr>
          <w:b w:val="0"/>
          <w:sz w:val="24"/>
          <w:szCs w:val="24"/>
        </w:rPr>
        <w:t>Dátum; a felek (cégszerű) aláírása</w:t>
      </w:r>
    </w:p>
    <w:p w:rsidR="004C6978" w:rsidRDefault="004C6978" w:rsidP="004C6978">
      <w:pPr>
        <w:pStyle w:val="Cm"/>
        <w:tabs>
          <w:tab w:val="left" w:pos="142"/>
        </w:tabs>
        <w:jc w:val="both"/>
        <w:rPr>
          <w:b w:val="0"/>
          <w:sz w:val="24"/>
          <w:szCs w:val="24"/>
        </w:rPr>
      </w:pPr>
    </w:p>
    <w:p w:rsidR="004C6978" w:rsidRDefault="004C6978" w:rsidP="004C6978">
      <w:pPr>
        <w:jc w:val="both"/>
        <w:rPr>
          <w:color w:val="000000"/>
        </w:rPr>
      </w:pPr>
      <w:r>
        <w:t>Az önálló orvosi tevékenységről szóló 2000. évi II. törvény 2/B. § (2) bekezdése szerint a feladat-ellátási szerződ</w:t>
      </w:r>
      <w:r w:rsidR="0028409E">
        <w:t>és legrövidebb időtartama 5</w:t>
      </w:r>
      <w:r>
        <w:t xml:space="preserve"> év.</w:t>
      </w:r>
    </w:p>
    <w:p w:rsidR="004C6978" w:rsidRDefault="004C6978" w:rsidP="004C6978">
      <w:pPr>
        <w:jc w:val="both"/>
        <w:rPr>
          <w:color w:val="000000"/>
        </w:rPr>
      </w:pPr>
      <w:r>
        <w:rPr>
          <w:color w:val="000000"/>
        </w:rPr>
        <w:t> </w:t>
      </w:r>
    </w:p>
    <w:p w:rsidR="004C6978" w:rsidRPr="007B1703" w:rsidRDefault="004C6978" w:rsidP="004C6978">
      <w:pPr>
        <w:jc w:val="both"/>
      </w:pPr>
      <w:r w:rsidRPr="007B1703">
        <w:rPr>
          <w:color w:val="000000"/>
        </w:rPr>
        <w:t>Budapest Főváro</w:t>
      </w:r>
      <w:r w:rsidR="0028409E">
        <w:rPr>
          <w:color w:val="000000"/>
        </w:rPr>
        <w:t>s II. Kerületi Önkormányzat és</w:t>
      </w:r>
      <w:r w:rsidRPr="007B1703">
        <w:rPr>
          <w:color w:val="000000"/>
        </w:rPr>
        <w:t xml:space="preserve"> Dr. Kovács Endre Béla egyéni vállalkozó (</w:t>
      </w:r>
      <w:r w:rsidRPr="007B1703">
        <w:t xml:space="preserve">székhelye: </w:t>
      </w:r>
      <w:r w:rsidR="00FF550F" w:rsidRPr="007B1703">
        <w:rPr>
          <w:rStyle w:val="ng-binding"/>
        </w:rPr>
        <w:t>1025</w:t>
      </w:r>
      <w:r w:rsidR="00FF550F" w:rsidRPr="007B1703">
        <w:rPr>
          <w:shd w:val="clear" w:color="auto" w:fill="FAFAFA"/>
        </w:rPr>
        <w:t xml:space="preserve"> </w:t>
      </w:r>
      <w:r w:rsidR="007B1703">
        <w:rPr>
          <w:rStyle w:val="ng-binding"/>
        </w:rPr>
        <w:t>Budapest,</w:t>
      </w:r>
      <w:r w:rsidR="00FF550F" w:rsidRPr="007B1703">
        <w:rPr>
          <w:shd w:val="clear" w:color="auto" w:fill="FAFAFA"/>
        </w:rPr>
        <w:t xml:space="preserve"> </w:t>
      </w:r>
      <w:r w:rsidR="00FF550F" w:rsidRPr="007B1703">
        <w:rPr>
          <w:rStyle w:val="ng-binding"/>
        </w:rPr>
        <w:t>K</w:t>
      </w:r>
      <w:r w:rsidR="007B1703">
        <w:rPr>
          <w:rStyle w:val="ng-binding"/>
        </w:rPr>
        <w:t>avics</w:t>
      </w:r>
      <w:r w:rsidR="00FF550F" w:rsidRPr="007B1703">
        <w:rPr>
          <w:shd w:val="clear" w:color="auto" w:fill="FAFAFA"/>
        </w:rPr>
        <w:t xml:space="preserve"> </w:t>
      </w:r>
      <w:r w:rsidR="007B1703">
        <w:rPr>
          <w:rStyle w:val="ng-binding"/>
        </w:rPr>
        <w:t>utca</w:t>
      </w:r>
      <w:r w:rsidR="00FF550F" w:rsidRPr="007B1703">
        <w:rPr>
          <w:shd w:val="clear" w:color="auto" w:fill="FAFAFA"/>
        </w:rPr>
        <w:t xml:space="preserve"> </w:t>
      </w:r>
      <w:r w:rsidR="00FF550F" w:rsidRPr="007B1703">
        <w:rPr>
          <w:rStyle w:val="ng-binding"/>
        </w:rPr>
        <w:t>15.</w:t>
      </w:r>
      <w:r w:rsidR="00FF550F" w:rsidRPr="007B1703">
        <w:rPr>
          <w:shd w:val="clear" w:color="auto" w:fill="FAFAFA"/>
        </w:rPr>
        <w:t xml:space="preserve"> </w:t>
      </w:r>
      <w:r w:rsidR="00FF550F" w:rsidRPr="007B1703">
        <w:rPr>
          <w:rStyle w:val="ng-binding"/>
        </w:rPr>
        <w:t>1</w:t>
      </w:r>
      <w:r w:rsidR="007B1703">
        <w:rPr>
          <w:rStyle w:val="ng-binding"/>
        </w:rPr>
        <w:t>.</w:t>
      </w:r>
      <w:r w:rsidR="00FF550F" w:rsidRPr="007B1703">
        <w:rPr>
          <w:rStyle w:val="ng-binding"/>
        </w:rPr>
        <w:t>em.</w:t>
      </w:r>
      <w:r w:rsidR="00FF550F" w:rsidRPr="007B1703">
        <w:rPr>
          <w:shd w:val="clear" w:color="auto" w:fill="FAFAFA"/>
        </w:rPr>
        <w:t xml:space="preserve"> </w:t>
      </w:r>
      <w:r w:rsidR="00FF550F" w:rsidRPr="007B1703">
        <w:rPr>
          <w:rStyle w:val="ng-binding"/>
        </w:rPr>
        <w:t>4 ajtó</w:t>
      </w:r>
      <w:r w:rsidRPr="007B1703">
        <w:t xml:space="preserve">., </w:t>
      </w:r>
      <w:r w:rsidR="00FF550F" w:rsidRPr="007B1703">
        <w:t xml:space="preserve">adószám: </w:t>
      </w:r>
      <w:r w:rsidR="00FF550F" w:rsidRPr="007B1703">
        <w:rPr>
          <w:shd w:val="clear" w:color="auto" w:fill="FAFAFA"/>
        </w:rPr>
        <w:t>60346085141</w:t>
      </w:r>
      <w:r w:rsidRPr="007B1703">
        <w:t>) között létrejött háziorvosi területi ellátási kötelezettség vállalásáról szóló egészségügyi feladat-ellátási szerződés 20</w:t>
      </w:r>
      <w:r w:rsidR="00FF550F" w:rsidRPr="007B1703">
        <w:t>20</w:t>
      </w:r>
      <w:r w:rsidRPr="007B1703">
        <w:t xml:space="preserve">. </w:t>
      </w:r>
      <w:r w:rsidR="00FF550F" w:rsidRPr="007B1703">
        <w:t>május</w:t>
      </w:r>
      <w:r w:rsidRPr="007B1703">
        <w:t xml:space="preserve"> 31. napján lejár.</w:t>
      </w:r>
    </w:p>
    <w:p w:rsidR="004C6978" w:rsidRPr="007B1703" w:rsidRDefault="004C6978" w:rsidP="004C6978">
      <w:pPr>
        <w:jc w:val="both"/>
        <w:rPr>
          <w:color w:val="FF0000"/>
        </w:rPr>
      </w:pPr>
    </w:p>
    <w:p w:rsidR="004C6978" w:rsidRDefault="004C6978" w:rsidP="004C6978">
      <w:pPr>
        <w:jc w:val="both"/>
      </w:pPr>
      <w:r>
        <w:t xml:space="preserve">Dr. </w:t>
      </w:r>
      <w:r w:rsidR="00FF550F">
        <w:t>Kovács Endre Béla</w:t>
      </w:r>
      <w:r>
        <w:t xml:space="preserve"> háziorvos 20</w:t>
      </w:r>
      <w:r w:rsidR="00FF550F">
        <w:t>20</w:t>
      </w:r>
      <w:r>
        <w:t xml:space="preserve">. </w:t>
      </w:r>
      <w:r w:rsidR="00FF550F">
        <w:t xml:space="preserve">február </w:t>
      </w:r>
      <w:r w:rsidR="00FC6541">
        <w:t>25</w:t>
      </w:r>
      <w:r w:rsidRPr="000E2A50">
        <w:t>-én</w:t>
      </w:r>
      <w:r>
        <w:t xml:space="preserve"> kelt levelében kéri a Feladat-ellátási szerződésének meghosszabbítását.</w:t>
      </w:r>
    </w:p>
    <w:p w:rsidR="004C6978" w:rsidRDefault="004C6978" w:rsidP="004C6978">
      <w:pPr>
        <w:jc w:val="both"/>
        <w:rPr>
          <w:color w:val="FF0000"/>
        </w:rPr>
      </w:pPr>
    </w:p>
    <w:p w:rsidR="004C6978" w:rsidRDefault="004C6978" w:rsidP="004C6978">
      <w:pPr>
        <w:jc w:val="both"/>
        <w:rPr>
          <w:rFonts w:ascii="Calibri" w:hAnsi="Calibri"/>
          <w:color w:val="1F497D"/>
        </w:rPr>
      </w:pPr>
      <w:r>
        <w:rPr>
          <w:color w:val="000000"/>
        </w:rPr>
        <w:t xml:space="preserve">Fent nevezett orvos </w:t>
      </w:r>
      <w:r>
        <w:t>a II. kerület közigazgatási területén lévő háziorvosi körzetek megállapításáról szóló mindenkor hatályos</w:t>
      </w:r>
      <w:r>
        <w:rPr>
          <w:color w:val="FF0000"/>
        </w:rPr>
        <w:t xml:space="preserve"> </w:t>
      </w:r>
      <w:r>
        <w:t xml:space="preserve">önkormányzati rendeletben meghatározott </w:t>
      </w:r>
      <w:r w:rsidR="00FF550F">
        <w:rPr>
          <w:color w:val="000000"/>
        </w:rPr>
        <w:t>26</w:t>
      </w:r>
      <w:r>
        <w:rPr>
          <w:color w:val="000000"/>
        </w:rPr>
        <w:t>-</w:t>
      </w:r>
      <w:r w:rsidR="00FF550F">
        <w:rPr>
          <w:color w:val="000000"/>
        </w:rPr>
        <w:t>o</w:t>
      </w:r>
      <w:r>
        <w:rPr>
          <w:color w:val="000000"/>
        </w:rPr>
        <w:t>s számú</w:t>
      </w:r>
      <w:r>
        <w:t xml:space="preserve">, </w:t>
      </w:r>
      <w:r>
        <w:rPr>
          <w:color w:val="000000"/>
        </w:rPr>
        <w:t xml:space="preserve">felnőtteket ellátó </w:t>
      </w:r>
      <w:r>
        <w:rPr>
          <w:bCs/>
        </w:rPr>
        <w:t>háziorvos</w:t>
      </w:r>
      <w:r>
        <w:rPr>
          <w:color w:val="000000"/>
        </w:rPr>
        <w:t xml:space="preserve">i körzetben látja el tevékenységét, amellyel szemben kifogás nem merült fel. A folyamatos betegellátás biztosítása érdekében javaslom további öt évre szólóan a </w:t>
      </w:r>
      <w:r>
        <w:rPr>
          <w:bCs/>
        </w:rPr>
        <w:t>feladat-ellátási szerződés megkötését, a praxisjog alapján végzett tevékenységre.</w:t>
      </w:r>
    </w:p>
    <w:p w:rsidR="004C6978" w:rsidRDefault="004C6978" w:rsidP="004C6978">
      <w:pPr>
        <w:jc w:val="both"/>
        <w:rPr>
          <w:color w:val="000000"/>
        </w:rPr>
      </w:pPr>
    </w:p>
    <w:p w:rsidR="004C6978" w:rsidRPr="004929F1" w:rsidRDefault="004C6978" w:rsidP="004C6978">
      <w:pPr>
        <w:jc w:val="both"/>
      </w:pPr>
      <w:r>
        <w:lastRenderedPageBreak/>
        <w:t>Kérem, a Tisztelt Képviselő-testületet, hogy a jelen előterjesztést megtárgyalni és a határozati javaslatot elfogadni szíveskedjen.</w:t>
      </w:r>
    </w:p>
    <w:p w:rsidR="004C6978" w:rsidRDefault="004C6978" w:rsidP="004C6978">
      <w:pPr>
        <w:jc w:val="both"/>
      </w:pPr>
    </w:p>
    <w:p w:rsidR="004C6978" w:rsidRDefault="004C6978" w:rsidP="004C6978">
      <w:pPr>
        <w:jc w:val="center"/>
        <w:rPr>
          <w:b/>
        </w:rPr>
      </w:pPr>
      <w:r>
        <w:rPr>
          <w:b/>
        </w:rPr>
        <w:t>HATÁROZATI JAVASLAT</w:t>
      </w:r>
    </w:p>
    <w:p w:rsidR="004C6978" w:rsidRDefault="004C6978" w:rsidP="004929F1">
      <w:pPr>
        <w:rPr>
          <w:b/>
        </w:rPr>
      </w:pPr>
    </w:p>
    <w:p w:rsidR="004C6978" w:rsidRPr="007B1703" w:rsidRDefault="004C6978" w:rsidP="004C6978">
      <w:pPr>
        <w:jc w:val="both"/>
      </w:pPr>
      <w:r>
        <w:rPr>
          <w:color w:val="000000"/>
        </w:rPr>
        <w:t xml:space="preserve">A Képviselő-testület úgy dönt, hogy az egészségügyi alapellátások körzeteiről szóló </w:t>
      </w:r>
      <w:r>
        <w:t xml:space="preserve">mindenkor hatályos önkormányzati rendelet felnőtt háziorvosi ellátási körzetekre vonatkozó mellékletében meghatározott </w:t>
      </w:r>
      <w:r w:rsidR="00FF550F">
        <w:rPr>
          <w:color w:val="000000"/>
        </w:rPr>
        <w:t>26</w:t>
      </w:r>
      <w:r>
        <w:rPr>
          <w:color w:val="000000"/>
        </w:rPr>
        <w:t>-</w:t>
      </w:r>
      <w:r w:rsidR="00FF550F">
        <w:rPr>
          <w:color w:val="000000"/>
        </w:rPr>
        <w:t>o</w:t>
      </w:r>
      <w:r>
        <w:rPr>
          <w:color w:val="000000"/>
        </w:rPr>
        <w:t xml:space="preserve">s számú, felnőtteket ellátó háziorvosi körzet ellátására </w:t>
      </w:r>
      <w:bookmarkStart w:id="0" w:name="_Hlk33443737"/>
      <w:r w:rsidR="00FF550F">
        <w:rPr>
          <w:color w:val="000000"/>
        </w:rPr>
        <w:t xml:space="preserve">Dr. Kovács Endre Béla egyéni </w:t>
      </w:r>
      <w:r w:rsidR="00FF550F" w:rsidRPr="007B1703">
        <w:t>vállalkozóv</w:t>
      </w:r>
      <w:r w:rsidRPr="007B1703">
        <w:t xml:space="preserve">al (székhelye: </w:t>
      </w:r>
      <w:r w:rsidR="00661F74" w:rsidRPr="007B1703">
        <w:t>1025 Budapest Kavics utca 15. 1 em. 4 ajtó</w:t>
      </w:r>
      <w:r w:rsidR="00FF550F" w:rsidRPr="007B1703">
        <w:t xml:space="preserve">.,  vállalkozói nyilvántartási száma: </w:t>
      </w:r>
      <w:r w:rsidR="00FF550F" w:rsidRPr="007B1703">
        <w:rPr>
          <w:shd w:val="clear" w:color="auto" w:fill="FAFAFA"/>
        </w:rPr>
        <w:t>20437221</w:t>
      </w:r>
      <w:r w:rsidR="00BE77E8" w:rsidRPr="007B1703">
        <w:rPr>
          <w:shd w:val="clear" w:color="auto" w:fill="FAFAFA"/>
        </w:rPr>
        <w:t>,</w:t>
      </w:r>
      <w:r w:rsidR="00FF550F" w:rsidRPr="007B1703">
        <w:t xml:space="preserve"> adószám: </w:t>
      </w:r>
      <w:r w:rsidR="00FF550F" w:rsidRPr="007B1703">
        <w:rPr>
          <w:shd w:val="clear" w:color="auto" w:fill="FAFAFA"/>
        </w:rPr>
        <w:t>60346085141</w:t>
      </w:r>
      <w:r w:rsidR="00BE77E8" w:rsidRPr="007B1703">
        <w:rPr>
          <w:shd w:val="clear" w:color="auto" w:fill="FAFAFA"/>
        </w:rPr>
        <w:t xml:space="preserve">, </w:t>
      </w:r>
      <w:r w:rsidR="00BE77E8" w:rsidRPr="007B1703">
        <w:t xml:space="preserve">statisztikai számjel: </w:t>
      </w:r>
      <w:r w:rsidR="00BE77E8" w:rsidRPr="007B1703">
        <w:rPr>
          <w:rStyle w:val="ng-binding"/>
        </w:rPr>
        <w:t>60346085862123101</w:t>
      </w:r>
      <w:r w:rsidRPr="007B1703">
        <w:t xml:space="preserve">) </w:t>
      </w:r>
      <w:bookmarkEnd w:id="0"/>
      <w:r w:rsidRPr="007B1703">
        <w:t xml:space="preserve">2020. </w:t>
      </w:r>
      <w:r w:rsidR="00BE77E8" w:rsidRPr="007B1703">
        <w:t>június</w:t>
      </w:r>
      <w:r w:rsidRPr="007B1703">
        <w:t xml:space="preserve"> 1. napjától 202</w:t>
      </w:r>
      <w:r w:rsidR="00BE77E8" w:rsidRPr="007B1703">
        <w:t>5</w:t>
      </w:r>
      <w:r w:rsidRPr="007B1703">
        <w:t xml:space="preserve">. </w:t>
      </w:r>
      <w:r w:rsidR="00BE77E8" w:rsidRPr="007B1703">
        <w:t>május</w:t>
      </w:r>
      <w:r w:rsidRPr="007B1703">
        <w:t xml:space="preserve"> 31. napjáig határozott időtartamra praxisjog alapján végzett háziorvosi tevékenységre - a határozat mellékletében foglalt, a későbbiekben a személyes adatokkal kiegészített - feladat-ellátási szerződést megköti.</w:t>
      </w:r>
    </w:p>
    <w:p w:rsidR="004C6978" w:rsidRPr="007B1703" w:rsidRDefault="004C6978" w:rsidP="004C6978">
      <w:pPr>
        <w:jc w:val="both"/>
        <w:rPr>
          <w:b/>
        </w:rPr>
      </w:pPr>
    </w:p>
    <w:p w:rsidR="004C6978" w:rsidRDefault="004C6978" w:rsidP="004C6978">
      <w:pPr>
        <w:jc w:val="both"/>
      </w:pPr>
      <w:r>
        <w:t xml:space="preserve">A Képviselő-testület felkéri a polgármestert a személyes adatokkal kiegészített feladat-ellátási szerződés aláírására. </w:t>
      </w:r>
    </w:p>
    <w:p w:rsidR="004C6978" w:rsidRDefault="004C6978" w:rsidP="004C6978">
      <w:pPr>
        <w:jc w:val="both"/>
      </w:pPr>
    </w:p>
    <w:p w:rsidR="004C6978" w:rsidRDefault="004C6978" w:rsidP="004C6978">
      <w:pPr>
        <w:jc w:val="both"/>
      </w:pPr>
      <w:r>
        <w:t>Felelős: polgármester</w:t>
      </w:r>
    </w:p>
    <w:p w:rsidR="004C6978" w:rsidRDefault="004C6978" w:rsidP="004C6978">
      <w:pPr>
        <w:jc w:val="both"/>
      </w:pPr>
      <w:r>
        <w:t xml:space="preserve">Határidő: </w:t>
      </w:r>
      <w:r w:rsidR="00BE77E8">
        <w:t xml:space="preserve">2020. </w:t>
      </w:r>
      <w:r w:rsidR="004929F1">
        <w:t>május 31.</w:t>
      </w:r>
      <w:bookmarkStart w:id="1" w:name="_GoBack"/>
      <w:bookmarkEnd w:id="1"/>
    </w:p>
    <w:p w:rsidR="004C6978" w:rsidRDefault="004C6978" w:rsidP="004C6978">
      <w:pPr>
        <w:jc w:val="both"/>
      </w:pPr>
    </w:p>
    <w:p w:rsidR="004C6978" w:rsidRDefault="004C6978" w:rsidP="004C6978">
      <w:pPr>
        <w:jc w:val="both"/>
        <w:rPr>
          <w:i/>
        </w:rPr>
      </w:pPr>
      <w:r>
        <w:rPr>
          <w:i/>
        </w:rPr>
        <w:t>(A döntés meghozatalához egyszerű többségű szavazati arány szükséges.)</w:t>
      </w:r>
    </w:p>
    <w:p w:rsidR="004C6978" w:rsidRDefault="004C6978" w:rsidP="004C6978">
      <w:pPr>
        <w:rPr>
          <w:i/>
        </w:rPr>
      </w:pPr>
    </w:p>
    <w:p w:rsidR="004C6978" w:rsidRDefault="004C6978" w:rsidP="004C6978">
      <w:pPr>
        <w:jc w:val="center"/>
        <w:rPr>
          <w:i/>
        </w:rPr>
      </w:pPr>
    </w:p>
    <w:p w:rsidR="004C6978" w:rsidRDefault="004C6978" w:rsidP="004C6978">
      <w:pPr>
        <w:jc w:val="both"/>
      </w:pPr>
      <w:r>
        <w:t xml:space="preserve">Budapest, </w:t>
      </w:r>
      <w:r w:rsidR="00BE77E8">
        <w:t xml:space="preserve">2020. március </w:t>
      </w:r>
      <w:r w:rsidR="00FC6541">
        <w:t>12.</w:t>
      </w:r>
    </w:p>
    <w:p w:rsidR="004C6978" w:rsidRDefault="004C6978" w:rsidP="004C6978">
      <w:pPr>
        <w:jc w:val="both"/>
      </w:pPr>
    </w:p>
    <w:p w:rsidR="004C6978" w:rsidRDefault="004C6978" w:rsidP="004C6978">
      <w:pPr>
        <w:pStyle w:val="Cmsor1"/>
      </w:pPr>
    </w:p>
    <w:p w:rsidR="00BE77E8" w:rsidRDefault="00BE77E8" w:rsidP="00BE77E8">
      <w:pPr>
        <w:ind w:left="5040" w:hanging="48"/>
        <w:jc w:val="center"/>
        <w:rPr>
          <w:b/>
        </w:rPr>
      </w:pPr>
      <w:r>
        <w:rPr>
          <w:b/>
        </w:rPr>
        <w:t>Őrsi Gergely</w:t>
      </w:r>
    </w:p>
    <w:p w:rsidR="00BE77E8" w:rsidRDefault="00BE77E8" w:rsidP="00BE77E8">
      <w:pPr>
        <w:ind w:left="4248" w:firstLine="708"/>
        <w:jc w:val="center"/>
      </w:pPr>
      <w:r>
        <w:t>polgármester</w:t>
      </w:r>
    </w:p>
    <w:p w:rsidR="004C6978" w:rsidRDefault="004C6978" w:rsidP="004C6978">
      <w:pPr>
        <w:spacing w:after="160" w:line="259" w:lineRule="auto"/>
      </w:pPr>
      <w:r>
        <w:br w:type="page"/>
      </w:r>
    </w:p>
    <w:p w:rsidR="004C6978" w:rsidRDefault="004C6978" w:rsidP="004C6978">
      <w:pPr>
        <w:tabs>
          <w:tab w:val="left" w:pos="9072"/>
        </w:tabs>
      </w:pPr>
    </w:p>
    <w:p w:rsidR="004C6978" w:rsidRPr="00977B66" w:rsidRDefault="004C6978" w:rsidP="004C6978">
      <w:pPr>
        <w:tabs>
          <w:tab w:val="left" w:pos="9072"/>
        </w:tabs>
        <w:jc w:val="right"/>
        <w:rPr>
          <w:i/>
        </w:rPr>
      </w:pPr>
      <w:r w:rsidRPr="00977B66">
        <w:rPr>
          <w:i/>
        </w:rPr>
        <w:t>Határozat melléklete</w:t>
      </w:r>
    </w:p>
    <w:p w:rsidR="004C6978" w:rsidRDefault="004C6978" w:rsidP="004C6978">
      <w:pPr>
        <w:tabs>
          <w:tab w:val="left" w:pos="7088"/>
        </w:tabs>
      </w:pPr>
    </w:p>
    <w:p w:rsidR="004C6978" w:rsidRDefault="004C6978" w:rsidP="004C6978">
      <w:pPr>
        <w:jc w:val="center"/>
        <w:outlineLvl w:val="0"/>
        <w:rPr>
          <w:b/>
          <w:bCs/>
          <w:sz w:val="26"/>
        </w:rPr>
      </w:pPr>
      <w:r>
        <w:rPr>
          <w:b/>
          <w:bCs/>
          <w:sz w:val="26"/>
        </w:rPr>
        <w:t xml:space="preserve">  FELADAT-ELLÁTÁSI SZERZŐDÉS </w:t>
      </w:r>
    </w:p>
    <w:p w:rsidR="004C6978" w:rsidRDefault="004C6978" w:rsidP="004C6978">
      <w:pPr>
        <w:jc w:val="center"/>
        <w:outlineLvl w:val="0"/>
        <w:rPr>
          <w:b/>
          <w:bCs/>
          <w:sz w:val="26"/>
        </w:rPr>
      </w:pPr>
      <w:r>
        <w:rPr>
          <w:b/>
          <w:bCs/>
          <w:sz w:val="26"/>
        </w:rPr>
        <w:t>PRAXISJOG ALAPJÁN VÉGZETT HÁZIORVOSI TEVÉKENYSÉGRE</w:t>
      </w:r>
    </w:p>
    <w:p w:rsidR="004C6978" w:rsidRDefault="004C6978" w:rsidP="004C6978">
      <w:pPr>
        <w:outlineLvl w:val="0"/>
        <w:rPr>
          <w:bCs/>
          <w:sz w:val="26"/>
        </w:rPr>
      </w:pPr>
    </w:p>
    <w:p w:rsidR="004C6978" w:rsidRDefault="004C6978" w:rsidP="004C6978">
      <w:pPr>
        <w:outlineLvl w:val="0"/>
        <w:rPr>
          <w:bCs/>
        </w:rPr>
      </w:pPr>
      <w:r>
        <w:rPr>
          <w:bCs/>
        </w:rPr>
        <w:t>amely létrejött az alább megjelölt felek között,</w:t>
      </w:r>
      <w:r>
        <w:t xml:space="preserve"> az alulírt helyen és időben, a következő feltételekkel:</w:t>
      </w:r>
    </w:p>
    <w:p w:rsidR="004C6978" w:rsidRDefault="004C6978" w:rsidP="004C6978">
      <w:pPr>
        <w:jc w:val="both"/>
        <w:rPr>
          <w:b/>
        </w:rPr>
      </w:pPr>
    </w:p>
    <w:p w:rsidR="004C6978" w:rsidRDefault="004C6978" w:rsidP="004C6978">
      <w:pPr>
        <w:jc w:val="both"/>
        <w:rPr>
          <w:b/>
        </w:rPr>
      </w:pPr>
      <w:r>
        <w:rPr>
          <w:b/>
        </w:rPr>
        <w:t>1. Felek megnevezése (a személyes ellátásra kötelezett orvos megnevezésével)</w:t>
      </w:r>
    </w:p>
    <w:p w:rsidR="004C6978" w:rsidRDefault="004C6978" w:rsidP="004C6978">
      <w:pPr>
        <w:jc w:val="both"/>
      </w:pPr>
      <w:r>
        <w:rPr>
          <w:b/>
        </w:rPr>
        <w:t>1.1.</w:t>
      </w:r>
      <w:r w:rsidR="00A21D50">
        <w:rPr>
          <w:b/>
        </w:rPr>
        <w:t xml:space="preserve"> </w:t>
      </w:r>
      <w:r>
        <w:rPr>
          <w:b/>
        </w:rPr>
        <w:t>Budapest Főváros II. Kerületi Önkormányzat</w:t>
      </w:r>
      <w:r>
        <w:t xml:space="preserve"> (1024 Budapest, Mechwart liget 1. ÁHTI azonosító: 745213, adószám: 15735650-2-41, kép</w:t>
      </w:r>
      <w:r w:rsidR="00A21D50">
        <w:t>viseletében eljár Őrsi Gergely</w:t>
      </w:r>
      <w:r>
        <w:t xml:space="preserve"> polgármester), továbbiakban: Önkormányzat és</w:t>
      </w:r>
    </w:p>
    <w:p w:rsidR="004C6978" w:rsidRDefault="004C6978" w:rsidP="004C6978">
      <w:pPr>
        <w:jc w:val="both"/>
      </w:pPr>
    </w:p>
    <w:p w:rsidR="004C6978" w:rsidRDefault="004C6978" w:rsidP="004C6978">
      <w:pPr>
        <w:jc w:val="both"/>
      </w:pPr>
      <w:r>
        <w:rPr>
          <w:b/>
        </w:rPr>
        <w:t>1.2.</w:t>
      </w:r>
      <w:r>
        <w:rPr>
          <w:b/>
          <w:color w:val="000000"/>
        </w:rPr>
        <w:t xml:space="preserve"> </w:t>
      </w:r>
      <w:r w:rsidR="00BE77E8" w:rsidRPr="00BE77E8">
        <w:rPr>
          <w:b/>
          <w:color w:val="000000"/>
        </w:rPr>
        <w:t xml:space="preserve">Dr. Kovács Endre Béla egyéni vállalkozó </w:t>
      </w:r>
      <w:r w:rsidR="00BE77E8" w:rsidRPr="00987F51">
        <w:rPr>
          <w:color w:val="000000"/>
        </w:rPr>
        <w:t xml:space="preserve">(székhelye: 1025 </w:t>
      </w:r>
      <w:r w:rsidR="00661F74" w:rsidRPr="00987F51">
        <w:rPr>
          <w:color w:val="000000"/>
        </w:rPr>
        <w:t>B</w:t>
      </w:r>
      <w:r w:rsidR="00661F74">
        <w:rPr>
          <w:color w:val="000000"/>
        </w:rPr>
        <w:t>udapest</w:t>
      </w:r>
      <w:r w:rsidR="00A21D50">
        <w:rPr>
          <w:color w:val="000000"/>
        </w:rPr>
        <w:t>,</w:t>
      </w:r>
      <w:r w:rsidR="00661F74" w:rsidRPr="00987F51">
        <w:rPr>
          <w:color w:val="000000"/>
        </w:rPr>
        <w:t xml:space="preserve"> Kavics</w:t>
      </w:r>
      <w:r w:rsidR="00661F74">
        <w:rPr>
          <w:color w:val="000000"/>
        </w:rPr>
        <w:t xml:space="preserve"> </w:t>
      </w:r>
      <w:r w:rsidR="00661F74" w:rsidRPr="00987F51">
        <w:rPr>
          <w:color w:val="000000"/>
        </w:rPr>
        <w:t>utca</w:t>
      </w:r>
      <w:r w:rsidR="00BE77E8" w:rsidRPr="00987F51">
        <w:rPr>
          <w:color w:val="000000"/>
        </w:rPr>
        <w:t xml:space="preserve"> 15. 1 em. 4 ajtó</w:t>
      </w:r>
      <w:r w:rsidR="00987F51" w:rsidRPr="00987F51">
        <w:rPr>
          <w:color w:val="000000"/>
        </w:rPr>
        <w:t>., vállalkozói</w:t>
      </w:r>
      <w:r w:rsidR="00BE77E8" w:rsidRPr="00987F51">
        <w:rPr>
          <w:color w:val="000000"/>
        </w:rPr>
        <w:t xml:space="preserve"> nyilvántartási száma: 20437221, adószám: 60346085141, statisztikai számjel: 60346085862123101)</w:t>
      </w:r>
      <w:r w:rsidRPr="00987F51">
        <w:t>),</w:t>
      </w:r>
      <w:r>
        <w:t xml:space="preserve"> továbbiakban: Egészségügyi Szolgáltató (együttesen: Szerződő Felek)</w:t>
      </w:r>
    </w:p>
    <w:p w:rsidR="004C6978" w:rsidRDefault="004C6978" w:rsidP="004C6978">
      <w:pPr>
        <w:jc w:val="both"/>
      </w:pPr>
    </w:p>
    <w:p w:rsidR="004C6978" w:rsidRDefault="004C6978" w:rsidP="004C6978">
      <w:pPr>
        <w:jc w:val="both"/>
      </w:pPr>
      <w:r w:rsidRPr="00A21D50">
        <w:rPr>
          <w:b/>
        </w:rPr>
        <w:t>1.3.</w:t>
      </w:r>
      <w:r w:rsidR="00A21D50" w:rsidRPr="00A21D50">
        <w:rPr>
          <w:b/>
        </w:rPr>
        <w:t xml:space="preserve"> </w:t>
      </w:r>
      <w:r w:rsidRPr="00A21D50">
        <w:rPr>
          <w:b/>
        </w:rPr>
        <w:t>Az Egészségügyi Szolgáltató</w:t>
      </w:r>
      <w:r>
        <w:t xml:space="preserve"> a jelen szerződésben meghatározott kötelezettségeit a praxisjoggal, háziorvostan szakorvosi szakképzettséggel rendelkező Dr. </w:t>
      </w:r>
      <w:r w:rsidR="00C1641A">
        <w:t>Kovács Endre Béla</w:t>
      </w:r>
      <w:r>
        <w:t xml:space="preserve"> (születési hely és idő</w:t>
      </w:r>
      <w:proofErr w:type="gramStart"/>
      <w:r>
        <w:t>:……………….,</w:t>
      </w:r>
      <w:proofErr w:type="gramEnd"/>
      <w:r>
        <w:t xml:space="preserve"> anyja neve:………….) személyes tevékenysége és szabályszerűen bejelentett, engedélyezett alkalmazott szakorvosjelölt vagy szakorvos útján köteles ellátni, ettől csak különösen indokolt esetben, szabályszerűen bejelentett és engedélyezett helyettes szakorvosjelölt vagy szakorvos igénybevételével térhet el.</w:t>
      </w:r>
    </w:p>
    <w:p w:rsidR="004C6978" w:rsidRDefault="004C6978" w:rsidP="004C6978">
      <w:pPr>
        <w:jc w:val="both"/>
      </w:pPr>
    </w:p>
    <w:p w:rsidR="004C6978" w:rsidRDefault="004C6978" w:rsidP="004C6978">
      <w:pPr>
        <w:jc w:val="both"/>
        <w:rPr>
          <w:b/>
        </w:rPr>
      </w:pPr>
      <w:r>
        <w:rPr>
          <w:b/>
        </w:rPr>
        <w:t>2. A praxisjoggal érintett körzet meghatározása</w:t>
      </w:r>
    </w:p>
    <w:p w:rsidR="004C6978" w:rsidRDefault="004C6978" w:rsidP="004C6978">
      <w:pPr>
        <w:jc w:val="both"/>
      </w:pPr>
      <w:r>
        <w:t>2.1.</w:t>
      </w:r>
      <w:r w:rsidR="00A21D50">
        <w:t xml:space="preserve"> </w:t>
      </w:r>
      <w:r>
        <w:t xml:space="preserve">Szerződő Felek megállapodnak abban, hogy az Egészségügyi Szolgáltató elvállalja a Budapest Főváros II. Kerületi Önkormányzat </w:t>
      </w:r>
      <w:r>
        <w:rPr>
          <w:color w:val="000000"/>
        </w:rPr>
        <w:t>az egészségügyi alapellátások körzeteiről</w:t>
      </w:r>
      <w:r>
        <w:rPr>
          <w:bCs/>
        </w:rPr>
        <w:t xml:space="preserve"> szóló mindenkor hatályos önkormányzati rendelet </w:t>
      </w:r>
      <w:r>
        <w:t xml:space="preserve">felnőtt háziorvosi ellátási körzetekre vonatkozó mellékletében meghatározott </w:t>
      </w:r>
      <w:r w:rsidR="00C1641A">
        <w:rPr>
          <w:b/>
          <w:color w:val="000000"/>
        </w:rPr>
        <w:t>26</w:t>
      </w:r>
      <w:r>
        <w:rPr>
          <w:b/>
          <w:color w:val="000000"/>
        </w:rPr>
        <w:t>-</w:t>
      </w:r>
      <w:r w:rsidR="00C1641A">
        <w:rPr>
          <w:b/>
          <w:color w:val="000000"/>
        </w:rPr>
        <w:t>o</w:t>
      </w:r>
      <w:r>
        <w:rPr>
          <w:b/>
          <w:color w:val="000000"/>
        </w:rPr>
        <w:t>s számú</w:t>
      </w:r>
      <w:r>
        <w:rPr>
          <w:color w:val="000000"/>
        </w:rPr>
        <w:t xml:space="preserve"> felnőtteket ellátó</w:t>
      </w:r>
      <w:r>
        <w:rPr>
          <w:bCs/>
        </w:rPr>
        <w:t xml:space="preserve"> háziorvos</w:t>
      </w:r>
      <w:r>
        <w:t xml:space="preserve">i </w:t>
      </w:r>
      <w:r>
        <w:rPr>
          <w:b/>
        </w:rPr>
        <w:t xml:space="preserve">körzet </w:t>
      </w:r>
      <w:r>
        <w:t>működtetését, mely az alábbi utcákat tartalmazza:</w:t>
      </w:r>
    </w:p>
    <w:p w:rsidR="004C6978" w:rsidRDefault="004C6978" w:rsidP="004C6978">
      <w:pPr>
        <w:jc w:val="both"/>
      </w:pPr>
    </w:p>
    <w:tbl>
      <w:tblPr>
        <w:tblW w:w="0" w:type="auto"/>
        <w:tblLook w:val="04A0" w:firstRow="1" w:lastRow="0" w:firstColumn="1" w:lastColumn="0" w:noHBand="0" w:noVBand="1"/>
      </w:tblPr>
      <w:tblGrid>
        <w:gridCol w:w="4561"/>
        <w:gridCol w:w="4566"/>
      </w:tblGrid>
      <w:tr w:rsidR="004C6978" w:rsidTr="007B1703">
        <w:tc>
          <w:tcPr>
            <w:tcW w:w="4946" w:type="dxa"/>
          </w:tcPr>
          <w:p w:rsidR="00371742" w:rsidRPr="008F21F4" w:rsidRDefault="00371742" w:rsidP="00371742">
            <w:r w:rsidRPr="008F21F4">
              <w:t>Bimbó út 145-189-ig</w:t>
            </w:r>
          </w:p>
          <w:p w:rsidR="00371742" w:rsidRPr="008F21F4" w:rsidRDefault="00371742" w:rsidP="00371742">
            <w:r w:rsidRPr="008F21F4">
              <w:t>Bimbó út 160-204-ig</w:t>
            </w:r>
          </w:p>
          <w:p w:rsidR="00371742" w:rsidRPr="008F21F4" w:rsidRDefault="00371742" w:rsidP="00371742">
            <w:proofErr w:type="spellStart"/>
            <w:r w:rsidRPr="008F21F4">
              <w:t>Branyiszkó</w:t>
            </w:r>
            <w:proofErr w:type="spellEnd"/>
            <w:r w:rsidRPr="008F21F4">
              <w:t xml:space="preserve"> út 2-16-ig</w:t>
            </w:r>
          </w:p>
          <w:p w:rsidR="00371742" w:rsidRPr="008F21F4" w:rsidRDefault="00371742" w:rsidP="00371742">
            <w:proofErr w:type="spellStart"/>
            <w:r w:rsidRPr="008F21F4">
              <w:t>Branyiszkó</w:t>
            </w:r>
            <w:proofErr w:type="spellEnd"/>
            <w:r w:rsidRPr="008F21F4">
              <w:t xml:space="preserve"> út 1-9-ig</w:t>
            </w:r>
          </w:p>
          <w:p w:rsidR="00371742" w:rsidRPr="008F21F4" w:rsidRDefault="00371742" w:rsidP="00371742">
            <w:r w:rsidRPr="008F21F4">
              <w:t>Endrődi köz végig</w:t>
            </w:r>
          </w:p>
          <w:p w:rsidR="00371742" w:rsidRPr="008F21F4" w:rsidRDefault="00371742" w:rsidP="00371742">
            <w:r w:rsidRPr="008F21F4">
              <w:t>Endrődi Sándor utca 34-74-ig</w:t>
            </w:r>
          </w:p>
          <w:p w:rsidR="00371742" w:rsidRPr="008F21F4" w:rsidRDefault="00371742" w:rsidP="00371742">
            <w:r w:rsidRPr="008F21F4">
              <w:t>Fenyves lejtő végig</w:t>
            </w:r>
          </w:p>
          <w:p w:rsidR="00371742" w:rsidRPr="008F21F4" w:rsidRDefault="00371742" w:rsidP="00371742">
            <w:r w:rsidRPr="008F21F4">
              <w:t>Fenyves utca végig</w:t>
            </w:r>
          </w:p>
          <w:p w:rsidR="00371742" w:rsidRPr="008F21F4" w:rsidRDefault="00371742" w:rsidP="00371742">
            <w:r w:rsidRPr="008F21F4">
              <w:t>Harangvirág utca végig</w:t>
            </w:r>
          </w:p>
          <w:p w:rsidR="00371742" w:rsidRPr="008F21F4" w:rsidRDefault="00371742" w:rsidP="00371742">
            <w:r w:rsidRPr="008F21F4">
              <w:t>Hidász utca 19-től végig</w:t>
            </w:r>
          </w:p>
          <w:p w:rsidR="004C6978" w:rsidRDefault="00371742" w:rsidP="00371742">
            <w:r w:rsidRPr="008F21F4">
              <w:t>Hidász utca 2-től végig</w:t>
            </w:r>
          </w:p>
        </w:tc>
        <w:tc>
          <w:tcPr>
            <w:tcW w:w="4946" w:type="dxa"/>
          </w:tcPr>
          <w:p w:rsidR="00371742" w:rsidRPr="008F21F4" w:rsidRDefault="00371742" w:rsidP="00371742">
            <w:r w:rsidRPr="008F21F4">
              <w:t>Hűvösvölgyi út 2-10.</w:t>
            </w:r>
          </w:p>
          <w:p w:rsidR="00371742" w:rsidRPr="008F21F4" w:rsidRDefault="00371742" w:rsidP="00371742">
            <w:r w:rsidRPr="008F21F4">
              <w:t>Hűvösvölgyi út 7-25.</w:t>
            </w:r>
          </w:p>
          <w:p w:rsidR="00371742" w:rsidRPr="008F21F4" w:rsidRDefault="00371742" w:rsidP="00371742">
            <w:r w:rsidRPr="008F21F4">
              <w:t>Nagy Lajos tér végig</w:t>
            </w:r>
          </w:p>
          <w:p w:rsidR="00371742" w:rsidRPr="008F21F4" w:rsidRDefault="00371742" w:rsidP="00371742">
            <w:r w:rsidRPr="008F21F4">
              <w:t>Orsó utca 1-49.</w:t>
            </w:r>
          </w:p>
          <w:p w:rsidR="00371742" w:rsidRPr="008F21F4" w:rsidRDefault="00371742" w:rsidP="00371742">
            <w:r w:rsidRPr="008F21F4">
              <w:t>Orsó utca 2-50.</w:t>
            </w:r>
          </w:p>
          <w:p w:rsidR="00371742" w:rsidRPr="008F21F4" w:rsidRDefault="00371742" w:rsidP="00371742">
            <w:r w:rsidRPr="008F21F4">
              <w:t>Pasaréti út 84-88.</w:t>
            </w:r>
          </w:p>
          <w:p w:rsidR="00371742" w:rsidRPr="008F21F4" w:rsidRDefault="00371742" w:rsidP="00371742">
            <w:r w:rsidRPr="008F21F4">
              <w:t>Pasaréti út 89-127.</w:t>
            </w:r>
          </w:p>
          <w:p w:rsidR="00371742" w:rsidRPr="008F21F4" w:rsidRDefault="00371742" w:rsidP="00371742">
            <w:r w:rsidRPr="008F21F4">
              <w:t>Prímás utca végig</w:t>
            </w:r>
          </w:p>
          <w:p w:rsidR="00371742" w:rsidRPr="008F21F4" w:rsidRDefault="00371742" w:rsidP="00371742">
            <w:r w:rsidRPr="008F21F4">
              <w:t>Riadó utca végig</w:t>
            </w:r>
          </w:p>
          <w:p w:rsidR="00371742" w:rsidRPr="008F21F4" w:rsidRDefault="00371742" w:rsidP="00371742">
            <w:r w:rsidRPr="008F21F4">
              <w:t>Rügy utca 1-7-ig</w:t>
            </w:r>
          </w:p>
          <w:p w:rsidR="00371742" w:rsidRPr="008F21F4" w:rsidRDefault="00371742" w:rsidP="00371742">
            <w:r w:rsidRPr="008F21F4">
              <w:t>Rügy utca 2-14-ig</w:t>
            </w:r>
          </w:p>
          <w:p w:rsidR="00371742" w:rsidRPr="008F21F4" w:rsidRDefault="00371742" w:rsidP="00371742">
            <w:r w:rsidRPr="008F21F4">
              <w:t>Sövény utca végig</w:t>
            </w:r>
          </w:p>
          <w:p w:rsidR="004C6978" w:rsidRDefault="004C6978" w:rsidP="007E3454"/>
        </w:tc>
      </w:tr>
    </w:tbl>
    <w:p w:rsidR="004C6978" w:rsidRDefault="004C6978" w:rsidP="004C6978"/>
    <w:p w:rsidR="004C6978" w:rsidRDefault="004C6978" w:rsidP="004C6978">
      <w:pPr>
        <w:jc w:val="both"/>
      </w:pPr>
      <w:r>
        <w:t>2.2.</w:t>
      </w:r>
      <w:r w:rsidR="00A21D50">
        <w:t xml:space="preserve"> </w:t>
      </w:r>
      <w:r>
        <w:t xml:space="preserve">Egészségügyi Szolgáltató ez által biztosítja a Magyarország helyi önkormányzatairól szóló 2011. évi CLXXXIX. törvény 13. § (1) bekezdés 4. pontja, valamint az egészségügyi alapellátásról szóló 2015. évi CXXIII. törvény 5. § (1) bekezdés a) pontjában rögzített, az Önkormányzat kötelező feladatát képező egészségügyi szolgáltatás körébe tartozó </w:t>
      </w:r>
      <w:r>
        <w:rPr>
          <w:bCs/>
        </w:rPr>
        <w:t>háziorvos</w:t>
      </w:r>
      <w:r>
        <w:t>i szolgáltatást, területi ellátási kötelezettséggel, a meghatározott körzethatáron belül.</w:t>
      </w:r>
    </w:p>
    <w:p w:rsidR="004C6978" w:rsidRDefault="004C6978" w:rsidP="004C6978">
      <w:pPr>
        <w:jc w:val="both"/>
      </w:pPr>
    </w:p>
    <w:p w:rsidR="004C6978" w:rsidRDefault="004C6978" w:rsidP="004C6978">
      <w:pPr>
        <w:jc w:val="both"/>
        <w:rPr>
          <w:b/>
        </w:rPr>
      </w:pPr>
      <w:r>
        <w:rPr>
          <w:b/>
        </w:rPr>
        <w:t>3. A praxisjoggal rendelkező háziorvos kötelezettségei</w:t>
      </w:r>
    </w:p>
    <w:p w:rsidR="004C6978" w:rsidRDefault="004C6978" w:rsidP="004C6978">
      <w:pPr>
        <w:jc w:val="both"/>
      </w:pPr>
      <w:r>
        <w:t>3.1.</w:t>
      </w:r>
      <w:r w:rsidR="00A21D50">
        <w:t xml:space="preserve"> </w:t>
      </w:r>
      <w:r>
        <w:t xml:space="preserve">Egészségügyi Szolgáltató ellátja a háziorvosi, házi gyermekorvosi és </w:t>
      </w:r>
      <w:r>
        <w:rPr>
          <w:bCs/>
        </w:rPr>
        <w:t>fogorvosi</w:t>
      </w:r>
      <w:r>
        <w:t xml:space="preserve"> tevékenységről szóló 4/2000.(II.25.) EüM rendeletben foglalt </w:t>
      </w:r>
      <w:r>
        <w:rPr>
          <w:bCs/>
        </w:rPr>
        <w:t xml:space="preserve">háziorvosi </w:t>
      </w:r>
      <w:r>
        <w:t>feladatokat. Kijelenti, hogy a jogszabályok által előírt, az egészségügyi szolgáltatás nyújtására vonatkozó feltételeknek megfelel, ezen feltételekkel rendelkezik.</w:t>
      </w:r>
    </w:p>
    <w:p w:rsidR="004C6978" w:rsidRDefault="004C6978" w:rsidP="004C6978">
      <w:pPr>
        <w:pStyle w:val="Listaszerbekezds"/>
        <w:ind w:left="0"/>
      </w:pPr>
    </w:p>
    <w:p w:rsidR="004C6978" w:rsidRDefault="004C6978" w:rsidP="004C6978">
      <w:pPr>
        <w:jc w:val="both"/>
      </w:pPr>
      <w:r>
        <w:t>3.2.</w:t>
      </w:r>
      <w:r w:rsidR="00A21D50">
        <w:t xml:space="preserve"> </w:t>
      </w:r>
      <w:r>
        <w:t>Egészségügyi Szolgáltató tudomásul veszi, hogy a 2.1. pontban felsorolt körzetben lakók jelentkezését csak az egészségügyi szolgáltatások Egészségbiztosítási Alapból történő finanszírozásának részletes szabályairól szóló 43/1999. (III. 3.) Korm. rendelet alapján, különösen indokolt esetben, az erre vonatkozó jogszabályok szerint eljárva utasíthatja vissza. Vitás kérdésekben a jelentkező személy tartózkodási helye szerint illetékes fővárosi és megyei kormányhivatal népegészségügyi feladatkörében eljáró fővárosi kerületi hivatala (a továbbiakban: Egészségügyi Hatóság) dönt.</w:t>
      </w:r>
    </w:p>
    <w:p w:rsidR="004C6978" w:rsidRDefault="004C6978" w:rsidP="004C6978">
      <w:pPr>
        <w:jc w:val="both"/>
      </w:pPr>
    </w:p>
    <w:p w:rsidR="004C6978" w:rsidRDefault="004C6978" w:rsidP="004C6978">
      <w:pPr>
        <w:jc w:val="both"/>
      </w:pPr>
      <w:r>
        <w:t>3.3.</w:t>
      </w:r>
      <w:r w:rsidR="00A21D50">
        <w:t xml:space="preserve"> </w:t>
      </w:r>
      <w:r>
        <w:t>Egészségügyi Szolgáltató tudomásul veszi, hogy a háziorvosi, házi gyermekorvosi és fogorvosi tevékenységről szóló 4/2000.(II.25.) EüM rendelet 3. § (3) bekezdése alapján sürgős szükség esetén köteles ellátni a rendelési idejében hozzá forduló személyeket, ha heveny vagy krónikus megbetegedésük miatt orvosi ellátást igényelnek és ellátatlanságuk az egészséget károsító vagy a gyógyulást lassító állapotromláshoz vezethet. Egészségügyi Szolgáltató a háziorvosi ellátásokat térítés nélkül köteles biztosítani az arra jogosultaknak.</w:t>
      </w:r>
    </w:p>
    <w:p w:rsidR="004C6978" w:rsidRDefault="004C6978" w:rsidP="004C6978">
      <w:pPr>
        <w:jc w:val="both"/>
      </w:pPr>
    </w:p>
    <w:p w:rsidR="004C6978" w:rsidRDefault="004C6978" w:rsidP="004C6978">
      <w:pPr>
        <w:jc w:val="both"/>
      </w:pPr>
      <w:r>
        <w:t>Amennyiben Egészségügyi Szolgáltató az alapellátási tevékenységet vállalkozási formában kívánja végezni, köteles az érvényes egészségügyi vállalkozás bejegyzését jelen szerződés hatálybalépése előtt igazolni, az egészségügyi szolgáltatásra jogosító működési engedélyt beszerezni.</w:t>
      </w:r>
    </w:p>
    <w:p w:rsidR="004C6978" w:rsidRDefault="004C6978" w:rsidP="004C6978">
      <w:pPr>
        <w:jc w:val="both"/>
      </w:pPr>
    </w:p>
    <w:p w:rsidR="004C6978" w:rsidRDefault="004C6978" w:rsidP="004C6978">
      <w:pPr>
        <w:jc w:val="both"/>
      </w:pPr>
      <w:r>
        <w:t xml:space="preserve">A folyamatos ellátás érdekében az Egészségügyi Szolgáltató az egészségügyi szolgáltatások Egészségbiztosítási Alapból történő finanszírozásának részletes szabályairól szóló 43/1999.(III.3.) Korm. rendelet 7. § (2) bekezdés b) pontja szerint </w:t>
      </w:r>
      <w:r w:rsidR="00C1641A">
        <w:t>munkanapokként</w:t>
      </w:r>
      <w:r w:rsidR="005D47D9">
        <w:t xml:space="preserve"> 8</w:t>
      </w:r>
      <w:r>
        <w:t xml:space="preserve"> órában az őt választó biztosítottak számára rendelkezésre áll, ide nem értve a keresőképtelenség, a hivatalos távollét, illetve a szabadság miatti helyettesítés eseteit. A keresőképtelenség, a hivatalos távollét, illetve a szabadság idejére helyettesítéséről – annak finanszírozásával egyetemben – saját hatáskörben köteles gondoskodni.</w:t>
      </w:r>
    </w:p>
    <w:p w:rsidR="004C6978" w:rsidRDefault="004C6978" w:rsidP="004C6978">
      <w:pPr>
        <w:jc w:val="both"/>
      </w:pPr>
    </w:p>
    <w:p w:rsidR="004C6978" w:rsidRDefault="004C6978" w:rsidP="004C6978">
      <w:pPr>
        <w:jc w:val="both"/>
      </w:pPr>
      <w:r>
        <w:t>Az Egészségügyi Szolgáltató a feladatait a rendelőjében, valamint a jogszabályokban meghatározott és egyéb indokolt esetben, a beteg otthonában látja el.</w:t>
      </w:r>
    </w:p>
    <w:p w:rsidR="004C6978" w:rsidRDefault="004C6978" w:rsidP="004C6978">
      <w:pPr>
        <w:jc w:val="both"/>
      </w:pPr>
    </w:p>
    <w:p w:rsidR="004C6978" w:rsidRDefault="004C6978" w:rsidP="004C6978">
      <w:pPr>
        <w:jc w:val="both"/>
      </w:pPr>
      <w:r>
        <w:t>3.4.</w:t>
      </w:r>
      <w:r w:rsidR="005D47D9">
        <w:t xml:space="preserve"> Egészségügy Szolgáltató 5</w:t>
      </w:r>
      <w:r>
        <w:t xml:space="preserve"> munkanapnál hosszabb távollétét köteles Budapest Főváros II. Kerületi Önkormányzat Egészségügyi Szolgálata (székhelye: 1027 Budapest, Kapás utca 22</w:t>
      </w:r>
      <w:proofErr w:type="gramStart"/>
      <w:r>
        <w:t>.,</w:t>
      </w:r>
      <w:proofErr w:type="gramEnd"/>
      <w:r>
        <w:t xml:space="preserve"> továbbiakban: Egészségügyi Szolgálat) vezetőjének írásban bejelenteni, működési engedélyében szereplő helyettesének elérhetőségi és rendelési időre vonatkozó adataival együtt. Egészségügyi Szolgá</w:t>
      </w:r>
      <w:r w:rsidR="005D47D9">
        <w:t>ltató a folyamatos, 30</w:t>
      </w:r>
      <w:r>
        <w:t xml:space="preserve"> napot meghaladó távolléte esetén köteles ezt a tényt a finanszírozó szerv</w:t>
      </w:r>
      <w:r>
        <w:rPr>
          <w:rStyle w:val="Jegyzethivatkozs"/>
        </w:rPr>
        <w:t xml:space="preserve"> </w:t>
      </w:r>
      <w:r>
        <w:t xml:space="preserve">és az engedélyező Egészségügyi Hatóság felé is írásban bejelenteni. </w:t>
      </w:r>
    </w:p>
    <w:p w:rsidR="004C6978" w:rsidRDefault="004C6978" w:rsidP="004C6978">
      <w:pPr>
        <w:jc w:val="both"/>
      </w:pPr>
    </w:p>
    <w:p w:rsidR="004C6978" w:rsidRDefault="004C6978" w:rsidP="004C6978">
      <w:pPr>
        <w:jc w:val="both"/>
      </w:pPr>
      <w:r>
        <w:t>Az Egészségügyi Szolgáltató vállalja, hogy a kötelező és eseti jelentéseknek, adatszolgáltatásoknak – az érvényes jogszabályok figyelembevételével – az Egészségügyi Szolgálat vezetője, az Egészségügyi Hatóságok vagy más, jogszabályban meghatározott szerv (pl.: finanszírozó szerv, KSH, stb.) felé pontosan és időben eleget tesz.</w:t>
      </w:r>
    </w:p>
    <w:p w:rsidR="004C6978" w:rsidRDefault="004C6978" w:rsidP="004C6978">
      <w:pPr>
        <w:jc w:val="both"/>
        <w:rPr>
          <w:strike/>
        </w:rPr>
      </w:pPr>
    </w:p>
    <w:p w:rsidR="004C6978" w:rsidRDefault="004C6978" w:rsidP="004C6978">
      <w:pPr>
        <w:jc w:val="both"/>
      </w:pPr>
      <w:r>
        <w:lastRenderedPageBreak/>
        <w:t>3.5.</w:t>
      </w:r>
      <w:r w:rsidR="005D47D9">
        <w:t xml:space="preserve"> </w:t>
      </w:r>
      <w:r>
        <w:t>Az Egészségügyi Szolgáltató, mint területi ellátási kötelezettséget vállaló közszolgáltató, köteles a gazdálkodási tevékenység körében elvárható gondossággal eljárni, működési körébe tartozó veszteséget fedezni.</w:t>
      </w:r>
    </w:p>
    <w:p w:rsidR="004C6978" w:rsidRDefault="004C6978" w:rsidP="004C6978">
      <w:pPr>
        <w:jc w:val="both"/>
      </w:pPr>
    </w:p>
    <w:p w:rsidR="004C6978" w:rsidRDefault="004C6978" w:rsidP="004C6978">
      <w:pPr>
        <w:jc w:val="both"/>
      </w:pPr>
      <w:r>
        <w:t>3.6.</w:t>
      </w:r>
      <w:r w:rsidR="005D47D9">
        <w:t xml:space="preserve"> </w:t>
      </w:r>
      <w:r>
        <w:t xml:space="preserve">Az Egészségügyi Szolgáltató kötelezettséget vállal arra, hogy az e szerződés körébe tartozó praxis tevékenységére a jelen szerződés 9. pontjában meghatározott időtartam kezdő napját megelőzően felelősségbiztosítást köt és azt a szerződés időtartamára folyamatosan fenntartja. </w:t>
      </w:r>
    </w:p>
    <w:p w:rsidR="004C6978" w:rsidRDefault="004C6978" w:rsidP="004C6978">
      <w:pPr>
        <w:jc w:val="both"/>
      </w:pPr>
    </w:p>
    <w:p w:rsidR="004C6978" w:rsidRDefault="004C6978" w:rsidP="004C6978">
      <w:pPr>
        <w:jc w:val="both"/>
      </w:pPr>
      <w:r>
        <w:t>3.7.</w:t>
      </w:r>
      <w:r w:rsidR="005D47D9">
        <w:t xml:space="preserve"> </w:t>
      </w:r>
      <w:r>
        <w:t>Az Egészségügyi Szolgáltató jelen szerződés körébe tartozó tevékenysége során, jelen szerződés 9. pontjában meghatározott időtartamra köteles biztosítani a praxisban egészségügyi tevékenységet végzők működési nyilvántartásának érvényességét, munkaköri alkalmasságának igazolását, az egészségügyi szolgáltatások nyújtásához szükséges szakmai minimumfeltételekről szóló mindenkor hatályos rendeletben – jelenleg a 60/2003.(X.20.) ESZCSM rendelet – meghatározott, az egyes egészségügyi szolgáltatásokhoz szükséges szakmai, személyi és tárgyi minimumfeltételek meglétét.</w:t>
      </w:r>
    </w:p>
    <w:p w:rsidR="004C6978" w:rsidRDefault="004C6978" w:rsidP="004C6978">
      <w:pPr>
        <w:jc w:val="both"/>
      </w:pPr>
    </w:p>
    <w:p w:rsidR="004C6978" w:rsidRDefault="004C6978" w:rsidP="004C6978">
      <w:pPr>
        <w:jc w:val="both"/>
      </w:pPr>
      <w:r>
        <w:t>3.8.</w:t>
      </w:r>
      <w:r w:rsidR="005D47D9">
        <w:t xml:space="preserve"> </w:t>
      </w:r>
      <w:r>
        <w:t xml:space="preserve">Az Egészségügyi Szolgáltató a </w:t>
      </w:r>
      <w:r>
        <w:rPr>
          <w:b/>
        </w:rPr>
        <w:t>102</w:t>
      </w:r>
      <w:r w:rsidR="00C1641A">
        <w:rPr>
          <w:b/>
        </w:rPr>
        <w:t>6</w:t>
      </w:r>
      <w:r>
        <w:rPr>
          <w:b/>
        </w:rPr>
        <w:t xml:space="preserve"> Budapest, </w:t>
      </w:r>
      <w:r w:rsidR="00C1641A">
        <w:rPr>
          <w:b/>
        </w:rPr>
        <w:t xml:space="preserve">Lotz Károly utca </w:t>
      </w:r>
      <w:proofErr w:type="gramStart"/>
      <w:r w:rsidR="00C1641A">
        <w:rPr>
          <w:b/>
        </w:rPr>
        <w:t xml:space="preserve">8-10. </w:t>
      </w:r>
      <w:r>
        <w:t xml:space="preserve"> szám</w:t>
      </w:r>
      <w:proofErr w:type="gramEnd"/>
      <w:r>
        <w:t xml:space="preserve"> alatti orvosi rendelőegységben lévő háziorvosi rendelőt és az egészségügyi célokra szolgáló közös helyiségeket tételes leltár szerint veszi át (melléklet). Köteles az átvett tárgyakat kellő gondossággal használni, állagukat megőrizni. Az átvett tárgyi eszközök, műszerek és berendezési tárgyak pótlása Egészségügyi Szolgáltató feladata. Egészségügyi Szolgáltató az átvett valamennyi vagyontárgy állagának megóvásáért felel, kivéve a rendeltetésszerű használat folytán keletkezett természetes elhasználódás következményeként jelentkező állagromlást vagy megsemmisülést. Egészségügyi Szolgáltató mentesül a felelősség alól, ha bizonyítja, hogy a rábízott vagyontárgyak tekintetében úgy járt el, ahogy az az adott helyzetben általában elvárható.</w:t>
      </w:r>
    </w:p>
    <w:p w:rsidR="004C6978" w:rsidRDefault="004C6978" w:rsidP="004C6978">
      <w:pPr>
        <w:jc w:val="both"/>
      </w:pPr>
    </w:p>
    <w:p w:rsidR="004C6978" w:rsidRDefault="004C6978" w:rsidP="004C6978">
      <w:pPr>
        <w:jc w:val="both"/>
        <w:rPr>
          <w:color w:val="FF0000"/>
        </w:rPr>
      </w:pPr>
      <w:r>
        <w:t>3.9.</w:t>
      </w:r>
      <w:r w:rsidR="005D47D9">
        <w:t xml:space="preserve"> </w:t>
      </w:r>
      <w:r>
        <w:t>Egészségügyi Szolgáltató a háziorvosi, házi gyermekorvosi és fogorvosi tevékenységről szóló 4/2000.(II.25.) EüM rendelet 12. § (1) bekezdés alapján köteles a jogszabályban előírt képzettséggel rendelkező ápolót alkalmazni, aki a jogszabályok által előírt, az egészségügyi szolgáltatás nyújtására vonatkozó feltételeknek megfelel, ezen feltételekkel rendelkezik.</w:t>
      </w:r>
    </w:p>
    <w:p w:rsidR="004C6978" w:rsidRDefault="004C6978" w:rsidP="004C6978">
      <w:pPr>
        <w:jc w:val="both"/>
      </w:pPr>
      <w:r>
        <w:t xml:space="preserve">A jogszabályi előírások betartását az Egészségügyi Hatóság ellenőrzi. </w:t>
      </w:r>
      <w:r w:rsidR="00C1641A">
        <w:t>A praxisban közreműködő ápoló foglalkoztatásáról</w:t>
      </w:r>
      <w:r>
        <w:t xml:space="preserve"> és helyettesítéséről - annak finanszírozásával egyetemben - az Egészségügyi Szolgáltató köteles gondoskodni.</w:t>
      </w:r>
    </w:p>
    <w:p w:rsidR="004C6978" w:rsidRDefault="004C6978" w:rsidP="004C6978">
      <w:pPr>
        <w:jc w:val="both"/>
      </w:pPr>
    </w:p>
    <w:p w:rsidR="004C6978" w:rsidRDefault="004C6978" w:rsidP="004C6978">
      <w:pPr>
        <w:jc w:val="both"/>
      </w:pPr>
      <w:r>
        <w:t>3.10.</w:t>
      </w:r>
      <w:r w:rsidR="005D47D9">
        <w:t xml:space="preserve"> </w:t>
      </w:r>
      <w:r>
        <w:t xml:space="preserve">Az Egészségügyi Szolgáltató köteles megfizetni a praxis működésével kapcsolatos, az Egészségügyi Szolgálattal kötendő szolgáltatási szerződésben meghatározott közüzemi </w:t>
      </w:r>
      <w:r w:rsidR="00661F74">
        <w:t>díjakat,</w:t>
      </w:r>
      <w:r>
        <w:t xml:space="preserve"> valamint más, az épület működésével kapcsolatos terheket a rendelés céljára </w:t>
      </w:r>
      <w:r w:rsidR="00661F74">
        <w:t>igénybe vett</w:t>
      </w:r>
      <w:r>
        <w:t xml:space="preserve"> épületrész mérete és rendelési ideje arányában. A közös használatú épületrészek (várók, folyosók, öltözők, mosdók) üzemeltetési költségeit ugyancsak a fenti arányban viseli. A befizetett közüzemi díjakról Egészségügyi Szolgálat köteles minden negy</w:t>
      </w:r>
      <w:r w:rsidR="005D47D9">
        <w:t>edév után legkésőbb 30</w:t>
      </w:r>
      <w:r>
        <w:t xml:space="preserve"> nappal elszámolást küldeni Egészségügyi Szolgáltatónak a befizetendő összeg megjelölésével, melyet Egészségügyi Szolgáltató a számlán feltüntetett fizetési határidőig köteles átutalni Egészségügyi Szolgálat 12001008-00201750-00100008 számú számlájára.</w:t>
      </w:r>
    </w:p>
    <w:p w:rsidR="004C6978" w:rsidRDefault="004C6978" w:rsidP="005D47D9">
      <w:pPr>
        <w:pStyle w:val="Szvegtrzsbehzssal2"/>
        <w:spacing w:after="0" w:line="240" w:lineRule="auto"/>
        <w:ind w:left="0"/>
        <w:jc w:val="both"/>
      </w:pPr>
      <w:r>
        <w:t xml:space="preserve">Az Egészségügyi Szolgáltató vagy kellő felhatalmazással és szakismerettel rendelkező képviselője előre egyeztetett időpontban jogosult az elszámolást, illetve az annak alapját képező számlákat Egészségügyi Szolgálat képviselőjénél ellenőrizni. </w:t>
      </w:r>
    </w:p>
    <w:p w:rsidR="004C6978" w:rsidRDefault="004C6978" w:rsidP="005D47D9">
      <w:pPr>
        <w:jc w:val="both"/>
      </w:pPr>
      <w:r>
        <w:t>Az itt nem szabályozott feltételek tekintetében az Egészségügyi Szolgálattal kötendő szolgáltatási szerződés rendelkezéseit kell alkalmazni.</w:t>
      </w:r>
    </w:p>
    <w:p w:rsidR="004C6978" w:rsidRDefault="004C6978" w:rsidP="004C6978">
      <w:pPr>
        <w:jc w:val="both"/>
      </w:pPr>
    </w:p>
    <w:p w:rsidR="004C6978" w:rsidRDefault="004C6978" w:rsidP="004C6978">
      <w:pPr>
        <w:jc w:val="both"/>
      </w:pPr>
      <w:r>
        <w:lastRenderedPageBreak/>
        <w:t xml:space="preserve">Az Egészségügyi Szolgáltató a rendelő működtetésének költségei közül jelen szerződés érvényességi ideje alatt magára vállalja a veszélyes hulladék megsemmisítésének, a takarításnak, a telefon, internet-szolgáltatásnak és a rendelői textília mosatásának költségeit. </w:t>
      </w:r>
    </w:p>
    <w:p w:rsidR="004C6978" w:rsidRDefault="004C6978" w:rsidP="004C6978">
      <w:pPr>
        <w:jc w:val="both"/>
      </w:pPr>
    </w:p>
    <w:p w:rsidR="004C6978" w:rsidRDefault="004C6978" w:rsidP="004C6978">
      <w:pPr>
        <w:jc w:val="both"/>
      </w:pPr>
      <w:r>
        <w:t>Az Egészségügyi Szolgáltatót terheli a karbantartás költségei, a rendelés céljára igénybe</w:t>
      </w:r>
      <w:r w:rsidR="000E7599">
        <w:t xml:space="preserve"> </w:t>
      </w:r>
      <w:r>
        <w:t>vett épületrész mérete és rendelési idő arányában.</w:t>
      </w:r>
    </w:p>
    <w:p w:rsidR="004C6978" w:rsidRDefault="004C6978" w:rsidP="004C6978">
      <w:pPr>
        <w:jc w:val="both"/>
      </w:pPr>
    </w:p>
    <w:p w:rsidR="004C6978" w:rsidRDefault="004C6978" w:rsidP="004C6978">
      <w:pPr>
        <w:jc w:val="both"/>
        <w:rPr>
          <w:color w:val="FF0000"/>
        </w:rPr>
      </w:pPr>
      <w:r>
        <w:t>3.11.</w:t>
      </w:r>
      <w:r w:rsidR="005D47D9">
        <w:t xml:space="preserve"> </w:t>
      </w:r>
      <w:r>
        <w:t>Az Egészségügyi Szolgáltató köteles bejelenteni az Egészségügyi Szolgálatnak is, ha az ápoló személyében változást tervez, mely szerződés módosítást von maga után.</w:t>
      </w:r>
    </w:p>
    <w:p w:rsidR="004C6978" w:rsidRDefault="004C6978" w:rsidP="004C6978">
      <w:pPr>
        <w:jc w:val="both"/>
      </w:pPr>
    </w:p>
    <w:p w:rsidR="004C6978" w:rsidRDefault="004C6978" w:rsidP="004C6978">
      <w:pPr>
        <w:jc w:val="both"/>
      </w:pPr>
      <w:r>
        <w:t>3.12.</w:t>
      </w:r>
      <w:r w:rsidR="005D47D9">
        <w:t xml:space="preserve"> </w:t>
      </w:r>
      <w:r>
        <w:t xml:space="preserve">Az Egészségügyi Szolgáltató a finanszírozó szerv által a </w:t>
      </w:r>
      <w:r>
        <w:rPr>
          <w:bCs/>
        </w:rPr>
        <w:t>háziorvos</w:t>
      </w:r>
      <w:r>
        <w:t>i körzet működtetésére folyósított teljes összeget elkülönített bankszámlán köteles kezelni, és kizárólag a praxis céljára fordítani.</w:t>
      </w:r>
    </w:p>
    <w:p w:rsidR="004C6978" w:rsidRDefault="004C6978" w:rsidP="004C6978">
      <w:pPr>
        <w:jc w:val="both"/>
      </w:pPr>
    </w:p>
    <w:p w:rsidR="004C6978" w:rsidRDefault="004C6978" w:rsidP="004C6978">
      <w:pPr>
        <w:jc w:val="both"/>
        <w:rPr>
          <w:b/>
        </w:rPr>
      </w:pPr>
      <w:r>
        <w:rPr>
          <w:b/>
        </w:rPr>
        <w:t>4. A települési önkormányzat kötelezettségei (ideértve a fenntartáshoz történő hozzájárulásra vonatkozó szabályokat is)</w:t>
      </w:r>
    </w:p>
    <w:p w:rsidR="004C6978" w:rsidRDefault="004C6978" w:rsidP="004C6978">
      <w:pPr>
        <w:jc w:val="both"/>
      </w:pPr>
      <w:r>
        <w:t>4.1.</w:t>
      </w:r>
      <w:r w:rsidR="005D47D9">
        <w:t xml:space="preserve"> </w:t>
      </w:r>
      <w:r>
        <w:t xml:space="preserve">Önkormányzat hozzájárulását adja ahhoz, hogy a finanszírozó szerv által a </w:t>
      </w:r>
      <w:r>
        <w:rPr>
          <w:bCs/>
        </w:rPr>
        <w:t>háziorvos</w:t>
      </w:r>
      <w:r>
        <w:t xml:space="preserve">i körzet működtetésére folyósított teljes összeget az Egészségügyi Szolgáltató kapja meg.  </w:t>
      </w:r>
    </w:p>
    <w:p w:rsidR="004C6978" w:rsidRDefault="004C6978" w:rsidP="004C6978">
      <w:pPr>
        <w:jc w:val="both"/>
      </w:pPr>
    </w:p>
    <w:p w:rsidR="004C6978" w:rsidRDefault="004C6978" w:rsidP="004C6978">
      <w:pPr>
        <w:jc w:val="both"/>
      </w:pPr>
      <w:r>
        <w:t>4.2.</w:t>
      </w:r>
      <w:r w:rsidR="005D47D9">
        <w:t xml:space="preserve"> </w:t>
      </w:r>
      <w:r>
        <w:t xml:space="preserve">Az Önkormányzat az Egészségügyi Szolgálat útján, a jelen szerződés időtartamára, a feladat ellátásához térítés nélkül az Egészségügyi Szolgáltató rendelkezésére bocsátja a tulajdonában álló, természetben a </w:t>
      </w:r>
      <w:r w:rsidR="00C1641A">
        <w:rPr>
          <w:b/>
        </w:rPr>
        <w:t xml:space="preserve">1026 Budapest, Lotz Károly utca 8-10. </w:t>
      </w:r>
      <w:r>
        <w:t>szám alatti orvosi rendelőegységben lévő háziorvosi rendelőt és az egészségügyi célokra szolgáló közös helyiségek használatát, annak teljes felszerelésével és berendezésével együtt.</w:t>
      </w:r>
    </w:p>
    <w:p w:rsidR="004C6978" w:rsidRDefault="004C6978" w:rsidP="004C6978">
      <w:pPr>
        <w:jc w:val="both"/>
      </w:pPr>
    </w:p>
    <w:p w:rsidR="004C6978" w:rsidRDefault="004C6978" w:rsidP="004C6978">
      <w:pPr>
        <w:jc w:val="both"/>
      </w:pPr>
      <w:r>
        <w:t>4.3.</w:t>
      </w:r>
      <w:r w:rsidR="005D47D9">
        <w:t xml:space="preserve"> </w:t>
      </w:r>
      <w:r>
        <w:t xml:space="preserve">Az Önkormányzat vállalja a rendelő felújításával kapcsolatos költségeket, melyet az Önkormányzat felújítási terve alapján és pénzügyi lehetőségei függvényében végez. </w:t>
      </w:r>
    </w:p>
    <w:p w:rsidR="004C6978" w:rsidRDefault="004C6978" w:rsidP="004C6978">
      <w:pPr>
        <w:jc w:val="both"/>
      </w:pPr>
    </w:p>
    <w:p w:rsidR="004C6978" w:rsidRDefault="004C6978" w:rsidP="004C6978">
      <w:pPr>
        <w:jc w:val="both"/>
        <w:rPr>
          <w:b/>
        </w:rPr>
      </w:pPr>
      <w:r>
        <w:rPr>
          <w:b/>
        </w:rPr>
        <w:t>5. A háziorvos rendelési idejének meghatározása</w:t>
      </w:r>
    </w:p>
    <w:p w:rsidR="004C6978" w:rsidRDefault="004C6978" w:rsidP="004C6978">
      <w:pPr>
        <w:jc w:val="both"/>
      </w:pPr>
      <w:r>
        <w:t>5.1.</w:t>
      </w:r>
      <w:r w:rsidR="005D47D9">
        <w:t xml:space="preserve"> </w:t>
      </w:r>
      <w:r>
        <w:rPr>
          <w:color w:val="222222"/>
        </w:rPr>
        <w:t>A rendelési idő meghatározásánál, az adott településen működő, praxisjoggal rendelkező háziorvosok kötelesek rendelési idejüket– az Önkormányzat által meghatározott irányelveknek megfelelően – összehangoltan kialakítani</w:t>
      </w:r>
      <w:r>
        <w:rPr>
          <w:rFonts w:ascii="Tahoma" w:hAnsi="Tahoma" w:cs="Tahoma"/>
          <w:color w:val="222222"/>
          <w:lang w:val="en"/>
        </w:rPr>
        <w:t>.</w:t>
      </w:r>
    </w:p>
    <w:p w:rsidR="004C6978" w:rsidRDefault="004C6978" w:rsidP="004C6978">
      <w:pPr>
        <w:jc w:val="both"/>
      </w:pPr>
      <w:r>
        <w:t>A rendelési időről és különösen annak módosításáról – az Önkormányzat jóváhagyását, valamint az engedélyt kiadó Egészségügyi Hatóság általi tudomásulvételt követően – a háziorvosnak a körzetébe tartozó lakosságot és az általa ellátottakat tájékoztatnia kell.</w:t>
      </w:r>
    </w:p>
    <w:p w:rsidR="004C6978" w:rsidRDefault="004C6978" w:rsidP="004C6978">
      <w:pPr>
        <w:jc w:val="both"/>
      </w:pPr>
      <w:r>
        <w:t>A folyamatos ellátás keretében az Egészségügyi Szolgáltató a betegek ellátását a rendelőjében az alábbi rendelési idő szerint köteles biztosítani.</w:t>
      </w:r>
    </w:p>
    <w:p w:rsidR="004C6978" w:rsidRDefault="004C6978" w:rsidP="004C6978">
      <w:pPr>
        <w:jc w:val="both"/>
      </w:pPr>
    </w:p>
    <w:p w:rsidR="004C6978" w:rsidRDefault="004C6978" w:rsidP="004C6978">
      <w:pPr>
        <w:jc w:val="both"/>
        <w:rPr>
          <w:b/>
          <w:i/>
          <w:u w:val="single"/>
        </w:rPr>
      </w:pPr>
      <w:r>
        <w:rPr>
          <w:b/>
          <w:i/>
          <w:u w:val="single"/>
        </w:rPr>
        <w:t>5.1.1.Rendelési Idő:</w:t>
      </w:r>
    </w:p>
    <w:p w:rsidR="004C6978" w:rsidRDefault="004C6978" w:rsidP="004C6978">
      <w:pPr>
        <w:ind w:firstLine="708"/>
        <w:jc w:val="both"/>
        <w:rPr>
          <w:b/>
          <w:i/>
        </w:rPr>
      </w:pPr>
      <w:r>
        <w:rPr>
          <w:b/>
          <w:i/>
        </w:rPr>
        <w:t xml:space="preserve">Hétfő: </w:t>
      </w:r>
      <w:r w:rsidR="00C1641A">
        <w:rPr>
          <w:b/>
          <w:i/>
        </w:rPr>
        <w:t>16</w:t>
      </w:r>
      <w:r>
        <w:rPr>
          <w:b/>
          <w:i/>
        </w:rPr>
        <w:t xml:space="preserve">.00 – </w:t>
      </w:r>
      <w:r w:rsidR="00C1641A">
        <w:rPr>
          <w:b/>
          <w:i/>
        </w:rPr>
        <w:t>20</w:t>
      </w:r>
      <w:r>
        <w:rPr>
          <w:b/>
          <w:i/>
        </w:rPr>
        <w:t>.00 óráig</w:t>
      </w:r>
      <w:r>
        <w:rPr>
          <w:b/>
          <w:i/>
        </w:rPr>
        <w:tab/>
      </w:r>
      <w:r>
        <w:rPr>
          <w:b/>
          <w:i/>
        </w:rPr>
        <w:tab/>
      </w:r>
      <w:r>
        <w:rPr>
          <w:b/>
          <w:i/>
        </w:rPr>
        <w:tab/>
        <w:t xml:space="preserve"> </w:t>
      </w:r>
    </w:p>
    <w:p w:rsidR="004C6978" w:rsidRDefault="004C6978" w:rsidP="004C6978">
      <w:pPr>
        <w:ind w:firstLine="708"/>
        <w:jc w:val="both"/>
        <w:rPr>
          <w:b/>
          <w:i/>
        </w:rPr>
      </w:pPr>
      <w:r>
        <w:rPr>
          <w:b/>
          <w:i/>
        </w:rPr>
        <w:t>Kedd:</w:t>
      </w:r>
      <w:r w:rsidR="00C1641A">
        <w:rPr>
          <w:b/>
          <w:i/>
        </w:rPr>
        <w:t xml:space="preserve"> 8</w:t>
      </w:r>
      <w:r>
        <w:rPr>
          <w:b/>
          <w:i/>
        </w:rPr>
        <w:t xml:space="preserve">.00 – </w:t>
      </w:r>
      <w:r w:rsidR="00C1641A">
        <w:rPr>
          <w:b/>
          <w:i/>
        </w:rPr>
        <w:t>12</w:t>
      </w:r>
      <w:r>
        <w:rPr>
          <w:b/>
          <w:i/>
        </w:rPr>
        <w:t>.00 óráig</w:t>
      </w:r>
      <w:r>
        <w:rPr>
          <w:b/>
          <w:i/>
        </w:rPr>
        <w:tab/>
      </w:r>
      <w:r>
        <w:rPr>
          <w:b/>
          <w:i/>
        </w:rPr>
        <w:tab/>
        <w:t xml:space="preserve"> </w:t>
      </w:r>
    </w:p>
    <w:p w:rsidR="004C6978" w:rsidRDefault="004C6978" w:rsidP="004C6978">
      <w:pPr>
        <w:ind w:firstLine="708"/>
        <w:jc w:val="both"/>
        <w:rPr>
          <w:b/>
          <w:i/>
        </w:rPr>
      </w:pPr>
      <w:r>
        <w:rPr>
          <w:b/>
          <w:i/>
        </w:rPr>
        <w:t>Szerda:</w:t>
      </w:r>
      <w:r w:rsidRPr="00723406">
        <w:rPr>
          <w:b/>
          <w:i/>
        </w:rPr>
        <w:t xml:space="preserve"> </w:t>
      </w:r>
      <w:r w:rsidR="00C1641A">
        <w:rPr>
          <w:b/>
          <w:i/>
        </w:rPr>
        <w:t>16</w:t>
      </w:r>
      <w:r>
        <w:rPr>
          <w:b/>
          <w:i/>
        </w:rPr>
        <w:t xml:space="preserve">.00 – </w:t>
      </w:r>
      <w:r w:rsidR="00C1641A">
        <w:rPr>
          <w:b/>
          <w:i/>
        </w:rPr>
        <w:t>20</w:t>
      </w:r>
      <w:r>
        <w:rPr>
          <w:b/>
          <w:i/>
        </w:rPr>
        <w:t>.00 óráig</w:t>
      </w:r>
      <w:r>
        <w:rPr>
          <w:b/>
          <w:i/>
        </w:rPr>
        <w:tab/>
      </w:r>
      <w:r>
        <w:rPr>
          <w:b/>
          <w:i/>
        </w:rPr>
        <w:tab/>
      </w:r>
      <w:r>
        <w:rPr>
          <w:b/>
          <w:i/>
        </w:rPr>
        <w:tab/>
        <w:t xml:space="preserve"> </w:t>
      </w:r>
    </w:p>
    <w:p w:rsidR="004C6978" w:rsidRDefault="004C6978" w:rsidP="004C6978">
      <w:pPr>
        <w:ind w:firstLine="708"/>
        <w:jc w:val="both"/>
        <w:rPr>
          <w:b/>
          <w:i/>
        </w:rPr>
      </w:pPr>
      <w:r>
        <w:rPr>
          <w:b/>
          <w:i/>
        </w:rPr>
        <w:t xml:space="preserve">Csütörtök. </w:t>
      </w:r>
      <w:r w:rsidR="00C1641A">
        <w:rPr>
          <w:b/>
          <w:i/>
        </w:rPr>
        <w:t>8</w:t>
      </w:r>
      <w:r>
        <w:rPr>
          <w:b/>
          <w:i/>
        </w:rPr>
        <w:t xml:space="preserve">.00 – </w:t>
      </w:r>
      <w:r w:rsidR="00C1641A">
        <w:rPr>
          <w:b/>
          <w:i/>
        </w:rPr>
        <w:t>12</w:t>
      </w:r>
      <w:r>
        <w:rPr>
          <w:b/>
          <w:i/>
        </w:rPr>
        <w:t>.00 óráig</w:t>
      </w:r>
      <w:r>
        <w:rPr>
          <w:b/>
          <w:i/>
        </w:rPr>
        <w:tab/>
      </w:r>
    </w:p>
    <w:p w:rsidR="004C6978" w:rsidRDefault="004C6978" w:rsidP="004C6978">
      <w:pPr>
        <w:ind w:firstLine="708"/>
        <w:jc w:val="both"/>
        <w:rPr>
          <w:b/>
          <w:i/>
        </w:rPr>
      </w:pPr>
      <w:r>
        <w:rPr>
          <w:b/>
          <w:i/>
        </w:rPr>
        <w:t>Péntek: páros héten: 8.00 – 12.00 óráig</w:t>
      </w:r>
    </w:p>
    <w:p w:rsidR="004C6978" w:rsidRPr="009C40BC" w:rsidRDefault="004C6978" w:rsidP="004C6978">
      <w:pPr>
        <w:rPr>
          <w:b/>
          <w:i/>
        </w:rPr>
      </w:pPr>
      <w:r>
        <w:tab/>
      </w:r>
      <w:r>
        <w:tab/>
        <w:t xml:space="preserve"> </w:t>
      </w:r>
      <w:r w:rsidRPr="00723406">
        <w:rPr>
          <w:b/>
          <w:i/>
        </w:rPr>
        <w:t>páratlan héten:16.00-20.00 óráig</w:t>
      </w:r>
    </w:p>
    <w:p w:rsidR="004C6978" w:rsidRDefault="004C6978" w:rsidP="009C40BC">
      <w:pPr>
        <w:rPr>
          <w:i/>
          <w:u w:val="single"/>
        </w:rPr>
      </w:pPr>
      <w:r>
        <w:rPr>
          <w:i/>
          <w:u w:val="single"/>
        </w:rPr>
        <w:t>5.1.2.Rendelkezésre állási idő:</w:t>
      </w:r>
    </w:p>
    <w:p w:rsidR="004C6978" w:rsidRDefault="004C6978" w:rsidP="004C6978">
      <w:pPr>
        <w:ind w:firstLine="1276"/>
        <w:rPr>
          <w:i/>
        </w:rPr>
      </w:pPr>
      <w:r>
        <w:rPr>
          <w:i/>
        </w:rPr>
        <w:t xml:space="preserve">Hétfő: </w:t>
      </w:r>
      <w:r w:rsidR="00EF453E">
        <w:rPr>
          <w:i/>
        </w:rPr>
        <w:t>8</w:t>
      </w:r>
      <w:r>
        <w:rPr>
          <w:i/>
        </w:rPr>
        <w:t xml:space="preserve">.00 – </w:t>
      </w:r>
      <w:r w:rsidR="00EF453E">
        <w:rPr>
          <w:i/>
        </w:rPr>
        <w:t>12</w:t>
      </w:r>
      <w:r>
        <w:rPr>
          <w:i/>
        </w:rPr>
        <w:t>.00 óráig</w:t>
      </w:r>
    </w:p>
    <w:p w:rsidR="004C6978" w:rsidRDefault="004C6978" w:rsidP="004C6978">
      <w:pPr>
        <w:ind w:firstLine="1276"/>
        <w:rPr>
          <w:i/>
        </w:rPr>
      </w:pPr>
      <w:r>
        <w:rPr>
          <w:i/>
        </w:rPr>
        <w:t xml:space="preserve">Kedd: </w:t>
      </w:r>
      <w:r w:rsidR="00EF453E">
        <w:rPr>
          <w:i/>
        </w:rPr>
        <w:t>12</w:t>
      </w:r>
      <w:r>
        <w:rPr>
          <w:i/>
        </w:rPr>
        <w:t>.00 – 1</w:t>
      </w:r>
      <w:r w:rsidR="00EF453E">
        <w:rPr>
          <w:i/>
        </w:rPr>
        <w:t>6</w:t>
      </w:r>
      <w:r>
        <w:rPr>
          <w:i/>
        </w:rPr>
        <w:t>.00 óráig</w:t>
      </w:r>
    </w:p>
    <w:p w:rsidR="004C6978" w:rsidRDefault="004C6978" w:rsidP="004C6978">
      <w:pPr>
        <w:ind w:left="568" w:firstLine="708"/>
        <w:rPr>
          <w:i/>
        </w:rPr>
      </w:pPr>
      <w:r>
        <w:rPr>
          <w:i/>
        </w:rPr>
        <w:t xml:space="preserve">Szerda: </w:t>
      </w:r>
      <w:r w:rsidR="00EF453E">
        <w:rPr>
          <w:i/>
        </w:rPr>
        <w:t>8</w:t>
      </w:r>
      <w:r>
        <w:rPr>
          <w:i/>
        </w:rPr>
        <w:t xml:space="preserve">.00 – </w:t>
      </w:r>
      <w:r w:rsidR="00EF453E">
        <w:rPr>
          <w:i/>
        </w:rPr>
        <w:t>12</w:t>
      </w:r>
      <w:r>
        <w:rPr>
          <w:i/>
        </w:rPr>
        <w:t>.00 óráig</w:t>
      </w:r>
    </w:p>
    <w:p w:rsidR="004C6978" w:rsidRDefault="004C6978" w:rsidP="004C6978">
      <w:pPr>
        <w:ind w:firstLine="1276"/>
        <w:rPr>
          <w:i/>
        </w:rPr>
      </w:pPr>
      <w:r>
        <w:rPr>
          <w:i/>
        </w:rPr>
        <w:t xml:space="preserve">Csütörtök: </w:t>
      </w:r>
      <w:r w:rsidR="00EF453E">
        <w:rPr>
          <w:i/>
        </w:rPr>
        <w:t>12</w:t>
      </w:r>
      <w:r>
        <w:rPr>
          <w:i/>
        </w:rPr>
        <w:t>.00 – 1</w:t>
      </w:r>
      <w:r w:rsidR="00EF453E">
        <w:rPr>
          <w:i/>
        </w:rPr>
        <w:t>6</w:t>
      </w:r>
      <w:r>
        <w:rPr>
          <w:i/>
        </w:rPr>
        <w:t>.00 óráig</w:t>
      </w:r>
    </w:p>
    <w:p w:rsidR="004C6978" w:rsidRDefault="004C6978" w:rsidP="004C6978">
      <w:pPr>
        <w:ind w:firstLine="1276"/>
        <w:rPr>
          <w:i/>
        </w:rPr>
      </w:pPr>
      <w:r>
        <w:rPr>
          <w:i/>
        </w:rPr>
        <w:t>Péntek: páros héten: 1</w:t>
      </w:r>
      <w:r w:rsidR="00EF453E">
        <w:rPr>
          <w:i/>
        </w:rPr>
        <w:t>2</w:t>
      </w:r>
      <w:r>
        <w:rPr>
          <w:i/>
        </w:rPr>
        <w:t xml:space="preserve">.00 – </w:t>
      </w:r>
      <w:r w:rsidR="00EF453E">
        <w:rPr>
          <w:i/>
        </w:rPr>
        <w:t>16</w:t>
      </w:r>
      <w:r>
        <w:rPr>
          <w:i/>
        </w:rPr>
        <w:t>.00 óráig</w:t>
      </w:r>
    </w:p>
    <w:p w:rsidR="004C6978" w:rsidRDefault="004C6978" w:rsidP="004C6978">
      <w:pPr>
        <w:ind w:firstLine="1276"/>
        <w:rPr>
          <w:i/>
        </w:rPr>
      </w:pPr>
      <w:r>
        <w:rPr>
          <w:i/>
        </w:rPr>
        <w:tab/>
        <w:t xml:space="preserve">          páratlan héten: 8.00-12.00 óráig</w:t>
      </w:r>
    </w:p>
    <w:p w:rsidR="004C6978" w:rsidRDefault="004C6978" w:rsidP="004C6978">
      <w:pPr>
        <w:rPr>
          <w:i/>
        </w:rPr>
      </w:pPr>
    </w:p>
    <w:p w:rsidR="004C6978" w:rsidRDefault="004C6978" w:rsidP="004C6978">
      <w:pPr>
        <w:jc w:val="both"/>
        <w:rPr>
          <w:b/>
        </w:rPr>
      </w:pPr>
      <w:r>
        <w:rPr>
          <w:b/>
        </w:rPr>
        <w:t>6. A háziorvos ügyeletben történő részvételére vonatkozó rendelkezések</w:t>
      </w:r>
    </w:p>
    <w:p w:rsidR="004C6978" w:rsidRDefault="004C6978" w:rsidP="004C6978">
      <w:pPr>
        <w:jc w:val="both"/>
      </w:pPr>
      <w:r>
        <w:t xml:space="preserve">Az orvosi ügyeletet az Önkormányzat biztosítja az általa szervezett központi ügyelet útján. Egészségügyi Szolgáltató tudomásul veszi, hogy szükség esetén kötelezhető ügyeleti feladat ellátására a háziorvosi, házi gyermekorvosi és fogorvosi tevékenységről szóló 4/2000.(II.25.) EüM rendelet, az egészségügyi ellátás folyamatos működtetésének egyes szervezési kérdéseiről szóló 47/2004.(V.11.) </w:t>
      </w:r>
      <w:proofErr w:type="spellStart"/>
      <w:r>
        <w:t>ESzCsM</w:t>
      </w:r>
      <w:proofErr w:type="spellEnd"/>
      <w:r>
        <w:t xml:space="preserve"> rendelet szabályai és az egészségügyi szolgáltatások Egészségbiztosítási Alapból történő finanszírozásának részletes szabályairól szóló </w:t>
      </w:r>
      <w:r w:rsidR="005D47D9">
        <w:br/>
      </w:r>
      <w:r>
        <w:t>43/1999.(III. 3.) Korm. rendelet 7.§ (2) bekezdésének d) pontjában foglaltak szerint, amennyiben erre nézve igény merül fel</w:t>
      </w:r>
      <w:r w:rsidR="005D47D9">
        <w:t xml:space="preserve"> az</w:t>
      </w:r>
      <w:r>
        <w:t xml:space="preserve"> Önkormányzat oldalán. Szerződő felek ilyen igény esetén külön megállapodást kötnek az ügyelet ellátásának feltételeire nézve.</w:t>
      </w:r>
    </w:p>
    <w:p w:rsidR="004C6978" w:rsidRDefault="004C6978" w:rsidP="004C6978">
      <w:pPr>
        <w:jc w:val="both"/>
      </w:pPr>
    </w:p>
    <w:p w:rsidR="004C6978" w:rsidRDefault="004C6978" w:rsidP="004C6978">
      <w:pPr>
        <w:jc w:val="both"/>
        <w:rPr>
          <w:b/>
        </w:rPr>
      </w:pPr>
      <w:r>
        <w:rPr>
          <w:b/>
        </w:rPr>
        <w:t>7. A háziorvos helyettesítésére vonatkozó rendelkezések</w:t>
      </w:r>
    </w:p>
    <w:p w:rsidR="004C6978" w:rsidRDefault="004C6978" w:rsidP="004C6978">
      <w:pPr>
        <w:jc w:val="both"/>
        <w:rPr>
          <w:i/>
        </w:rPr>
      </w:pPr>
      <w:r>
        <w:t>Helyettesítésről az Egészségügyi Szolgáltató maga köteles gondoskodni a szerződés időtartama alatt, érvényes a vonatkozó jogszabályokban a feladatkörre előírt személyi és szakmai feltételeknek megfelelő, az engedélyező Egészségügyi Hatóságnak szabályszerűen bejelentett helyettessel. Indokolt esetben, ellátási érdekből az Egészségügyi Szolgálat vezetője</w:t>
      </w:r>
      <w:r>
        <w:rPr>
          <w:rStyle w:val="Jegyzethivatkozs"/>
        </w:rPr>
        <w:t xml:space="preserve"> </w:t>
      </w:r>
      <w:r w:rsidR="005D47D9">
        <w:t>átmenetileg, legfeljebb 6</w:t>
      </w:r>
      <w:r>
        <w:t xml:space="preserve"> hónapra, a helyettesítendő praxis terhére és költségére, helyettesítésre kötelezheti az Egészségügyi Szolgáltatót. </w:t>
      </w:r>
    </w:p>
    <w:p w:rsidR="004C6978" w:rsidRDefault="004C6978" w:rsidP="004C6978">
      <w:pPr>
        <w:jc w:val="both"/>
      </w:pPr>
    </w:p>
    <w:p w:rsidR="004C6978" w:rsidRDefault="004C6978" w:rsidP="004C6978">
      <w:pPr>
        <w:jc w:val="both"/>
        <w:rPr>
          <w:b/>
        </w:rPr>
      </w:pPr>
      <w:r>
        <w:rPr>
          <w:b/>
        </w:rPr>
        <w:t>8. Az ellátás nyújtásában részt vevő egészségügyi szakdolgozók megnevezése, a rájuk vonatkozó rendelkezések</w:t>
      </w:r>
    </w:p>
    <w:p w:rsidR="004C6978" w:rsidRDefault="004C6978" w:rsidP="004C6978">
      <w:pPr>
        <w:jc w:val="both"/>
      </w:pPr>
      <w:r>
        <w:t>8.1.</w:t>
      </w:r>
      <w:r w:rsidR="005D47D9">
        <w:t xml:space="preserve"> </w:t>
      </w:r>
      <w:r>
        <w:t xml:space="preserve">Egészségügyi Szolgáltató kijelenti, hogy az ápolói feladatokat </w:t>
      </w:r>
      <w:proofErr w:type="spellStart"/>
      <w:r w:rsidR="00CD64A7">
        <w:t>Markgruber-Gál</w:t>
      </w:r>
      <w:proofErr w:type="spellEnd"/>
      <w:r w:rsidR="00CD64A7">
        <w:t xml:space="preserve"> Andrea</w:t>
      </w:r>
      <w:r>
        <w:t xml:space="preserve"> (születési hely és idő: ……………….., anyja neve: ………………., adóazonosító száma: …………….., TAJ száma: ………..) látja el, aki a jogszabályok által előírt, az egészségügyi szolgáltatás nyújtására vonatkozó feltételeknek megfelel, </w:t>
      </w:r>
      <w:proofErr w:type="gramStart"/>
      <w:r>
        <w:t>ezen</w:t>
      </w:r>
      <w:proofErr w:type="gramEnd"/>
      <w:r>
        <w:t xml:space="preserve"> feltételekkel rendelkezik</w:t>
      </w:r>
      <w:r>
        <w:rPr>
          <w:color w:val="FF0000"/>
        </w:rPr>
        <w:t>.</w:t>
      </w:r>
      <w:r>
        <w:t xml:space="preserve"> </w:t>
      </w:r>
    </w:p>
    <w:p w:rsidR="004C6978" w:rsidRDefault="004C6978" w:rsidP="004C6978">
      <w:pPr>
        <w:jc w:val="both"/>
      </w:pPr>
    </w:p>
    <w:p w:rsidR="004C6978" w:rsidRDefault="004C6978" w:rsidP="004C6978">
      <w:pPr>
        <w:jc w:val="both"/>
      </w:pPr>
      <w:r>
        <w:t xml:space="preserve">Egészségügyi Szolgáltató az ápoló működési nyilvántartásba vételének igazolását, MESZK tagságának igazolását, </w:t>
      </w:r>
      <w:r w:rsidRPr="0072325F">
        <w:t>Dr.</w:t>
      </w:r>
      <w:r w:rsidR="00CD64A7">
        <w:t xml:space="preserve"> Kovács Endre Béla</w:t>
      </w:r>
      <w:r>
        <w:t xml:space="preserve">, mint munkáltató és </w:t>
      </w:r>
      <w:proofErr w:type="spellStart"/>
      <w:r w:rsidR="00CD64A7">
        <w:t>Markgruber-Gál</w:t>
      </w:r>
      <w:proofErr w:type="spellEnd"/>
      <w:r w:rsidR="00CD64A7">
        <w:t xml:space="preserve"> Andrea</w:t>
      </w:r>
      <w:r>
        <w:t xml:space="preserve">, mint munkavállaló között </w:t>
      </w:r>
      <w:r w:rsidRPr="0038404E">
        <w:t>201</w:t>
      </w:r>
      <w:r w:rsidR="00CD64A7">
        <w:t>8</w:t>
      </w:r>
      <w:r w:rsidRPr="0038404E">
        <w:t xml:space="preserve">. </w:t>
      </w:r>
      <w:r w:rsidR="00CD64A7">
        <w:t>április</w:t>
      </w:r>
      <w:r w:rsidRPr="0038404E">
        <w:t xml:space="preserve"> </w:t>
      </w:r>
      <w:r w:rsidR="00CD64A7">
        <w:t>4</w:t>
      </w:r>
      <w:r>
        <w:t xml:space="preserve">. napján létrejött munkaszerződését és munkaköri leírását továbbá a mindenkor hatályos jogszabályok szerint az elvégzett alkalmassági vizsgálat eredményét Egészségügyi Szolgálat részére bemutatta. </w:t>
      </w:r>
    </w:p>
    <w:p w:rsidR="004C6978" w:rsidRDefault="004C6978" w:rsidP="004C6978">
      <w:pPr>
        <w:jc w:val="both"/>
      </w:pPr>
    </w:p>
    <w:p w:rsidR="004C6978" w:rsidRDefault="004C6978" w:rsidP="004C6978">
      <w:pPr>
        <w:jc w:val="both"/>
      </w:pPr>
      <w:r>
        <w:t>8.2.</w:t>
      </w:r>
      <w:r w:rsidR="005D47D9">
        <w:t xml:space="preserve"> </w:t>
      </w:r>
      <w:r>
        <w:t>Az ápoló munkáját a gyógyító–megelőző ellátással kapcsolatos feladatok vonatkozásában a háziorvos irányítja. Az ápoló a szakképesítésének megfelelő feladatokat önállóan végzi. A háziorvosi ellátáshoz kapcsolódó ápolási tevékenység tartalmát a háziorvosi, házi gyermekorvosi és fogorvosi tevékenységről szóló 4/2000. (II. 25.) EüM rendelet 2. melléklete rögzíti, az ápoló a feladatait ennek alapján köteles ellátni.</w:t>
      </w:r>
    </w:p>
    <w:p w:rsidR="004C6978" w:rsidRDefault="004C6978" w:rsidP="004C6978">
      <w:pPr>
        <w:pStyle w:val="Listaszerbekezds"/>
        <w:ind w:left="0"/>
        <w:rPr>
          <w:color w:val="FF0000"/>
        </w:rPr>
      </w:pPr>
    </w:p>
    <w:p w:rsidR="004C6978" w:rsidRDefault="004C6978" w:rsidP="004C6978">
      <w:pPr>
        <w:pStyle w:val="Listaszerbekezds"/>
        <w:ind w:left="0"/>
        <w:rPr>
          <w:b/>
        </w:rPr>
      </w:pPr>
      <w:r>
        <w:rPr>
          <w:b/>
        </w:rPr>
        <w:t>9. A feladat-ellátási szerződés időtartama</w:t>
      </w:r>
    </w:p>
    <w:p w:rsidR="004C6978" w:rsidRDefault="004C6978" w:rsidP="004C6978">
      <w:pPr>
        <w:jc w:val="both"/>
      </w:pPr>
      <w:r>
        <w:t xml:space="preserve">Jelen szerződést Szerződő felek </w:t>
      </w:r>
      <w:r>
        <w:rPr>
          <w:b/>
        </w:rPr>
        <w:t>2020. j</w:t>
      </w:r>
      <w:r w:rsidR="000806F6">
        <w:rPr>
          <w:b/>
        </w:rPr>
        <w:t>únius</w:t>
      </w:r>
      <w:r>
        <w:rPr>
          <w:b/>
        </w:rPr>
        <w:t xml:space="preserve"> 1. napjától 202</w:t>
      </w:r>
      <w:r w:rsidR="000806F6">
        <w:rPr>
          <w:b/>
        </w:rPr>
        <w:t>5</w:t>
      </w:r>
      <w:r>
        <w:rPr>
          <w:b/>
        </w:rPr>
        <w:t xml:space="preserve">. </w:t>
      </w:r>
      <w:r w:rsidR="000806F6">
        <w:rPr>
          <w:b/>
        </w:rPr>
        <w:t>május</w:t>
      </w:r>
      <w:r>
        <w:rPr>
          <w:b/>
        </w:rPr>
        <w:t xml:space="preserve"> 31. napjáig</w:t>
      </w:r>
      <w:r>
        <w:t xml:space="preserve"> terjedő határozott időtartamra kötik. Szerződő felek kölcsönösen kifejezik szándékukat hosszú távú munkakapcsolat fenntartására. Amennyiben szükséges, Szerződő felek kölcsönösen kezdeményezik jelen szerződés módosítását.</w:t>
      </w:r>
    </w:p>
    <w:p w:rsidR="004C6978" w:rsidRDefault="004C6978" w:rsidP="004C6978">
      <w:pPr>
        <w:jc w:val="both"/>
      </w:pPr>
    </w:p>
    <w:p w:rsidR="004C6978" w:rsidRDefault="004C6978" w:rsidP="004C6978">
      <w:pPr>
        <w:jc w:val="both"/>
        <w:rPr>
          <w:b/>
        </w:rPr>
      </w:pPr>
      <w:r>
        <w:rPr>
          <w:b/>
        </w:rPr>
        <w:t>10. A feladat-ellátási szerződés felmondására vonatkozó rendelkezések</w:t>
      </w:r>
    </w:p>
    <w:p w:rsidR="004C6978" w:rsidRDefault="004C6978" w:rsidP="004C6978">
      <w:pPr>
        <w:jc w:val="both"/>
      </w:pPr>
      <w:r>
        <w:t>10.1.</w:t>
      </w:r>
      <w:r w:rsidR="00C75943">
        <w:t xml:space="preserve"> </w:t>
      </w:r>
      <w:r>
        <w:t xml:space="preserve">Jelen szerződés megszűnik, ha a finanszírozó szerv és Egészségügyi Szolgáltató között létrejött szerződés bármely okból megszűnik, vagy Egészségügyi Szolgáltató működési engedélyét az Egészségügyi Hatóság visszavonta. </w:t>
      </w:r>
    </w:p>
    <w:p w:rsidR="004C6978" w:rsidRDefault="004C6978" w:rsidP="004C6978">
      <w:pPr>
        <w:jc w:val="both"/>
      </w:pPr>
    </w:p>
    <w:p w:rsidR="004C6978" w:rsidRDefault="004C6978" w:rsidP="004C6978">
      <w:pPr>
        <w:jc w:val="both"/>
      </w:pPr>
      <w:r>
        <w:lastRenderedPageBreak/>
        <w:t>10.2.</w:t>
      </w:r>
      <w:r w:rsidR="00C75943">
        <w:t xml:space="preserve"> </w:t>
      </w:r>
      <w:r>
        <w:t xml:space="preserve">Szerződő felek </w:t>
      </w:r>
      <w:r w:rsidR="00C75943">
        <w:t>a jelen szerződést 6</w:t>
      </w:r>
      <w:r>
        <w:t xml:space="preserve"> hónapra mondhatják fel. Szerződő felek kijelentik, hogy közös megegyezéssel történő szerződés-megszüntetés esetén is irányadónak tekintik a felmondási időre meghatározott időtartamot. </w:t>
      </w:r>
    </w:p>
    <w:p w:rsidR="004C6978" w:rsidRDefault="004C6978" w:rsidP="004C6978">
      <w:pPr>
        <w:jc w:val="both"/>
      </w:pPr>
      <w:r>
        <w:t>Jelen szerződés fennállásának időtartama alatt súlyos szerződésszegés esetén szerződő felet megilleti a szerződésszegő féllel szemben a rendkívüli felmondás joga. Jelen szerződés megszűnése esetén Egészségügyi Szolgáltató köteles a rendelkezésére bocsátott, orvosi rendelőben lévő orvosi szoba és az egészségügyi célokra szolgáló közös helyiségeket és a melléklet</w:t>
      </w:r>
      <w:r>
        <w:rPr>
          <w:color w:val="FF0000"/>
        </w:rPr>
        <w:t xml:space="preserve"> </w:t>
      </w:r>
      <w:r>
        <w:t>szerint átvett felszerelési, berendezési tárgyakat a szerződés</w:t>
      </w:r>
      <w:r w:rsidR="00C75943">
        <w:t xml:space="preserve"> megszűnését követő </w:t>
      </w:r>
      <w:r w:rsidR="00C75943">
        <w:br/>
        <w:t>15</w:t>
      </w:r>
      <w:r>
        <w:t xml:space="preserve"> napon belül, rendel</w:t>
      </w:r>
      <w:r w:rsidR="00C75943">
        <w:t>tetésszerű használatra alkalmas</w:t>
      </w:r>
      <w:r>
        <w:t xml:space="preserve"> állapotban</w:t>
      </w:r>
      <w:r w:rsidR="00C75943">
        <w:t xml:space="preserve"> az</w:t>
      </w:r>
      <w:r>
        <w:t xml:space="preserve"> Egészségügyi Szolgálat birtokába visszaadni.</w:t>
      </w:r>
    </w:p>
    <w:p w:rsidR="004C6978" w:rsidRDefault="004C6978" w:rsidP="004C6978">
      <w:pPr>
        <w:jc w:val="both"/>
      </w:pPr>
    </w:p>
    <w:p w:rsidR="004C6978" w:rsidRDefault="004C6978" w:rsidP="004C6978">
      <w:pPr>
        <w:jc w:val="both"/>
      </w:pPr>
      <w:r>
        <w:t>10.3.</w:t>
      </w:r>
      <w:r w:rsidR="00C75943">
        <w:t xml:space="preserve"> </w:t>
      </w:r>
      <w:r>
        <w:t>A praxis működésével kapcsolatos közüzemi díj</w:t>
      </w:r>
      <w:r w:rsidR="00C75943">
        <w:t>ak tekintetében fennálló 6</w:t>
      </w:r>
      <w:r>
        <w:t xml:space="preserve"> hónapon túli elmaradás, hátralék megjelenés súlyos szerződésszegésnek minősül, amely szerződésszegés a szerződés azonnali hatályú felmondását vonja maga után.</w:t>
      </w:r>
    </w:p>
    <w:p w:rsidR="004C6978" w:rsidRDefault="004C6978" w:rsidP="004C6978">
      <w:pPr>
        <w:jc w:val="both"/>
      </w:pPr>
    </w:p>
    <w:p w:rsidR="004C6978" w:rsidRDefault="004C6978" w:rsidP="004C6978">
      <w:pPr>
        <w:jc w:val="both"/>
      </w:pPr>
      <w:r>
        <w:t>10.4.</w:t>
      </w:r>
      <w:r w:rsidR="00C75943">
        <w:t xml:space="preserve"> </w:t>
      </w:r>
      <w:r>
        <w:t>Az Egészségügyi Szolgáltató az átengedett helyiséget kizárólag a szerződésben foglalt feladatokra használhatja, bérbeadási, albérletbe adási, más célra történő hasznosításra, átengedésre szóló jogot nem szerez. Az alapellátási egészségügyi szolgáltatásokon túli tevékenység csak külön szerződés alapján folytatható. A jelen pontban foglaltak megszegése a szerződés azonnali hatályú felmondását vonhatja maga után.</w:t>
      </w:r>
    </w:p>
    <w:p w:rsidR="004C6978" w:rsidRDefault="004C6978" w:rsidP="004C6978">
      <w:pPr>
        <w:jc w:val="both"/>
      </w:pPr>
    </w:p>
    <w:p w:rsidR="004C6978" w:rsidRDefault="004C6978" w:rsidP="004C6978">
      <w:pPr>
        <w:jc w:val="both"/>
        <w:rPr>
          <w:b/>
        </w:rPr>
      </w:pPr>
      <w:r>
        <w:rPr>
          <w:b/>
        </w:rPr>
        <w:t>11.</w:t>
      </w:r>
      <w:r w:rsidR="00C75943">
        <w:rPr>
          <w:b/>
        </w:rPr>
        <w:t xml:space="preserve"> </w:t>
      </w:r>
      <w:r>
        <w:rPr>
          <w:b/>
        </w:rPr>
        <w:t>A háziorvost a körzetmódosítás következtében ért kár esetére a települési önkormányzat kártalanítási kötelezettsége</w:t>
      </w:r>
      <w:r>
        <w:rPr>
          <w:b/>
          <w:color w:val="C00000"/>
        </w:rPr>
        <w:t xml:space="preserve">  </w:t>
      </w:r>
    </w:p>
    <w:p w:rsidR="004C6978" w:rsidRDefault="004C6978" w:rsidP="004C6978">
      <w:pPr>
        <w:jc w:val="both"/>
      </w:pPr>
      <w:r>
        <w:t>Az önálló orvosi tevékenységről szóló 2000. évi II. törvény 2/B. § (5) bekezdése alapján a körzetmódosítás miatt bekövetkezett, a háziorvost ért kár esetén a települési önkormányzat kártalanítási kötelezettséggel tartozik.</w:t>
      </w:r>
    </w:p>
    <w:p w:rsidR="004C6978" w:rsidRDefault="004C6978" w:rsidP="004C6978">
      <w:pPr>
        <w:jc w:val="both"/>
      </w:pPr>
    </w:p>
    <w:p w:rsidR="004C6978" w:rsidRDefault="004C6978" w:rsidP="004C6978">
      <w:pPr>
        <w:jc w:val="both"/>
        <w:rPr>
          <w:b/>
        </w:rPr>
      </w:pPr>
      <w:r>
        <w:rPr>
          <w:b/>
        </w:rPr>
        <w:t>12.</w:t>
      </w:r>
      <w:r w:rsidR="00C75943">
        <w:rPr>
          <w:b/>
        </w:rPr>
        <w:t xml:space="preserve"> </w:t>
      </w:r>
      <w:r>
        <w:rPr>
          <w:b/>
        </w:rPr>
        <w:t>Egyéb, kártérítésre, kártalanításra vonatkozó előírások</w:t>
      </w:r>
    </w:p>
    <w:p w:rsidR="004C6978" w:rsidRDefault="004C6978" w:rsidP="004C6978">
      <w:pPr>
        <w:jc w:val="both"/>
      </w:pPr>
      <w:r>
        <w:t>Az Egészségügyi Szolgáltató kijelenti, hogy valamennyi, a jelen szerződéssel érintett praxisban végzett háziorvosi tevékenység végzése során okozott károkért kizárólagos felelősséget vállal.</w:t>
      </w:r>
    </w:p>
    <w:p w:rsidR="004C6978" w:rsidRDefault="004C6978" w:rsidP="004C6978">
      <w:pPr>
        <w:jc w:val="both"/>
        <w:rPr>
          <w:color w:val="FF0000"/>
        </w:rPr>
      </w:pPr>
    </w:p>
    <w:p w:rsidR="004C6978" w:rsidRDefault="004C6978" w:rsidP="004C6978">
      <w:pPr>
        <w:jc w:val="both"/>
        <w:rPr>
          <w:b/>
        </w:rPr>
      </w:pPr>
      <w:r>
        <w:rPr>
          <w:b/>
        </w:rPr>
        <w:t>13. Egyéb előírások</w:t>
      </w:r>
    </w:p>
    <w:p w:rsidR="004C6978" w:rsidRDefault="004C6978" w:rsidP="004C6978">
      <w:pPr>
        <w:jc w:val="both"/>
      </w:pPr>
      <w:r>
        <w:t>13.1.</w:t>
      </w:r>
      <w:r w:rsidR="00C75943">
        <w:t xml:space="preserve"> </w:t>
      </w:r>
      <w:r>
        <w:t>Az Önkormányzat és az Egészségügyi Szolgáltató kötelezi magát, hogy együttműködik a kerület egészségügyi helyzetének javítása érdekében. Ennek érdekében Önkormányzat az Egészségügyi Szolgálat közreműködésével köteles tájékoztatni az Egészségügyi Szolgáltatót a kerület egészségügyi ellátását érintő kérdésekről, döntésekről, továbbképzési lehetőségekről.</w:t>
      </w:r>
    </w:p>
    <w:p w:rsidR="004C6978" w:rsidRDefault="004C6978" w:rsidP="004C6978">
      <w:pPr>
        <w:jc w:val="both"/>
      </w:pPr>
    </w:p>
    <w:p w:rsidR="004C6978" w:rsidRDefault="004C6978" w:rsidP="004C6978">
      <w:pPr>
        <w:jc w:val="both"/>
      </w:pPr>
      <w:r>
        <w:t>13.2. Jelen szerződés megkötésének feltétele a praxisjog engedély, az Egészségügyi Szolgáltató egészségügyi személyzetének érvényes működési nyilvántartásban szereplésének igazolása, MOK/MESZK tagságának igazolása, a vállalkozói tevékenység folytatásához szükséges működési engedély-, és/vagy a cégbírósági bejegyzés, a vonatkozó Társasági szerződés, a 3.6. pont szerinti felelősségbiztosítás, továbbá a mindenkor hatályos jogszabályok szerint elvégzett alkalmassági vizsgálatok eredményeinek Egészségügyi Szolgálat részére történő bemutatása.</w:t>
      </w:r>
    </w:p>
    <w:p w:rsidR="004C6978" w:rsidRDefault="004C6978" w:rsidP="004C6978">
      <w:pPr>
        <w:jc w:val="both"/>
      </w:pPr>
    </w:p>
    <w:p w:rsidR="004C6978" w:rsidRDefault="004C6978" w:rsidP="004C6978">
      <w:pPr>
        <w:jc w:val="both"/>
      </w:pPr>
      <w:r>
        <w:t>13.3.</w:t>
      </w:r>
      <w:r w:rsidR="00C75943">
        <w:t xml:space="preserve"> </w:t>
      </w:r>
      <w:r>
        <w:t>Jelen szerződésben nem szabályozott</w:t>
      </w:r>
      <w:r w:rsidR="000E7599">
        <w:t xml:space="preserve"> kérdésekben</w:t>
      </w:r>
      <w:r>
        <w:t xml:space="preserve"> a Polgári Törvénykönyv és a mindenkor hatályos, vonatkozó jogszabályok az irányadók.</w:t>
      </w:r>
    </w:p>
    <w:p w:rsidR="004C6978" w:rsidRDefault="004C6978" w:rsidP="004C6978">
      <w:pPr>
        <w:jc w:val="both"/>
      </w:pPr>
    </w:p>
    <w:p w:rsidR="004C6978" w:rsidRDefault="004C6978" w:rsidP="004C6978">
      <w:pPr>
        <w:jc w:val="both"/>
      </w:pPr>
      <w:r>
        <w:t>Jelen szerződést Szerződő Felek elolvasás és megértés után, mint akaratukkal mindenben egyezőt, jóváhagyólag írták alá.</w:t>
      </w:r>
    </w:p>
    <w:p w:rsidR="004C6978" w:rsidRDefault="004C6978" w:rsidP="004C6978"/>
    <w:p w:rsidR="004C6978" w:rsidRDefault="004C6978" w:rsidP="004C6978">
      <w:r>
        <w:t>Budapest, 20</w:t>
      </w:r>
      <w:r w:rsidR="000806F6">
        <w:t>20</w:t>
      </w:r>
      <w:r>
        <w:t xml:space="preserve">. </w:t>
      </w:r>
      <w:r w:rsidR="000806F6">
        <w:t>április</w:t>
      </w:r>
      <w:r>
        <w:t>……</w:t>
      </w:r>
    </w:p>
    <w:p w:rsidR="004C6978" w:rsidRDefault="004C6978" w:rsidP="004C6978"/>
    <w:p w:rsidR="00086A3D" w:rsidRDefault="00086A3D" w:rsidP="004C6978"/>
    <w:p w:rsidR="00086A3D" w:rsidRDefault="00086A3D" w:rsidP="004C6978"/>
    <w:p w:rsidR="004C6978" w:rsidRDefault="004C6978" w:rsidP="004C6978"/>
    <w:tbl>
      <w:tblPr>
        <w:tblW w:w="0" w:type="auto"/>
        <w:tblLook w:val="01E0" w:firstRow="1" w:lastRow="1" w:firstColumn="1" w:lastColumn="1" w:noHBand="0" w:noVBand="0"/>
      </w:tblPr>
      <w:tblGrid>
        <w:gridCol w:w="4517"/>
        <w:gridCol w:w="4610"/>
      </w:tblGrid>
      <w:tr w:rsidR="004C6978" w:rsidTr="007E3454">
        <w:trPr>
          <w:trHeight w:val="326"/>
        </w:trPr>
        <w:tc>
          <w:tcPr>
            <w:tcW w:w="4956" w:type="dxa"/>
            <w:hideMark/>
          </w:tcPr>
          <w:p w:rsidR="004C6978" w:rsidRDefault="004C6978" w:rsidP="007E3454">
            <w:r>
              <w:t xml:space="preserve">   …………………………………….</w:t>
            </w:r>
          </w:p>
        </w:tc>
        <w:tc>
          <w:tcPr>
            <w:tcW w:w="5006" w:type="dxa"/>
            <w:hideMark/>
          </w:tcPr>
          <w:p w:rsidR="004C6978" w:rsidRDefault="004C6978" w:rsidP="007E3454">
            <w:pPr>
              <w:jc w:val="center"/>
            </w:pPr>
            <w:r>
              <w:t>………………………………………</w:t>
            </w:r>
          </w:p>
        </w:tc>
      </w:tr>
      <w:tr w:rsidR="004C6978" w:rsidTr="007E3454">
        <w:trPr>
          <w:trHeight w:val="281"/>
        </w:trPr>
        <w:tc>
          <w:tcPr>
            <w:tcW w:w="4956" w:type="dxa"/>
            <w:hideMark/>
          </w:tcPr>
          <w:p w:rsidR="004C6978" w:rsidRDefault="00C75943" w:rsidP="007E3454">
            <w:pPr>
              <w:jc w:val="center"/>
              <w:rPr>
                <w:b/>
              </w:rPr>
            </w:pPr>
            <w:r>
              <w:rPr>
                <w:b/>
              </w:rPr>
              <w:t>Őrsi Gergely</w:t>
            </w:r>
          </w:p>
        </w:tc>
        <w:tc>
          <w:tcPr>
            <w:tcW w:w="5006" w:type="dxa"/>
            <w:hideMark/>
          </w:tcPr>
          <w:p w:rsidR="004C6978" w:rsidRDefault="004C6978" w:rsidP="007E3454">
            <w:pPr>
              <w:jc w:val="center"/>
              <w:rPr>
                <w:b/>
              </w:rPr>
            </w:pPr>
            <w:r>
              <w:rPr>
                <w:b/>
              </w:rPr>
              <w:t xml:space="preserve">Dr. </w:t>
            </w:r>
            <w:r w:rsidR="000806F6">
              <w:rPr>
                <w:b/>
              </w:rPr>
              <w:t>Kovács Endre Béla</w:t>
            </w:r>
          </w:p>
        </w:tc>
      </w:tr>
      <w:tr w:rsidR="004C6978" w:rsidTr="007E3454">
        <w:trPr>
          <w:trHeight w:val="297"/>
        </w:trPr>
        <w:tc>
          <w:tcPr>
            <w:tcW w:w="4956" w:type="dxa"/>
            <w:hideMark/>
          </w:tcPr>
          <w:p w:rsidR="004C6978" w:rsidRDefault="004C6978" w:rsidP="007E3454">
            <w:pPr>
              <w:jc w:val="center"/>
            </w:pPr>
            <w:r>
              <w:t>polgármester</w:t>
            </w:r>
          </w:p>
        </w:tc>
        <w:tc>
          <w:tcPr>
            <w:tcW w:w="5006" w:type="dxa"/>
            <w:hideMark/>
          </w:tcPr>
          <w:p w:rsidR="004C6978" w:rsidRDefault="000806F6" w:rsidP="007E3454">
            <w:pPr>
              <w:jc w:val="center"/>
            </w:pPr>
            <w:r>
              <w:rPr>
                <w:bCs/>
              </w:rPr>
              <w:t xml:space="preserve"> egyéni vállalkozó</w:t>
            </w:r>
          </w:p>
        </w:tc>
      </w:tr>
      <w:tr w:rsidR="004C6978" w:rsidTr="007E3454">
        <w:trPr>
          <w:trHeight w:val="578"/>
        </w:trPr>
        <w:tc>
          <w:tcPr>
            <w:tcW w:w="4956" w:type="dxa"/>
          </w:tcPr>
          <w:p w:rsidR="004C6978" w:rsidRDefault="004C6978" w:rsidP="007E3454">
            <w:pPr>
              <w:jc w:val="center"/>
            </w:pPr>
            <w:r>
              <w:t>Budapest Főváros II. Kerületi Önkormányzat</w:t>
            </w:r>
          </w:p>
          <w:p w:rsidR="004C6978" w:rsidRDefault="004C6978" w:rsidP="007E3454">
            <w:pPr>
              <w:jc w:val="center"/>
            </w:pPr>
          </w:p>
        </w:tc>
        <w:tc>
          <w:tcPr>
            <w:tcW w:w="5006" w:type="dxa"/>
            <w:hideMark/>
          </w:tcPr>
          <w:p w:rsidR="004C6978" w:rsidRDefault="000806F6" w:rsidP="007E3454">
            <w:pPr>
              <w:jc w:val="center"/>
            </w:pPr>
            <w:r>
              <w:t xml:space="preserve"> </w:t>
            </w:r>
          </w:p>
        </w:tc>
      </w:tr>
    </w:tbl>
    <w:p w:rsidR="004C6978" w:rsidRDefault="004C6978" w:rsidP="004C6978">
      <w:pPr>
        <w:spacing w:after="160" w:line="259" w:lineRule="auto"/>
      </w:pPr>
    </w:p>
    <w:p w:rsidR="004C6978" w:rsidRDefault="004C6978" w:rsidP="004C6978">
      <w:pPr>
        <w:jc w:val="right"/>
      </w:pPr>
    </w:p>
    <w:p w:rsidR="004C6978" w:rsidRDefault="004C6978" w:rsidP="004C6978">
      <w:pPr>
        <w:jc w:val="right"/>
      </w:pPr>
    </w:p>
    <w:p w:rsidR="004C6978" w:rsidRDefault="004C6978" w:rsidP="004C6978">
      <w:pPr>
        <w:jc w:val="right"/>
      </w:pPr>
    </w:p>
    <w:p w:rsidR="004C6978" w:rsidRDefault="004C6978" w:rsidP="004C6978">
      <w:pPr>
        <w:jc w:val="right"/>
      </w:pPr>
    </w:p>
    <w:p w:rsidR="004C6978" w:rsidRDefault="004C6978" w:rsidP="004C6978">
      <w:pPr>
        <w:jc w:val="right"/>
      </w:pPr>
    </w:p>
    <w:p w:rsidR="00E8301B" w:rsidRDefault="00086A3D" w:rsidP="00E8301B">
      <w:pPr>
        <w:spacing w:after="160" w:line="259" w:lineRule="auto"/>
        <w:ind w:left="4248" w:firstLine="708"/>
        <w:jc w:val="right"/>
      </w:pPr>
      <w:r>
        <w:br w:type="page"/>
      </w:r>
      <w:r>
        <w:lastRenderedPageBreak/>
        <w:t>melléklet</w:t>
      </w:r>
    </w:p>
    <w:p w:rsidR="00E8301B" w:rsidRDefault="00E8301B" w:rsidP="00E8301B">
      <w:pPr>
        <w:spacing w:after="160" w:line="259" w:lineRule="auto"/>
      </w:pPr>
      <w:r>
        <w:rPr>
          <w:noProof/>
        </w:rPr>
        <w:drawing>
          <wp:inline distT="0" distB="0" distL="0" distR="0" wp14:anchorId="1A722FA2" wp14:editId="3217B280">
            <wp:extent cx="5760720" cy="8145145"/>
            <wp:effectExtent l="0" t="0" r="0" b="8255"/>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8145145"/>
                    </a:xfrm>
                    <a:prstGeom prst="rect">
                      <a:avLst/>
                    </a:prstGeom>
                  </pic:spPr>
                </pic:pic>
              </a:graphicData>
            </a:graphic>
          </wp:inline>
        </w:drawing>
      </w:r>
    </w:p>
    <w:p w:rsidR="00E8301B" w:rsidRDefault="00E8301B" w:rsidP="00E8301B">
      <w:pPr>
        <w:spacing w:after="160" w:line="259" w:lineRule="auto"/>
      </w:pPr>
    </w:p>
    <w:p w:rsidR="00E8301B" w:rsidRDefault="00E8301B" w:rsidP="00E8301B">
      <w:pPr>
        <w:spacing w:after="160" w:line="259" w:lineRule="auto"/>
      </w:pPr>
      <w:r w:rsidRPr="00E8301B">
        <w:rPr>
          <w:noProof/>
        </w:rPr>
        <w:lastRenderedPageBreak/>
        <w:drawing>
          <wp:inline distT="0" distB="0" distL="0" distR="0" wp14:anchorId="41EEC9AB" wp14:editId="5BA0D7F3">
            <wp:extent cx="5760720" cy="8145145"/>
            <wp:effectExtent l="0" t="0" r="0" b="8255"/>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8145145"/>
                    </a:xfrm>
                    <a:prstGeom prst="rect">
                      <a:avLst/>
                    </a:prstGeom>
                  </pic:spPr>
                </pic:pic>
              </a:graphicData>
            </a:graphic>
          </wp:inline>
        </w:drawing>
      </w:r>
    </w:p>
    <w:p w:rsidR="00E8301B" w:rsidRDefault="00E8301B" w:rsidP="00E8301B">
      <w:pPr>
        <w:spacing w:after="160" w:line="259" w:lineRule="auto"/>
      </w:pPr>
    </w:p>
    <w:p w:rsidR="00E8301B" w:rsidRDefault="00E8301B" w:rsidP="00E8301B">
      <w:pPr>
        <w:spacing w:after="160" w:line="259" w:lineRule="auto"/>
      </w:pPr>
    </w:p>
    <w:p w:rsidR="00E8301B" w:rsidRDefault="00E8301B" w:rsidP="00E8301B">
      <w:pPr>
        <w:spacing w:after="160" w:line="259" w:lineRule="auto"/>
      </w:pPr>
      <w:r w:rsidRPr="00E8301B">
        <w:rPr>
          <w:noProof/>
        </w:rPr>
        <w:lastRenderedPageBreak/>
        <w:drawing>
          <wp:inline distT="0" distB="0" distL="0" distR="0" wp14:anchorId="3C60FA71" wp14:editId="011882FA">
            <wp:extent cx="5760720" cy="8145145"/>
            <wp:effectExtent l="0" t="0" r="0" b="825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8145145"/>
                    </a:xfrm>
                    <a:prstGeom prst="rect">
                      <a:avLst/>
                    </a:prstGeom>
                  </pic:spPr>
                </pic:pic>
              </a:graphicData>
            </a:graphic>
          </wp:inline>
        </w:drawing>
      </w:r>
    </w:p>
    <w:sectPr w:rsidR="00E8301B" w:rsidSect="007B1703">
      <w:pgSz w:w="11906" w:h="16838"/>
      <w:pgMar w:top="1134" w:right="1418" w:bottom="1134" w:left="136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0C75720"/>
    <w:multiLevelType w:val="hybridMultilevel"/>
    <w:tmpl w:val="48E25D04"/>
    <w:lvl w:ilvl="0" w:tplc="040E000F">
      <w:start w:val="1"/>
      <w:numFmt w:val="decimal"/>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0736"/>
    <w:rsid w:val="000806F6"/>
    <w:rsid w:val="00086A3D"/>
    <w:rsid w:val="000E4B70"/>
    <w:rsid w:val="000E7599"/>
    <w:rsid w:val="00142750"/>
    <w:rsid w:val="00243CF5"/>
    <w:rsid w:val="0028409E"/>
    <w:rsid w:val="00297895"/>
    <w:rsid w:val="00371742"/>
    <w:rsid w:val="00433372"/>
    <w:rsid w:val="004929F1"/>
    <w:rsid w:val="004C6978"/>
    <w:rsid w:val="005D47D9"/>
    <w:rsid w:val="006562EC"/>
    <w:rsid w:val="00661F74"/>
    <w:rsid w:val="006F06C4"/>
    <w:rsid w:val="00794BAC"/>
    <w:rsid w:val="007B1703"/>
    <w:rsid w:val="00987F51"/>
    <w:rsid w:val="009C40BC"/>
    <w:rsid w:val="00A00736"/>
    <w:rsid w:val="00A21D50"/>
    <w:rsid w:val="00BE77E8"/>
    <w:rsid w:val="00C1641A"/>
    <w:rsid w:val="00C75943"/>
    <w:rsid w:val="00CD64A7"/>
    <w:rsid w:val="00E8301B"/>
    <w:rsid w:val="00EF453E"/>
    <w:rsid w:val="00FC6541"/>
    <w:rsid w:val="00FF550F"/>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0880D7D-E312-460D-85AC-E5F5229023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A00736"/>
    <w:pPr>
      <w:spacing w:after="0" w:line="240" w:lineRule="auto"/>
    </w:pPr>
    <w:rPr>
      <w:rFonts w:ascii="Times New Roman" w:eastAsia="Times New Roman" w:hAnsi="Times New Roman" w:cs="Times New Roman"/>
      <w:sz w:val="24"/>
      <w:szCs w:val="24"/>
      <w:lang w:eastAsia="hu-HU"/>
    </w:rPr>
  </w:style>
  <w:style w:type="paragraph" w:styleId="Cmsor1">
    <w:name w:val="heading 1"/>
    <w:basedOn w:val="Norml"/>
    <w:next w:val="Norml"/>
    <w:link w:val="Cmsor1Char"/>
    <w:qFormat/>
    <w:rsid w:val="004C6978"/>
    <w:pPr>
      <w:outlineLvl w:val="0"/>
    </w:pPr>
    <w:rPr>
      <w:b/>
      <w:bCs/>
      <w:sz w:val="26"/>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Szvegtrzs">
    <w:name w:val="Body Text"/>
    <w:basedOn w:val="Norml"/>
    <w:link w:val="SzvegtrzsChar"/>
    <w:semiHidden/>
    <w:unhideWhenUsed/>
    <w:rsid w:val="00A00736"/>
    <w:pPr>
      <w:jc w:val="both"/>
    </w:pPr>
    <w:rPr>
      <w:sz w:val="26"/>
      <w:lang w:val="x-none" w:eastAsia="x-none"/>
    </w:rPr>
  </w:style>
  <w:style w:type="character" w:customStyle="1" w:styleId="SzvegtrzsChar">
    <w:name w:val="Szövegtörzs Char"/>
    <w:basedOn w:val="Bekezdsalapbettpusa"/>
    <w:link w:val="Szvegtrzs"/>
    <w:semiHidden/>
    <w:rsid w:val="00A00736"/>
    <w:rPr>
      <w:rFonts w:ascii="Times New Roman" w:eastAsia="Times New Roman" w:hAnsi="Times New Roman" w:cs="Times New Roman"/>
      <w:sz w:val="26"/>
      <w:szCs w:val="24"/>
      <w:lang w:val="x-none" w:eastAsia="x-none"/>
    </w:rPr>
  </w:style>
  <w:style w:type="paragraph" w:styleId="Szvegtrzsbehzssal">
    <w:name w:val="Body Text Indent"/>
    <w:basedOn w:val="Norml"/>
    <w:link w:val="SzvegtrzsbehzssalChar"/>
    <w:unhideWhenUsed/>
    <w:rsid w:val="00A00736"/>
    <w:pPr>
      <w:spacing w:after="120"/>
      <w:ind w:left="283"/>
    </w:pPr>
    <w:rPr>
      <w:rFonts w:ascii="Arial" w:hAnsi="Arial"/>
      <w:sz w:val="26"/>
    </w:rPr>
  </w:style>
  <w:style w:type="character" w:customStyle="1" w:styleId="SzvegtrzsbehzssalChar">
    <w:name w:val="Szövegtörzs behúzással Char"/>
    <w:basedOn w:val="Bekezdsalapbettpusa"/>
    <w:link w:val="Szvegtrzsbehzssal"/>
    <w:rsid w:val="00A00736"/>
    <w:rPr>
      <w:rFonts w:ascii="Arial" w:eastAsia="Times New Roman" w:hAnsi="Arial" w:cs="Times New Roman"/>
      <w:sz w:val="26"/>
      <w:szCs w:val="24"/>
      <w:lang w:eastAsia="hu-HU"/>
    </w:rPr>
  </w:style>
  <w:style w:type="paragraph" w:styleId="Alcm">
    <w:name w:val="Subtitle"/>
    <w:basedOn w:val="Norml"/>
    <w:link w:val="AlcmChar"/>
    <w:qFormat/>
    <w:rsid w:val="00A00736"/>
    <w:pPr>
      <w:spacing w:after="60"/>
      <w:jc w:val="center"/>
      <w:outlineLvl w:val="1"/>
    </w:pPr>
    <w:rPr>
      <w:rFonts w:ascii="Arial" w:hAnsi="Arial" w:cs="Arial"/>
    </w:rPr>
  </w:style>
  <w:style w:type="character" w:customStyle="1" w:styleId="AlcmChar">
    <w:name w:val="Alcím Char"/>
    <w:basedOn w:val="Bekezdsalapbettpusa"/>
    <w:link w:val="Alcm"/>
    <w:rsid w:val="00A00736"/>
    <w:rPr>
      <w:rFonts w:ascii="Arial" w:eastAsia="Times New Roman" w:hAnsi="Arial" w:cs="Arial"/>
      <w:sz w:val="24"/>
      <w:szCs w:val="24"/>
      <w:lang w:eastAsia="hu-HU"/>
    </w:rPr>
  </w:style>
  <w:style w:type="character" w:customStyle="1" w:styleId="Cmsor1Char">
    <w:name w:val="Címsor 1 Char"/>
    <w:basedOn w:val="Bekezdsalapbettpusa"/>
    <w:link w:val="Cmsor1"/>
    <w:rsid w:val="004C6978"/>
    <w:rPr>
      <w:rFonts w:ascii="Times New Roman" w:eastAsia="Times New Roman" w:hAnsi="Times New Roman" w:cs="Times New Roman"/>
      <w:b/>
      <w:bCs/>
      <w:sz w:val="26"/>
      <w:szCs w:val="24"/>
      <w:lang w:eastAsia="hu-HU"/>
    </w:rPr>
  </w:style>
  <w:style w:type="paragraph" w:styleId="Cm">
    <w:name w:val="Title"/>
    <w:basedOn w:val="Norml"/>
    <w:link w:val="CmChar"/>
    <w:qFormat/>
    <w:rsid w:val="004C6978"/>
    <w:pPr>
      <w:jc w:val="center"/>
    </w:pPr>
    <w:rPr>
      <w:b/>
      <w:sz w:val="26"/>
      <w:szCs w:val="20"/>
    </w:rPr>
  </w:style>
  <w:style w:type="character" w:customStyle="1" w:styleId="CmChar">
    <w:name w:val="Cím Char"/>
    <w:basedOn w:val="Bekezdsalapbettpusa"/>
    <w:link w:val="Cm"/>
    <w:rsid w:val="004C6978"/>
    <w:rPr>
      <w:rFonts w:ascii="Times New Roman" w:eastAsia="Times New Roman" w:hAnsi="Times New Roman" w:cs="Times New Roman"/>
      <w:b/>
      <w:sz w:val="26"/>
      <w:szCs w:val="20"/>
      <w:lang w:eastAsia="hu-HU"/>
    </w:rPr>
  </w:style>
  <w:style w:type="paragraph" w:styleId="Szvegtrzsbehzssal2">
    <w:name w:val="Body Text Indent 2"/>
    <w:basedOn w:val="Norml"/>
    <w:link w:val="Szvegtrzsbehzssal2Char"/>
    <w:uiPriority w:val="99"/>
    <w:semiHidden/>
    <w:unhideWhenUsed/>
    <w:rsid w:val="004C6978"/>
    <w:pPr>
      <w:spacing w:after="120" w:line="480" w:lineRule="auto"/>
      <w:ind w:left="283"/>
    </w:pPr>
    <w:rPr>
      <w:lang w:val="x-none" w:eastAsia="x-none"/>
    </w:rPr>
  </w:style>
  <w:style w:type="character" w:customStyle="1" w:styleId="Szvegtrzsbehzssal2Char">
    <w:name w:val="Szövegtörzs behúzással 2 Char"/>
    <w:basedOn w:val="Bekezdsalapbettpusa"/>
    <w:link w:val="Szvegtrzsbehzssal2"/>
    <w:uiPriority w:val="99"/>
    <w:semiHidden/>
    <w:rsid w:val="004C6978"/>
    <w:rPr>
      <w:rFonts w:ascii="Times New Roman" w:eastAsia="Times New Roman" w:hAnsi="Times New Roman" w:cs="Times New Roman"/>
      <w:sz w:val="24"/>
      <w:szCs w:val="24"/>
      <w:lang w:val="x-none" w:eastAsia="x-none"/>
    </w:rPr>
  </w:style>
  <w:style w:type="paragraph" w:styleId="Csakszveg">
    <w:name w:val="Plain Text"/>
    <w:basedOn w:val="Norml"/>
    <w:link w:val="CsakszvegChar"/>
    <w:semiHidden/>
    <w:unhideWhenUsed/>
    <w:rsid w:val="004C6978"/>
    <w:rPr>
      <w:rFonts w:ascii="Courier New" w:hAnsi="Courier New" w:cs="Courier New"/>
      <w:sz w:val="20"/>
      <w:szCs w:val="20"/>
    </w:rPr>
  </w:style>
  <w:style w:type="character" w:customStyle="1" w:styleId="CsakszvegChar">
    <w:name w:val="Csak szöveg Char"/>
    <w:basedOn w:val="Bekezdsalapbettpusa"/>
    <w:link w:val="Csakszveg"/>
    <w:semiHidden/>
    <w:rsid w:val="004C6978"/>
    <w:rPr>
      <w:rFonts w:ascii="Courier New" w:eastAsia="Times New Roman" w:hAnsi="Courier New" w:cs="Courier New"/>
      <w:sz w:val="20"/>
      <w:szCs w:val="20"/>
      <w:lang w:eastAsia="hu-HU"/>
    </w:rPr>
  </w:style>
  <w:style w:type="paragraph" w:styleId="Listaszerbekezds">
    <w:name w:val="List Paragraph"/>
    <w:basedOn w:val="Norml"/>
    <w:qFormat/>
    <w:rsid w:val="004C6978"/>
    <w:pPr>
      <w:ind w:left="708"/>
    </w:pPr>
  </w:style>
  <w:style w:type="character" w:styleId="Jegyzethivatkozs">
    <w:name w:val="annotation reference"/>
    <w:uiPriority w:val="99"/>
    <w:semiHidden/>
    <w:unhideWhenUsed/>
    <w:rsid w:val="004C6978"/>
    <w:rPr>
      <w:sz w:val="16"/>
      <w:szCs w:val="16"/>
    </w:rPr>
  </w:style>
  <w:style w:type="character" w:customStyle="1" w:styleId="szekhely">
    <w:name w:val="szekhely"/>
    <w:basedOn w:val="Bekezdsalapbettpusa"/>
    <w:rsid w:val="004C6978"/>
  </w:style>
  <w:style w:type="character" w:customStyle="1" w:styleId="ng-binding">
    <w:name w:val="ng-binding"/>
    <w:basedOn w:val="Bekezdsalapbettpusa"/>
    <w:rsid w:val="00FF550F"/>
  </w:style>
  <w:style w:type="table" w:styleId="Rcsostblzat">
    <w:name w:val="Table Grid"/>
    <w:basedOn w:val="Normltblzat"/>
    <w:uiPriority w:val="59"/>
    <w:rsid w:val="006562EC"/>
    <w:pPr>
      <w:spacing w:after="0" w:line="240" w:lineRule="auto"/>
    </w:pPr>
    <w:rPr>
      <w:rFonts w:ascii="Times New Roman" w:eastAsia="Times New Roman" w:hAnsi="Times New Roman" w:cs="Times New Roman"/>
      <w:sz w:val="20"/>
      <w:szCs w:val="20"/>
      <w:lang w:eastAsia="hu-H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6109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TotalTime>
  <Pages>1</Pages>
  <Words>3095</Words>
  <Characters>21362</Characters>
  <Application>Microsoft Office Word</Application>
  <DocSecurity>0</DocSecurity>
  <Lines>178</Lines>
  <Paragraphs>48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24409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Lénárt Éva</dc:creator>
  <cp:keywords/>
  <dc:description/>
  <cp:lastModifiedBy>Silye Tamás</cp:lastModifiedBy>
  <cp:revision>9</cp:revision>
  <dcterms:created xsi:type="dcterms:W3CDTF">2020-03-13T08:15:00Z</dcterms:created>
  <dcterms:modified xsi:type="dcterms:W3CDTF">2020-03-18T14:25:00Z</dcterms:modified>
</cp:coreProperties>
</file>