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6A9" w:rsidRPr="0038588E" w:rsidRDefault="003D66A9" w:rsidP="003D66A9">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bookmarkStart w:id="0" w:name="_GoBack"/>
      <w:bookmarkEnd w:id="0"/>
      <w:r w:rsidRPr="0038588E">
        <w:rPr>
          <w:rFonts w:ascii="Times New Roman" w:eastAsia="Times New Roman" w:hAnsi="Times New Roman" w:cs="Times New Roman"/>
          <w:b/>
          <w:sz w:val="24"/>
          <w:szCs w:val="24"/>
          <w:lang w:eastAsia="ar-SA"/>
        </w:rPr>
        <w:t>Budapest Főváros II. Kerületi Önkormányzat</w:t>
      </w:r>
    </w:p>
    <w:p w:rsidR="003D66A9" w:rsidRPr="0038588E" w:rsidRDefault="003D66A9" w:rsidP="003D66A9">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sz w:val="24"/>
          <w:szCs w:val="24"/>
          <w:u w:val="single"/>
          <w:lang w:eastAsia="ar-SA"/>
        </w:rPr>
      </w:pPr>
      <w:r w:rsidRPr="0038588E">
        <w:rPr>
          <w:rFonts w:ascii="Times New Roman" w:eastAsia="Times New Roman" w:hAnsi="Times New Roman" w:cs="Times New Roman"/>
          <w:b/>
          <w:sz w:val="24"/>
          <w:szCs w:val="24"/>
          <w:u w:val="single"/>
          <w:lang w:eastAsia="ar-SA"/>
        </w:rPr>
        <w:t>Képviselő-testülete_</w:t>
      </w:r>
      <w:r w:rsidRPr="0038588E">
        <w:rPr>
          <w:rFonts w:ascii="Times New Roman" w:eastAsia="Times New Roman" w:hAnsi="Times New Roman" w:cs="Times New Roman"/>
          <w:sz w:val="24"/>
          <w:szCs w:val="24"/>
          <w:u w:val="single"/>
          <w:lang w:eastAsia="ar-SA"/>
        </w:rPr>
        <w:t>______________________</w:t>
      </w:r>
    </w:p>
    <w:p w:rsidR="003D66A9" w:rsidRPr="0038588E" w:rsidRDefault="003D66A9" w:rsidP="003D66A9">
      <w:pPr>
        <w:suppressAutoHyphens/>
        <w:overflowPunct w:val="0"/>
        <w:autoSpaceDE w:val="0"/>
        <w:spacing w:before="600" w:after="360" w:line="240" w:lineRule="auto"/>
        <w:jc w:val="center"/>
        <w:textAlignment w:val="baseline"/>
        <w:rPr>
          <w:rFonts w:ascii="Times New Roman" w:eastAsia="Times New Roman" w:hAnsi="Times New Roman" w:cs="Times New Roman"/>
          <w:b/>
          <w:kern w:val="1"/>
          <w:sz w:val="24"/>
          <w:szCs w:val="24"/>
          <w:lang w:eastAsia="ar-SA"/>
        </w:rPr>
      </w:pPr>
      <w:r w:rsidRPr="0038588E">
        <w:rPr>
          <w:rFonts w:ascii="Times New Roman" w:eastAsia="Times New Roman" w:hAnsi="Times New Roman" w:cs="Times New Roman"/>
          <w:b/>
          <w:kern w:val="1"/>
          <w:sz w:val="24"/>
          <w:szCs w:val="24"/>
          <w:lang w:eastAsia="ar-SA"/>
        </w:rPr>
        <w:t>J E G Y Z Ő K Ö N Y V</w:t>
      </w:r>
    </w:p>
    <w:p w:rsidR="003D66A9" w:rsidRPr="0038588E" w:rsidRDefault="003D66A9" w:rsidP="003D66A9">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38588E">
        <w:rPr>
          <w:rFonts w:ascii="Times New Roman" w:eastAsia="Times New Roman" w:hAnsi="Times New Roman" w:cs="Times New Roman"/>
          <w:sz w:val="24"/>
          <w:szCs w:val="24"/>
          <w:lang w:eastAsia="ar-SA"/>
        </w:rPr>
        <w:t>Készült a II. Kerületi Önkormányzat Képviselő-testülete 201</w:t>
      </w:r>
      <w:r>
        <w:rPr>
          <w:rFonts w:ascii="Times New Roman" w:eastAsia="Times New Roman" w:hAnsi="Times New Roman" w:cs="Times New Roman"/>
          <w:sz w:val="24"/>
          <w:szCs w:val="24"/>
          <w:lang w:eastAsia="ar-SA"/>
        </w:rPr>
        <w:t>4</w:t>
      </w:r>
      <w:r w:rsidRPr="0038588E">
        <w:rPr>
          <w:rFonts w:ascii="Times New Roman" w:eastAsia="Times New Roman" w:hAnsi="Times New Roman" w:cs="Times New Roman"/>
          <w:sz w:val="24"/>
          <w:szCs w:val="24"/>
          <w:lang w:eastAsia="ar-SA"/>
        </w:rPr>
        <w:t>.</w:t>
      </w:r>
      <w:bookmarkStart w:id="1" w:name="DátumHelyszín"/>
      <w:r w:rsidRPr="0038588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február</w:t>
      </w:r>
      <w:r w:rsidRPr="0038588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20</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End w:id="1"/>
      <w:r w:rsidRPr="0038588E">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á</w:t>
      </w:r>
      <w:r w:rsidRPr="0038588E">
        <w:rPr>
          <w:rFonts w:ascii="Times New Roman" w:eastAsia="Times New Roman" w:hAnsi="Times New Roman" w:cs="Times New Roman"/>
          <w:sz w:val="24"/>
          <w:szCs w:val="24"/>
          <w:lang w:eastAsia="ar-SA"/>
        </w:rPr>
        <w:t>n, 14.00 órai kezdettel (Bp. II. Mechwart liget 1. földszint, Házasságkötő Terem) megtartott</w:t>
      </w:r>
      <w:bookmarkStart w:id="2" w:name="RendesZárt"/>
      <w:bookmarkStart w:id="3" w:name="ZártÜlés"/>
      <w:bookmarkEnd w:id="2"/>
      <w:r w:rsidRPr="0038588E">
        <w:rPr>
          <w:rFonts w:ascii="Times New Roman" w:eastAsia="Times New Roman" w:hAnsi="Times New Roman" w:cs="Times New Roman"/>
          <w:sz w:val="24"/>
          <w:szCs w:val="24"/>
          <w:lang w:eastAsia="ar-SA"/>
        </w:rPr>
        <w:t xml:space="preserve"> </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Start w:id="4" w:name="JkvKiv"/>
      <w:bookmarkEnd w:id="3"/>
      <w:r w:rsidRPr="0038588E">
        <w:rPr>
          <w:rFonts w:ascii="Times New Roman" w:eastAsia="Times New Roman" w:hAnsi="Times New Roman" w:cs="Times New Roman"/>
          <w:b/>
          <w:bCs/>
          <w:sz w:val="24"/>
          <w:szCs w:val="24"/>
          <w:lang w:eastAsia="ar-SA"/>
        </w:rPr>
        <w:t xml:space="preserve">rendes </w:t>
      </w:r>
      <w:r w:rsidRPr="0038588E">
        <w:rPr>
          <w:rFonts w:ascii="Times New Roman" w:eastAsia="Times New Roman" w:hAnsi="Times New Roman" w:cs="Times New Roman"/>
          <w:sz w:val="24"/>
          <w:szCs w:val="24"/>
          <w:lang w:eastAsia="ar-SA"/>
        </w:rPr>
        <w:t>üléséről.</w:t>
      </w:r>
      <w:bookmarkEnd w:id="4"/>
    </w:p>
    <w:p w:rsidR="003D66A9" w:rsidRPr="0038588E" w:rsidRDefault="003D66A9" w:rsidP="003D66A9">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3D66A9" w:rsidRPr="0038588E" w:rsidRDefault="003D66A9" w:rsidP="003D66A9">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Jelen vannak:</w:t>
      </w:r>
      <w:r w:rsidRPr="0038588E">
        <w:rPr>
          <w:rFonts w:ascii="Times New Roman" w:eastAsia="Times New Roman" w:hAnsi="Times New Roman" w:cs="Times New Roman"/>
          <w:sz w:val="24"/>
          <w:szCs w:val="24"/>
          <w:lang w:eastAsia="hu-HU"/>
        </w:rPr>
        <w:tab/>
      </w:r>
      <w:bookmarkStart w:id="5" w:name="JelenVannak"/>
      <w:bookmarkEnd w:id="5"/>
      <w:r w:rsidRPr="0038588E">
        <w:rPr>
          <w:rFonts w:ascii="Times New Roman" w:eastAsia="Times New Roman" w:hAnsi="Times New Roman" w:cs="Times New Roman"/>
          <w:b/>
          <w:sz w:val="24"/>
          <w:szCs w:val="24"/>
          <w:lang w:eastAsia="hu-HU"/>
        </w:rPr>
        <w:t xml:space="preserve">Dr. Láng Zsolt polgármester, dr. Csabai Péter, Dankó Virág alpolgármester, Dömök Lászlóné, </w:t>
      </w:r>
      <w:proofErr w:type="spellStart"/>
      <w:r w:rsidRPr="0038588E">
        <w:rPr>
          <w:rFonts w:ascii="Times New Roman" w:eastAsia="Times New Roman" w:hAnsi="Times New Roman" w:cs="Times New Roman"/>
          <w:b/>
          <w:sz w:val="24"/>
          <w:szCs w:val="24"/>
          <w:lang w:eastAsia="hu-HU"/>
        </w:rPr>
        <w:t>Ernyey</w:t>
      </w:r>
      <w:proofErr w:type="spellEnd"/>
      <w:r w:rsidRPr="0038588E">
        <w:rPr>
          <w:rFonts w:ascii="Times New Roman" w:eastAsia="Times New Roman" w:hAnsi="Times New Roman" w:cs="Times New Roman"/>
          <w:b/>
          <w:sz w:val="24"/>
          <w:szCs w:val="24"/>
          <w:lang w:eastAsia="hu-HU"/>
        </w:rPr>
        <w:t xml:space="preserve"> László, </w:t>
      </w:r>
      <w:proofErr w:type="spellStart"/>
      <w:r>
        <w:rPr>
          <w:rFonts w:ascii="Times New Roman" w:eastAsia="Times New Roman" w:hAnsi="Times New Roman" w:cs="Times New Roman"/>
          <w:b/>
          <w:sz w:val="24"/>
          <w:szCs w:val="24"/>
          <w:lang w:eastAsia="hu-HU"/>
        </w:rPr>
        <w:t>Gárdos</w:t>
      </w:r>
      <w:proofErr w:type="spellEnd"/>
      <w:r>
        <w:rPr>
          <w:rFonts w:ascii="Times New Roman" w:eastAsia="Times New Roman" w:hAnsi="Times New Roman" w:cs="Times New Roman"/>
          <w:b/>
          <w:sz w:val="24"/>
          <w:szCs w:val="24"/>
          <w:lang w:eastAsia="hu-HU"/>
        </w:rPr>
        <w:t xml:space="preserve"> Pál, </w:t>
      </w:r>
      <w:r w:rsidRPr="0038588E">
        <w:rPr>
          <w:rFonts w:ascii="Times New Roman" w:eastAsia="Times New Roman" w:hAnsi="Times New Roman" w:cs="Times New Roman"/>
          <w:b/>
          <w:sz w:val="24"/>
          <w:szCs w:val="24"/>
          <w:lang w:eastAsia="hu-HU"/>
        </w:rPr>
        <w:t xml:space="preserve">dr. Gór Csaba, </w:t>
      </w:r>
      <w:r>
        <w:rPr>
          <w:rFonts w:ascii="Times New Roman" w:eastAsia="Times New Roman" w:hAnsi="Times New Roman" w:cs="Times New Roman"/>
          <w:b/>
          <w:sz w:val="24"/>
          <w:szCs w:val="24"/>
          <w:lang w:eastAsia="hu-HU"/>
        </w:rPr>
        <w:t xml:space="preserve">Kaposi Péter, Kovács Márton, </w:t>
      </w:r>
      <w:r w:rsidRPr="0038588E">
        <w:rPr>
          <w:rFonts w:ascii="Times New Roman" w:eastAsia="Times New Roman" w:hAnsi="Times New Roman" w:cs="Times New Roman"/>
          <w:b/>
          <w:sz w:val="24"/>
          <w:szCs w:val="24"/>
          <w:lang w:eastAsia="hu-HU"/>
        </w:rPr>
        <w:t xml:space="preserve">Legény Béla, Makra Krisztina, dr. Molnár Zsolt, Némethy Béla, Őrsi Gergely, </w:t>
      </w:r>
      <w:r>
        <w:rPr>
          <w:rFonts w:ascii="Times New Roman" w:eastAsia="Times New Roman" w:hAnsi="Times New Roman" w:cs="Times New Roman"/>
          <w:b/>
          <w:sz w:val="24"/>
          <w:szCs w:val="24"/>
          <w:lang w:eastAsia="hu-HU"/>
        </w:rPr>
        <w:t xml:space="preserve">Perjés Gábor, </w:t>
      </w:r>
      <w:proofErr w:type="spellStart"/>
      <w:r w:rsidRPr="0038588E">
        <w:rPr>
          <w:rFonts w:ascii="Times New Roman" w:eastAsia="Times New Roman" w:hAnsi="Times New Roman" w:cs="Times New Roman"/>
          <w:b/>
          <w:sz w:val="24"/>
          <w:szCs w:val="24"/>
          <w:lang w:eastAsia="hu-HU"/>
        </w:rPr>
        <w:t>Riczkó</w:t>
      </w:r>
      <w:proofErr w:type="spellEnd"/>
      <w:r w:rsidRPr="0038588E">
        <w:rPr>
          <w:rFonts w:ascii="Times New Roman" w:eastAsia="Times New Roman" w:hAnsi="Times New Roman" w:cs="Times New Roman"/>
          <w:b/>
          <w:sz w:val="24"/>
          <w:szCs w:val="24"/>
          <w:lang w:eastAsia="hu-HU"/>
        </w:rPr>
        <w:t xml:space="preserve"> Andrea, </w:t>
      </w:r>
      <w:proofErr w:type="spellStart"/>
      <w:r>
        <w:rPr>
          <w:rFonts w:ascii="Times New Roman" w:eastAsia="Times New Roman" w:hAnsi="Times New Roman" w:cs="Times New Roman"/>
          <w:b/>
          <w:sz w:val="24"/>
          <w:szCs w:val="24"/>
          <w:lang w:eastAsia="hu-HU"/>
        </w:rPr>
        <w:t>Schanda</w:t>
      </w:r>
      <w:proofErr w:type="spellEnd"/>
      <w:r>
        <w:rPr>
          <w:rFonts w:ascii="Times New Roman" w:eastAsia="Times New Roman" w:hAnsi="Times New Roman" w:cs="Times New Roman"/>
          <w:b/>
          <w:sz w:val="24"/>
          <w:szCs w:val="24"/>
          <w:lang w:eastAsia="hu-HU"/>
        </w:rPr>
        <w:t xml:space="preserve"> Tamás, </w:t>
      </w:r>
      <w:proofErr w:type="spellStart"/>
      <w:r w:rsidRPr="0038588E">
        <w:rPr>
          <w:rFonts w:ascii="Times New Roman" w:eastAsia="Times New Roman" w:hAnsi="Times New Roman" w:cs="Times New Roman"/>
          <w:b/>
          <w:sz w:val="24"/>
          <w:szCs w:val="24"/>
          <w:lang w:eastAsia="hu-HU"/>
        </w:rPr>
        <w:t>Skublicsné</w:t>
      </w:r>
      <w:proofErr w:type="spellEnd"/>
      <w:r w:rsidRPr="0038588E">
        <w:rPr>
          <w:rFonts w:ascii="Times New Roman" w:eastAsia="Times New Roman" w:hAnsi="Times New Roman" w:cs="Times New Roman"/>
          <w:b/>
          <w:sz w:val="24"/>
          <w:szCs w:val="24"/>
          <w:lang w:eastAsia="hu-HU"/>
        </w:rPr>
        <w:t xml:space="preserve"> Manninger Alexandra, dr. </w:t>
      </w:r>
      <w:smartTag w:uri="urn:schemas-microsoft-com:office:smarttags" w:element="PersonName">
        <w:smartTagPr>
          <w:attr w:name="ProductID" w:val="Varga Előd Bendegúz"/>
        </w:smartTagPr>
        <w:r w:rsidRPr="0038588E">
          <w:rPr>
            <w:rFonts w:ascii="Times New Roman" w:eastAsia="Times New Roman" w:hAnsi="Times New Roman" w:cs="Times New Roman"/>
            <w:b/>
            <w:sz w:val="24"/>
            <w:szCs w:val="24"/>
            <w:lang w:eastAsia="hu-HU"/>
          </w:rPr>
          <w:t>Varga Előd Bendegúz</w:t>
        </w:r>
      </w:smartTag>
      <w:r w:rsidRPr="0038588E">
        <w:rPr>
          <w:rFonts w:ascii="Times New Roman" w:eastAsia="Times New Roman" w:hAnsi="Times New Roman" w:cs="Times New Roman"/>
          <w:b/>
          <w:sz w:val="24"/>
          <w:szCs w:val="24"/>
          <w:lang w:eastAsia="hu-HU"/>
        </w:rPr>
        <w:t xml:space="preserve"> (képviselők)</w:t>
      </w:r>
    </w:p>
    <w:p w:rsidR="003D66A9" w:rsidRDefault="003D66A9" w:rsidP="003D66A9">
      <w:pPr>
        <w:spacing w:after="0" w:line="240" w:lineRule="auto"/>
        <w:rPr>
          <w:rFonts w:ascii="Times New Roman" w:eastAsia="Times New Roman" w:hAnsi="Times New Roman" w:cs="Times New Roman"/>
          <w:sz w:val="24"/>
          <w:szCs w:val="24"/>
          <w:lang w:eastAsia="hu-HU"/>
        </w:rPr>
      </w:pPr>
    </w:p>
    <w:p w:rsidR="003D66A9" w:rsidRDefault="003D66A9" w:rsidP="003D66A9">
      <w:pPr>
        <w:spacing w:after="0" w:line="240" w:lineRule="auto"/>
        <w:rPr>
          <w:rFonts w:ascii="Times New Roman" w:eastAsia="Times New Roman" w:hAnsi="Times New Roman" w:cs="Times New Roman"/>
          <w:sz w:val="24"/>
          <w:szCs w:val="24"/>
          <w:lang w:eastAsia="hu-HU"/>
        </w:rPr>
      </w:pPr>
      <w:r w:rsidRPr="00B80C96">
        <w:rPr>
          <w:rFonts w:ascii="Times New Roman" w:eastAsia="Times New Roman" w:hAnsi="Times New Roman" w:cs="Times New Roman"/>
          <w:b/>
          <w:sz w:val="24"/>
          <w:szCs w:val="24"/>
          <w:u w:val="single"/>
          <w:lang w:eastAsia="hu-HU"/>
        </w:rPr>
        <w:t>Igazoltan távol</w:t>
      </w:r>
      <w:r w:rsidRPr="00B80C96">
        <w:rPr>
          <w:rFonts w:ascii="Times New Roman" w:eastAsia="Times New Roman" w:hAnsi="Times New Roman" w:cs="Times New Roman"/>
          <w:b/>
          <w:i/>
          <w:sz w:val="24"/>
          <w:szCs w:val="24"/>
          <w:lang w:eastAsia="hu-HU"/>
        </w:rPr>
        <w:t>:</w:t>
      </w:r>
      <w:r>
        <w:rPr>
          <w:rFonts w:ascii="Times New Roman" w:eastAsia="Times New Roman" w:hAnsi="Times New Roman" w:cs="Times New Roman"/>
          <w:sz w:val="24"/>
          <w:szCs w:val="24"/>
          <w:lang w:eastAsia="hu-HU"/>
        </w:rPr>
        <w:t xml:space="preserve"> </w:t>
      </w:r>
      <w:r w:rsidRPr="003D66A9">
        <w:rPr>
          <w:rFonts w:ascii="Times New Roman" w:eastAsia="Times New Roman" w:hAnsi="Times New Roman" w:cs="Times New Roman"/>
          <w:b/>
          <w:sz w:val="24"/>
          <w:szCs w:val="24"/>
          <w:lang w:eastAsia="hu-HU"/>
        </w:rPr>
        <w:t xml:space="preserve">Bodor Zoltán, </w:t>
      </w:r>
      <w:proofErr w:type="spellStart"/>
      <w:r w:rsidRPr="003D66A9">
        <w:rPr>
          <w:rFonts w:ascii="Times New Roman" w:eastAsia="Times New Roman" w:hAnsi="Times New Roman" w:cs="Times New Roman"/>
          <w:b/>
          <w:sz w:val="24"/>
          <w:szCs w:val="24"/>
          <w:lang w:eastAsia="hu-HU"/>
        </w:rPr>
        <w:t>Lánszki</w:t>
      </w:r>
      <w:proofErr w:type="spellEnd"/>
      <w:r w:rsidRPr="003D66A9">
        <w:rPr>
          <w:rFonts w:ascii="Times New Roman" w:eastAsia="Times New Roman" w:hAnsi="Times New Roman" w:cs="Times New Roman"/>
          <w:b/>
          <w:sz w:val="24"/>
          <w:szCs w:val="24"/>
          <w:lang w:eastAsia="hu-HU"/>
        </w:rPr>
        <w:t xml:space="preserve"> Regő (képviselők)</w:t>
      </w:r>
      <w:r>
        <w:rPr>
          <w:rFonts w:ascii="Times New Roman" w:eastAsia="Times New Roman" w:hAnsi="Times New Roman" w:cs="Times New Roman"/>
          <w:sz w:val="24"/>
          <w:szCs w:val="24"/>
          <w:lang w:eastAsia="hu-HU"/>
        </w:rPr>
        <w:t xml:space="preserve"> </w:t>
      </w:r>
    </w:p>
    <w:p w:rsidR="003D66A9" w:rsidRPr="0038588E" w:rsidRDefault="003D66A9" w:rsidP="003D66A9">
      <w:pPr>
        <w:spacing w:after="0" w:line="240" w:lineRule="auto"/>
        <w:rPr>
          <w:rFonts w:ascii="Times New Roman" w:eastAsia="Times New Roman" w:hAnsi="Times New Roman" w:cs="Times New Roman"/>
          <w:sz w:val="24"/>
          <w:szCs w:val="24"/>
          <w:lang w:eastAsia="hu-HU"/>
        </w:rPr>
      </w:pPr>
    </w:p>
    <w:p w:rsidR="003D66A9" w:rsidRPr="0038588E" w:rsidRDefault="003D66A9" w:rsidP="003D66A9">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Tanácskozási joggal jelen vannak: </w:t>
      </w:r>
    </w:p>
    <w:p w:rsidR="003D66A9" w:rsidRPr="0038588E" w:rsidRDefault="003D66A9" w:rsidP="003D66A9">
      <w:pPr>
        <w:spacing w:after="0" w:line="240" w:lineRule="auto"/>
        <w:rPr>
          <w:rFonts w:ascii="Times New Roman" w:eastAsia="Times New Roman" w:hAnsi="Times New Roman" w:cs="Times New Roman"/>
          <w:sz w:val="24"/>
          <w:szCs w:val="24"/>
          <w:lang w:eastAsia="hu-HU"/>
        </w:rPr>
      </w:pP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 xml:space="preserve">dr. Szalai Tibor </w:t>
      </w:r>
      <w:r w:rsidRPr="0038588E">
        <w:rPr>
          <w:rFonts w:ascii="Times New Roman" w:eastAsia="Times New Roman" w:hAnsi="Times New Roman" w:cs="Times New Roman"/>
          <w:sz w:val="24"/>
          <w:szCs w:val="24"/>
          <w:lang w:eastAsia="hu-HU"/>
        </w:rPr>
        <w:t xml:space="preserve">jegyző, </w:t>
      </w:r>
      <w:r w:rsidRPr="0064379A">
        <w:rPr>
          <w:rFonts w:ascii="Times New Roman" w:eastAsia="Times New Roman" w:hAnsi="Times New Roman" w:cs="Times New Roman"/>
          <w:b/>
          <w:sz w:val="24"/>
          <w:szCs w:val="24"/>
          <w:lang w:eastAsia="hu-HU"/>
        </w:rPr>
        <w:t>Móré Szabolcs</w:t>
      </w:r>
      <w:r>
        <w:rPr>
          <w:rFonts w:ascii="Times New Roman" w:eastAsia="Times New Roman" w:hAnsi="Times New Roman" w:cs="Times New Roman"/>
          <w:sz w:val="24"/>
          <w:szCs w:val="24"/>
          <w:lang w:eastAsia="hu-HU"/>
        </w:rPr>
        <w:t xml:space="preserve"> a </w:t>
      </w:r>
      <w:r w:rsidRPr="0038588E">
        <w:rPr>
          <w:rFonts w:ascii="Times New Roman" w:eastAsia="Times New Roman" w:hAnsi="Times New Roman" w:cs="Times New Roman"/>
          <w:sz w:val="24"/>
          <w:szCs w:val="24"/>
          <w:lang w:eastAsia="hu-HU"/>
        </w:rPr>
        <w:t xml:space="preserve">II. Kerületi Rendőrkapitányság </w:t>
      </w:r>
      <w:r>
        <w:rPr>
          <w:rFonts w:ascii="Times New Roman" w:eastAsia="Times New Roman" w:hAnsi="Times New Roman" w:cs="Times New Roman"/>
          <w:sz w:val="24"/>
          <w:szCs w:val="24"/>
          <w:lang w:eastAsia="hu-HU"/>
        </w:rPr>
        <w:t>részéről</w:t>
      </w:r>
    </w:p>
    <w:p w:rsidR="003D66A9" w:rsidRPr="0038588E" w:rsidRDefault="003D66A9" w:rsidP="003D66A9">
      <w:pPr>
        <w:spacing w:after="0" w:line="240" w:lineRule="auto"/>
        <w:jc w:val="both"/>
        <w:rPr>
          <w:rFonts w:ascii="Times New Roman" w:eastAsia="Times New Roman" w:hAnsi="Times New Roman" w:cs="Times New Roman"/>
          <w:b/>
          <w:sz w:val="24"/>
          <w:szCs w:val="24"/>
          <w:u w:val="single"/>
          <w:lang w:eastAsia="hu-HU"/>
        </w:rPr>
      </w:pPr>
    </w:p>
    <w:p w:rsidR="003D66A9" w:rsidRPr="0038588E" w:rsidRDefault="003D66A9" w:rsidP="003D66A9">
      <w:pPr>
        <w:spacing w:after="0" w:line="240" w:lineRule="auto"/>
        <w:jc w:val="both"/>
        <w:rPr>
          <w:rFonts w:ascii="Times New Roman" w:eastAsia="Times New Roman" w:hAnsi="Times New Roman" w:cs="Times New Roman"/>
          <w:b/>
          <w:sz w:val="24"/>
          <w:szCs w:val="24"/>
          <w:u w:val="single"/>
          <w:lang w:eastAsia="hu-HU"/>
        </w:rPr>
      </w:pPr>
    </w:p>
    <w:p w:rsidR="003D66A9" w:rsidRPr="0038588E" w:rsidRDefault="003D66A9" w:rsidP="003D66A9">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Polgármesteri Hivatal részéről jelen vannak:</w:t>
      </w: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p>
    <w:p w:rsidR="003D66A9" w:rsidRPr="0038588E" w:rsidRDefault="003D66A9" w:rsidP="003D66A9">
      <w:pPr>
        <w:spacing w:after="0" w:line="240" w:lineRule="auto"/>
        <w:jc w:val="both"/>
        <w:rPr>
          <w:rFonts w:ascii="Times New Roman" w:eastAsia="Times New Roman" w:hAnsi="Times New Roman" w:cs="Times New Roman"/>
          <w:bCs/>
          <w:sz w:val="24"/>
          <w:szCs w:val="24"/>
          <w:lang w:eastAsia="hu-HU"/>
        </w:rPr>
      </w:pPr>
      <w:r w:rsidRPr="0038588E">
        <w:rPr>
          <w:rFonts w:ascii="Times New Roman" w:eastAsia="Times New Roman" w:hAnsi="Times New Roman" w:cs="Times New Roman"/>
          <w:b/>
          <w:sz w:val="24"/>
          <w:szCs w:val="24"/>
          <w:lang w:eastAsia="hu-HU"/>
        </w:rPr>
        <w:t xml:space="preserve">Balaton Balázs </w:t>
      </w:r>
      <w:r w:rsidRPr="0038588E">
        <w:rPr>
          <w:rFonts w:ascii="Times New Roman" w:eastAsia="Times New Roman" w:hAnsi="Times New Roman" w:cs="Times New Roman"/>
          <w:sz w:val="24"/>
          <w:szCs w:val="24"/>
          <w:lang w:eastAsia="hu-HU"/>
        </w:rPr>
        <w:t>sajtóreferens</w:t>
      </w:r>
      <w:r w:rsidRPr="0038588E">
        <w:rPr>
          <w:rFonts w:ascii="Times New Roman" w:eastAsia="Times New Roman" w:hAnsi="Times New Roman" w:cs="Times New Roman"/>
          <w:b/>
          <w:sz w:val="24"/>
          <w:szCs w:val="24"/>
          <w:lang w:eastAsia="hu-HU"/>
        </w:rPr>
        <w:t xml:space="preserve">, dr. Bálint János </w:t>
      </w:r>
      <w:r w:rsidRPr="0038588E">
        <w:rPr>
          <w:rFonts w:ascii="Times New Roman" w:eastAsia="Times New Roman" w:hAnsi="Times New Roman" w:cs="Times New Roman"/>
          <w:sz w:val="24"/>
          <w:szCs w:val="24"/>
          <w:lang w:eastAsia="hu-HU"/>
        </w:rPr>
        <w:t>a Szabálysértési Iroda vezetője,</w:t>
      </w:r>
      <w:r w:rsidRPr="0038588E">
        <w:rPr>
          <w:rFonts w:ascii="Times New Roman" w:eastAsia="Times New Roman" w:hAnsi="Times New Roman" w:cs="Times New Roman"/>
          <w:b/>
          <w:sz w:val="24"/>
          <w:szCs w:val="24"/>
          <w:lang w:eastAsia="hu-HU"/>
        </w:rPr>
        <w:t xml:space="preserve"> Beszédes Rita </w:t>
      </w:r>
      <w:r w:rsidRPr="0038588E">
        <w:rPr>
          <w:rFonts w:ascii="Times New Roman" w:eastAsia="Times New Roman" w:hAnsi="Times New Roman" w:cs="Times New Roman"/>
          <w:sz w:val="24"/>
          <w:szCs w:val="24"/>
          <w:lang w:eastAsia="hu-HU"/>
        </w:rPr>
        <w:t>főépítész</w:t>
      </w:r>
      <w:r w:rsidRPr="0038588E">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
          <w:sz w:val="24"/>
          <w:szCs w:val="24"/>
          <w:lang w:eastAsia="hu-HU"/>
        </w:rPr>
        <w:t>Fermin Antonio Pineda</w:t>
      </w:r>
      <w:r w:rsidRPr="0038588E">
        <w:rPr>
          <w:rFonts w:ascii="Times New Roman" w:eastAsia="Times New Roman" w:hAnsi="Times New Roman" w:cs="Times New Roman"/>
          <w:b/>
          <w:sz w:val="24"/>
          <w:szCs w:val="24"/>
          <w:lang w:eastAsia="hu-HU"/>
        </w:rPr>
        <w:t xml:space="preserve"> </w:t>
      </w:r>
      <w:r w:rsidRPr="0038588E">
        <w:rPr>
          <w:rFonts w:ascii="Times New Roman" w:eastAsia="Times New Roman" w:hAnsi="Times New Roman" w:cs="Times New Roman"/>
          <w:sz w:val="24"/>
          <w:szCs w:val="24"/>
          <w:lang w:eastAsia="hu-HU"/>
        </w:rPr>
        <w:t>az Intézmény-gazdálkodási Iroda vezető</w:t>
      </w:r>
      <w:r>
        <w:rPr>
          <w:rFonts w:ascii="Times New Roman" w:eastAsia="Times New Roman" w:hAnsi="Times New Roman" w:cs="Times New Roman"/>
          <w:sz w:val="24"/>
          <w:szCs w:val="24"/>
          <w:lang w:eastAsia="hu-HU"/>
        </w:rPr>
        <w:t>je</w:t>
      </w:r>
      <w:r w:rsidRPr="0038588E">
        <w:rPr>
          <w:rFonts w:ascii="Times New Roman" w:eastAsia="Times New Roman" w:hAnsi="Times New Roman" w:cs="Times New Roman"/>
          <w:b/>
          <w:sz w:val="24"/>
          <w:szCs w:val="24"/>
          <w:lang w:eastAsia="hu-HU"/>
        </w:rPr>
        <w:t xml:space="preserve">, </w:t>
      </w:r>
      <w:proofErr w:type="spellStart"/>
      <w:r w:rsidRPr="0038588E">
        <w:rPr>
          <w:rFonts w:ascii="Times New Roman" w:eastAsia="Times New Roman" w:hAnsi="Times New Roman" w:cs="Times New Roman"/>
          <w:b/>
          <w:sz w:val="24"/>
          <w:szCs w:val="24"/>
          <w:lang w:eastAsia="hu-HU"/>
        </w:rPr>
        <w:t>Kájerléber</w:t>
      </w:r>
      <w:proofErr w:type="spellEnd"/>
      <w:r w:rsidRPr="0038588E">
        <w:rPr>
          <w:rFonts w:ascii="Times New Roman" w:eastAsia="Times New Roman" w:hAnsi="Times New Roman" w:cs="Times New Roman"/>
          <w:b/>
          <w:sz w:val="24"/>
          <w:szCs w:val="24"/>
          <w:lang w:eastAsia="hu-HU"/>
        </w:rPr>
        <w:t xml:space="preserve"> Tamás</w:t>
      </w:r>
      <w:r w:rsidRPr="0038588E">
        <w:rPr>
          <w:rFonts w:ascii="Times New Roman" w:eastAsia="Times New Roman" w:hAnsi="Times New Roman" w:cs="Times New Roman"/>
          <w:bCs/>
          <w:sz w:val="24"/>
          <w:szCs w:val="24"/>
          <w:lang w:eastAsia="hu-HU"/>
        </w:rPr>
        <w:t xml:space="preserve"> az Informatikai Iroda vezetője, </w:t>
      </w:r>
      <w:r w:rsidRPr="0038588E">
        <w:rPr>
          <w:rFonts w:ascii="Times New Roman" w:eastAsia="Times New Roman" w:hAnsi="Times New Roman" w:cs="Times New Roman"/>
          <w:b/>
          <w:sz w:val="24"/>
          <w:szCs w:val="24"/>
          <w:lang w:eastAsia="hu-HU"/>
        </w:rPr>
        <w:t>Károlyi Helga</w:t>
      </w:r>
      <w:r w:rsidRPr="0038588E">
        <w:rPr>
          <w:rFonts w:ascii="Times New Roman" w:eastAsia="Times New Roman" w:hAnsi="Times New Roman" w:cs="Times New Roman"/>
          <w:bCs/>
          <w:sz w:val="24"/>
          <w:szCs w:val="24"/>
          <w:lang w:eastAsia="hu-HU"/>
        </w:rPr>
        <w:t xml:space="preserve"> a Polgármesteri Kabinet vezetője, </w:t>
      </w:r>
      <w:r w:rsidRPr="00530BE0">
        <w:rPr>
          <w:rFonts w:ascii="Times New Roman" w:eastAsia="Times New Roman" w:hAnsi="Times New Roman" w:cs="Times New Roman"/>
          <w:b/>
          <w:bCs/>
          <w:sz w:val="24"/>
          <w:szCs w:val="24"/>
          <w:lang w:eastAsia="hu-HU"/>
        </w:rPr>
        <w:t>Keszei</w:t>
      </w:r>
      <w:r>
        <w:rPr>
          <w:rFonts w:ascii="Times New Roman" w:eastAsia="Times New Roman" w:hAnsi="Times New Roman" w:cs="Times New Roman"/>
          <w:bCs/>
          <w:sz w:val="24"/>
          <w:szCs w:val="24"/>
          <w:lang w:eastAsia="hu-HU"/>
        </w:rPr>
        <w:t xml:space="preserve"> </w:t>
      </w:r>
      <w:r w:rsidRPr="00530BE0">
        <w:rPr>
          <w:rFonts w:ascii="Times New Roman" w:eastAsia="Times New Roman" w:hAnsi="Times New Roman" w:cs="Times New Roman"/>
          <w:b/>
          <w:bCs/>
          <w:sz w:val="24"/>
          <w:szCs w:val="24"/>
          <w:lang w:eastAsia="hu-HU"/>
        </w:rPr>
        <w:t>Zsolt</w:t>
      </w:r>
      <w:r w:rsidRPr="0038588E">
        <w:rPr>
          <w:rFonts w:ascii="Times New Roman" w:eastAsia="Times New Roman" w:hAnsi="Times New Roman" w:cs="Times New Roman"/>
          <w:bCs/>
          <w:sz w:val="24"/>
          <w:szCs w:val="24"/>
          <w:lang w:eastAsia="hu-HU"/>
        </w:rPr>
        <w:t xml:space="preserve"> a </w:t>
      </w:r>
      <w:r w:rsidRPr="0038588E">
        <w:rPr>
          <w:rFonts w:ascii="Times New Roman" w:eastAsia="Times New Roman" w:hAnsi="Times New Roman" w:cs="Times New Roman"/>
          <w:bCs/>
          <w:iCs/>
          <w:sz w:val="24"/>
          <w:szCs w:val="24"/>
          <w:lang w:eastAsia="hu-HU"/>
        </w:rPr>
        <w:t>Beruházási és Városüzemeltetési Iroda</w:t>
      </w:r>
      <w:r w:rsidRPr="0038588E">
        <w:rPr>
          <w:rFonts w:ascii="Times New Roman" w:eastAsia="Times New Roman" w:hAnsi="Times New Roman" w:cs="Times New Roman"/>
          <w:bCs/>
          <w:sz w:val="24"/>
          <w:szCs w:val="24"/>
          <w:lang w:eastAsia="hu-HU"/>
        </w:rPr>
        <w:t xml:space="preserve"> vezető</w:t>
      </w:r>
      <w:r>
        <w:rPr>
          <w:rFonts w:ascii="Times New Roman" w:eastAsia="Times New Roman" w:hAnsi="Times New Roman" w:cs="Times New Roman"/>
          <w:bCs/>
          <w:sz w:val="24"/>
          <w:szCs w:val="24"/>
          <w:lang w:eastAsia="hu-HU"/>
        </w:rPr>
        <w:t xml:space="preserve"> helyettese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Viziné</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dr</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 xml:space="preserve">Magyarosi Szilvia </w:t>
      </w:r>
      <w:r w:rsidRPr="0038588E">
        <w:rPr>
          <w:rFonts w:ascii="Times New Roman" w:eastAsia="Times New Roman" w:hAnsi="Times New Roman" w:cs="Times New Roman"/>
          <w:bCs/>
          <w:sz w:val="24"/>
          <w:szCs w:val="24"/>
          <w:lang w:eastAsia="hu-HU"/>
        </w:rPr>
        <w:t>aljegyző</w:t>
      </w:r>
      <w:r w:rsidRPr="0038588E">
        <w:rPr>
          <w:rFonts w:ascii="Times New Roman" w:eastAsia="Times New Roman" w:hAnsi="Times New Roman" w:cs="Times New Roman"/>
          <w:b/>
          <w:bCs/>
          <w:sz w:val="24"/>
          <w:szCs w:val="24"/>
          <w:lang w:eastAsia="hu-HU"/>
        </w:rPr>
        <w:t xml:space="preserve">, </w:t>
      </w:r>
      <w:r w:rsidRPr="0038588E">
        <w:rPr>
          <w:rFonts w:ascii="Times New Roman" w:eastAsia="Times New Roman" w:hAnsi="Times New Roman" w:cs="Times New Roman"/>
          <w:bCs/>
          <w:sz w:val="24"/>
          <w:szCs w:val="24"/>
          <w:lang w:eastAsia="hu-HU"/>
        </w:rPr>
        <w:t xml:space="preserve">az Igazgatási Iroda vezetője, </w:t>
      </w:r>
      <w:r w:rsidRPr="0038588E">
        <w:rPr>
          <w:rFonts w:ascii="Times New Roman" w:eastAsia="Times New Roman" w:hAnsi="Times New Roman" w:cs="Times New Roman"/>
          <w:b/>
          <w:bCs/>
          <w:sz w:val="24"/>
          <w:szCs w:val="24"/>
          <w:lang w:eastAsia="hu-HU"/>
        </w:rPr>
        <w:t>dr. Lipovits Dóra</w:t>
      </w:r>
      <w:r w:rsidRPr="0038588E">
        <w:rPr>
          <w:rFonts w:ascii="Times New Roman" w:eastAsia="Times New Roman" w:hAnsi="Times New Roman" w:cs="Times New Roman"/>
          <w:bCs/>
          <w:sz w:val="24"/>
          <w:szCs w:val="24"/>
          <w:lang w:eastAsia="hu-HU"/>
        </w:rPr>
        <w:t xml:space="preserve"> vezető jogtanácsos, </w:t>
      </w:r>
      <w:r w:rsidRPr="00074884">
        <w:rPr>
          <w:rFonts w:ascii="Times New Roman" w:eastAsia="Times New Roman" w:hAnsi="Times New Roman" w:cs="Times New Roman"/>
          <w:b/>
          <w:bCs/>
          <w:sz w:val="24"/>
          <w:szCs w:val="24"/>
          <w:lang w:eastAsia="hu-HU"/>
        </w:rPr>
        <w:t>dr. Szigeti</w:t>
      </w:r>
      <w:r>
        <w:rPr>
          <w:rFonts w:ascii="Times New Roman" w:eastAsia="Times New Roman" w:hAnsi="Times New Roman" w:cs="Times New Roman"/>
          <w:bCs/>
          <w:sz w:val="24"/>
          <w:szCs w:val="24"/>
          <w:lang w:eastAsia="hu-HU"/>
        </w:rPr>
        <w:t xml:space="preserve"> </w:t>
      </w:r>
      <w:r w:rsidRPr="00074884">
        <w:rPr>
          <w:rFonts w:ascii="Times New Roman" w:eastAsia="Times New Roman" w:hAnsi="Times New Roman" w:cs="Times New Roman"/>
          <w:b/>
          <w:bCs/>
          <w:sz w:val="24"/>
          <w:szCs w:val="24"/>
          <w:lang w:eastAsia="hu-HU"/>
        </w:rPr>
        <w:t>Szilvia</w:t>
      </w:r>
      <w:r>
        <w:rPr>
          <w:rFonts w:ascii="Times New Roman" w:eastAsia="Times New Roman" w:hAnsi="Times New Roman" w:cs="Times New Roman"/>
          <w:bCs/>
          <w:sz w:val="24"/>
          <w:szCs w:val="24"/>
          <w:lang w:eastAsia="hu-HU"/>
        </w:rPr>
        <w:t xml:space="preserve"> jogtanácsos, </w:t>
      </w:r>
      <w:r w:rsidRPr="00611335">
        <w:rPr>
          <w:rFonts w:ascii="Times New Roman" w:eastAsia="Times New Roman" w:hAnsi="Times New Roman" w:cs="Times New Roman"/>
          <w:b/>
          <w:bCs/>
          <w:sz w:val="24"/>
          <w:szCs w:val="24"/>
          <w:lang w:eastAsia="hu-HU"/>
        </w:rPr>
        <w:t>Marosvári József</w:t>
      </w:r>
      <w:r>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Cs/>
          <w:sz w:val="24"/>
          <w:szCs w:val="24"/>
          <w:lang w:eastAsia="hu-HU"/>
        </w:rPr>
        <w:t xml:space="preserve">a Belső Ellenőrzési Egység </w:t>
      </w:r>
      <w:r>
        <w:rPr>
          <w:rFonts w:ascii="Times New Roman" w:eastAsia="Times New Roman" w:hAnsi="Times New Roman" w:cs="Times New Roman"/>
          <w:bCs/>
          <w:sz w:val="24"/>
          <w:szCs w:val="24"/>
          <w:lang w:eastAsia="hu-HU"/>
        </w:rPr>
        <w:t>vezetője</w:t>
      </w:r>
      <w:r w:rsidRPr="0038588E">
        <w:rPr>
          <w:rFonts w:ascii="Times New Roman" w:eastAsia="Times New Roman" w:hAnsi="Times New Roman" w:cs="Times New Roman"/>
          <w:bCs/>
          <w:sz w:val="24"/>
          <w:szCs w:val="24"/>
          <w:lang w:eastAsia="hu-HU"/>
        </w:rPr>
        <w:t xml:space="preserve">, </w:t>
      </w:r>
      <w:r w:rsidR="00D25AD1" w:rsidRPr="00D25AD1">
        <w:rPr>
          <w:rFonts w:ascii="Times New Roman" w:eastAsia="Times New Roman" w:hAnsi="Times New Roman" w:cs="Times New Roman"/>
          <w:b/>
          <w:bCs/>
          <w:sz w:val="24"/>
          <w:szCs w:val="24"/>
          <w:lang w:eastAsia="hu-HU"/>
        </w:rPr>
        <w:t>Ruzsicsné</w:t>
      </w:r>
      <w:r w:rsidR="00D25AD1">
        <w:rPr>
          <w:rFonts w:ascii="Times New Roman" w:eastAsia="Times New Roman" w:hAnsi="Times New Roman" w:cs="Times New Roman"/>
          <w:bCs/>
          <w:sz w:val="24"/>
          <w:szCs w:val="24"/>
          <w:lang w:eastAsia="hu-HU"/>
        </w:rPr>
        <w:t xml:space="preserve"> </w:t>
      </w:r>
      <w:r w:rsidR="00D25AD1" w:rsidRPr="00D25AD1">
        <w:rPr>
          <w:rFonts w:ascii="Times New Roman" w:eastAsia="Times New Roman" w:hAnsi="Times New Roman" w:cs="Times New Roman"/>
          <w:b/>
          <w:bCs/>
          <w:sz w:val="24"/>
          <w:szCs w:val="24"/>
          <w:lang w:eastAsia="hu-HU"/>
        </w:rPr>
        <w:t>Polgári Erzsébet</w:t>
      </w:r>
      <w:r w:rsidR="00D25AD1">
        <w:rPr>
          <w:rFonts w:ascii="Times New Roman" w:eastAsia="Times New Roman" w:hAnsi="Times New Roman" w:cs="Times New Roman"/>
          <w:bCs/>
          <w:sz w:val="24"/>
          <w:szCs w:val="24"/>
          <w:lang w:eastAsia="hu-HU"/>
        </w:rPr>
        <w:t xml:space="preserve"> az Építésügyi Iroda mb. vezetője, </w:t>
      </w:r>
      <w:r w:rsidRPr="0038588E">
        <w:rPr>
          <w:rFonts w:ascii="Times New Roman" w:eastAsia="Times New Roman" w:hAnsi="Times New Roman" w:cs="Times New Roman"/>
          <w:b/>
          <w:bCs/>
          <w:sz w:val="24"/>
          <w:szCs w:val="24"/>
          <w:lang w:eastAsia="hu-HU"/>
        </w:rPr>
        <w:t>Ötvös Zoltán</w:t>
      </w:r>
      <w:r w:rsidRPr="0038588E">
        <w:rPr>
          <w:rFonts w:ascii="Times New Roman" w:eastAsia="Times New Roman" w:hAnsi="Times New Roman" w:cs="Times New Roman"/>
          <w:bCs/>
          <w:sz w:val="24"/>
          <w:szCs w:val="24"/>
          <w:lang w:eastAsia="hu-HU"/>
        </w:rPr>
        <w:t xml:space="preserve"> a Művelődési Iroda vezetője, </w:t>
      </w:r>
      <w:r w:rsidRPr="00611335">
        <w:rPr>
          <w:rFonts w:ascii="Times New Roman" w:eastAsia="Times New Roman" w:hAnsi="Times New Roman" w:cs="Times New Roman"/>
          <w:b/>
          <w:bCs/>
          <w:sz w:val="24"/>
          <w:szCs w:val="24"/>
          <w:lang w:eastAsia="hu-HU"/>
        </w:rPr>
        <w:t>D. Szabó Ilona Katalin</w:t>
      </w:r>
      <w:r>
        <w:rPr>
          <w:rFonts w:ascii="Times New Roman" w:eastAsia="Times New Roman" w:hAnsi="Times New Roman" w:cs="Times New Roman"/>
          <w:bCs/>
          <w:sz w:val="24"/>
          <w:szCs w:val="24"/>
          <w:lang w:eastAsia="hu-HU"/>
        </w:rPr>
        <w:t xml:space="preserve"> a Humánpolitikai Iroda vezetője, </w:t>
      </w:r>
      <w:r w:rsidR="00D25AD1">
        <w:rPr>
          <w:rFonts w:ascii="Times New Roman" w:eastAsia="Times New Roman" w:hAnsi="Times New Roman" w:cs="Times New Roman"/>
          <w:bCs/>
          <w:sz w:val="24"/>
          <w:szCs w:val="24"/>
          <w:lang w:eastAsia="hu-HU"/>
        </w:rPr>
        <w:t xml:space="preserve">Márton Mariann a könyvvizsgáló részéről, </w:t>
      </w:r>
      <w:r w:rsidRPr="0038588E">
        <w:rPr>
          <w:rFonts w:ascii="Times New Roman" w:eastAsia="Times New Roman" w:hAnsi="Times New Roman" w:cs="Times New Roman"/>
          <w:b/>
          <w:bCs/>
          <w:sz w:val="24"/>
          <w:szCs w:val="24"/>
          <w:lang w:eastAsia="hu-HU"/>
        </w:rPr>
        <w:t>dr. Murai Renáta</w:t>
      </w:r>
      <w:r w:rsidRPr="0038588E">
        <w:rPr>
          <w:rFonts w:ascii="Times New Roman" w:eastAsia="Times New Roman" w:hAnsi="Times New Roman" w:cs="Times New Roman"/>
          <w:bCs/>
          <w:sz w:val="24"/>
          <w:szCs w:val="24"/>
          <w:lang w:eastAsia="hu-HU"/>
        </w:rPr>
        <w:t xml:space="preserve"> a Jegyzői Titkárság vezetője, </w:t>
      </w:r>
      <w:r w:rsidRPr="0038588E">
        <w:rPr>
          <w:rFonts w:ascii="Times New Roman" w:eastAsia="Times New Roman" w:hAnsi="Times New Roman" w:cs="Times New Roman"/>
          <w:b/>
          <w:bCs/>
          <w:sz w:val="24"/>
          <w:szCs w:val="24"/>
          <w:lang w:eastAsia="hu-HU"/>
        </w:rPr>
        <w:t>Szigetiné Bangó Ildikó</w:t>
      </w:r>
      <w:r w:rsidRPr="0038588E">
        <w:rPr>
          <w:rFonts w:ascii="Times New Roman" w:eastAsia="Times New Roman" w:hAnsi="Times New Roman" w:cs="Times New Roman"/>
          <w:bCs/>
          <w:sz w:val="24"/>
          <w:szCs w:val="24"/>
          <w:lang w:eastAsia="hu-HU"/>
        </w:rPr>
        <w:t xml:space="preserve"> a Pénzügyi Iroda vezetője, </w:t>
      </w:r>
      <w:r w:rsidRPr="0038588E">
        <w:rPr>
          <w:rFonts w:ascii="Times New Roman" w:eastAsia="Times New Roman" w:hAnsi="Times New Roman" w:cs="Times New Roman"/>
          <w:b/>
          <w:bCs/>
          <w:sz w:val="24"/>
          <w:szCs w:val="24"/>
          <w:lang w:eastAsia="hu-HU"/>
        </w:rPr>
        <w:t>Tóth József</w:t>
      </w:r>
      <w:r w:rsidRPr="0038588E">
        <w:rPr>
          <w:rFonts w:ascii="Times New Roman" w:eastAsia="Times New Roman" w:hAnsi="Times New Roman" w:cs="Times New Roman"/>
          <w:bCs/>
          <w:sz w:val="24"/>
          <w:szCs w:val="24"/>
          <w:lang w:eastAsia="hu-HU"/>
        </w:rPr>
        <w:t xml:space="preserve"> Minőségügyi vezető, </w:t>
      </w:r>
      <w:proofErr w:type="spellStart"/>
      <w:r w:rsidRPr="0038588E">
        <w:rPr>
          <w:rFonts w:ascii="Times New Roman" w:eastAsia="Times New Roman" w:hAnsi="Times New Roman" w:cs="Times New Roman"/>
          <w:b/>
          <w:bCs/>
          <w:sz w:val="24"/>
          <w:szCs w:val="24"/>
          <w:lang w:eastAsia="hu-HU"/>
        </w:rPr>
        <w:t>Vajthó</w:t>
      </w:r>
      <w:proofErr w:type="spellEnd"/>
      <w:r w:rsidRPr="0038588E">
        <w:rPr>
          <w:rFonts w:ascii="Times New Roman" w:eastAsia="Times New Roman" w:hAnsi="Times New Roman" w:cs="Times New Roman"/>
          <w:b/>
          <w:bCs/>
          <w:sz w:val="24"/>
          <w:szCs w:val="24"/>
          <w:lang w:eastAsia="hu-HU"/>
        </w:rPr>
        <w:t xml:space="preserve"> Gábor </w:t>
      </w:r>
      <w:r w:rsidRPr="0038588E">
        <w:rPr>
          <w:rFonts w:ascii="Times New Roman" w:eastAsia="Times New Roman" w:hAnsi="Times New Roman" w:cs="Times New Roman"/>
          <w:bCs/>
          <w:sz w:val="24"/>
          <w:szCs w:val="24"/>
          <w:lang w:eastAsia="hu-HU"/>
        </w:rPr>
        <w:t>a Városrendészeti és Környezetvédelmi Iroda</w:t>
      </w:r>
      <w:r>
        <w:rPr>
          <w:rFonts w:ascii="Times New Roman" w:eastAsia="Times New Roman" w:hAnsi="Times New Roman" w:cs="Times New Roman"/>
          <w:bCs/>
          <w:sz w:val="24"/>
          <w:szCs w:val="24"/>
          <w:lang w:eastAsia="hu-HU"/>
        </w:rPr>
        <w:t xml:space="preserve"> vezetője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sz w:val="24"/>
          <w:szCs w:val="24"/>
          <w:lang w:eastAsia="hu-HU"/>
        </w:rPr>
        <w:t>Vargáné Luketics Gabriella</w:t>
      </w:r>
      <w:r w:rsidRPr="0038588E">
        <w:rPr>
          <w:rFonts w:ascii="Times New Roman" w:eastAsia="Times New Roman" w:hAnsi="Times New Roman" w:cs="Times New Roman"/>
          <w:bCs/>
          <w:sz w:val="24"/>
          <w:szCs w:val="24"/>
          <w:lang w:eastAsia="hu-HU"/>
        </w:rPr>
        <w:t xml:space="preserve"> a Szociális és Gyermekvédelmi Iroda vezetője, </w:t>
      </w:r>
      <w:r w:rsidRPr="0038588E">
        <w:rPr>
          <w:rFonts w:ascii="Times New Roman" w:eastAsia="Times New Roman" w:hAnsi="Times New Roman" w:cs="Times New Roman"/>
          <w:b/>
          <w:bCs/>
          <w:sz w:val="24"/>
          <w:szCs w:val="24"/>
          <w:lang w:eastAsia="hu-HU"/>
        </w:rPr>
        <w:t xml:space="preserve">dr. </w:t>
      </w:r>
      <w:smartTag w:uri="urn:schemas-microsoft-com:office:smarttags" w:element="PersonName">
        <w:smartTagPr>
          <w:attr w:name="ProductID" w:val="L￡ng Orsolya"/>
        </w:smartTagPr>
        <w:r w:rsidRPr="0038588E">
          <w:rPr>
            <w:rFonts w:ascii="Times New Roman" w:eastAsia="Times New Roman" w:hAnsi="Times New Roman" w:cs="Times New Roman"/>
            <w:b/>
            <w:bCs/>
            <w:sz w:val="24"/>
            <w:szCs w:val="24"/>
            <w:lang w:eastAsia="hu-HU"/>
          </w:rPr>
          <w:t>Láng Orsolya</w:t>
        </w:r>
      </w:smartTag>
      <w:r w:rsidRPr="0038588E">
        <w:rPr>
          <w:rFonts w:ascii="Times New Roman" w:eastAsia="Times New Roman" w:hAnsi="Times New Roman" w:cs="Times New Roman"/>
          <w:bCs/>
          <w:sz w:val="24"/>
          <w:szCs w:val="24"/>
          <w:lang w:eastAsia="hu-HU"/>
        </w:rPr>
        <w:t xml:space="preserve"> Vagyonhasznosítási és Ingatlan-nyilvántartási Iroda vezetője</w:t>
      </w:r>
    </w:p>
    <w:p w:rsidR="003D66A9" w:rsidRPr="0038588E" w:rsidRDefault="003D66A9" w:rsidP="003D66A9">
      <w:pPr>
        <w:spacing w:after="0" w:line="240" w:lineRule="auto"/>
        <w:jc w:val="both"/>
        <w:rPr>
          <w:rFonts w:ascii="Tahoma" w:eastAsia="Times New Roman" w:hAnsi="Tahoma" w:cs="Tahoma"/>
          <w:sz w:val="24"/>
          <w:szCs w:val="24"/>
          <w:lang w:eastAsia="hu-HU"/>
        </w:rPr>
      </w:pP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p>
    <w:p w:rsidR="003D66A9" w:rsidRPr="0038588E" w:rsidRDefault="003D66A9" w:rsidP="003D66A9">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Jelen vannak továbbá: </w:t>
      </w:r>
    </w:p>
    <w:p w:rsidR="003D66A9" w:rsidRPr="0038588E" w:rsidRDefault="003D66A9" w:rsidP="003D66A9">
      <w:pPr>
        <w:spacing w:after="0" w:line="240" w:lineRule="auto"/>
        <w:jc w:val="both"/>
        <w:rPr>
          <w:rFonts w:ascii="Times New Roman" w:eastAsia="Times New Roman" w:hAnsi="Times New Roman" w:cs="Times New Roman"/>
          <w:b/>
          <w:sz w:val="24"/>
          <w:szCs w:val="24"/>
          <w:u w:val="single"/>
          <w:lang w:eastAsia="hu-HU"/>
        </w:rPr>
      </w:pP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dr. Polák László</w:t>
      </w:r>
      <w:r w:rsidRPr="0038588E">
        <w:rPr>
          <w:rFonts w:ascii="Times New Roman" w:eastAsia="Times New Roman" w:hAnsi="Times New Roman" w:cs="Times New Roman"/>
          <w:sz w:val="24"/>
          <w:szCs w:val="24"/>
          <w:lang w:eastAsia="hu-HU"/>
        </w:rPr>
        <w:t xml:space="preserve"> az Egészségügyi Szolgálat főigazgatója, </w:t>
      </w:r>
      <w:r w:rsidRPr="0038588E">
        <w:rPr>
          <w:rFonts w:ascii="Times New Roman" w:eastAsia="Times New Roman" w:hAnsi="Times New Roman" w:cs="Times New Roman"/>
          <w:b/>
          <w:sz w:val="24"/>
          <w:szCs w:val="24"/>
          <w:lang w:eastAsia="hu-HU"/>
        </w:rPr>
        <w:t>Lénárt Éva</w:t>
      </w:r>
      <w:r w:rsidRPr="0038588E">
        <w:rPr>
          <w:rFonts w:ascii="Times New Roman" w:eastAsia="Times New Roman" w:hAnsi="Times New Roman" w:cs="Times New Roman"/>
          <w:sz w:val="24"/>
          <w:szCs w:val="24"/>
          <w:lang w:eastAsia="hu-HU"/>
        </w:rPr>
        <w:t xml:space="preserve"> Alapellátásért Felelős Koordinátor, </w:t>
      </w:r>
      <w:r w:rsidRPr="0038588E">
        <w:rPr>
          <w:rFonts w:ascii="Times New Roman" w:eastAsia="Times New Roman" w:hAnsi="Times New Roman" w:cs="Times New Roman"/>
          <w:b/>
          <w:sz w:val="24"/>
          <w:szCs w:val="24"/>
          <w:lang w:eastAsia="hu-HU"/>
        </w:rPr>
        <w:t>Tóth Ildikó</w:t>
      </w:r>
      <w:r w:rsidRPr="0038588E">
        <w:rPr>
          <w:rFonts w:ascii="Times New Roman" w:eastAsia="Times New Roman" w:hAnsi="Times New Roman" w:cs="Times New Roman"/>
          <w:sz w:val="24"/>
          <w:szCs w:val="24"/>
          <w:lang w:eastAsia="hu-HU"/>
        </w:rPr>
        <w:t xml:space="preserve"> a Budai Polgár főszerkesztője</w:t>
      </w:r>
    </w:p>
    <w:p w:rsidR="003D66A9" w:rsidRPr="0038588E" w:rsidRDefault="003D66A9" w:rsidP="003D66A9">
      <w:pPr>
        <w:spacing w:after="0" w:line="240" w:lineRule="auto"/>
        <w:jc w:val="both"/>
        <w:rPr>
          <w:rFonts w:ascii="Tahoma" w:eastAsia="Times New Roman" w:hAnsi="Tahoma" w:cs="Tahoma"/>
          <w:sz w:val="24"/>
          <w:szCs w:val="24"/>
          <w:lang w:eastAsia="hu-HU"/>
        </w:rPr>
      </w:pPr>
    </w:p>
    <w:p w:rsidR="003D66A9" w:rsidRPr="0038588E" w:rsidRDefault="003D66A9" w:rsidP="003D66A9">
      <w:pPr>
        <w:tabs>
          <w:tab w:val="left" w:pos="1985"/>
          <w:tab w:val="left" w:pos="4253"/>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Az ülés levezető elnöke:</w:t>
      </w:r>
      <w:r w:rsidRPr="0038588E">
        <w:rPr>
          <w:rFonts w:ascii="Times New Roman" w:eastAsia="Times New Roman" w:hAnsi="Times New Roman" w:cs="Times New Roman"/>
          <w:sz w:val="24"/>
          <w:szCs w:val="24"/>
          <w:lang w:eastAsia="hu-HU"/>
        </w:rPr>
        <w:tab/>
      </w:r>
      <w:bookmarkStart w:id="6" w:name="LevezetőElnökLesz"/>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lang w:eastAsia="hu-HU"/>
          </w:rPr>
          <w:t>Láng Zsolt</w:t>
        </w:r>
      </w:smartTag>
      <w:r w:rsidRPr="0038588E">
        <w:rPr>
          <w:rFonts w:ascii="Times New Roman" w:eastAsia="Times New Roman" w:hAnsi="Times New Roman" w:cs="Times New Roman"/>
          <w:sz w:val="24"/>
          <w:szCs w:val="24"/>
          <w:lang w:eastAsia="hu-HU"/>
        </w:rPr>
        <w:t xml:space="preserve"> </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r w:rsidRPr="0038588E">
        <w:rPr>
          <w:rFonts w:ascii="Times New Roman" w:eastAsia="Times New Roman" w:hAnsi="Times New Roman" w:cs="Times New Roman"/>
          <w:sz w:val="24"/>
          <w:szCs w:val="24"/>
          <w:lang w:eastAsia="hu-HU"/>
        </w:rPr>
        <w:t>polgármester</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bookmarkEnd w:id="6"/>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u w:val="single"/>
            <w:lang w:eastAsia="hu-HU"/>
          </w:rPr>
          <w:t>Láng Zsolt</w:t>
        </w:r>
      </w:smartTag>
      <w:r w:rsidRPr="0038588E">
        <w:rPr>
          <w:rFonts w:ascii="Times New Roman" w:eastAsia="Times New Roman" w:hAnsi="Times New Roman" w:cs="Times New Roman"/>
          <w:b/>
          <w:sz w:val="24"/>
          <w:szCs w:val="24"/>
          <w:u w:val="single"/>
          <w:lang w:eastAsia="hu-HU"/>
        </w:rPr>
        <w:t xml:space="preserve"> polgármester:</w:t>
      </w:r>
      <w:r w:rsidRPr="0038588E">
        <w:rPr>
          <w:rFonts w:ascii="Times New Roman" w:eastAsia="Times New Roman" w:hAnsi="Times New Roman" w:cs="Times New Roman"/>
          <w:sz w:val="24"/>
          <w:szCs w:val="24"/>
          <w:lang w:eastAsia="hu-HU"/>
        </w:rPr>
        <w:t xml:space="preserve"> Üdvözli a megjelenteket és megnyitja az ülést. </w:t>
      </w:r>
    </w:p>
    <w:p w:rsidR="003D66A9" w:rsidRPr="0038588E" w:rsidRDefault="003D66A9" w:rsidP="003D66A9">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sz w:val="24"/>
          <w:szCs w:val="24"/>
          <w:lang w:eastAsia="hu-HU"/>
        </w:rPr>
        <w:lastRenderedPageBreak/>
        <w:t xml:space="preserve">A jelenléti ív tanúsága szerint </w:t>
      </w:r>
      <w:r w:rsidR="00BB1C45">
        <w:rPr>
          <w:rFonts w:ascii="Times New Roman" w:eastAsia="Times New Roman" w:hAnsi="Times New Roman" w:cs="Times New Roman"/>
          <w:sz w:val="24"/>
          <w:szCs w:val="24"/>
          <w:lang w:eastAsia="hu-HU"/>
        </w:rPr>
        <w:t>19</w:t>
      </w:r>
      <w:r>
        <w:rPr>
          <w:rFonts w:ascii="Times New Roman" w:eastAsia="Times New Roman" w:hAnsi="Times New Roman" w:cs="Times New Roman"/>
          <w:sz w:val="24"/>
          <w:szCs w:val="24"/>
          <w:lang w:eastAsia="hu-HU"/>
        </w:rPr>
        <w:t xml:space="preserve"> képviselő jelen van. Igazoltan távol: </w:t>
      </w:r>
      <w:r w:rsidR="00BB1C45">
        <w:rPr>
          <w:rFonts w:ascii="Times New Roman" w:eastAsia="Times New Roman" w:hAnsi="Times New Roman" w:cs="Times New Roman"/>
          <w:sz w:val="24"/>
          <w:szCs w:val="24"/>
          <w:lang w:eastAsia="hu-HU"/>
        </w:rPr>
        <w:t xml:space="preserve">Bodor Zoltán és </w:t>
      </w:r>
      <w:proofErr w:type="spellStart"/>
      <w:r w:rsidR="00BB1C45">
        <w:rPr>
          <w:rFonts w:ascii="Times New Roman" w:eastAsia="Times New Roman" w:hAnsi="Times New Roman" w:cs="Times New Roman"/>
          <w:sz w:val="24"/>
          <w:szCs w:val="24"/>
          <w:lang w:eastAsia="hu-HU"/>
        </w:rPr>
        <w:t>Lánszki</w:t>
      </w:r>
      <w:proofErr w:type="spellEnd"/>
      <w:r w:rsidR="00BB1C45">
        <w:rPr>
          <w:rFonts w:ascii="Times New Roman" w:eastAsia="Times New Roman" w:hAnsi="Times New Roman" w:cs="Times New Roman"/>
          <w:sz w:val="24"/>
          <w:szCs w:val="24"/>
          <w:lang w:eastAsia="hu-HU"/>
        </w:rPr>
        <w:t xml:space="preserve"> Regő képviselő urak</w:t>
      </w:r>
      <w:r>
        <w:rPr>
          <w:rFonts w:ascii="Times New Roman" w:eastAsia="Times New Roman" w:hAnsi="Times New Roman" w:cs="Times New Roman"/>
          <w:sz w:val="24"/>
          <w:szCs w:val="24"/>
          <w:lang w:eastAsia="hu-HU"/>
        </w:rPr>
        <w:t xml:space="preserve">. </w:t>
      </w:r>
      <w:r w:rsidRPr="0038588E">
        <w:rPr>
          <w:rFonts w:ascii="Times New Roman" w:eastAsia="Times New Roman" w:hAnsi="Times New Roman" w:cs="Times New Roman"/>
          <w:sz w:val="24"/>
          <w:szCs w:val="24"/>
          <w:lang w:eastAsia="hu-HU"/>
        </w:rPr>
        <w:t xml:space="preserve">Javaslatot tesz a jegyzőkönyv-hitelesítőkre: </w:t>
      </w:r>
      <w:r w:rsidR="00BB1C45">
        <w:rPr>
          <w:rFonts w:ascii="Times New Roman" w:eastAsia="Times New Roman" w:hAnsi="Times New Roman" w:cs="Times New Roman"/>
          <w:sz w:val="24"/>
          <w:szCs w:val="24"/>
          <w:lang w:eastAsia="hu-HU"/>
        </w:rPr>
        <w:t>Legény Béla</w:t>
      </w:r>
      <w:r>
        <w:rPr>
          <w:rFonts w:ascii="Times New Roman" w:eastAsia="Times New Roman" w:hAnsi="Times New Roman" w:cs="Times New Roman"/>
          <w:sz w:val="24"/>
          <w:szCs w:val="24"/>
          <w:lang w:eastAsia="hu-HU"/>
        </w:rPr>
        <w:t xml:space="preserve"> és K</w:t>
      </w:r>
      <w:r w:rsidR="00BB1C45">
        <w:rPr>
          <w:rFonts w:ascii="Times New Roman" w:eastAsia="Times New Roman" w:hAnsi="Times New Roman" w:cs="Times New Roman"/>
          <w:sz w:val="24"/>
          <w:szCs w:val="24"/>
          <w:lang w:eastAsia="hu-HU"/>
        </w:rPr>
        <w:t>ovács Márton</w:t>
      </w:r>
      <w:r>
        <w:rPr>
          <w:rFonts w:ascii="Times New Roman" w:eastAsia="Times New Roman" w:hAnsi="Times New Roman" w:cs="Times New Roman"/>
          <w:sz w:val="24"/>
          <w:szCs w:val="24"/>
          <w:lang w:eastAsia="hu-HU"/>
        </w:rPr>
        <w:t xml:space="preserve"> képviselő urak </w:t>
      </w:r>
      <w:r w:rsidRPr="0038588E">
        <w:rPr>
          <w:rFonts w:ascii="Times New Roman" w:eastAsia="Times New Roman" w:hAnsi="Times New Roman" w:cs="Times New Roman"/>
          <w:sz w:val="24"/>
          <w:szCs w:val="24"/>
          <w:lang w:eastAsia="hu-HU"/>
        </w:rPr>
        <w:t>személyében, majd a javaslatot szavazásra bocsátja.</w:t>
      </w:r>
    </w:p>
    <w:p w:rsidR="003D66A9" w:rsidRDefault="003D66A9" w:rsidP="003D66A9">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Megállapítja, hogy a Képviselő-testület a szavazás eredményeként az alábbi döntést hozta:</w:t>
      </w:r>
    </w:p>
    <w:p w:rsidR="003D66A9" w:rsidRDefault="003D66A9" w:rsidP="003D66A9">
      <w:pPr>
        <w:tabs>
          <w:tab w:val="left" w:pos="1814"/>
          <w:tab w:val="right" w:pos="3261"/>
        </w:tabs>
        <w:suppressAutoHyphens/>
        <w:overflowPunct w:val="0"/>
        <w:autoSpaceDE w:val="0"/>
        <w:spacing w:after="0" w:line="240" w:lineRule="auto"/>
        <w:jc w:val="both"/>
        <w:textAlignment w:val="baseline"/>
        <w:rPr>
          <w:rFonts w:ascii="Times New Roman" w:eastAsia="Times New Roman" w:hAnsi="Times New Roman" w:cs="Times New Roman"/>
          <w:b/>
          <w:sz w:val="24"/>
          <w:szCs w:val="24"/>
          <w:lang w:eastAsia="ar-SA"/>
        </w:rPr>
      </w:pPr>
    </w:p>
    <w:p w:rsidR="007A6B13" w:rsidRPr="00D575D2" w:rsidRDefault="007A6B13" w:rsidP="007A6B13">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D575D2">
        <w:rPr>
          <w:rFonts w:ascii="Times New Roman" w:eastAsia="Times New Roman" w:hAnsi="Times New Roman" w:cs="Times New Roman"/>
          <w:b/>
          <w:sz w:val="24"/>
          <w:szCs w:val="24"/>
          <w:u w:val="single"/>
          <w:lang w:eastAsia="ar-SA"/>
        </w:rPr>
        <w:t>Budapest Főváros II. ker. Önkormányzat</w:t>
      </w:r>
      <w:r w:rsidRPr="00D575D2">
        <w:rPr>
          <w:rFonts w:ascii="Times New Roman" w:eastAsia="Times New Roman" w:hAnsi="Times New Roman" w:cs="Times New Roman"/>
          <w:b/>
          <w:sz w:val="24"/>
          <w:szCs w:val="24"/>
          <w:u w:val="single"/>
          <w:lang w:eastAsia="ar-SA"/>
        </w:rPr>
        <w:br/>
      </w:r>
      <w:r>
        <w:rPr>
          <w:rFonts w:ascii="Times New Roman" w:eastAsia="Times New Roman" w:hAnsi="Times New Roman" w:cs="Times New Roman"/>
          <w:b/>
          <w:color w:val="000080"/>
          <w:sz w:val="24"/>
          <w:szCs w:val="24"/>
          <w:u w:val="single"/>
          <w:lang w:eastAsia="ar-SA"/>
        </w:rPr>
        <w:t>32</w:t>
      </w:r>
      <w:r w:rsidRPr="00D575D2">
        <w:rPr>
          <w:rFonts w:ascii="Times New Roman" w:eastAsia="Times New Roman" w:hAnsi="Times New Roman" w:cs="Times New Roman"/>
          <w:b/>
          <w:color w:val="000080"/>
          <w:sz w:val="24"/>
          <w:szCs w:val="24"/>
          <w:u w:val="single"/>
          <w:lang w:eastAsia="ar-SA"/>
        </w:rPr>
        <w:t>/201</w:t>
      </w:r>
      <w:r>
        <w:rPr>
          <w:rFonts w:ascii="Times New Roman" w:eastAsia="Times New Roman" w:hAnsi="Times New Roman" w:cs="Times New Roman"/>
          <w:b/>
          <w:color w:val="000080"/>
          <w:sz w:val="24"/>
          <w:szCs w:val="24"/>
          <w:u w:val="single"/>
          <w:lang w:eastAsia="ar-SA"/>
        </w:rPr>
        <w:t>4</w:t>
      </w:r>
      <w:r w:rsidRPr="00D575D2">
        <w:rPr>
          <w:rFonts w:ascii="Times New Roman" w:eastAsia="Times New Roman" w:hAnsi="Times New Roman" w:cs="Times New Roman"/>
          <w:b/>
          <w:color w:val="000080"/>
          <w:sz w:val="24"/>
          <w:szCs w:val="24"/>
          <w:u w:val="single"/>
          <w:lang w:eastAsia="ar-SA"/>
        </w:rPr>
        <w:t>.(</w:t>
      </w:r>
      <w:r>
        <w:rPr>
          <w:rFonts w:ascii="Times New Roman" w:eastAsia="Times New Roman" w:hAnsi="Times New Roman" w:cs="Times New Roman"/>
          <w:b/>
          <w:color w:val="000080"/>
          <w:sz w:val="24"/>
          <w:szCs w:val="24"/>
          <w:u w:val="single"/>
          <w:lang w:eastAsia="ar-SA"/>
        </w:rPr>
        <w:t>II</w:t>
      </w:r>
      <w:r w:rsidRPr="00D575D2">
        <w:rPr>
          <w:rFonts w:ascii="Times New Roman" w:eastAsia="Times New Roman" w:hAnsi="Times New Roman" w:cs="Times New Roman"/>
          <w:b/>
          <w:color w:val="000080"/>
          <w:sz w:val="24"/>
          <w:szCs w:val="24"/>
          <w:u w:val="single"/>
          <w:lang w:eastAsia="ar-SA"/>
        </w:rPr>
        <w:t>.</w:t>
      </w:r>
      <w:r>
        <w:rPr>
          <w:rFonts w:ascii="Times New Roman" w:eastAsia="Times New Roman" w:hAnsi="Times New Roman" w:cs="Times New Roman"/>
          <w:b/>
          <w:color w:val="000080"/>
          <w:sz w:val="24"/>
          <w:szCs w:val="24"/>
          <w:u w:val="single"/>
          <w:lang w:eastAsia="ar-SA"/>
        </w:rPr>
        <w:t xml:space="preserve"> 20</w:t>
      </w:r>
      <w:r w:rsidRPr="00D575D2">
        <w:rPr>
          <w:rFonts w:ascii="Times New Roman" w:eastAsia="Times New Roman" w:hAnsi="Times New Roman" w:cs="Times New Roman"/>
          <w:b/>
          <w:color w:val="000080"/>
          <w:sz w:val="24"/>
          <w:szCs w:val="24"/>
          <w:u w:val="single"/>
          <w:lang w:eastAsia="ar-SA"/>
        </w:rPr>
        <w:t>.)</w:t>
      </w:r>
      <w:r w:rsidRPr="00D575D2">
        <w:rPr>
          <w:rFonts w:ascii="Times New Roman" w:eastAsia="Times New Roman" w:hAnsi="Times New Roman" w:cs="Times New Roman"/>
          <w:b/>
          <w:sz w:val="24"/>
          <w:szCs w:val="24"/>
          <w:u w:val="single"/>
          <w:lang w:eastAsia="ar-SA"/>
        </w:rPr>
        <w:t xml:space="preserve"> képviselő-testületi határozata</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A Képviselő-testület</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 xml:space="preserve">megbízza </w:t>
      </w:r>
      <w:r w:rsidR="004B3B44">
        <w:rPr>
          <w:rFonts w:ascii="Times New Roman" w:eastAsia="Times New Roman" w:hAnsi="Times New Roman" w:cs="Times New Roman"/>
          <w:sz w:val="24"/>
          <w:szCs w:val="24"/>
          <w:lang w:eastAsia="ar-SA"/>
        </w:rPr>
        <w:t>Legény Béla</w:t>
      </w:r>
      <w:r>
        <w:rPr>
          <w:rFonts w:ascii="Times New Roman" w:eastAsia="Times New Roman" w:hAnsi="Times New Roman" w:cs="Times New Roman"/>
          <w:sz w:val="24"/>
          <w:szCs w:val="24"/>
          <w:lang w:eastAsia="ar-SA"/>
        </w:rPr>
        <w:t xml:space="preserve"> és </w:t>
      </w:r>
      <w:r w:rsidR="004B3B44">
        <w:rPr>
          <w:rFonts w:ascii="Times New Roman" w:eastAsia="Times New Roman" w:hAnsi="Times New Roman" w:cs="Times New Roman"/>
          <w:sz w:val="24"/>
          <w:szCs w:val="24"/>
          <w:lang w:eastAsia="ar-SA"/>
        </w:rPr>
        <w:t>Kovács Márton</w:t>
      </w:r>
      <w:r w:rsidRPr="00D575D2">
        <w:rPr>
          <w:rFonts w:ascii="Times New Roman" w:eastAsia="Times New Roman" w:hAnsi="Times New Roman" w:cs="Times New Roman"/>
          <w:sz w:val="24"/>
          <w:szCs w:val="24"/>
          <w:lang w:eastAsia="ar-SA"/>
        </w:rPr>
        <w:t xml:space="preserve"> képviselőket a testületi ülésről készült jegyzőkönyv hitelesítésével.</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w:t>
      </w:r>
      <w:r w:rsidR="004B3B44">
        <w:rPr>
          <w:rFonts w:ascii="Times New Roman" w:eastAsia="Times New Roman" w:hAnsi="Times New Roman" w:cs="Times New Roman"/>
          <w:sz w:val="24"/>
          <w:szCs w:val="24"/>
          <w:lang w:eastAsia="ar-SA"/>
        </w:rPr>
        <w:t>19</w:t>
      </w:r>
      <w:r w:rsidRPr="00D575D2">
        <w:rPr>
          <w:rFonts w:ascii="Times New Roman" w:eastAsia="Times New Roman" w:hAnsi="Times New Roman" w:cs="Times New Roman"/>
          <w:sz w:val="24"/>
          <w:szCs w:val="24"/>
          <w:lang w:eastAsia="ar-SA"/>
        </w:rPr>
        <w:t xml:space="preserve"> képviselő van jelen, </w:t>
      </w:r>
      <w:r w:rsidR="004B3B44">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 xml:space="preserve"> </w:t>
      </w:r>
      <w:r w:rsidRPr="00D575D2">
        <w:rPr>
          <w:rFonts w:ascii="Times New Roman" w:eastAsia="Times New Roman" w:hAnsi="Times New Roman" w:cs="Times New Roman"/>
          <w:sz w:val="24"/>
          <w:szCs w:val="24"/>
          <w:lang w:eastAsia="ar-SA"/>
        </w:rPr>
        <w:t>igen, egyhangú)</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p>
    <w:p w:rsidR="007A6B13" w:rsidRPr="00D575D2" w:rsidRDefault="007A6B13" w:rsidP="007A6B13">
      <w:pPr>
        <w:spacing w:after="0" w:line="240" w:lineRule="auto"/>
        <w:rPr>
          <w:rFonts w:ascii="Times New Roman" w:eastAsia="Times New Roman" w:hAnsi="Times New Roman" w:cs="Times New Roman"/>
          <w:sz w:val="24"/>
          <w:szCs w:val="24"/>
          <w:lang w:eastAsia="hu-HU"/>
        </w:rPr>
      </w:pPr>
    </w:p>
    <w:p w:rsidR="007A6B13" w:rsidRPr="00D575D2" w:rsidRDefault="007A6B13" w:rsidP="007A6B13">
      <w:pPr>
        <w:spacing w:after="0" w:line="240" w:lineRule="auto"/>
        <w:rPr>
          <w:rFonts w:ascii="Times New Roman" w:eastAsia="Times New Roman" w:hAnsi="Times New Roman" w:cs="Times New Roman"/>
          <w:b/>
          <w:sz w:val="24"/>
          <w:szCs w:val="24"/>
          <w:u w:val="single"/>
          <w:lang w:eastAsia="hu-HU"/>
        </w:rPr>
      </w:pPr>
      <w:r w:rsidRPr="00D575D2">
        <w:rPr>
          <w:rFonts w:ascii="Times New Roman" w:eastAsia="Times New Roman" w:hAnsi="Times New Roman" w:cs="Times New Roman"/>
          <w:b/>
          <w:sz w:val="24"/>
          <w:szCs w:val="24"/>
          <w:u w:val="single"/>
          <w:lang w:eastAsia="hu-HU"/>
        </w:rPr>
        <w:t>Napirend előtt 1./pontja</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Polgármesteri beszámoló a két ülés között történt fontosabb eseményekről</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(szóbeli)</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b/>
          <w:sz w:val="24"/>
          <w:szCs w:val="24"/>
          <w:u w:val="single"/>
          <w:lang w:eastAsia="hu-HU"/>
        </w:rPr>
        <w:t>Előadó:</w:t>
      </w:r>
      <w:r w:rsidRPr="00D575D2">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D575D2">
          <w:rPr>
            <w:rFonts w:ascii="Times New Roman" w:eastAsia="Times New Roman" w:hAnsi="Times New Roman" w:cs="Times New Roman"/>
            <w:sz w:val="24"/>
            <w:szCs w:val="24"/>
            <w:lang w:eastAsia="hu-HU"/>
          </w:rPr>
          <w:t>Láng Zsolt</w:t>
        </w:r>
      </w:smartTag>
    </w:p>
    <w:p w:rsidR="007A6B13" w:rsidRPr="00D575D2" w:rsidRDefault="007A6B13" w:rsidP="007A6B13">
      <w:pPr>
        <w:spacing w:after="0" w:line="240" w:lineRule="auto"/>
        <w:ind w:left="900"/>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Polgármester</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p>
    <w:p w:rsidR="007A6B13" w:rsidRDefault="007A6B13" w:rsidP="007A6B13">
      <w:pPr>
        <w:spacing w:after="0" w:line="240" w:lineRule="auto"/>
        <w:jc w:val="both"/>
        <w:rPr>
          <w:rFonts w:ascii="Times New Roman" w:eastAsia="Times New Roman" w:hAnsi="Times New Roman" w:cs="Times New Roman"/>
          <w:sz w:val="24"/>
          <w:szCs w:val="24"/>
          <w:lang w:eastAsia="hu-HU"/>
        </w:rPr>
      </w:pPr>
      <w:r w:rsidRPr="00D575D2">
        <w:rPr>
          <w:rFonts w:ascii="Times New Roman" w:eastAsia="Times New Roman" w:hAnsi="Times New Roman" w:cs="Times New Roman"/>
          <w:b/>
          <w:sz w:val="24"/>
          <w:szCs w:val="24"/>
          <w:u w:val="single"/>
          <w:lang w:eastAsia="hu-HU"/>
        </w:rPr>
        <w:t>Polgármester</w:t>
      </w:r>
      <w:r w:rsidRPr="00D575D2">
        <w:rPr>
          <w:rFonts w:ascii="Times New Roman" w:eastAsia="Times New Roman" w:hAnsi="Times New Roman" w:cs="Times New Roman"/>
          <w:sz w:val="24"/>
          <w:szCs w:val="24"/>
          <w:lang w:eastAsia="hu-HU"/>
        </w:rPr>
        <w:t>: Beszámol a két testületi ülés között történt fontosabb eseményekről.</w:t>
      </w:r>
    </w:p>
    <w:p w:rsidR="007A6B13" w:rsidRPr="00E42011" w:rsidRDefault="007A6B13" w:rsidP="007A6B13">
      <w:pPr>
        <w:spacing w:after="0" w:line="240" w:lineRule="auto"/>
        <w:jc w:val="both"/>
        <w:rPr>
          <w:rFonts w:ascii="Times New Roman" w:eastAsia="Times New Roman" w:hAnsi="Times New Roman" w:cs="Times New Roman"/>
          <w:sz w:val="24"/>
          <w:szCs w:val="24"/>
          <w:lang w:eastAsia="hu-HU"/>
        </w:rPr>
      </w:pP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r w:rsidRPr="008F0535">
        <w:rPr>
          <w:rFonts w:ascii="Times New Roman" w:eastAsia="Times New Roman" w:hAnsi="Times New Roman" w:cs="Times New Roman"/>
          <w:sz w:val="24"/>
          <w:szCs w:val="24"/>
          <w:lang w:eastAsia="hu-HU"/>
        </w:rPr>
        <w:t xml:space="preserve">Február 7-én Dankó Virág alpolgármester asszony és </w:t>
      </w:r>
      <w:proofErr w:type="spellStart"/>
      <w:r w:rsidRPr="008F0535">
        <w:rPr>
          <w:rFonts w:ascii="Times New Roman" w:eastAsia="Times New Roman" w:hAnsi="Times New Roman" w:cs="Times New Roman"/>
          <w:sz w:val="24"/>
          <w:szCs w:val="24"/>
          <w:lang w:eastAsia="hu-HU"/>
        </w:rPr>
        <w:t>Ernyey</w:t>
      </w:r>
      <w:proofErr w:type="spellEnd"/>
      <w:r w:rsidRPr="008F0535">
        <w:rPr>
          <w:rFonts w:ascii="Times New Roman" w:eastAsia="Times New Roman" w:hAnsi="Times New Roman" w:cs="Times New Roman"/>
          <w:sz w:val="24"/>
          <w:szCs w:val="24"/>
          <w:lang w:eastAsia="hu-HU"/>
        </w:rPr>
        <w:t xml:space="preserve"> László az egyházi és karitatív szervezetek tanácsnoka megbeszélést folytatott a Máriaremetei Bazilikában plébánia látogatáson lévő Erdő Péter bíborossal. </w:t>
      </w:r>
    </w:p>
    <w:p w:rsidR="008F0535" w:rsidRPr="008F0535" w:rsidRDefault="008F0535" w:rsidP="008F0535">
      <w:pPr>
        <w:spacing w:after="0" w:line="240" w:lineRule="auto"/>
        <w:jc w:val="both"/>
        <w:rPr>
          <w:rFonts w:ascii="Times New Roman" w:eastAsia="Times New Roman" w:hAnsi="Times New Roman" w:cs="Times New Roman"/>
          <w:b/>
          <w:sz w:val="24"/>
          <w:szCs w:val="24"/>
          <w:lang w:eastAsia="hu-HU"/>
        </w:rPr>
      </w:pP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r w:rsidRPr="008F0535">
        <w:rPr>
          <w:rFonts w:ascii="Times New Roman" w:eastAsia="Times New Roman" w:hAnsi="Times New Roman" w:cs="Times New Roman"/>
          <w:sz w:val="24"/>
          <w:szCs w:val="24"/>
          <w:lang w:eastAsia="hu-HU"/>
        </w:rPr>
        <w:t>Február 14-én a Budapesti Vonósok jótékonysági koncertet adtak a „</w:t>
      </w:r>
      <w:proofErr w:type="spellStart"/>
      <w:r w:rsidRPr="008F0535">
        <w:rPr>
          <w:rFonts w:ascii="Times New Roman" w:eastAsia="Times New Roman" w:hAnsi="Times New Roman" w:cs="Times New Roman"/>
          <w:sz w:val="24"/>
          <w:szCs w:val="24"/>
          <w:lang w:eastAsia="hu-HU"/>
        </w:rPr>
        <w:t>Törös</w:t>
      </w:r>
      <w:proofErr w:type="spellEnd"/>
      <w:r w:rsidRPr="008F0535">
        <w:rPr>
          <w:rFonts w:ascii="Times New Roman" w:eastAsia="Times New Roman" w:hAnsi="Times New Roman" w:cs="Times New Roman"/>
          <w:sz w:val="24"/>
          <w:szCs w:val="24"/>
          <w:lang w:eastAsia="hu-HU"/>
        </w:rPr>
        <w:t xml:space="preserve"> Alapítvány 2011.” javára a Marczibányi téren</w:t>
      </w:r>
      <w:r w:rsidR="009E0BDF">
        <w:rPr>
          <w:rFonts w:ascii="Times New Roman" w:eastAsia="Times New Roman" w:hAnsi="Times New Roman" w:cs="Times New Roman"/>
          <w:sz w:val="24"/>
          <w:szCs w:val="24"/>
          <w:lang w:eastAsia="hu-HU"/>
        </w:rPr>
        <w:t>. A</w:t>
      </w:r>
      <w:r w:rsidRPr="008F0535">
        <w:rPr>
          <w:rFonts w:ascii="Times New Roman" w:eastAsia="Times New Roman" w:hAnsi="Times New Roman" w:cs="Times New Roman"/>
          <w:sz w:val="24"/>
          <w:szCs w:val="24"/>
          <w:lang w:eastAsia="hu-HU"/>
        </w:rPr>
        <w:t xml:space="preserve"> rendezvény fővédnöke</w:t>
      </w:r>
      <w:r w:rsidR="00AC3B59">
        <w:rPr>
          <w:rFonts w:ascii="Times New Roman" w:eastAsia="Times New Roman" w:hAnsi="Times New Roman" w:cs="Times New Roman"/>
          <w:sz w:val="24"/>
          <w:szCs w:val="24"/>
          <w:lang w:eastAsia="hu-HU"/>
        </w:rPr>
        <w:t>ként</w:t>
      </w:r>
      <w:r w:rsidRPr="008F0535">
        <w:rPr>
          <w:rFonts w:ascii="Times New Roman" w:eastAsia="Times New Roman" w:hAnsi="Times New Roman" w:cs="Times New Roman"/>
          <w:sz w:val="24"/>
          <w:szCs w:val="24"/>
          <w:lang w:eastAsia="hu-HU"/>
        </w:rPr>
        <w:t xml:space="preserve"> köszöntötte a megjelenteket. </w:t>
      </w: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r w:rsidRPr="008F0535">
        <w:rPr>
          <w:rFonts w:ascii="Times New Roman" w:eastAsia="Times New Roman" w:hAnsi="Times New Roman" w:cs="Times New Roman"/>
          <w:sz w:val="24"/>
          <w:szCs w:val="24"/>
          <w:lang w:eastAsia="hu-HU"/>
        </w:rPr>
        <w:t xml:space="preserve">Február 15-én részt vett a Pesthidegkúti Polgári Körök Farsangi Bálján. </w:t>
      </w: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p>
    <w:p w:rsidR="008F0535" w:rsidRPr="008F0535" w:rsidRDefault="008F0535" w:rsidP="008F0535">
      <w:pPr>
        <w:autoSpaceDE w:val="0"/>
        <w:autoSpaceDN w:val="0"/>
        <w:spacing w:after="0" w:line="240" w:lineRule="auto"/>
        <w:jc w:val="both"/>
        <w:rPr>
          <w:rFonts w:ascii="Times New Roman" w:eastAsia="Times New Roman" w:hAnsi="Times New Roman" w:cs="Times New Roman"/>
          <w:sz w:val="24"/>
          <w:szCs w:val="24"/>
          <w:lang w:eastAsia="hu-HU"/>
        </w:rPr>
      </w:pPr>
      <w:r w:rsidRPr="008F0535">
        <w:rPr>
          <w:rFonts w:ascii="Times New Roman" w:eastAsia="Times New Roman" w:hAnsi="Times New Roman" w:cs="Times New Roman"/>
          <w:sz w:val="24"/>
          <w:szCs w:val="24"/>
          <w:lang w:eastAsia="hu-HU"/>
        </w:rPr>
        <w:t xml:space="preserve">A II. Kerületi Önkormányzat Életvitel </w:t>
      </w:r>
      <w:r w:rsidR="00AC3B59">
        <w:rPr>
          <w:rFonts w:ascii="Times New Roman" w:eastAsia="Times New Roman" w:hAnsi="Times New Roman" w:cs="Times New Roman"/>
          <w:sz w:val="24"/>
          <w:szCs w:val="24"/>
          <w:lang w:eastAsia="hu-HU"/>
        </w:rPr>
        <w:t>S</w:t>
      </w:r>
      <w:r w:rsidRPr="008F0535">
        <w:rPr>
          <w:rFonts w:ascii="Times New Roman" w:eastAsia="Times New Roman" w:hAnsi="Times New Roman" w:cs="Times New Roman"/>
          <w:sz w:val="24"/>
          <w:szCs w:val="24"/>
          <w:lang w:eastAsia="hu-HU"/>
        </w:rPr>
        <w:t xml:space="preserve">tratégiájának részeként </w:t>
      </w:r>
      <w:r w:rsidR="009E0BDF">
        <w:rPr>
          <w:rFonts w:ascii="Times New Roman" w:eastAsia="Times New Roman" w:hAnsi="Times New Roman" w:cs="Times New Roman"/>
          <w:sz w:val="24"/>
          <w:szCs w:val="24"/>
          <w:lang w:eastAsia="hu-HU"/>
        </w:rPr>
        <w:t>indította el</w:t>
      </w:r>
      <w:r w:rsidRPr="008F0535">
        <w:rPr>
          <w:rFonts w:ascii="Times New Roman" w:eastAsia="Times New Roman" w:hAnsi="Times New Roman" w:cs="Times New Roman"/>
          <w:sz w:val="24"/>
          <w:szCs w:val="24"/>
          <w:lang w:eastAsia="hu-HU"/>
        </w:rPr>
        <w:t xml:space="preserve"> az egészséges iskolabüfé programot, amelyben többek között versenyt hirdett</w:t>
      </w:r>
      <w:r w:rsidR="009E0BDF">
        <w:rPr>
          <w:rFonts w:ascii="Times New Roman" w:eastAsia="Times New Roman" w:hAnsi="Times New Roman" w:cs="Times New Roman"/>
          <w:sz w:val="24"/>
          <w:szCs w:val="24"/>
          <w:lang w:eastAsia="hu-HU"/>
        </w:rPr>
        <w:t>ek</w:t>
      </w:r>
      <w:r w:rsidRPr="008F0535">
        <w:rPr>
          <w:rFonts w:ascii="Times New Roman" w:eastAsia="Times New Roman" w:hAnsi="Times New Roman" w:cs="Times New Roman"/>
          <w:sz w:val="24"/>
          <w:szCs w:val="24"/>
          <w:lang w:eastAsia="hu-HU"/>
        </w:rPr>
        <w:t xml:space="preserve"> a büfék üzemeltetőinek. A program nyitórendezvényén, február 17-én a Népegészségügyi Intézet és a KLIK kerületi vezetőivel sajtótájékoztatót tartott</w:t>
      </w:r>
      <w:r w:rsidR="009E0BDF">
        <w:rPr>
          <w:rFonts w:ascii="Times New Roman" w:eastAsia="Times New Roman" w:hAnsi="Times New Roman" w:cs="Times New Roman"/>
          <w:sz w:val="24"/>
          <w:szCs w:val="24"/>
          <w:lang w:eastAsia="hu-HU"/>
        </w:rPr>
        <w:t>a</w:t>
      </w:r>
      <w:r w:rsidRPr="008F0535">
        <w:rPr>
          <w:rFonts w:ascii="Times New Roman" w:eastAsia="Times New Roman" w:hAnsi="Times New Roman" w:cs="Times New Roman"/>
          <w:sz w:val="24"/>
          <w:szCs w:val="24"/>
          <w:lang w:eastAsia="hu-HU"/>
        </w:rPr>
        <w:t xml:space="preserve">k a Móricz Zsigmond Gimnáziumban. </w:t>
      </w:r>
    </w:p>
    <w:p w:rsidR="008F0535" w:rsidRPr="008F0535" w:rsidRDefault="008F0535" w:rsidP="008F0535">
      <w:pPr>
        <w:spacing w:after="0" w:line="240" w:lineRule="auto"/>
        <w:jc w:val="both"/>
        <w:rPr>
          <w:rFonts w:ascii="Times New Roman" w:eastAsia="Times New Roman" w:hAnsi="Times New Roman" w:cs="Times New Roman"/>
          <w:sz w:val="24"/>
          <w:szCs w:val="24"/>
          <w:lang w:eastAsia="hu-HU"/>
        </w:rPr>
      </w:pPr>
    </w:p>
    <w:p w:rsidR="00BB1C45" w:rsidRDefault="00BB1C45" w:rsidP="00BB1C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Szavazásra bocsátja a polgármesteri beszámolót. </w:t>
      </w:r>
    </w:p>
    <w:p w:rsidR="00BB1C45" w:rsidRPr="00460C34" w:rsidRDefault="00BB1C45" w:rsidP="00BB1C45">
      <w:pPr>
        <w:spacing w:after="0" w:line="240" w:lineRule="auto"/>
        <w:rPr>
          <w:rFonts w:ascii="Times New Roman" w:hAnsi="Times New Roman" w:cs="Times New Roman"/>
          <w:sz w:val="24"/>
          <w:szCs w:val="24"/>
        </w:rPr>
      </w:pPr>
      <w:r>
        <w:rPr>
          <w:rFonts w:ascii="Times New Roman" w:hAnsi="Times New Roman" w:cs="Times New Roman"/>
          <w:sz w:val="24"/>
          <w:szCs w:val="24"/>
        </w:rPr>
        <w:t>Megállapítja, hogy a Képviselő-testület a szavazás eredményeként az alábbi döntést hozta:</w:t>
      </w:r>
    </w:p>
    <w:p w:rsidR="00BB1C45" w:rsidRPr="00460C34" w:rsidRDefault="00BB1C45" w:rsidP="00BB1C45">
      <w:pPr>
        <w:spacing w:after="0" w:line="240" w:lineRule="auto"/>
        <w:rPr>
          <w:rFonts w:ascii="Times New Roman" w:hAnsi="Times New Roman" w:cs="Times New Roman"/>
          <w:sz w:val="24"/>
          <w:szCs w:val="24"/>
        </w:rPr>
      </w:pPr>
    </w:p>
    <w:p w:rsidR="007A6B13" w:rsidRPr="00D575D2" w:rsidRDefault="007A6B13" w:rsidP="007A6B13">
      <w:pPr>
        <w:spacing w:after="0" w:line="240" w:lineRule="auto"/>
        <w:rPr>
          <w:rFonts w:ascii="Times New Roman" w:eastAsia="Times New Roman" w:hAnsi="Times New Roman" w:cs="Times New Roman"/>
          <w:sz w:val="24"/>
          <w:szCs w:val="24"/>
          <w:lang w:eastAsia="hu-HU"/>
        </w:rPr>
      </w:pPr>
    </w:p>
    <w:p w:rsidR="007A6B13" w:rsidRPr="00D575D2" w:rsidRDefault="007A6B13" w:rsidP="007A6B13">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D575D2">
        <w:rPr>
          <w:rFonts w:ascii="Times New Roman" w:eastAsia="Times New Roman" w:hAnsi="Times New Roman" w:cs="Times New Roman"/>
          <w:b/>
          <w:sz w:val="24"/>
          <w:szCs w:val="24"/>
          <w:u w:val="single"/>
          <w:lang w:eastAsia="ar-SA"/>
        </w:rPr>
        <w:t>Budapest Főváros II. ker. Önkormányzat</w:t>
      </w:r>
      <w:r w:rsidRPr="00D575D2">
        <w:rPr>
          <w:rFonts w:ascii="Times New Roman" w:eastAsia="Times New Roman" w:hAnsi="Times New Roman" w:cs="Times New Roman"/>
          <w:b/>
          <w:sz w:val="24"/>
          <w:szCs w:val="24"/>
          <w:u w:val="single"/>
          <w:lang w:eastAsia="ar-SA"/>
        </w:rPr>
        <w:br/>
      </w:r>
      <w:r>
        <w:rPr>
          <w:rFonts w:ascii="Times New Roman" w:eastAsia="Times New Roman" w:hAnsi="Times New Roman" w:cs="Times New Roman"/>
          <w:b/>
          <w:color w:val="000080"/>
          <w:sz w:val="24"/>
          <w:szCs w:val="24"/>
          <w:u w:val="single"/>
          <w:lang w:eastAsia="ar-SA"/>
        </w:rPr>
        <w:t>33</w:t>
      </w:r>
      <w:r w:rsidRPr="00D575D2">
        <w:rPr>
          <w:rFonts w:ascii="Times New Roman" w:eastAsia="Times New Roman" w:hAnsi="Times New Roman" w:cs="Times New Roman"/>
          <w:b/>
          <w:color w:val="000080"/>
          <w:sz w:val="24"/>
          <w:szCs w:val="24"/>
          <w:u w:val="single"/>
          <w:lang w:eastAsia="ar-SA"/>
        </w:rPr>
        <w:t>/201</w:t>
      </w:r>
      <w:r>
        <w:rPr>
          <w:rFonts w:ascii="Times New Roman" w:eastAsia="Times New Roman" w:hAnsi="Times New Roman" w:cs="Times New Roman"/>
          <w:b/>
          <w:color w:val="000080"/>
          <w:sz w:val="24"/>
          <w:szCs w:val="24"/>
          <w:u w:val="single"/>
          <w:lang w:eastAsia="ar-SA"/>
        </w:rPr>
        <w:t>4</w:t>
      </w:r>
      <w:r w:rsidRPr="00D575D2">
        <w:rPr>
          <w:rFonts w:ascii="Times New Roman" w:eastAsia="Times New Roman" w:hAnsi="Times New Roman" w:cs="Times New Roman"/>
          <w:b/>
          <w:color w:val="000080"/>
          <w:sz w:val="24"/>
          <w:szCs w:val="24"/>
          <w:u w:val="single"/>
          <w:lang w:eastAsia="ar-SA"/>
        </w:rPr>
        <w:t>.(</w:t>
      </w:r>
      <w:r>
        <w:rPr>
          <w:rFonts w:ascii="Times New Roman" w:eastAsia="Times New Roman" w:hAnsi="Times New Roman" w:cs="Times New Roman"/>
          <w:b/>
          <w:color w:val="000080"/>
          <w:sz w:val="24"/>
          <w:szCs w:val="24"/>
          <w:u w:val="single"/>
          <w:lang w:eastAsia="ar-SA"/>
        </w:rPr>
        <w:t>II</w:t>
      </w:r>
      <w:r w:rsidR="006E6247">
        <w:rPr>
          <w:rFonts w:ascii="Times New Roman" w:eastAsia="Times New Roman" w:hAnsi="Times New Roman" w:cs="Times New Roman"/>
          <w:b/>
          <w:color w:val="000080"/>
          <w:sz w:val="24"/>
          <w:szCs w:val="24"/>
          <w:u w:val="single"/>
          <w:lang w:eastAsia="ar-SA"/>
        </w:rPr>
        <w:t>.</w:t>
      </w:r>
      <w:r w:rsidRPr="00D575D2">
        <w:rPr>
          <w:rFonts w:ascii="Times New Roman" w:eastAsia="Times New Roman" w:hAnsi="Times New Roman" w:cs="Times New Roman"/>
          <w:b/>
          <w:color w:val="000080"/>
          <w:sz w:val="24"/>
          <w:szCs w:val="24"/>
          <w:u w:val="single"/>
          <w:lang w:eastAsia="ar-SA"/>
        </w:rPr>
        <w:t xml:space="preserve"> </w:t>
      </w:r>
      <w:r>
        <w:rPr>
          <w:rFonts w:ascii="Times New Roman" w:eastAsia="Times New Roman" w:hAnsi="Times New Roman" w:cs="Times New Roman"/>
          <w:b/>
          <w:color w:val="000080"/>
          <w:sz w:val="24"/>
          <w:szCs w:val="24"/>
          <w:u w:val="single"/>
          <w:lang w:eastAsia="ar-SA"/>
        </w:rPr>
        <w:t>20</w:t>
      </w:r>
      <w:r w:rsidRPr="00D575D2">
        <w:rPr>
          <w:rFonts w:ascii="Times New Roman" w:eastAsia="Times New Roman" w:hAnsi="Times New Roman" w:cs="Times New Roman"/>
          <w:b/>
          <w:color w:val="000080"/>
          <w:sz w:val="24"/>
          <w:szCs w:val="24"/>
          <w:u w:val="single"/>
          <w:lang w:eastAsia="ar-SA"/>
        </w:rPr>
        <w:t>.)</w:t>
      </w:r>
      <w:r w:rsidRPr="00D575D2">
        <w:rPr>
          <w:rFonts w:ascii="Times New Roman" w:eastAsia="Times New Roman" w:hAnsi="Times New Roman" w:cs="Times New Roman"/>
          <w:b/>
          <w:sz w:val="24"/>
          <w:szCs w:val="24"/>
          <w:u w:val="single"/>
          <w:lang w:eastAsia="ar-SA"/>
        </w:rPr>
        <w:t xml:space="preserve"> képviselő-testületi határozata</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A Képviselő-testület</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a Polgármester beszámolóját - a két ülés között történt fontosabb eseményekről - tudomásul veszi.</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w:t>
      </w:r>
      <w:r w:rsidR="004B3B44">
        <w:rPr>
          <w:rFonts w:ascii="Times New Roman" w:eastAsia="Times New Roman" w:hAnsi="Times New Roman" w:cs="Times New Roman"/>
          <w:sz w:val="24"/>
          <w:szCs w:val="24"/>
          <w:lang w:eastAsia="ar-SA"/>
        </w:rPr>
        <w:t>18</w:t>
      </w:r>
      <w:r w:rsidRPr="00D575D2">
        <w:rPr>
          <w:rFonts w:ascii="Times New Roman" w:eastAsia="Times New Roman" w:hAnsi="Times New Roman" w:cs="Times New Roman"/>
          <w:sz w:val="24"/>
          <w:szCs w:val="24"/>
          <w:lang w:eastAsia="ar-SA"/>
        </w:rPr>
        <w:t xml:space="preserve"> képviselő van jelen, </w:t>
      </w:r>
      <w:r w:rsidR="004B3B44">
        <w:rPr>
          <w:rFonts w:ascii="Times New Roman" w:eastAsia="Times New Roman" w:hAnsi="Times New Roman" w:cs="Times New Roman"/>
          <w:sz w:val="24"/>
          <w:szCs w:val="24"/>
          <w:lang w:eastAsia="ar-SA"/>
        </w:rPr>
        <w:t>18</w:t>
      </w:r>
      <w:r w:rsidRPr="00D575D2">
        <w:rPr>
          <w:rFonts w:ascii="Times New Roman" w:eastAsia="Times New Roman" w:hAnsi="Times New Roman" w:cs="Times New Roman"/>
          <w:sz w:val="24"/>
          <w:szCs w:val="24"/>
          <w:lang w:eastAsia="ar-SA"/>
        </w:rPr>
        <w:t xml:space="preserve"> igen, egyhangú)</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7A6B13" w:rsidRPr="00D575D2" w:rsidRDefault="007A6B13" w:rsidP="007A6B13">
      <w:pPr>
        <w:spacing w:after="0" w:line="240" w:lineRule="auto"/>
        <w:rPr>
          <w:rFonts w:ascii="Times New Roman" w:eastAsia="Times New Roman" w:hAnsi="Times New Roman" w:cs="Times New Roman"/>
          <w:b/>
          <w:sz w:val="24"/>
          <w:szCs w:val="24"/>
          <w:u w:val="single"/>
          <w:lang w:eastAsia="hu-HU"/>
        </w:rPr>
      </w:pPr>
    </w:p>
    <w:p w:rsidR="007A6B13" w:rsidRPr="00D575D2" w:rsidRDefault="007A6B13" w:rsidP="007A6B13">
      <w:pPr>
        <w:spacing w:after="0" w:line="264" w:lineRule="auto"/>
        <w:rPr>
          <w:rFonts w:ascii="Times New Roman" w:eastAsia="Times New Roman" w:hAnsi="Times New Roman" w:cs="Times New Roman"/>
          <w:b/>
          <w:sz w:val="24"/>
          <w:szCs w:val="24"/>
          <w:u w:val="single"/>
          <w:lang w:eastAsia="hu-HU"/>
        </w:rPr>
      </w:pPr>
      <w:r w:rsidRPr="00D575D2">
        <w:rPr>
          <w:rFonts w:ascii="Times New Roman" w:eastAsia="Times New Roman" w:hAnsi="Times New Roman" w:cs="Times New Roman"/>
          <w:b/>
          <w:sz w:val="24"/>
          <w:szCs w:val="24"/>
          <w:u w:val="single"/>
          <w:lang w:eastAsia="hu-HU"/>
        </w:rPr>
        <w:t>Napirend előtt 2./pontja</w:t>
      </w:r>
      <w:r w:rsidRPr="00D575D2">
        <w:rPr>
          <w:rFonts w:ascii="Times New Roman" w:eastAsia="Times New Roman" w:hAnsi="Times New Roman" w:cs="Times New Roman"/>
          <w:sz w:val="24"/>
          <w:szCs w:val="24"/>
          <w:lang w:eastAsia="hu-HU"/>
        </w:rPr>
        <w:t xml:space="preserve"> </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 xml:space="preserve">Beszámoló a lejárt határidejű </w:t>
      </w:r>
      <w:bookmarkStart w:id="7" w:name="LastPos"/>
      <w:bookmarkEnd w:id="7"/>
      <w:r w:rsidRPr="00D575D2">
        <w:rPr>
          <w:rFonts w:ascii="Times New Roman" w:eastAsia="Times New Roman" w:hAnsi="Times New Roman" w:cs="Times New Roman"/>
          <w:sz w:val="24"/>
          <w:szCs w:val="24"/>
          <w:lang w:eastAsia="hu-HU"/>
        </w:rPr>
        <w:t>képviselő-testületi határozatok végrehajtásáról</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(írásbeli)</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r w:rsidRPr="00D575D2">
        <w:rPr>
          <w:rFonts w:ascii="Times New Roman" w:eastAsia="Times New Roman" w:hAnsi="Times New Roman" w:cs="Times New Roman"/>
          <w:b/>
          <w:sz w:val="24"/>
          <w:szCs w:val="24"/>
          <w:u w:val="single"/>
          <w:lang w:eastAsia="hu-HU"/>
        </w:rPr>
        <w:t>Előadó:</w:t>
      </w:r>
      <w:r w:rsidRPr="00D575D2">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D575D2">
          <w:rPr>
            <w:rFonts w:ascii="Times New Roman" w:eastAsia="Times New Roman" w:hAnsi="Times New Roman" w:cs="Times New Roman"/>
            <w:sz w:val="24"/>
            <w:szCs w:val="24"/>
            <w:lang w:eastAsia="hu-HU"/>
          </w:rPr>
          <w:t>Láng Zsolt</w:t>
        </w:r>
      </w:smartTag>
    </w:p>
    <w:p w:rsidR="007A6B13" w:rsidRPr="00D575D2" w:rsidRDefault="007A6B13" w:rsidP="007A6B13">
      <w:pPr>
        <w:spacing w:after="0" w:line="240" w:lineRule="auto"/>
        <w:ind w:left="900"/>
        <w:rPr>
          <w:rFonts w:ascii="Times New Roman" w:eastAsia="Times New Roman" w:hAnsi="Times New Roman" w:cs="Times New Roman"/>
          <w:sz w:val="24"/>
          <w:szCs w:val="24"/>
          <w:lang w:eastAsia="hu-HU"/>
        </w:rPr>
      </w:pPr>
      <w:r w:rsidRPr="00D575D2">
        <w:rPr>
          <w:rFonts w:ascii="Times New Roman" w:eastAsia="Times New Roman" w:hAnsi="Times New Roman" w:cs="Times New Roman"/>
          <w:sz w:val="24"/>
          <w:szCs w:val="24"/>
          <w:lang w:eastAsia="hu-HU"/>
        </w:rPr>
        <w:t xml:space="preserve"> Polgármester</w:t>
      </w:r>
    </w:p>
    <w:p w:rsidR="007A6B13" w:rsidRDefault="007A6B13" w:rsidP="007A6B13">
      <w:pPr>
        <w:spacing w:after="0" w:line="240" w:lineRule="auto"/>
        <w:rPr>
          <w:rFonts w:ascii="Times New Roman" w:eastAsia="Times New Roman" w:hAnsi="Times New Roman" w:cs="Times New Roman"/>
          <w:sz w:val="24"/>
          <w:szCs w:val="24"/>
          <w:lang w:eastAsia="hu-HU"/>
        </w:rPr>
      </w:pPr>
    </w:p>
    <w:p w:rsidR="00BB1C45" w:rsidRPr="008807D9" w:rsidRDefault="00BB1C45" w:rsidP="00BB1C45">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BB1C45" w:rsidRPr="008807D9" w:rsidRDefault="00BB1C45" w:rsidP="00BB1C45">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B1C45" w:rsidRDefault="00BB1C45" w:rsidP="00BB1C45">
      <w:pPr>
        <w:spacing w:after="0" w:line="240" w:lineRule="auto"/>
        <w:rPr>
          <w:rFonts w:ascii="Times New Roman" w:hAnsi="Times New Roman" w:cs="Times New Roman"/>
          <w:sz w:val="24"/>
          <w:szCs w:val="24"/>
        </w:rPr>
      </w:pPr>
    </w:p>
    <w:p w:rsidR="007A6B13" w:rsidRPr="004A6D1B" w:rsidRDefault="007A6B13" w:rsidP="007A6B13">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34/</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7A6B13" w:rsidRPr="00534FB4"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534FB4">
        <w:rPr>
          <w:rFonts w:ascii="Times New Roman" w:eastAsia="Times New Roman" w:hAnsi="Times New Roman" w:cs="Times New Roman"/>
          <w:sz w:val="24"/>
          <w:szCs w:val="24"/>
          <w:lang w:eastAsia="ar-SA"/>
        </w:rPr>
        <w:t xml:space="preserve">A Képviselő-testület </w:t>
      </w: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 82</w:t>
      </w:r>
      <w:r w:rsidRPr="00051C0C">
        <w:rPr>
          <w:rFonts w:ascii="Times New Roman" w:eastAsia="Times New Roman" w:hAnsi="Times New Roman" w:cs="Times New Roman"/>
          <w:sz w:val="24"/>
          <w:szCs w:val="24"/>
          <w:lang w:eastAsia="ar-SA"/>
        </w:rPr>
        <w:t>/</w:t>
      </w:r>
      <w:r w:rsidRPr="00051C0C">
        <w:rPr>
          <w:rFonts w:ascii="Times New Roman" w:eastAsia="Times New Roman" w:hAnsi="Times New Roman" w:cs="Times New Roman"/>
          <w:b/>
          <w:sz w:val="24"/>
          <w:szCs w:val="24"/>
          <w:lang w:eastAsia="ar-SA"/>
        </w:rPr>
        <w:t>2012</w:t>
      </w:r>
      <w:r w:rsidRPr="00051C0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72, 157, 243, 245, 246, 247, 290, 322, 323, 335, 337, 339, 340, 351, 352, 353, 356, 361, 362, 363, 366, 370, 373, 376, 377, 378/</w:t>
      </w:r>
      <w:r w:rsidRPr="00051C0C">
        <w:rPr>
          <w:rFonts w:ascii="Times New Roman" w:eastAsia="Times New Roman" w:hAnsi="Times New Roman" w:cs="Times New Roman"/>
          <w:b/>
          <w:sz w:val="24"/>
          <w:szCs w:val="24"/>
          <w:lang w:eastAsia="ar-SA"/>
        </w:rPr>
        <w:t>2013.</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4/</w:t>
      </w:r>
      <w:r>
        <w:rPr>
          <w:rFonts w:ascii="Times New Roman" w:eastAsia="Times New Roman" w:hAnsi="Times New Roman" w:cs="Times New Roman"/>
          <w:b/>
          <w:sz w:val="24"/>
          <w:szCs w:val="24"/>
          <w:lang w:eastAsia="ar-SA"/>
        </w:rPr>
        <w:t>2014.</w:t>
      </w:r>
      <w:r w:rsidRPr="00051C0C">
        <w:rPr>
          <w:rFonts w:ascii="Times New Roman" w:eastAsia="Times New Roman" w:hAnsi="Times New Roman" w:cs="Times New Roman"/>
          <w:sz w:val="24"/>
          <w:szCs w:val="24"/>
          <w:lang w:eastAsia="ar-SA"/>
        </w:rPr>
        <w:t xml:space="preserve"> határozatok végrehajtásáról szóló beszámolót </w:t>
      </w:r>
      <w:r w:rsidRPr="00051C0C">
        <w:rPr>
          <w:rFonts w:ascii="Times New Roman" w:eastAsia="Times New Roman" w:hAnsi="Times New Roman" w:cs="Times New Roman"/>
          <w:sz w:val="24"/>
          <w:szCs w:val="24"/>
          <w:u w:val="single"/>
          <w:lang w:eastAsia="ar-SA"/>
        </w:rPr>
        <w:t>elfogadja</w:t>
      </w:r>
      <w:r w:rsidRPr="00051C0C">
        <w:rPr>
          <w:rFonts w:ascii="Times New Roman" w:eastAsia="Times New Roman" w:hAnsi="Times New Roman" w:cs="Times New Roman"/>
          <w:sz w:val="24"/>
          <w:szCs w:val="24"/>
          <w:lang w:eastAsia="ar-SA"/>
        </w:rPr>
        <w:t>,</w:t>
      </w: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7A6B13" w:rsidRPr="00051C0C" w:rsidRDefault="007A6B13" w:rsidP="007A6B13">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 364</w:t>
      </w:r>
      <w:r w:rsidRPr="00051C0C">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1. (XI.29.</w:t>
      </w:r>
      <w:r w:rsidRPr="00051C0C">
        <w:rPr>
          <w:rFonts w:ascii="Times New Roman" w:eastAsia="Times New Roman" w:hAnsi="Times New Roman" w:cs="Times New Roman"/>
          <w:sz w:val="24"/>
          <w:szCs w:val="24"/>
          <w:lang w:eastAsia="ar-SA"/>
        </w:rPr>
        <w:t>) határozat végrehaj</w:t>
      </w:r>
      <w:r>
        <w:rPr>
          <w:rFonts w:ascii="Times New Roman" w:eastAsia="Times New Roman" w:hAnsi="Times New Roman" w:cs="Times New Roman"/>
          <w:sz w:val="24"/>
          <w:szCs w:val="24"/>
          <w:lang w:eastAsia="ar-SA"/>
        </w:rPr>
        <w:t>tási határidejét 2014. május</w:t>
      </w:r>
      <w:r w:rsidRPr="00051C0C">
        <w:rPr>
          <w:rFonts w:ascii="Times New Roman" w:eastAsia="Times New Roman" w:hAnsi="Times New Roman" w:cs="Times New Roman"/>
          <w:sz w:val="24"/>
          <w:szCs w:val="24"/>
          <w:lang w:eastAsia="ar-SA"/>
        </w:rPr>
        <w:t xml:space="preserve"> 31-ig </w:t>
      </w:r>
      <w:r w:rsidRPr="00051C0C">
        <w:rPr>
          <w:rFonts w:ascii="Times New Roman" w:eastAsia="Times New Roman" w:hAnsi="Times New Roman" w:cs="Times New Roman"/>
          <w:sz w:val="24"/>
          <w:szCs w:val="24"/>
          <w:u w:val="single"/>
          <w:lang w:eastAsia="ar-SA"/>
        </w:rPr>
        <w:t>meghosszabbítja,</w:t>
      </w:r>
      <w:r w:rsidRPr="00051C0C">
        <w:rPr>
          <w:rFonts w:ascii="Times New Roman" w:eastAsia="Times New Roman" w:hAnsi="Times New Roman" w:cs="Times New Roman"/>
          <w:sz w:val="24"/>
          <w:szCs w:val="24"/>
          <w:lang w:eastAsia="ar-SA"/>
        </w:rPr>
        <w:t xml:space="preserve"> </w:t>
      </w: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7A6B13" w:rsidRPr="00051C0C" w:rsidRDefault="007A6B13" w:rsidP="007A6B13">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 289</w:t>
      </w:r>
      <w:r w:rsidRPr="00051C0C">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2. (IX.25</w:t>
      </w:r>
      <w:r w:rsidRPr="00051C0C">
        <w:rPr>
          <w:rFonts w:ascii="Times New Roman" w:eastAsia="Times New Roman" w:hAnsi="Times New Roman" w:cs="Times New Roman"/>
          <w:sz w:val="24"/>
          <w:szCs w:val="24"/>
          <w:lang w:eastAsia="ar-SA"/>
        </w:rPr>
        <w:t>.) határozat végreha</w:t>
      </w:r>
      <w:r>
        <w:rPr>
          <w:rFonts w:ascii="Times New Roman" w:eastAsia="Times New Roman" w:hAnsi="Times New Roman" w:cs="Times New Roman"/>
          <w:sz w:val="24"/>
          <w:szCs w:val="24"/>
          <w:lang w:eastAsia="ar-SA"/>
        </w:rPr>
        <w:t>jtási határidejét 2014. május</w:t>
      </w:r>
      <w:r w:rsidRPr="00051C0C">
        <w:rPr>
          <w:rFonts w:ascii="Times New Roman" w:eastAsia="Times New Roman" w:hAnsi="Times New Roman" w:cs="Times New Roman"/>
          <w:sz w:val="24"/>
          <w:szCs w:val="24"/>
          <w:lang w:eastAsia="ar-SA"/>
        </w:rPr>
        <w:t xml:space="preserve"> 31-ig </w:t>
      </w:r>
      <w:r>
        <w:rPr>
          <w:rFonts w:ascii="Times New Roman" w:eastAsia="Times New Roman" w:hAnsi="Times New Roman" w:cs="Times New Roman"/>
          <w:sz w:val="24"/>
          <w:szCs w:val="24"/>
          <w:u w:val="single"/>
          <w:lang w:eastAsia="ar-SA"/>
        </w:rPr>
        <w:t>meghosszabbítja.</w:t>
      </w:r>
      <w:r w:rsidRPr="00051C0C">
        <w:rPr>
          <w:rFonts w:ascii="Times New Roman" w:eastAsia="Times New Roman" w:hAnsi="Times New Roman" w:cs="Times New Roman"/>
          <w:sz w:val="24"/>
          <w:szCs w:val="24"/>
          <w:lang w:eastAsia="ar-SA"/>
        </w:rPr>
        <w:t xml:space="preserve"> </w:t>
      </w:r>
    </w:p>
    <w:p w:rsidR="007A6B13" w:rsidRPr="00051C0C" w:rsidRDefault="007A6B13" w:rsidP="007A6B13">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051C0C">
        <w:rPr>
          <w:rFonts w:ascii="Times New Roman" w:eastAsia="Times New Roman" w:hAnsi="Times New Roman" w:cs="Times New Roman"/>
          <w:b/>
          <w:bCs/>
          <w:sz w:val="24"/>
          <w:szCs w:val="24"/>
          <w:u w:val="single"/>
          <w:lang w:eastAsia="ar-SA"/>
        </w:rPr>
        <w:t>Felelős:</w:t>
      </w:r>
      <w:r w:rsidRPr="00051C0C">
        <w:rPr>
          <w:rFonts w:ascii="Times New Roman" w:eastAsia="Times New Roman" w:hAnsi="Times New Roman" w:cs="Times New Roman"/>
          <w:sz w:val="24"/>
          <w:szCs w:val="24"/>
          <w:lang w:eastAsia="ar-SA"/>
        </w:rPr>
        <w:tab/>
        <w:t>Polgármester</w:t>
      </w:r>
    </w:p>
    <w:p w:rsidR="007A6B13" w:rsidRPr="00051C0C"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051C0C">
        <w:rPr>
          <w:rFonts w:ascii="Times New Roman" w:eastAsia="Times New Roman" w:hAnsi="Times New Roman" w:cs="Times New Roman"/>
          <w:b/>
          <w:sz w:val="24"/>
          <w:szCs w:val="24"/>
          <w:u w:val="single"/>
          <w:lang w:eastAsia="ar-SA"/>
        </w:rPr>
        <w:t>H</w:t>
      </w:r>
      <w:r w:rsidRPr="00051C0C">
        <w:rPr>
          <w:rFonts w:ascii="Times New Roman" w:eastAsia="Times New Roman" w:hAnsi="Times New Roman" w:cs="Times New Roman"/>
          <w:b/>
          <w:bCs/>
          <w:sz w:val="24"/>
          <w:szCs w:val="24"/>
          <w:u w:val="single"/>
          <w:lang w:eastAsia="ar-SA"/>
        </w:rPr>
        <w:t xml:space="preserve">atáridő: </w:t>
      </w:r>
      <w:r w:rsidRPr="00051C0C">
        <w:rPr>
          <w:rFonts w:ascii="Times New Roman" w:eastAsia="Times New Roman" w:hAnsi="Times New Roman" w:cs="Times New Roman"/>
          <w:sz w:val="24"/>
          <w:szCs w:val="24"/>
          <w:lang w:eastAsia="ar-SA"/>
        </w:rPr>
        <w:t>azonnal</w:t>
      </w:r>
    </w:p>
    <w:p w:rsidR="007A6B13"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7A6B13" w:rsidRPr="007855F8" w:rsidRDefault="007A6B13" w:rsidP="007A6B13">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4B3B44">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 xml:space="preserve"> képviselő van jelen, </w:t>
      </w:r>
      <w:r w:rsidR="004B3B44">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 xml:space="preserve"> igen, egyhangú)</w:t>
      </w:r>
    </w:p>
    <w:p w:rsidR="007A6B13" w:rsidRPr="007855F8" w:rsidRDefault="007A6B13" w:rsidP="007A6B13">
      <w:pPr>
        <w:spacing w:after="0" w:line="240" w:lineRule="auto"/>
        <w:rPr>
          <w:rFonts w:ascii="Times New Roman" w:eastAsia="Times New Roman" w:hAnsi="Times New Roman" w:cs="Times New Roman"/>
          <w:sz w:val="24"/>
          <w:szCs w:val="24"/>
          <w:lang w:eastAsia="hu-HU"/>
        </w:rPr>
      </w:pPr>
    </w:p>
    <w:p w:rsidR="00BB1C45" w:rsidRDefault="00BB1C45" w:rsidP="007A6B13">
      <w:pPr>
        <w:pStyle w:val="Nincstrkz"/>
        <w:rPr>
          <w:rFonts w:ascii="Times New Roman" w:hAnsi="Times New Roman" w:cs="Times New Roman"/>
          <w:sz w:val="24"/>
          <w:szCs w:val="24"/>
        </w:rPr>
      </w:pPr>
    </w:p>
    <w:p w:rsidR="007A6B13" w:rsidRPr="00D575D2" w:rsidRDefault="007A6B13" w:rsidP="007A6B13">
      <w:pPr>
        <w:spacing w:after="0" w:line="240" w:lineRule="auto"/>
        <w:rPr>
          <w:rFonts w:ascii="Times New Roman" w:eastAsia="Times New Roman" w:hAnsi="Times New Roman" w:cs="Times New Roman"/>
          <w:b/>
          <w:sz w:val="24"/>
          <w:szCs w:val="24"/>
          <w:u w:val="single"/>
          <w:lang w:eastAsia="hu-HU"/>
        </w:rPr>
      </w:pPr>
      <w:r w:rsidRPr="00D575D2">
        <w:rPr>
          <w:rFonts w:ascii="Times New Roman" w:eastAsia="Times New Roman" w:hAnsi="Times New Roman" w:cs="Times New Roman"/>
          <w:b/>
          <w:sz w:val="24"/>
          <w:szCs w:val="24"/>
          <w:u w:val="single"/>
          <w:lang w:eastAsia="hu-HU"/>
        </w:rPr>
        <w:t>Napirend előtti hozzászólások:</w:t>
      </w:r>
    </w:p>
    <w:p w:rsidR="007A6B13" w:rsidRDefault="007A6B13" w:rsidP="007A6B13">
      <w:pPr>
        <w:pStyle w:val="Nincstrkz"/>
        <w:rPr>
          <w:rFonts w:ascii="Times New Roman" w:hAnsi="Times New Roman" w:cs="Times New Roman"/>
          <w:sz w:val="24"/>
          <w:szCs w:val="24"/>
        </w:rPr>
      </w:pPr>
    </w:p>
    <w:p w:rsidR="007A6B13" w:rsidRDefault="009E0BDF" w:rsidP="007A6B13">
      <w:pPr>
        <w:pStyle w:val="Nincstrkz"/>
        <w:jc w:val="both"/>
        <w:rPr>
          <w:rFonts w:ascii="Times New Roman" w:hAnsi="Times New Roman" w:cs="Times New Roman"/>
          <w:sz w:val="24"/>
          <w:szCs w:val="24"/>
        </w:rPr>
      </w:pPr>
      <w:r w:rsidRPr="00577A6C">
        <w:rPr>
          <w:rFonts w:ascii="Times New Roman" w:hAnsi="Times New Roman" w:cs="Times New Roman"/>
          <w:b/>
          <w:sz w:val="24"/>
          <w:szCs w:val="24"/>
          <w:u w:val="single"/>
        </w:rPr>
        <w:t>Polgármester</w:t>
      </w:r>
      <w:r>
        <w:rPr>
          <w:rFonts w:ascii="Times New Roman" w:hAnsi="Times New Roman" w:cs="Times New Roman"/>
          <w:sz w:val="24"/>
          <w:szCs w:val="24"/>
        </w:rPr>
        <w:t>: dr. Varga Előd Bendegúz képviselő úrnak adja meg a szót.</w:t>
      </w:r>
    </w:p>
    <w:p w:rsidR="009E0BDF" w:rsidRDefault="009E0BDF" w:rsidP="007A6B13">
      <w:pPr>
        <w:pStyle w:val="Nincstrkz"/>
        <w:jc w:val="both"/>
        <w:rPr>
          <w:rFonts w:ascii="Times New Roman" w:hAnsi="Times New Roman" w:cs="Times New Roman"/>
          <w:sz w:val="24"/>
          <w:szCs w:val="24"/>
        </w:rPr>
      </w:pPr>
    </w:p>
    <w:p w:rsidR="009E0BDF" w:rsidRDefault="009E0BDF" w:rsidP="007A6B13">
      <w:pPr>
        <w:pStyle w:val="Nincstrkz"/>
        <w:jc w:val="both"/>
        <w:rPr>
          <w:rFonts w:ascii="Times New Roman" w:hAnsi="Times New Roman" w:cs="Times New Roman"/>
          <w:sz w:val="24"/>
          <w:szCs w:val="24"/>
        </w:rPr>
      </w:pPr>
      <w:r w:rsidRPr="009E0BDF">
        <w:rPr>
          <w:rFonts w:ascii="Times New Roman" w:hAnsi="Times New Roman" w:cs="Times New Roman"/>
          <w:b/>
          <w:sz w:val="24"/>
          <w:szCs w:val="24"/>
          <w:u w:val="single"/>
        </w:rPr>
        <w:t>dr. Varga Előd Bendegúz</w:t>
      </w:r>
      <w:r>
        <w:rPr>
          <w:rFonts w:ascii="Times New Roman" w:hAnsi="Times New Roman" w:cs="Times New Roman"/>
          <w:sz w:val="24"/>
          <w:szCs w:val="24"/>
        </w:rPr>
        <w:t>: Észrevételt tesz az iskolai közétkeztetés</w:t>
      </w:r>
      <w:r w:rsidR="00853671">
        <w:rPr>
          <w:rFonts w:ascii="Times New Roman" w:hAnsi="Times New Roman" w:cs="Times New Roman"/>
          <w:sz w:val="24"/>
          <w:szCs w:val="24"/>
        </w:rPr>
        <w:t xml:space="preserve"> befizetési módjával kapcsolatosan.</w:t>
      </w:r>
      <w:r>
        <w:rPr>
          <w:rFonts w:ascii="Times New Roman" w:hAnsi="Times New Roman" w:cs="Times New Roman"/>
          <w:sz w:val="24"/>
          <w:szCs w:val="24"/>
        </w:rPr>
        <w:t xml:space="preserve"> Jelenleg háromszori </w:t>
      </w:r>
      <w:r w:rsidR="00853671">
        <w:rPr>
          <w:rFonts w:ascii="Times New Roman" w:hAnsi="Times New Roman" w:cs="Times New Roman"/>
          <w:sz w:val="24"/>
          <w:szCs w:val="24"/>
        </w:rPr>
        <w:t>vagy e</w:t>
      </w:r>
      <w:r>
        <w:rPr>
          <w:rFonts w:ascii="Times New Roman" w:hAnsi="Times New Roman" w:cs="Times New Roman"/>
          <w:sz w:val="24"/>
          <w:szCs w:val="24"/>
        </w:rPr>
        <w:t>gyszeri</w:t>
      </w:r>
      <w:r w:rsidR="00853671">
        <w:rPr>
          <w:rFonts w:ascii="Times New Roman" w:hAnsi="Times New Roman" w:cs="Times New Roman"/>
          <w:sz w:val="24"/>
          <w:szCs w:val="24"/>
        </w:rPr>
        <w:t xml:space="preserve"> étkezés</w:t>
      </w:r>
      <w:r>
        <w:rPr>
          <w:rFonts w:ascii="Times New Roman" w:hAnsi="Times New Roman" w:cs="Times New Roman"/>
          <w:sz w:val="24"/>
          <w:szCs w:val="24"/>
        </w:rPr>
        <w:t>t</w:t>
      </w:r>
      <w:r w:rsidR="00853671">
        <w:rPr>
          <w:rFonts w:ascii="Times New Roman" w:hAnsi="Times New Roman" w:cs="Times New Roman"/>
          <w:sz w:val="24"/>
          <w:szCs w:val="24"/>
        </w:rPr>
        <w:t xml:space="preserve"> lehet kérni</w:t>
      </w:r>
      <w:r w:rsidR="00156BF6">
        <w:rPr>
          <w:rFonts w:ascii="Times New Roman" w:hAnsi="Times New Roman" w:cs="Times New Roman"/>
          <w:sz w:val="24"/>
          <w:szCs w:val="24"/>
        </w:rPr>
        <w:t xml:space="preserve">. </w:t>
      </w:r>
      <w:r>
        <w:rPr>
          <w:rFonts w:ascii="Times New Roman" w:hAnsi="Times New Roman" w:cs="Times New Roman"/>
          <w:sz w:val="24"/>
          <w:szCs w:val="24"/>
        </w:rPr>
        <w:t>Szülői jelzések érkeztek hozzá</w:t>
      </w:r>
      <w:r w:rsidR="00853671">
        <w:rPr>
          <w:rFonts w:ascii="Times New Roman" w:hAnsi="Times New Roman" w:cs="Times New Roman"/>
          <w:sz w:val="24"/>
          <w:szCs w:val="24"/>
        </w:rPr>
        <w:t xml:space="preserve"> azzal kapcsolatban, hogy mivel a délutáni elfoglaltságok miatt sok gyerek hazamegy</w:t>
      </w:r>
      <w:r>
        <w:rPr>
          <w:rFonts w:ascii="Times New Roman" w:hAnsi="Times New Roman" w:cs="Times New Roman"/>
          <w:sz w:val="24"/>
          <w:szCs w:val="24"/>
        </w:rPr>
        <w:t xml:space="preserve">, </w:t>
      </w:r>
      <w:r w:rsidR="00853671">
        <w:rPr>
          <w:rFonts w:ascii="Times New Roman" w:hAnsi="Times New Roman" w:cs="Times New Roman"/>
          <w:sz w:val="24"/>
          <w:szCs w:val="24"/>
        </w:rPr>
        <w:t>így</w:t>
      </w:r>
      <w:r>
        <w:rPr>
          <w:rFonts w:ascii="Times New Roman" w:hAnsi="Times New Roman" w:cs="Times New Roman"/>
          <w:sz w:val="24"/>
          <w:szCs w:val="24"/>
        </w:rPr>
        <w:t xml:space="preserve"> elveszik a befizetett uzsonna. </w:t>
      </w:r>
      <w:r w:rsidR="00853671">
        <w:rPr>
          <w:rFonts w:ascii="Times New Roman" w:hAnsi="Times New Roman" w:cs="Times New Roman"/>
          <w:sz w:val="24"/>
          <w:szCs w:val="24"/>
        </w:rPr>
        <w:t>A</w:t>
      </w:r>
      <w:r>
        <w:rPr>
          <w:rFonts w:ascii="Times New Roman" w:hAnsi="Times New Roman" w:cs="Times New Roman"/>
          <w:sz w:val="24"/>
          <w:szCs w:val="24"/>
        </w:rPr>
        <w:t>z iskolákkal</w:t>
      </w:r>
      <w:r w:rsidR="00853671">
        <w:rPr>
          <w:rFonts w:ascii="Times New Roman" w:hAnsi="Times New Roman" w:cs="Times New Roman"/>
          <w:sz w:val="24"/>
          <w:szCs w:val="24"/>
        </w:rPr>
        <w:t xml:space="preserve"> folytatott egyeztetések során</w:t>
      </w:r>
      <w:r>
        <w:rPr>
          <w:rFonts w:ascii="Times New Roman" w:hAnsi="Times New Roman" w:cs="Times New Roman"/>
          <w:sz w:val="24"/>
          <w:szCs w:val="24"/>
        </w:rPr>
        <w:t xml:space="preserve">, </w:t>
      </w:r>
      <w:r w:rsidR="00853671">
        <w:rPr>
          <w:rFonts w:ascii="Times New Roman" w:hAnsi="Times New Roman" w:cs="Times New Roman"/>
          <w:sz w:val="24"/>
          <w:szCs w:val="24"/>
        </w:rPr>
        <w:t xml:space="preserve">mely arra irányult, </w:t>
      </w:r>
      <w:r>
        <w:rPr>
          <w:rFonts w:ascii="Times New Roman" w:hAnsi="Times New Roman" w:cs="Times New Roman"/>
          <w:sz w:val="24"/>
          <w:szCs w:val="24"/>
        </w:rPr>
        <w:t>hogy legyen lehetséges csak reggelit és ebédet kérni, azt a választ kapták, hogy ez</w:t>
      </w:r>
      <w:r w:rsidR="00853671">
        <w:rPr>
          <w:rFonts w:ascii="Times New Roman" w:hAnsi="Times New Roman" w:cs="Times New Roman"/>
          <w:sz w:val="24"/>
          <w:szCs w:val="24"/>
        </w:rPr>
        <w:t>t nem lehet megoldani.</w:t>
      </w:r>
    </w:p>
    <w:p w:rsidR="00853671" w:rsidRDefault="00853671" w:rsidP="007A6B13">
      <w:pPr>
        <w:pStyle w:val="Nincstrkz"/>
        <w:jc w:val="both"/>
        <w:rPr>
          <w:rFonts w:ascii="Times New Roman" w:hAnsi="Times New Roman" w:cs="Times New Roman"/>
          <w:sz w:val="24"/>
          <w:szCs w:val="24"/>
        </w:rPr>
      </w:pPr>
      <w:r>
        <w:rPr>
          <w:rFonts w:ascii="Times New Roman" w:hAnsi="Times New Roman" w:cs="Times New Roman"/>
          <w:sz w:val="24"/>
          <w:szCs w:val="24"/>
        </w:rPr>
        <w:t>Kérdése továbbra is az, hogy megoldható-</w:t>
      </w:r>
      <w:r w:rsidR="00156BF6">
        <w:rPr>
          <w:rFonts w:ascii="Times New Roman" w:hAnsi="Times New Roman" w:cs="Times New Roman"/>
          <w:sz w:val="24"/>
          <w:szCs w:val="24"/>
        </w:rPr>
        <w:t>e</w:t>
      </w:r>
      <w:r>
        <w:rPr>
          <w:rFonts w:ascii="Times New Roman" w:hAnsi="Times New Roman" w:cs="Times New Roman"/>
          <w:sz w:val="24"/>
          <w:szCs w:val="24"/>
        </w:rPr>
        <w:t xml:space="preserve"> a reggeli és ebéd befizetése?</w:t>
      </w:r>
    </w:p>
    <w:p w:rsidR="009E0BDF" w:rsidRDefault="00040CAB" w:rsidP="007A6B13">
      <w:pPr>
        <w:pStyle w:val="Nincstrkz"/>
        <w:jc w:val="both"/>
        <w:rPr>
          <w:rFonts w:ascii="Times New Roman" w:hAnsi="Times New Roman" w:cs="Times New Roman"/>
          <w:sz w:val="24"/>
          <w:szCs w:val="24"/>
        </w:rPr>
      </w:pPr>
      <w:r>
        <w:rPr>
          <w:rFonts w:ascii="Times New Roman" w:hAnsi="Times New Roman" w:cs="Times New Roman"/>
          <w:sz w:val="24"/>
          <w:szCs w:val="24"/>
        </w:rPr>
        <w:t>A Felső</w:t>
      </w:r>
      <w:r w:rsidR="00AC3B59">
        <w:rPr>
          <w:rFonts w:ascii="Times New Roman" w:hAnsi="Times New Roman" w:cs="Times New Roman"/>
          <w:sz w:val="24"/>
          <w:szCs w:val="24"/>
        </w:rPr>
        <w:t xml:space="preserve"> </w:t>
      </w:r>
      <w:r w:rsidR="00156BF6">
        <w:rPr>
          <w:rFonts w:ascii="Times New Roman" w:hAnsi="Times New Roman" w:cs="Times New Roman"/>
          <w:sz w:val="24"/>
          <w:szCs w:val="24"/>
        </w:rPr>
        <w:t>Z</w:t>
      </w:r>
      <w:r>
        <w:rPr>
          <w:rFonts w:ascii="Times New Roman" w:hAnsi="Times New Roman" w:cs="Times New Roman"/>
          <w:sz w:val="24"/>
          <w:szCs w:val="24"/>
        </w:rPr>
        <w:t xml:space="preserve">öldmáli út felső részén az úttal párhuzamosan van egy szerviz út, amit a közlekedési </w:t>
      </w:r>
      <w:r w:rsidR="00156BF6">
        <w:rPr>
          <w:rFonts w:ascii="Times New Roman" w:hAnsi="Times New Roman" w:cs="Times New Roman"/>
          <w:sz w:val="24"/>
          <w:szCs w:val="24"/>
        </w:rPr>
        <w:t>táblák</w:t>
      </w:r>
      <w:r>
        <w:rPr>
          <w:rFonts w:ascii="Times New Roman" w:hAnsi="Times New Roman" w:cs="Times New Roman"/>
          <w:sz w:val="24"/>
          <w:szCs w:val="24"/>
        </w:rPr>
        <w:t xml:space="preserve"> nem követnek le teljesen, </w:t>
      </w:r>
      <w:r w:rsidR="00853671">
        <w:rPr>
          <w:rFonts w:ascii="Times New Roman" w:hAnsi="Times New Roman" w:cs="Times New Roman"/>
          <w:sz w:val="24"/>
          <w:szCs w:val="24"/>
        </w:rPr>
        <w:t>éppen ezért eb</w:t>
      </w:r>
      <w:r>
        <w:rPr>
          <w:rFonts w:ascii="Times New Roman" w:hAnsi="Times New Roman" w:cs="Times New Roman"/>
          <w:sz w:val="24"/>
          <w:szCs w:val="24"/>
        </w:rPr>
        <w:t>ből sok balesetveszélyes helyzet adódik. A Hivatal intézkedését kéri a táblák kihelyezése ügyében.</w:t>
      </w:r>
    </w:p>
    <w:p w:rsidR="00040CAB" w:rsidRDefault="00040CAB" w:rsidP="007A6B13">
      <w:pPr>
        <w:pStyle w:val="Nincstrkz"/>
        <w:jc w:val="both"/>
        <w:rPr>
          <w:rFonts w:ascii="Times New Roman" w:hAnsi="Times New Roman" w:cs="Times New Roman"/>
          <w:sz w:val="24"/>
          <w:szCs w:val="24"/>
        </w:rPr>
      </w:pPr>
    </w:p>
    <w:p w:rsidR="00040CAB" w:rsidRDefault="00040CAB" w:rsidP="007A6B13">
      <w:pPr>
        <w:pStyle w:val="Nincstrkz"/>
        <w:jc w:val="both"/>
        <w:rPr>
          <w:rFonts w:ascii="Times New Roman" w:hAnsi="Times New Roman" w:cs="Times New Roman"/>
          <w:sz w:val="24"/>
          <w:szCs w:val="24"/>
        </w:rPr>
      </w:pPr>
      <w:r w:rsidRPr="00040CAB">
        <w:rPr>
          <w:rFonts w:ascii="Times New Roman" w:hAnsi="Times New Roman" w:cs="Times New Roman"/>
          <w:b/>
          <w:sz w:val="24"/>
          <w:szCs w:val="24"/>
          <w:u w:val="single"/>
        </w:rPr>
        <w:lastRenderedPageBreak/>
        <w:t>Polgármester</w:t>
      </w:r>
      <w:r>
        <w:rPr>
          <w:rFonts w:ascii="Times New Roman" w:hAnsi="Times New Roman" w:cs="Times New Roman"/>
          <w:sz w:val="24"/>
          <w:szCs w:val="24"/>
        </w:rPr>
        <w:t>: A közétkeztetéssel kapcsolatban felvetett észrevételre reagálva elmondja, hogy arányait tekintve az ebéd a legnagyobb tétele az étkezési befizetéseknek. A reggeli és az uzsonna annyira csekély tétel, hogy ennek szétválogatása</w:t>
      </w:r>
      <w:r w:rsidR="003170DD">
        <w:rPr>
          <w:rFonts w:ascii="Times New Roman" w:hAnsi="Times New Roman" w:cs="Times New Roman"/>
          <w:sz w:val="24"/>
          <w:szCs w:val="24"/>
        </w:rPr>
        <w:t xml:space="preserve"> már </w:t>
      </w:r>
      <w:r w:rsidR="00156BF6">
        <w:rPr>
          <w:rFonts w:ascii="Times New Roman" w:hAnsi="Times New Roman" w:cs="Times New Roman"/>
          <w:sz w:val="24"/>
          <w:szCs w:val="24"/>
        </w:rPr>
        <w:t>n</w:t>
      </w:r>
      <w:r>
        <w:rPr>
          <w:rFonts w:ascii="Times New Roman" w:hAnsi="Times New Roman" w:cs="Times New Roman"/>
          <w:sz w:val="24"/>
          <w:szCs w:val="24"/>
        </w:rPr>
        <w:t xml:space="preserve">em igazán lehetséges. </w:t>
      </w:r>
      <w:r w:rsidR="00156BF6">
        <w:rPr>
          <w:rFonts w:ascii="Times New Roman" w:hAnsi="Times New Roman" w:cs="Times New Roman"/>
          <w:sz w:val="24"/>
          <w:szCs w:val="24"/>
        </w:rPr>
        <w:t xml:space="preserve">De Ötvös </w:t>
      </w:r>
      <w:r>
        <w:rPr>
          <w:rFonts w:ascii="Times New Roman" w:hAnsi="Times New Roman" w:cs="Times New Roman"/>
          <w:sz w:val="24"/>
          <w:szCs w:val="24"/>
        </w:rPr>
        <w:t>irodavezető úrral együtt</w:t>
      </w:r>
      <w:r w:rsidR="00156BF6">
        <w:rPr>
          <w:rFonts w:ascii="Times New Roman" w:hAnsi="Times New Roman" w:cs="Times New Roman"/>
          <w:sz w:val="24"/>
          <w:szCs w:val="24"/>
        </w:rPr>
        <w:t xml:space="preserve"> meg fogják nézni, hogy mit lehet tenni.</w:t>
      </w:r>
    </w:p>
    <w:p w:rsidR="003170DD" w:rsidRDefault="003170DD" w:rsidP="007A6B13">
      <w:pPr>
        <w:pStyle w:val="Nincstrkz"/>
        <w:jc w:val="both"/>
        <w:rPr>
          <w:rFonts w:ascii="Times New Roman" w:hAnsi="Times New Roman" w:cs="Times New Roman"/>
          <w:sz w:val="24"/>
          <w:szCs w:val="24"/>
        </w:rPr>
      </w:pPr>
    </w:p>
    <w:p w:rsidR="003170DD" w:rsidRDefault="003170DD" w:rsidP="007A6B13">
      <w:pPr>
        <w:pStyle w:val="Nincstrkz"/>
        <w:jc w:val="both"/>
        <w:rPr>
          <w:rFonts w:ascii="Times New Roman" w:hAnsi="Times New Roman" w:cs="Times New Roman"/>
          <w:sz w:val="24"/>
          <w:szCs w:val="24"/>
        </w:rPr>
      </w:pPr>
      <w:r>
        <w:rPr>
          <w:rFonts w:ascii="Times New Roman" w:hAnsi="Times New Roman" w:cs="Times New Roman"/>
          <w:sz w:val="24"/>
          <w:szCs w:val="24"/>
        </w:rPr>
        <w:t>Ügyrendi hozzászólásra megadja a szót dr. Varga Előd Bendegúznak.</w:t>
      </w:r>
    </w:p>
    <w:p w:rsidR="003170DD" w:rsidRDefault="003170DD" w:rsidP="007A6B13">
      <w:pPr>
        <w:pStyle w:val="Nincstrkz"/>
        <w:jc w:val="both"/>
        <w:rPr>
          <w:rFonts w:ascii="Times New Roman" w:hAnsi="Times New Roman" w:cs="Times New Roman"/>
          <w:sz w:val="24"/>
          <w:szCs w:val="24"/>
        </w:rPr>
      </w:pPr>
    </w:p>
    <w:p w:rsidR="003170DD" w:rsidRDefault="003170DD" w:rsidP="007A6B13">
      <w:pPr>
        <w:pStyle w:val="Nincstrkz"/>
        <w:jc w:val="both"/>
        <w:rPr>
          <w:rFonts w:ascii="Times New Roman" w:hAnsi="Times New Roman" w:cs="Times New Roman"/>
          <w:sz w:val="24"/>
          <w:szCs w:val="24"/>
        </w:rPr>
      </w:pPr>
      <w:r w:rsidRPr="00577A6C">
        <w:rPr>
          <w:rFonts w:ascii="Times New Roman" w:hAnsi="Times New Roman" w:cs="Times New Roman"/>
          <w:b/>
          <w:sz w:val="24"/>
          <w:szCs w:val="24"/>
          <w:u w:val="single"/>
        </w:rPr>
        <w:t>dr. Varga Előd Bendegúz</w:t>
      </w:r>
      <w:r>
        <w:rPr>
          <w:rFonts w:ascii="Times New Roman" w:hAnsi="Times New Roman" w:cs="Times New Roman"/>
          <w:sz w:val="24"/>
          <w:szCs w:val="24"/>
        </w:rPr>
        <w:t>: Elmondja, hogy az általa felvetett kérdésnek nem az anyagi része jelentős, hanem az a sok maradék, amit éppen az általa vázoltak miatt, másnap kidobnak.</w:t>
      </w:r>
    </w:p>
    <w:p w:rsidR="003170DD" w:rsidRDefault="003170DD" w:rsidP="007A6B13">
      <w:pPr>
        <w:pStyle w:val="Nincstrkz"/>
        <w:jc w:val="both"/>
        <w:rPr>
          <w:rFonts w:ascii="Times New Roman" w:hAnsi="Times New Roman" w:cs="Times New Roman"/>
          <w:sz w:val="24"/>
          <w:szCs w:val="24"/>
        </w:rPr>
      </w:pPr>
    </w:p>
    <w:p w:rsidR="003170DD" w:rsidRDefault="003170DD" w:rsidP="007A6B13">
      <w:pPr>
        <w:pStyle w:val="Nincstrkz"/>
        <w:jc w:val="both"/>
        <w:rPr>
          <w:rFonts w:ascii="Times New Roman" w:hAnsi="Times New Roman" w:cs="Times New Roman"/>
          <w:sz w:val="24"/>
          <w:szCs w:val="24"/>
        </w:rPr>
      </w:pPr>
      <w:r w:rsidRPr="00577A6C">
        <w:rPr>
          <w:rFonts w:ascii="Times New Roman" w:hAnsi="Times New Roman" w:cs="Times New Roman"/>
          <w:b/>
          <w:sz w:val="24"/>
          <w:szCs w:val="24"/>
          <w:u w:val="single"/>
        </w:rPr>
        <w:t>Polgármester</w:t>
      </w:r>
      <w:r>
        <w:rPr>
          <w:rFonts w:ascii="Times New Roman" w:hAnsi="Times New Roman" w:cs="Times New Roman"/>
          <w:sz w:val="24"/>
          <w:szCs w:val="24"/>
        </w:rPr>
        <w:t>: dr. Szalai Tibor jegyzőnek adja meg a szót.</w:t>
      </w:r>
    </w:p>
    <w:p w:rsidR="003170DD" w:rsidRDefault="003170DD" w:rsidP="007A6B13">
      <w:pPr>
        <w:pStyle w:val="Nincstrkz"/>
        <w:jc w:val="both"/>
        <w:rPr>
          <w:rFonts w:ascii="Times New Roman" w:hAnsi="Times New Roman" w:cs="Times New Roman"/>
          <w:sz w:val="24"/>
          <w:szCs w:val="24"/>
        </w:rPr>
      </w:pPr>
    </w:p>
    <w:p w:rsidR="003170DD" w:rsidRDefault="003170DD" w:rsidP="007A6B13">
      <w:pPr>
        <w:pStyle w:val="Nincstrkz"/>
        <w:jc w:val="both"/>
        <w:rPr>
          <w:rFonts w:ascii="Times New Roman" w:hAnsi="Times New Roman" w:cs="Times New Roman"/>
          <w:sz w:val="24"/>
          <w:szCs w:val="24"/>
        </w:rPr>
      </w:pPr>
      <w:r w:rsidRPr="00577A6C">
        <w:rPr>
          <w:rFonts w:ascii="Times New Roman" w:hAnsi="Times New Roman" w:cs="Times New Roman"/>
          <w:b/>
          <w:sz w:val="24"/>
          <w:szCs w:val="24"/>
          <w:u w:val="single"/>
        </w:rPr>
        <w:t>dr. Szalai Tibor</w:t>
      </w:r>
      <w:r>
        <w:rPr>
          <w:rFonts w:ascii="Times New Roman" w:hAnsi="Times New Roman" w:cs="Times New Roman"/>
          <w:sz w:val="24"/>
          <w:szCs w:val="24"/>
        </w:rPr>
        <w:t>: A szerviz úttal kapcsolatban elmondja, hogy az érintett terület néhány évvel ezelőtt még nem volt ennyire sűrűn lakott.</w:t>
      </w:r>
      <w:r w:rsidR="00577A6C">
        <w:rPr>
          <w:rFonts w:ascii="Times New Roman" w:hAnsi="Times New Roman" w:cs="Times New Roman"/>
          <w:sz w:val="24"/>
          <w:szCs w:val="24"/>
        </w:rPr>
        <w:t xml:space="preserve"> Annyit tudnak</w:t>
      </w:r>
      <w:r>
        <w:rPr>
          <w:rFonts w:ascii="Times New Roman" w:hAnsi="Times New Roman" w:cs="Times New Roman"/>
          <w:sz w:val="24"/>
          <w:szCs w:val="24"/>
        </w:rPr>
        <w:t xml:space="preserve"> </w:t>
      </w:r>
      <w:r w:rsidR="00577A6C">
        <w:rPr>
          <w:rFonts w:ascii="Times New Roman" w:hAnsi="Times New Roman" w:cs="Times New Roman"/>
          <w:sz w:val="24"/>
          <w:szCs w:val="24"/>
        </w:rPr>
        <w:t xml:space="preserve">tenni, hogy felhívják a </w:t>
      </w:r>
      <w:r>
        <w:rPr>
          <w:rFonts w:ascii="Times New Roman" w:hAnsi="Times New Roman" w:cs="Times New Roman"/>
          <w:sz w:val="24"/>
          <w:szCs w:val="24"/>
        </w:rPr>
        <w:t>BKK és az FKF figyelmé</w:t>
      </w:r>
      <w:r w:rsidR="00577A6C">
        <w:rPr>
          <w:rFonts w:ascii="Times New Roman" w:hAnsi="Times New Roman" w:cs="Times New Roman"/>
          <w:sz w:val="24"/>
          <w:szCs w:val="24"/>
        </w:rPr>
        <w:t>t arra, hogy rendezze az elsőbbségi viszonyokat.</w:t>
      </w:r>
    </w:p>
    <w:p w:rsidR="00577A6C" w:rsidRDefault="00577A6C" w:rsidP="007A6B13">
      <w:pPr>
        <w:pStyle w:val="Nincstrkz"/>
        <w:jc w:val="both"/>
        <w:rPr>
          <w:rFonts w:ascii="Times New Roman" w:hAnsi="Times New Roman" w:cs="Times New Roman"/>
          <w:sz w:val="24"/>
          <w:szCs w:val="24"/>
        </w:rPr>
      </w:pPr>
    </w:p>
    <w:p w:rsidR="00577A6C" w:rsidRDefault="003170DD" w:rsidP="007A6B13">
      <w:pPr>
        <w:pStyle w:val="Nincstrkz"/>
        <w:jc w:val="both"/>
        <w:rPr>
          <w:rFonts w:ascii="Times New Roman" w:hAnsi="Times New Roman" w:cs="Times New Roman"/>
          <w:sz w:val="24"/>
          <w:szCs w:val="24"/>
        </w:rPr>
      </w:pPr>
      <w:r>
        <w:rPr>
          <w:rFonts w:ascii="Times New Roman" w:hAnsi="Times New Roman" w:cs="Times New Roman"/>
          <w:sz w:val="24"/>
          <w:szCs w:val="24"/>
        </w:rPr>
        <w:t>A Helyi Választási Iroda vezetőjeként tájékoztatja a Testületet arról</w:t>
      </w:r>
      <w:r w:rsidR="00577A6C">
        <w:rPr>
          <w:rFonts w:ascii="Times New Roman" w:hAnsi="Times New Roman" w:cs="Times New Roman"/>
          <w:sz w:val="24"/>
          <w:szCs w:val="24"/>
        </w:rPr>
        <w:t>, hogy a mai napig a 2014-es országgyűlési képviselő választásra Budapest 04. egyéni választókerületében 29 jelöltállító szervezet igényelt ajánló ívet, s ebből 28 át is vette. Ez mintegy 3400 ajánlóív nyomtatását jelentette, mely probléma nélkül lezajlott, s amelynek átadása is megtörtént, a jel</w:t>
      </w:r>
      <w:r w:rsidR="00277614">
        <w:rPr>
          <w:rFonts w:ascii="Times New Roman" w:hAnsi="Times New Roman" w:cs="Times New Roman"/>
          <w:sz w:val="24"/>
          <w:szCs w:val="24"/>
        </w:rPr>
        <w:t xml:space="preserve">zett egy szervezet kivételével. </w:t>
      </w:r>
      <w:r w:rsidR="00577A6C">
        <w:rPr>
          <w:rFonts w:ascii="Times New Roman" w:hAnsi="Times New Roman" w:cs="Times New Roman"/>
          <w:sz w:val="24"/>
          <w:szCs w:val="24"/>
        </w:rPr>
        <w:t>A Helyi Választási Iroda és a Helyi Választási Bizottság elérhetőségei már a honlapon vannak</w:t>
      </w:r>
      <w:r w:rsidR="00277614">
        <w:rPr>
          <w:rFonts w:ascii="Times New Roman" w:hAnsi="Times New Roman" w:cs="Times New Roman"/>
          <w:sz w:val="24"/>
          <w:szCs w:val="24"/>
        </w:rPr>
        <w:t>. Újdonság, hogy –mivel elektronikus úton is lehet beadványokat beadni – e-mail címet is szerepeltetnek az elérhetőségek között.</w:t>
      </w:r>
    </w:p>
    <w:p w:rsidR="00277614" w:rsidRDefault="00277614" w:rsidP="007A6B13">
      <w:pPr>
        <w:pStyle w:val="Nincstrkz"/>
        <w:jc w:val="both"/>
        <w:rPr>
          <w:rFonts w:ascii="Times New Roman" w:hAnsi="Times New Roman" w:cs="Times New Roman"/>
          <w:sz w:val="24"/>
          <w:szCs w:val="24"/>
        </w:rPr>
      </w:pPr>
    </w:p>
    <w:p w:rsidR="00277614" w:rsidRDefault="00277614" w:rsidP="007A6B13">
      <w:pPr>
        <w:pStyle w:val="Nincstrkz"/>
        <w:jc w:val="both"/>
        <w:rPr>
          <w:rFonts w:ascii="Times New Roman" w:hAnsi="Times New Roman" w:cs="Times New Roman"/>
          <w:sz w:val="24"/>
          <w:szCs w:val="24"/>
        </w:rPr>
      </w:pPr>
      <w:r w:rsidRPr="00277614">
        <w:rPr>
          <w:rFonts w:ascii="Times New Roman" w:hAnsi="Times New Roman" w:cs="Times New Roman"/>
          <w:b/>
          <w:sz w:val="24"/>
          <w:szCs w:val="24"/>
          <w:u w:val="single"/>
        </w:rPr>
        <w:t>Polgármester:</w:t>
      </w:r>
      <w:r>
        <w:rPr>
          <w:rFonts w:ascii="Times New Roman" w:hAnsi="Times New Roman" w:cs="Times New Roman"/>
          <w:sz w:val="24"/>
          <w:szCs w:val="24"/>
        </w:rPr>
        <w:t xml:space="preserve"> Őrsi Gergely frakcióvezetőnek adja meg a szót.</w:t>
      </w:r>
    </w:p>
    <w:p w:rsidR="00277614" w:rsidRDefault="00277614" w:rsidP="007A6B13">
      <w:pPr>
        <w:pStyle w:val="Nincstrkz"/>
        <w:jc w:val="both"/>
        <w:rPr>
          <w:rFonts w:ascii="Times New Roman" w:hAnsi="Times New Roman" w:cs="Times New Roman"/>
          <w:sz w:val="24"/>
          <w:szCs w:val="24"/>
        </w:rPr>
      </w:pPr>
    </w:p>
    <w:p w:rsidR="00277614" w:rsidRDefault="00277614" w:rsidP="007A6B13">
      <w:pPr>
        <w:pStyle w:val="Nincstrkz"/>
        <w:jc w:val="both"/>
        <w:rPr>
          <w:rFonts w:ascii="Times New Roman" w:hAnsi="Times New Roman" w:cs="Times New Roman"/>
          <w:sz w:val="24"/>
          <w:szCs w:val="24"/>
        </w:rPr>
      </w:pPr>
      <w:r w:rsidRPr="00277614">
        <w:rPr>
          <w:rFonts w:ascii="Times New Roman" w:hAnsi="Times New Roman" w:cs="Times New Roman"/>
          <w:b/>
          <w:sz w:val="24"/>
          <w:szCs w:val="24"/>
          <w:u w:val="single"/>
        </w:rPr>
        <w:t>Őrsi Gergely</w:t>
      </w:r>
      <w:r>
        <w:rPr>
          <w:rFonts w:ascii="Times New Roman" w:hAnsi="Times New Roman" w:cs="Times New Roman"/>
          <w:sz w:val="24"/>
          <w:szCs w:val="24"/>
        </w:rPr>
        <w:t xml:space="preserve">: </w:t>
      </w:r>
      <w:r w:rsidR="009C7947">
        <w:rPr>
          <w:rFonts w:ascii="Times New Roman" w:hAnsi="Times New Roman" w:cs="Times New Roman"/>
          <w:sz w:val="24"/>
          <w:szCs w:val="24"/>
        </w:rPr>
        <w:t>Elmondja, hogy az elmúlt hetekben s</w:t>
      </w:r>
      <w:r>
        <w:rPr>
          <w:rFonts w:ascii="Times New Roman" w:hAnsi="Times New Roman" w:cs="Times New Roman"/>
          <w:sz w:val="24"/>
          <w:szCs w:val="24"/>
        </w:rPr>
        <w:t>zámtalan olyan hír járta be a sajtót, hogy az új választási eljárásról szóló szabályok némiképp zsákutcába futtatták az informatikai és a technikai rendszert</w:t>
      </w:r>
      <w:r w:rsidR="00562E25">
        <w:rPr>
          <w:rFonts w:ascii="Times New Roman" w:hAnsi="Times New Roman" w:cs="Times New Roman"/>
          <w:sz w:val="24"/>
          <w:szCs w:val="24"/>
        </w:rPr>
        <w:t xml:space="preserve">. Kérdése, hogy </w:t>
      </w:r>
      <w:r w:rsidR="00AC3B59">
        <w:rPr>
          <w:rFonts w:ascii="Times New Roman" w:hAnsi="Times New Roman" w:cs="Times New Roman"/>
          <w:sz w:val="24"/>
          <w:szCs w:val="24"/>
        </w:rPr>
        <w:t>a</w:t>
      </w:r>
      <w:r w:rsidR="00562E25">
        <w:rPr>
          <w:rFonts w:ascii="Times New Roman" w:hAnsi="Times New Roman" w:cs="Times New Roman"/>
          <w:sz w:val="24"/>
          <w:szCs w:val="24"/>
        </w:rPr>
        <w:t xml:space="preserve"> Helyi Választási Iroda </w:t>
      </w:r>
      <w:r w:rsidR="00AC3B59">
        <w:rPr>
          <w:rFonts w:ascii="Times New Roman" w:hAnsi="Times New Roman" w:cs="Times New Roman"/>
          <w:sz w:val="24"/>
          <w:szCs w:val="24"/>
        </w:rPr>
        <w:t xml:space="preserve">- </w:t>
      </w:r>
      <w:r w:rsidR="00562E25">
        <w:rPr>
          <w:rFonts w:ascii="Times New Roman" w:hAnsi="Times New Roman" w:cs="Times New Roman"/>
          <w:sz w:val="24"/>
          <w:szCs w:val="24"/>
        </w:rPr>
        <w:t>együttműködve az országos szervekkel</w:t>
      </w:r>
      <w:r w:rsidR="00AC3B59">
        <w:rPr>
          <w:rFonts w:ascii="Times New Roman" w:hAnsi="Times New Roman" w:cs="Times New Roman"/>
          <w:sz w:val="24"/>
          <w:szCs w:val="24"/>
        </w:rPr>
        <w:t xml:space="preserve"> -</w:t>
      </w:r>
      <w:r w:rsidR="00562E25">
        <w:rPr>
          <w:rFonts w:ascii="Times New Roman" w:hAnsi="Times New Roman" w:cs="Times New Roman"/>
          <w:sz w:val="24"/>
          <w:szCs w:val="24"/>
        </w:rPr>
        <w:t xml:space="preserve">, felkészült-e arra teljes mértékben, hogy </w:t>
      </w:r>
      <w:r w:rsidR="00AC3B59">
        <w:rPr>
          <w:rFonts w:ascii="Times New Roman" w:hAnsi="Times New Roman" w:cs="Times New Roman"/>
          <w:sz w:val="24"/>
          <w:szCs w:val="24"/>
        </w:rPr>
        <w:t xml:space="preserve">technikailag és infrastrukturálisan </w:t>
      </w:r>
      <w:r w:rsidR="00562E25">
        <w:rPr>
          <w:rFonts w:ascii="Times New Roman" w:hAnsi="Times New Roman" w:cs="Times New Roman"/>
          <w:sz w:val="24"/>
          <w:szCs w:val="24"/>
        </w:rPr>
        <w:t>ezt a választást problémák nélkül lebonyolítsa?</w:t>
      </w:r>
    </w:p>
    <w:p w:rsidR="00562E25" w:rsidRDefault="00562E25" w:rsidP="007A6B13">
      <w:pPr>
        <w:pStyle w:val="Nincstrkz"/>
        <w:jc w:val="both"/>
        <w:rPr>
          <w:rFonts w:ascii="Times New Roman" w:hAnsi="Times New Roman" w:cs="Times New Roman"/>
          <w:sz w:val="24"/>
          <w:szCs w:val="24"/>
        </w:rPr>
      </w:pPr>
    </w:p>
    <w:p w:rsidR="00562E25" w:rsidRDefault="00562E25" w:rsidP="007A6B13">
      <w:pPr>
        <w:pStyle w:val="Nincstrkz"/>
        <w:jc w:val="both"/>
        <w:rPr>
          <w:rFonts w:ascii="Times New Roman" w:hAnsi="Times New Roman" w:cs="Times New Roman"/>
          <w:sz w:val="24"/>
          <w:szCs w:val="24"/>
        </w:rPr>
      </w:pPr>
      <w:r w:rsidRPr="00562E25">
        <w:rPr>
          <w:rFonts w:ascii="Times New Roman" w:hAnsi="Times New Roman" w:cs="Times New Roman"/>
          <w:b/>
          <w:sz w:val="24"/>
          <w:szCs w:val="24"/>
          <w:u w:val="single"/>
        </w:rPr>
        <w:t>Polgármester</w:t>
      </w:r>
      <w:r>
        <w:rPr>
          <w:rFonts w:ascii="Times New Roman" w:hAnsi="Times New Roman" w:cs="Times New Roman"/>
          <w:sz w:val="24"/>
          <w:szCs w:val="24"/>
        </w:rPr>
        <w:t>: dr. Szalai Tibor jegyzőnek adja meg a szót.</w:t>
      </w:r>
    </w:p>
    <w:p w:rsidR="00562E25" w:rsidRDefault="00562E25" w:rsidP="007A6B13">
      <w:pPr>
        <w:pStyle w:val="Nincstrkz"/>
        <w:jc w:val="both"/>
        <w:rPr>
          <w:rFonts w:ascii="Times New Roman" w:hAnsi="Times New Roman" w:cs="Times New Roman"/>
          <w:sz w:val="24"/>
          <w:szCs w:val="24"/>
        </w:rPr>
      </w:pPr>
    </w:p>
    <w:p w:rsidR="00562E25" w:rsidRDefault="00562E25" w:rsidP="007A6B13">
      <w:pPr>
        <w:pStyle w:val="Nincstrkz"/>
        <w:jc w:val="both"/>
        <w:rPr>
          <w:rFonts w:ascii="Times New Roman" w:hAnsi="Times New Roman" w:cs="Times New Roman"/>
          <w:sz w:val="24"/>
          <w:szCs w:val="24"/>
        </w:rPr>
      </w:pPr>
      <w:r w:rsidRPr="00562E25">
        <w:rPr>
          <w:rFonts w:ascii="Times New Roman" w:hAnsi="Times New Roman" w:cs="Times New Roman"/>
          <w:b/>
          <w:sz w:val="24"/>
          <w:szCs w:val="24"/>
          <w:u w:val="single"/>
        </w:rPr>
        <w:t>dr. Szalai Tibor</w:t>
      </w:r>
      <w:r>
        <w:rPr>
          <w:rFonts w:ascii="Times New Roman" w:hAnsi="Times New Roman" w:cs="Times New Roman"/>
          <w:sz w:val="24"/>
          <w:szCs w:val="24"/>
        </w:rPr>
        <w:t xml:space="preserve">: </w:t>
      </w:r>
      <w:r w:rsidR="00BD7F2B">
        <w:rPr>
          <w:rFonts w:ascii="Times New Roman" w:hAnsi="Times New Roman" w:cs="Times New Roman"/>
          <w:sz w:val="24"/>
          <w:szCs w:val="24"/>
        </w:rPr>
        <w:t xml:space="preserve">A sajtóban megjelent híreket nem kívánja kommentálni, tekintettel például arra, hogy olyan rendszer összeomlásáról írtak, ami el sem kezdett üzemelni. </w:t>
      </w:r>
      <w:r>
        <w:rPr>
          <w:rFonts w:ascii="Times New Roman" w:hAnsi="Times New Roman" w:cs="Times New Roman"/>
          <w:sz w:val="24"/>
          <w:szCs w:val="24"/>
        </w:rPr>
        <w:t>A Helyi Választási Iroda vezetőjeként semmilyen problémát nem lát a választással kapcsolatosan</w:t>
      </w:r>
      <w:r w:rsidR="00493509">
        <w:rPr>
          <w:rFonts w:ascii="Times New Roman" w:hAnsi="Times New Roman" w:cs="Times New Roman"/>
          <w:sz w:val="24"/>
          <w:szCs w:val="24"/>
        </w:rPr>
        <w:t xml:space="preserve">, mivel mind a kollégák szakmai felkészültsége, mind az infrastrukturális </w:t>
      </w:r>
      <w:r w:rsidR="00BD7F2B">
        <w:rPr>
          <w:rFonts w:ascii="Times New Roman" w:hAnsi="Times New Roman" w:cs="Times New Roman"/>
          <w:sz w:val="24"/>
          <w:szCs w:val="24"/>
        </w:rPr>
        <w:t>háttér rendelkezésre áll, ezért a napi munkát el tudják látni.</w:t>
      </w:r>
    </w:p>
    <w:p w:rsidR="00562E25" w:rsidRDefault="00562E25" w:rsidP="007A6B13">
      <w:pPr>
        <w:pStyle w:val="Nincstrkz"/>
        <w:jc w:val="both"/>
        <w:rPr>
          <w:rFonts w:ascii="Times New Roman" w:hAnsi="Times New Roman" w:cs="Times New Roman"/>
          <w:sz w:val="24"/>
          <w:szCs w:val="24"/>
        </w:rPr>
      </w:pPr>
    </w:p>
    <w:p w:rsidR="00562E25" w:rsidRDefault="00BB1C45" w:rsidP="007A6B13">
      <w:pPr>
        <w:pStyle w:val="Nincstrkz"/>
        <w:jc w:val="both"/>
        <w:rPr>
          <w:rFonts w:ascii="Times New Roman" w:hAnsi="Times New Roman" w:cs="Times New Roman"/>
          <w:sz w:val="24"/>
          <w:szCs w:val="24"/>
        </w:rPr>
      </w:pPr>
      <w:r w:rsidRPr="00BB1C45">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006521F1">
        <w:rPr>
          <w:rFonts w:ascii="Times New Roman" w:hAnsi="Times New Roman" w:cs="Times New Roman"/>
          <w:sz w:val="24"/>
          <w:szCs w:val="24"/>
        </w:rPr>
        <w:t>A naprend összeállítására vonatkozóan elmondja, hogy ez eredeti napirendhez képest nincs változás, majd szavazásra bocsátja.</w:t>
      </w:r>
    </w:p>
    <w:p w:rsidR="009E0BDF" w:rsidRDefault="009E0BDF" w:rsidP="007A6B13">
      <w:pPr>
        <w:pStyle w:val="Nincstrkz"/>
        <w:jc w:val="both"/>
        <w:rPr>
          <w:rFonts w:ascii="Times New Roman" w:hAnsi="Times New Roman" w:cs="Times New Roman"/>
          <w:sz w:val="24"/>
          <w:szCs w:val="24"/>
        </w:rPr>
      </w:pPr>
    </w:p>
    <w:p w:rsidR="007A6B13" w:rsidRDefault="006521F1" w:rsidP="007A6B13">
      <w:pPr>
        <w:pStyle w:val="Nincstrkz"/>
        <w:jc w:val="both"/>
        <w:rPr>
          <w:rFonts w:ascii="Times New Roman" w:hAnsi="Times New Roman" w:cs="Times New Roman"/>
          <w:sz w:val="24"/>
          <w:szCs w:val="24"/>
        </w:rPr>
      </w:pPr>
      <w:r>
        <w:rPr>
          <w:rFonts w:ascii="Times New Roman" w:hAnsi="Times New Roman" w:cs="Times New Roman"/>
          <w:sz w:val="24"/>
          <w:szCs w:val="24"/>
        </w:rPr>
        <w:t>Megállapítja, hogy a Képviselő-testület a szavazás eredményeként az alábbi döntést hozta:</w:t>
      </w:r>
    </w:p>
    <w:p w:rsidR="007A6B13" w:rsidRDefault="007A6B13" w:rsidP="007A6B13">
      <w:pPr>
        <w:pStyle w:val="Nincstrkz"/>
        <w:jc w:val="both"/>
        <w:rPr>
          <w:rFonts w:ascii="Times New Roman" w:hAnsi="Times New Roman" w:cs="Times New Roman"/>
          <w:sz w:val="24"/>
          <w:szCs w:val="24"/>
        </w:rPr>
      </w:pPr>
    </w:p>
    <w:p w:rsidR="007A6B13" w:rsidRDefault="007A6B13" w:rsidP="007A6B13">
      <w:pPr>
        <w:pStyle w:val="Nincstrkz"/>
        <w:jc w:val="both"/>
        <w:rPr>
          <w:rFonts w:ascii="Times New Roman" w:hAnsi="Times New Roman" w:cs="Times New Roman"/>
          <w:sz w:val="24"/>
          <w:szCs w:val="24"/>
        </w:rPr>
      </w:pPr>
    </w:p>
    <w:p w:rsidR="007F7605" w:rsidRDefault="007F7605" w:rsidP="007A6B13">
      <w:pPr>
        <w:pStyle w:val="Nincstrkz"/>
        <w:jc w:val="both"/>
        <w:rPr>
          <w:rFonts w:ascii="Times New Roman" w:hAnsi="Times New Roman" w:cs="Times New Roman"/>
          <w:sz w:val="24"/>
          <w:szCs w:val="24"/>
        </w:rPr>
      </w:pPr>
    </w:p>
    <w:p w:rsidR="007F7605" w:rsidRDefault="007F7605" w:rsidP="007A6B13">
      <w:pPr>
        <w:pStyle w:val="Nincstrkz"/>
        <w:jc w:val="both"/>
        <w:rPr>
          <w:rFonts w:ascii="Times New Roman" w:hAnsi="Times New Roman" w:cs="Times New Roman"/>
          <w:sz w:val="24"/>
          <w:szCs w:val="24"/>
        </w:rPr>
      </w:pPr>
    </w:p>
    <w:p w:rsidR="007F7605" w:rsidRDefault="007F7605" w:rsidP="007A6B13">
      <w:pPr>
        <w:pStyle w:val="Nincstrkz"/>
        <w:jc w:val="both"/>
        <w:rPr>
          <w:rFonts w:ascii="Times New Roman" w:hAnsi="Times New Roman" w:cs="Times New Roman"/>
          <w:sz w:val="24"/>
          <w:szCs w:val="24"/>
        </w:rPr>
      </w:pPr>
    </w:p>
    <w:p w:rsidR="007F7605" w:rsidRDefault="007F7605" w:rsidP="007A6B13">
      <w:pPr>
        <w:pStyle w:val="Nincstrkz"/>
        <w:jc w:val="both"/>
        <w:rPr>
          <w:rFonts w:ascii="Times New Roman" w:hAnsi="Times New Roman" w:cs="Times New Roman"/>
          <w:sz w:val="24"/>
          <w:szCs w:val="24"/>
        </w:rPr>
      </w:pPr>
    </w:p>
    <w:p w:rsidR="007A6B13" w:rsidRDefault="007A6B13" w:rsidP="007A6B13">
      <w:pPr>
        <w:pStyle w:val="Nincstrkz"/>
        <w:rPr>
          <w:rFonts w:ascii="Times New Roman" w:hAnsi="Times New Roman" w:cs="Times New Roman"/>
          <w:sz w:val="24"/>
          <w:szCs w:val="24"/>
        </w:rPr>
      </w:pPr>
    </w:p>
    <w:p w:rsidR="007A6B13" w:rsidRPr="00D575D2" w:rsidRDefault="007A6B13" w:rsidP="007A6B13">
      <w:pPr>
        <w:spacing w:after="0" w:line="240" w:lineRule="auto"/>
        <w:rPr>
          <w:rFonts w:ascii="Times New Roman" w:eastAsia="Times New Roman" w:hAnsi="Times New Roman" w:cs="Times New Roman"/>
          <w:b/>
          <w:sz w:val="24"/>
          <w:szCs w:val="24"/>
          <w:u w:val="single"/>
          <w:lang w:eastAsia="hu-HU"/>
        </w:rPr>
      </w:pPr>
      <w:r w:rsidRPr="00D575D2">
        <w:rPr>
          <w:rFonts w:ascii="Times New Roman" w:eastAsia="Times New Roman" w:hAnsi="Times New Roman" w:cs="Times New Roman"/>
          <w:b/>
          <w:sz w:val="24"/>
          <w:szCs w:val="24"/>
          <w:u w:val="single"/>
          <w:lang w:eastAsia="hu-HU"/>
        </w:rPr>
        <w:lastRenderedPageBreak/>
        <w:t>Napirend összeállítása</w:t>
      </w:r>
    </w:p>
    <w:p w:rsidR="007A6B13" w:rsidRPr="00D575D2" w:rsidRDefault="007A6B13" w:rsidP="007A6B13">
      <w:pPr>
        <w:spacing w:after="0" w:line="240" w:lineRule="auto"/>
        <w:rPr>
          <w:rFonts w:ascii="Times New Roman" w:eastAsia="Times New Roman" w:hAnsi="Times New Roman" w:cs="Times New Roman"/>
          <w:sz w:val="24"/>
          <w:szCs w:val="24"/>
          <w:lang w:eastAsia="hu-HU"/>
        </w:rPr>
      </w:pPr>
    </w:p>
    <w:p w:rsidR="007A6B13" w:rsidRPr="00D575D2" w:rsidRDefault="007A6B13" w:rsidP="007A6B13">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D575D2">
        <w:rPr>
          <w:rFonts w:ascii="Times New Roman" w:eastAsia="Times New Roman" w:hAnsi="Times New Roman" w:cs="Times New Roman"/>
          <w:b/>
          <w:sz w:val="24"/>
          <w:szCs w:val="24"/>
          <w:u w:val="single"/>
          <w:lang w:eastAsia="ar-SA"/>
        </w:rPr>
        <w:t>Budapest Főváros II. ker. Önkormányzat</w:t>
      </w:r>
      <w:r w:rsidRPr="00D575D2">
        <w:rPr>
          <w:rFonts w:ascii="Times New Roman" w:eastAsia="Times New Roman" w:hAnsi="Times New Roman" w:cs="Times New Roman"/>
          <w:b/>
          <w:sz w:val="24"/>
          <w:szCs w:val="24"/>
          <w:u w:val="single"/>
          <w:lang w:eastAsia="ar-SA"/>
        </w:rPr>
        <w:br/>
      </w:r>
      <w:r>
        <w:rPr>
          <w:rFonts w:ascii="Times New Roman" w:eastAsia="Times New Roman" w:hAnsi="Times New Roman" w:cs="Times New Roman"/>
          <w:b/>
          <w:color w:val="000080"/>
          <w:sz w:val="24"/>
          <w:szCs w:val="24"/>
          <w:u w:val="single"/>
          <w:lang w:eastAsia="ar-SA"/>
        </w:rPr>
        <w:t>35</w:t>
      </w:r>
      <w:r w:rsidRPr="00D575D2">
        <w:rPr>
          <w:rFonts w:ascii="Times New Roman" w:eastAsia="Times New Roman" w:hAnsi="Times New Roman" w:cs="Times New Roman"/>
          <w:b/>
          <w:color w:val="000080"/>
          <w:sz w:val="24"/>
          <w:szCs w:val="24"/>
          <w:u w:val="single"/>
          <w:lang w:eastAsia="ar-SA"/>
        </w:rPr>
        <w:t>/201</w:t>
      </w:r>
      <w:r>
        <w:rPr>
          <w:rFonts w:ascii="Times New Roman" w:eastAsia="Times New Roman" w:hAnsi="Times New Roman" w:cs="Times New Roman"/>
          <w:b/>
          <w:color w:val="000080"/>
          <w:sz w:val="24"/>
          <w:szCs w:val="24"/>
          <w:u w:val="single"/>
          <w:lang w:eastAsia="ar-SA"/>
        </w:rPr>
        <w:t>4</w:t>
      </w:r>
      <w:r w:rsidRPr="00D575D2">
        <w:rPr>
          <w:rFonts w:ascii="Times New Roman" w:eastAsia="Times New Roman" w:hAnsi="Times New Roman" w:cs="Times New Roman"/>
          <w:b/>
          <w:color w:val="000080"/>
          <w:sz w:val="24"/>
          <w:szCs w:val="24"/>
          <w:u w:val="single"/>
          <w:lang w:eastAsia="ar-SA"/>
        </w:rPr>
        <w:t>.(</w:t>
      </w:r>
      <w:r>
        <w:rPr>
          <w:rFonts w:ascii="Times New Roman" w:eastAsia="Times New Roman" w:hAnsi="Times New Roman" w:cs="Times New Roman"/>
          <w:b/>
          <w:color w:val="000080"/>
          <w:sz w:val="24"/>
          <w:szCs w:val="24"/>
          <w:u w:val="single"/>
          <w:lang w:eastAsia="ar-SA"/>
        </w:rPr>
        <w:t>II</w:t>
      </w:r>
      <w:r w:rsidRPr="00D575D2">
        <w:rPr>
          <w:rFonts w:ascii="Times New Roman" w:eastAsia="Times New Roman" w:hAnsi="Times New Roman" w:cs="Times New Roman"/>
          <w:b/>
          <w:color w:val="000080"/>
          <w:sz w:val="24"/>
          <w:szCs w:val="24"/>
          <w:u w:val="single"/>
          <w:lang w:eastAsia="ar-SA"/>
        </w:rPr>
        <w:t>.</w:t>
      </w:r>
      <w:r>
        <w:rPr>
          <w:rFonts w:ascii="Times New Roman" w:eastAsia="Times New Roman" w:hAnsi="Times New Roman" w:cs="Times New Roman"/>
          <w:b/>
          <w:color w:val="000080"/>
          <w:sz w:val="24"/>
          <w:szCs w:val="24"/>
          <w:u w:val="single"/>
          <w:lang w:eastAsia="ar-SA"/>
        </w:rPr>
        <w:t>20</w:t>
      </w:r>
      <w:r w:rsidRPr="00D575D2">
        <w:rPr>
          <w:rFonts w:ascii="Times New Roman" w:eastAsia="Times New Roman" w:hAnsi="Times New Roman" w:cs="Times New Roman"/>
          <w:b/>
          <w:color w:val="000080"/>
          <w:sz w:val="24"/>
          <w:szCs w:val="24"/>
          <w:u w:val="single"/>
          <w:lang w:eastAsia="ar-SA"/>
        </w:rPr>
        <w:t>.)</w:t>
      </w:r>
      <w:r w:rsidRPr="00D575D2">
        <w:rPr>
          <w:rFonts w:ascii="Times New Roman" w:eastAsia="Times New Roman" w:hAnsi="Times New Roman" w:cs="Times New Roman"/>
          <w:b/>
          <w:sz w:val="24"/>
          <w:szCs w:val="24"/>
          <w:u w:val="single"/>
          <w:lang w:eastAsia="ar-SA"/>
        </w:rPr>
        <w:t xml:space="preserve"> képviselő-testületi határozata</w:t>
      </w:r>
    </w:p>
    <w:p w:rsidR="007A6B13" w:rsidRPr="00D575D2" w:rsidRDefault="007A6B13" w:rsidP="007A6B13">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A Képviselő-testület</w:t>
      </w:r>
    </w:p>
    <w:p w:rsidR="007A6B13" w:rsidRDefault="007A6B13" w:rsidP="007A6B13">
      <w:pPr>
        <w:keepLines/>
        <w:suppressAutoHyphens/>
        <w:overflowPunct w:val="0"/>
        <w:autoSpaceDE w:val="0"/>
        <w:spacing w:after="120" w:line="240" w:lineRule="auto"/>
        <w:ind w:left="1080"/>
        <w:jc w:val="both"/>
        <w:textAlignment w:val="baseline"/>
        <w:rPr>
          <w:rFonts w:ascii="Times New Roman" w:eastAsia="Times New Roman" w:hAnsi="Times New Roman" w:cs="Times New Roman"/>
          <w:sz w:val="24"/>
          <w:szCs w:val="24"/>
          <w:lang w:eastAsia="ar-SA"/>
        </w:rPr>
      </w:pPr>
      <w:r w:rsidRPr="00D575D2">
        <w:rPr>
          <w:rFonts w:ascii="Times New Roman" w:eastAsia="Times New Roman" w:hAnsi="Times New Roman" w:cs="Times New Roman"/>
          <w:sz w:val="24"/>
          <w:szCs w:val="24"/>
          <w:lang w:eastAsia="ar-SA"/>
        </w:rPr>
        <w:t>az ülés napirendjét az alábbiak szerint hagyja jóvá:</w:t>
      </w:r>
    </w:p>
    <w:p w:rsidR="004B3B44" w:rsidRPr="004B3B44" w:rsidRDefault="004B3B44" w:rsidP="004B3B44">
      <w:pPr>
        <w:spacing w:after="0" w:line="240" w:lineRule="auto"/>
        <w:rPr>
          <w:rFonts w:ascii="Times New Roman" w:eastAsia="Times New Roman" w:hAnsi="Times New Roman" w:cs="Times New Roman"/>
          <w:sz w:val="24"/>
          <w:szCs w:val="24"/>
          <w:lang w:eastAsia="hu-HU"/>
        </w:rPr>
      </w:pPr>
    </w:p>
    <w:p w:rsidR="004B3B44" w:rsidRPr="004B3B44" w:rsidRDefault="004B3B44" w:rsidP="004B3B44">
      <w:pPr>
        <w:spacing w:after="0" w:line="240" w:lineRule="auto"/>
        <w:jc w:val="both"/>
        <w:rPr>
          <w:rFonts w:ascii="Times New Roman" w:eastAsia="Times New Roman" w:hAnsi="Times New Roman" w:cs="Times New Roman"/>
          <w:b/>
          <w:sz w:val="24"/>
          <w:szCs w:val="24"/>
          <w:u w:val="single"/>
          <w:lang w:eastAsia="hu-HU"/>
        </w:rPr>
      </w:pPr>
      <w:r w:rsidRPr="004B3B44">
        <w:rPr>
          <w:rFonts w:ascii="Times New Roman" w:eastAsia="Times New Roman" w:hAnsi="Times New Roman" w:cs="Times New Roman"/>
          <w:b/>
          <w:sz w:val="24"/>
          <w:szCs w:val="24"/>
          <w:u w:val="single"/>
          <w:lang w:eastAsia="hu-HU"/>
        </w:rPr>
        <w:t>N a p i r e n d:</w:t>
      </w:r>
    </w:p>
    <w:p w:rsidR="007A6B13" w:rsidRPr="006A1DB6" w:rsidRDefault="007A6B13" w:rsidP="007A6B13">
      <w:pPr>
        <w:pStyle w:val="Nappont"/>
        <w:rPr>
          <w:sz w:val="24"/>
          <w:szCs w:val="24"/>
        </w:rPr>
      </w:pPr>
      <w:r>
        <w:rPr>
          <w:sz w:val="24"/>
          <w:szCs w:val="24"/>
        </w:rPr>
        <w:t>1</w:t>
      </w:r>
      <w:r w:rsidRPr="006A1DB6">
        <w:rPr>
          <w:sz w:val="24"/>
          <w:szCs w:val="24"/>
        </w:rPr>
        <w:t>./</w:t>
      </w:r>
      <w:r w:rsidRPr="006A1DB6">
        <w:rPr>
          <w:sz w:val="24"/>
          <w:szCs w:val="24"/>
        </w:rPr>
        <w:tab/>
      </w:r>
      <w:r>
        <w:rPr>
          <w:sz w:val="24"/>
          <w:szCs w:val="24"/>
        </w:rPr>
        <w:t>Javaslat a Budapest Főváros II. Kerületi Önkormányzat 2013. évi költségvetéséről szóló 3/2013.(III. 1.) rendelet módosítására</w:t>
      </w:r>
    </w:p>
    <w:p w:rsidR="007A6B13" w:rsidRPr="006A1DB6" w:rsidRDefault="007A6B13" w:rsidP="007A6B13">
      <w:pPr>
        <w:pStyle w:val="Nappfolyt"/>
        <w:rPr>
          <w:sz w:val="24"/>
          <w:szCs w:val="24"/>
        </w:rPr>
      </w:pPr>
      <w:r w:rsidRPr="006A1DB6">
        <w:rPr>
          <w:sz w:val="24"/>
          <w:szCs w:val="24"/>
        </w:rPr>
        <w:t>(írásbeli</w:t>
      </w:r>
      <w:r>
        <w:rPr>
          <w:sz w:val="24"/>
          <w:szCs w:val="24"/>
        </w:rPr>
        <w:t>, pótkézbesítés)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Szigetiné Bangó Ildikó</w:t>
      </w:r>
    </w:p>
    <w:p w:rsidR="007A6B13" w:rsidRDefault="007A6B13" w:rsidP="007A6B13">
      <w:pPr>
        <w:pStyle w:val="NappEtitulus"/>
        <w:rPr>
          <w:sz w:val="24"/>
          <w:szCs w:val="24"/>
        </w:rPr>
      </w:pPr>
      <w:r>
        <w:rPr>
          <w:sz w:val="24"/>
          <w:szCs w:val="24"/>
        </w:rPr>
        <w:t>Pénzügyi Iroda vezetője</w:t>
      </w:r>
    </w:p>
    <w:p w:rsidR="007A6B13" w:rsidRPr="006A1DB6" w:rsidRDefault="007A6B13" w:rsidP="007A6B13">
      <w:pPr>
        <w:pStyle w:val="Nappont"/>
        <w:rPr>
          <w:sz w:val="24"/>
          <w:szCs w:val="24"/>
        </w:rPr>
      </w:pPr>
      <w:r>
        <w:rPr>
          <w:sz w:val="24"/>
          <w:szCs w:val="24"/>
        </w:rPr>
        <w:t>2</w:t>
      </w:r>
      <w:r w:rsidRPr="006A1DB6">
        <w:rPr>
          <w:sz w:val="24"/>
          <w:szCs w:val="24"/>
        </w:rPr>
        <w:t>./</w:t>
      </w:r>
      <w:r w:rsidRPr="006A1DB6">
        <w:rPr>
          <w:sz w:val="24"/>
          <w:szCs w:val="24"/>
        </w:rPr>
        <w:tab/>
      </w:r>
      <w:r>
        <w:rPr>
          <w:sz w:val="24"/>
          <w:szCs w:val="24"/>
        </w:rPr>
        <w:t>Javaslat a Budapest Főváros II. Kerületi Önkormányzat 2014. évi költségvetésére – részletes vita</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Szigetiné Bangó Ildikó</w:t>
      </w:r>
    </w:p>
    <w:p w:rsidR="007A6B13" w:rsidRDefault="007A6B13" w:rsidP="007A6B13">
      <w:pPr>
        <w:pStyle w:val="NappEtitulus"/>
        <w:rPr>
          <w:sz w:val="24"/>
          <w:szCs w:val="24"/>
        </w:rPr>
      </w:pPr>
      <w:r>
        <w:rPr>
          <w:sz w:val="24"/>
          <w:szCs w:val="24"/>
        </w:rPr>
        <w:t>Pénzügyi Iroda vezetője</w:t>
      </w:r>
    </w:p>
    <w:p w:rsidR="007A6B13" w:rsidRPr="006A1DB6" w:rsidRDefault="007A6B13" w:rsidP="007A6B13">
      <w:pPr>
        <w:pStyle w:val="Nappont"/>
        <w:rPr>
          <w:sz w:val="24"/>
          <w:szCs w:val="24"/>
        </w:rPr>
      </w:pPr>
      <w:r>
        <w:rPr>
          <w:sz w:val="24"/>
          <w:szCs w:val="24"/>
        </w:rPr>
        <w:t>3</w:t>
      </w:r>
      <w:r w:rsidRPr="006A1DB6">
        <w:rPr>
          <w:sz w:val="24"/>
          <w:szCs w:val="24"/>
        </w:rPr>
        <w:t>./</w:t>
      </w:r>
      <w:r w:rsidRPr="006A1DB6">
        <w:rPr>
          <w:sz w:val="24"/>
          <w:szCs w:val="24"/>
        </w:rPr>
        <w:tab/>
      </w:r>
      <w:r>
        <w:rPr>
          <w:sz w:val="24"/>
          <w:szCs w:val="24"/>
        </w:rPr>
        <w:t>Javaslat a Budapest Főváros II. Kerületi Önkormányzat által államháztartáson kívüli forrás átvételéről és az államháztartáson kívülre nyújtott támogatásokról szóló rendelet megalkotására</w:t>
      </w:r>
    </w:p>
    <w:p w:rsidR="007A6B13" w:rsidRPr="006A1DB6" w:rsidRDefault="007A6B13" w:rsidP="007A6B13">
      <w:pPr>
        <w:pStyle w:val="Nappfolyt"/>
        <w:rPr>
          <w:sz w:val="24"/>
          <w:szCs w:val="24"/>
        </w:rPr>
      </w:pPr>
      <w:r w:rsidRPr="006A1DB6">
        <w:rPr>
          <w:sz w:val="24"/>
          <w:szCs w:val="24"/>
        </w:rPr>
        <w:t>(írásbeli</w:t>
      </w:r>
      <w:r>
        <w:rPr>
          <w:sz w:val="24"/>
          <w:szCs w:val="24"/>
        </w:rPr>
        <w:t>, pótkézbesítés)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Rudolfné Romváry Noémi</w:t>
      </w:r>
    </w:p>
    <w:p w:rsidR="007A6B13" w:rsidRDefault="007A6B13" w:rsidP="007A6B13">
      <w:pPr>
        <w:pStyle w:val="NappEtitulus"/>
        <w:rPr>
          <w:sz w:val="24"/>
          <w:szCs w:val="24"/>
        </w:rPr>
      </w:pPr>
      <w:r>
        <w:rPr>
          <w:sz w:val="24"/>
          <w:szCs w:val="24"/>
        </w:rPr>
        <w:t>Bizottsági referens</w:t>
      </w:r>
    </w:p>
    <w:p w:rsidR="007A6B13" w:rsidRPr="006A1DB6" w:rsidRDefault="007A6B13" w:rsidP="007A6B13">
      <w:pPr>
        <w:pStyle w:val="Nappont"/>
        <w:rPr>
          <w:sz w:val="24"/>
          <w:szCs w:val="24"/>
        </w:rPr>
      </w:pPr>
      <w:r>
        <w:rPr>
          <w:sz w:val="24"/>
          <w:szCs w:val="24"/>
        </w:rPr>
        <w:t>4</w:t>
      </w:r>
      <w:r w:rsidRPr="006A1DB6">
        <w:rPr>
          <w:sz w:val="24"/>
          <w:szCs w:val="24"/>
        </w:rPr>
        <w:t>./</w:t>
      </w:r>
      <w:r w:rsidRPr="006A1DB6">
        <w:rPr>
          <w:sz w:val="24"/>
          <w:szCs w:val="24"/>
        </w:rPr>
        <w:tab/>
      </w:r>
      <w:r>
        <w:rPr>
          <w:sz w:val="24"/>
          <w:szCs w:val="24"/>
        </w:rPr>
        <w:t>Javaslat a II. kerületi Egyesített Bölcsődék alapító okiratának módosítására</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 xml:space="preserve">Ötvös Zoltán </w:t>
      </w:r>
    </w:p>
    <w:p w:rsidR="007A6B13" w:rsidRDefault="007A6B13" w:rsidP="007A6B13">
      <w:pPr>
        <w:pStyle w:val="NappEtitulus"/>
        <w:rPr>
          <w:sz w:val="24"/>
          <w:szCs w:val="24"/>
        </w:rPr>
      </w:pPr>
      <w:r>
        <w:rPr>
          <w:sz w:val="24"/>
          <w:szCs w:val="24"/>
        </w:rPr>
        <w:t>Művelődési Iroda vezetője</w:t>
      </w:r>
    </w:p>
    <w:p w:rsidR="007A6B13" w:rsidRPr="006A1DB6" w:rsidRDefault="007A6B13" w:rsidP="007A6B13">
      <w:pPr>
        <w:pStyle w:val="Nappont"/>
        <w:rPr>
          <w:sz w:val="24"/>
          <w:szCs w:val="24"/>
        </w:rPr>
      </w:pPr>
      <w:r>
        <w:rPr>
          <w:sz w:val="24"/>
          <w:szCs w:val="24"/>
        </w:rPr>
        <w:t>5</w:t>
      </w:r>
      <w:r w:rsidRPr="006A1DB6">
        <w:rPr>
          <w:sz w:val="24"/>
          <w:szCs w:val="24"/>
        </w:rPr>
        <w:t>./</w:t>
      </w:r>
      <w:r w:rsidRPr="006A1DB6">
        <w:rPr>
          <w:sz w:val="24"/>
          <w:szCs w:val="24"/>
        </w:rPr>
        <w:tab/>
      </w:r>
      <w:r>
        <w:rPr>
          <w:sz w:val="24"/>
          <w:szCs w:val="24"/>
        </w:rPr>
        <w:t>Javaslat a II. Kerületi Egyesített Bölcsődék Törökvész Úti tagintézmény szakmai programjának jóváhagyására</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Ötvös Zoltán</w:t>
      </w:r>
    </w:p>
    <w:p w:rsidR="007A6B13" w:rsidRDefault="007A6B13" w:rsidP="007A6B13">
      <w:pPr>
        <w:pStyle w:val="NappEtitulus"/>
        <w:rPr>
          <w:sz w:val="24"/>
          <w:szCs w:val="24"/>
        </w:rPr>
      </w:pPr>
      <w:r>
        <w:rPr>
          <w:sz w:val="24"/>
          <w:szCs w:val="24"/>
        </w:rPr>
        <w:t>Művelődési Iroda vezetője</w:t>
      </w:r>
    </w:p>
    <w:p w:rsidR="007A6B13" w:rsidRPr="006A1DB6" w:rsidRDefault="007A6B13" w:rsidP="007A6B13">
      <w:pPr>
        <w:pStyle w:val="Nappont"/>
        <w:rPr>
          <w:sz w:val="24"/>
          <w:szCs w:val="24"/>
        </w:rPr>
      </w:pPr>
      <w:r>
        <w:rPr>
          <w:sz w:val="24"/>
          <w:szCs w:val="24"/>
        </w:rPr>
        <w:lastRenderedPageBreak/>
        <w:t>6</w:t>
      </w:r>
      <w:r w:rsidRPr="006A1DB6">
        <w:rPr>
          <w:sz w:val="24"/>
          <w:szCs w:val="24"/>
        </w:rPr>
        <w:t>./</w:t>
      </w:r>
      <w:r w:rsidRPr="006A1DB6">
        <w:rPr>
          <w:sz w:val="24"/>
          <w:szCs w:val="24"/>
        </w:rPr>
        <w:tab/>
      </w:r>
      <w:proofErr w:type="spellStart"/>
      <w:r>
        <w:rPr>
          <w:sz w:val="24"/>
          <w:szCs w:val="24"/>
        </w:rPr>
        <w:t>HungaroControl</w:t>
      </w:r>
      <w:proofErr w:type="spellEnd"/>
      <w:r>
        <w:rPr>
          <w:sz w:val="24"/>
          <w:szCs w:val="24"/>
        </w:rPr>
        <w:t xml:space="preserve"> </w:t>
      </w:r>
      <w:proofErr w:type="spellStart"/>
      <w:r>
        <w:rPr>
          <w:sz w:val="24"/>
          <w:szCs w:val="24"/>
        </w:rPr>
        <w:t>Zrt</w:t>
      </w:r>
      <w:proofErr w:type="spellEnd"/>
      <w:r>
        <w:rPr>
          <w:sz w:val="24"/>
          <w:szCs w:val="24"/>
        </w:rPr>
        <w:t>. Társadalmi Felelősségvállalás Pályázat 2014. c. pályázaton való részvétel</w:t>
      </w:r>
    </w:p>
    <w:p w:rsidR="007A6B13" w:rsidRPr="006A1DB6" w:rsidRDefault="007A6B13" w:rsidP="007A6B13">
      <w:pPr>
        <w:pStyle w:val="Nappfolyt"/>
        <w:rPr>
          <w:sz w:val="24"/>
          <w:szCs w:val="24"/>
        </w:rPr>
      </w:pPr>
      <w:r w:rsidRPr="006A1DB6">
        <w:rPr>
          <w:sz w:val="24"/>
          <w:szCs w:val="24"/>
        </w:rPr>
        <w:t>(írásbeli</w:t>
      </w:r>
      <w:r>
        <w:rPr>
          <w:sz w:val="24"/>
          <w:szCs w:val="24"/>
        </w:rPr>
        <w:t>, pótkézbesítés)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Ötvös Zoltán</w:t>
      </w:r>
    </w:p>
    <w:p w:rsidR="007A6B13" w:rsidRDefault="007A6B13" w:rsidP="007A6B13">
      <w:pPr>
        <w:pStyle w:val="NappEtitulus"/>
        <w:rPr>
          <w:sz w:val="24"/>
          <w:szCs w:val="24"/>
        </w:rPr>
      </w:pPr>
      <w:r>
        <w:rPr>
          <w:sz w:val="24"/>
          <w:szCs w:val="24"/>
        </w:rPr>
        <w:t>Művelődési Iroda vezetője</w:t>
      </w:r>
    </w:p>
    <w:p w:rsidR="007A6B13" w:rsidRPr="006A1DB6" w:rsidRDefault="007A6B13" w:rsidP="007A6B13">
      <w:pPr>
        <w:pStyle w:val="Nappont"/>
        <w:rPr>
          <w:sz w:val="24"/>
          <w:szCs w:val="24"/>
        </w:rPr>
      </w:pPr>
      <w:r>
        <w:rPr>
          <w:sz w:val="24"/>
          <w:szCs w:val="24"/>
        </w:rPr>
        <w:t>7</w:t>
      </w:r>
      <w:r w:rsidRPr="006A1DB6">
        <w:rPr>
          <w:sz w:val="24"/>
          <w:szCs w:val="24"/>
        </w:rPr>
        <w:t>./</w:t>
      </w:r>
      <w:r w:rsidRPr="006A1DB6">
        <w:rPr>
          <w:sz w:val="24"/>
          <w:szCs w:val="24"/>
        </w:rPr>
        <w:tab/>
      </w:r>
      <w:r>
        <w:rPr>
          <w:sz w:val="24"/>
          <w:szCs w:val="24"/>
        </w:rPr>
        <w:t>Javaslat közművelődési érdekeltségnövelő támogatási kérelem benyújtására</w:t>
      </w:r>
    </w:p>
    <w:p w:rsidR="007A6B13" w:rsidRPr="006A1DB6" w:rsidRDefault="007A6B13" w:rsidP="007A6B13">
      <w:pPr>
        <w:pStyle w:val="Nappfolyt"/>
        <w:rPr>
          <w:sz w:val="24"/>
          <w:szCs w:val="24"/>
        </w:rPr>
      </w:pPr>
      <w:r w:rsidRPr="006A1DB6">
        <w:rPr>
          <w:sz w:val="24"/>
          <w:szCs w:val="24"/>
        </w:rPr>
        <w:t>(írásbeli</w:t>
      </w:r>
      <w:r>
        <w:rPr>
          <w:sz w:val="24"/>
          <w:szCs w:val="24"/>
        </w:rPr>
        <w:t>, pótkézbesítés)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 xml:space="preserve">Ötvös Zoltán </w:t>
      </w:r>
    </w:p>
    <w:p w:rsidR="007A6B13" w:rsidRDefault="007A6B13" w:rsidP="007A6B13">
      <w:pPr>
        <w:pStyle w:val="NappEtitulus"/>
        <w:rPr>
          <w:sz w:val="24"/>
          <w:szCs w:val="24"/>
        </w:rPr>
      </w:pPr>
      <w:r>
        <w:rPr>
          <w:sz w:val="24"/>
          <w:szCs w:val="24"/>
        </w:rPr>
        <w:t>Művelődési Iroda vezetője</w:t>
      </w:r>
    </w:p>
    <w:p w:rsidR="007A6B13" w:rsidRPr="006A1DB6" w:rsidRDefault="007A6B13" w:rsidP="007A6B13">
      <w:pPr>
        <w:pStyle w:val="Nappont"/>
        <w:rPr>
          <w:sz w:val="24"/>
          <w:szCs w:val="24"/>
        </w:rPr>
      </w:pPr>
      <w:r>
        <w:rPr>
          <w:sz w:val="24"/>
          <w:szCs w:val="24"/>
        </w:rPr>
        <w:t>8</w:t>
      </w:r>
      <w:r w:rsidRPr="006A1DB6">
        <w:rPr>
          <w:sz w:val="24"/>
          <w:szCs w:val="24"/>
        </w:rPr>
        <w:t>./</w:t>
      </w:r>
      <w:r w:rsidRPr="006A1DB6">
        <w:rPr>
          <w:sz w:val="24"/>
          <w:szCs w:val="24"/>
        </w:rPr>
        <w:tab/>
      </w:r>
      <w:r>
        <w:rPr>
          <w:sz w:val="24"/>
          <w:szCs w:val="24"/>
        </w:rPr>
        <w:t>Közterület-felügyeleti feladatokkal kapcsolatos döntés</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proofErr w:type="spellStart"/>
      <w:r>
        <w:rPr>
          <w:sz w:val="24"/>
          <w:szCs w:val="24"/>
        </w:rPr>
        <w:t>Vajthó</w:t>
      </w:r>
      <w:proofErr w:type="spellEnd"/>
      <w:r>
        <w:rPr>
          <w:sz w:val="24"/>
          <w:szCs w:val="24"/>
        </w:rPr>
        <w:t xml:space="preserve"> Gábor</w:t>
      </w:r>
    </w:p>
    <w:p w:rsidR="007A6B13" w:rsidRDefault="007A6B13" w:rsidP="007A6B13">
      <w:pPr>
        <w:pStyle w:val="NappEtitulus"/>
        <w:rPr>
          <w:sz w:val="24"/>
          <w:szCs w:val="24"/>
        </w:rPr>
      </w:pPr>
      <w:r>
        <w:rPr>
          <w:sz w:val="24"/>
          <w:szCs w:val="24"/>
        </w:rPr>
        <w:t>Városrendészeti és Környezetvédelmi Iroda vezetője</w:t>
      </w:r>
    </w:p>
    <w:p w:rsidR="007A6B13" w:rsidRPr="006A1DB6" w:rsidRDefault="007A6B13" w:rsidP="007A6B13">
      <w:pPr>
        <w:pStyle w:val="Nappont"/>
        <w:rPr>
          <w:sz w:val="24"/>
          <w:szCs w:val="24"/>
        </w:rPr>
      </w:pPr>
      <w:r>
        <w:rPr>
          <w:sz w:val="24"/>
          <w:szCs w:val="24"/>
        </w:rPr>
        <w:t>9</w:t>
      </w:r>
      <w:r w:rsidRPr="006A1DB6">
        <w:rPr>
          <w:sz w:val="24"/>
          <w:szCs w:val="24"/>
        </w:rPr>
        <w:t>./</w:t>
      </w:r>
      <w:r w:rsidRPr="006A1DB6">
        <w:rPr>
          <w:sz w:val="24"/>
          <w:szCs w:val="24"/>
        </w:rPr>
        <w:tab/>
      </w:r>
      <w:r>
        <w:rPr>
          <w:sz w:val="24"/>
          <w:szCs w:val="24"/>
        </w:rPr>
        <w:t>A Budapest Főváros II. Kerületi Önkormányzat Egészségügyi Szolgálata Alapító Okiratának módosítása</w:t>
      </w:r>
    </w:p>
    <w:p w:rsidR="007A6B13" w:rsidRPr="006A1DB6" w:rsidRDefault="007A6B13" w:rsidP="007A6B13">
      <w:pPr>
        <w:pStyle w:val="Nappfolyt"/>
        <w:rPr>
          <w:sz w:val="24"/>
          <w:szCs w:val="24"/>
        </w:rPr>
      </w:pPr>
      <w:r w:rsidRPr="006A1DB6">
        <w:rPr>
          <w:sz w:val="24"/>
          <w:szCs w:val="24"/>
        </w:rPr>
        <w:t>(írásbeli</w:t>
      </w:r>
      <w:r>
        <w:rPr>
          <w:sz w:val="24"/>
          <w:szCs w:val="24"/>
        </w:rPr>
        <w:t>, pótkézbesítés)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Károlyi Helga</w:t>
      </w:r>
    </w:p>
    <w:p w:rsidR="007A6B13" w:rsidRDefault="007A6B13" w:rsidP="007A6B13">
      <w:pPr>
        <w:pStyle w:val="NappEtitulus"/>
        <w:rPr>
          <w:sz w:val="24"/>
          <w:szCs w:val="24"/>
        </w:rPr>
      </w:pPr>
      <w:r>
        <w:rPr>
          <w:sz w:val="24"/>
          <w:szCs w:val="24"/>
        </w:rPr>
        <w:t>Polgármesteri Kabinet vezetője</w:t>
      </w:r>
    </w:p>
    <w:p w:rsidR="007A6B13" w:rsidRPr="006A1DB6" w:rsidRDefault="007A6B13" w:rsidP="007A6B13">
      <w:pPr>
        <w:pStyle w:val="Nappont"/>
        <w:rPr>
          <w:sz w:val="24"/>
          <w:szCs w:val="24"/>
        </w:rPr>
      </w:pPr>
      <w:r>
        <w:rPr>
          <w:sz w:val="24"/>
          <w:szCs w:val="24"/>
        </w:rPr>
        <w:t>10</w:t>
      </w:r>
      <w:r w:rsidRPr="006A1DB6">
        <w:rPr>
          <w:sz w:val="24"/>
          <w:szCs w:val="24"/>
        </w:rPr>
        <w:t>./</w:t>
      </w:r>
      <w:r w:rsidRPr="006A1DB6">
        <w:rPr>
          <w:sz w:val="24"/>
          <w:szCs w:val="24"/>
        </w:rPr>
        <w:tab/>
      </w:r>
      <w:r>
        <w:rPr>
          <w:sz w:val="24"/>
          <w:szCs w:val="24"/>
        </w:rPr>
        <w:t>Dr. Mészáros Sándor felnőtt fogorvos egészségügyi feladat-ellátási szerződésének meghosszabbítása</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Lénárt Éva</w:t>
      </w:r>
    </w:p>
    <w:p w:rsidR="007A6B13" w:rsidRDefault="007A6B13" w:rsidP="007A6B13">
      <w:pPr>
        <w:pStyle w:val="NappEtitulus"/>
        <w:rPr>
          <w:sz w:val="24"/>
          <w:szCs w:val="24"/>
        </w:rPr>
      </w:pPr>
      <w:r>
        <w:rPr>
          <w:sz w:val="24"/>
          <w:szCs w:val="24"/>
        </w:rPr>
        <w:t>Alapellátásért felelős koordinátor</w:t>
      </w:r>
    </w:p>
    <w:p w:rsidR="007A6B13" w:rsidRPr="006A1DB6" w:rsidRDefault="007A6B13" w:rsidP="007A6B13">
      <w:pPr>
        <w:pStyle w:val="Nappont"/>
        <w:rPr>
          <w:sz w:val="24"/>
          <w:szCs w:val="24"/>
        </w:rPr>
      </w:pPr>
      <w:r>
        <w:rPr>
          <w:sz w:val="24"/>
          <w:szCs w:val="24"/>
        </w:rPr>
        <w:t>11</w:t>
      </w:r>
      <w:r w:rsidRPr="006A1DB6">
        <w:rPr>
          <w:sz w:val="24"/>
          <w:szCs w:val="24"/>
        </w:rPr>
        <w:t>./</w:t>
      </w:r>
      <w:r w:rsidRPr="006A1DB6">
        <w:rPr>
          <w:sz w:val="24"/>
          <w:szCs w:val="24"/>
        </w:rPr>
        <w:tab/>
      </w:r>
      <w:r>
        <w:rPr>
          <w:sz w:val="24"/>
          <w:szCs w:val="24"/>
        </w:rPr>
        <w:t>Javaslat az Önkormányzat vagyonáról és a vagyontárgyak feletti tulajdonosi jog gyakorlásáról, továbbá az önkormányzat tulajdonában lévő lakások és helyiségek elidegenítésének szabályairól, bérbeadásának feltételeiről szóló 34/2004.(X.13.) önkormányzati rendelet módosítására</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dr. Láng Orsolya</w:t>
      </w:r>
    </w:p>
    <w:p w:rsidR="007A6B13" w:rsidRDefault="007A6B13" w:rsidP="007A6B13">
      <w:pPr>
        <w:pStyle w:val="NappEtitulus"/>
        <w:rPr>
          <w:sz w:val="24"/>
          <w:szCs w:val="24"/>
        </w:rPr>
      </w:pPr>
      <w:r>
        <w:rPr>
          <w:sz w:val="24"/>
          <w:szCs w:val="24"/>
        </w:rPr>
        <w:t>Vagyonhasznosítási és Ingatlan-nyilvántartási Iroda vezetője</w:t>
      </w:r>
    </w:p>
    <w:p w:rsidR="007A6B13" w:rsidRPr="006A1DB6" w:rsidRDefault="007A6B13" w:rsidP="007A6B13">
      <w:pPr>
        <w:pStyle w:val="Nappont"/>
        <w:rPr>
          <w:sz w:val="24"/>
          <w:szCs w:val="24"/>
        </w:rPr>
      </w:pPr>
      <w:r>
        <w:rPr>
          <w:sz w:val="24"/>
          <w:szCs w:val="24"/>
        </w:rPr>
        <w:lastRenderedPageBreak/>
        <w:t>12</w:t>
      </w:r>
      <w:r w:rsidRPr="006A1DB6">
        <w:rPr>
          <w:sz w:val="24"/>
          <w:szCs w:val="24"/>
        </w:rPr>
        <w:t>./</w:t>
      </w:r>
      <w:r w:rsidRPr="006A1DB6">
        <w:rPr>
          <w:sz w:val="24"/>
          <w:szCs w:val="24"/>
        </w:rPr>
        <w:tab/>
      </w:r>
      <w:r>
        <w:rPr>
          <w:sz w:val="24"/>
          <w:szCs w:val="24"/>
        </w:rPr>
        <w:t xml:space="preserve">A Budapest II. kerület Zuhany utca (15476/14), (15469/2 és 15471/2 </w:t>
      </w:r>
      <w:proofErr w:type="spellStart"/>
      <w:r>
        <w:rPr>
          <w:sz w:val="24"/>
          <w:szCs w:val="24"/>
        </w:rPr>
        <w:t>hrsz-ú</w:t>
      </w:r>
      <w:proofErr w:type="spellEnd"/>
      <w:r>
        <w:rPr>
          <w:sz w:val="24"/>
          <w:szCs w:val="24"/>
        </w:rPr>
        <w:t xml:space="preserve"> ingatlanok telekhatár rendezése</w:t>
      </w:r>
    </w:p>
    <w:p w:rsidR="007A6B13" w:rsidRPr="006A1DB6" w:rsidRDefault="007A6B13" w:rsidP="007A6B13">
      <w:pPr>
        <w:pStyle w:val="Nappfolyt"/>
        <w:rPr>
          <w:sz w:val="24"/>
          <w:szCs w:val="24"/>
        </w:rPr>
      </w:pPr>
      <w:r w:rsidRPr="006A1DB6">
        <w:rPr>
          <w:sz w:val="24"/>
          <w:szCs w:val="24"/>
        </w:rPr>
        <w:t>(írásbeli</w:t>
      </w:r>
      <w:r>
        <w:rPr>
          <w:sz w:val="24"/>
          <w:szCs w:val="24"/>
        </w:rPr>
        <w:t>)</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dr. Láng Orsolya</w:t>
      </w:r>
    </w:p>
    <w:p w:rsidR="007A6B13" w:rsidRDefault="007A6B13" w:rsidP="007A6B13">
      <w:pPr>
        <w:pStyle w:val="NappEtitulus"/>
        <w:rPr>
          <w:sz w:val="24"/>
          <w:szCs w:val="24"/>
        </w:rPr>
      </w:pPr>
      <w:r>
        <w:rPr>
          <w:sz w:val="24"/>
          <w:szCs w:val="24"/>
        </w:rPr>
        <w:t>Vagyonhasznosítási és Ingatlan-nyilvántartási Iroda vezetője</w:t>
      </w:r>
    </w:p>
    <w:p w:rsidR="007A6B13" w:rsidRPr="006A1DB6" w:rsidRDefault="007A6B13" w:rsidP="007A6B13">
      <w:pPr>
        <w:pStyle w:val="Nappont"/>
        <w:rPr>
          <w:sz w:val="24"/>
          <w:szCs w:val="24"/>
        </w:rPr>
      </w:pPr>
      <w:r>
        <w:rPr>
          <w:sz w:val="24"/>
          <w:szCs w:val="24"/>
        </w:rPr>
        <w:t>13</w:t>
      </w:r>
      <w:r w:rsidRPr="006A1DB6">
        <w:rPr>
          <w:sz w:val="24"/>
          <w:szCs w:val="24"/>
        </w:rPr>
        <w:t>./</w:t>
      </w:r>
      <w:r w:rsidRPr="006A1DB6">
        <w:rPr>
          <w:sz w:val="24"/>
          <w:szCs w:val="24"/>
        </w:rPr>
        <w:tab/>
      </w:r>
      <w:r>
        <w:rPr>
          <w:sz w:val="24"/>
          <w:szCs w:val="24"/>
        </w:rPr>
        <w:t>Somlai Lajosné közgyógyellátási igazolványra való jogosultság elutasításával szembeni fellebbezési ügye</w:t>
      </w:r>
    </w:p>
    <w:p w:rsidR="007A6B13" w:rsidRPr="006A1DB6" w:rsidRDefault="007A6B13" w:rsidP="007A6B13">
      <w:pPr>
        <w:pStyle w:val="Nappfolyt"/>
        <w:rPr>
          <w:sz w:val="24"/>
          <w:szCs w:val="24"/>
        </w:rPr>
      </w:pPr>
      <w:r w:rsidRPr="006A1DB6">
        <w:rPr>
          <w:sz w:val="24"/>
          <w:szCs w:val="24"/>
        </w:rPr>
        <w:t>(írásbeli</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64957">
        <w:rPr>
          <w:b/>
          <w:i/>
          <w:sz w:val="24"/>
          <w:szCs w:val="24"/>
        </w:rPr>
        <w:t>(Zárt ülés!)</w:t>
      </w:r>
    </w:p>
    <w:p w:rsidR="007A6B13" w:rsidRPr="006A1DB6" w:rsidRDefault="007A6B13" w:rsidP="007A6B13">
      <w:pPr>
        <w:pStyle w:val="NappElad"/>
        <w:rPr>
          <w:sz w:val="24"/>
          <w:szCs w:val="24"/>
        </w:rPr>
      </w:pPr>
      <w:r w:rsidRPr="006A1DB6">
        <w:rPr>
          <w:b/>
          <w:sz w:val="24"/>
          <w:szCs w:val="24"/>
          <w:u w:val="single"/>
        </w:rPr>
        <w:t>Előterjesztő:</w:t>
      </w:r>
      <w:r w:rsidRPr="006A1DB6">
        <w:rPr>
          <w:sz w:val="24"/>
          <w:szCs w:val="24"/>
        </w:rPr>
        <w:t xml:space="preserve"> </w:t>
      </w:r>
      <w:r>
        <w:rPr>
          <w:sz w:val="24"/>
          <w:szCs w:val="24"/>
        </w:rPr>
        <w:t>Dr. Láng Zsolt</w:t>
      </w:r>
    </w:p>
    <w:p w:rsidR="007A6B13" w:rsidRPr="006A1DB6" w:rsidRDefault="007A6B13" w:rsidP="007A6B13">
      <w:pPr>
        <w:pStyle w:val="NappEtitulus"/>
        <w:rPr>
          <w:sz w:val="24"/>
          <w:szCs w:val="24"/>
        </w:rPr>
      </w:pPr>
      <w:r w:rsidRPr="006A1DB6">
        <w:rPr>
          <w:sz w:val="24"/>
          <w:szCs w:val="24"/>
        </w:rPr>
        <w:t xml:space="preserve">       </w:t>
      </w:r>
      <w:r>
        <w:rPr>
          <w:sz w:val="24"/>
          <w:szCs w:val="24"/>
        </w:rPr>
        <w:t>Polgármester</w:t>
      </w:r>
    </w:p>
    <w:p w:rsidR="007A6B13" w:rsidRPr="006A1DB6" w:rsidRDefault="007A6B13" w:rsidP="007A6B13">
      <w:pPr>
        <w:pStyle w:val="NappElad"/>
        <w:rPr>
          <w:sz w:val="24"/>
          <w:szCs w:val="24"/>
        </w:rPr>
      </w:pPr>
      <w:r w:rsidRPr="006A1DB6">
        <w:rPr>
          <w:b/>
          <w:bCs/>
          <w:sz w:val="24"/>
          <w:szCs w:val="24"/>
          <w:u w:val="single"/>
        </w:rPr>
        <w:t>Előadó:</w:t>
      </w:r>
      <w:r w:rsidRPr="006A1DB6">
        <w:rPr>
          <w:sz w:val="24"/>
          <w:szCs w:val="24"/>
        </w:rPr>
        <w:t xml:space="preserve"> </w:t>
      </w:r>
      <w:r>
        <w:rPr>
          <w:sz w:val="24"/>
          <w:szCs w:val="24"/>
        </w:rPr>
        <w:t>Vargáné Luketics Gabriella</w:t>
      </w:r>
    </w:p>
    <w:p w:rsidR="007A6B13" w:rsidRDefault="007A6B13" w:rsidP="007A6B13">
      <w:pPr>
        <w:pStyle w:val="NappEtitulus"/>
        <w:rPr>
          <w:sz w:val="24"/>
          <w:szCs w:val="24"/>
        </w:rPr>
      </w:pPr>
      <w:r>
        <w:rPr>
          <w:sz w:val="24"/>
          <w:szCs w:val="24"/>
        </w:rPr>
        <w:t>Szociális és Gyermekvédelmi Iroda vezetője</w:t>
      </w:r>
    </w:p>
    <w:p w:rsidR="007A6B13" w:rsidRDefault="007A6B13" w:rsidP="007A6B13">
      <w:pPr>
        <w:spacing w:after="0" w:line="240" w:lineRule="auto"/>
        <w:rPr>
          <w:rFonts w:ascii="Times New Roman" w:eastAsia="Times New Roman" w:hAnsi="Times New Roman" w:cs="Times New Roman"/>
          <w:sz w:val="24"/>
          <w:szCs w:val="24"/>
          <w:lang w:eastAsia="hu-HU"/>
        </w:rPr>
      </w:pPr>
    </w:p>
    <w:p w:rsidR="005F3790" w:rsidRPr="00305714" w:rsidRDefault="00743DA5" w:rsidP="000716F6">
      <w:pPr>
        <w:pStyle w:val="Hatszveg"/>
        <w:rPr>
          <w:sz w:val="24"/>
          <w:szCs w:val="24"/>
        </w:rPr>
      </w:pPr>
      <w:r w:rsidRPr="00305714">
        <w:rPr>
          <w:sz w:val="24"/>
          <w:szCs w:val="24"/>
        </w:rPr>
        <w:t>(</w:t>
      </w:r>
      <w:r w:rsidR="00305714" w:rsidRPr="00305714">
        <w:rPr>
          <w:sz w:val="24"/>
          <w:szCs w:val="24"/>
        </w:rPr>
        <w:t>19 képviselő van jelen, 19 igen, egyhangú</w:t>
      </w:r>
      <w:r w:rsidRPr="00305714">
        <w:rPr>
          <w:sz w:val="24"/>
          <w:szCs w:val="24"/>
        </w:rPr>
        <w:t>)</w:t>
      </w:r>
    </w:p>
    <w:p w:rsidR="007A6B13" w:rsidRPr="007A6B13" w:rsidRDefault="007A6B13" w:rsidP="007A6B13">
      <w:pPr>
        <w:pStyle w:val="Nincstrkz"/>
        <w:rPr>
          <w:rFonts w:ascii="Times New Roman" w:hAnsi="Times New Roman" w:cs="Times New Roman"/>
          <w:sz w:val="24"/>
          <w:szCs w:val="24"/>
        </w:rPr>
      </w:pPr>
    </w:p>
    <w:p w:rsidR="00743DA5" w:rsidRDefault="00743DA5" w:rsidP="00743DA5">
      <w:pPr>
        <w:spacing w:after="0" w:line="240" w:lineRule="auto"/>
        <w:rPr>
          <w:rFonts w:ascii="Times New Roman" w:eastAsia="Times New Roman" w:hAnsi="Times New Roman" w:cs="Times New Roman"/>
          <w:sz w:val="24"/>
          <w:szCs w:val="24"/>
          <w:lang w:eastAsia="hu-HU"/>
        </w:rPr>
      </w:pPr>
    </w:p>
    <w:p w:rsidR="00743DA5" w:rsidRDefault="00743DA5" w:rsidP="00743DA5">
      <w:pPr>
        <w:spacing w:after="0" w:line="240" w:lineRule="auto"/>
        <w:rPr>
          <w:rFonts w:ascii="Times New Roman" w:eastAsia="Times New Roman" w:hAnsi="Times New Roman" w:cs="Times New Roman"/>
          <w:sz w:val="24"/>
          <w:szCs w:val="24"/>
          <w:lang w:eastAsia="hu-HU"/>
        </w:rPr>
      </w:pPr>
    </w:p>
    <w:p w:rsidR="00743DA5" w:rsidRPr="00743DA5" w:rsidRDefault="00743DA5" w:rsidP="00743DA5">
      <w:pPr>
        <w:pStyle w:val="Nincstrkz"/>
        <w:rPr>
          <w:rFonts w:ascii="Times New Roman" w:hAnsi="Times New Roman" w:cs="Times New Roman"/>
          <w:b/>
          <w:sz w:val="24"/>
          <w:szCs w:val="24"/>
          <w:u w:val="single"/>
          <w:lang w:eastAsia="hu-HU"/>
        </w:rPr>
      </w:pPr>
      <w:r w:rsidRPr="00743DA5">
        <w:rPr>
          <w:rFonts w:ascii="Times New Roman" w:hAnsi="Times New Roman" w:cs="Times New Roman"/>
          <w:b/>
          <w:sz w:val="24"/>
          <w:szCs w:val="24"/>
          <w:u w:val="single"/>
          <w:lang w:eastAsia="hu-HU"/>
        </w:rPr>
        <w:t>Napirend 1./ pontja</w:t>
      </w:r>
    </w:p>
    <w:p w:rsidR="00743DA5" w:rsidRPr="00743DA5" w:rsidRDefault="00743DA5" w:rsidP="00743DA5">
      <w:pPr>
        <w:pStyle w:val="Nincstrkz"/>
        <w:rPr>
          <w:rFonts w:ascii="Times New Roman" w:hAnsi="Times New Roman" w:cs="Times New Roman"/>
          <w:sz w:val="24"/>
          <w:szCs w:val="24"/>
        </w:rPr>
      </w:pPr>
      <w:r>
        <w:rPr>
          <w:rFonts w:ascii="Times New Roman" w:hAnsi="Times New Roman" w:cs="Times New Roman"/>
          <w:sz w:val="24"/>
          <w:szCs w:val="24"/>
        </w:rPr>
        <w:t>J</w:t>
      </w:r>
      <w:r w:rsidRPr="00743DA5">
        <w:rPr>
          <w:rFonts w:ascii="Times New Roman" w:hAnsi="Times New Roman" w:cs="Times New Roman"/>
          <w:sz w:val="24"/>
          <w:szCs w:val="24"/>
        </w:rPr>
        <w:t>avaslat a Budapest Főváros II. Kerületi Önkormányzat 2013. évi költségvetéséről szóló 3/2013.(III. 1.) rendelet módosítására</w:t>
      </w:r>
    </w:p>
    <w:p w:rsidR="00743DA5" w:rsidRPr="00743DA5" w:rsidRDefault="00743DA5" w:rsidP="00743DA5">
      <w:pPr>
        <w:pStyle w:val="Nincstrkz"/>
        <w:rPr>
          <w:rFonts w:ascii="Times New Roman" w:hAnsi="Times New Roman" w:cs="Times New Roman"/>
          <w:sz w:val="24"/>
          <w:szCs w:val="24"/>
        </w:rPr>
      </w:pPr>
      <w:r w:rsidRPr="00743DA5">
        <w:rPr>
          <w:rFonts w:ascii="Times New Roman" w:hAnsi="Times New Roman" w:cs="Times New Roman"/>
          <w:sz w:val="24"/>
          <w:szCs w:val="24"/>
        </w:rPr>
        <w:t>(írásbeli, pótkézbesítés)</w:t>
      </w:r>
    </w:p>
    <w:p w:rsidR="00743DA5" w:rsidRPr="00743DA5" w:rsidRDefault="00743DA5" w:rsidP="00743DA5">
      <w:pPr>
        <w:pStyle w:val="Nincstrkz"/>
        <w:rPr>
          <w:rFonts w:ascii="Times New Roman" w:hAnsi="Times New Roman" w:cs="Times New Roman"/>
          <w:sz w:val="24"/>
          <w:szCs w:val="24"/>
        </w:rPr>
      </w:pPr>
      <w:r w:rsidRPr="00743DA5">
        <w:rPr>
          <w:rFonts w:ascii="Times New Roman" w:hAnsi="Times New Roman" w:cs="Times New Roman"/>
          <w:b/>
          <w:sz w:val="24"/>
          <w:szCs w:val="24"/>
          <w:u w:val="single"/>
        </w:rPr>
        <w:t>Előterjesztő:</w:t>
      </w:r>
      <w:r w:rsidRPr="00743DA5">
        <w:rPr>
          <w:rFonts w:ascii="Times New Roman" w:hAnsi="Times New Roman" w:cs="Times New Roman"/>
          <w:sz w:val="24"/>
          <w:szCs w:val="24"/>
        </w:rPr>
        <w:t xml:space="preserve"> Dr. Láng Zsolt</w:t>
      </w:r>
    </w:p>
    <w:p w:rsidR="00743DA5" w:rsidRPr="00743DA5" w:rsidRDefault="00743DA5" w:rsidP="00743DA5">
      <w:pPr>
        <w:pStyle w:val="Nincstrkz"/>
        <w:ind w:left="708" w:firstLine="708"/>
        <w:rPr>
          <w:rFonts w:ascii="Times New Roman" w:hAnsi="Times New Roman" w:cs="Times New Roman"/>
          <w:sz w:val="24"/>
          <w:szCs w:val="24"/>
        </w:rPr>
      </w:pPr>
      <w:r w:rsidRPr="00743DA5">
        <w:rPr>
          <w:rFonts w:ascii="Times New Roman" w:hAnsi="Times New Roman" w:cs="Times New Roman"/>
          <w:sz w:val="24"/>
          <w:szCs w:val="24"/>
        </w:rPr>
        <w:t>Polgármester</w:t>
      </w:r>
    </w:p>
    <w:p w:rsidR="00743DA5" w:rsidRPr="00743DA5" w:rsidRDefault="00743DA5" w:rsidP="00743DA5">
      <w:pPr>
        <w:pStyle w:val="Nincstrkz"/>
        <w:rPr>
          <w:rFonts w:ascii="Times New Roman" w:hAnsi="Times New Roman" w:cs="Times New Roman"/>
          <w:sz w:val="24"/>
          <w:szCs w:val="24"/>
        </w:rPr>
      </w:pPr>
      <w:r w:rsidRPr="00743DA5">
        <w:rPr>
          <w:rFonts w:ascii="Times New Roman" w:hAnsi="Times New Roman" w:cs="Times New Roman"/>
          <w:b/>
          <w:bCs/>
          <w:sz w:val="24"/>
          <w:szCs w:val="24"/>
          <w:u w:val="single"/>
        </w:rPr>
        <w:t>Előadó:</w:t>
      </w:r>
      <w:r w:rsidRPr="00743DA5">
        <w:rPr>
          <w:rFonts w:ascii="Times New Roman" w:hAnsi="Times New Roman" w:cs="Times New Roman"/>
          <w:sz w:val="24"/>
          <w:szCs w:val="24"/>
        </w:rPr>
        <w:t xml:space="preserve"> Szigetiné Bangó Ildikó</w:t>
      </w:r>
    </w:p>
    <w:p w:rsidR="00743DA5" w:rsidRPr="00743DA5" w:rsidRDefault="00743DA5" w:rsidP="00743DA5">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Pr="00743DA5">
        <w:rPr>
          <w:rFonts w:ascii="Times New Roman" w:hAnsi="Times New Roman" w:cs="Times New Roman"/>
          <w:sz w:val="24"/>
          <w:szCs w:val="24"/>
        </w:rPr>
        <w:t>Pénzügyi Iroda vezetője</w:t>
      </w:r>
    </w:p>
    <w:p w:rsidR="00743DA5" w:rsidRDefault="00743DA5" w:rsidP="00743DA5">
      <w:pPr>
        <w:pStyle w:val="Nappont"/>
      </w:pPr>
    </w:p>
    <w:p w:rsidR="006521F1" w:rsidRPr="008807D9" w:rsidRDefault="006521F1" w:rsidP="006521F1">
      <w:pPr>
        <w:spacing w:after="0" w:line="240" w:lineRule="auto"/>
        <w:jc w:val="both"/>
        <w:rPr>
          <w:rFonts w:ascii="Times New Roman" w:eastAsia="Times New Roman" w:hAnsi="Times New Roman" w:cs="Times New Roman"/>
          <w:sz w:val="24"/>
          <w:szCs w:val="24"/>
          <w:lang w:eastAsia="hu-HU"/>
        </w:rPr>
      </w:pPr>
      <w:r w:rsidRPr="006521F1">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w:t>
      </w:r>
      <w:r>
        <w:rPr>
          <w:rFonts w:ascii="Times New Roman" w:eastAsia="Times New Roman" w:hAnsi="Times New Roman" w:cs="Times New Roman"/>
          <w:sz w:val="24"/>
          <w:szCs w:val="24"/>
          <w:lang w:eastAsia="hu-HU"/>
        </w:rPr>
        <w:t xml:space="preserve"> rendelet-módosításra vonatkozó javaslatát</w:t>
      </w:r>
      <w:r w:rsidRPr="008807D9">
        <w:rPr>
          <w:rFonts w:ascii="Times New Roman" w:eastAsia="Times New Roman" w:hAnsi="Times New Roman" w:cs="Times New Roman"/>
          <w:sz w:val="24"/>
          <w:szCs w:val="24"/>
          <w:lang w:eastAsia="hu-HU"/>
        </w:rPr>
        <w:t xml:space="preserve"> az előterjesztésben írtakkal egyező tartalommal, változtatás nélkül.</w:t>
      </w:r>
    </w:p>
    <w:p w:rsidR="006521F1" w:rsidRPr="008807D9" w:rsidRDefault="006521F1" w:rsidP="006521F1">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21F1" w:rsidRPr="006521F1" w:rsidRDefault="006521F1" w:rsidP="006521F1">
      <w:pPr>
        <w:pStyle w:val="Nincstrkz"/>
        <w:rPr>
          <w:rFonts w:ascii="Times New Roman" w:hAnsi="Times New Roman" w:cs="Times New Roman"/>
          <w:sz w:val="24"/>
          <w:szCs w:val="24"/>
        </w:rPr>
      </w:pPr>
    </w:p>
    <w:p w:rsidR="00305714" w:rsidRPr="006521F1" w:rsidRDefault="00305714" w:rsidP="006521F1">
      <w:pPr>
        <w:pStyle w:val="Nincstrkz"/>
        <w:rPr>
          <w:rFonts w:ascii="Times New Roman" w:hAnsi="Times New Roman" w:cs="Times New Roman"/>
          <w:sz w:val="24"/>
          <w:szCs w:val="24"/>
        </w:rPr>
      </w:pPr>
    </w:p>
    <w:p w:rsidR="00305714" w:rsidRPr="00C1441C" w:rsidRDefault="00305714" w:rsidP="00305714">
      <w:pPr>
        <w:keepNext/>
        <w:keepLines/>
        <w:tabs>
          <w:tab w:val="left" w:pos="7655"/>
        </w:tabs>
        <w:spacing w:after="0" w:line="240" w:lineRule="auto"/>
        <w:jc w:val="center"/>
        <w:rPr>
          <w:rFonts w:ascii="Times New Roman" w:eastAsia="Times New Roman" w:hAnsi="Times New Roman" w:cs="Times New Roman"/>
          <w:b/>
          <w:sz w:val="24"/>
          <w:szCs w:val="24"/>
          <w:u w:val="single"/>
          <w:lang w:eastAsia="hu-HU"/>
        </w:rPr>
      </w:pPr>
      <w:r w:rsidRPr="00C1441C">
        <w:rPr>
          <w:rFonts w:ascii="Times New Roman" w:eastAsia="Times New Roman" w:hAnsi="Times New Roman" w:cs="Times New Roman"/>
          <w:b/>
          <w:sz w:val="24"/>
          <w:szCs w:val="24"/>
          <w:u w:val="single"/>
          <w:lang w:eastAsia="hu-HU"/>
        </w:rPr>
        <w:t>Budapest Főváros II. Kerületi Önkormányzat Képviselő-testületének</w:t>
      </w:r>
      <w:r w:rsidRPr="00C1441C">
        <w:rPr>
          <w:rFonts w:ascii="Times New Roman" w:eastAsia="Times New Roman" w:hAnsi="Times New Roman" w:cs="Times New Roman"/>
          <w:b/>
          <w:sz w:val="24"/>
          <w:szCs w:val="24"/>
          <w:u w:val="single"/>
          <w:lang w:eastAsia="hu-HU"/>
        </w:rPr>
        <w:br/>
      </w:r>
      <w:r>
        <w:rPr>
          <w:rFonts w:ascii="Times New Roman" w:eastAsia="Times New Roman" w:hAnsi="Times New Roman" w:cs="Times New Roman"/>
          <w:b/>
          <w:sz w:val="24"/>
          <w:szCs w:val="24"/>
          <w:u w:val="single"/>
          <w:lang w:eastAsia="hu-HU"/>
        </w:rPr>
        <w:t>2</w:t>
      </w:r>
      <w:r w:rsidRPr="00C1441C">
        <w:rPr>
          <w:rFonts w:ascii="Times New Roman" w:eastAsia="Times New Roman" w:hAnsi="Times New Roman" w:cs="Times New Roman"/>
          <w:b/>
          <w:color w:val="000000"/>
          <w:sz w:val="24"/>
          <w:szCs w:val="24"/>
          <w:u w:val="single"/>
          <w:lang w:eastAsia="hu-HU"/>
        </w:rPr>
        <w:t>/2014.(</w:t>
      </w:r>
      <w:r>
        <w:rPr>
          <w:rFonts w:ascii="Times New Roman" w:eastAsia="Times New Roman" w:hAnsi="Times New Roman" w:cs="Times New Roman"/>
          <w:b/>
          <w:color w:val="000000"/>
          <w:sz w:val="24"/>
          <w:szCs w:val="24"/>
          <w:u w:val="single"/>
          <w:lang w:eastAsia="hu-HU"/>
        </w:rPr>
        <w:t>II.21.</w:t>
      </w:r>
      <w:r w:rsidRPr="00C1441C">
        <w:rPr>
          <w:rFonts w:ascii="Times New Roman" w:eastAsia="Times New Roman" w:hAnsi="Times New Roman" w:cs="Times New Roman"/>
          <w:b/>
          <w:color w:val="000000"/>
          <w:sz w:val="24"/>
          <w:szCs w:val="24"/>
          <w:u w:val="single"/>
          <w:lang w:eastAsia="hu-HU"/>
        </w:rPr>
        <w:t>) önkormányzati</w:t>
      </w:r>
      <w:r w:rsidRPr="00C1441C">
        <w:rPr>
          <w:rFonts w:ascii="Times New Roman" w:eastAsia="Times New Roman" w:hAnsi="Times New Roman" w:cs="Times New Roman"/>
          <w:b/>
          <w:sz w:val="24"/>
          <w:szCs w:val="24"/>
          <w:u w:val="single"/>
          <w:lang w:eastAsia="hu-HU"/>
        </w:rPr>
        <w:t xml:space="preserve"> rendelete az Önkormányzat 2013. évi költségvetéséről szóló 3/2013.(III. 1.) önkormányzati rendelet módosításáról</w:t>
      </w:r>
    </w:p>
    <w:p w:rsidR="00305714" w:rsidRPr="00C1441C" w:rsidRDefault="00305714" w:rsidP="00305714">
      <w:pPr>
        <w:spacing w:after="0" w:line="240" w:lineRule="auto"/>
        <w:rPr>
          <w:rFonts w:ascii="Times New Roman" w:eastAsia="Times New Roman" w:hAnsi="Times New Roman" w:cs="Times New Roman"/>
          <w:sz w:val="26"/>
          <w:szCs w:val="24"/>
          <w:lang w:eastAsia="hu-HU"/>
        </w:rPr>
      </w:pPr>
    </w:p>
    <w:p w:rsidR="00305714" w:rsidRPr="00C1441C" w:rsidRDefault="00305714" w:rsidP="00305714">
      <w:pPr>
        <w:spacing w:after="0" w:line="240" w:lineRule="auto"/>
        <w:rPr>
          <w:rFonts w:ascii="Times New Roman" w:eastAsia="Times New Roman" w:hAnsi="Times New Roman" w:cs="Times New Roman"/>
          <w:sz w:val="26"/>
          <w:szCs w:val="24"/>
          <w:lang w:eastAsia="hu-HU"/>
        </w:rPr>
      </w:pPr>
    </w:p>
    <w:p w:rsidR="00305714" w:rsidRPr="00C1441C" w:rsidRDefault="00305714" w:rsidP="00305714">
      <w:pPr>
        <w:suppressAutoHyphens/>
        <w:spacing w:after="0" w:line="240" w:lineRule="auto"/>
        <w:jc w:val="both"/>
        <w:rPr>
          <w:rFonts w:ascii="Times New Roman" w:eastAsia="Times New Roman" w:hAnsi="Times New Roman" w:cs="Times New Roman"/>
          <w:sz w:val="24"/>
          <w:szCs w:val="24"/>
          <w:lang w:eastAsia="ar-SA"/>
        </w:rPr>
      </w:pPr>
      <w:r w:rsidRPr="00C1441C">
        <w:rPr>
          <w:rFonts w:ascii="Times New Roman" w:eastAsia="Times New Roman" w:hAnsi="Times New Roman" w:cs="Times New Roman"/>
          <w:sz w:val="24"/>
          <w:szCs w:val="24"/>
          <w:lang w:eastAsia="ar-SA"/>
        </w:rPr>
        <w:t>Budapest Főváros II. Kerületi Önkormányzat Képviselő-testülete Magyarország Alaptörvénye 32. cikk (1) bekezdés a) pontjában, valamint</w:t>
      </w:r>
      <w:r w:rsidRPr="00C1441C">
        <w:rPr>
          <w:rFonts w:ascii="Times New Roman" w:eastAsia="Times New Roman" w:hAnsi="Times New Roman" w:cs="Times New Roman"/>
          <w:sz w:val="26"/>
          <w:szCs w:val="24"/>
          <w:lang w:eastAsia="ar-SA"/>
        </w:rPr>
        <w:t xml:space="preserve"> </w:t>
      </w:r>
      <w:r w:rsidRPr="00C1441C">
        <w:rPr>
          <w:rFonts w:ascii="Times New Roman" w:eastAsia="Times New Roman" w:hAnsi="Times New Roman" w:cs="Times New Roman"/>
          <w:sz w:val="24"/>
          <w:szCs w:val="24"/>
          <w:lang w:eastAsia="ar-SA"/>
        </w:rPr>
        <w:t xml:space="preserve">az államháztartásról szóló 2011. évi CXCV. törvény 34. § (5) bekezdésében kapott felhatalmazás alapján az alábbiak szerint módosítja Budapest Főváros II. Kerületi Önkormányzat 2013. évi költségvetéséről szóló 3/2013.(III. 1.) önkormányzati rendeletét (továbbiakban: </w:t>
      </w:r>
      <w:r w:rsidRPr="00C1441C">
        <w:rPr>
          <w:rFonts w:ascii="Times New Roman" w:eastAsia="Times New Roman" w:hAnsi="Times New Roman" w:cs="Times New Roman"/>
          <w:b/>
          <w:sz w:val="24"/>
          <w:szCs w:val="24"/>
          <w:lang w:eastAsia="ar-SA"/>
        </w:rPr>
        <w:t>R</w:t>
      </w:r>
      <w:r w:rsidRPr="00C1441C">
        <w:rPr>
          <w:rFonts w:ascii="Times New Roman" w:eastAsia="Times New Roman" w:hAnsi="Times New Roman" w:cs="Times New Roman"/>
          <w:sz w:val="24"/>
          <w:szCs w:val="24"/>
          <w:lang w:eastAsia="ar-SA"/>
        </w:rPr>
        <w:t>).</w:t>
      </w:r>
    </w:p>
    <w:p w:rsidR="00305714" w:rsidRPr="00C1441C" w:rsidRDefault="00305714" w:rsidP="00305714">
      <w:pPr>
        <w:tabs>
          <w:tab w:val="left" w:pos="426"/>
        </w:tabs>
        <w:spacing w:after="0" w:line="240" w:lineRule="auto"/>
        <w:rPr>
          <w:rFonts w:ascii="Times New Roman" w:eastAsia="Times New Roman" w:hAnsi="Times New Roman" w:cs="Times New Roman"/>
          <w:sz w:val="26"/>
          <w:szCs w:val="24"/>
          <w:lang w:eastAsia="hu-HU"/>
        </w:rPr>
      </w:pPr>
    </w:p>
    <w:p w:rsidR="00305714" w:rsidRPr="00C1441C" w:rsidRDefault="00305714" w:rsidP="00305714">
      <w:pPr>
        <w:tabs>
          <w:tab w:val="left" w:pos="426"/>
        </w:tabs>
        <w:spacing w:after="0" w:line="240" w:lineRule="auto"/>
        <w:jc w:val="center"/>
        <w:rPr>
          <w:rFonts w:ascii="Times New Roman" w:eastAsia="Times New Roman" w:hAnsi="Times New Roman" w:cs="Times New Roman"/>
          <w:b/>
          <w:sz w:val="24"/>
          <w:szCs w:val="24"/>
          <w:lang w:eastAsia="hu-HU"/>
        </w:rPr>
      </w:pPr>
      <w:r w:rsidRPr="00C1441C">
        <w:rPr>
          <w:rFonts w:ascii="Times New Roman" w:eastAsia="Times New Roman" w:hAnsi="Times New Roman" w:cs="Times New Roman"/>
          <w:b/>
          <w:sz w:val="24"/>
          <w:szCs w:val="24"/>
          <w:lang w:eastAsia="hu-HU"/>
        </w:rPr>
        <w:t>1. §</w:t>
      </w:r>
    </w:p>
    <w:p w:rsidR="00305714" w:rsidRPr="00C1441C" w:rsidRDefault="00305714" w:rsidP="00305714">
      <w:pPr>
        <w:spacing w:after="0" w:line="240" w:lineRule="auto"/>
        <w:rPr>
          <w:rFonts w:ascii="Times New Roman" w:eastAsia="Times New Roman" w:hAnsi="Times New Roman" w:cs="Times New Roman"/>
          <w:sz w:val="24"/>
          <w:szCs w:val="24"/>
          <w:lang w:eastAsia="hu-HU"/>
        </w:rPr>
      </w:pPr>
    </w:p>
    <w:p w:rsidR="00305714" w:rsidRPr="00C1441C" w:rsidRDefault="00305714" w:rsidP="00305714">
      <w:pPr>
        <w:spacing w:after="0" w:line="240" w:lineRule="auto"/>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 xml:space="preserve">Az </w:t>
      </w:r>
      <w:r w:rsidRPr="00C1441C">
        <w:rPr>
          <w:rFonts w:ascii="Times New Roman" w:eastAsia="Times New Roman" w:hAnsi="Times New Roman" w:cs="Times New Roman"/>
          <w:b/>
          <w:sz w:val="24"/>
          <w:szCs w:val="24"/>
          <w:lang w:eastAsia="hu-HU"/>
        </w:rPr>
        <w:t>R</w:t>
      </w:r>
      <w:r w:rsidRPr="00C1441C">
        <w:rPr>
          <w:rFonts w:ascii="Times New Roman" w:eastAsia="Times New Roman" w:hAnsi="Times New Roman" w:cs="Times New Roman"/>
          <w:sz w:val="24"/>
          <w:szCs w:val="24"/>
          <w:lang w:eastAsia="hu-HU"/>
        </w:rPr>
        <w:t xml:space="preserve"> 1. § (1) bekezdése az alábbiak szerint módosul:</w:t>
      </w:r>
    </w:p>
    <w:p w:rsidR="00305714" w:rsidRPr="00C1441C" w:rsidRDefault="00305714" w:rsidP="00305714">
      <w:pPr>
        <w:tabs>
          <w:tab w:val="left" w:pos="426"/>
        </w:tabs>
        <w:spacing w:after="0" w:line="240" w:lineRule="auto"/>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lastRenderedPageBreak/>
        <w:t>„A Képviselő-testület a Budapest Főváros II. Kerületi Önkormányzat 2013. évi költségvetésének</w:t>
      </w:r>
    </w:p>
    <w:p w:rsidR="00305714" w:rsidRPr="00C1441C" w:rsidRDefault="00305714" w:rsidP="00305714">
      <w:pPr>
        <w:spacing w:after="0" w:line="240" w:lineRule="auto"/>
        <w:ind w:left="720"/>
        <w:rPr>
          <w:rFonts w:ascii="Times New Roman" w:eastAsia="Times New Roman" w:hAnsi="Times New Roman" w:cs="Times New Roman"/>
          <w:sz w:val="24"/>
          <w:szCs w:val="24"/>
          <w:lang w:eastAsia="hu-HU"/>
        </w:rPr>
      </w:pPr>
    </w:p>
    <w:p w:rsidR="00305714" w:rsidRPr="00C1441C" w:rsidRDefault="00305714" w:rsidP="00305714">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b/>
        <w:t>költségvetési bevételi főösszegét</w:t>
      </w:r>
      <w:r w:rsidRPr="00C1441C">
        <w:rPr>
          <w:rFonts w:ascii="Times New Roman" w:eastAsia="Times New Roman" w:hAnsi="Times New Roman" w:cs="Times New Roman"/>
          <w:sz w:val="24"/>
          <w:szCs w:val="24"/>
          <w:lang w:eastAsia="hu-HU"/>
        </w:rPr>
        <w:tab/>
      </w:r>
      <w:r w:rsidRPr="00C1441C">
        <w:rPr>
          <w:rFonts w:ascii="Times New Roman" w:eastAsia="Times New Roman" w:hAnsi="Times New Roman" w:cs="Times New Roman"/>
          <w:sz w:val="24"/>
          <w:szCs w:val="24"/>
          <w:lang w:eastAsia="hu-HU"/>
        </w:rPr>
        <w:tab/>
        <w:t>16 586 583 ezer forintban</w:t>
      </w:r>
    </w:p>
    <w:p w:rsidR="00305714" w:rsidRPr="00C1441C" w:rsidRDefault="00305714" w:rsidP="00305714">
      <w:pPr>
        <w:spacing w:after="0" w:line="240" w:lineRule="auto"/>
        <w:ind w:left="720"/>
        <w:rPr>
          <w:rFonts w:ascii="Times New Roman" w:eastAsia="Times New Roman" w:hAnsi="Times New Roman" w:cs="Times New Roman"/>
          <w:sz w:val="24"/>
          <w:szCs w:val="24"/>
          <w:lang w:eastAsia="hu-HU"/>
        </w:rPr>
      </w:pPr>
    </w:p>
    <w:p w:rsidR="00305714" w:rsidRPr="00C1441C" w:rsidRDefault="00305714" w:rsidP="00305714">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b/>
        <w:t>költségvetési kiadási főösszegét</w:t>
      </w:r>
      <w:r w:rsidRPr="00C1441C">
        <w:rPr>
          <w:rFonts w:ascii="Times New Roman" w:eastAsia="Times New Roman" w:hAnsi="Times New Roman" w:cs="Times New Roman"/>
          <w:sz w:val="24"/>
          <w:szCs w:val="24"/>
          <w:lang w:eastAsia="hu-HU"/>
        </w:rPr>
        <w:tab/>
      </w:r>
      <w:r w:rsidRPr="00C1441C">
        <w:rPr>
          <w:rFonts w:ascii="Times New Roman" w:eastAsia="Times New Roman" w:hAnsi="Times New Roman" w:cs="Times New Roman"/>
          <w:sz w:val="24"/>
          <w:szCs w:val="24"/>
          <w:lang w:eastAsia="hu-HU"/>
        </w:rPr>
        <w:tab/>
        <w:t>18 121 151 ezer forintban</w:t>
      </w:r>
    </w:p>
    <w:p w:rsidR="00305714" w:rsidRPr="00C1441C" w:rsidRDefault="00305714" w:rsidP="00305714">
      <w:pPr>
        <w:spacing w:after="0" w:line="240" w:lineRule="auto"/>
        <w:ind w:left="720"/>
        <w:rPr>
          <w:rFonts w:ascii="Times New Roman" w:eastAsia="Times New Roman" w:hAnsi="Times New Roman" w:cs="Times New Roman"/>
          <w:sz w:val="24"/>
          <w:szCs w:val="24"/>
          <w:lang w:eastAsia="hu-HU"/>
        </w:rPr>
      </w:pPr>
    </w:p>
    <w:p w:rsidR="00305714" w:rsidRPr="00C1441C" w:rsidRDefault="00305714" w:rsidP="00305714">
      <w:pPr>
        <w:spacing w:after="0" w:line="240" w:lineRule="auto"/>
        <w:ind w:left="72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b/>
        <w:t>költségvetési egyenlegének összegét</w:t>
      </w:r>
      <w:r w:rsidRPr="00C1441C">
        <w:rPr>
          <w:rFonts w:ascii="Times New Roman" w:eastAsia="Times New Roman" w:hAnsi="Times New Roman" w:cs="Times New Roman"/>
          <w:sz w:val="24"/>
          <w:szCs w:val="24"/>
          <w:lang w:eastAsia="hu-HU"/>
        </w:rPr>
        <w:tab/>
        <w:t xml:space="preserve"> </w:t>
      </w:r>
      <w:r w:rsidRPr="00C1441C">
        <w:rPr>
          <w:rFonts w:ascii="Times New Roman" w:eastAsia="Times New Roman" w:hAnsi="Times New Roman" w:cs="Times New Roman"/>
          <w:sz w:val="24"/>
          <w:szCs w:val="24"/>
          <w:lang w:eastAsia="hu-HU"/>
        </w:rPr>
        <w:tab/>
      </w:r>
      <w:r w:rsidRPr="00C1441C">
        <w:rPr>
          <w:rFonts w:ascii="Times New Roman" w:eastAsia="Times New Roman" w:hAnsi="Times New Roman" w:cs="Times New Roman"/>
          <w:sz w:val="24"/>
          <w:szCs w:val="24"/>
          <w:lang w:eastAsia="hu-HU"/>
        </w:rPr>
        <w:tab/>
        <w:t>- 1 534 568 ezer forintban</w:t>
      </w:r>
    </w:p>
    <w:p w:rsidR="00305714" w:rsidRPr="00C1441C" w:rsidRDefault="00305714" w:rsidP="00305714">
      <w:pPr>
        <w:spacing w:after="0" w:line="240" w:lineRule="auto"/>
        <w:ind w:left="720"/>
        <w:rPr>
          <w:rFonts w:ascii="Times New Roman" w:eastAsia="Times New Roman" w:hAnsi="Times New Roman" w:cs="Times New Roman"/>
          <w:sz w:val="24"/>
          <w:szCs w:val="24"/>
          <w:lang w:eastAsia="hu-HU"/>
        </w:rPr>
      </w:pPr>
    </w:p>
    <w:p w:rsidR="00305714" w:rsidRPr="00C1441C" w:rsidRDefault="00305714" w:rsidP="00305714">
      <w:pPr>
        <w:tabs>
          <w:tab w:val="left" w:pos="1440"/>
        </w:tabs>
        <w:spacing w:after="0" w:line="240" w:lineRule="auto"/>
        <w:ind w:left="851" w:hanging="143"/>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b/>
      </w:r>
      <w:r w:rsidRPr="00C1441C">
        <w:rPr>
          <w:rFonts w:ascii="Times New Roman" w:eastAsia="Times New Roman" w:hAnsi="Times New Roman" w:cs="Times New Roman"/>
          <w:sz w:val="24"/>
          <w:szCs w:val="24"/>
          <w:lang w:eastAsia="hu-HU"/>
        </w:rPr>
        <w:tab/>
        <w:t>finanszírozási kiadásának összegét</w:t>
      </w:r>
      <w:r w:rsidRPr="00C1441C">
        <w:rPr>
          <w:rFonts w:ascii="Times New Roman" w:eastAsia="Times New Roman" w:hAnsi="Times New Roman" w:cs="Times New Roman"/>
          <w:sz w:val="24"/>
          <w:szCs w:val="24"/>
          <w:lang w:eastAsia="hu-HU"/>
        </w:rPr>
        <w:tab/>
      </w:r>
      <w:r w:rsidRPr="00C1441C">
        <w:rPr>
          <w:rFonts w:ascii="Times New Roman" w:eastAsia="Times New Roman" w:hAnsi="Times New Roman" w:cs="Times New Roman"/>
          <w:sz w:val="24"/>
          <w:szCs w:val="24"/>
          <w:lang w:eastAsia="hu-HU"/>
        </w:rPr>
        <w:tab/>
        <w:t xml:space="preserve">                 878 793 ezer forintban</w:t>
      </w:r>
    </w:p>
    <w:p w:rsidR="00305714" w:rsidRPr="00C1441C" w:rsidRDefault="00305714" w:rsidP="00305714">
      <w:pPr>
        <w:spacing w:after="0" w:line="240" w:lineRule="auto"/>
        <w:ind w:left="851" w:hanging="143"/>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ind w:left="851" w:hanging="143"/>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állapítja meg.</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 2013. évre tervezett költségvetési hiány és a finanszírozási kiadás összegét a Képviselő-testület 2 413 361 </w:t>
      </w:r>
      <w:proofErr w:type="spellStart"/>
      <w:r w:rsidRPr="00C1441C">
        <w:rPr>
          <w:rFonts w:ascii="Times New Roman" w:eastAsia="Times New Roman" w:hAnsi="Times New Roman" w:cs="Times New Roman"/>
          <w:sz w:val="24"/>
          <w:szCs w:val="24"/>
          <w:lang w:eastAsia="hu-HU"/>
        </w:rPr>
        <w:t>eFt</w:t>
      </w:r>
      <w:proofErr w:type="spellEnd"/>
      <w:r w:rsidRPr="00C1441C">
        <w:rPr>
          <w:rFonts w:ascii="Times New Roman" w:eastAsia="Times New Roman" w:hAnsi="Times New Roman" w:cs="Times New Roman"/>
          <w:sz w:val="24"/>
          <w:szCs w:val="24"/>
          <w:lang w:eastAsia="hu-HU"/>
        </w:rPr>
        <w:t xml:space="preserve"> összegű pénzmaradvány (belső finanszírozás) igénybevételével finanszírozza.”</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ind w:left="567" w:hanging="567"/>
        <w:jc w:val="center"/>
        <w:rPr>
          <w:rFonts w:ascii="Times New Roman" w:eastAsia="Times New Roman" w:hAnsi="Times New Roman" w:cs="Times New Roman"/>
          <w:b/>
          <w:sz w:val="24"/>
          <w:szCs w:val="24"/>
          <w:lang w:eastAsia="hu-HU"/>
        </w:rPr>
      </w:pPr>
      <w:r w:rsidRPr="00C1441C">
        <w:rPr>
          <w:rFonts w:ascii="Times New Roman" w:eastAsia="Times New Roman" w:hAnsi="Times New Roman" w:cs="Times New Roman"/>
          <w:b/>
          <w:sz w:val="24"/>
          <w:szCs w:val="24"/>
          <w:lang w:eastAsia="hu-HU"/>
        </w:rPr>
        <w:t>2. §</w:t>
      </w:r>
    </w:p>
    <w:p w:rsidR="00305714" w:rsidRPr="00C1441C" w:rsidRDefault="00305714" w:rsidP="00305714">
      <w:pPr>
        <w:spacing w:after="0" w:line="240" w:lineRule="auto"/>
        <w:rPr>
          <w:rFonts w:ascii="Times New Roman" w:eastAsia="Times New Roman" w:hAnsi="Times New Roman" w:cs="Times New Roman"/>
          <w:sz w:val="24"/>
          <w:szCs w:val="24"/>
          <w:lang w:eastAsia="hu-HU"/>
        </w:rPr>
      </w:pPr>
    </w:p>
    <w:p w:rsidR="00305714" w:rsidRPr="00C1441C" w:rsidRDefault="00305714" w:rsidP="00305714">
      <w:pPr>
        <w:spacing w:after="0" w:line="240" w:lineRule="auto"/>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 xml:space="preserve">Az </w:t>
      </w:r>
      <w:r w:rsidRPr="00C1441C">
        <w:rPr>
          <w:rFonts w:ascii="Times New Roman" w:eastAsia="Times New Roman" w:hAnsi="Times New Roman" w:cs="Times New Roman"/>
          <w:b/>
          <w:sz w:val="24"/>
          <w:szCs w:val="24"/>
          <w:lang w:eastAsia="hu-HU"/>
        </w:rPr>
        <w:t>R</w:t>
      </w:r>
      <w:r w:rsidRPr="00C1441C">
        <w:rPr>
          <w:rFonts w:ascii="Times New Roman" w:eastAsia="Times New Roman" w:hAnsi="Times New Roman" w:cs="Times New Roman"/>
          <w:sz w:val="24"/>
          <w:szCs w:val="24"/>
          <w:lang w:eastAsia="hu-HU"/>
        </w:rPr>
        <w:t xml:space="preserve"> 2. § (1) bekezdése az alábbiak szerint módosul:</w:t>
      </w:r>
    </w:p>
    <w:p w:rsidR="00305714" w:rsidRPr="00C1441C" w:rsidRDefault="00305714" w:rsidP="00305714">
      <w:pPr>
        <w:spacing w:after="0" w:line="240" w:lineRule="auto"/>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„Az 1. § (1) bekezdésében jóváhagyott kiadásokból 2013. évben</w:t>
      </w:r>
    </w:p>
    <w:p w:rsidR="00305714" w:rsidRPr="00C1441C" w:rsidRDefault="00305714" w:rsidP="00305714">
      <w:pPr>
        <w:spacing w:after="0" w:line="240" w:lineRule="auto"/>
        <w:rPr>
          <w:rFonts w:ascii="Times New Roman" w:eastAsia="Times New Roman" w:hAnsi="Times New Roman" w:cs="Times New Roman"/>
          <w:sz w:val="24"/>
          <w:szCs w:val="24"/>
          <w:lang w:eastAsia="hu-HU"/>
        </w:rPr>
      </w:pPr>
    </w:p>
    <w:p w:rsidR="00305714" w:rsidRPr="00C1441C" w:rsidRDefault="00305714" w:rsidP="00305714">
      <w:pPr>
        <w:tabs>
          <w:tab w:val="right" w:pos="6840"/>
        </w:tabs>
        <w:spacing w:after="0" w:line="240" w:lineRule="auto"/>
        <w:ind w:left="1620" w:hanging="90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I.  Általános tartalék</w:t>
      </w:r>
      <w:r w:rsidRPr="00C1441C">
        <w:rPr>
          <w:rFonts w:ascii="Times New Roman" w:eastAsia="Times New Roman" w:hAnsi="Times New Roman" w:cs="Times New Roman"/>
          <w:sz w:val="24"/>
          <w:szCs w:val="24"/>
          <w:lang w:eastAsia="hu-HU"/>
        </w:rPr>
        <w:tab/>
        <w:t xml:space="preserve">    104 847 ezer forint,</w:t>
      </w:r>
    </w:p>
    <w:p w:rsidR="00305714" w:rsidRPr="00C1441C" w:rsidRDefault="00305714" w:rsidP="00305714">
      <w:pPr>
        <w:tabs>
          <w:tab w:val="right" w:pos="6840"/>
        </w:tabs>
        <w:spacing w:after="0" w:line="240" w:lineRule="auto"/>
        <w:ind w:left="1620" w:hanging="90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II. Céltartalékok                                          1 667 569 ezer forint,</w:t>
      </w:r>
    </w:p>
    <w:p w:rsidR="00305714" w:rsidRPr="00C1441C" w:rsidRDefault="00305714" w:rsidP="00305714">
      <w:pPr>
        <w:tabs>
          <w:tab w:val="right" w:pos="6840"/>
        </w:tabs>
        <w:spacing w:after="0" w:line="240" w:lineRule="auto"/>
        <w:ind w:left="1620" w:hanging="54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 működési céltartalék</w:t>
      </w:r>
      <w:r w:rsidRPr="00C1441C">
        <w:rPr>
          <w:rFonts w:ascii="Times New Roman" w:eastAsia="Times New Roman" w:hAnsi="Times New Roman" w:cs="Times New Roman"/>
          <w:sz w:val="24"/>
          <w:szCs w:val="24"/>
          <w:lang w:eastAsia="hu-HU"/>
        </w:rPr>
        <w:tab/>
        <w:t>103 074 ezer forint,</w:t>
      </w:r>
    </w:p>
    <w:p w:rsidR="00305714" w:rsidRPr="00C1441C" w:rsidRDefault="00305714" w:rsidP="00305714">
      <w:pPr>
        <w:tabs>
          <w:tab w:val="right" w:pos="6840"/>
        </w:tabs>
        <w:spacing w:after="0" w:line="240" w:lineRule="auto"/>
        <w:ind w:left="1620" w:hanging="540"/>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b) felhalmozási céltartalék                    1 564 495 ezer forint.”</w:t>
      </w:r>
    </w:p>
    <w:p w:rsidR="00305714" w:rsidRPr="00C1441C" w:rsidRDefault="00305714" w:rsidP="00305714">
      <w:pPr>
        <w:tabs>
          <w:tab w:val="left" w:pos="-284"/>
        </w:tabs>
        <w:suppressAutoHyphens/>
        <w:spacing w:after="0" w:line="240" w:lineRule="auto"/>
        <w:jc w:val="center"/>
        <w:rPr>
          <w:rFonts w:ascii="Times New Roman" w:eastAsia="Times New Roman" w:hAnsi="Times New Roman" w:cs="Times New Roman"/>
          <w:b/>
          <w:sz w:val="24"/>
          <w:szCs w:val="24"/>
          <w:lang w:eastAsia="ar-SA"/>
        </w:rPr>
      </w:pPr>
    </w:p>
    <w:p w:rsidR="00305714" w:rsidRPr="00C1441C" w:rsidRDefault="00305714" w:rsidP="00305714">
      <w:pPr>
        <w:tabs>
          <w:tab w:val="left" w:pos="-284"/>
        </w:tabs>
        <w:suppressAutoHyphens/>
        <w:spacing w:after="0" w:line="240" w:lineRule="auto"/>
        <w:jc w:val="center"/>
        <w:rPr>
          <w:rFonts w:ascii="Times New Roman" w:eastAsia="Times New Roman" w:hAnsi="Times New Roman" w:cs="Times New Roman"/>
          <w:b/>
          <w:sz w:val="24"/>
          <w:szCs w:val="24"/>
          <w:lang w:eastAsia="ar-SA"/>
        </w:rPr>
      </w:pPr>
    </w:p>
    <w:p w:rsidR="00305714" w:rsidRPr="00C1441C" w:rsidRDefault="00305714" w:rsidP="00305714">
      <w:pPr>
        <w:tabs>
          <w:tab w:val="left" w:pos="-284"/>
        </w:tabs>
        <w:suppressAutoHyphens/>
        <w:spacing w:after="0" w:line="240" w:lineRule="auto"/>
        <w:jc w:val="center"/>
        <w:rPr>
          <w:rFonts w:ascii="Times New Roman" w:eastAsia="Times New Roman" w:hAnsi="Times New Roman" w:cs="Times New Roman"/>
          <w:b/>
          <w:sz w:val="24"/>
          <w:szCs w:val="24"/>
          <w:lang w:eastAsia="ar-SA"/>
        </w:rPr>
      </w:pPr>
      <w:r w:rsidRPr="00C1441C">
        <w:rPr>
          <w:rFonts w:ascii="Times New Roman" w:eastAsia="Times New Roman" w:hAnsi="Times New Roman" w:cs="Times New Roman"/>
          <w:b/>
          <w:sz w:val="24"/>
          <w:szCs w:val="24"/>
          <w:lang w:eastAsia="ar-SA"/>
        </w:rPr>
        <w:t>3. §</w:t>
      </w:r>
    </w:p>
    <w:p w:rsidR="00305714" w:rsidRPr="00C1441C" w:rsidRDefault="00305714" w:rsidP="00305714">
      <w:pPr>
        <w:tabs>
          <w:tab w:val="left" w:pos="-284"/>
        </w:tabs>
        <w:suppressAutoHyphens/>
        <w:spacing w:after="0" w:line="240" w:lineRule="auto"/>
        <w:jc w:val="center"/>
        <w:rPr>
          <w:rFonts w:ascii="Times New Roman" w:eastAsia="Times New Roman" w:hAnsi="Times New Roman" w:cs="Times New Roman"/>
          <w:b/>
          <w:sz w:val="24"/>
          <w:szCs w:val="24"/>
          <w:lang w:eastAsia="ar-SA"/>
        </w:rPr>
      </w:pPr>
    </w:p>
    <w:p w:rsidR="00305714" w:rsidRPr="00C1441C" w:rsidRDefault="00305714" w:rsidP="00305714">
      <w:pPr>
        <w:tabs>
          <w:tab w:val="left" w:pos="-284"/>
        </w:tabs>
        <w:suppressAutoHyphens/>
        <w:spacing w:after="0" w:line="240" w:lineRule="auto"/>
        <w:rPr>
          <w:rFonts w:ascii="Times New Roman" w:eastAsia="Times New Roman" w:hAnsi="Times New Roman" w:cs="Times New Roman"/>
          <w:b/>
          <w:sz w:val="24"/>
          <w:szCs w:val="24"/>
          <w:lang w:eastAsia="ar-SA"/>
        </w:rPr>
      </w:pPr>
    </w:p>
    <w:p w:rsidR="00305714" w:rsidRPr="00C1441C" w:rsidRDefault="00305714" w:rsidP="00305714">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C1441C">
        <w:rPr>
          <w:rFonts w:ascii="Times New Roman" w:eastAsia="Times New Roman" w:hAnsi="Times New Roman" w:cs="Times New Roman"/>
          <w:sz w:val="24"/>
          <w:szCs w:val="24"/>
          <w:lang w:eastAsia="ar-SA"/>
        </w:rPr>
        <w:t xml:space="preserve">Az </w:t>
      </w:r>
      <w:r w:rsidRPr="00C1441C">
        <w:rPr>
          <w:rFonts w:ascii="Times New Roman" w:eastAsia="Times New Roman" w:hAnsi="Times New Roman" w:cs="Times New Roman"/>
          <w:b/>
          <w:sz w:val="24"/>
          <w:szCs w:val="24"/>
          <w:lang w:eastAsia="ar-SA"/>
        </w:rPr>
        <w:t>R</w:t>
      </w:r>
      <w:r w:rsidRPr="00C1441C">
        <w:rPr>
          <w:rFonts w:ascii="Times New Roman" w:eastAsia="Times New Roman" w:hAnsi="Times New Roman" w:cs="Times New Roman"/>
          <w:sz w:val="24"/>
          <w:szCs w:val="24"/>
          <w:lang w:eastAsia="ar-SA"/>
        </w:rPr>
        <w:t xml:space="preserve"> mellékletét képező 1-17. sz. táblák helyébe e rendelet 1-17. sz. táblái lépnek.</w:t>
      </w:r>
    </w:p>
    <w:p w:rsidR="00305714" w:rsidRPr="00C1441C" w:rsidRDefault="00305714" w:rsidP="00305714">
      <w:pPr>
        <w:tabs>
          <w:tab w:val="left" w:pos="-284"/>
        </w:tabs>
        <w:suppressAutoHyphens/>
        <w:spacing w:after="0" w:line="240" w:lineRule="auto"/>
        <w:jc w:val="both"/>
        <w:rPr>
          <w:rFonts w:ascii="Times New Roman" w:eastAsia="Times New Roman" w:hAnsi="Times New Roman" w:cs="Times New Roman"/>
          <w:sz w:val="24"/>
          <w:szCs w:val="24"/>
          <w:lang w:eastAsia="ar-SA"/>
        </w:rPr>
      </w:pPr>
    </w:p>
    <w:p w:rsidR="00305714" w:rsidRPr="00C1441C" w:rsidRDefault="00305714" w:rsidP="00305714">
      <w:pPr>
        <w:spacing w:after="0" w:line="240" w:lineRule="auto"/>
        <w:jc w:val="center"/>
        <w:rPr>
          <w:rFonts w:ascii="Times New Roman" w:eastAsia="Times New Roman" w:hAnsi="Times New Roman" w:cs="Times New Roman"/>
          <w:b/>
          <w:sz w:val="24"/>
          <w:szCs w:val="24"/>
          <w:lang w:eastAsia="hu-HU"/>
        </w:rPr>
      </w:pPr>
    </w:p>
    <w:p w:rsidR="00305714" w:rsidRPr="00C1441C" w:rsidRDefault="00305714" w:rsidP="00305714">
      <w:pPr>
        <w:spacing w:after="0" w:line="240" w:lineRule="auto"/>
        <w:jc w:val="center"/>
        <w:rPr>
          <w:rFonts w:ascii="Times New Roman" w:eastAsia="Times New Roman" w:hAnsi="Times New Roman" w:cs="Times New Roman"/>
          <w:b/>
          <w:sz w:val="24"/>
          <w:szCs w:val="24"/>
          <w:lang w:eastAsia="hu-HU"/>
        </w:rPr>
      </w:pPr>
      <w:r w:rsidRPr="00C1441C">
        <w:rPr>
          <w:rFonts w:ascii="Times New Roman" w:eastAsia="Times New Roman" w:hAnsi="Times New Roman" w:cs="Times New Roman"/>
          <w:b/>
          <w:sz w:val="24"/>
          <w:szCs w:val="24"/>
          <w:lang w:eastAsia="hu-HU"/>
        </w:rPr>
        <w:t>4. §</w:t>
      </w:r>
    </w:p>
    <w:p w:rsidR="00305714" w:rsidRPr="00C1441C" w:rsidRDefault="00305714" w:rsidP="00305714">
      <w:pPr>
        <w:spacing w:after="0" w:line="240" w:lineRule="auto"/>
        <w:jc w:val="center"/>
        <w:rPr>
          <w:rFonts w:ascii="Times New Roman" w:eastAsia="Times New Roman" w:hAnsi="Times New Roman" w:cs="Times New Roman"/>
          <w:b/>
          <w:sz w:val="24"/>
          <w:szCs w:val="24"/>
          <w:lang w:eastAsia="hu-HU"/>
        </w:rPr>
      </w:pPr>
    </w:p>
    <w:p w:rsidR="00305714" w:rsidRPr="00C1441C" w:rsidRDefault="00305714" w:rsidP="00305714">
      <w:pPr>
        <w:tabs>
          <w:tab w:val="left" w:pos="-284"/>
          <w:tab w:val="left" w:pos="0"/>
        </w:tabs>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E rendelet a kihirdetést követő 8. napon lép hatályba, de rendelkezéseit 2013. december 31-i hatállyal kell alkalmazni.</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tbl>
      <w:tblPr>
        <w:tblW w:w="8962" w:type="dxa"/>
        <w:tblInd w:w="250" w:type="dxa"/>
        <w:tblLayout w:type="fixed"/>
        <w:tblCellMar>
          <w:left w:w="70" w:type="dxa"/>
          <w:right w:w="70" w:type="dxa"/>
        </w:tblCellMar>
        <w:tblLook w:val="0000" w:firstRow="0" w:lastRow="0" w:firstColumn="0" w:lastColumn="0" w:noHBand="0" w:noVBand="0"/>
      </w:tblPr>
      <w:tblGrid>
        <w:gridCol w:w="4356"/>
        <w:gridCol w:w="4606"/>
      </w:tblGrid>
      <w:tr w:rsidR="00305714" w:rsidRPr="00C1441C" w:rsidTr="00697F41">
        <w:tc>
          <w:tcPr>
            <w:tcW w:w="4356" w:type="dxa"/>
          </w:tcPr>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p>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p>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Dr. Láng Zsolt</w:t>
            </w:r>
          </w:p>
          <w:p w:rsidR="00305714" w:rsidRPr="00C1441C" w:rsidRDefault="00305714" w:rsidP="00697F41">
            <w:pPr>
              <w:spacing w:after="0" w:line="240" w:lineRule="auto"/>
              <w:jc w:val="center"/>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Polgármester</w:t>
            </w:r>
          </w:p>
        </w:tc>
        <w:tc>
          <w:tcPr>
            <w:tcW w:w="4606" w:type="dxa"/>
          </w:tcPr>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p>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p>
          <w:p w:rsidR="00305714" w:rsidRPr="00C1441C" w:rsidRDefault="00305714" w:rsidP="00697F41">
            <w:pPr>
              <w:snapToGrid w:val="0"/>
              <w:spacing w:after="0" w:line="240" w:lineRule="auto"/>
              <w:jc w:val="center"/>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dr. Szalai Tibor</w:t>
            </w:r>
          </w:p>
          <w:p w:rsidR="00305714" w:rsidRPr="00C1441C" w:rsidRDefault="00305714" w:rsidP="00697F41">
            <w:pPr>
              <w:spacing w:after="0" w:line="240" w:lineRule="auto"/>
              <w:jc w:val="center"/>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jegyző</w:t>
            </w:r>
          </w:p>
        </w:tc>
      </w:tr>
    </w:tbl>
    <w:p w:rsidR="00305714" w:rsidRDefault="00305714" w:rsidP="00305714">
      <w:pPr>
        <w:spacing w:after="0" w:line="240" w:lineRule="auto"/>
        <w:jc w:val="center"/>
        <w:rPr>
          <w:rFonts w:ascii="Times New Roman" w:eastAsia="Times New Roman" w:hAnsi="Times New Roman" w:cs="Times New Roman"/>
          <w:b/>
          <w:sz w:val="24"/>
          <w:szCs w:val="24"/>
          <w:lang w:eastAsia="hu-HU"/>
        </w:rPr>
      </w:pPr>
    </w:p>
    <w:p w:rsidR="00305714" w:rsidRDefault="00305714" w:rsidP="00305714">
      <w:pPr>
        <w:spacing w:after="0" w:line="240" w:lineRule="auto"/>
        <w:jc w:val="center"/>
        <w:rPr>
          <w:rFonts w:ascii="Times New Roman" w:eastAsia="Times New Roman" w:hAnsi="Times New Roman" w:cs="Times New Roman"/>
          <w:b/>
          <w:sz w:val="24"/>
          <w:szCs w:val="24"/>
          <w:lang w:eastAsia="hu-HU"/>
        </w:rPr>
      </w:pPr>
    </w:p>
    <w:p w:rsidR="00305714" w:rsidRPr="00305714" w:rsidRDefault="00305714" w:rsidP="00305714">
      <w:pPr>
        <w:pStyle w:val="Nincstrkz"/>
        <w:rPr>
          <w:rFonts w:ascii="Times New Roman" w:hAnsi="Times New Roman" w:cs="Times New Roman"/>
          <w:noProof/>
          <w:sz w:val="24"/>
          <w:szCs w:val="24"/>
          <w:lang w:eastAsia="hu-HU"/>
        </w:rPr>
      </w:pPr>
      <w:r>
        <w:rPr>
          <w:rFonts w:ascii="Times New Roman" w:hAnsi="Times New Roman" w:cs="Times New Roman"/>
          <w:noProof/>
          <w:sz w:val="24"/>
          <w:szCs w:val="24"/>
          <w:lang w:eastAsia="hu-HU"/>
        </w:rPr>
        <w:t>(</w:t>
      </w:r>
      <w:r w:rsidRPr="00305714">
        <w:rPr>
          <w:rFonts w:ascii="Times New Roman" w:hAnsi="Times New Roman" w:cs="Times New Roman"/>
          <w:noProof/>
          <w:sz w:val="24"/>
          <w:szCs w:val="24"/>
          <w:lang w:eastAsia="hu-HU"/>
        </w:rPr>
        <w:t>A Képviselő-testület a rendeletet 19 képviselő jelenlétében, 19 igen, egyhangú szavazattal megalkotta.</w:t>
      </w:r>
      <w:r>
        <w:rPr>
          <w:rFonts w:ascii="Times New Roman" w:hAnsi="Times New Roman" w:cs="Times New Roman"/>
          <w:noProof/>
          <w:sz w:val="24"/>
          <w:szCs w:val="24"/>
          <w:lang w:eastAsia="hu-HU"/>
        </w:rPr>
        <w:t>)</w:t>
      </w:r>
    </w:p>
    <w:p w:rsidR="00305714" w:rsidRDefault="00305714" w:rsidP="00305714">
      <w:pPr>
        <w:spacing w:after="0" w:line="240" w:lineRule="auto"/>
        <w:jc w:val="center"/>
        <w:rPr>
          <w:rFonts w:ascii="Times New Roman" w:eastAsia="Times New Roman" w:hAnsi="Times New Roman" w:cs="Times New Roman"/>
          <w:b/>
          <w:sz w:val="24"/>
          <w:szCs w:val="24"/>
          <w:lang w:eastAsia="hu-HU"/>
        </w:rPr>
      </w:pPr>
    </w:p>
    <w:p w:rsidR="007F7605" w:rsidRDefault="007F7605" w:rsidP="00305714">
      <w:pPr>
        <w:spacing w:after="0" w:line="240" w:lineRule="auto"/>
        <w:jc w:val="center"/>
        <w:rPr>
          <w:rFonts w:ascii="Times New Roman" w:eastAsia="Times New Roman" w:hAnsi="Times New Roman" w:cs="Times New Roman"/>
          <w:b/>
          <w:sz w:val="24"/>
          <w:szCs w:val="24"/>
          <w:lang w:eastAsia="hu-HU"/>
        </w:rPr>
      </w:pPr>
    </w:p>
    <w:p w:rsidR="00697F41" w:rsidRDefault="00697F41" w:rsidP="00305714">
      <w:pPr>
        <w:spacing w:after="0" w:line="240" w:lineRule="auto"/>
        <w:jc w:val="center"/>
        <w:rPr>
          <w:rFonts w:ascii="Times New Roman" w:eastAsia="Times New Roman" w:hAnsi="Times New Roman" w:cs="Times New Roman"/>
          <w:b/>
          <w:sz w:val="24"/>
          <w:szCs w:val="24"/>
          <w:lang w:eastAsia="hu-HU"/>
        </w:rPr>
      </w:pP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0E0BAC" w:rsidRDefault="000E0BAC">
      <w:pP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br w:type="page"/>
      </w:r>
    </w:p>
    <w:p w:rsidR="001249DD" w:rsidRDefault="001249DD" w:rsidP="00305714">
      <w:pPr>
        <w:spacing w:after="0" w:line="240" w:lineRule="auto"/>
        <w:jc w:val="center"/>
        <w:rPr>
          <w:rFonts w:ascii="Times New Roman" w:eastAsia="Times New Roman" w:hAnsi="Times New Roman" w:cs="Times New Roman"/>
          <w:b/>
          <w:sz w:val="24"/>
          <w:szCs w:val="24"/>
          <w:lang w:eastAsia="hu-HU"/>
        </w:rPr>
      </w:pPr>
    </w:p>
    <w:p w:rsidR="00305714" w:rsidRPr="00C1441C" w:rsidRDefault="00305714" w:rsidP="00305714">
      <w:pPr>
        <w:spacing w:after="0" w:line="240" w:lineRule="auto"/>
        <w:jc w:val="center"/>
        <w:rPr>
          <w:rFonts w:ascii="Times New Roman" w:eastAsia="Times New Roman" w:hAnsi="Times New Roman" w:cs="Times New Roman"/>
          <w:b/>
          <w:sz w:val="24"/>
          <w:szCs w:val="24"/>
          <w:lang w:eastAsia="hu-HU"/>
        </w:rPr>
      </w:pPr>
      <w:r w:rsidRPr="00C1441C">
        <w:rPr>
          <w:rFonts w:ascii="Times New Roman" w:eastAsia="Times New Roman" w:hAnsi="Times New Roman" w:cs="Times New Roman"/>
          <w:b/>
          <w:sz w:val="24"/>
          <w:szCs w:val="24"/>
          <w:lang w:eastAsia="hu-HU"/>
        </w:rPr>
        <w:t>Általános indokolás</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A Budapest Főváros II. Kerületi Önkormányzat 2013. évi költségvetési rendeletének módosítása az államháztartásról szóló 2011. évi CXCV. törvény 34. §</w:t>
      </w:r>
      <w:proofErr w:type="spellStart"/>
      <w:r w:rsidRPr="00C1441C">
        <w:rPr>
          <w:rFonts w:ascii="Times New Roman" w:eastAsia="Times New Roman" w:hAnsi="Times New Roman" w:cs="Times New Roman"/>
          <w:sz w:val="24"/>
          <w:szCs w:val="24"/>
          <w:lang w:eastAsia="hu-HU"/>
        </w:rPr>
        <w:t>-ában</w:t>
      </w:r>
      <w:proofErr w:type="spellEnd"/>
      <w:r w:rsidRPr="00C1441C">
        <w:rPr>
          <w:rFonts w:ascii="Times New Roman" w:eastAsia="Times New Roman" w:hAnsi="Times New Roman" w:cs="Times New Roman"/>
          <w:sz w:val="24"/>
          <w:szCs w:val="24"/>
          <w:lang w:eastAsia="hu-HU"/>
        </w:rPr>
        <w:t xml:space="preserve"> kapott felhatalmazás alapján vált szükségessé.</w:t>
      </w:r>
    </w:p>
    <w:p w:rsidR="00305714" w:rsidRPr="00C1441C" w:rsidRDefault="00305714" w:rsidP="00305714">
      <w:pPr>
        <w:spacing w:after="0" w:line="240" w:lineRule="auto"/>
        <w:jc w:val="both"/>
        <w:rPr>
          <w:rFonts w:ascii="Times New Roman" w:eastAsia="Times New Roman" w:hAnsi="Times New Roman" w:cs="Times New Roman"/>
          <w:sz w:val="24"/>
          <w:szCs w:val="24"/>
          <w:highlight w:val="yellow"/>
          <w:lang w:eastAsia="hu-HU"/>
        </w:rPr>
      </w:pPr>
    </w:p>
    <w:p w:rsidR="00305714" w:rsidRPr="00C1441C" w:rsidRDefault="00305714" w:rsidP="00305714">
      <w:pPr>
        <w:keepNext/>
        <w:spacing w:after="0" w:line="240" w:lineRule="auto"/>
        <w:jc w:val="center"/>
        <w:outlineLvl w:val="0"/>
        <w:rPr>
          <w:rFonts w:ascii="Times New Roman" w:eastAsia="Times New Roman" w:hAnsi="Times New Roman" w:cs="Times New Roman"/>
          <w:b/>
          <w:sz w:val="24"/>
          <w:szCs w:val="24"/>
          <w:lang w:eastAsia="hu-HU"/>
        </w:rPr>
      </w:pPr>
      <w:r w:rsidRPr="00C1441C">
        <w:rPr>
          <w:rFonts w:ascii="Times New Roman" w:eastAsia="Times New Roman" w:hAnsi="Times New Roman" w:cs="Times New Roman"/>
          <w:b/>
          <w:sz w:val="24"/>
          <w:szCs w:val="24"/>
          <w:lang w:eastAsia="hu-HU"/>
        </w:rPr>
        <w:t>Részletes indokolás</w:t>
      </w:r>
    </w:p>
    <w:p w:rsidR="00305714" w:rsidRPr="00C1441C" w:rsidRDefault="00305714" w:rsidP="00305714">
      <w:pPr>
        <w:spacing w:after="0" w:line="240" w:lineRule="auto"/>
        <w:rPr>
          <w:rFonts w:ascii="Times New Roman" w:eastAsia="Times New Roman" w:hAnsi="Times New Roman" w:cs="Times New Roman"/>
          <w:sz w:val="24"/>
          <w:szCs w:val="24"/>
          <w:highlight w:val="yellow"/>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1.§ A végrehajtott módosítás következtében kialakult kiadási és bevételi főösszegeket határozza meg.</w:t>
      </w:r>
    </w:p>
    <w:p w:rsidR="00305714" w:rsidRPr="00C1441C" w:rsidRDefault="00305714" w:rsidP="00305714">
      <w:pPr>
        <w:tabs>
          <w:tab w:val="left" w:pos="-284"/>
          <w:tab w:val="left" w:pos="567"/>
          <w:tab w:val="left" w:pos="993"/>
        </w:tabs>
        <w:suppressAutoHyphens/>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tabs>
          <w:tab w:val="left" w:pos="-284"/>
          <w:tab w:val="left" w:pos="567"/>
          <w:tab w:val="left" w:pos="993"/>
        </w:tabs>
        <w:suppressAutoHyphens/>
        <w:spacing w:after="0" w:line="240" w:lineRule="auto"/>
        <w:jc w:val="both"/>
        <w:rPr>
          <w:rFonts w:ascii="Times New Roman" w:eastAsia="Times New Roman" w:hAnsi="Times New Roman" w:cs="Times New Roman"/>
          <w:sz w:val="24"/>
          <w:szCs w:val="24"/>
          <w:lang w:eastAsia="ar-SA"/>
        </w:rPr>
      </w:pPr>
      <w:r w:rsidRPr="00C1441C">
        <w:rPr>
          <w:rFonts w:ascii="Times New Roman" w:eastAsia="Times New Roman" w:hAnsi="Times New Roman" w:cs="Times New Roman"/>
          <w:sz w:val="24"/>
          <w:szCs w:val="24"/>
          <w:lang w:eastAsia="ar-SA"/>
        </w:rPr>
        <w:t>2.§ Az 1. §</w:t>
      </w:r>
      <w:proofErr w:type="spellStart"/>
      <w:r w:rsidRPr="00C1441C">
        <w:rPr>
          <w:rFonts w:ascii="Times New Roman" w:eastAsia="Times New Roman" w:hAnsi="Times New Roman" w:cs="Times New Roman"/>
          <w:sz w:val="24"/>
          <w:szCs w:val="24"/>
          <w:lang w:eastAsia="ar-SA"/>
        </w:rPr>
        <w:t>-ban</w:t>
      </w:r>
      <w:proofErr w:type="spellEnd"/>
      <w:r w:rsidRPr="00C1441C">
        <w:rPr>
          <w:rFonts w:ascii="Times New Roman" w:eastAsia="Times New Roman" w:hAnsi="Times New Roman" w:cs="Times New Roman"/>
          <w:sz w:val="24"/>
          <w:szCs w:val="24"/>
          <w:lang w:eastAsia="ar-SA"/>
        </w:rPr>
        <w:t xml:space="preserve"> jóváhagyott kiadási főösszegből elkülönített tartalékokat mutatja be.</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3.§ Az 1.§</w:t>
      </w:r>
      <w:proofErr w:type="spellStart"/>
      <w:r w:rsidRPr="00C1441C">
        <w:rPr>
          <w:rFonts w:ascii="Times New Roman" w:eastAsia="Times New Roman" w:hAnsi="Times New Roman" w:cs="Times New Roman"/>
          <w:sz w:val="24"/>
          <w:szCs w:val="24"/>
          <w:lang w:eastAsia="hu-HU"/>
        </w:rPr>
        <w:t>-ban</w:t>
      </w:r>
      <w:proofErr w:type="spellEnd"/>
      <w:r w:rsidRPr="00C1441C">
        <w:rPr>
          <w:rFonts w:ascii="Times New Roman" w:eastAsia="Times New Roman" w:hAnsi="Times New Roman" w:cs="Times New Roman"/>
          <w:sz w:val="24"/>
          <w:szCs w:val="24"/>
          <w:lang w:eastAsia="hu-HU"/>
        </w:rPr>
        <w:t xml:space="preserve"> jóváhagyott 2013. évi főösszegek bontásait tartalmazza.</w:t>
      </w: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r w:rsidRPr="00C1441C">
        <w:rPr>
          <w:rFonts w:ascii="Times New Roman" w:eastAsia="Times New Roman" w:hAnsi="Times New Roman" w:cs="Times New Roman"/>
          <w:sz w:val="24"/>
          <w:szCs w:val="24"/>
          <w:lang w:eastAsia="hu-HU"/>
        </w:rPr>
        <w:t>4.§ A rendelet hatályát határozza meg.</w:t>
      </w:r>
    </w:p>
    <w:p w:rsidR="00305714" w:rsidRPr="00C1441C" w:rsidRDefault="00305714" w:rsidP="00305714">
      <w:pPr>
        <w:spacing w:after="0" w:line="240" w:lineRule="auto"/>
        <w:jc w:val="both"/>
        <w:rPr>
          <w:rFonts w:ascii="Times New Roman" w:eastAsia="Times New Roman" w:hAnsi="Times New Roman" w:cs="Times New Roman"/>
          <w:sz w:val="24"/>
          <w:szCs w:val="24"/>
          <w:highlight w:val="yellow"/>
          <w:lang w:eastAsia="hu-HU"/>
        </w:rPr>
      </w:pPr>
    </w:p>
    <w:p w:rsidR="00305714" w:rsidRPr="00C1441C" w:rsidRDefault="00305714" w:rsidP="00305714">
      <w:pPr>
        <w:spacing w:after="0" w:line="240" w:lineRule="auto"/>
        <w:jc w:val="both"/>
        <w:rPr>
          <w:rFonts w:ascii="Times New Roman" w:eastAsia="Times New Roman" w:hAnsi="Times New Roman" w:cs="Times New Roman"/>
          <w:sz w:val="24"/>
          <w:szCs w:val="24"/>
          <w:lang w:eastAsia="hu-HU"/>
        </w:rPr>
      </w:pPr>
    </w:p>
    <w:p w:rsidR="00DD3A74" w:rsidRDefault="00DD3A74" w:rsidP="00305714">
      <w:pPr>
        <w:rPr>
          <w:lang w:eastAsia="hu-HU"/>
        </w:rPr>
      </w:pPr>
    </w:p>
    <w:p w:rsidR="00743DA5" w:rsidRPr="00910F0A" w:rsidRDefault="00743DA5" w:rsidP="00910F0A">
      <w:pPr>
        <w:pStyle w:val="Nincstrkz"/>
        <w:rPr>
          <w:rFonts w:ascii="Times New Roman" w:hAnsi="Times New Roman" w:cs="Times New Roman"/>
          <w:b/>
          <w:sz w:val="24"/>
          <w:szCs w:val="24"/>
          <w:u w:val="single"/>
          <w:lang w:eastAsia="hu-HU"/>
        </w:rPr>
      </w:pPr>
      <w:r w:rsidRPr="00910F0A">
        <w:rPr>
          <w:rFonts w:ascii="Times New Roman" w:hAnsi="Times New Roman" w:cs="Times New Roman"/>
          <w:b/>
          <w:sz w:val="24"/>
          <w:szCs w:val="24"/>
          <w:u w:val="single"/>
          <w:lang w:eastAsia="hu-HU"/>
        </w:rPr>
        <w:t>Napirend 2./ pontja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Javaslat a Budapest Főváros II. Kerületi Önkormányzat 2014. évi költségvetésére – részletes vita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(írásbeli)</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sz w:val="24"/>
          <w:szCs w:val="24"/>
          <w:u w:val="single"/>
        </w:rPr>
        <w:t>Előterjesztő:</w:t>
      </w:r>
      <w:r w:rsidRPr="00910F0A">
        <w:rPr>
          <w:rFonts w:ascii="Times New Roman" w:hAnsi="Times New Roman" w:cs="Times New Roman"/>
          <w:sz w:val="24"/>
          <w:szCs w:val="24"/>
        </w:rPr>
        <w:t xml:space="preserve"> Dr. Láng Zsolt</w:t>
      </w:r>
    </w:p>
    <w:p w:rsidR="00743DA5" w:rsidRPr="00910F0A" w:rsidRDefault="00743DA5" w:rsidP="00910F0A">
      <w:pPr>
        <w:pStyle w:val="Nincstrkz"/>
        <w:ind w:left="708" w:firstLine="708"/>
        <w:rPr>
          <w:rFonts w:ascii="Times New Roman" w:hAnsi="Times New Roman" w:cs="Times New Roman"/>
          <w:sz w:val="24"/>
          <w:szCs w:val="24"/>
        </w:rPr>
      </w:pPr>
      <w:r w:rsidRPr="00910F0A">
        <w:rPr>
          <w:rFonts w:ascii="Times New Roman" w:hAnsi="Times New Roman" w:cs="Times New Roman"/>
          <w:sz w:val="24"/>
          <w:szCs w:val="24"/>
        </w:rPr>
        <w:t>Polgármester</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bCs/>
          <w:sz w:val="24"/>
          <w:szCs w:val="24"/>
          <w:u w:val="single"/>
        </w:rPr>
        <w:t>Előadó:</w:t>
      </w:r>
      <w:r w:rsidRPr="00910F0A">
        <w:rPr>
          <w:rFonts w:ascii="Times New Roman" w:hAnsi="Times New Roman" w:cs="Times New Roman"/>
          <w:sz w:val="24"/>
          <w:szCs w:val="24"/>
        </w:rPr>
        <w:t xml:space="preserve"> Szigetiné Bangó Ildikó</w:t>
      </w:r>
    </w:p>
    <w:p w:rsidR="00743DA5" w:rsidRPr="00910F0A" w:rsidRDefault="00910F0A" w:rsidP="00910F0A">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910F0A">
        <w:rPr>
          <w:rFonts w:ascii="Times New Roman" w:hAnsi="Times New Roman" w:cs="Times New Roman"/>
          <w:sz w:val="24"/>
          <w:szCs w:val="24"/>
        </w:rPr>
        <w:t>Pénzügyi Iroda vezetője</w:t>
      </w:r>
    </w:p>
    <w:p w:rsidR="00743DA5" w:rsidRDefault="00743DA5" w:rsidP="00743DA5">
      <w:pPr>
        <w:pStyle w:val="Nappont"/>
        <w:rPr>
          <w:sz w:val="24"/>
          <w:szCs w:val="24"/>
        </w:rPr>
      </w:pPr>
    </w:p>
    <w:p w:rsidR="006521F1" w:rsidRDefault="006521F1" w:rsidP="007C6E25">
      <w:pPr>
        <w:pStyle w:val="Nincstrkz"/>
        <w:jc w:val="both"/>
        <w:rPr>
          <w:rFonts w:ascii="Times New Roman" w:hAnsi="Times New Roman" w:cs="Times New Roman"/>
          <w:sz w:val="24"/>
          <w:szCs w:val="24"/>
        </w:rPr>
      </w:pPr>
      <w:r w:rsidRPr="007C6E25">
        <w:rPr>
          <w:rFonts w:ascii="Times New Roman" w:hAnsi="Times New Roman" w:cs="Times New Roman"/>
          <w:b/>
          <w:sz w:val="24"/>
          <w:szCs w:val="24"/>
          <w:u w:val="single"/>
        </w:rPr>
        <w:t>Polgármester</w:t>
      </w:r>
      <w:r>
        <w:rPr>
          <w:rFonts w:ascii="Times New Roman" w:hAnsi="Times New Roman" w:cs="Times New Roman"/>
          <w:sz w:val="24"/>
          <w:szCs w:val="24"/>
        </w:rPr>
        <w:t>: Megadja a szót Dankó Virág alpolgármester asszonynak.</w:t>
      </w:r>
    </w:p>
    <w:p w:rsidR="006521F1" w:rsidRDefault="006521F1" w:rsidP="007C6E25">
      <w:pPr>
        <w:pStyle w:val="Nincstrkz"/>
        <w:jc w:val="both"/>
        <w:rPr>
          <w:rFonts w:ascii="Times New Roman" w:hAnsi="Times New Roman" w:cs="Times New Roman"/>
          <w:sz w:val="24"/>
          <w:szCs w:val="24"/>
        </w:rPr>
      </w:pPr>
    </w:p>
    <w:p w:rsidR="006521F1" w:rsidRPr="006521F1" w:rsidRDefault="006521F1" w:rsidP="007C6E25">
      <w:pPr>
        <w:pStyle w:val="Nincstrkz"/>
        <w:jc w:val="both"/>
        <w:rPr>
          <w:rFonts w:ascii="Times New Roman" w:hAnsi="Times New Roman" w:cs="Times New Roman"/>
          <w:sz w:val="24"/>
          <w:szCs w:val="24"/>
        </w:rPr>
      </w:pPr>
      <w:r w:rsidRPr="007C6E25">
        <w:rPr>
          <w:rFonts w:ascii="Times New Roman" w:hAnsi="Times New Roman" w:cs="Times New Roman"/>
          <w:b/>
          <w:sz w:val="24"/>
          <w:szCs w:val="24"/>
          <w:u w:val="single"/>
        </w:rPr>
        <w:t>Dankó Virág alpolgármester</w:t>
      </w:r>
      <w:r>
        <w:rPr>
          <w:rFonts w:ascii="Times New Roman" w:hAnsi="Times New Roman" w:cs="Times New Roman"/>
          <w:sz w:val="24"/>
          <w:szCs w:val="24"/>
        </w:rPr>
        <w:t xml:space="preserve">: Tájékoztatja a Képviselő-testületet, hogy a kiosztott anyagokban van előterjesztői kiegészítés, ami egy minimális technikai módosítás az eredetihez képest. </w:t>
      </w:r>
      <w:r w:rsidR="007C6E25">
        <w:rPr>
          <w:rFonts w:ascii="Times New Roman" w:hAnsi="Times New Roman" w:cs="Times New Roman"/>
          <w:sz w:val="24"/>
          <w:szCs w:val="24"/>
        </w:rPr>
        <w:t>A</w:t>
      </w:r>
      <w:r>
        <w:rPr>
          <w:rFonts w:ascii="Times New Roman" w:hAnsi="Times New Roman" w:cs="Times New Roman"/>
          <w:sz w:val="24"/>
          <w:szCs w:val="24"/>
        </w:rPr>
        <w:t>z MSZP-PM</w:t>
      </w:r>
      <w:r w:rsidR="001249DD">
        <w:rPr>
          <w:rFonts w:ascii="Times New Roman" w:hAnsi="Times New Roman" w:cs="Times New Roman"/>
          <w:sz w:val="24"/>
          <w:szCs w:val="24"/>
        </w:rPr>
        <w:t>-</w:t>
      </w:r>
      <w:r>
        <w:rPr>
          <w:rFonts w:ascii="Times New Roman" w:hAnsi="Times New Roman" w:cs="Times New Roman"/>
          <w:sz w:val="24"/>
          <w:szCs w:val="24"/>
        </w:rPr>
        <w:t>E</w:t>
      </w:r>
      <w:r w:rsidR="001249DD">
        <w:rPr>
          <w:rFonts w:ascii="Times New Roman" w:hAnsi="Times New Roman" w:cs="Times New Roman"/>
          <w:sz w:val="24"/>
          <w:szCs w:val="24"/>
        </w:rPr>
        <w:t>GYÜTT,</w:t>
      </w:r>
      <w:r>
        <w:rPr>
          <w:rFonts w:ascii="Times New Roman" w:hAnsi="Times New Roman" w:cs="Times New Roman"/>
          <w:sz w:val="24"/>
          <w:szCs w:val="24"/>
        </w:rPr>
        <w:t xml:space="preserve"> a II. </w:t>
      </w:r>
      <w:r w:rsidR="001249DD">
        <w:rPr>
          <w:rFonts w:ascii="Times New Roman" w:hAnsi="Times New Roman" w:cs="Times New Roman"/>
          <w:sz w:val="24"/>
          <w:szCs w:val="24"/>
        </w:rPr>
        <w:t>K</w:t>
      </w:r>
      <w:r>
        <w:rPr>
          <w:rFonts w:ascii="Times New Roman" w:hAnsi="Times New Roman" w:cs="Times New Roman"/>
          <w:sz w:val="24"/>
          <w:szCs w:val="24"/>
        </w:rPr>
        <w:t xml:space="preserve">erületért frakciótól érkezett módosító indítványok egy részét az előterjesztő befogadta, </w:t>
      </w:r>
      <w:r w:rsidR="007F7605">
        <w:rPr>
          <w:rFonts w:ascii="Times New Roman" w:hAnsi="Times New Roman" w:cs="Times New Roman"/>
          <w:sz w:val="24"/>
          <w:szCs w:val="24"/>
        </w:rPr>
        <w:t>melyek</w:t>
      </w:r>
      <w:r w:rsidR="007C6E25">
        <w:rPr>
          <w:rFonts w:ascii="Times New Roman" w:hAnsi="Times New Roman" w:cs="Times New Roman"/>
          <w:sz w:val="24"/>
          <w:szCs w:val="24"/>
        </w:rPr>
        <w:t xml:space="preserve"> átvezetésre kerültek a rendeleti táblákon, illetve a Fővárostól kapott adatok változtak az utolsó onnan kapott tájékoztatás óta, melyeket szintén átvezettek. Ezért került kiosztásra mindenkinek egy teljesen új csomagot a rendeletből, illetve a táblasorból is. Kéri, hogy a döntésnél mindenki ezt vegye majd figyelembe.</w:t>
      </w:r>
    </w:p>
    <w:p w:rsidR="006521F1" w:rsidRPr="006521F1" w:rsidRDefault="006521F1" w:rsidP="007C6E25">
      <w:pPr>
        <w:pStyle w:val="Nincstrkz"/>
        <w:jc w:val="both"/>
        <w:rPr>
          <w:rFonts w:ascii="Times New Roman" w:hAnsi="Times New Roman" w:cs="Times New Roman"/>
          <w:sz w:val="24"/>
          <w:szCs w:val="24"/>
        </w:rPr>
      </w:pPr>
    </w:p>
    <w:p w:rsidR="006521F1" w:rsidRDefault="007C6E25" w:rsidP="006521F1">
      <w:pPr>
        <w:pStyle w:val="Nincstrkz"/>
        <w:rPr>
          <w:rFonts w:ascii="Times New Roman" w:hAnsi="Times New Roman" w:cs="Times New Roman"/>
          <w:sz w:val="24"/>
          <w:szCs w:val="24"/>
        </w:rPr>
      </w:pPr>
      <w:r w:rsidRPr="007C6E25">
        <w:rPr>
          <w:rFonts w:ascii="Times New Roman" w:hAnsi="Times New Roman" w:cs="Times New Roman"/>
          <w:b/>
          <w:sz w:val="24"/>
          <w:szCs w:val="24"/>
          <w:u w:val="single"/>
        </w:rPr>
        <w:t>Polgármester</w:t>
      </w:r>
      <w:r>
        <w:rPr>
          <w:rFonts w:ascii="Times New Roman" w:hAnsi="Times New Roman" w:cs="Times New Roman"/>
          <w:sz w:val="24"/>
          <w:szCs w:val="24"/>
        </w:rPr>
        <w:t>: Megadja a szót Őrsi Gergelynek.</w:t>
      </w:r>
    </w:p>
    <w:p w:rsidR="007C6E25" w:rsidRDefault="007C6E25" w:rsidP="006521F1">
      <w:pPr>
        <w:pStyle w:val="Nincstrkz"/>
        <w:rPr>
          <w:rFonts w:ascii="Times New Roman" w:hAnsi="Times New Roman" w:cs="Times New Roman"/>
          <w:sz w:val="24"/>
          <w:szCs w:val="24"/>
        </w:rPr>
      </w:pPr>
    </w:p>
    <w:p w:rsidR="007C6E25" w:rsidRDefault="007C6E25" w:rsidP="007C6E25">
      <w:pPr>
        <w:pStyle w:val="Nincstrkz"/>
        <w:jc w:val="both"/>
        <w:rPr>
          <w:rFonts w:ascii="Times New Roman" w:hAnsi="Times New Roman" w:cs="Times New Roman"/>
          <w:sz w:val="24"/>
          <w:szCs w:val="24"/>
        </w:rPr>
      </w:pPr>
      <w:r w:rsidRPr="007C6E25">
        <w:rPr>
          <w:rFonts w:ascii="Times New Roman" w:hAnsi="Times New Roman" w:cs="Times New Roman"/>
          <w:b/>
          <w:sz w:val="24"/>
          <w:szCs w:val="24"/>
          <w:u w:val="single"/>
        </w:rPr>
        <w:t>Őrsi Gergely</w:t>
      </w:r>
      <w:r>
        <w:rPr>
          <w:rFonts w:ascii="Times New Roman" w:hAnsi="Times New Roman" w:cs="Times New Roman"/>
          <w:sz w:val="24"/>
          <w:szCs w:val="24"/>
        </w:rPr>
        <w:t xml:space="preserve">: </w:t>
      </w:r>
      <w:r w:rsidR="000559C3">
        <w:rPr>
          <w:rFonts w:ascii="Times New Roman" w:hAnsi="Times New Roman" w:cs="Times New Roman"/>
          <w:sz w:val="24"/>
          <w:szCs w:val="24"/>
        </w:rPr>
        <w:t>Elmondja, hogy a</w:t>
      </w:r>
      <w:r>
        <w:rPr>
          <w:rFonts w:ascii="Times New Roman" w:hAnsi="Times New Roman" w:cs="Times New Roman"/>
          <w:sz w:val="24"/>
          <w:szCs w:val="24"/>
        </w:rPr>
        <w:t xml:space="preserve"> frakció </w:t>
      </w:r>
      <w:r w:rsidR="00955A1A">
        <w:rPr>
          <w:rFonts w:ascii="Times New Roman" w:hAnsi="Times New Roman" w:cs="Times New Roman"/>
          <w:sz w:val="24"/>
          <w:szCs w:val="24"/>
        </w:rPr>
        <w:t>ezúttal</w:t>
      </w:r>
      <w:r>
        <w:rPr>
          <w:rFonts w:ascii="Times New Roman" w:hAnsi="Times New Roman" w:cs="Times New Roman"/>
          <w:sz w:val="24"/>
          <w:szCs w:val="24"/>
        </w:rPr>
        <w:t xml:space="preserve"> is igyekezett módosító javaslatokkal javítani a jelenlegi költségvetésen. </w:t>
      </w:r>
      <w:r w:rsidR="00955A1A">
        <w:rPr>
          <w:rFonts w:ascii="Times New Roman" w:hAnsi="Times New Roman" w:cs="Times New Roman"/>
          <w:sz w:val="24"/>
          <w:szCs w:val="24"/>
        </w:rPr>
        <w:t xml:space="preserve">Az előterjesztői kiegészítésben </w:t>
      </w:r>
      <w:r w:rsidR="000559C3">
        <w:rPr>
          <w:rFonts w:ascii="Times New Roman" w:hAnsi="Times New Roman" w:cs="Times New Roman"/>
          <w:sz w:val="24"/>
          <w:szCs w:val="24"/>
        </w:rPr>
        <w:t xml:space="preserve">szereztek tudomást arról a </w:t>
      </w:r>
      <w:r w:rsidR="001249DD">
        <w:rPr>
          <w:rFonts w:ascii="Times New Roman" w:hAnsi="Times New Roman" w:cs="Times New Roman"/>
          <w:sz w:val="24"/>
          <w:szCs w:val="24"/>
        </w:rPr>
        <w:t>149.240.000</w:t>
      </w:r>
      <w:r w:rsidR="00955A1A">
        <w:rPr>
          <w:rFonts w:ascii="Times New Roman" w:hAnsi="Times New Roman" w:cs="Times New Roman"/>
          <w:sz w:val="24"/>
          <w:szCs w:val="24"/>
        </w:rPr>
        <w:t xml:space="preserve"> forint többletforrásról, melyet a fővárosi forrásmegosztás révén kap a kerület, </w:t>
      </w:r>
      <w:r w:rsidR="000559C3">
        <w:rPr>
          <w:rFonts w:ascii="Times New Roman" w:hAnsi="Times New Roman" w:cs="Times New Roman"/>
          <w:sz w:val="24"/>
          <w:szCs w:val="24"/>
        </w:rPr>
        <w:t>amit nagyon későn érkezett információnak tartanak</w:t>
      </w:r>
      <w:r w:rsidR="00182A0E">
        <w:rPr>
          <w:rFonts w:ascii="Times New Roman" w:hAnsi="Times New Roman" w:cs="Times New Roman"/>
          <w:sz w:val="24"/>
          <w:szCs w:val="24"/>
        </w:rPr>
        <w:t>, mely – véleménye szerint – jól tükrözi az önkormányzati rendszer visszásságát</w:t>
      </w:r>
      <w:r w:rsidR="000559C3">
        <w:rPr>
          <w:rFonts w:ascii="Times New Roman" w:hAnsi="Times New Roman" w:cs="Times New Roman"/>
          <w:sz w:val="24"/>
          <w:szCs w:val="24"/>
        </w:rPr>
        <w:t>.</w:t>
      </w:r>
      <w:r w:rsidR="00955A1A">
        <w:rPr>
          <w:rFonts w:ascii="Times New Roman" w:hAnsi="Times New Roman" w:cs="Times New Roman"/>
          <w:sz w:val="24"/>
          <w:szCs w:val="24"/>
        </w:rPr>
        <w:t xml:space="preserve"> A</w:t>
      </w:r>
      <w:r w:rsidR="00632AAF">
        <w:rPr>
          <w:rFonts w:ascii="Times New Roman" w:hAnsi="Times New Roman" w:cs="Times New Roman"/>
          <w:sz w:val="24"/>
          <w:szCs w:val="24"/>
        </w:rPr>
        <w:t xml:space="preserve"> korábban elmondott érvei</w:t>
      </w:r>
      <w:r w:rsidR="00955A1A">
        <w:rPr>
          <w:rFonts w:ascii="Times New Roman" w:hAnsi="Times New Roman" w:cs="Times New Roman"/>
          <w:sz w:val="24"/>
          <w:szCs w:val="24"/>
        </w:rPr>
        <w:t>ke</w:t>
      </w:r>
      <w:r w:rsidR="00632AAF">
        <w:rPr>
          <w:rFonts w:ascii="Times New Roman" w:hAnsi="Times New Roman" w:cs="Times New Roman"/>
          <w:sz w:val="24"/>
          <w:szCs w:val="24"/>
        </w:rPr>
        <w:t xml:space="preserve">t nem ismétli, </w:t>
      </w:r>
      <w:r w:rsidR="00955A1A">
        <w:rPr>
          <w:rFonts w:ascii="Times New Roman" w:hAnsi="Times New Roman" w:cs="Times New Roman"/>
          <w:sz w:val="24"/>
          <w:szCs w:val="24"/>
        </w:rPr>
        <w:t>ám</w:t>
      </w:r>
      <w:r w:rsidR="00632AAF">
        <w:rPr>
          <w:rFonts w:ascii="Times New Roman" w:hAnsi="Times New Roman" w:cs="Times New Roman"/>
          <w:sz w:val="24"/>
          <w:szCs w:val="24"/>
        </w:rPr>
        <w:t xml:space="preserve"> továbbra is fenntartja, </w:t>
      </w:r>
      <w:r w:rsidR="00955A1A">
        <w:rPr>
          <w:rFonts w:ascii="Times New Roman" w:hAnsi="Times New Roman" w:cs="Times New Roman"/>
          <w:sz w:val="24"/>
          <w:szCs w:val="24"/>
        </w:rPr>
        <w:t xml:space="preserve">s amennyiben lesz </w:t>
      </w:r>
      <w:r w:rsidR="000559C3">
        <w:rPr>
          <w:rFonts w:ascii="Times New Roman" w:hAnsi="Times New Roman" w:cs="Times New Roman"/>
          <w:sz w:val="24"/>
          <w:szCs w:val="24"/>
        </w:rPr>
        <w:t xml:space="preserve">arra </w:t>
      </w:r>
      <w:r w:rsidR="00955A1A">
        <w:rPr>
          <w:rFonts w:ascii="Times New Roman" w:hAnsi="Times New Roman" w:cs="Times New Roman"/>
          <w:sz w:val="24"/>
          <w:szCs w:val="24"/>
        </w:rPr>
        <w:t>lehetőség,</w:t>
      </w:r>
      <w:r w:rsidR="007F7605">
        <w:rPr>
          <w:rFonts w:ascii="Times New Roman" w:hAnsi="Times New Roman" w:cs="Times New Roman"/>
          <w:sz w:val="24"/>
          <w:szCs w:val="24"/>
        </w:rPr>
        <w:t xml:space="preserve"> </w:t>
      </w:r>
      <w:r w:rsidR="000559C3">
        <w:rPr>
          <w:rFonts w:ascii="Times New Roman" w:hAnsi="Times New Roman" w:cs="Times New Roman"/>
          <w:sz w:val="24"/>
          <w:szCs w:val="24"/>
        </w:rPr>
        <w:t xml:space="preserve">hogy </w:t>
      </w:r>
      <w:r w:rsidR="00955A1A">
        <w:rPr>
          <w:rFonts w:ascii="Times New Roman" w:hAnsi="Times New Roman" w:cs="Times New Roman"/>
          <w:sz w:val="24"/>
          <w:szCs w:val="24"/>
        </w:rPr>
        <w:t>a helyi médiában kifej</w:t>
      </w:r>
      <w:r w:rsidR="000559C3">
        <w:rPr>
          <w:rFonts w:ascii="Times New Roman" w:hAnsi="Times New Roman" w:cs="Times New Roman"/>
          <w:sz w:val="24"/>
          <w:szCs w:val="24"/>
        </w:rPr>
        <w:t>thesse</w:t>
      </w:r>
      <w:r w:rsidR="007F7605">
        <w:rPr>
          <w:rFonts w:ascii="Times New Roman" w:hAnsi="Times New Roman" w:cs="Times New Roman"/>
          <w:sz w:val="24"/>
          <w:szCs w:val="24"/>
        </w:rPr>
        <w:t>,</w:t>
      </w:r>
      <w:r w:rsidR="000559C3">
        <w:rPr>
          <w:rFonts w:ascii="Times New Roman" w:hAnsi="Times New Roman" w:cs="Times New Roman"/>
          <w:sz w:val="24"/>
          <w:szCs w:val="24"/>
        </w:rPr>
        <w:t xml:space="preserve"> akkor ezt ott újra elismétli.</w:t>
      </w:r>
      <w:r w:rsidR="00955A1A">
        <w:rPr>
          <w:rFonts w:ascii="Times New Roman" w:hAnsi="Times New Roman" w:cs="Times New Roman"/>
          <w:sz w:val="24"/>
          <w:szCs w:val="24"/>
        </w:rPr>
        <w:t xml:space="preserve"> Jel</w:t>
      </w:r>
      <w:r w:rsidR="000559C3">
        <w:rPr>
          <w:rFonts w:ascii="Times New Roman" w:hAnsi="Times New Roman" w:cs="Times New Roman"/>
          <w:sz w:val="24"/>
          <w:szCs w:val="24"/>
        </w:rPr>
        <w:t>zi, hogy az MSZP-PM</w:t>
      </w:r>
      <w:r w:rsidR="001249DD">
        <w:rPr>
          <w:rFonts w:ascii="Times New Roman" w:hAnsi="Times New Roman" w:cs="Times New Roman"/>
          <w:sz w:val="24"/>
          <w:szCs w:val="24"/>
        </w:rPr>
        <w:t>-</w:t>
      </w:r>
      <w:r w:rsidR="000559C3">
        <w:rPr>
          <w:rFonts w:ascii="Times New Roman" w:hAnsi="Times New Roman" w:cs="Times New Roman"/>
          <w:sz w:val="24"/>
          <w:szCs w:val="24"/>
        </w:rPr>
        <w:t>E</w:t>
      </w:r>
      <w:r w:rsidR="001249DD">
        <w:rPr>
          <w:rFonts w:ascii="Times New Roman" w:hAnsi="Times New Roman" w:cs="Times New Roman"/>
          <w:sz w:val="24"/>
          <w:szCs w:val="24"/>
        </w:rPr>
        <w:t>GYÜTT,</w:t>
      </w:r>
      <w:r w:rsidR="000559C3">
        <w:rPr>
          <w:rFonts w:ascii="Times New Roman" w:hAnsi="Times New Roman" w:cs="Times New Roman"/>
          <w:sz w:val="24"/>
          <w:szCs w:val="24"/>
        </w:rPr>
        <w:t xml:space="preserve"> a II. kerületért frakció a </w:t>
      </w:r>
      <w:r w:rsidR="00632AAF">
        <w:rPr>
          <w:rFonts w:ascii="Times New Roman" w:hAnsi="Times New Roman" w:cs="Times New Roman"/>
          <w:sz w:val="24"/>
          <w:szCs w:val="24"/>
        </w:rPr>
        <w:t>költségvetést nem tudja elfogadni.</w:t>
      </w:r>
    </w:p>
    <w:p w:rsidR="00632AAF" w:rsidRDefault="00632AAF" w:rsidP="007C6E25">
      <w:pPr>
        <w:pStyle w:val="Nincstrkz"/>
        <w:jc w:val="both"/>
        <w:rPr>
          <w:rFonts w:ascii="Times New Roman" w:hAnsi="Times New Roman" w:cs="Times New Roman"/>
          <w:sz w:val="24"/>
          <w:szCs w:val="24"/>
        </w:rPr>
      </w:pPr>
    </w:p>
    <w:p w:rsidR="00632AAF" w:rsidRDefault="00632AAF" w:rsidP="007C6E25">
      <w:pPr>
        <w:pStyle w:val="Nincstrkz"/>
        <w:jc w:val="both"/>
        <w:rPr>
          <w:rFonts w:ascii="Times New Roman" w:hAnsi="Times New Roman" w:cs="Times New Roman"/>
          <w:sz w:val="24"/>
          <w:szCs w:val="24"/>
        </w:rPr>
      </w:pPr>
      <w:r w:rsidRPr="000559C3">
        <w:rPr>
          <w:rFonts w:ascii="Times New Roman" w:hAnsi="Times New Roman" w:cs="Times New Roman"/>
          <w:b/>
          <w:sz w:val="24"/>
          <w:szCs w:val="24"/>
          <w:u w:val="single"/>
        </w:rPr>
        <w:lastRenderedPageBreak/>
        <w:t>Polgármester</w:t>
      </w:r>
      <w:r>
        <w:rPr>
          <w:rFonts w:ascii="Times New Roman" w:hAnsi="Times New Roman" w:cs="Times New Roman"/>
          <w:sz w:val="24"/>
          <w:szCs w:val="24"/>
        </w:rPr>
        <w:t>: Alpolgármester asszonynak adja meg a szót.</w:t>
      </w:r>
    </w:p>
    <w:p w:rsidR="00632AAF" w:rsidRDefault="00632AAF" w:rsidP="007C6E25">
      <w:pPr>
        <w:pStyle w:val="Nincstrkz"/>
        <w:jc w:val="both"/>
        <w:rPr>
          <w:rFonts w:ascii="Times New Roman" w:hAnsi="Times New Roman" w:cs="Times New Roman"/>
          <w:sz w:val="24"/>
          <w:szCs w:val="24"/>
        </w:rPr>
      </w:pPr>
    </w:p>
    <w:p w:rsidR="00632AAF" w:rsidRDefault="00632AAF" w:rsidP="007C6E25">
      <w:pPr>
        <w:pStyle w:val="Nincstrkz"/>
        <w:jc w:val="both"/>
        <w:rPr>
          <w:rFonts w:ascii="Times New Roman" w:hAnsi="Times New Roman" w:cs="Times New Roman"/>
          <w:sz w:val="24"/>
          <w:szCs w:val="24"/>
        </w:rPr>
      </w:pPr>
      <w:r w:rsidRPr="00182A0E">
        <w:rPr>
          <w:rFonts w:ascii="Times New Roman" w:hAnsi="Times New Roman" w:cs="Times New Roman"/>
          <w:b/>
          <w:sz w:val="24"/>
          <w:szCs w:val="24"/>
          <w:u w:val="single"/>
        </w:rPr>
        <w:t>Dankó Virág alpolgármester</w:t>
      </w:r>
      <w:r>
        <w:rPr>
          <w:rFonts w:ascii="Times New Roman" w:hAnsi="Times New Roman" w:cs="Times New Roman"/>
          <w:sz w:val="24"/>
          <w:szCs w:val="24"/>
        </w:rPr>
        <w:t xml:space="preserve">: </w:t>
      </w:r>
      <w:r w:rsidR="000559C3">
        <w:rPr>
          <w:rFonts w:ascii="Times New Roman" w:hAnsi="Times New Roman" w:cs="Times New Roman"/>
          <w:sz w:val="24"/>
          <w:szCs w:val="24"/>
        </w:rPr>
        <w:t xml:space="preserve">Az Őrsi képviselő úr által említett többletforrással kapcsolatban szükségesnek tartja elmondani, hogy ez az iparűzési adóbevételekre vonatkozó módosítás a Főváros részéről, ami ilyenkor év elején </w:t>
      </w:r>
      <w:r w:rsidR="007F7605">
        <w:rPr>
          <w:rFonts w:ascii="Times New Roman" w:hAnsi="Times New Roman" w:cs="Times New Roman"/>
          <w:sz w:val="24"/>
          <w:szCs w:val="24"/>
        </w:rPr>
        <w:t xml:space="preserve">mindig csak </w:t>
      </w:r>
      <w:r w:rsidR="000559C3">
        <w:rPr>
          <w:rFonts w:ascii="Times New Roman" w:hAnsi="Times New Roman" w:cs="Times New Roman"/>
          <w:sz w:val="24"/>
          <w:szCs w:val="24"/>
        </w:rPr>
        <w:t>erős becslés. Az eddig számolt összeg a tavalyi szinttel volt azonos. Azért nem rendeltek kiadási sorokat ehhez az összeghez, mert javasolták megvárni a nyári időszakot, amikor jobban látszik már az, hogy milyen arányban folynak be a bevételek</w:t>
      </w:r>
      <w:r w:rsidR="00182A0E">
        <w:rPr>
          <w:rFonts w:ascii="Times New Roman" w:hAnsi="Times New Roman" w:cs="Times New Roman"/>
          <w:sz w:val="24"/>
          <w:szCs w:val="24"/>
        </w:rPr>
        <w:t>, és hogy a 1</w:t>
      </w:r>
      <w:r w:rsidR="001249DD">
        <w:rPr>
          <w:rFonts w:ascii="Times New Roman" w:hAnsi="Times New Roman" w:cs="Times New Roman"/>
          <w:sz w:val="24"/>
          <w:szCs w:val="24"/>
        </w:rPr>
        <w:t>4</w:t>
      </w:r>
      <w:r w:rsidR="00182A0E">
        <w:rPr>
          <w:rFonts w:ascii="Times New Roman" w:hAnsi="Times New Roman" w:cs="Times New Roman"/>
          <w:sz w:val="24"/>
          <w:szCs w:val="24"/>
        </w:rPr>
        <w:t xml:space="preserve">9 millió forint valóban létezik-e? Ez nem az önkormányzati rendszer visszásságát tükrözi, hanem ez fővárosi szinten igen nagy nagyságrendű becslés ilyenkor, amivel dolgozni </w:t>
      </w:r>
      <w:r w:rsidR="007F7605">
        <w:rPr>
          <w:rFonts w:ascii="Times New Roman" w:hAnsi="Times New Roman" w:cs="Times New Roman"/>
          <w:sz w:val="24"/>
          <w:szCs w:val="24"/>
        </w:rPr>
        <w:t>kell</w:t>
      </w:r>
      <w:r w:rsidR="00182A0E">
        <w:rPr>
          <w:rFonts w:ascii="Times New Roman" w:hAnsi="Times New Roman" w:cs="Times New Roman"/>
          <w:sz w:val="24"/>
          <w:szCs w:val="24"/>
        </w:rPr>
        <w:t xml:space="preserve">. Az viszont a kerület felelőssége, hogy ezt a maga helyén kezelve a megfelelő biztonsággal építse be a költségvetésébe. </w:t>
      </w:r>
    </w:p>
    <w:p w:rsidR="007C6E25" w:rsidRDefault="007C6E25" w:rsidP="007C6E25">
      <w:pPr>
        <w:pStyle w:val="Nincstrkz"/>
        <w:jc w:val="both"/>
        <w:rPr>
          <w:rFonts w:ascii="Times New Roman" w:hAnsi="Times New Roman" w:cs="Times New Roman"/>
          <w:sz w:val="24"/>
          <w:szCs w:val="24"/>
        </w:rPr>
      </w:pPr>
    </w:p>
    <w:p w:rsidR="00182A0E" w:rsidRDefault="00632AAF" w:rsidP="00632AAF">
      <w:pPr>
        <w:spacing w:after="0" w:line="240" w:lineRule="auto"/>
        <w:jc w:val="both"/>
        <w:rPr>
          <w:rFonts w:ascii="Times New Roman" w:hAnsi="Times New Roman" w:cs="Times New Roman"/>
          <w:sz w:val="24"/>
          <w:szCs w:val="24"/>
        </w:rPr>
      </w:pPr>
      <w:r w:rsidRPr="00632AAF">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00182A0E">
        <w:rPr>
          <w:rFonts w:ascii="Times New Roman" w:hAnsi="Times New Roman" w:cs="Times New Roman"/>
          <w:sz w:val="24"/>
          <w:szCs w:val="24"/>
        </w:rPr>
        <w:t xml:space="preserve">Kiegészítésként elmondja, hogy </w:t>
      </w:r>
      <w:r w:rsidR="007F7605">
        <w:rPr>
          <w:rFonts w:ascii="Times New Roman" w:hAnsi="Times New Roman" w:cs="Times New Roman"/>
          <w:sz w:val="24"/>
          <w:szCs w:val="24"/>
        </w:rPr>
        <w:t xml:space="preserve">- </w:t>
      </w:r>
      <w:r w:rsidR="00182A0E">
        <w:rPr>
          <w:rFonts w:ascii="Times New Roman" w:hAnsi="Times New Roman" w:cs="Times New Roman"/>
          <w:sz w:val="24"/>
          <w:szCs w:val="24"/>
        </w:rPr>
        <w:t>idén először</w:t>
      </w:r>
      <w:r w:rsidR="007F7605">
        <w:rPr>
          <w:rFonts w:ascii="Times New Roman" w:hAnsi="Times New Roman" w:cs="Times New Roman"/>
          <w:sz w:val="24"/>
          <w:szCs w:val="24"/>
        </w:rPr>
        <w:t xml:space="preserve"> -</w:t>
      </w:r>
      <w:r w:rsidR="00182A0E">
        <w:rPr>
          <w:rFonts w:ascii="Times New Roman" w:hAnsi="Times New Roman" w:cs="Times New Roman"/>
          <w:sz w:val="24"/>
          <w:szCs w:val="24"/>
        </w:rPr>
        <w:t xml:space="preserve"> a Parlament döntött arról a forrásmegosztásnál, hogy a Főváros adóbevételébe beleszámítanak a pótdíjak és a bírságok is, melyek 1990 óta nem képezték részét a forrásmegosztásnak.</w:t>
      </w:r>
      <w:r w:rsidR="007F7605">
        <w:rPr>
          <w:rFonts w:ascii="Times New Roman" w:hAnsi="Times New Roman" w:cs="Times New Roman"/>
          <w:sz w:val="24"/>
          <w:szCs w:val="24"/>
        </w:rPr>
        <w:t xml:space="preserve"> M</w:t>
      </w:r>
      <w:r w:rsidR="00182A0E">
        <w:rPr>
          <w:rFonts w:ascii="Times New Roman" w:hAnsi="Times New Roman" w:cs="Times New Roman"/>
          <w:sz w:val="24"/>
          <w:szCs w:val="24"/>
        </w:rPr>
        <w:t>ost sikerült elérni azt, hogy tartalmazzák. Ez alapján számolt új</w:t>
      </w:r>
      <w:r w:rsidR="001249DD">
        <w:rPr>
          <w:rFonts w:ascii="Times New Roman" w:hAnsi="Times New Roman" w:cs="Times New Roman"/>
          <w:sz w:val="24"/>
          <w:szCs w:val="24"/>
        </w:rPr>
        <w:t>ra</w:t>
      </w:r>
      <w:r w:rsidR="00182A0E">
        <w:rPr>
          <w:rFonts w:ascii="Times New Roman" w:hAnsi="Times New Roman" w:cs="Times New Roman"/>
          <w:sz w:val="24"/>
          <w:szCs w:val="24"/>
        </w:rPr>
        <w:t xml:space="preserve"> a Főváros.</w:t>
      </w:r>
    </w:p>
    <w:p w:rsidR="00182A0E" w:rsidRDefault="00182A0E" w:rsidP="00632A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Azt pedig, hogy a frakció nem szavazza meg a költségvetést, a 8 éve együtt elvégzett munka fényében kizárólag a kampánynak tudja be.</w:t>
      </w:r>
    </w:p>
    <w:p w:rsidR="00182A0E" w:rsidRDefault="00182A0E" w:rsidP="00632AAF">
      <w:pPr>
        <w:spacing w:after="0" w:line="240" w:lineRule="auto"/>
        <w:jc w:val="both"/>
        <w:rPr>
          <w:rFonts w:ascii="Times New Roman" w:hAnsi="Times New Roman" w:cs="Times New Roman"/>
          <w:sz w:val="24"/>
          <w:szCs w:val="24"/>
        </w:rPr>
      </w:pPr>
    </w:p>
    <w:p w:rsidR="00632AAF" w:rsidRPr="008807D9" w:rsidRDefault="00632AAF" w:rsidP="00632AAF">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w:t>
      </w:r>
      <w:r>
        <w:rPr>
          <w:rFonts w:ascii="Times New Roman" w:eastAsia="Times New Roman" w:hAnsi="Times New Roman" w:cs="Times New Roman"/>
          <w:sz w:val="24"/>
          <w:szCs w:val="24"/>
          <w:lang w:eastAsia="hu-HU"/>
        </w:rPr>
        <w:t xml:space="preserve"> 1. határozati javaslatát</w:t>
      </w:r>
      <w:r w:rsidR="001249DD">
        <w:rPr>
          <w:rFonts w:ascii="Times New Roman" w:eastAsia="Times New Roman" w:hAnsi="Times New Roman" w:cs="Times New Roman"/>
          <w:sz w:val="24"/>
          <w:szCs w:val="24"/>
          <w:lang w:eastAsia="hu-HU"/>
        </w:rPr>
        <w:t>, a kiosztott, mellékletre vonatkozó cserelappal.</w:t>
      </w:r>
    </w:p>
    <w:p w:rsidR="00632AAF" w:rsidRPr="008807D9" w:rsidRDefault="00632AAF" w:rsidP="00632AAF">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32AAF" w:rsidRDefault="00632AAF" w:rsidP="007C6E25">
      <w:pPr>
        <w:pStyle w:val="Nincstrkz"/>
        <w:jc w:val="both"/>
        <w:rPr>
          <w:rFonts w:ascii="Times New Roman" w:hAnsi="Times New Roman" w:cs="Times New Roman"/>
          <w:sz w:val="24"/>
          <w:szCs w:val="24"/>
        </w:rPr>
      </w:pPr>
    </w:p>
    <w:p w:rsidR="00632AAF" w:rsidRPr="006521F1" w:rsidRDefault="00632AAF" w:rsidP="007C6E25">
      <w:pPr>
        <w:pStyle w:val="Nincstrkz"/>
        <w:jc w:val="both"/>
        <w:rPr>
          <w:rFonts w:ascii="Times New Roman" w:hAnsi="Times New Roman" w:cs="Times New Roman"/>
          <w:sz w:val="24"/>
          <w:szCs w:val="24"/>
        </w:rPr>
      </w:pPr>
    </w:p>
    <w:p w:rsidR="00BF3DFF" w:rsidRPr="004A6D1B" w:rsidRDefault="00BF3DFF" w:rsidP="006521F1">
      <w:pPr>
        <w:pStyle w:val="Hatszm"/>
      </w:pPr>
      <w:r w:rsidRPr="004A6D1B">
        <w:t>Budapest Főváros II. ker. Önkormányzat</w:t>
      </w:r>
      <w:r w:rsidRPr="004A6D1B">
        <w:br/>
      </w:r>
      <w:r>
        <w:rPr>
          <w:color w:val="000080"/>
        </w:rPr>
        <w:t>36</w:t>
      </w:r>
      <w:r w:rsidRPr="004A6D1B">
        <w:rPr>
          <w:color w:val="000080"/>
        </w:rPr>
        <w:t>/201</w:t>
      </w:r>
      <w:r>
        <w:rPr>
          <w:color w:val="000080"/>
        </w:rPr>
        <w:t>4</w:t>
      </w:r>
      <w:r w:rsidRPr="004A6D1B">
        <w:rPr>
          <w:color w:val="000080"/>
        </w:rPr>
        <w:t>.(</w:t>
      </w:r>
      <w:r>
        <w:rPr>
          <w:color w:val="000080"/>
        </w:rPr>
        <w:t>II.20.</w:t>
      </w:r>
      <w:r w:rsidRPr="004A6D1B">
        <w:rPr>
          <w:color w:val="000080"/>
        </w:rPr>
        <w:t>)</w:t>
      </w:r>
      <w:r w:rsidRPr="004A6D1B">
        <w:t xml:space="preserve"> képviselő-testületi határozata</w:t>
      </w:r>
    </w:p>
    <w:p w:rsidR="00BF3DFF" w:rsidRPr="004A6D1B" w:rsidRDefault="00BF3DFF" w:rsidP="00A257D1">
      <w:pPr>
        <w:pStyle w:val="Hatszveg"/>
        <w:rPr>
          <w:sz w:val="24"/>
          <w:szCs w:val="24"/>
        </w:rPr>
      </w:pPr>
      <w:r w:rsidRPr="004A6D1B">
        <w:rPr>
          <w:sz w:val="24"/>
          <w:szCs w:val="24"/>
        </w:rPr>
        <w:t>A Képviselő-testület</w:t>
      </w:r>
    </w:p>
    <w:p w:rsidR="00BF3DFF" w:rsidRPr="00BF3DFF" w:rsidRDefault="00BF3DFF" w:rsidP="00BF3DFF">
      <w:pPr>
        <w:pStyle w:val="Hatszveg"/>
        <w:rPr>
          <w:sz w:val="24"/>
          <w:szCs w:val="24"/>
        </w:rPr>
      </w:pPr>
      <w:r w:rsidRPr="00BF3DFF">
        <w:rPr>
          <w:sz w:val="24"/>
          <w:szCs w:val="24"/>
        </w:rPr>
        <w:t>úgy dönt, hogy az adósságot keletkeztető ügyletekből származó fizetési kötelezettségeihez számítandó saját bevételeit és az adósságot keletkeztető ügyletből származó fizetési kötelezettségeit a költségvetési évet követő három évre a határozat melléklete szerint állapítja meg.</w:t>
      </w:r>
    </w:p>
    <w:p w:rsidR="00BF3DFF" w:rsidRPr="00BF3DFF" w:rsidRDefault="00BF3DFF" w:rsidP="00BF3DFF">
      <w:pPr>
        <w:pStyle w:val="Hatszveg"/>
        <w:rPr>
          <w:sz w:val="24"/>
          <w:szCs w:val="24"/>
        </w:rPr>
      </w:pPr>
      <w:r w:rsidRPr="00BF3DFF">
        <w:rPr>
          <w:b/>
          <w:sz w:val="24"/>
          <w:szCs w:val="24"/>
          <w:u w:val="single"/>
        </w:rPr>
        <w:t>Felelős:</w:t>
      </w:r>
      <w:r w:rsidRPr="00BF3DFF">
        <w:rPr>
          <w:sz w:val="24"/>
          <w:szCs w:val="24"/>
        </w:rPr>
        <w:t xml:space="preserve"> polgármester</w:t>
      </w:r>
    </w:p>
    <w:p w:rsidR="00BF3DFF" w:rsidRPr="00BF3DFF" w:rsidRDefault="00BF3DFF" w:rsidP="00BF3DFF">
      <w:pPr>
        <w:pStyle w:val="Hatszveg"/>
        <w:rPr>
          <w:sz w:val="24"/>
          <w:szCs w:val="24"/>
        </w:rPr>
      </w:pPr>
      <w:r w:rsidRPr="00BF3DFF">
        <w:rPr>
          <w:b/>
          <w:sz w:val="24"/>
          <w:szCs w:val="24"/>
          <w:u w:val="single"/>
        </w:rPr>
        <w:t>Határidő</w:t>
      </w:r>
      <w:r w:rsidRPr="00BF3DFF">
        <w:rPr>
          <w:b/>
          <w:sz w:val="24"/>
          <w:szCs w:val="24"/>
        </w:rPr>
        <w:t>:</w:t>
      </w:r>
      <w:r w:rsidRPr="00BF3DFF">
        <w:rPr>
          <w:sz w:val="24"/>
          <w:szCs w:val="24"/>
        </w:rPr>
        <w:t xml:space="preserve"> azonnal</w:t>
      </w:r>
    </w:p>
    <w:p w:rsidR="00BF3DFF" w:rsidRDefault="00BF3DFF" w:rsidP="00BF3DFF">
      <w:pPr>
        <w:pStyle w:val="Hatszveg"/>
        <w:rPr>
          <w:sz w:val="24"/>
          <w:szCs w:val="24"/>
        </w:rPr>
      </w:pPr>
      <w:r w:rsidRPr="00BF3DFF">
        <w:rPr>
          <w:sz w:val="24"/>
          <w:szCs w:val="24"/>
        </w:rPr>
        <w:t>(</w:t>
      </w:r>
      <w:r>
        <w:rPr>
          <w:sz w:val="24"/>
          <w:szCs w:val="24"/>
        </w:rPr>
        <w:t>19 képviselő van jelen, 14 igen, 5 nem</w:t>
      </w:r>
      <w:r w:rsidRPr="00BF3DFF">
        <w:rPr>
          <w:sz w:val="24"/>
          <w:szCs w:val="24"/>
        </w:rPr>
        <w:t>)</w:t>
      </w:r>
    </w:p>
    <w:p w:rsidR="00772684" w:rsidRDefault="00772684">
      <w:r>
        <w:br w:type="page"/>
      </w:r>
    </w:p>
    <w:p w:rsidR="00A257D1" w:rsidRDefault="00CC122E">
      <w:r w:rsidRPr="00CC122E">
        <w:rPr>
          <w:noProof/>
          <w:lang w:eastAsia="hu-HU"/>
        </w:rPr>
        <w:lastRenderedPageBreak/>
        <w:drawing>
          <wp:inline distT="0" distB="0" distL="0" distR="0">
            <wp:extent cx="5760720" cy="7937143"/>
            <wp:effectExtent l="0" t="0" r="0" b="698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937143"/>
                    </a:xfrm>
                    <a:prstGeom prst="rect">
                      <a:avLst/>
                    </a:prstGeom>
                    <a:noFill/>
                    <a:ln>
                      <a:noFill/>
                    </a:ln>
                  </pic:spPr>
                </pic:pic>
              </a:graphicData>
            </a:graphic>
          </wp:inline>
        </w:drawing>
      </w:r>
    </w:p>
    <w:p w:rsidR="00772684" w:rsidRDefault="00772684">
      <w:r>
        <w:br w:type="page"/>
      </w:r>
    </w:p>
    <w:p w:rsidR="00BF3DFF" w:rsidRDefault="00BF3DFF" w:rsidP="00A257D1"/>
    <w:p w:rsidR="00DD0360" w:rsidRPr="008807D9" w:rsidRDefault="00DD0360" w:rsidP="00DD0360">
      <w:pPr>
        <w:spacing w:after="0" w:line="240" w:lineRule="auto"/>
        <w:jc w:val="both"/>
        <w:rPr>
          <w:rFonts w:ascii="Times New Roman" w:eastAsia="Times New Roman" w:hAnsi="Times New Roman" w:cs="Times New Roman"/>
          <w:sz w:val="24"/>
          <w:szCs w:val="24"/>
          <w:lang w:eastAsia="hu-HU"/>
        </w:rPr>
      </w:pPr>
      <w:r w:rsidRPr="00632AAF">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 xml:space="preserve">a jegyzőkönyv mellékletét képező, a napirend tárgyában készített </w:t>
      </w:r>
      <w:r>
        <w:rPr>
          <w:rFonts w:ascii="Times New Roman" w:eastAsia="Times New Roman" w:hAnsi="Times New Roman" w:cs="Times New Roman"/>
          <w:sz w:val="24"/>
          <w:szCs w:val="24"/>
          <w:lang w:eastAsia="hu-HU"/>
        </w:rPr>
        <w:t>el</w:t>
      </w:r>
      <w:r w:rsidRPr="008807D9">
        <w:rPr>
          <w:rFonts w:ascii="Times New Roman" w:eastAsia="Times New Roman" w:hAnsi="Times New Roman" w:cs="Times New Roman"/>
          <w:sz w:val="24"/>
          <w:szCs w:val="24"/>
          <w:lang w:eastAsia="hu-HU"/>
        </w:rPr>
        <w:t>őterjesztés</w:t>
      </w:r>
      <w:r>
        <w:rPr>
          <w:rFonts w:ascii="Times New Roman" w:eastAsia="Times New Roman" w:hAnsi="Times New Roman" w:cs="Times New Roman"/>
          <w:sz w:val="24"/>
          <w:szCs w:val="24"/>
          <w:lang w:eastAsia="hu-HU"/>
        </w:rPr>
        <w:t xml:space="preserve"> 2. határozati javaslatát az e</w:t>
      </w:r>
      <w:r w:rsidRPr="008807D9">
        <w:rPr>
          <w:rFonts w:ascii="Times New Roman" w:eastAsia="Times New Roman" w:hAnsi="Times New Roman" w:cs="Times New Roman"/>
          <w:sz w:val="24"/>
          <w:szCs w:val="24"/>
          <w:lang w:eastAsia="hu-HU"/>
        </w:rPr>
        <w:t>lőterjesztésben írtakkal egyező tartalommal, változtatás nélkül.</w:t>
      </w:r>
    </w:p>
    <w:p w:rsidR="00DD0360" w:rsidRPr="008807D9" w:rsidRDefault="00DD0360" w:rsidP="00DD0360">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32AAF" w:rsidRDefault="00632AAF" w:rsidP="00632AAF">
      <w:pPr>
        <w:pStyle w:val="Nincstrkz"/>
        <w:jc w:val="both"/>
        <w:rPr>
          <w:rFonts w:ascii="Times New Roman" w:hAnsi="Times New Roman" w:cs="Times New Roman"/>
          <w:sz w:val="24"/>
          <w:szCs w:val="24"/>
        </w:rPr>
      </w:pPr>
    </w:p>
    <w:p w:rsidR="00BF3DFF" w:rsidRPr="004A6D1B" w:rsidRDefault="00BF3DFF" w:rsidP="00A257D1">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37</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BF3DFF" w:rsidRPr="004A6D1B" w:rsidRDefault="00BF3DFF" w:rsidP="00A257D1">
      <w:pPr>
        <w:pStyle w:val="Hatszveg"/>
        <w:rPr>
          <w:sz w:val="24"/>
          <w:szCs w:val="24"/>
        </w:rPr>
      </w:pPr>
      <w:r w:rsidRPr="004A6D1B">
        <w:rPr>
          <w:sz w:val="24"/>
          <w:szCs w:val="24"/>
        </w:rPr>
        <w:t>A Képviselő-testület</w:t>
      </w:r>
    </w:p>
    <w:p w:rsidR="00BF3DFF" w:rsidRPr="00BF3DFF" w:rsidRDefault="00BF3DFF" w:rsidP="00BF3DFF">
      <w:pPr>
        <w:pStyle w:val="Hatszveg"/>
        <w:rPr>
          <w:sz w:val="24"/>
          <w:szCs w:val="24"/>
        </w:rPr>
      </w:pPr>
      <w:r w:rsidRPr="00BF3DFF">
        <w:rPr>
          <w:sz w:val="24"/>
          <w:szCs w:val="24"/>
        </w:rPr>
        <w:t xml:space="preserve">úgy dönt, hogy a Fény Utcai Piac Beruházó, Szervező és Üzemeltető Kft belátható jövőben indokolttá váló nagy felújítás finanszírozásához 2009. évtől tartalékolt összeg kötöttségét </w:t>
      </w:r>
      <w:r w:rsidRPr="00BF3DFF">
        <w:rPr>
          <w:bCs/>
          <w:sz w:val="24"/>
          <w:szCs w:val="24"/>
        </w:rPr>
        <w:t>2014. december 1-jével feloldja és az alapítói kölcsön törlesztéséből származó további bevételre előírt tartalékképzési kötelezettséget megszűnteti.</w:t>
      </w:r>
      <w:r w:rsidRPr="00BF3DFF">
        <w:rPr>
          <w:sz w:val="24"/>
          <w:szCs w:val="24"/>
        </w:rPr>
        <w:t xml:space="preserve"> </w:t>
      </w:r>
    </w:p>
    <w:p w:rsidR="00BF3DFF" w:rsidRPr="00BF3DFF" w:rsidRDefault="00BF3DFF" w:rsidP="00BF3DFF">
      <w:pPr>
        <w:pStyle w:val="Hatszveg"/>
        <w:rPr>
          <w:sz w:val="24"/>
          <w:szCs w:val="24"/>
        </w:rPr>
      </w:pPr>
      <w:r w:rsidRPr="00BF3DFF">
        <w:rPr>
          <w:b/>
          <w:sz w:val="24"/>
          <w:szCs w:val="24"/>
          <w:u w:val="single"/>
        </w:rPr>
        <w:t>Felelős</w:t>
      </w:r>
      <w:r w:rsidRPr="00BF3DFF">
        <w:rPr>
          <w:sz w:val="24"/>
          <w:szCs w:val="24"/>
        </w:rPr>
        <w:t>: polgármester</w:t>
      </w:r>
    </w:p>
    <w:p w:rsidR="00BF3DFF" w:rsidRPr="00BF3DFF" w:rsidRDefault="00BF3DFF" w:rsidP="00BF3DFF">
      <w:pPr>
        <w:pStyle w:val="Hatszveg"/>
        <w:rPr>
          <w:sz w:val="24"/>
          <w:szCs w:val="24"/>
        </w:rPr>
      </w:pPr>
      <w:r w:rsidRPr="00BF3DFF">
        <w:rPr>
          <w:b/>
          <w:sz w:val="24"/>
          <w:szCs w:val="24"/>
          <w:u w:val="single"/>
        </w:rPr>
        <w:t>Határidő:</w:t>
      </w:r>
      <w:r w:rsidRPr="00BF3DFF">
        <w:rPr>
          <w:sz w:val="24"/>
          <w:szCs w:val="24"/>
        </w:rPr>
        <w:t xml:space="preserve"> 2014. december 1.</w:t>
      </w:r>
    </w:p>
    <w:p w:rsidR="00BF3DFF" w:rsidRPr="00BF3DFF" w:rsidRDefault="00BF3DFF" w:rsidP="00BF3DFF">
      <w:pPr>
        <w:pStyle w:val="Hatszveg"/>
        <w:rPr>
          <w:sz w:val="24"/>
          <w:szCs w:val="24"/>
        </w:rPr>
      </w:pPr>
      <w:r w:rsidRPr="00BF3DFF">
        <w:rPr>
          <w:sz w:val="24"/>
          <w:szCs w:val="24"/>
        </w:rPr>
        <w:t>(</w:t>
      </w:r>
      <w:r>
        <w:rPr>
          <w:sz w:val="24"/>
          <w:szCs w:val="24"/>
        </w:rPr>
        <w:t>19 képviselő van jelen, 14 igen, 5 nem</w:t>
      </w:r>
      <w:r w:rsidRPr="00BF3DFF">
        <w:rPr>
          <w:sz w:val="24"/>
          <w:szCs w:val="24"/>
        </w:rPr>
        <w:t>)</w:t>
      </w:r>
    </w:p>
    <w:p w:rsidR="00632AAF" w:rsidRDefault="00632AAF" w:rsidP="00632AAF">
      <w:pPr>
        <w:pStyle w:val="Nincstrkz"/>
        <w:jc w:val="both"/>
        <w:rPr>
          <w:rFonts w:ascii="Times New Roman" w:hAnsi="Times New Roman" w:cs="Times New Roman"/>
          <w:sz w:val="24"/>
          <w:szCs w:val="24"/>
        </w:rPr>
      </w:pPr>
    </w:p>
    <w:p w:rsidR="00632AAF" w:rsidRDefault="00632AAF" w:rsidP="00632AAF">
      <w:pPr>
        <w:pStyle w:val="Nincstrkz"/>
        <w:jc w:val="both"/>
        <w:rPr>
          <w:rFonts w:ascii="Times New Roman" w:hAnsi="Times New Roman" w:cs="Times New Roman"/>
          <w:sz w:val="24"/>
          <w:szCs w:val="24"/>
        </w:rPr>
      </w:pPr>
    </w:p>
    <w:p w:rsidR="00DD0360" w:rsidRPr="008807D9" w:rsidRDefault="00DD0360" w:rsidP="00DD0360">
      <w:pPr>
        <w:spacing w:after="0" w:line="240" w:lineRule="auto"/>
        <w:jc w:val="both"/>
        <w:rPr>
          <w:rFonts w:ascii="Times New Roman" w:eastAsia="Times New Roman" w:hAnsi="Times New Roman" w:cs="Times New Roman"/>
          <w:sz w:val="24"/>
          <w:szCs w:val="24"/>
          <w:lang w:eastAsia="hu-HU"/>
        </w:rPr>
      </w:pPr>
      <w:r w:rsidRPr="00632AAF">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w:t>
      </w:r>
      <w:r w:rsidR="00B9502A">
        <w:rPr>
          <w:rFonts w:ascii="Times New Roman" w:eastAsia="Times New Roman" w:hAnsi="Times New Roman" w:cs="Times New Roman"/>
          <w:sz w:val="24"/>
          <w:szCs w:val="24"/>
          <w:lang w:eastAsia="hu-HU"/>
        </w:rPr>
        <w:t xml:space="preserve"> előterjesztés</w:t>
      </w:r>
      <w:r w:rsidR="00186F66">
        <w:rPr>
          <w:rFonts w:ascii="Times New Roman" w:eastAsia="Times New Roman" w:hAnsi="Times New Roman" w:cs="Times New Roman"/>
          <w:sz w:val="24"/>
          <w:szCs w:val="24"/>
          <w:lang w:eastAsia="hu-HU"/>
        </w:rPr>
        <w:t>,</w:t>
      </w:r>
      <w:r w:rsidRPr="008807D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cserelapon kiosztott rendelet tervezet</w:t>
      </w:r>
      <w:r w:rsidR="005D609B">
        <w:rPr>
          <w:rFonts w:ascii="Times New Roman" w:eastAsia="Times New Roman" w:hAnsi="Times New Roman" w:cs="Times New Roman"/>
          <w:sz w:val="24"/>
          <w:szCs w:val="24"/>
          <w:lang w:eastAsia="hu-HU"/>
        </w:rPr>
        <w:t>é</w:t>
      </w:r>
      <w:r>
        <w:rPr>
          <w:rFonts w:ascii="Times New Roman" w:eastAsia="Times New Roman" w:hAnsi="Times New Roman" w:cs="Times New Roman"/>
          <w:sz w:val="24"/>
          <w:szCs w:val="24"/>
          <w:lang w:eastAsia="hu-HU"/>
        </w:rPr>
        <w:t>t az abban írta</w:t>
      </w:r>
      <w:r w:rsidRPr="008807D9">
        <w:rPr>
          <w:rFonts w:ascii="Times New Roman" w:eastAsia="Times New Roman" w:hAnsi="Times New Roman" w:cs="Times New Roman"/>
          <w:sz w:val="24"/>
          <w:szCs w:val="24"/>
          <w:lang w:eastAsia="hu-HU"/>
        </w:rPr>
        <w:t>kkal egyező tartalommal, változtatás nélkül.</w:t>
      </w:r>
    </w:p>
    <w:p w:rsidR="00DD0360" w:rsidRPr="008807D9" w:rsidRDefault="00DD0360" w:rsidP="00DD0360">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32AAF" w:rsidRDefault="00632AAF" w:rsidP="00BF3DFF">
      <w:pPr>
        <w:rPr>
          <w:lang w:eastAsia="hu-HU"/>
        </w:rPr>
      </w:pPr>
    </w:p>
    <w:p w:rsidR="009454E9" w:rsidRDefault="009454E9" w:rsidP="00BF3DFF">
      <w:pPr>
        <w:rPr>
          <w:lang w:eastAsia="hu-HU"/>
        </w:rPr>
      </w:pPr>
    </w:p>
    <w:p w:rsidR="00697F41" w:rsidRPr="007F226F" w:rsidRDefault="00697F41" w:rsidP="00697F41">
      <w:pPr>
        <w:keepNext/>
        <w:keepLines/>
        <w:tabs>
          <w:tab w:val="left" w:pos="7655"/>
        </w:tabs>
        <w:spacing w:before="360"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Budapest Főváros II. Kerületi Önkormányzat Képviselő-testületének</w:t>
      </w:r>
      <w:r w:rsidRPr="007F226F">
        <w:rPr>
          <w:rFonts w:ascii="Times New Roman" w:eastAsia="Times New Roman" w:hAnsi="Times New Roman" w:cs="Times New Roman"/>
          <w:b/>
          <w:sz w:val="24"/>
          <w:szCs w:val="24"/>
          <w:lang w:eastAsia="hu-HU"/>
        </w:rPr>
        <w:br/>
      </w:r>
      <w:bookmarkStart w:id="8" w:name="_Hlk361644693"/>
      <w:r w:rsidRPr="007F226F">
        <w:rPr>
          <w:rFonts w:ascii="Times New Roman" w:eastAsia="Times New Roman" w:hAnsi="Times New Roman" w:cs="Times New Roman"/>
          <w:b/>
          <w:sz w:val="24"/>
          <w:szCs w:val="24"/>
          <w:lang w:eastAsia="hu-HU"/>
        </w:rPr>
        <w:t>3/2014. (II.2</w:t>
      </w:r>
      <w:r>
        <w:rPr>
          <w:rFonts w:ascii="Times New Roman" w:eastAsia="Times New Roman" w:hAnsi="Times New Roman" w:cs="Times New Roman"/>
          <w:b/>
          <w:sz w:val="24"/>
          <w:szCs w:val="24"/>
          <w:lang w:eastAsia="hu-HU"/>
        </w:rPr>
        <w:t>1</w:t>
      </w:r>
      <w:r w:rsidRPr="007F226F">
        <w:rPr>
          <w:rFonts w:ascii="Times New Roman" w:eastAsia="Times New Roman" w:hAnsi="Times New Roman" w:cs="Times New Roman"/>
          <w:b/>
          <w:sz w:val="24"/>
          <w:szCs w:val="24"/>
          <w:lang w:eastAsia="hu-HU"/>
        </w:rPr>
        <w:t>.)</w:t>
      </w:r>
      <w:bookmarkEnd w:id="8"/>
      <w:r w:rsidRPr="007F226F">
        <w:rPr>
          <w:rFonts w:ascii="Times New Roman" w:eastAsia="Times New Roman" w:hAnsi="Times New Roman" w:cs="Times New Roman"/>
          <w:b/>
          <w:sz w:val="24"/>
          <w:szCs w:val="24"/>
          <w:lang w:eastAsia="hu-HU"/>
        </w:rPr>
        <w:t xml:space="preserve"> önkormányzati rendelete </w:t>
      </w:r>
    </w:p>
    <w:p w:rsidR="00697F41" w:rsidRPr="007F226F" w:rsidRDefault="00697F41" w:rsidP="00697F41">
      <w:pPr>
        <w:keepNext/>
        <w:keepLines/>
        <w:tabs>
          <w:tab w:val="left" w:pos="7655"/>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az Önkormányzat 2014. évi költségvetéséről</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Budapest Főváros II. Kerületi Önkormányzat Képviselő-testülete az Alaptörvény 32. cikk (2) bekezdésében meghatározott eredeti jogalkotói hatáskörében, az Alaptörvény 32. cikk (1) bekezdés f) pontjában meghatározott feladatkörében eljárva Budapest Főváros II. Kerületi Önkormányzat 2014. évi költségvetéséről a következő rendeletet alkotja:</w:t>
      </w:r>
    </w:p>
    <w:p w:rsidR="00697F41" w:rsidRPr="007F226F" w:rsidRDefault="00697F41" w:rsidP="00697F41">
      <w:pPr>
        <w:spacing w:after="0" w:line="240" w:lineRule="auto"/>
        <w:jc w:val="both"/>
        <w:rPr>
          <w:rFonts w:ascii="Times New Roman" w:eastAsia="Times New Roman" w:hAnsi="Times New Roman" w:cs="Times New Roman"/>
          <w:sz w:val="16"/>
          <w:szCs w:val="16"/>
          <w:lang w:eastAsia="hu-HU"/>
        </w:rPr>
      </w:pPr>
    </w:p>
    <w:p w:rsidR="00697F41" w:rsidRPr="007F226F" w:rsidRDefault="00697F41" w:rsidP="00697F41">
      <w:pPr>
        <w:spacing w:after="0" w:line="240" w:lineRule="auto"/>
        <w:jc w:val="both"/>
        <w:rPr>
          <w:rFonts w:ascii="Times New Roman" w:eastAsia="Times New Roman" w:hAnsi="Times New Roman" w:cs="Times New Roman"/>
          <w:sz w:val="16"/>
          <w:szCs w:val="16"/>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Első rész</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smartTag w:uri="urn:schemas-microsoft-com:office:smarttags" w:element="metricconverter">
        <w:smartTagPr>
          <w:attr w:name="ProductID" w:val="1. A"/>
        </w:smartTagPr>
        <w:r w:rsidRPr="007F226F">
          <w:rPr>
            <w:rFonts w:ascii="Times New Roman" w:eastAsia="Times New Roman" w:hAnsi="Times New Roman" w:cs="Times New Roman"/>
            <w:b/>
            <w:sz w:val="24"/>
            <w:szCs w:val="24"/>
            <w:lang w:eastAsia="hu-HU"/>
          </w:rPr>
          <w:t>1. A</w:t>
        </w:r>
      </w:smartTag>
      <w:r w:rsidRPr="007F226F">
        <w:rPr>
          <w:rFonts w:ascii="Times New Roman" w:eastAsia="Times New Roman" w:hAnsi="Times New Roman" w:cs="Times New Roman"/>
          <w:b/>
          <w:sz w:val="24"/>
          <w:szCs w:val="24"/>
          <w:lang w:eastAsia="hu-HU"/>
        </w:rPr>
        <w:t xml:space="preserve"> Budapest Főváros II. Kerületi Önkormányzat 2014. évi költségvetésének</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kiadásai és bevételei</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 §</w:t>
      </w:r>
    </w:p>
    <w:p w:rsidR="00697F41" w:rsidRPr="007F226F" w:rsidRDefault="00697F41" w:rsidP="00697F41">
      <w:pPr>
        <w:spacing w:after="0" w:line="240" w:lineRule="auto"/>
        <w:jc w:val="center"/>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Képviselő-testület a Budapest Főváros II. Kerületi Önkormányzat 2014. évi költségvetésének</w:t>
      </w:r>
    </w:p>
    <w:p w:rsidR="00697F41" w:rsidRPr="007F226F" w:rsidRDefault="00697F41" w:rsidP="00697F41">
      <w:pPr>
        <w:spacing w:after="0" w:line="240" w:lineRule="auto"/>
        <w:ind w:left="720"/>
        <w:rPr>
          <w:rFonts w:ascii="Times New Roman" w:eastAsia="Times New Roman" w:hAnsi="Times New Roman" w:cs="Times New Roman"/>
          <w:sz w:val="24"/>
          <w:szCs w:val="24"/>
          <w:lang w:eastAsia="hu-HU"/>
        </w:rPr>
      </w:pPr>
    </w:p>
    <w:p w:rsidR="00697F41" w:rsidRPr="007F226F" w:rsidRDefault="00697F41" w:rsidP="00697F41">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költségvetési bevételi főösszegét</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14 416 790 ezer forintban</w:t>
      </w:r>
    </w:p>
    <w:p w:rsidR="00697F41" w:rsidRPr="007F226F" w:rsidRDefault="00697F41" w:rsidP="00697F41">
      <w:pPr>
        <w:spacing w:after="0" w:line="240" w:lineRule="auto"/>
        <w:ind w:left="720"/>
        <w:rPr>
          <w:rFonts w:ascii="Times New Roman" w:eastAsia="Times New Roman" w:hAnsi="Times New Roman" w:cs="Times New Roman"/>
          <w:sz w:val="24"/>
          <w:szCs w:val="24"/>
          <w:lang w:eastAsia="hu-HU"/>
        </w:rPr>
      </w:pPr>
    </w:p>
    <w:p w:rsidR="00697F41" w:rsidRPr="007F226F" w:rsidRDefault="00697F41" w:rsidP="00697F41">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költségvetési kiadási főösszegét</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15 438 142 ezer forintban</w:t>
      </w:r>
    </w:p>
    <w:p w:rsidR="00697F41" w:rsidRPr="007F226F" w:rsidRDefault="00697F41" w:rsidP="00697F41">
      <w:pPr>
        <w:spacing w:after="0" w:line="240" w:lineRule="auto"/>
        <w:ind w:left="720"/>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költségvetési egyenlegének összegét</w:t>
      </w:r>
      <w:r w:rsidRPr="007F226F">
        <w:rPr>
          <w:rFonts w:ascii="Times New Roman" w:eastAsia="Times New Roman" w:hAnsi="Times New Roman" w:cs="Times New Roman"/>
          <w:sz w:val="24"/>
          <w:szCs w:val="24"/>
          <w:lang w:eastAsia="hu-HU"/>
        </w:rPr>
        <w:tab/>
        <w:t xml:space="preserve"> </w:t>
      </w:r>
      <w:r w:rsidRPr="007F226F">
        <w:rPr>
          <w:rFonts w:ascii="Times New Roman" w:eastAsia="Times New Roman" w:hAnsi="Times New Roman" w:cs="Times New Roman"/>
          <w:sz w:val="24"/>
          <w:szCs w:val="24"/>
          <w:lang w:eastAsia="hu-HU"/>
        </w:rPr>
        <w:tab/>
        <w:t xml:space="preserve">           -  1 021 352 ezer forintban</w:t>
      </w:r>
    </w:p>
    <w:p w:rsidR="00697F41" w:rsidRPr="007F226F" w:rsidRDefault="00697F41" w:rsidP="00697F41">
      <w:pPr>
        <w:spacing w:after="0" w:line="240" w:lineRule="auto"/>
        <w:ind w:left="720"/>
        <w:rPr>
          <w:rFonts w:ascii="Times New Roman" w:eastAsia="Times New Roman" w:hAnsi="Times New Roman" w:cs="Times New Roman"/>
          <w:sz w:val="24"/>
          <w:szCs w:val="24"/>
          <w:lang w:eastAsia="hu-HU"/>
        </w:rPr>
      </w:pPr>
    </w:p>
    <w:p w:rsidR="00697F41" w:rsidRPr="007F226F" w:rsidRDefault="00697F41" w:rsidP="00697F41">
      <w:pPr>
        <w:tabs>
          <w:tab w:val="left" w:pos="1440"/>
        </w:tabs>
        <w:spacing w:after="0" w:line="240" w:lineRule="auto"/>
        <w:ind w:left="851" w:hanging="143"/>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finanszírozási kiadásának összegét</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 xml:space="preserve">                   20 172 ezer forintban</w:t>
      </w:r>
    </w:p>
    <w:p w:rsidR="00697F41" w:rsidRPr="007F226F" w:rsidRDefault="00697F41" w:rsidP="00697F41">
      <w:pPr>
        <w:spacing w:after="0" w:line="240" w:lineRule="auto"/>
        <w:ind w:left="851" w:hanging="143"/>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851" w:hanging="143"/>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állapítja meg.</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2014. évre tervezett költségvetési hiány és a finanszírozási kiadás összegét a Képviselő-testület 1 041 524 </w:t>
      </w:r>
      <w:proofErr w:type="spellStart"/>
      <w:r w:rsidRPr="007F226F">
        <w:rPr>
          <w:rFonts w:ascii="Times New Roman" w:eastAsia="Times New Roman" w:hAnsi="Times New Roman" w:cs="Times New Roman"/>
          <w:sz w:val="24"/>
          <w:szCs w:val="24"/>
          <w:lang w:eastAsia="hu-HU"/>
        </w:rPr>
        <w:t>eFt</w:t>
      </w:r>
      <w:proofErr w:type="spellEnd"/>
      <w:r w:rsidRPr="007F226F">
        <w:rPr>
          <w:rFonts w:ascii="Times New Roman" w:eastAsia="Times New Roman" w:hAnsi="Times New Roman" w:cs="Times New Roman"/>
          <w:sz w:val="24"/>
          <w:szCs w:val="24"/>
          <w:lang w:eastAsia="hu-HU"/>
        </w:rPr>
        <w:t xml:space="preserve"> összegű maradvány (belső finanszírozás) igénybevételével finanszírozza.</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Az 1. számú tábla tartalmazza az (1) bekezdés szerinti főösszegen belül a működési és a felhalmozási kiadási (5. oszlop) és bevételi (10. oszlop) előirányzat-csoportokat "mérlegszerűen".</w:t>
      </w: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5" w:hanging="705"/>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t>A Képviselő-testület az (1) bekezdés szerinti kiadási főösszeg kiemelt előirányzatonkénti összegeit a 2. számú tábla 3. oszlopa szerint határozza meg.</w:t>
      </w:r>
    </w:p>
    <w:p w:rsidR="00697F41" w:rsidRPr="007F226F" w:rsidRDefault="00697F41" w:rsidP="00697F41">
      <w:pPr>
        <w:spacing w:after="0" w:line="240" w:lineRule="auto"/>
        <w:ind w:left="993"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5" w:hanging="705"/>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t xml:space="preserve">A Képviselő-testület az (1) bekezdés szerinti bevételi főösszeg kiemelt előirányzatonkénti összegeit a 3. számú tábla 3. oszlopa szerint határozza meg. </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(3) és (4) bekezdésében megállapított kiadási és bevételi főösszeg kiemelt előirányzatonkénti összegein belül az Önkormányzat költségvetési szervek által ellátott, valamint a költségvetési szervekhez nem tartozó feladataira, és a Polgármesteri Hivatal feladataira tervezett kiadási összegeket kiemelt előirányzatonként - ideértve a létszám-előirányzatokat is - a 4. számú tábla I.-IV. sorai szerint határozza meg, a bevételeket kiemelt előirányzatonként és feladatonként az 5. számú tábla I.-IV. sorai szerint határozza meg.</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költségvetési engedélyezett létszám-előirányzatot a 4. számú tábla 22. oszlopa szerint határozza meg a gazdasági szervezettel rendelkező költségvetési szervek, valamint a gazdasági szervezettel nem rendelkező költségvetési szervek összessége tekintetében.</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Képviselő-testület az Önkormányzat költségvetési szervekhez nem tartozó feladataihoz rendelt kiadások és bevételek kötelező feladatok és önként vállalt feladatok szerinti tagolását a 4. és 5. számú tábla I/A, illetve I/B pontjai szerint határozza meg.  </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az Önkormányzat államigazgatási feladataihoz rendelt kiadásokat és bevételeket a 4. és 5. számú tábla II/a sora tartalmazza.</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Képviselő-testület az (1) bekezdésben megállapított költségvetési főösszegen belül a gazdasági szervezettel nem rendelkező költségvetési szervek kiadásait és bevételeit előirányzat-csoportonként és kiemelt előirányzatonként, valamint kötelező feladatok és önként vállalt feladatok szerinti tagolásban a 6. számú tábla szerint, továbbá ezen költségvetési szervek céljellegű dologi kiadásait a 7. számú tábla szerint határozza meg.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az (1) bekezdésben megállapított költségvetési főösszegen belül az Önkormányzat által működtetett intézmények kiadásait és bevételeit előirányzat-</w:t>
      </w:r>
      <w:r w:rsidRPr="007F226F">
        <w:rPr>
          <w:rFonts w:ascii="Times New Roman" w:eastAsia="Times New Roman" w:hAnsi="Times New Roman" w:cs="Times New Roman"/>
          <w:sz w:val="24"/>
          <w:szCs w:val="24"/>
          <w:lang w:eastAsia="hu-HU"/>
        </w:rPr>
        <w:lastRenderedPageBreak/>
        <w:t xml:space="preserve">csoportonként és kiemelt előirányzatonként a 8. számú tábla szerint, továbbá a részükre céljelleggel biztosított dologi kiadásait a 8/a számú tábla szerint határozza meg.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az (1) bekezdésben megállapított kiadási főösszegen belül az Önkormányzat feladatainak ellátásához kapcsolódóan felmerülő egyéb működési célú támogatások államháztartáson belülre és egyéb működési célú támogatások államháztartáson kívülre részletes (4. számú tábla 9.-10. oszlop) részletes jogcímenkénti előirányzatait a 9</w:t>
      </w:r>
      <w:r w:rsidRPr="007F226F">
        <w:rPr>
          <w:rFonts w:ascii="Times New Roman" w:eastAsia="Times New Roman" w:hAnsi="Times New Roman" w:cs="Times New Roman"/>
          <w:b/>
          <w:sz w:val="24"/>
          <w:szCs w:val="24"/>
          <w:lang w:eastAsia="hu-HU"/>
        </w:rPr>
        <w:t>.</w:t>
      </w:r>
      <w:r w:rsidRPr="007F226F">
        <w:rPr>
          <w:rFonts w:ascii="Times New Roman" w:eastAsia="Times New Roman" w:hAnsi="Times New Roman" w:cs="Times New Roman"/>
          <w:sz w:val="24"/>
          <w:szCs w:val="24"/>
          <w:lang w:eastAsia="hu-HU"/>
        </w:rPr>
        <w:t xml:space="preserve"> számú tábla 3. oszlopa szerint határozza meg. </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 xml:space="preserve">az (1) bekezdésben megállapított bevételi főösszegen belül az Önkormányzat feladatainak ellátásához kapcsolódóan várható működési célú támogatások államháztartáson belülről és működési célú átvett pénzeszközök (5. számú tábla 6. oszlop) részletes jogcímenkénti előirányzatait a 10. számú tábla 3. oszlopa szerint határozza meg. </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(1) bekezdésben megállapított kiadási főösszegen belül az Önkormányzat feladatainak ellátásához kapcsolódóan felmerülő egyéb felhalmozási célú támogatások államháztartáson belülre és egyéb felhalmozási célú támogatások államháztartáson kívülre részletes (4. számú tábla 14. és 17. oszlop) részletes jogcímenkénti előirányzatait a 11. számú tábla 3. oszlopa szerint határozza meg.</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(1) bekezdésben megállapított bevételi főösszegen belül az Önkormányzat feladatainak ellátásához kapcsolódóan várható felhalmozási célú támogatások államháztartáson belülről és felhalmozási célú átvett pénzeszközök (5. számú tábla 11. és 14. oszlop) részletes jogcímenkénti előirányzatait a 12. számú tábla 3. oszlopa szerint határozza meg.</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(1) bekezdésben megállapított kiadási főösszegen belül az Önkormányzat feladatainak ellátásához kapcsolódóan tervezett kölcsönök (4. számú tábla  15. oszlop) részletes jogcímenkénti előirányzatait a 13. számú tábla A sor 3. oszlopa szerint határozza meg.</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(1) bekezdésben megállapított kiadási főösszegen belül az Önkormányzat feladatainak ellátásához kapcsolódóan tervezett kölcsönök visszatérülése (5. számú tábla 13. oszlop) részletes jogcímenkénti előirányzatait a 13. számú tábla B sor 3. oszlopa szerint határozza meg.</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Önkormányzat által kijelölt ágazati felújítási előirányzatokat feladatonként a 14. számú tábla 4. oszlopa szerint határozza meg.</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az önkormányzati beruházások címen tervezett felhalmozási kiadások feladatonkénti előirányzatait a 15. számú tábla 4. oszlopa szerint határozza meg.</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37"/>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az (1) bekezdés szerinti kiadási és bevételi főösszeg teljesülését a 17. számú „Előirányzat-felhasználási ütemterv” tábla szerint határozza meg.</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(20)</w:t>
      </w:r>
      <w:r w:rsidRPr="007F226F">
        <w:rPr>
          <w:rFonts w:ascii="Times New Roman" w:eastAsia="Times New Roman" w:hAnsi="Times New Roman" w:cs="Times New Roman"/>
          <w:sz w:val="24"/>
          <w:szCs w:val="24"/>
          <w:lang w:eastAsia="hu-HU"/>
        </w:rPr>
        <w:tab/>
        <w:t xml:space="preserve">A 2015. évre tervezett, de 2014. évben már kötelezettségvállalást eredményező felújítási és beruházási feladatok jogcímenkénti kötelezettségvállalási felső határát a 18. számú tábla 3. oszlopa mutatja be. Az ezen jogcímekre tekintettel vállalt kötelezettségek </w:t>
      </w:r>
      <w:r w:rsidRPr="007F226F">
        <w:rPr>
          <w:rFonts w:ascii="Times New Roman" w:eastAsia="Times New Roman" w:hAnsi="Times New Roman" w:cs="Times New Roman"/>
          <w:sz w:val="24"/>
          <w:szCs w:val="24"/>
          <w:lang w:eastAsia="hu-HU"/>
        </w:rPr>
        <w:lastRenderedPageBreak/>
        <w:t>fizetési kötelezettséget a 18. számú táblában szereplő előirányzat terhére a 2014. évben nem keletkeztethetnek.</w:t>
      </w:r>
    </w:p>
    <w:p w:rsidR="00697F41" w:rsidRPr="007F226F" w:rsidRDefault="00697F41" w:rsidP="00697F41">
      <w:pPr>
        <w:tabs>
          <w:tab w:val="left" w:pos="-284"/>
        </w:tabs>
        <w:suppressAutoHyphens/>
        <w:spacing w:after="0" w:line="240" w:lineRule="auto"/>
        <w:rPr>
          <w:rFonts w:ascii="Times New Roman" w:eastAsia="Times New Roman" w:hAnsi="Times New Roman" w:cs="Times New Roman"/>
          <w:sz w:val="24"/>
          <w:szCs w:val="24"/>
          <w:lang w:eastAsia="ar-SA"/>
        </w:rPr>
      </w:pPr>
    </w:p>
    <w:p w:rsidR="00697F41" w:rsidRPr="007F226F" w:rsidRDefault="00697F41" w:rsidP="00697F41">
      <w:pPr>
        <w:spacing w:after="0" w:line="240" w:lineRule="auto"/>
        <w:ind w:left="567" w:hanging="567"/>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567" w:hanging="567"/>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2. §</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Az 1. § (1) bekezdésében jóváhagyott kiadásokból 2014. évben</w:t>
      </w:r>
    </w:p>
    <w:p w:rsidR="00697F41" w:rsidRPr="007F226F" w:rsidRDefault="00697F41" w:rsidP="00697F41">
      <w:pPr>
        <w:spacing w:after="0" w:line="240" w:lineRule="auto"/>
        <w:rPr>
          <w:rFonts w:ascii="Times New Roman" w:eastAsia="Times New Roman" w:hAnsi="Times New Roman" w:cs="Times New Roman"/>
          <w:sz w:val="24"/>
          <w:szCs w:val="24"/>
          <w:lang w:eastAsia="hu-HU"/>
        </w:rPr>
      </w:pPr>
    </w:p>
    <w:p w:rsidR="00697F41" w:rsidRPr="007F226F" w:rsidRDefault="00697F41" w:rsidP="00697F41">
      <w:pPr>
        <w:tabs>
          <w:tab w:val="right" w:pos="6840"/>
        </w:tabs>
        <w:spacing w:after="0" w:line="240" w:lineRule="auto"/>
        <w:ind w:left="1620" w:hanging="90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I.  Általános tartalék</w:t>
      </w:r>
      <w:r w:rsidRPr="007F226F">
        <w:rPr>
          <w:rFonts w:ascii="Times New Roman" w:eastAsia="Times New Roman" w:hAnsi="Times New Roman" w:cs="Times New Roman"/>
          <w:sz w:val="24"/>
          <w:szCs w:val="24"/>
          <w:lang w:eastAsia="hu-HU"/>
        </w:rPr>
        <w:tab/>
        <w:t xml:space="preserve">            105 000 ezer forint,</w:t>
      </w:r>
    </w:p>
    <w:p w:rsidR="00697F41" w:rsidRPr="007F226F" w:rsidRDefault="00697F41" w:rsidP="00697F41">
      <w:pPr>
        <w:tabs>
          <w:tab w:val="right" w:pos="6840"/>
        </w:tabs>
        <w:spacing w:after="0" w:line="240" w:lineRule="auto"/>
        <w:ind w:left="1620" w:hanging="90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II. Céltartalékok                                          1 537 331 ezer forint,</w:t>
      </w:r>
    </w:p>
    <w:p w:rsidR="00697F41" w:rsidRPr="007F226F" w:rsidRDefault="00697F41" w:rsidP="00697F41">
      <w:pPr>
        <w:tabs>
          <w:tab w:val="right" w:pos="6840"/>
        </w:tabs>
        <w:spacing w:after="0" w:line="240" w:lineRule="auto"/>
        <w:ind w:left="1620" w:hanging="540"/>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működési céltartalék</w:t>
      </w:r>
      <w:r w:rsidRPr="007F226F">
        <w:rPr>
          <w:rFonts w:ascii="Times New Roman" w:eastAsia="Times New Roman" w:hAnsi="Times New Roman" w:cs="Times New Roman"/>
          <w:sz w:val="24"/>
          <w:szCs w:val="24"/>
          <w:lang w:eastAsia="hu-HU"/>
        </w:rPr>
        <w:tab/>
        <w:t>300 490 ezer forint,</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w:t>
      </w:r>
      <w:r w:rsidRPr="007F226F">
        <w:rPr>
          <w:rFonts w:ascii="Times New Roman" w:eastAsia="Times New Roman" w:hAnsi="Times New Roman" w:cs="Times New Roman"/>
          <w:sz w:val="24"/>
          <w:szCs w:val="24"/>
          <w:lang w:eastAsia="hu-HU"/>
        </w:rPr>
        <w:tab/>
        <w:t xml:space="preserve">      b) felhalmozási céltartalék                    1 236 841 ezer forint.</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 16. számú tábla 2. oszlopa tartalmazza a tartalékok részletes jogcímeit.</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3. §</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sz w:val="24"/>
          <w:szCs w:val="24"/>
          <w:lang w:eastAsia="hu-HU"/>
        </w:rPr>
        <w:t xml:space="preserve">A rendelet hatálya kiterjed az Önkormányzatra és annak költségvetési szerveire. </w:t>
      </w:r>
    </w:p>
    <w:p w:rsidR="00697F41" w:rsidRPr="007F226F" w:rsidRDefault="00697F41" w:rsidP="00697F41">
      <w:pPr>
        <w:keepNext/>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keepNext/>
        <w:spacing w:after="0" w:line="240" w:lineRule="auto"/>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Második rész</w:t>
      </w:r>
    </w:p>
    <w:p w:rsidR="00697F41" w:rsidRPr="007F226F" w:rsidRDefault="00697F41" w:rsidP="00697F41">
      <w:pPr>
        <w:keepNext/>
        <w:spacing w:after="0" w:line="240" w:lineRule="auto"/>
        <w:ind w:left="567" w:hanging="567"/>
        <w:jc w:val="center"/>
        <w:rPr>
          <w:rFonts w:ascii="Times New Roman" w:eastAsia="Times New Roman" w:hAnsi="Times New Roman" w:cs="Times New Roman"/>
          <w:b/>
          <w:sz w:val="24"/>
          <w:szCs w:val="24"/>
          <w:lang w:eastAsia="hu-HU"/>
        </w:rPr>
      </w:pPr>
    </w:p>
    <w:p w:rsidR="00697F41" w:rsidRPr="007F226F" w:rsidRDefault="00697F41" w:rsidP="00697F41">
      <w:pPr>
        <w:keepNext/>
        <w:spacing w:before="240" w:after="60" w:line="240" w:lineRule="auto"/>
        <w:jc w:val="center"/>
        <w:outlineLvl w:val="2"/>
        <w:rPr>
          <w:rFonts w:ascii="Times New Roman" w:eastAsia="Times New Roman" w:hAnsi="Times New Roman" w:cs="Times New Roman"/>
          <w:b/>
          <w:sz w:val="24"/>
          <w:szCs w:val="24"/>
          <w:lang w:eastAsia="hu-HU"/>
        </w:rPr>
      </w:pPr>
      <w:smartTag w:uri="urn:schemas-microsoft-com:office:smarttags" w:element="metricconverter">
        <w:smartTagPr>
          <w:attr w:name="ProductID" w:val="2. A"/>
        </w:smartTagPr>
        <w:r w:rsidRPr="007F226F">
          <w:rPr>
            <w:rFonts w:ascii="Times New Roman" w:eastAsia="Times New Roman" w:hAnsi="Times New Roman" w:cs="Times New Roman"/>
            <w:b/>
            <w:sz w:val="24"/>
            <w:szCs w:val="24"/>
            <w:lang w:eastAsia="hu-HU"/>
          </w:rPr>
          <w:t>2. A</w:t>
        </w:r>
      </w:smartTag>
      <w:r w:rsidRPr="007F226F">
        <w:rPr>
          <w:rFonts w:ascii="Times New Roman" w:eastAsia="Times New Roman" w:hAnsi="Times New Roman" w:cs="Times New Roman"/>
          <w:b/>
          <w:sz w:val="24"/>
          <w:szCs w:val="24"/>
          <w:lang w:eastAsia="hu-HU"/>
        </w:rPr>
        <w:t xml:space="preserve"> II. Kerületi Önkormányzat költségvetésének végrehajtási szabályai</w:t>
      </w:r>
    </w:p>
    <w:p w:rsidR="00697F41" w:rsidRPr="007F226F" w:rsidRDefault="00697F41" w:rsidP="00697F41">
      <w:pPr>
        <w:keepNext/>
        <w:spacing w:after="0" w:line="240" w:lineRule="auto"/>
        <w:ind w:left="567" w:hanging="567"/>
        <w:jc w:val="center"/>
        <w:rPr>
          <w:rFonts w:ascii="Times New Roman" w:eastAsia="Times New Roman" w:hAnsi="Times New Roman" w:cs="Times New Roman"/>
          <w:sz w:val="24"/>
          <w:szCs w:val="24"/>
          <w:lang w:eastAsia="hu-HU"/>
        </w:rPr>
      </w:pPr>
    </w:p>
    <w:p w:rsidR="00697F41" w:rsidRPr="007F226F" w:rsidRDefault="00697F41" w:rsidP="00697F41">
      <w:pPr>
        <w:keepNext/>
        <w:tabs>
          <w:tab w:val="center" w:pos="4536"/>
          <w:tab w:val="left" w:pos="5241"/>
        </w:tabs>
        <w:spacing w:after="0" w:line="240" w:lineRule="auto"/>
        <w:ind w:left="567" w:hanging="567"/>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4. §</w:t>
      </w:r>
    </w:p>
    <w:p w:rsidR="00697F41" w:rsidRPr="007F226F" w:rsidRDefault="00697F41" w:rsidP="00697F41">
      <w:pPr>
        <w:keepNext/>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Képviselő-testület felhatalmazza az Önkormányzat költségvetési szerveit a költségvetésben előírt bevételek beszedésére és a jóváhagyott kiadások teljesítésére.</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 költségvetési szerveknél a tervezett bevételek elmaradása nem vonja automatikusan maga után a költségvetési támogatás növekedését. A kiadási előirányzatok, amennyiben a tervezett bevételek nem folynak be, nem teljesíthetők.</w:t>
      </w: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t>A költségvetési szerv a költségvetésben meghatározott előirányzat-csoportoktól, kiemelt előirányzatoktól e költségvetési rendeletben foglaltak szerint térhet el.</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 költségvetési támogatási előirányzata csak alaptevékenységre és ezzel összefüggő egyéb kiadásokra használható fel.</w:t>
      </w:r>
    </w:p>
    <w:p w:rsidR="00697F41" w:rsidRPr="007F226F" w:rsidRDefault="00697F41" w:rsidP="00697F41">
      <w:pPr>
        <w:tabs>
          <w:tab w:val="num" w:pos="720"/>
        </w:tabs>
        <w:spacing w:after="0" w:line="240" w:lineRule="auto"/>
        <w:ind w:left="720" w:hanging="720"/>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szervek a 14. és 15. számú táblában meghatározott és a költségvetésükbe év közben leadott egyes felújítási és beruházási feladatok megvalósítását követően, a keletkező szabad előirányzat-maradványaikat a meglévő felújítási és beruházási jogcímeik között saját hatáskörben átcsoportosíthatják, ha a keletkező szabad előirányzat-maradványok bruttó értéke a 2 000 </w:t>
      </w:r>
      <w:proofErr w:type="spellStart"/>
      <w:r w:rsidRPr="007F226F">
        <w:rPr>
          <w:rFonts w:ascii="Times New Roman" w:eastAsia="Times New Roman" w:hAnsi="Times New Roman" w:cs="Times New Roman"/>
          <w:sz w:val="24"/>
          <w:szCs w:val="24"/>
          <w:lang w:eastAsia="hu-HU"/>
        </w:rPr>
        <w:t>eFt-ot</w:t>
      </w:r>
      <w:proofErr w:type="spellEnd"/>
      <w:r w:rsidRPr="007F226F">
        <w:rPr>
          <w:rFonts w:ascii="Times New Roman" w:eastAsia="Times New Roman" w:hAnsi="Times New Roman" w:cs="Times New Roman"/>
          <w:sz w:val="24"/>
          <w:szCs w:val="24"/>
          <w:lang w:eastAsia="hu-HU"/>
        </w:rPr>
        <w:t xml:space="preserve"> nem haladja meg.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költségvetési szervek az egyes felújítási és beruházási jogcímeken keletkező előirányzat-maradványok terhére új jogcímen kötelezettséget a Költségvetési Bizottság jóváhagyásával vállalhatnak.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A gazdasági szervezettel nem rendelkező költségvetési szervek a felújítási és beruházási előirányzataik felhasználása során a Polgármesteri Hivatallal kötött munkamegosztási megállapodás és a Képviselő-testület által elfogadott közbeszerzési szabályzat alapján járnak el.</w:t>
      </w:r>
    </w:p>
    <w:p w:rsidR="00697F41" w:rsidRPr="007F226F" w:rsidRDefault="00697F41" w:rsidP="00697F41">
      <w:pPr>
        <w:tabs>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15. számú táblában a költségvetési szervek „Bútor, kötelező eszköz, gép, berendezés, informatikai eszköz beszerzése” feladatra tervezett összegekből </w:t>
      </w:r>
      <w:proofErr w:type="spellStart"/>
      <w:r w:rsidRPr="007F226F">
        <w:rPr>
          <w:rFonts w:ascii="Times New Roman" w:eastAsia="Times New Roman" w:hAnsi="Times New Roman" w:cs="Times New Roman"/>
          <w:sz w:val="24"/>
          <w:szCs w:val="24"/>
          <w:lang w:eastAsia="hu-HU"/>
        </w:rPr>
        <w:t>kisértékű</w:t>
      </w:r>
      <w:proofErr w:type="spellEnd"/>
      <w:r w:rsidRPr="007F226F">
        <w:rPr>
          <w:rFonts w:ascii="Times New Roman" w:eastAsia="Times New Roman" w:hAnsi="Times New Roman" w:cs="Times New Roman"/>
          <w:sz w:val="24"/>
          <w:szCs w:val="24"/>
          <w:lang w:eastAsia="hu-HU"/>
        </w:rPr>
        <w:t xml:space="preserve"> tárgyi eszköznek minősülő beszerzéseket is megvalósíthatnak.</w:t>
      </w:r>
    </w:p>
    <w:p w:rsidR="00697F41" w:rsidRPr="007F226F" w:rsidRDefault="00697F41" w:rsidP="00697F41">
      <w:pPr>
        <w:tabs>
          <w:tab w:val="num" w:pos="720"/>
        </w:tabs>
        <w:spacing w:after="0" w:line="240" w:lineRule="auto"/>
        <w:ind w:left="720" w:hanging="720"/>
        <w:rPr>
          <w:rFonts w:ascii="Times New Roman" w:eastAsia="Times New Roman" w:hAnsi="Times New Roman" w:cs="Times New Roman"/>
          <w:sz w:val="24"/>
          <w:szCs w:val="24"/>
          <w:lang w:eastAsia="hu-HU"/>
        </w:rPr>
      </w:pPr>
    </w:p>
    <w:p w:rsidR="00697F41" w:rsidRPr="007F226F" w:rsidRDefault="00697F41" w:rsidP="00697F41">
      <w:pPr>
        <w:numPr>
          <w:ilvl w:val="0"/>
          <w:numId w:val="49"/>
        </w:numPr>
        <w:tabs>
          <w:tab w:val="clear" w:pos="360"/>
          <w:tab w:val="num" w:pos="720"/>
        </w:tabs>
        <w:spacing w:after="0" w:line="240" w:lineRule="auto"/>
        <w:ind w:left="720" w:hanging="72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 xml:space="preserve">A felújítási és beruházási pénzeszközökkel való gazdálkodási jogosultságot a </w:t>
      </w:r>
      <w:r w:rsidRPr="007F226F">
        <w:rPr>
          <w:rFonts w:ascii="Times New Roman" w:eastAsia="Times New Roman" w:hAnsi="Times New Roman" w:cs="Times New Roman"/>
          <w:sz w:val="24"/>
          <w:szCs w:val="24"/>
          <w:lang w:eastAsia="hu-HU"/>
        </w:rPr>
        <w:t xml:space="preserve">költségvetési szervek </w:t>
      </w:r>
      <w:r w:rsidRPr="007F226F">
        <w:rPr>
          <w:rFonts w:ascii="Times New Roman" w:eastAsia="Times New Roman" w:hAnsi="Times New Roman" w:cs="Times New Roman"/>
          <w:bCs/>
          <w:sz w:val="24"/>
          <w:szCs w:val="24"/>
          <w:lang w:eastAsia="hu-HU"/>
        </w:rPr>
        <w:t xml:space="preserve">a (6) - (7) bekezdésekben foglalt korlátozással kapják meg.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(10)</w:t>
      </w:r>
      <w:r w:rsidRPr="007F226F">
        <w:rPr>
          <w:rFonts w:ascii="Times New Roman" w:eastAsia="Times New Roman" w:hAnsi="Times New Roman" w:cs="Times New Roman"/>
          <w:sz w:val="24"/>
          <w:szCs w:val="24"/>
          <w:lang w:eastAsia="hu-HU"/>
        </w:rPr>
        <w:tab/>
        <w:t xml:space="preserve">Az egyes költségvetési szervek esetén a jutalmazásra vonatkozó rendelkezéseknél figyelembe veendő törvény szerinti illetmények, munkabérek eredeti előirányzatait a </w:t>
      </w:r>
      <w:smartTag w:uri="urn:schemas-microsoft-com:office:smarttags" w:element="metricconverter">
        <w:smartTagPr>
          <w:attr w:name="ProductID" w:val="19. a"/>
        </w:smartTagPr>
        <w:r w:rsidRPr="007F226F">
          <w:rPr>
            <w:rFonts w:ascii="Times New Roman" w:eastAsia="Times New Roman" w:hAnsi="Times New Roman" w:cs="Times New Roman"/>
            <w:sz w:val="24"/>
            <w:szCs w:val="24"/>
            <w:lang w:eastAsia="hu-HU"/>
          </w:rPr>
          <w:t>19. a</w:t>
        </w:r>
      </w:smartTag>
      <w:r w:rsidRPr="007F226F">
        <w:rPr>
          <w:rFonts w:ascii="Times New Roman" w:eastAsia="Times New Roman" w:hAnsi="Times New Roman" w:cs="Times New Roman"/>
          <w:sz w:val="24"/>
          <w:szCs w:val="24"/>
          <w:lang w:eastAsia="hu-HU"/>
        </w:rPr>
        <w:t>. számú tábla tartalmazza, az államháztartásról szóló törvény végrehajtásáról szóló 368/2011. (XII. 31.) Korm. rendelet normái szerinti összeg ezen összegek egynegyede.</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keepNext/>
        <w:spacing w:before="240" w:after="60" w:line="240" w:lineRule="auto"/>
        <w:jc w:val="center"/>
        <w:outlineLvl w:val="2"/>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3. Költségvetési előirányzatok változtatása</w:t>
      </w:r>
    </w:p>
    <w:p w:rsidR="00697F41" w:rsidRPr="007F226F" w:rsidRDefault="00697F41" w:rsidP="00697F41">
      <w:pPr>
        <w:spacing w:after="0" w:line="240" w:lineRule="auto"/>
        <w:ind w:left="567" w:hanging="567"/>
        <w:jc w:val="center"/>
        <w:rPr>
          <w:rFonts w:ascii="Times New Roman" w:eastAsia="Times New Roman" w:hAnsi="Times New Roman" w:cs="Times New Roman"/>
          <w:i/>
          <w:sz w:val="24"/>
          <w:szCs w:val="24"/>
          <w:lang w:eastAsia="hu-HU"/>
        </w:rPr>
      </w:pPr>
    </w:p>
    <w:p w:rsidR="00697F41" w:rsidRPr="007F226F" w:rsidRDefault="00697F41" w:rsidP="00697F41">
      <w:pPr>
        <w:spacing w:after="0" w:line="240" w:lineRule="auto"/>
        <w:ind w:left="567" w:hanging="567"/>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5. §</w:t>
      </w:r>
    </w:p>
    <w:p w:rsidR="00697F41" w:rsidRPr="007F226F" w:rsidRDefault="00697F41" w:rsidP="00697F41">
      <w:pPr>
        <w:spacing w:after="0" w:line="240" w:lineRule="auto"/>
        <w:ind w:left="567" w:hanging="567"/>
        <w:jc w:val="both"/>
        <w:rPr>
          <w:rFonts w:ascii="Times New Roman" w:eastAsia="Times New Roman" w:hAnsi="Times New Roman" w:cs="Times New Roman"/>
          <w:b/>
          <w:sz w:val="24"/>
          <w:szCs w:val="24"/>
          <w:lang w:eastAsia="hu-HU"/>
        </w:rPr>
      </w:pPr>
    </w:p>
    <w:p w:rsidR="00697F41" w:rsidRPr="007F226F" w:rsidRDefault="00697F41" w:rsidP="00697F41">
      <w:pPr>
        <w:numPr>
          <w:ilvl w:val="0"/>
          <w:numId w:val="41"/>
        </w:numPr>
        <w:tabs>
          <w:tab w:val="clear" w:pos="36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költségvetési rendelet módosítását haladéktalanul a Képviselő-testület elé kell terjeszteni, ha év közben az Országgyűlés előirányzatot zárol az Önkormányzatnál. </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12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 Polgármester pótköltségvetési rendelettervezetet köteles a Képviselő-testület elé terjeszteni haladéktalanul, ha év közben a körülmények oly módon változnak meg, hogy ezek az Önkormányzat költségvetésének teljesítését jelentősen veszélyeztetik.</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567" w:hanging="567"/>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6. §</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12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költségvetési rendelet módosítására a Képviselő-testület döntése alapján, szükség szerint kerül sor, de legalább:</w:t>
      </w:r>
    </w:p>
    <w:p w:rsidR="00697F41" w:rsidRPr="007F226F" w:rsidRDefault="00697F41" w:rsidP="00697F41">
      <w:pPr>
        <w:tabs>
          <w:tab w:val="left" w:pos="1260"/>
        </w:tabs>
        <w:spacing w:after="120" w:line="240" w:lineRule="auto"/>
        <w:ind w:left="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w:t>
      </w:r>
      <w:r w:rsidRPr="007F226F">
        <w:rPr>
          <w:rFonts w:ascii="Times New Roman" w:eastAsia="Times New Roman" w:hAnsi="Times New Roman" w:cs="Times New Roman"/>
          <w:sz w:val="24"/>
          <w:szCs w:val="24"/>
          <w:lang w:eastAsia="hu-HU"/>
        </w:rPr>
        <w:tab/>
        <w:t>az első és második negyedévre vonatkozóan tárgyév augusztus 30-ig,</w:t>
      </w:r>
    </w:p>
    <w:p w:rsidR="00697F41" w:rsidRPr="007F226F" w:rsidRDefault="00697F41" w:rsidP="00697F41">
      <w:pPr>
        <w:tabs>
          <w:tab w:val="left" w:pos="1260"/>
        </w:tabs>
        <w:spacing w:after="12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b)</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bCs/>
          <w:sz w:val="24"/>
          <w:szCs w:val="24"/>
          <w:lang w:eastAsia="hu-HU"/>
        </w:rPr>
        <w:t>az éves költségvetési beszámoló elkészítésének határidejéig, december 31-ei hatállyal.</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120" w:line="240" w:lineRule="auto"/>
        <w:ind w:left="720" w:hanging="72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(2)</w:t>
      </w:r>
      <w:r w:rsidRPr="007F226F">
        <w:rPr>
          <w:rFonts w:ascii="Times New Roman" w:eastAsia="Times New Roman" w:hAnsi="Times New Roman" w:cs="Times New Roman"/>
          <w:bCs/>
          <w:sz w:val="24"/>
          <w:szCs w:val="24"/>
          <w:lang w:eastAsia="hu-HU"/>
        </w:rPr>
        <w:tab/>
        <w:t xml:space="preserve">Az (1) bekezdés szerinti költségvetési rendelet módosításának tartalmaznia kell az alábbi okok hatását a költségvetésre: </w:t>
      </w:r>
    </w:p>
    <w:p w:rsidR="00697F41" w:rsidRPr="007F226F" w:rsidRDefault="00697F41" w:rsidP="00697F41">
      <w:pPr>
        <w:numPr>
          <w:ilvl w:val="0"/>
          <w:numId w:val="39"/>
        </w:numPr>
        <w:spacing w:after="12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központi szervek által engedélyezett előirányzat módosítások,</w:t>
      </w:r>
    </w:p>
    <w:p w:rsidR="00697F41" w:rsidRPr="007F226F" w:rsidRDefault="00697F41" w:rsidP="00697F41">
      <w:pPr>
        <w:numPr>
          <w:ilvl w:val="0"/>
          <w:numId w:val="39"/>
        </w:numPr>
        <w:spacing w:after="12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szerveket érintő, irányító szervi hatáskörben végrehajtott előirányzat módosítások,</w:t>
      </w:r>
    </w:p>
    <w:p w:rsidR="00697F41" w:rsidRPr="007F226F" w:rsidRDefault="00697F41" w:rsidP="00697F41">
      <w:pPr>
        <w:numPr>
          <w:ilvl w:val="0"/>
          <w:numId w:val="40"/>
        </w:numPr>
        <w:tabs>
          <w:tab w:val="num" w:pos="1276"/>
        </w:tabs>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szervek saját hatáskörben végrehajtott előirányzat módosítások,</w:t>
      </w:r>
    </w:p>
    <w:p w:rsidR="00697F41" w:rsidRPr="007F226F" w:rsidRDefault="00697F41" w:rsidP="00697F41">
      <w:pPr>
        <w:numPr>
          <w:ilvl w:val="0"/>
          <w:numId w:val="40"/>
        </w:numPr>
        <w:tabs>
          <w:tab w:val="num" w:pos="1276"/>
        </w:tabs>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által átruházott hatáskörben hozott átcsoportosítások,</w:t>
      </w:r>
    </w:p>
    <w:p w:rsidR="00697F41" w:rsidRPr="007F226F" w:rsidRDefault="00697F41" w:rsidP="00697F41">
      <w:pPr>
        <w:numPr>
          <w:ilvl w:val="0"/>
          <w:numId w:val="40"/>
        </w:numPr>
        <w:tabs>
          <w:tab w:val="num" w:pos="1276"/>
        </w:tabs>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éves költségvetés főösszegét, illetve a kiemelt előirányzatok közötti átcsoportosításokat eredményező képviselő-testületi döntések,</w:t>
      </w:r>
    </w:p>
    <w:p w:rsidR="00697F41" w:rsidRPr="007F226F" w:rsidRDefault="00697F41" w:rsidP="00697F41">
      <w:pPr>
        <w:numPr>
          <w:ilvl w:val="0"/>
          <w:numId w:val="40"/>
        </w:numPr>
        <w:tabs>
          <w:tab w:val="num" w:pos="1276"/>
        </w:tabs>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21. § szerinti általános tartalék alakulása.</w:t>
      </w:r>
    </w:p>
    <w:p w:rsidR="00697F41" w:rsidRPr="007F226F" w:rsidRDefault="00697F41" w:rsidP="00697F41">
      <w:pPr>
        <w:tabs>
          <w:tab w:val="num" w:pos="1276"/>
        </w:tabs>
        <w:spacing w:after="120" w:line="240" w:lineRule="auto"/>
        <w:jc w:val="both"/>
        <w:rPr>
          <w:rFonts w:ascii="Times New Roman" w:eastAsia="Times New Roman" w:hAnsi="Times New Roman" w:cs="Times New Roman"/>
          <w:sz w:val="24"/>
          <w:szCs w:val="24"/>
          <w:lang w:eastAsia="hu-HU"/>
        </w:rPr>
      </w:pPr>
    </w:p>
    <w:p w:rsidR="00697F41" w:rsidRPr="007F226F" w:rsidRDefault="00697F41" w:rsidP="00697F41">
      <w:pPr>
        <w:keepNext/>
        <w:spacing w:after="0" w:line="240" w:lineRule="auto"/>
        <w:ind w:left="567" w:hanging="567"/>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4. Előirányzat módosítás a Képviselő-testület kizárólagos jogkörében, illetve az átruházott jogkörök szabályozása</w:t>
      </w:r>
    </w:p>
    <w:p w:rsidR="00697F41" w:rsidRPr="007F226F" w:rsidRDefault="00697F41" w:rsidP="00697F41">
      <w:pPr>
        <w:keepNext/>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567" w:hanging="567"/>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7. §</w:t>
      </w:r>
    </w:p>
    <w:p w:rsidR="00697F41" w:rsidRPr="007F226F" w:rsidRDefault="00697F41" w:rsidP="00697F41">
      <w:pPr>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60"/>
        </w:numPr>
        <w:spacing w:after="0" w:line="240" w:lineRule="auto"/>
        <w:ind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jóváhagyott költségvetés 16. számú táblájában jóváhagyott, az évközi többletigények finanszírozására elkülönített források 150 000 </w:t>
      </w:r>
      <w:proofErr w:type="spellStart"/>
      <w:r w:rsidRPr="007F226F">
        <w:rPr>
          <w:rFonts w:ascii="Times New Roman" w:eastAsia="Times New Roman" w:hAnsi="Times New Roman" w:cs="Times New Roman"/>
          <w:sz w:val="24"/>
          <w:szCs w:val="24"/>
          <w:lang w:eastAsia="hu-HU"/>
        </w:rPr>
        <w:t>eFt</w:t>
      </w:r>
      <w:proofErr w:type="spellEnd"/>
      <w:r w:rsidRPr="007F226F">
        <w:rPr>
          <w:rFonts w:ascii="Times New Roman" w:eastAsia="Times New Roman" w:hAnsi="Times New Roman" w:cs="Times New Roman"/>
          <w:sz w:val="24"/>
          <w:szCs w:val="24"/>
          <w:lang w:eastAsia="hu-HU"/>
        </w:rPr>
        <w:t xml:space="preserve"> egyedi értékhatár összeget meghaladó felhasználására vonatkozó döntés meghozatala tekintetében fenntartja magának a jogot.</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60"/>
        </w:numPr>
        <w:spacing w:after="0" w:line="240" w:lineRule="auto"/>
        <w:ind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(1) bekezdésben meghatározott egyedi értékhatárt el nem érő felhasználások vonatkozásában a Polgármesternek önálló jogot biztosít az alábbi források tekintetében:</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2"/>
        </w:numPr>
        <w:tabs>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I./1. „Polgármester saját kerete”, </w:t>
      </w:r>
    </w:p>
    <w:p w:rsidR="00697F41" w:rsidRPr="007F226F" w:rsidRDefault="00697F41" w:rsidP="00697F41">
      <w:pPr>
        <w:numPr>
          <w:ilvl w:val="0"/>
          <w:numId w:val="52"/>
        </w:numPr>
        <w:tabs>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I./2. „Alpolgármester saját kerete”, </w:t>
      </w:r>
    </w:p>
    <w:p w:rsidR="00697F41" w:rsidRPr="007F226F" w:rsidRDefault="00697F41" w:rsidP="00697F41">
      <w:pPr>
        <w:numPr>
          <w:ilvl w:val="0"/>
          <w:numId w:val="52"/>
        </w:numPr>
        <w:tabs>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I./4. „Pályázatokkal kapcsolatos feladatok”,</w:t>
      </w:r>
    </w:p>
    <w:p w:rsidR="00697F41" w:rsidRPr="007F226F" w:rsidRDefault="00697F41" w:rsidP="00697F41">
      <w:pPr>
        <w:numPr>
          <w:ilvl w:val="0"/>
          <w:numId w:val="52"/>
        </w:numPr>
        <w:tabs>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I./5. „Testvérvárosi kapcsolatok”,</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  II./a/2.„Működési tartalék”,</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6.  II./a/3. „Központi karbantartási keret (intézmény- hálózathoz)”,</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7.  II./b/1. „</w:t>
      </w:r>
      <w:proofErr w:type="spellStart"/>
      <w:r w:rsidRPr="007F226F">
        <w:rPr>
          <w:rFonts w:ascii="Times New Roman" w:eastAsia="Times New Roman" w:hAnsi="Times New Roman" w:cs="Times New Roman"/>
          <w:sz w:val="24"/>
          <w:szCs w:val="24"/>
          <w:lang w:eastAsia="hu-HU"/>
        </w:rPr>
        <w:t>Havaria</w:t>
      </w:r>
      <w:proofErr w:type="spellEnd"/>
      <w:r w:rsidRPr="007F226F">
        <w:rPr>
          <w:rFonts w:ascii="Times New Roman" w:eastAsia="Times New Roman" w:hAnsi="Times New Roman" w:cs="Times New Roman"/>
          <w:sz w:val="24"/>
          <w:szCs w:val="24"/>
          <w:lang w:eastAsia="hu-HU"/>
        </w:rPr>
        <w:t xml:space="preserve"> keret”,</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8.  II./b/2. „Társasházak felújítása”,</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9.  II./b/3. „Társasházak felújítása- önkormányzati tulajdon után”</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10.  II./b/4. „Fejlesztések előkészítése”</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11.  II./b/8. „Pályázati önrész”</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12.  II./b/9. „Óvodai férőhelyek bővítése”</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13.  II./b/10. „Háziorvosi rendelők felújítása”</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14.  II./b/11. „Integrált Városfejlesztési Stratégia II. akcióterülete”</w:t>
      </w:r>
    </w:p>
    <w:p w:rsidR="00697F41" w:rsidRPr="007F226F" w:rsidRDefault="00697F41" w:rsidP="00697F41">
      <w:pPr>
        <w:tabs>
          <w:tab w:val="left" w:pos="-284"/>
        </w:tabs>
        <w:spacing w:after="0" w:line="240" w:lineRule="auto"/>
        <w:ind w:left="1636" w:hanging="55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15.  II./b/12. „Integrált Városfejlesztési Stratégia III. akcióterülete”</w:t>
      </w:r>
    </w:p>
    <w:p w:rsidR="00697F41" w:rsidRPr="007F226F" w:rsidRDefault="00697F41" w:rsidP="00697F41">
      <w:pPr>
        <w:tabs>
          <w:tab w:val="left" w:pos="-284"/>
        </w:tabs>
        <w:spacing w:after="0" w:line="240" w:lineRule="auto"/>
        <w:ind w:left="2227" w:hanging="114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16.  II./b/13. „Hidegkúti temetkezési emlékhely kialakításának előkészítése”.</w:t>
      </w:r>
    </w:p>
    <w:p w:rsidR="00697F41" w:rsidRPr="007F226F" w:rsidRDefault="00697F41" w:rsidP="00697F41">
      <w:pPr>
        <w:tabs>
          <w:tab w:val="left" w:pos="-284"/>
        </w:tabs>
        <w:spacing w:after="0" w:line="240" w:lineRule="auto"/>
        <w:ind w:left="126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61"/>
        </w:num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(1) bekezdésben meghatározott egyedi értékhatárt el nem érő felhasználások vonatkozásában a Költségvetési Bizottság javaslata alapján biztosít jogot a Polgármesternek az alábbi források tekintetében:</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1800"/>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   I./6. „Feladattal nem terhelt tartalék”,</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  II./a/1. „Képviselő-testülethez rendelt tartalék”,</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3.  II./b/5. „Fejlesztések”, </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  II./b/6. „</w:t>
      </w:r>
      <w:proofErr w:type="spellStart"/>
      <w:r w:rsidRPr="007F226F">
        <w:rPr>
          <w:rFonts w:ascii="Times New Roman" w:eastAsia="Times New Roman" w:hAnsi="Times New Roman" w:cs="Times New Roman"/>
          <w:sz w:val="24"/>
          <w:szCs w:val="24"/>
          <w:lang w:eastAsia="hu-HU"/>
        </w:rPr>
        <w:t>PH-hoz</w:t>
      </w:r>
      <w:proofErr w:type="spellEnd"/>
      <w:r w:rsidRPr="007F226F">
        <w:rPr>
          <w:rFonts w:ascii="Times New Roman" w:eastAsia="Times New Roman" w:hAnsi="Times New Roman" w:cs="Times New Roman"/>
          <w:sz w:val="24"/>
          <w:szCs w:val="24"/>
          <w:lang w:eastAsia="hu-HU"/>
        </w:rPr>
        <w:t xml:space="preserve"> rendelt intézmények felújítási kerete”,</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  II./b/7. „Egészségügyi Szolgálat eszközbeszerzése”.</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p>
    <w:p w:rsidR="00697F41" w:rsidRPr="007F226F" w:rsidRDefault="00697F41" w:rsidP="00697F41">
      <w:pPr>
        <w:numPr>
          <w:ilvl w:val="0"/>
          <w:numId w:val="61"/>
        </w:num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(1) bekezdésben meghatározott egyedi értékhatárt el nem érő felhasználások vonatkozásában a Jegyző javaslata alapján biztosít jogot a Polgármesternek az alábbi források tekintetében:</w:t>
      </w:r>
    </w:p>
    <w:p w:rsidR="00697F41" w:rsidRPr="007F226F" w:rsidRDefault="00697F41" w:rsidP="00697F41">
      <w:pPr>
        <w:tabs>
          <w:tab w:val="left" w:pos="-284"/>
        </w:tabs>
        <w:spacing w:after="0" w:line="240" w:lineRule="auto"/>
        <w:ind w:left="1636"/>
        <w:jc w:val="both"/>
        <w:rPr>
          <w:rFonts w:ascii="Times New Roman" w:eastAsia="Times New Roman" w:hAnsi="Times New Roman" w:cs="Times New Roman"/>
          <w:sz w:val="24"/>
          <w:szCs w:val="24"/>
          <w:highlight w:val="yellow"/>
          <w:lang w:eastAsia="hu-HU"/>
        </w:rPr>
      </w:pP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1.  I./3. „Adójutalék” </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  II./a/4. „Működési tartalék - választásokhoz”.</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p>
    <w:p w:rsidR="00697F41" w:rsidRPr="007F226F" w:rsidRDefault="00697F41" w:rsidP="00697F41">
      <w:pPr>
        <w:numPr>
          <w:ilvl w:val="0"/>
          <w:numId w:val="61"/>
        </w:num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Az (1) bekezdésben meghatározott egyedi értékhatárt el nem érő felhasználások vonatkozásában a Gazdasági és Tulajdonosi Bizottság javaslata alapján biztosít jogot Polgármesternek az alábbi források tekintetében:</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1800"/>
        </w:tabs>
        <w:spacing w:after="0" w:line="240" w:lineRule="auto"/>
        <w:ind w:left="1636" w:hanging="376"/>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   II./b/14. „Lakásgazdálkodási feladatok”.</w:t>
      </w:r>
    </w:p>
    <w:p w:rsidR="00697F41" w:rsidRPr="007F226F" w:rsidRDefault="00697F41" w:rsidP="00697F41">
      <w:pPr>
        <w:tabs>
          <w:tab w:val="left" w:pos="-284"/>
        </w:tabs>
        <w:spacing w:after="0" w:line="240" w:lineRule="auto"/>
        <w:ind w:left="1636" w:hanging="376"/>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(6)</w:t>
      </w:r>
      <w:r w:rsidRPr="007F226F">
        <w:rPr>
          <w:rFonts w:ascii="Times New Roman" w:eastAsia="Times New Roman" w:hAnsi="Times New Roman" w:cs="Times New Roman"/>
          <w:sz w:val="24"/>
          <w:szCs w:val="24"/>
          <w:lang w:eastAsia="hu-HU"/>
        </w:rPr>
        <w:tab/>
        <w:t>A (3) bekezdés 2. pontjában megjelölt forrás felhasználására vonatkozó döntés előkészítése során be kell szerezni a Budapest Főváros II. Kerületi Önkormányzat Képviselő-testületének Szervezeti és Működési Szabályzatáról szóló 13/1992.(VII. 1.) rendelet 50. §</w:t>
      </w:r>
      <w:proofErr w:type="spellStart"/>
      <w:r w:rsidRPr="007F226F">
        <w:rPr>
          <w:rFonts w:ascii="Times New Roman" w:eastAsia="Times New Roman" w:hAnsi="Times New Roman" w:cs="Times New Roman"/>
          <w:sz w:val="24"/>
          <w:szCs w:val="24"/>
          <w:lang w:eastAsia="hu-HU"/>
        </w:rPr>
        <w:t>-ban</w:t>
      </w:r>
      <w:proofErr w:type="spellEnd"/>
      <w:r w:rsidRPr="007F226F">
        <w:rPr>
          <w:rFonts w:ascii="Times New Roman" w:eastAsia="Times New Roman" w:hAnsi="Times New Roman" w:cs="Times New Roman"/>
          <w:sz w:val="24"/>
          <w:szCs w:val="24"/>
          <w:lang w:eastAsia="hu-HU"/>
        </w:rPr>
        <w:t xml:space="preserve"> meghatározottak szerint megalakult képviselői frakciók vezetőinek javaslatát is.</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8.§</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jóváhagyott költségvetés bevételi és kiadási főösszegének, előirányzat-csoportjainak, kiemelt előirányzatainak tekintetében a 9. és 11. §</w:t>
      </w:r>
      <w:proofErr w:type="spellStart"/>
      <w:r w:rsidRPr="007F226F">
        <w:rPr>
          <w:rFonts w:ascii="Times New Roman" w:eastAsia="Times New Roman" w:hAnsi="Times New Roman" w:cs="Times New Roman"/>
          <w:sz w:val="24"/>
          <w:szCs w:val="24"/>
          <w:lang w:eastAsia="hu-HU"/>
        </w:rPr>
        <w:t>-okban</w:t>
      </w:r>
      <w:proofErr w:type="spellEnd"/>
      <w:r w:rsidRPr="007F226F">
        <w:rPr>
          <w:rFonts w:ascii="Times New Roman" w:eastAsia="Times New Roman" w:hAnsi="Times New Roman" w:cs="Times New Roman"/>
          <w:sz w:val="24"/>
          <w:szCs w:val="24"/>
          <w:lang w:eastAsia="hu-HU"/>
        </w:rPr>
        <w:t xml:space="preserve"> előírtak kivételével, valamint a létszámkereteinek tekintetében fenntartja magának a jogot az előirányzatok év közbeni megváltoztatására.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9. §</w:t>
      </w:r>
    </w:p>
    <w:p w:rsidR="00697F41" w:rsidRPr="007F226F" w:rsidRDefault="00697F41" w:rsidP="00697F41">
      <w:pPr>
        <w:tabs>
          <w:tab w:val="left" w:pos="0"/>
        </w:tabs>
        <w:spacing w:after="0" w:line="240" w:lineRule="auto"/>
        <w:ind w:left="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num" w:pos="72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Képviselő-testület az alábbi esetekben biztosít önálló jogkörben előirányzat-módosítási és előirányzat-átcsoportosítási jogot a Polgármesternek:</w:t>
      </w:r>
    </w:p>
    <w:p w:rsidR="00697F41" w:rsidRPr="007F226F" w:rsidRDefault="00697F41" w:rsidP="00697F41">
      <w:pPr>
        <w:tabs>
          <w:tab w:val="left" w:pos="-284"/>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2"/>
        </w:numPr>
        <w:tabs>
          <w:tab w:val="left" w:pos="-2160"/>
          <w:tab w:val="left" w:pos="-284"/>
        </w:tabs>
        <w:spacing w:after="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külön döntést nem igénylő központi pótelőirányzatok, lemondások előirányzatosítása,</w:t>
      </w:r>
    </w:p>
    <w:p w:rsidR="00697F41" w:rsidRPr="007F226F" w:rsidRDefault="00697F41" w:rsidP="00697F41">
      <w:pPr>
        <w:tabs>
          <w:tab w:val="left" w:pos="-2160"/>
          <w:tab w:val="left" w:pos="-284"/>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2"/>
        </w:numPr>
        <w:tabs>
          <w:tab w:val="left" w:pos="-1980"/>
          <w:tab w:val="left" w:pos="-284"/>
        </w:tabs>
        <w:spacing w:after="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rendelet mellékletét képező 4. számú tábla I. soraiban meghatározott feladatok előirányzatainak terhére - ide nem értve a tartalékokat - történő átcsoportosítás az Önkormányzat irányítása alá tartozó költségvetési szervek részére,</w:t>
      </w:r>
    </w:p>
    <w:p w:rsidR="00697F41" w:rsidRPr="007F226F" w:rsidRDefault="00697F41" w:rsidP="00697F41">
      <w:pPr>
        <w:tabs>
          <w:tab w:val="left" w:pos="-284"/>
        </w:tabs>
        <w:spacing w:after="0" w:line="240" w:lineRule="auto"/>
        <w:ind w:left="1260"/>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2"/>
        </w:numPr>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rendelet mellékletét képező 4. számú tábla II/b/1 „Kabinet” soron belül a kiemelt előirányzatok közötti átcsoportosítás,</w:t>
      </w:r>
    </w:p>
    <w:p w:rsidR="00697F41" w:rsidRPr="007F226F" w:rsidRDefault="00697F41" w:rsidP="00697F41">
      <w:pPr>
        <w:numPr>
          <w:ilvl w:val="0"/>
          <w:numId w:val="42"/>
        </w:numPr>
        <w:spacing w:after="120" w:line="240" w:lineRule="auto"/>
        <w:ind w:left="1276" w:hanging="567"/>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e rendelet felhatalmazása alapján előirányzat felhasználási jogkörrel rendelkező bizottsági döntések végrehajtásához kapcsolódó előirányzat módosítások.</w:t>
      </w:r>
    </w:p>
    <w:p w:rsidR="00697F41" w:rsidRPr="007F226F" w:rsidRDefault="00697F41" w:rsidP="00697F41">
      <w:pPr>
        <w:spacing w:after="120" w:line="240" w:lineRule="auto"/>
        <w:ind w:left="709"/>
        <w:jc w:val="both"/>
        <w:rPr>
          <w:rFonts w:ascii="Times New Roman" w:eastAsia="Times New Roman" w:hAnsi="Times New Roman" w:cs="Times New Roman"/>
          <w:sz w:val="16"/>
          <w:szCs w:val="16"/>
          <w:lang w:eastAsia="hu-HU"/>
        </w:rPr>
      </w:pPr>
    </w:p>
    <w:p w:rsidR="00697F41" w:rsidRPr="007F226F" w:rsidRDefault="00697F41" w:rsidP="00697F41">
      <w:pPr>
        <w:numPr>
          <w:ilvl w:val="2"/>
          <w:numId w:val="53"/>
        </w:numPr>
        <w:tabs>
          <w:tab w:val="left" w:pos="-1800"/>
          <w:tab w:val="left" w:pos="-284"/>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jóváhagyott költségvetésen belül az alábbi esetekben biztosít a Jegyző javaslata alapján előirányzat-átcsoportosítási jogot a Polgármesternek:</w:t>
      </w:r>
    </w:p>
    <w:p w:rsidR="00697F41" w:rsidRPr="007F226F" w:rsidRDefault="00697F41" w:rsidP="00697F41">
      <w:pPr>
        <w:tabs>
          <w:tab w:val="left" w:pos="-180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3"/>
          <w:numId w:val="53"/>
        </w:numPr>
        <w:tabs>
          <w:tab w:val="left" w:pos="-284"/>
          <w:tab w:val="num" w:pos="1260"/>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4. számú tábla I. sorába tartozó önkormányzati feladatok és a 4. számú tábla II. sorába tartozó Polgármesteri Hivatal tevékenységéivel kapcsolatos feladatok közötti átrendezéshez kapcsolódó előirányzat módosítása,</w:t>
      </w:r>
    </w:p>
    <w:p w:rsidR="00697F41" w:rsidRPr="007F226F" w:rsidRDefault="00697F41" w:rsidP="00697F41">
      <w:pPr>
        <w:tabs>
          <w:tab w:val="left" w:pos="-284"/>
          <w:tab w:val="left" w:pos="993"/>
          <w:tab w:val="num" w:pos="1260"/>
        </w:tabs>
        <w:spacing w:after="0" w:line="240" w:lineRule="auto"/>
        <w:ind w:left="1260" w:hanging="540"/>
        <w:jc w:val="both"/>
        <w:rPr>
          <w:rFonts w:ascii="Times New Roman" w:eastAsia="Times New Roman" w:hAnsi="Times New Roman" w:cs="Times New Roman"/>
          <w:sz w:val="24"/>
          <w:szCs w:val="24"/>
          <w:lang w:eastAsia="hu-HU"/>
        </w:rPr>
      </w:pPr>
    </w:p>
    <w:p w:rsidR="00697F41" w:rsidRPr="007F226F" w:rsidRDefault="00697F41" w:rsidP="00697F41">
      <w:pPr>
        <w:numPr>
          <w:ilvl w:val="3"/>
          <w:numId w:val="53"/>
        </w:numPr>
        <w:tabs>
          <w:tab w:val="left" w:pos="-284"/>
          <w:tab w:val="num" w:pos="1260"/>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rendelet mellékletét képező 19. b. számú táblában jóváhagyott keretösszeg maradványának átcsoportosítása Polgármesteri Hivatal személyi juttatások kiemelt előirányzatán belül.</w:t>
      </w:r>
    </w:p>
    <w:p w:rsidR="00697F41" w:rsidRPr="007F226F" w:rsidRDefault="00697F41" w:rsidP="00697F41">
      <w:pPr>
        <w:tabs>
          <w:tab w:val="left" w:pos="-284"/>
          <w:tab w:val="left" w:pos="993"/>
        </w:tabs>
        <w:spacing w:after="0" w:line="240" w:lineRule="auto"/>
        <w:jc w:val="both"/>
        <w:rPr>
          <w:rFonts w:ascii="Times New Roman" w:eastAsia="Times New Roman" w:hAnsi="Times New Roman" w:cs="Times New Roman"/>
          <w:sz w:val="16"/>
          <w:szCs w:val="16"/>
          <w:lang w:eastAsia="hu-HU"/>
        </w:rPr>
      </w:pPr>
    </w:p>
    <w:p w:rsidR="00697F41" w:rsidRPr="007F226F" w:rsidRDefault="00697F41" w:rsidP="00697F41">
      <w:pPr>
        <w:tabs>
          <w:tab w:val="left" w:pos="-2160"/>
          <w:tab w:val="left" w:pos="-284"/>
        </w:tabs>
        <w:spacing w:after="0" w:line="240" w:lineRule="auto"/>
        <w:ind w:left="540" w:hanging="540"/>
        <w:jc w:val="both"/>
        <w:rPr>
          <w:rFonts w:ascii="Times New Roman" w:eastAsia="Times New Roman" w:hAnsi="Times New Roman" w:cs="Times New Roman"/>
          <w:sz w:val="20"/>
          <w:szCs w:val="24"/>
          <w:lang w:eastAsia="hu-HU"/>
        </w:rPr>
      </w:pPr>
    </w:p>
    <w:p w:rsidR="00697F41" w:rsidRPr="007F226F" w:rsidRDefault="00697F41" w:rsidP="00697F41">
      <w:pPr>
        <w:tabs>
          <w:tab w:val="left" w:pos="-216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(3)</w:t>
      </w:r>
      <w:r w:rsidRPr="007F226F">
        <w:rPr>
          <w:rFonts w:ascii="Times New Roman" w:eastAsia="Times New Roman" w:hAnsi="Times New Roman" w:cs="Times New Roman"/>
          <w:sz w:val="24"/>
          <w:szCs w:val="24"/>
          <w:lang w:eastAsia="hu-HU"/>
        </w:rPr>
        <w:tab/>
        <w:t>Képviselő-testület a jóváhagyott költségvetésen belül az alábbi esetekben biztosít előirányzat-átcsoportosítási jogot a Polgármesternek:</w:t>
      </w:r>
    </w:p>
    <w:p w:rsidR="00697F41" w:rsidRPr="007F226F" w:rsidRDefault="00697F41" w:rsidP="00697F41">
      <w:pPr>
        <w:tabs>
          <w:tab w:val="left" w:pos="-284"/>
          <w:tab w:val="left" w:pos="567"/>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w:t>
      </w:r>
      <w:r w:rsidRPr="007F226F">
        <w:rPr>
          <w:rFonts w:ascii="Times New Roman" w:eastAsia="Times New Roman" w:hAnsi="Times New Roman" w:cs="Times New Roman"/>
          <w:sz w:val="24"/>
          <w:szCs w:val="24"/>
          <w:lang w:eastAsia="hu-HU"/>
        </w:rPr>
        <w:tab/>
      </w:r>
      <w:proofErr w:type="spellStart"/>
      <w:r w:rsidRPr="007F226F">
        <w:rPr>
          <w:rFonts w:ascii="Times New Roman" w:eastAsia="Times New Roman" w:hAnsi="Times New Roman" w:cs="Times New Roman"/>
          <w:sz w:val="24"/>
          <w:szCs w:val="24"/>
          <w:lang w:eastAsia="hu-HU"/>
        </w:rPr>
        <w:t>a</w:t>
      </w:r>
      <w:proofErr w:type="spellEnd"/>
      <w:r w:rsidRPr="007F226F">
        <w:rPr>
          <w:rFonts w:ascii="Times New Roman" w:eastAsia="Times New Roman" w:hAnsi="Times New Roman" w:cs="Times New Roman"/>
          <w:sz w:val="24"/>
          <w:szCs w:val="24"/>
          <w:lang w:eastAsia="hu-HU"/>
        </w:rPr>
        <w:t xml:space="preserve"> Gazdasági és Tulajdonosi Bizottság javaslata alapján a Képviselő-testület által kialakított bizottságok hatásköréről, a bizottságok és tanácsnokok feladatköréről szóló 45/2001.(XII.22.) önkormányzati rendelet 1. számú mellékletében meghatározott,</w:t>
      </w:r>
    </w:p>
    <w:p w:rsidR="00697F41" w:rsidRPr="007F226F" w:rsidRDefault="00697F41" w:rsidP="00697F41">
      <w:pPr>
        <w:tabs>
          <w:tab w:val="left" w:pos="-284"/>
          <w:tab w:val="left" w:pos="0"/>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b)</w:t>
      </w:r>
      <w:r w:rsidRPr="007F226F">
        <w:rPr>
          <w:rFonts w:ascii="Times New Roman" w:eastAsia="Times New Roman" w:hAnsi="Times New Roman" w:cs="Times New Roman"/>
          <w:sz w:val="24"/>
          <w:szCs w:val="24"/>
          <w:lang w:eastAsia="hu-HU"/>
        </w:rPr>
        <w:tab/>
        <w:t>a Kerületfejlesztési Környezetvédelmi és Településüzemeltetési Bizottság javaslata alapján a Képviselő-testület által kialakított bizottságok hatásköréről, a bizottságok és tanácsnokok feladatköréről szóló 45/2001.(XII.22.) önkormányzati rendelet 5. számú mellékletében meghatározott</w:t>
      </w:r>
    </w:p>
    <w:p w:rsidR="00697F41" w:rsidRPr="007F226F" w:rsidRDefault="00697F41" w:rsidP="00697F41">
      <w:pPr>
        <w:tabs>
          <w:tab w:val="left" w:pos="-284"/>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hatásköröket érintő feladatokhoz rendelt kiadási tételek - ide nem értve a 16. számú táblában tervezett tartalékokat - esetében,</w:t>
      </w:r>
    </w:p>
    <w:p w:rsidR="00697F41" w:rsidRPr="007F226F" w:rsidRDefault="00697F41" w:rsidP="00697F41">
      <w:pPr>
        <w:tabs>
          <w:tab w:val="left" w:pos="-284"/>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8"/>
        </w:numPr>
        <w:tabs>
          <w:tab w:val="num" w:pos="1260"/>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Költségvetési Bizottság javaslata alapján a 14. és 15. számú táblában jóváhagyott, konkrét feladatokra biztosított felújítási, és beruházási előirányzatok közötti átcsoportosításra a költségvetési szerv kezdeményezésére, ha a keletkező szabad előirányzat-maradványok bruttó értéke meghaladja a 2 000 </w:t>
      </w:r>
      <w:proofErr w:type="spellStart"/>
      <w:r w:rsidRPr="007F226F">
        <w:rPr>
          <w:rFonts w:ascii="Times New Roman" w:eastAsia="Times New Roman" w:hAnsi="Times New Roman" w:cs="Times New Roman"/>
          <w:sz w:val="24"/>
          <w:szCs w:val="24"/>
          <w:lang w:eastAsia="hu-HU"/>
        </w:rPr>
        <w:t>eFt-ot</w:t>
      </w:r>
      <w:proofErr w:type="spellEnd"/>
      <w:r w:rsidRPr="007F226F">
        <w:rPr>
          <w:rFonts w:ascii="Times New Roman" w:eastAsia="Times New Roman" w:hAnsi="Times New Roman" w:cs="Times New Roman"/>
          <w:sz w:val="24"/>
          <w:szCs w:val="24"/>
          <w:lang w:eastAsia="hu-HU"/>
        </w:rPr>
        <w:t>, de nem éri el az 50 000 </w:t>
      </w:r>
      <w:proofErr w:type="spellStart"/>
      <w:r w:rsidRPr="007F226F">
        <w:rPr>
          <w:rFonts w:ascii="Times New Roman" w:eastAsia="Times New Roman" w:hAnsi="Times New Roman" w:cs="Times New Roman"/>
          <w:sz w:val="24"/>
          <w:szCs w:val="24"/>
          <w:lang w:eastAsia="hu-HU"/>
        </w:rPr>
        <w:t>eFt-ot</w:t>
      </w:r>
      <w:proofErr w:type="spellEnd"/>
      <w:r w:rsidRPr="007F226F">
        <w:rPr>
          <w:rFonts w:ascii="Times New Roman" w:eastAsia="Times New Roman" w:hAnsi="Times New Roman" w:cs="Times New Roman"/>
          <w:sz w:val="24"/>
          <w:szCs w:val="24"/>
          <w:lang w:eastAsia="hu-HU"/>
        </w:rPr>
        <w:t>, kivéve az a) és a b) pontokban megjelölt bizottságok feladatait és</w:t>
      </w:r>
      <w:r w:rsidRPr="007F226F">
        <w:rPr>
          <w:rFonts w:ascii="Times New Roman" w:eastAsia="Times New Roman" w:hAnsi="Times New Roman" w:cs="Times New Roman"/>
          <w:color w:val="FF0000"/>
          <w:sz w:val="24"/>
          <w:szCs w:val="24"/>
          <w:lang w:eastAsia="hu-HU"/>
        </w:rPr>
        <w:t xml:space="preserve"> </w:t>
      </w:r>
      <w:r w:rsidRPr="007F226F">
        <w:rPr>
          <w:rFonts w:ascii="Times New Roman" w:eastAsia="Times New Roman" w:hAnsi="Times New Roman" w:cs="Times New Roman"/>
          <w:sz w:val="24"/>
          <w:szCs w:val="24"/>
          <w:lang w:eastAsia="hu-HU"/>
        </w:rPr>
        <w:t>hatásköreit érintő feladatok és kiadási tételek közötti előirányzat átcsoportosításokat.</w:t>
      </w:r>
    </w:p>
    <w:p w:rsidR="00697F41" w:rsidRPr="007F226F" w:rsidRDefault="00697F41" w:rsidP="00697F41">
      <w:pPr>
        <w:tabs>
          <w:tab w:val="left" w:pos="-2160"/>
          <w:tab w:val="left" w:pos="-284"/>
        </w:tabs>
        <w:spacing w:after="0" w:line="240" w:lineRule="auto"/>
        <w:ind w:left="1260" w:hanging="540"/>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709"/>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10. §</w:t>
      </w:r>
    </w:p>
    <w:p w:rsidR="00697F41" w:rsidRPr="007F226F" w:rsidRDefault="00697F41" w:rsidP="00697F41">
      <w:pPr>
        <w:tabs>
          <w:tab w:val="left" w:pos="-284"/>
        </w:tabs>
        <w:spacing w:after="0" w:line="240" w:lineRule="auto"/>
        <w:ind w:left="709"/>
        <w:jc w:val="center"/>
        <w:rPr>
          <w:rFonts w:ascii="Times New Roman" w:eastAsia="Times New Roman" w:hAnsi="Times New Roman" w:cs="Times New Roman"/>
          <w:b/>
          <w:sz w:val="24"/>
          <w:szCs w:val="24"/>
          <w:lang w:eastAsia="hu-HU"/>
        </w:rPr>
      </w:pPr>
    </w:p>
    <w:p w:rsidR="00697F41" w:rsidRPr="007F226F" w:rsidRDefault="00697F41" w:rsidP="00697F41">
      <w:pPr>
        <w:numPr>
          <w:ilvl w:val="0"/>
          <w:numId w:val="47"/>
        </w:numPr>
        <w:tabs>
          <w:tab w:val="left" w:pos="-216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7. § (2) és (4) bekezdéseiben, valamint a 9. § (1), (2), és (3) bekezdés a), b) pontjaiban foglalt átruházott hatáskörben végrehajtott forrás felhasználás, valamint előirányzat-változtatásokról a döntést hozó köteles legalább az éves beszámolót megelőzően tájékoztatást adni a Költségvetési Bizottságnak. </w:t>
      </w:r>
    </w:p>
    <w:p w:rsidR="00697F41" w:rsidRPr="007F226F" w:rsidRDefault="00697F41" w:rsidP="00697F41">
      <w:pPr>
        <w:tabs>
          <w:tab w:val="left" w:pos="-216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16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7"/>
        </w:numPr>
        <w:tabs>
          <w:tab w:val="left" w:pos="-216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7. § (3) bekezdésben és a 9. § (3) bekezdés c) pontjában foglalt átruházott hatáskörben végrehajtott forrás felhasználás, valamint előirányzat-változtatásokról a Költségvetési Bizottság köteles legalább az éves beszámolót megelőzően tájékoztatást adni a Képviselő-testületnek a Képviselő-testület rendes ülésén.</w:t>
      </w:r>
    </w:p>
    <w:p w:rsidR="00697F41" w:rsidRPr="007F226F" w:rsidRDefault="00697F41" w:rsidP="00697F41">
      <w:pPr>
        <w:tabs>
          <w:tab w:val="left" w:pos="-216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rPr>
          <w:rFonts w:ascii="Times New Roman" w:eastAsia="Times New Roman" w:hAnsi="Times New Roman" w:cs="Times New Roman"/>
          <w:sz w:val="24"/>
          <w:szCs w:val="24"/>
          <w:lang w:eastAsia="hu-HU"/>
        </w:rPr>
      </w:pPr>
    </w:p>
    <w:p w:rsidR="00697F41" w:rsidRPr="007F226F" w:rsidRDefault="00697F41" w:rsidP="00697F41">
      <w:pPr>
        <w:keepNext/>
        <w:spacing w:after="0" w:line="240" w:lineRule="auto"/>
        <w:jc w:val="center"/>
        <w:outlineLvl w:val="0"/>
        <w:rPr>
          <w:rFonts w:ascii="Times New Roman" w:eastAsia="Times New Roman" w:hAnsi="Times New Roman" w:cs="Times New Roman"/>
          <w:b/>
          <w:bCs/>
          <w:sz w:val="24"/>
          <w:szCs w:val="24"/>
          <w:lang w:eastAsia="hu-HU"/>
        </w:rPr>
      </w:pPr>
      <w:r w:rsidRPr="007F226F">
        <w:rPr>
          <w:rFonts w:ascii="Times New Roman" w:eastAsia="Times New Roman" w:hAnsi="Times New Roman" w:cs="Times New Roman"/>
          <w:b/>
          <w:bCs/>
          <w:sz w:val="24"/>
          <w:szCs w:val="24"/>
          <w:lang w:eastAsia="hu-HU"/>
        </w:rPr>
        <w:t>5. Előirányzat felhasználási jogkörök</w:t>
      </w: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11. §</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8"/>
          <w:szCs w:val="28"/>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Képviselő-testület az egyes keretek és társadalmi önszerveződések támogatására tervezett előirányzatok felhasználásáról az alábbiak szerint rendelkezik:</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8"/>
          <w:szCs w:val="28"/>
          <w:lang w:eastAsia="hu-HU"/>
        </w:rPr>
      </w:pP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sz w:val="24"/>
          <w:szCs w:val="24"/>
          <w:highlight w:val="yellow"/>
          <w:lang w:eastAsia="hu-HU"/>
        </w:rPr>
      </w:pPr>
      <w:r w:rsidRPr="007F226F">
        <w:rPr>
          <w:rFonts w:ascii="Times New Roman" w:eastAsia="Times New Roman" w:hAnsi="Times New Roman" w:cs="Times New Roman"/>
          <w:sz w:val="24"/>
          <w:szCs w:val="24"/>
          <w:lang w:eastAsia="hu-HU"/>
        </w:rPr>
        <w:t>a)</w:t>
      </w:r>
      <w:r w:rsidRPr="007F226F">
        <w:rPr>
          <w:rFonts w:ascii="Times New Roman" w:eastAsia="Times New Roman" w:hAnsi="Times New Roman" w:cs="Times New Roman"/>
          <w:sz w:val="24"/>
          <w:szCs w:val="24"/>
          <w:lang w:eastAsia="hu-HU"/>
        </w:rPr>
        <w:tab/>
      </w:r>
      <w:proofErr w:type="spellStart"/>
      <w:r w:rsidRPr="007F226F">
        <w:rPr>
          <w:rFonts w:ascii="Times New Roman" w:eastAsia="Times New Roman" w:hAnsi="Times New Roman" w:cs="Times New Roman"/>
          <w:sz w:val="24"/>
          <w:szCs w:val="24"/>
          <w:lang w:eastAsia="hu-HU"/>
        </w:rPr>
        <w:t>a</w:t>
      </w:r>
      <w:proofErr w:type="spellEnd"/>
      <w:r w:rsidRPr="007F226F">
        <w:rPr>
          <w:rFonts w:ascii="Times New Roman" w:eastAsia="Times New Roman" w:hAnsi="Times New Roman" w:cs="Times New Roman"/>
          <w:sz w:val="24"/>
          <w:szCs w:val="24"/>
          <w:lang w:eastAsia="hu-HU"/>
        </w:rPr>
        <w:t xml:space="preserve"> Polgármester rendelkezik felhasználási jogkörrel az e rendelet 9. számú táblájában szereplő „Gyermekek Háza Alapítvány”, „Múzeum 1956 emlékére Közhasznú Alapítvány”, illetve a „Közbiztonsági Alapítvány támogatása” jogcímeken szereplő támogatások tekintetében.</w:t>
      </w:r>
    </w:p>
    <w:p w:rsidR="00697F41" w:rsidRPr="007F226F" w:rsidRDefault="00697F41" w:rsidP="00697F41">
      <w:pPr>
        <w:tabs>
          <w:tab w:val="left" w:pos="-1980"/>
          <w:tab w:val="left" w:pos="-284"/>
        </w:tabs>
        <w:spacing w:after="0" w:line="240" w:lineRule="auto"/>
        <w:ind w:left="1363"/>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1259" w:hanging="53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b)  a Közoktatási, Közművelődési, Sport és Informatikai Bizottság 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 xml:space="preserve">„Oktatásfejlesztési Keret”, </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 xml:space="preserve">„Közművelődési Keret”, </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„Sport- és Tömegsport Keret”,</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 xml:space="preserve">„Kapcsolattartás a határon túli magyar iskolákkal Keret”, </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w:t>
      </w:r>
      <w:proofErr w:type="spellStart"/>
      <w:r w:rsidRPr="007F226F">
        <w:rPr>
          <w:rFonts w:ascii="Times New Roman" w:eastAsia="Times New Roman" w:hAnsi="Times New Roman" w:cs="Times New Roman"/>
          <w:bCs/>
          <w:sz w:val="24"/>
          <w:szCs w:val="24"/>
          <w:lang w:eastAsia="hu-HU"/>
        </w:rPr>
        <w:t>Drogprevenció</w:t>
      </w:r>
      <w:proofErr w:type="spellEnd"/>
      <w:r w:rsidRPr="007F226F">
        <w:rPr>
          <w:rFonts w:ascii="Times New Roman" w:eastAsia="Times New Roman" w:hAnsi="Times New Roman" w:cs="Times New Roman"/>
          <w:bCs/>
          <w:sz w:val="24"/>
          <w:szCs w:val="24"/>
          <w:lang w:eastAsia="hu-HU"/>
        </w:rPr>
        <w:t xml:space="preserve">”, </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w:t>
      </w:r>
      <w:proofErr w:type="spellStart"/>
      <w:r w:rsidRPr="007F226F">
        <w:rPr>
          <w:rFonts w:ascii="Times New Roman" w:eastAsia="Times New Roman" w:hAnsi="Times New Roman" w:cs="Times New Roman"/>
          <w:bCs/>
          <w:sz w:val="24"/>
          <w:szCs w:val="24"/>
          <w:lang w:eastAsia="hu-HU"/>
        </w:rPr>
        <w:t>Bursa</w:t>
      </w:r>
      <w:proofErr w:type="spellEnd"/>
      <w:r w:rsidRPr="007F226F">
        <w:rPr>
          <w:rFonts w:ascii="Times New Roman" w:eastAsia="Times New Roman" w:hAnsi="Times New Roman" w:cs="Times New Roman"/>
          <w:bCs/>
          <w:sz w:val="24"/>
          <w:szCs w:val="24"/>
          <w:lang w:eastAsia="hu-HU"/>
        </w:rPr>
        <w:t xml:space="preserve"> Hungarica: felsőoktatásban tanulók ösztöndíja”, </w:t>
      </w:r>
    </w:p>
    <w:p w:rsidR="00697F41" w:rsidRPr="007F226F" w:rsidRDefault="00697F41" w:rsidP="00697F41">
      <w:pPr>
        <w:numPr>
          <w:ilvl w:val="2"/>
          <w:numId w:val="54"/>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„Nem önkormányzati oktatási intézmények támogatása”.</w:t>
      </w:r>
    </w:p>
    <w:p w:rsidR="00697F41" w:rsidRPr="007F226F" w:rsidRDefault="00697F41" w:rsidP="00697F41">
      <w:pPr>
        <w:tabs>
          <w:tab w:val="left" w:pos="-198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ab/>
      </w:r>
      <w:r w:rsidRPr="007F226F">
        <w:rPr>
          <w:rFonts w:ascii="Times New Roman" w:eastAsia="Times New Roman" w:hAnsi="Times New Roman" w:cs="Times New Roman"/>
          <w:bCs/>
          <w:sz w:val="24"/>
          <w:szCs w:val="24"/>
          <w:lang w:eastAsia="hu-HU"/>
        </w:rPr>
        <w:tab/>
        <w:t xml:space="preserve">A </w:t>
      </w:r>
      <w:r w:rsidRPr="007F226F">
        <w:rPr>
          <w:rFonts w:ascii="Times New Roman" w:eastAsia="Times New Roman" w:hAnsi="Times New Roman" w:cs="Times New Roman"/>
          <w:sz w:val="24"/>
          <w:szCs w:val="24"/>
          <w:lang w:eastAsia="hu-HU"/>
        </w:rPr>
        <w:t>„Nem önkormányzati oktatási intézmények támogatása” jogcímen szereplő</w:t>
      </w:r>
    </w:p>
    <w:p w:rsidR="00697F41" w:rsidRPr="007F226F" w:rsidRDefault="00697F41" w:rsidP="00697F41">
      <w:p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támogatást negyedéves ütemezésben kell átutalni.</w:t>
      </w:r>
    </w:p>
    <w:p w:rsidR="00697F41" w:rsidRPr="007F226F" w:rsidRDefault="00697F41" w:rsidP="00697F41">
      <w:pPr>
        <w:tabs>
          <w:tab w:val="left" w:pos="-198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c)</w:t>
      </w:r>
      <w:r w:rsidRPr="007F226F">
        <w:rPr>
          <w:rFonts w:ascii="Times New Roman" w:eastAsia="Times New Roman" w:hAnsi="Times New Roman" w:cs="Times New Roman"/>
          <w:bCs/>
          <w:sz w:val="24"/>
          <w:szCs w:val="24"/>
          <w:lang w:eastAsia="hu-HU"/>
        </w:rPr>
        <w:tab/>
        <w:t>az Egészségügyi, Szociális és Lakásügyi Bizottság 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0"/>
          <w:numId w:val="55"/>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„Szociálpolitikai Keret”,</w:t>
      </w:r>
    </w:p>
    <w:p w:rsidR="00697F41" w:rsidRPr="007F226F" w:rsidRDefault="00697F41" w:rsidP="00697F41">
      <w:pPr>
        <w:numPr>
          <w:ilvl w:val="0"/>
          <w:numId w:val="55"/>
        </w:numPr>
        <w:tabs>
          <w:tab w:val="left" w:pos="-1980"/>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w:t>
      </w:r>
      <w:proofErr w:type="spellStart"/>
      <w:r w:rsidRPr="007F226F">
        <w:rPr>
          <w:rFonts w:ascii="Times New Roman" w:eastAsia="Times New Roman" w:hAnsi="Times New Roman" w:cs="Times New Roman"/>
          <w:bCs/>
          <w:sz w:val="24"/>
          <w:szCs w:val="24"/>
          <w:lang w:eastAsia="hu-HU"/>
        </w:rPr>
        <w:t>Civitan</w:t>
      </w:r>
      <w:proofErr w:type="spellEnd"/>
      <w:r w:rsidRPr="007F226F">
        <w:rPr>
          <w:rFonts w:ascii="Times New Roman" w:eastAsia="Times New Roman" w:hAnsi="Times New Roman" w:cs="Times New Roman"/>
          <w:bCs/>
          <w:sz w:val="24"/>
          <w:szCs w:val="24"/>
          <w:lang w:eastAsia="hu-HU"/>
        </w:rPr>
        <w:t xml:space="preserve"> </w:t>
      </w:r>
      <w:proofErr w:type="spellStart"/>
      <w:r w:rsidRPr="007F226F">
        <w:rPr>
          <w:rFonts w:ascii="Times New Roman" w:eastAsia="Times New Roman" w:hAnsi="Times New Roman" w:cs="Times New Roman"/>
          <w:bCs/>
          <w:sz w:val="24"/>
          <w:szCs w:val="24"/>
          <w:lang w:eastAsia="hu-HU"/>
        </w:rPr>
        <w:t>Help</w:t>
      </w:r>
      <w:proofErr w:type="spellEnd"/>
      <w:r w:rsidRPr="007F226F">
        <w:rPr>
          <w:rFonts w:ascii="Times New Roman" w:eastAsia="Times New Roman" w:hAnsi="Times New Roman" w:cs="Times New Roman"/>
          <w:bCs/>
          <w:sz w:val="24"/>
          <w:szCs w:val="24"/>
          <w:lang w:eastAsia="hu-HU"/>
        </w:rPr>
        <w:t xml:space="preserve"> Club működési támogatása”.</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bCs/>
          <w:sz w:val="24"/>
          <w:szCs w:val="24"/>
          <w:lang w:eastAsia="hu-HU"/>
        </w:rPr>
      </w:pP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d)</w:t>
      </w:r>
      <w:r w:rsidRPr="007F226F">
        <w:rPr>
          <w:rFonts w:ascii="Times New Roman" w:eastAsia="Times New Roman" w:hAnsi="Times New Roman" w:cs="Times New Roman"/>
          <w:bCs/>
          <w:sz w:val="24"/>
          <w:szCs w:val="24"/>
          <w:lang w:eastAsia="hu-HU"/>
        </w:rPr>
        <w:tab/>
        <w:t xml:space="preserve">a </w:t>
      </w:r>
      <w:r w:rsidRPr="007F226F">
        <w:rPr>
          <w:rFonts w:ascii="Times New Roman" w:eastAsia="Times New Roman" w:hAnsi="Times New Roman" w:cs="Times New Roman"/>
          <w:sz w:val="24"/>
          <w:szCs w:val="24"/>
          <w:lang w:eastAsia="hu-HU"/>
        </w:rPr>
        <w:t xml:space="preserve">Kerületfejlesztési Környezetvédelmi és Településüzemeltetési Bizottság </w:t>
      </w:r>
      <w:r w:rsidRPr="007F226F">
        <w:rPr>
          <w:rFonts w:ascii="Times New Roman" w:eastAsia="Times New Roman" w:hAnsi="Times New Roman" w:cs="Times New Roman"/>
          <w:bCs/>
          <w:sz w:val="24"/>
          <w:szCs w:val="24"/>
          <w:lang w:eastAsia="hu-HU"/>
        </w:rPr>
        <w:t>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0"/>
          <w:numId w:val="56"/>
        </w:numPr>
        <w:tabs>
          <w:tab w:val="left" w:pos="-284"/>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„Környezetvédelmi Keret”.</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e)</w:t>
      </w:r>
      <w:r w:rsidRPr="007F226F">
        <w:rPr>
          <w:rFonts w:ascii="Times New Roman" w:eastAsia="Times New Roman" w:hAnsi="Times New Roman" w:cs="Times New Roman"/>
          <w:bCs/>
          <w:sz w:val="24"/>
          <w:szCs w:val="24"/>
          <w:lang w:eastAsia="hu-HU"/>
        </w:rPr>
        <w:tab/>
        <w:t xml:space="preserve">a </w:t>
      </w:r>
      <w:r w:rsidRPr="007F226F">
        <w:rPr>
          <w:rFonts w:ascii="Times New Roman" w:eastAsia="Times New Roman" w:hAnsi="Times New Roman" w:cs="Times New Roman"/>
          <w:sz w:val="24"/>
          <w:szCs w:val="24"/>
          <w:lang w:eastAsia="hu-HU"/>
        </w:rPr>
        <w:t>Gazdasági és Tulajdonosi Bizottság</w:t>
      </w:r>
      <w:r w:rsidRPr="007F226F">
        <w:rPr>
          <w:rFonts w:ascii="Times New Roman" w:eastAsia="Times New Roman" w:hAnsi="Times New Roman" w:cs="Times New Roman"/>
          <w:bCs/>
          <w:sz w:val="24"/>
          <w:szCs w:val="24"/>
          <w:lang w:eastAsia="hu-HU"/>
        </w:rPr>
        <w:t xml:space="preserve"> 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0"/>
          <w:numId w:val="56"/>
        </w:numPr>
        <w:tabs>
          <w:tab w:val="left" w:pos="-284"/>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„Úthibák miatti kártalanítások”</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f)</w:t>
      </w:r>
      <w:r w:rsidRPr="007F226F">
        <w:rPr>
          <w:rFonts w:ascii="Times New Roman" w:eastAsia="Times New Roman" w:hAnsi="Times New Roman" w:cs="Times New Roman"/>
          <w:bCs/>
          <w:sz w:val="24"/>
          <w:szCs w:val="24"/>
          <w:lang w:eastAsia="hu-HU"/>
        </w:rPr>
        <w:tab/>
        <w:t>a Költségvetési Bizottság 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0"/>
          <w:numId w:val="56"/>
        </w:numPr>
        <w:tabs>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„Társadalmi szervezetek támogatása”,</w:t>
      </w:r>
    </w:p>
    <w:p w:rsidR="00697F41" w:rsidRPr="007F226F" w:rsidRDefault="00697F41" w:rsidP="00697F41">
      <w:pPr>
        <w:numPr>
          <w:ilvl w:val="0"/>
          <w:numId w:val="56"/>
        </w:numPr>
        <w:tabs>
          <w:tab w:val="left" w:pos="-284"/>
        </w:tabs>
        <w:spacing w:after="0" w:line="240" w:lineRule="auto"/>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„Nyugdíjas klubok támogatása”.</w:t>
      </w:r>
    </w:p>
    <w:p w:rsidR="00697F41" w:rsidRPr="007F226F" w:rsidRDefault="00697F41" w:rsidP="00697F41">
      <w:pPr>
        <w:tabs>
          <w:tab w:val="left" w:pos="-284"/>
          <w:tab w:val="left" w:pos="1260"/>
          <w:tab w:val="left" w:pos="1620"/>
        </w:tabs>
        <w:spacing w:after="0" w:line="240" w:lineRule="auto"/>
        <w:ind w:left="540" w:hanging="54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ab/>
      </w:r>
      <w:r w:rsidRPr="007F226F">
        <w:rPr>
          <w:rFonts w:ascii="Times New Roman" w:eastAsia="Times New Roman" w:hAnsi="Times New Roman" w:cs="Times New Roman"/>
          <w:bCs/>
          <w:sz w:val="24"/>
          <w:szCs w:val="24"/>
          <w:lang w:eastAsia="hu-HU"/>
        </w:rPr>
        <w:tab/>
        <w:t>A megtervezett előirányzatok felosztására a Költségvetési Bizottság pályázatot ír ki.</w:t>
      </w:r>
    </w:p>
    <w:p w:rsidR="00697F41" w:rsidRPr="007F226F" w:rsidRDefault="00697F41" w:rsidP="00697F41">
      <w:pPr>
        <w:tabs>
          <w:tab w:val="left" w:pos="-284"/>
        </w:tabs>
        <w:spacing w:after="0" w:line="240" w:lineRule="auto"/>
        <w:ind w:left="540" w:hanging="54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ab/>
      </w:r>
      <w:r w:rsidRPr="007F226F">
        <w:rPr>
          <w:rFonts w:ascii="Times New Roman" w:eastAsia="Times New Roman" w:hAnsi="Times New Roman" w:cs="Times New Roman"/>
          <w:bCs/>
          <w:sz w:val="24"/>
          <w:szCs w:val="24"/>
          <w:lang w:eastAsia="hu-HU"/>
        </w:rPr>
        <w:tab/>
      </w:r>
      <w:r w:rsidRPr="007F226F">
        <w:rPr>
          <w:rFonts w:ascii="Times New Roman" w:eastAsia="Times New Roman" w:hAnsi="Times New Roman" w:cs="Times New Roman"/>
          <w:bCs/>
          <w:sz w:val="24"/>
          <w:szCs w:val="24"/>
          <w:lang w:eastAsia="hu-HU"/>
        </w:rPr>
        <w:tab/>
      </w:r>
    </w:p>
    <w:p w:rsidR="00697F41" w:rsidRPr="007F226F" w:rsidRDefault="00697F41" w:rsidP="00697F41">
      <w:pPr>
        <w:tabs>
          <w:tab w:val="left" w:pos="-1980"/>
          <w:tab w:val="left" w:pos="-284"/>
        </w:tabs>
        <w:spacing w:after="0" w:line="240" w:lineRule="auto"/>
        <w:ind w:left="1260" w:hanging="54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g)</w:t>
      </w:r>
      <w:r w:rsidRPr="007F226F">
        <w:rPr>
          <w:rFonts w:ascii="Times New Roman" w:eastAsia="Times New Roman" w:hAnsi="Times New Roman" w:cs="Times New Roman"/>
          <w:bCs/>
          <w:sz w:val="24"/>
          <w:szCs w:val="24"/>
          <w:lang w:eastAsia="hu-HU"/>
        </w:rPr>
        <w:tab/>
        <w:t>a Pesthidegkúti Városrészi Önkormányzat rendelkezik felhasználási jogkörrel az</w:t>
      </w:r>
      <w:r w:rsidRPr="007F226F">
        <w:rPr>
          <w:rFonts w:ascii="Times New Roman" w:eastAsia="Times New Roman" w:hAnsi="Times New Roman" w:cs="Times New Roman"/>
          <w:sz w:val="24"/>
          <w:szCs w:val="24"/>
          <w:lang w:eastAsia="hu-HU"/>
        </w:rPr>
        <w:t xml:space="preserve"> e rendelet 9. számú táblájában szereplő alábbi jogcímek tekintetében:</w:t>
      </w:r>
    </w:p>
    <w:p w:rsidR="00697F41" w:rsidRPr="007F226F" w:rsidRDefault="00697F41" w:rsidP="00697F41">
      <w:pPr>
        <w:numPr>
          <w:ilvl w:val="0"/>
          <w:numId w:val="57"/>
        </w:numPr>
        <w:tabs>
          <w:tab w:val="left" w:pos="-284"/>
        </w:tabs>
        <w:spacing w:after="0" w:line="240" w:lineRule="auto"/>
        <w:ind w:firstLine="36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„Pesthidegkúti VÖK területén lévő szervezetek”.</w:t>
      </w:r>
    </w:p>
    <w:p w:rsidR="00697F41" w:rsidRPr="007F226F" w:rsidRDefault="00697F41" w:rsidP="00697F41">
      <w:pPr>
        <w:tabs>
          <w:tab w:val="left" w:pos="-284"/>
          <w:tab w:val="left" w:pos="1260"/>
        </w:tabs>
        <w:spacing w:after="0" w:line="240" w:lineRule="auto"/>
        <w:ind w:left="1260" w:hanging="72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bCs/>
          <w:sz w:val="24"/>
          <w:szCs w:val="24"/>
          <w:lang w:eastAsia="hu-HU"/>
        </w:rPr>
        <w:tab/>
        <w:t>A jogcím előirányzatának felosztására a Pesthidegkúti Városrészi Önkormányzat pályázatot köteles kiírni, számadási kötelezettség előírásával.</w:t>
      </w:r>
    </w:p>
    <w:p w:rsidR="00697F41" w:rsidRPr="007F226F" w:rsidRDefault="00697F41" w:rsidP="00697F41">
      <w:pPr>
        <w:tabs>
          <w:tab w:val="left" w:pos="-1980"/>
          <w:tab w:val="left" w:pos="-284"/>
        </w:tabs>
        <w:spacing w:after="0" w:line="240" w:lineRule="auto"/>
        <w:ind w:left="1080"/>
        <w:jc w:val="both"/>
        <w:rPr>
          <w:rFonts w:ascii="Times New Roman" w:eastAsia="Times New Roman" w:hAnsi="Times New Roman" w:cs="Times New Roman"/>
          <w:bCs/>
          <w:sz w:val="24"/>
          <w:szCs w:val="24"/>
          <w:lang w:eastAsia="hu-HU"/>
        </w:rPr>
      </w:pPr>
    </w:p>
    <w:p w:rsidR="00697F41" w:rsidRPr="007F226F" w:rsidRDefault="00697F41" w:rsidP="00697F41">
      <w:pPr>
        <w:tabs>
          <w:tab w:val="left" w:pos="-198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 xml:space="preserve">A bizottsági hatáskörben nyújtható támogatásokról legkésőbb november 30-ig kell dönteni. </w:t>
      </w:r>
    </w:p>
    <w:p w:rsidR="00697F41" w:rsidRPr="007F226F" w:rsidRDefault="00697F41" w:rsidP="00697F41">
      <w:pPr>
        <w:tabs>
          <w:tab w:val="left" w:pos="-1980"/>
          <w:tab w:val="left" w:pos="-284"/>
          <w:tab w:val="num"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   Az (1) bekezdésben meghatározott előirányzat felhasználása során a kitüntetésekhez kapcsolódó díjak biztosításán túl személyi jellegű kifizetésekre nem vállalható kötelezettség.</w:t>
      </w:r>
    </w:p>
    <w:p w:rsidR="00697F41" w:rsidRPr="007F226F" w:rsidRDefault="00697F41" w:rsidP="00697F41">
      <w:pPr>
        <w:tabs>
          <w:tab w:val="left" w:pos="-198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t>Alapítványok támogatására vonatkozó döntés nyomán a támogatás csak a Képviselő-testület jóváhagyásával folyósítható, valamint alapítványtól pénzeszköz átvételére a Képviselő-testület jóváhagyását követően kerülhet sor.</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bCs/>
          <w:sz w:val="24"/>
          <w:szCs w:val="24"/>
          <w:lang w:eastAsia="hu-HU"/>
        </w:rPr>
        <w:t>A keretek felett felhasználási jogkörrel rendelkezők a keretek előirányzatából tartós - éven túli - elkötelezettséggel nem járó feladatokat támogathatnak.</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Cs/>
          <w:sz w:val="24"/>
          <w:szCs w:val="24"/>
          <w:lang w:eastAsia="hu-HU"/>
        </w:rPr>
        <w:t>(6)</w:t>
      </w:r>
      <w:r w:rsidRPr="007F226F">
        <w:rPr>
          <w:rFonts w:ascii="Times New Roman" w:eastAsia="Times New Roman" w:hAnsi="Times New Roman" w:cs="Times New Roman"/>
          <w:bCs/>
          <w:sz w:val="24"/>
          <w:szCs w:val="24"/>
          <w:lang w:eastAsia="hu-HU"/>
        </w:rPr>
        <w:tab/>
      </w:r>
      <w:r w:rsidRPr="007F226F">
        <w:rPr>
          <w:rFonts w:ascii="Times New Roman" w:eastAsia="Times New Roman" w:hAnsi="Times New Roman" w:cs="Times New Roman"/>
          <w:sz w:val="24"/>
          <w:szCs w:val="24"/>
          <w:lang w:eastAsia="hu-HU"/>
        </w:rPr>
        <w:t>Az Önkormányzat által finanszírozott vagy támogatott szervezetek, illetve magánszemélyek számára számadási kötelezettséget kell előírni a részükre céljelleggel - nem szociális ellátásként – juttatott összegek rendeltetésszerű felhasználásáról. A támogatások folyósításánál az Önkormányzat civil szervek támogatásáról szóló szabályzatában foglaltak szerint kell eljárni.</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(7)</w:t>
      </w:r>
      <w:r w:rsidRPr="007F226F">
        <w:rPr>
          <w:rFonts w:ascii="Times New Roman" w:eastAsia="Times New Roman" w:hAnsi="Times New Roman" w:cs="Times New Roman"/>
          <w:sz w:val="24"/>
          <w:szCs w:val="24"/>
          <w:lang w:eastAsia="hu-HU"/>
        </w:rPr>
        <w:tab/>
        <w:t>A megállapodás megkötésének feltétele, hogy a támogatott szervezet írásban nyilatkozik arról, hogy köztartozás nem terheli, illetve gazdálkodó, egyéb szervezet felé fennálló tartozása nincs, eleget tett az egyesülési jogról, a közhasznú jogállásáról, valamint civil szervezetek működéséről és támogatásáról szóló 2011. évi CLXXV. törvény 30.§</w:t>
      </w:r>
      <w:proofErr w:type="spellStart"/>
      <w:r w:rsidRPr="007F226F">
        <w:rPr>
          <w:rFonts w:ascii="Times New Roman" w:eastAsia="Times New Roman" w:hAnsi="Times New Roman" w:cs="Times New Roman"/>
          <w:sz w:val="24"/>
          <w:szCs w:val="24"/>
          <w:lang w:eastAsia="hu-HU"/>
        </w:rPr>
        <w:t>-ában</w:t>
      </w:r>
      <w:proofErr w:type="spellEnd"/>
      <w:r w:rsidRPr="007F226F">
        <w:rPr>
          <w:rFonts w:ascii="Times New Roman" w:eastAsia="Times New Roman" w:hAnsi="Times New Roman" w:cs="Times New Roman"/>
          <w:sz w:val="24"/>
          <w:szCs w:val="24"/>
          <w:lang w:eastAsia="hu-HU"/>
        </w:rPr>
        <w:t xml:space="preserve"> előírt kötelezettségének, valamint hogy megfelel a közpénzekből nyújtott támogatások átláthatóságáról szóló 2007. évi CLXXXI. törvényben foglalt feltételeknek. </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(8)       A döntéshozó ellenőrizni köteles a felhasználást és a számadást. Amennyiben a támogatott a támogatást vagy annak egy részét jogtalanul vette igénybe, támogatás igénylésénél valótlan adatokat szolgáltatott, vagy a számadási kötelezettségét határidőre nem teljesítette, e kötelezettségének teljesítéséig további támogatását fel kell függeszteni és fel kell szólítani a támogatás visszafizetésére. A visszafizetési kötelezettség alapján keletkező követelésről csak a Képviselő-testület mondhat le. </w:t>
      </w:r>
    </w:p>
    <w:p w:rsidR="00697F41" w:rsidRPr="007F226F" w:rsidRDefault="00697F41" w:rsidP="00697F41">
      <w:pPr>
        <w:tabs>
          <w:tab w:val="left" w:pos="-1980"/>
          <w:tab w:val="left" w:pos="-284"/>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720" w:hanging="720"/>
        <w:jc w:val="both"/>
        <w:rPr>
          <w:rFonts w:ascii="Times New Roman" w:eastAsia="Times New Roman" w:hAnsi="Times New Roman" w:cs="Times New Roman"/>
          <w:bCs/>
          <w:sz w:val="24"/>
          <w:szCs w:val="24"/>
          <w:lang w:eastAsia="hu-HU"/>
        </w:rPr>
      </w:pPr>
      <w:r w:rsidRPr="007F226F">
        <w:rPr>
          <w:rFonts w:ascii="Times New Roman" w:eastAsia="Times New Roman" w:hAnsi="Times New Roman" w:cs="Times New Roman"/>
          <w:sz w:val="24"/>
          <w:szCs w:val="24"/>
          <w:lang w:eastAsia="hu-HU"/>
        </w:rPr>
        <w:t>(9)</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bCs/>
          <w:sz w:val="24"/>
          <w:szCs w:val="24"/>
          <w:lang w:eastAsia="hu-HU"/>
        </w:rPr>
        <w:t>A 9. számú táblában elkülönített, a helyi nemzetiségi önkormányzatok részére önkormányzati forrásból biztosított – a nemzetiségi önkormányzati feladatok finanszírozását szolgáló – pénzügyi hozzájárulás elnyerésére a nemzetiségi önkormányzatoknak tárgyév március 31-ig feladattervre alapozott pályázatot kell benyújtaniuk. Az illetékes bizottság a benyújtott pályázatok mérlegelésével dönt az egyes nemzetiségi önkormányzatoknak nyújtandó pénzügyi hozzájárulásának mértékéről és a folyósítás ütemezéséről. A hozzájárulás felhasználásáról a nemzetiségi önkormányzat számadási kötelezettségének tárgyévet követő év február 28-ig tehet eleget. A hozzájárulások tekintetében illetékes a Pénzügyi és Vagyonnyilatkozatokat Ellenőrző Bizottság.</w:t>
      </w:r>
    </w:p>
    <w:p w:rsidR="00697F41" w:rsidRPr="007F226F" w:rsidRDefault="00697F41" w:rsidP="00697F41">
      <w:pPr>
        <w:tabs>
          <w:tab w:val="left" w:pos="-284"/>
        </w:tabs>
        <w:spacing w:after="0" w:line="240" w:lineRule="auto"/>
        <w:ind w:left="720" w:hanging="720"/>
        <w:jc w:val="both"/>
        <w:rPr>
          <w:rFonts w:ascii="Times New Roman" w:eastAsia="Times New Roman" w:hAnsi="Times New Roman" w:cs="Times New Roman"/>
          <w:bCs/>
          <w:sz w:val="24"/>
          <w:szCs w:val="24"/>
          <w:lang w:eastAsia="hu-HU"/>
        </w:rPr>
      </w:pPr>
    </w:p>
    <w:p w:rsidR="00697F41" w:rsidRPr="007F226F" w:rsidRDefault="00697F41" w:rsidP="00697F41">
      <w:pPr>
        <w:keepNext/>
        <w:spacing w:after="0" w:line="240" w:lineRule="auto"/>
        <w:jc w:val="center"/>
        <w:outlineLvl w:val="0"/>
        <w:rPr>
          <w:rFonts w:ascii="Times New Roman" w:eastAsia="Times New Roman" w:hAnsi="Times New Roman" w:cs="Times New Roman"/>
          <w:b/>
          <w:bCs/>
          <w:sz w:val="24"/>
          <w:szCs w:val="24"/>
          <w:lang w:eastAsia="hu-HU"/>
        </w:rPr>
      </w:pPr>
    </w:p>
    <w:p w:rsidR="00697F41" w:rsidRPr="007F226F" w:rsidRDefault="00697F41" w:rsidP="00697F41">
      <w:pPr>
        <w:keepNext/>
        <w:spacing w:after="0" w:line="240" w:lineRule="auto"/>
        <w:jc w:val="center"/>
        <w:outlineLvl w:val="0"/>
        <w:rPr>
          <w:rFonts w:ascii="Times New Roman" w:eastAsia="Times New Roman" w:hAnsi="Times New Roman" w:cs="Times New Roman"/>
          <w:b/>
          <w:bCs/>
          <w:sz w:val="24"/>
          <w:szCs w:val="24"/>
          <w:lang w:eastAsia="hu-HU"/>
        </w:rPr>
      </w:pPr>
      <w:r w:rsidRPr="007F226F">
        <w:rPr>
          <w:rFonts w:ascii="Times New Roman" w:eastAsia="Times New Roman" w:hAnsi="Times New Roman" w:cs="Times New Roman"/>
          <w:b/>
          <w:bCs/>
          <w:sz w:val="24"/>
          <w:szCs w:val="24"/>
          <w:lang w:eastAsia="hu-HU"/>
        </w:rPr>
        <w:t>6. Előirányzat - módosítás a költségvetési szerveknél</w:t>
      </w:r>
    </w:p>
    <w:p w:rsidR="00697F41" w:rsidRPr="007F226F" w:rsidRDefault="00697F41" w:rsidP="00697F41">
      <w:pPr>
        <w:keepNext/>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keepNext/>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12. §</w:t>
      </w:r>
    </w:p>
    <w:p w:rsidR="00697F41" w:rsidRPr="007F226F" w:rsidRDefault="00697F41" w:rsidP="00697F41">
      <w:pPr>
        <w:keepNext/>
        <w:tabs>
          <w:tab w:val="left" w:pos="-284"/>
          <w:tab w:val="left" w:pos="0"/>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költségvetési szerv a jóváhagyott költségvetésének bevételi és kiadási főösszegét saját hatáskörben megemelheti</w:t>
      </w:r>
    </w:p>
    <w:p w:rsidR="00697F41" w:rsidRPr="007F226F" w:rsidRDefault="00697F41" w:rsidP="00697F41">
      <w:pPr>
        <w:tabs>
          <w:tab w:val="left" w:pos="-284"/>
          <w:tab w:val="left" w:pos="0"/>
        </w:tabs>
        <w:spacing w:after="0" w:line="240" w:lineRule="auto"/>
        <w:ind w:left="1080" w:hanging="108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 xml:space="preserve">- a működési és felhalmozási célú támogatások államháztartáson belülről, </w:t>
      </w:r>
    </w:p>
    <w:p w:rsidR="00697F41" w:rsidRPr="007F226F" w:rsidRDefault="00697F41" w:rsidP="00697F41">
      <w:pPr>
        <w:tabs>
          <w:tab w:val="left" w:pos="-284"/>
          <w:tab w:val="left" w:pos="0"/>
        </w:tabs>
        <w:spacing w:after="0" w:line="240" w:lineRule="auto"/>
        <w:ind w:left="1080" w:hanging="108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 a működési és felhalmozási célú átvett pénzeszközök</w:t>
      </w:r>
    </w:p>
    <w:p w:rsidR="00697F41" w:rsidRPr="007F226F" w:rsidRDefault="00697F41" w:rsidP="00697F41">
      <w:pPr>
        <w:tabs>
          <w:tab w:val="left" w:pos="-284"/>
          <w:tab w:val="left" w:pos="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rovatain megtervezett előirányzatok abban az esetben is megnövelhetők, ha a bevételi előirányzatok még nem teljesültek túl, azonban az adott cél a tervezéskor még nem volt figyelembe vehető.</w:t>
      </w:r>
    </w:p>
    <w:p w:rsidR="00697F41" w:rsidRPr="007F226F" w:rsidRDefault="00697F41" w:rsidP="00697F41">
      <w:pPr>
        <w:tabs>
          <w:tab w:val="left" w:pos="-1980"/>
          <w:tab w:val="left" w:pos="-284"/>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284"/>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 xml:space="preserve">A költségvetési szerv – ide értve az „Önkormányzat költségvetési szervhez nem tartozó feladatatok” címet is – a jóváhagyott költségvetésén belül a kiemelt előirányzatok között </w:t>
      </w:r>
      <w:r w:rsidRPr="007F226F">
        <w:rPr>
          <w:rFonts w:ascii="Times New Roman" w:eastAsia="Times New Roman" w:hAnsi="Times New Roman" w:cs="Times New Roman"/>
          <w:sz w:val="24"/>
          <w:szCs w:val="24"/>
          <w:lang w:eastAsia="hu-HU"/>
        </w:rPr>
        <w:lastRenderedPageBreak/>
        <w:t xml:space="preserve">saját hatáskörben átcsoportosítást hajthat végre, kivéve a személyi juttatások növelését eredményező döntést (az átcsoportosítás kezdeményezésének feltétele, hogy az átcsoportosítás fenntartói támogatási többletigénnyel nem járhat). A költségvetési szervek dologi kiadásainak kiemelt előirányzatát érintő átcsoportosításoknál a (3) és (4) bekezdésben foglaltakat is figyelembe kell venni. </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 </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t>Az e rendelet 7. számú táblájában szereplő költségvetési szervek a céljelleggel juttatott előirányzatok tekintetében saját hatáskörű előirányzat módosítást nem hajthatnak végre.</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709"/>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t>A költségvetési szerv dologi kiadásai körében megtervezett részelőirányzatok közötti átcsoportosítást e rendelet 7. számú táblájában szereplő előirányzatok kivételével hajthat végre. A dologi kiadások egyéb tételeiről, illetve altételeiről átcsoportosítás (csökkentés) csak akkor hajtható végre, ha a költségvetési szerv módosított előirányzata az éves fizetési kötelezettségekre elégséges.</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w:t>
      </w:r>
      <w:r w:rsidRPr="007F226F">
        <w:rPr>
          <w:rFonts w:ascii="Times New Roman" w:eastAsia="Times New Roman" w:hAnsi="Times New Roman" w:cs="Times New Roman"/>
          <w:sz w:val="24"/>
          <w:szCs w:val="24"/>
          <w:lang w:eastAsia="hu-HU"/>
        </w:rPr>
        <w:tab/>
        <w:t>A Képviselő-testület a költségvetési szerv részére a közhatalmi bevételek, a működési bevételek és a felhalmozási bevételek rovatain megtervezett eredeti, vagy azok módosított (továbbiakban jóváhagyott) előirányzatán felüli többletbevétel 85 %-ának felhasználásra a (6)-(8) bekezdésben foglalt rendelkezések betartása mellett előzetes engedélyt ad. Ez esetben az irányító szerv hatáskörében végrehajtandó előirányzat módosításra utólag, a költségvetési szerv adatszolgáltatása alapján kerül sor a 6.§ (1) bekezdésében meghatározott időpontokban. A többletbevétel 15 %-a elvonásra kerül, amelyre a Képviselő-testület befizetési kötelezettséget ír elő.</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(6)</w:t>
      </w:r>
      <w:r w:rsidRPr="007F226F">
        <w:rPr>
          <w:rFonts w:ascii="Times New Roman" w:eastAsia="Times New Roman" w:hAnsi="Times New Roman" w:cs="Times New Roman"/>
          <w:sz w:val="24"/>
          <w:szCs w:val="24"/>
          <w:lang w:eastAsia="hu-HU"/>
        </w:rPr>
        <w:tab/>
        <w:t>Az (5) bekezdés szerinti bevételek előirányzatain keletkezett engedélyezett mértékű többletbevétel a költségvetési szerv nem céljellegű dologi kiadásaira szabadon felhasználható.</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(7)</w:t>
      </w:r>
      <w:r w:rsidRPr="007F226F">
        <w:rPr>
          <w:rFonts w:ascii="Times New Roman" w:eastAsia="Times New Roman" w:hAnsi="Times New Roman" w:cs="Times New Roman"/>
          <w:sz w:val="24"/>
          <w:szCs w:val="24"/>
          <w:lang w:eastAsia="hu-HU"/>
        </w:rPr>
        <w:tab/>
        <w:t>Az (5) bekezdés szerinti bevételek előirányzatain keletkezett engedélyezett mértékű többletbevétel felhalmozási kiadásra a Polgármester előzetes írásos engedélye alapján használható fel, a kiadási előirányzat terhére kötelezettség csak a jóváhagyást követően vállalható.</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(8)</w:t>
      </w:r>
      <w:r w:rsidRPr="007F226F">
        <w:rPr>
          <w:rFonts w:ascii="Times New Roman" w:eastAsia="Times New Roman" w:hAnsi="Times New Roman" w:cs="Times New Roman"/>
          <w:sz w:val="24"/>
          <w:szCs w:val="24"/>
          <w:lang w:eastAsia="hu-HU"/>
        </w:rPr>
        <w:tab/>
        <w:t>Az (5) bekezdés szerinti bevételek előirányzatokon keletkező többletbevétel személyi juttatásokra és munkaadókat terhelő járulékok és szociális hozzájárulási adó kiemelt előirányzatra nem használható fel.</w:t>
      </w:r>
    </w:p>
    <w:p w:rsidR="00697F41" w:rsidRPr="007F226F" w:rsidRDefault="00697F41" w:rsidP="00697F41">
      <w:pPr>
        <w:tabs>
          <w:tab w:val="left" w:pos="-284"/>
          <w:tab w:val="left" w:pos="0"/>
        </w:tabs>
        <w:spacing w:after="0" w:line="240" w:lineRule="auto"/>
        <w:ind w:left="819" w:hanging="425"/>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(9)</w:t>
      </w:r>
      <w:r w:rsidRPr="007F226F">
        <w:rPr>
          <w:rFonts w:ascii="Times New Roman" w:eastAsia="Times New Roman" w:hAnsi="Times New Roman" w:cs="Times New Roman"/>
          <w:sz w:val="24"/>
          <w:szCs w:val="24"/>
          <w:lang w:eastAsia="hu-HU"/>
        </w:rPr>
        <w:tab/>
        <w:t>Az (5)-(7) bekezdések alapján vállalt kötelezettségek tartós elkötelezettséggel és költségvetési támogatási igénnyel sem a költségvetési évben, sem a következő év/</w:t>
      </w:r>
      <w:proofErr w:type="spellStart"/>
      <w:r w:rsidRPr="007F226F">
        <w:rPr>
          <w:rFonts w:ascii="Times New Roman" w:eastAsia="Times New Roman" w:hAnsi="Times New Roman" w:cs="Times New Roman"/>
          <w:sz w:val="24"/>
          <w:szCs w:val="24"/>
          <w:lang w:eastAsia="hu-HU"/>
        </w:rPr>
        <w:t>ek</w:t>
      </w:r>
      <w:proofErr w:type="spellEnd"/>
      <w:r w:rsidRPr="007F226F">
        <w:rPr>
          <w:rFonts w:ascii="Times New Roman" w:eastAsia="Times New Roman" w:hAnsi="Times New Roman" w:cs="Times New Roman"/>
          <w:sz w:val="24"/>
          <w:szCs w:val="24"/>
          <w:lang w:eastAsia="hu-HU"/>
        </w:rPr>
        <w:t>/</w:t>
      </w:r>
      <w:proofErr w:type="spellStart"/>
      <w:r w:rsidRPr="007F226F">
        <w:rPr>
          <w:rFonts w:ascii="Times New Roman" w:eastAsia="Times New Roman" w:hAnsi="Times New Roman" w:cs="Times New Roman"/>
          <w:sz w:val="24"/>
          <w:szCs w:val="24"/>
          <w:lang w:eastAsia="hu-HU"/>
        </w:rPr>
        <w:t>ben</w:t>
      </w:r>
      <w:proofErr w:type="spellEnd"/>
      <w:r w:rsidRPr="007F226F">
        <w:rPr>
          <w:rFonts w:ascii="Times New Roman" w:eastAsia="Times New Roman" w:hAnsi="Times New Roman" w:cs="Times New Roman"/>
          <w:sz w:val="24"/>
          <w:szCs w:val="24"/>
          <w:lang w:eastAsia="hu-HU"/>
        </w:rPr>
        <w:t xml:space="preserve"> nem járhatnak. </w:t>
      </w:r>
    </w:p>
    <w:p w:rsidR="00697F41" w:rsidRPr="007F226F" w:rsidRDefault="00697F41" w:rsidP="00697F41">
      <w:pPr>
        <w:tabs>
          <w:tab w:val="left" w:pos="-284"/>
          <w:tab w:val="left" w:pos="0"/>
          <w:tab w:val="left" w:pos="709"/>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180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(10)</w:t>
      </w:r>
      <w:r w:rsidRPr="007F226F">
        <w:rPr>
          <w:rFonts w:ascii="Times New Roman" w:eastAsia="Times New Roman" w:hAnsi="Times New Roman" w:cs="Times New Roman"/>
          <w:sz w:val="24"/>
          <w:szCs w:val="24"/>
          <w:lang w:eastAsia="hu-HU"/>
        </w:rPr>
        <w:tab/>
        <w:t>Az Országos Egészségbiztosítási Pénztár (OEP) által finanszírozott Egészségügyi Szolgálat a költségvetését az OEP-től kapott támogatások tekintetében a ténylegesen folyósított összegig - saját hatáskörben - módosítja.</w:t>
      </w:r>
    </w:p>
    <w:p w:rsidR="00697F41" w:rsidRPr="007F226F" w:rsidRDefault="00697F41" w:rsidP="00697F41">
      <w:pPr>
        <w:tabs>
          <w:tab w:val="left" w:pos="-180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(11)</w:t>
      </w:r>
      <w:r w:rsidRPr="007F226F">
        <w:rPr>
          <w:rFonts w:ascii="Times New Roman" w:eastAsia="Times New Roman" w:hAnsi="Times New Roman" w:cs="Times New Roman"/>
          <w:sz w:val="24"/>
          <w:szCs w:val="24"/>
          <w:lang w:eastAsia="hu-HU"/>
        </w:rPr>
        <w:tab/>
        <w:t xml:space="preserve">A gazdasági szervezettel nem rendelkező költségvetési szerv az (1) és a (2) bekezdések szerinti előirányzat módosítását a meghatározott pénzügyi, gazdasági feladatainak ellátását végző Polgármesteri Hivatal Intézménygazdálkodási Iroda vezetőjén keresztül kezdeményezi. Ezen költségvetési szervek előirányzatainak változtatására a Polgármesteri Hivatal Intézménygazdálkodási Iroda vezetője jogosult. </w:t>
      </w:r>
    </w:p>
    <w:p w:rsidR="00697F41" w:rsidRPr="007F226F" w:rsidRDefault="00697F41" w:rsidP="00697F41">
      <w:pPr>
        <w:tabs>
          <w:tab w:val="left" w:pos="-284"/>
          <w:tab w:val="left" w:pos="0"/>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keepNext/>
        <w:tabs>
          <w:tab w:val="left" w:pos="-284"/>
          <w:tab w:val="left" w:pos="0"/>
        </w:tabs>
        <w:spacing w:after="0" w:line="240" w:lineRule="auto"/>
        <w:ind w:left="568" w:hanging="284"/>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lastRenderedPageBreak/>
        <w:t xml:space="preserve">13. § </w:t>
      </w:r>
    </w:p>
    <w:p w:rsidR="00697F41" w:rsidRPr="007F226F" w:rsidRDefault="00697F41" w:rsidP="00697F41">
      <w:pPr>
        <w:keepNext/>
        <w:tabs>
          <w:tab w:val="left" w:pos="-284"/>
          <w:tab w:val="left" w:pos="0"/>
        </w:tabs>
        <w:spacing w:after="0" w:line="240" w:lineRule="auto"/>
        <w:ind w:left="568" w:hanging="284"/>
        <w:jc w:val="both"/>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 xml:space="preserve">A költségvetési szerv az önkormányzati költségvetési rendeletben jóváhagyott költségvetési előirányzatai felett az e rendelet korlátozásainak figyelembe vételével önállóan rendelkezik. </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 költségvetési szerv a részére jóváhagyott, illetve módosított személyi juttatások előirányzatával a jogszabályi előírások figyelembevételével önállóan gazdálkodik.</w:t>
      </w:r>
    </w:p>
    <w:p w:rsidR="00697F41" w:rsidRPr="007F226F" w:rsidRDefault="00697F41" w:rsidP="00697F41">
      <w:pPr>
        <w:tabs>
          <w:tab w:val="left" w:pos="-284"/>
          <w:tab w:val="left" w:pos="0"/>
          <w:tab w:val="left" w:pos="851"/>
        </w:tabs>
        <w:spacing w:after="0" w:line="240" w:lineRule="auto"/>
        <w:ind w:left="709" w:hanging="284"/>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t>A létszám és személyi juttatások gazdálkodásának jogszerűségéért a költségvetési szerv vezetője felel. Az intézményi létszám és a személyi juttatások előirányzat nyilvántartásának vezetéséről gondoskodnia kell.</w:t>
      </w:r>
    </w:p>
    <w:p w:rsidR="00697F41" w:rsidRPr="007F226F" w:rsidRDefault="00697F41" w:rsidP="00697F41">
      <w:pPr>
        <w:tabs>
          <w:tab w:val="left" w:pos="-284"/>
          <w:tab w:val="left" w:pos="0"/>
          <w:tab w:val="left" w:pos="284"/>
          <w:tab w:val="left" w:pos="851"/>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s>
        <w:spacing w:after="0" w:line="240" w:lineRule="auto"/>
        <w:ind w:left="709" w:hanging="425"/>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14. § </w:t>
      </w:r>
    </w:p>
    <w:p w:rsidR="00697F41" w:rsidRPr="007F226F" w:rsidRDefault="00697F41" w:rsidP="00697F41">
      <w:pPr>
        <w:tabs>
          <w:tab w:val="left" w:pos="-284"/>
          <w:tab w:val="left" w:pos="0"/>
          <w:tab w:val="left" w:pos="284"/>
        </w:tabs>
        <w:spacing w:after="0" w:line="240" w:lineRule="auto"/>
        <w:ind w:left="709" w:hanging="425"/>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4"/>
        </w:numPr>
        <w:tabs>
          <w:tab w:val="left" w:pos="-144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 költségvetési szervek maradványát - ezen belül a személyi juttatások maradványát - a Képviselő-testület hagyja jóvá. A Képviselő-testület dönt az önkormányzati költségvetési maradvány felosztásáról. </w:t>
      </w:r>
    </w:p>
    <w:p w:rsidR="00697F41" w:rsidRPr="007F226F" w:rsidRDefault="00697F41" w:rsidP="00697F41">
      <w:p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284"/>
          <w:tab w:val="left" w:pos="709"/>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 Képviselő-testület az (1) bekezdésben foglaltak jóváhagyása és felosztása során a költségvetési szervek 2013. évi személyi juttatások szabad maradványai terhére a költségvetési szervek tekintetében átcsoportosítást hajthat végre.</w:t>
      </w:r>
    </w:p>
    <w:p w:rsidR="00697F41" w:rsidRPr="007F226F" w:rsidRDefault="00697F41" w:rsidP="00697F41">
      <w:pPr>
        <w:tabs>
          <w:tab w:val="left" w:pos="-284"/>
          <w:tab w:val="left" w:pos="0"/>
          <w:tab w:val="left" w:pos="284"/>
        </w:tabs>
        <w:spacing w:after="0" w:line="240" w:lineRule="auto"/>
        <w:ind w:left="709" w:hanging="425"/>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 költségvetési szervek maradványa elszámolása során az Önkormányzatot illeti meg:</w:t>
      </w:r>
    </w:p>
    <w:p w:rsidR="00697F41" w:rsidRPr="007F226F" w:rsidRDefault="00697F41" w:rsidP="00697F41">
      <w:pPr>
        <w:tabs>
          <w:tab w:val="left" w:pos="-284"/>
          <w:tab w:val="left" w:pos="0"/>
          <w:tab w:val="left" w:pos="284"/>
          <w:tab w:val="left" w:pos="709"/>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1"/>
        </w:num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végleges feladatelmaradás miatti összeg,</w:t>
      </w:r>
    </w:p>
    <w:p w:rsidR="00697F41" w:rsidRPr="007F226F" w:rsidRDefault="00697F41" w:rsidP="00697F41">
      <w:pPr>
        <w:numPr>
          <w:ilvl w:val="0"/>
          <w:numId w:val="51"/>
        </w:num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meghatározott célra – kivéve pályázati forrásokból megvalósuló programokra – rendelkezésre bocsátott, áthúzódó pénzügyi teljesítés nélküli összegek maradványa,</w:t>
      </w:r>
    </w:p>
    <w:p w:rsidR="00697F41" w:rsidRPr="007F226F" w:rsidRDefault="00697F41" w:rsidP="00697F41">
      <w:pPr>
        <w:numPr>
          <w:ilvl w:val="0"/>
          <w:numId w:val="51"/>
        </w:num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tárgyévben évközben engedélyezett létszámnövekedéssel összefüggésben jóváhagyott előirányzat-növekményből az az összeg, amelyet a létszám-feltöltés teljes vagy részleges elmaradása miatt nem használt fel,</w:t>
      </w:r>
    </w:p>
    <w:p w:rsidR="00697F41" w:rsidRPr="007F226F" w:rsidRDefault="00697F41" w:rsidP="00697F41">
      <w:pPr>
        <w:numPr>
          <w:ilvl w:val="0"/>
          <w:numId w:val="51"/>
        </w:num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munkaadót terhelő járulékok és szociális hozzájárulási adó előirányzatának támogatással fedezett, illetve arányos részének maradványából azon összeg, amely nem kapcsolódik a személyi juttatások előirányzatának maradványához,</w:t>
      </w:r>
    </w:p>
    <w:p w:rsidR="00697F41" w:rsidRPr="007F226F" w:rsidRDefault="00697F41" w:rsidP="00697F41">
      <w:pPr>
        <w:numPr>
          <w:ilvl w:val="0"/>
          <w:numId w:val="51"/>
        </w:num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gazdálkodási szabályok megsértéséből származó maradvány.</w:t>
      </w:r>
    </w:p>
    <w:p w:rsidR="00697F41" w:rsidRPr="007F226F" w:rsidRDefault="00697F41" w:rsidP="00697F41">
      <w:pPr>
        <w:tabs>
          <w:tab w:val="left" w:pos="-284"/>
          <w:tab w:val="left" w:pos="0"/>
          <w:tab w:val="left" w:pos="284"/>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t>A maradvány terhére nem kezdeményezhető olyan tartós kötelezettség, amely a következő évben (években) támogatási többlettel járna.</w:t>
      </w:r>
    </w:p>
    <w:p w:rsidR="00697F41" w:rsidRPr="007F226F" w:rsidRDefault="00697F41" w:rsidP="00697F41">
      <w:pPr>
        <w:tabs>
          <w:tab w:val="left" w:pos="-284"/>
          <w:tab w:val="left" w:pos="0"/>
        </w:tabs>
        <w:spacing w:after="0" w:line="240" w:lineRule="auto"/>
        <w:ind w:left="709" w:hanging="851"/>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709"/>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w:t>
      </w:r>
      <w:r w:rsidRPr="007F226F">
        <w:rPr>
          <w:rFonts w:ascii="Times New Roman" w:eastAsia="Times New Roman" w:hAnsi="Times New Roman" w:cs="Times New Roman"/>
          <w:sz w:val="24"/>
          <w:szCs w:val="24"/>
          <w:lang w:eastAsia="hu-HU"/>
        </w:rPr>
        <w:tab/>
        <w:t>Az OEP által finanszírozott feladatok maradványának elszámolása során a Pénztár kezelőjének rendelkezése szerint kell eljárni.</w:t>
      </w:r>
    </w:p>
    <w:p w:rsidR="00697F41" w:rsidRPr="007F226F" w:rsidRDefault="00697F41" w:rsidP="00697F41">
      <w:pPr>
        <w:tabs>
          <w:tab w:val="left" w:pos="-284"/>
          <w:tab w:val="left" w:pos="0"/>
        </w:tabs>
        <w:spacing w:after="0" w:line="240" w:lineRule="auto"/>
        <w:ind w:left="709" w:hanging="425"/>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(6)</w:t>
      </w:r>
      <w:r w:rsidRPr="007F226F">
        <w:rPr>
          <w:rFonts w:ascii="Times New Roman" w:eastAsia="Times New Roman" w:hAnsi="Times New Roman" w:cs="Times New Roman"/>
          <w:sz w:val="24"/>
          <w:szCs w:val="24"/>
          <w:lang w:eastAsia="hu-HU"/>
        </w:rPr>
        <w:tab/>
        <w:t>A Képviselő-testület a helyi önkormányzat által igényelhető feladatmutatók szerint járó támogatások és a kötött felhasználású támogatások elszámolásához kapcsolódó befizetési kötelezettség teljesítése érdekében a költségvetési szervek részére maradványt terhelő befizetési kötelezettséget ír elő.</w:t>
      </w:r>
    </w:p>
    <w:p w:rsidR="00697F41" w:rsidRPr="007F226F" w:rsidRDefault="00697F41" w:rsidP="00697F41">
      <w:pPr>
        <w:tabs>
          <w:tab w:val="left" w:pos="-284"/>
          <w:tab w:val="left" w:pos="0"/>
          <w:tab w:val="left" w:pos="709"/>
        </w:tabs>
        <w:spacing w:after="0" w:line="240" w:lineRule="auto"/>
        <w:ind w:left="1134" w:hanging="426"/>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851"/>
        <w:jc w:val="center"/>
        <w:rPr>
          <w:rFonts w:ascii="Times New Roman" w:eastAsia="Times New Roman" w:hAnsi="Times New Roman" w:cs="Times New Roman"/>
          <w:sz w:val="24"/>
          <w:szCs w:val="24"/>
          <w:lang w:eastAsia="hu-HU"/>
        </w:rPr>
      </w:pPr>
    </w:p>
    <w:p w:rsidR="00697F41" w:rsidRPr="007F226F" w:rsidRDefault="00697F41" w:rsidP="00697F41">
      <w:pPr>
        <w:keepNext/>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lastRenderedPageBreak/>
        <w:t>Harmadik rész</w:t>
      </w:r>
    </w:p>
    <w:p w:rsidR="00697F41" w:rsidRPr="007F226F" w:rsidRDefault="00697F41" w:rsidP="00697F41">
      <w:pPr>
        <w:keepNext/>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keepNext/>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7. Vegyes rendelkezések</w:t>
      </w:r>
    </w:p>
    <w:p w:rsidR="00697F41" w:rsidRPr="007F226F" w:rsidRDefault="00697F41" w:rsidP="00697F41">
      <w:pPr>
        <w:keepNext/>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keepNext/>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15. §</w:t>
      </w:r>
    </w:p>
    <w:p w:rsidR="00697F41" w:rsidRPr="007F226F" w:rsidRDefault="00697F41" w:rsidP="00697F41">
      <w:pPr>
        <w:keepNext/>
        <w:tabs>
          <w:tab w:val="left" w:pos="-284"/>
          <w:tab w:val="left" w:pos="0"/>
        </w:tabs>
        <w:spacing w:after="0" w:line="240" w:lineRule="auto"/>
        <w:ind w:left="568"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kerületi önkormányzati, valamint intézményi beruházásokra (építési, beruházási beszerzésre) és intézményi, út-, parkfelújításokra, árubeszerzésekre, szolgáltatások megrendelésére a közbeszerzésekről szóló törvény, valamint a II. Kerületi Önkormányzat Képviselő-testületének közbeszerzésekről szóló szabályzatának rendelkezéseit kell alkalmazni.</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16.§</w:t>
      </w:r>
    </w:p>
    <w:p w:rsidR="00697F41" w:rsidRPr="007F226F" w:rsidRDefault="00697F41" w:rsidP="00697F41">
      <w:pPr>
        <w:tabs>
          <w:tab w:val="left" w:pos="-284"/>
          <w:tab w:val="left" w:pos="0"/>
        </w:tabs>
        <w:spacing w:after="0" w:line="240" w:lineRule="auto"/>
        <w:rPr>
          <w:rFonts w:ascii="Times New Roman" w:eastAsia="Times New Roman" w:hAnsi="Times New Roman" w:cs="Times New Roman"/>
          <w:b/>
          <w:sz w:val="24"/>
          <w:szCs w:val="24"/>
          <w:lang w:eastAsia="hu-HU"/>
        </w:rPr>
      </w:pPr>
    </w:p>
    <w:p w:rsidR="00697F41" w:rsidRPr="007F226F" w:rsidRDefault="00697F41" w:rsidP="00697F41">
      <w:pPr>
        <w:numPr>
          <w:ilvl w:val="0"/>
          <w:numId w:val="43"/>
        </w:numPr>
        <w:tabs>
          <w:tab w:val="left" w:pos="-284"/>
          <w:tab w:val="left" w:pos="0"/>
          <w:tab w:val="num" w:pos="720"/>
        </w:tabs>
        <w:spacing w:after="0" w:line="240" w:lineRule="auto"/>
        <w:ind w:left="720" w:hanging="720"/>
        <w:jc w:val="both"/>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sz w:val="24"/>
          <w:szCs w:val="24"/>
          <w:lang w:eastAsia="hu-HU"/>
        </w:rPr>
        <w:t xml:space="preserve">Az Önkormányzat külön rendeleteiben meghatározott, meleg étkeztetési utalvány formájában biztosított étkezési hozzájárulás összege – ide nem értve a köztisztviselők </w:t>
      </w:r>
      <w:proofErr w:type="spellStart"/>
      <w:r w:rsidRPr="007F226F">
        <w:rPr>
          <w:rFonts w:ascii="Times New Roman" w:eastAsia="Times New Roman" w:hAnsi="Times New Roman" w:cs="Times New Roman"/>
          <w:sz w:val="24"/>
          <w:szCs w:val="24"/>
          <w:lang w:eastAsia="hu-HU"/>
        </w:rPr>
        <w:t>cafetéria</w:t>
      </w:r>
      <w:proofErr w:type="spellEnd"/>
      <w:r w:rsidRPr="007F226F">
        <w:rPr>
          <w:rFonts w:ascii="Times New Roman" w:eastAsia="Times New Roman" w:hAnsi="Times New Roman" w:cs="Times New Roman"/>
          <w:sz w:val="24"/>
          <w:szCs w:val="24"/>
          <w:lang w:eastAsia="hu-HU"/>
        </w:rPr>
        <w:t xml:space="preserve"> rendszerében szereplő személyek esetét – 8 000 Ft/hó.</w:t>
      </w:r>
      <w:r w:rsidRPr="007F226F">
        <w:rPr>
          <w:rFonts w:ascii="Times New Roman" w:eastAsia="Times New Roman" w:hAnsi="Times New Roman" w:cs="Times New Roman"/>
          <w:b/>
          <w:sz w:val="24"/>
          <w:szCs w:val="24"/>
          <w:lang w:eastAsia="hu-HU"/>
        </w:rPr>
        <w:t xml:space="preserve"> </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highlight w:val="cyan"/>
          <w:lang w:eastAsia="hu-HU"/>
        </w:rPr>
      </w:pPr>
    </w:p>
    <w:p w:rsidR="00697F41" w:rsidRPr="007F226F" w:rsidRDefault="00697F41" w:rsidP="00697F41">
      <w:pPr>
        <w:numPr>
          <w:ilvl w:val="0"/>
          <w:numId w:val="43"/>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2014. évre vonatkozóan, a Polgármesteri Hivatal alkalmazásában lévő felsőfokú iskolai végzettségű köztisztviselők részére 35 %-os mértékű, a középfokú iskolai végzettségű köztisztviselők részére 20 %-os mértékű illetménykiegészítést határoz meg.</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3"/>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szociális, gyermekjóléti és gyermekvédelmi ellátások helyi szabályozásáról szóló 12/2010. (V. 31.) önkormányzati rendelet 16. § (4) bekezdése alapján az ápolási díj kiegészítő támogatását 15 000 Ft/hó összegben határozza meg a 2014. évre vonatkozóan.</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3"/>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Képviselő-testület a szociális, gyermekjóléti és gyermekvédelmi ellátások helyi szabályozásáról szóló 12/2010. (V. 31.) önkormányzati rendelet 50/A. § (1) bekezdése alapján a bölcsődei gondozásért 440 Ft/nap térítési díjat állapít meg a 2014. évre vonatkozóan.</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17. §</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8"/>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Önkormányzat jóváhagyott költségvetési keretéből pályázatok kiírására - jelen rendeletben foglaltakon túl - a Polgármester jogosult.</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8"/>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szervek kizárólag a Képviselő-testület előzetes jóváhagyásával (kötelezettség vállalásával) nyújthatnak be szakmai pályázatokat abban az esetben, ha a pályázott feladat ellátása költségvetési többlettámogatást is igényel.</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18. § </w:t>
      </w: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költségvetési szerv a használatában levő tárgyi eszközeire, készleteire biztosítási szerződést köthet.</w:t>
      </w:r>
    </w:p>
    <w:p w:rsidR="00697F41" w:rsidRPr="007F226F" w:rsidRDefault="00697F41" w:rsidP="00697F41">
      <w:pPr>
        <w:tabs>
          <w:tab w:val="left" w:pos="-284"/>
          <w:tab w:val="left" w:pos="0"/>
          <w:tab w:val="left" w:pos="851"/>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20"/>
          <w:tab w:val="left" w:pos="851"/>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Az (1) bekezdésben foglalt szerződések megkötéséhez a jelen rendeletben biztosítotthoz képest költségvetési többlettámogatás nem igényelhető.</w:t>
      </w:r>
    </w:p>
    <w:p w:rsidR="00697F41" w:rsidRPr="007F226F" w:rsidRDefault="00697F41" w:rsidP="00697F41">
      <w:pPr>
        <w:keepNext/>
        <w:tabs>
          <w:tab w:val="left" w:pos="-284"/>
          <w:tab w:val="left" w:pos="0"/>
          <w:tab w:val="left" w:pos="284"/>
          <w:tab w:val="left" w:pos="709"/>
        </w:tabs>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keepNext/>
        <w:tabs>
          <w:tab w:val="left" w:pos="-284"/>
          <w:tab w:val="left" w:pos="0"/>
          <w:tab w:val="left" w:pos="284"/>
          <w:tab w:val="left" w:pos="709"/>
        </w:tabs>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keepNext/>
        <w:tabs>
          <w:tab w:val="left" w:pos="-284"/>
          <w:tab w:val="left" w:pos="0"/>
          <w:tab w:val="left" w:pos="284"/>
          <w:tab w:val="left" w:pos="709"/>
        </w:tabs>
        <w:spacing w:after="0" w:line="240" w:lineRule="auto"/>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19. §</w:t>
      </w:r>
    </w:p>
    <w:p w:rsidR="00697F41" w:rsidRPr="007F226F" w:rsidRDefault="00697F41" w:rsidP="00697F41">
      <w:pPr>
        <w:keepNext/>
        <w:tabs>
          <w:tab w:val="left" w:pos="-284"/>
          <w:tab w:val="left" w:pos="0"/>
          <w:tab w:val="left" w:pos="284"/>
          <w:tab w:val="left" w:pos="709"/>
        </w:tabs>
        <w:spacing w:after="0" w:line="240" w:lineRule="auto"/>
        <w:ind w:left="568" w:hanging="284"/>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0"/>
        </w:numPr>
        <w:spacing w:after="0" w:line="240" w:lineRule="auto"/>
        <w:ind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költségvetési szervek csak a Képviselő-testület engedélyével hozhatnak létre társadalmi szervezetet.</w:t>
      </w:r>
    </w:p>
    <w:p w:rsidR="00697F41" w:rsidRPr="007F226F" w:rsidRDefault="00697F41" w:rsidP="00697F41">
      <w:pPr>
        <w:tabs>
          <w:tab w:val="left" w:pos="-284"/>
        </w:tabs>
        <w:spacing w:after="0" w:line="240" w:lineRule="auto"/>
        <w:ind w:left="284" w:hanging="142"/>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 költségvetési szervek társadalmi szervezethez csak a Képviselő-testület engedélyével csatlakozhatnak.</w:t>
      </w:r>
    </w:p>
    <w:p w:rsidR="00697F41" w:rsidRPr="007F226F" w:rsidRDefault="00697F41" w:rsidP="00697F41">
      <w:pPr>
        <w:tabs>
          <w:tab w:val="left" w:pos="-284"/>
          <w:tab w:val="left" w:pos="0"/>
          <w:tab w:val="left" w:pos="284"/>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 költségvetési szervek gazdasági társaságot, nonprofit gazdasági társaságot nem alapíthatnak, illetőleg nem szerezhetnek gazdasági társaságban, nonprofit gazdasági társaságban érdekeltséget.</w:t>
      </w:r>
    </w:p>
    <w:p w:rsidR="00697F41" w:rsidRPr="007F226F" w:rsidRDefault="00697F41" w:rsidP="00697F41">
      <w:pPr>
        <w:tabs>
          <w:tab w:val="left" w:pos="-284"/>
          <w:tab w:val="left" w:pos="0"/>
          <w:tab w:val="left" w:pos="284"/>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Az Önkormányzat által támogatott, a rendelet 11. számú táblázatában az egyházak és az egyházai fenntartású intézmények épületeinek felújítására adott támogatások felhasználására megjelölt szervezetek</w:t>
      </w:r>
    </w:p>
    <w:p w:rsidR="00697F41" w:rsidRPr="007F226F" w:rsidRDefault="00697F41" w:rsidP="00697F41">
      <w:pPr>
        <w:tabs>
          <w:tab w:val="left" w:pos="-284"/>
          <w:tab w:val="left" w:pos="0"/>
          <w:tab w:val="left" w:pos="284"/>
          <w:tab w:val="left" w:pos="709"/>
        </w:tabs>
        <w:spacing w:after="0" w:line="240" w:lineRule="auto"/>
        <w:ind w:left="992" w:firstLine="1"/>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6"/>
        </w:numPr>
        <w:tabs>
          <w:tab w:val="left" w:pos="-284"/>
          <w:tab w:val="left" w:pos="0"/>
          <w:tab w:val="left" w:pos="284"/>
          <w:tab w:val="left" w:pos="709"/>
          <w:tab w:val="num" w:pos="1260"/>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részére biztosított támogatást a szervezet írásbeli kérelmére – a likviditási helyzettől függően – az egyházi, karitatív szervezetek tanácsnoka egyetértésével folyósítja a Polgármesteri Hivatal,</w:t>
      </w:r>
    </w:p>
    <w:p w:rsidR="00697F41" w:rsidRPr="007F226F" w:rsidRDefault="00697F41" w:rsidP="00697F41">
      <w:pPr>
        <w:tabs>
          <w:tab w:val="left" w:pos="-284"/>
          <w:tab w:val="left" w:pos="0"/>
          <w:tab w:val="left" w:pos="284"/>
          <w:tab w:val="left" w:pos="709"/>
        </w:tabs>
        <w:spacing w:after="0" w:line="240" w:lineRule="auto"/>
        <w:ind w:left="993"/>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6"/>
        </w:numPr>
        <w:tabs>
          <w:tab w:val="left" w:pos="-284"/>
          <w:tab w:val="left" w:pos="0"/>
          <w:tab w:val="left" w:pos="284"/>
          <w:tab w:val="left" w:pos="709"/>
          <w:tab w:val="num" w:pos="1260"/>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számadási kötelezettséggel tartoznak a részükre céljelleggel juttatott összeg rendeltetésszerű felhasználására vonatkozóan az egyházi, karitatív szervezetek tanácsnoka felé. Amennyiben a finanszírozott az előírt számadási kötelezettségének határidőre nem tesz eleget, e kötelezettségének teljesítéséig további támogatását fel kell függeszteni és fel kell szólítani a támogatás visszafizetésére. A visszafizetési kötelezettség alapján keletkező követelésről csak a Képviselő-testület mondhat le.</w:t>
      </w:r>
    </w:p>
    <w:p w:rsidR="00697F41" w:rsidRPr="007F226F" w:rsidRDefault="00697F41" w:rsidP="00697F41">
      <w:pPr>
        <w:tabs>
          <w:tab w:val="left" w:pos="-284"/>
          <w:tab w:val="left" w:pos="0"/>
          <w:tab w:val="left" w:pos="284"/>
          <w:tab w:val="left" w:pos="709"/>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567" w:hanging="284"/>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20. § </w:t>
      </w:r>
    </w:p>
    <w:p w:rsidR="00697F41" w:rsidRPr="007F226F" w:rsidRDefault="00697F41" w:rsidP="00697F41">
      <w:pPr>
        <w:tabs>
          <w:tab w:val="left" w:pos="-284"/>
          <w:tab w:val="left" w:pos="0"/>
          <w:tab w:val="left" w:pos="142"/>
          <w:tab w:val="left" w:pos="567"/>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142"/>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 költségvetési szervek pénzkölcsönt (hitelt) nem vehetnek fel, kezességet nem vállalhatnak, értékpapírt nem vásárolhatnak, váltót nem bocsáthatnak ki és nem fogadhatnak el.</w:t>
      </w:r>
    </w:p>
    <w:p w:rsidR="00697F41" w:rsidRPr="007F226F" w:rsidRDefault="00697F41" w:rsidP="00697F41">
      <w:pPr>
        <w:tabs>
          <w:tab w:val="left" w:pos="-284"/>
          <w:tab w:val="left" w:pos="0"/>
          <w:tab w:val="left" w:pos="284"/>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 Képviselő-testület az Önkormányzat hitelfelvételéhez, kötvénykibocsátásához kapcsolódóan:</w:t>
      </w:r>
    </w:p>
    <w:p w:rsidR="00697F41" w:rsidRPr="007F226F" w:rsidRDefault="00697F41" w:rsidP="00697F41">
      <w:pPr>
        <w:tabs>
          <w:tab w:val="left" w:pos="-284"/>
          <w:tab w:val="left" w:pos="0"/>
          <w:tab w:val="left" w:pos="284"/>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numPr>
          <w:ilvl w:val="0"/>
          <w:numId w:val="45"/>
        </w:numPr>
        <w:tabs>
          <w:tab w:val="left" w:pos="-2160"/>
          <w:tab w:val="num" w:pos="126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Saját hatáskörében tartja a közép és hosszú lejáratú hitelfelvételre, kötvény kibocsátásra vonatkozó döntési jogot. A közép és hosszú lejáratú hitelfelvétel, kötvény kibocsátás fedezetére az önkormányzati törzsvagyon, a normatív állami hozzájárulás, az állami támogatás, a személyi jövedelemadó, valamint az államháztartáson belül működési célra átvett bevételek nem használhatók.</w:t>
      </w:r>
    </w:p>
    <w:p w:rsidR="00697F41" w:rsidRPr="007F226F" w:rsidRDefault="00697F41" w:rsidP="00697F41">
      <w:pPr>
        <w:tabs>
          <w:tab w:val="left" w:pos="-284"/>
          <w:tab w:val="left" w:pos="0"/>
          <w:tab w:val="left" w:pos="284"/>
          <w:tab w:val="left" w:pos="993"/>
        </w:tabs>
        <w:spacing w:after="0" w:line="240" w:lineRule="auto"/>
        <w:ind w:left="709"/>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b)</w:t>
      </w:r>
      <w:r w:rsidRPr="007F226F">
        <w:rPr>
          <w:rFonts w:ascii="Times New Roman" w:eastAsia="Times New Roman" w:hAnsi="Times New Roman" w:cs="Times New Roman"/>
          <w:sz w:val="24"/>
          <w:szCs w:val="24"/>
          <w:lang w:eastAsia="hu-HU"/>
        </w:rPr>
        <w:tab/>
        <w:t>Likviditási hitelfelvételhez való döntési jogot - esetenként a jóváhagyott éves költségvetési kiadások legfeljebb 2 %-a erejéig - a Polgármester részére biztosítja, a soron következő képviselő-testületi ülésen történő beszámolási kötelezettség mellett.</w:t>
      </w:r>
    </w:p>
    <w:p w:rsidR="00697F41" w:rsidRPr="007F226F" w:rsidRDefault="00697F41" w:rsidP="00697F41">
      <w:pPr>
        <w:tabs>
          <w:tab w:val="left" w:pos="-284"/>
          <w:tab w:val="left" w:pos="0"/>
          <w:tab w:val="left" w:pos="284"/>
          <w:tab w:val="left" w:pos="993"/>
        </w:tabs>
        <w:spacing w:after="0" w:line="240" w:lineRule="auto"/>
        <w:ind w:left="993"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198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c)</w:t>
      </w:r>
      <w:r w:rsidRPr="007F226F">
        <w:rPr>
          <w:rFonts w:ascii="Times New Roman" w:eastAsia="Times New Roman" w:hAnsi="Times New Roman" w:cs="Times New Roman"/>
          <w:sz w:val="24"/>
          <w:szCs w:val="24"/>
          <w:lang w:eastAsia="hu-HU"/>
        </w:rPr>
        <w:tab/>
        <w:t>Az éven belül felvett és visszafizetett likviditási hitel a közszolgáltatási alapfeladatok folyamatos működtetéséhez használható fel.</w:t>
      </w:r>
    </w:p>
    <w:p w:rsidR="00697F41" w:rsidRPr="007F226F" w:rsidRDefault="00697F41" w:rsidP="00697F41">
      <w:pPr>
        <w:tabs>
          <w:tab w:val="left" w:pos="-1980"/>
        </w:tabs>
        <w:spacing w:after="0" w:line="240" w:lineRule="auto"/>
        <w:ind w:left="1260" w:hanging="551"/>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 w:val="left" w:pos="284"/>
          <w:tab w:val="left" w:pos="709"/>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(3)</w:t>
      </w: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Az Önkormányzat kezességet a Képviselő-testület egyedi felhatalmazása alapján vállalhat.</w:t>
      </w:r>
    </w:p>
    <w:p w:rsidR="00697F41" w:rsidRPr="007F226F" w:rsidRDefault="00697F41" w:rsidP="00697F41">
      <w:pPr>
        <w:tabs>
          <w:tab w:val="left" w:pos="-284"/>
          <w:tab w:val="left" w:pos="0"/>
          <w:tab w:val="left" w:pos="284"/>
          <w:tab w:val="left" w:pos="709"/>
        </w:tabs>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(4)</w:t>
      </w:r>
      <w:r w:rsidRPr="007F226F">
        <w:rPr>
          <w:rFonts w:ascii="Times New Roman" w:eastAsia="Times New Roman" w:hAnsi="Times New Roman" w:cs="Times New Roman"/>
          <w:sz w:val="24"/>
          <w:szCs w:val="24"/>
          <w:lang w:eastAsia="hu-HU"/>
        </w:rPr>
        <w:tab/>
        <w:t>Az Önkormányzat adósságot keletkeztető éves kötelezettségvállalásának felső határa a saját bevételek éves előirányzatának 50 %-a, azaz 4 141 615 </w:t>
      </w:r>
      <w:proofErr w:type="spellStart"/>
      <w:r w:rsidRPr="007F226F">
        <w:rPr>
          <w:rFonts w:ascii="Times New Roman" w:eastAsia="Times New Roman" w:hAnsi="Times New Roman" w:cs="Times New Roman"/>
          <w:sz w:val="24"/>
          <w:szCs w:val="24"/>
          <w:lang w:eastAsia="hu-HU"/>
        </w:rPr>
        <w:t>eFt</w:t>
      </w:r>
      <w:proofErr w:type="spellEnd"/>
      <w:r w:rsidRPr="007F226F">
        <w:rPr>
          <w:rFonts w:ascii="Times New Roman" w:eastAsia="Times New Roman" w:hAnsi="Times New Roman" w:cs="Times New Roman"/>
          <w:sz w:val="24"/>
          <w:szCs w:val="24"/>
          <w:lang w:eastAsia="hu-HU"/>
        </w:rPr>
        <w:t>.</w:t>
      </w:r>
    </w:p>
    <w:p w:rsidR="00697F41" w:rsidRPr="007F226F" w:rsidRDefault="00697F41" w:rsidP="00697F41">
      <w:pPr>
        <w:tabs>
          <w:tab w:val="left" w:pos="-284"/>
          <w:tab w:val="left" w:pos="0"/>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w:t>
      </w:r>
      <w:r w:rsidRPr="007F226F">
        <w:rPr>
          <w:rFonts w:ascii="Times New Roman" w:eastAsia="Times New Roman" w:hAnsi="Times New Roman" w:cs="Times New Roman"/>
          <w:sz w:val="24"/>
          <w:szCs w:val="24"/>
          <w:lang w:eastAsia="hu-HU"/>
        </w:rPr>
        <w:tab/>
        <w:t xml:space="preserve">A költségvetési szerv fizetési számláján lévő szabad pénzeszközeit betétként kizárólag a számlavezető pénzintézetnél a fizetési számlához kapcsolódó </w:t>
      </w:r>
      <w:proofErr w:type="spellStart"/>
      <w:r w:rsidRPr="007F226F">
        <w:rPr>
          <w:rFonts w:ascii="Times New Roman" w:eastAsia="Times New Roman" w:hAnsi="Times New Roman" w:cs="Times New Roman"/>
          <w:sz w:val="24"/>
          <w:szCs w:val="24"/>
          <w:lang w:eastAsia="hu-HU"/>
        </w:rPr>
        <w:t>alszámlán</w:t>
      </w:r>
      <w:proofErr w:type="spellEnd"/>
      <w:r w:rsidRPr="007F226F">
        <w:rPr>
          <w:rFonts w:ascii="Times New Roman" w:eastAsia="Times New Roman" w:hAnsi="Times New Roman" w:cs="Times New Roman"/>
          <w:sz w:val="24"/>
          <w:szCs w:val="24"/>
          <w:lang w:eastAsia="hu-HU"/>
        </w:rPr>
        <w:t xml:space="preserve"> kötheti le, ha azzal nem veszélyezteti az esedékes kiadások teljesítését.</w:t>
      </w:r>
    </w:p>
    <w:p w:rsidR="00697F41" w:rsidRPr="007F226F" w:rsidRDefault="00697F41" w:rsidP="00697F41">
      <w:pPr>
        <w:tabs>
          <w:tab w:val="left" w:pos="-284"/>
          <w:tab w:val="left" w:pos="0"/>
          <w:tab w:val="left" w:pos="709"/>
        </w:tabs>
        <w:spacing w:after="0" w:line="240" w:lineRule="auto"/>
        <w:ind w:left="567" w:hanging="284"/>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(6)</w:t>
      </w:r>
      <w:r w:rsidRPr="007F226F">
        <w:rPr>
          <w:rFonts w:ascii="Times New Roman" w:eastAsia="Times New Roman" w:hAnsi="Times New Roman" w:cs="Times New Roman"/>
          <w:sz w:val="24"/>
          <w:szCs w:val="24"/>
          <w:lang w:eastAsia="hu-HU"/>
        </w:rPr>
        <w:tab/>
        <w:t>Az Önkormányzat fizetési számláján a maximum 1 hónapig szabadnak minősíthető pénzeszközöket a Polgármesteri Hivatal – a központi költségvetésből származó hozzájárulások és támogatások kivételével – a számlavezető pénzintézetnél betétként legfeljebb 1 hónapos lekötéssel elhelyezheti.</w:t>
      </w:r>
    </w:p>
    <w:p w:rsidR="00697F41" w:rsidRPr="007F226F" w:rsidRDefault="00697F41" w:rsidP="00697F41">
      <w:pPr>
        <w:tabs>
          <w:tab w:val="left" w:pos="-284"/>
          <w:tab w:val="left" w:pos="0"/>
          <w:tab w:val="num" w:pos="567"/>
          <w:tab w:val="left" w:pos="709"/>
        </w:tabs>
        <w:spacing w:after="0" w:line="240" w:lineRule="auto"/>
        <w:ind w:left="567" w:hanging="567"/>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(7)</w:t>
      </w:r>
      <w:r w:rsidRPr="007F226F">
        <w:rPr>
          <w:rFonts w:ascii="Times New Roman" w:eastAsia="Times New Roman" w:hAnsi="Times New Roman" w:cs="Times New Roman"/>
          <w:sz w:val="24"/>
          <w:szCs w:val="24"/>
          <w:lang w:eastAsia="hu-HU"/>
        </w:rPr>
        <w:tab/>
        <w:t>Az Önkormányzat fizetési számláján az egy hónapon túl szabadnak minősíthető pénzeszközöket – a központi költségvetésből származó hozzájárulások és támogatások kivételével – a számlavezető pénzintézeten kívül még további, legalább két pénzintézet ajánlata alapján – a (6) bekezdésben foglaltaktól eltérően is – a Polgármesteri Hivatal betétként elhelyezheti vagy állampapír vásárlására fordíthatja a Költségvetési Bizottság döntése alapján. Az ajánlatokat a befektetés értéknapjának és futamidejének megjelölésével kell bekérni.</w:t>
      </w:r>
    </w:p>
    <w:p w:rsidR="00697F41" w:rsidRPr="007F226F" w:rsidRDefault="00697F41" w:rsidP="00697F41">
      <w:pPr>
        <w:tabs>
          <w:tab w:val="left" w:pos="-284"/>
        </w:tabs>
        <w:suppressAutoHyphens/>
        <w:spacing w:after="0" w:line="240" w:lineRule="auto"/>
        <w:jc w:val="both"/>
        <w:rPr>
          <w:rFonts w:ascii="Times New Roman" w:eastAsia="Times New Roman" w:hAnsi="Times New Roman" w:cs="Times New Roman"/>
          <w:b/>
          <w:sz w:val="24"/>
          <w:szCs w:val="24"/>
          <w:lang w:eastAsia="ar-SA"/>
        </w:rPr>
      </w:pPr>
    </w:p>
    <w:p w:rsidR="00697F41" w:rsidRPr="007F226F" w:rsidRDefault="00697F41" w:rsidP="00697F41">
      <w:pPr>
        <w:tabs>
          <w:tab w:val="left" w:pos="-284"/>
        </w:tabs>
        <w:suppressAutoHyphens/>
        <w:spacing w:after="0" w:line="240" w:lineRule="auto"/>
        <w:ind w:left="720" w:hanging="720"/>
        <w:jc w:val="both"/>
        <w:rPr>
          <w:rFonts w:ascii="Times New Roman" w:eastAsia="Times New Roman" w:hAnsi="Times New Roman" w:cs="Times New Roman"/>
          <w:sz w:val="24"/>
          <w:szCs w:val="24"/>
          <w:lang w:eastAsia="ar-SA"/>
        </w:rPr>
      </w:pPr>
      <w:r w:rsidRPr="007F226F">
        <w:rPr>
          <w:rFonts w:ascii="Times New Roman" w:eastAsia="Times New Roman" w:hAnsi="Times New Roman" w:cs="Times New Roman"/>
          <w:sz w:val="24"/>
          <w:szCs w:val="24"/>
          <w:lang w:eastAsia="ar-SA"/>
        </w:rPr>
        <w:t>(8)</w:t>
      </w:r>
      <w:r w:rsidRPr="007F226F">
        <w:rPr>
          <w:rFonts w:ascii="Times New Roman" w:eastAsia="Times New Roman" w:hAnsi="Times New Roman" w:cs="Times New Roman"/>
          <w:sz w:val="24"/>
          <w:szCs w:val="24"/>
          <w:lang w:eastAsia="ar-SA"/>
        </w:rPr>
        <w:tab/>
        <w:t>A rendelet 2. sz. tábla 3.1.2. sor „Belföldi értékpapírok kiadásai” jogcímen befektetési céllal jóváhagyott átmenetileg szabad pénzeszközt a Költségvetési Bizottság javaslata alapján a Polgármester maximum két évre, államilag garantált értékpapír - államkötvény -  vásárlására fordíthatja. A tőkegarantált befektetés kamatait az Önkormányzat adott évi gazdálkodása során szabadon felhasználhatja.</w:t>
      </w:r>
    </w:p>
    <w:p w:rsidR="00697F41" w:rsidRPr="007F226F" w:rsidRDefault="00697F41" w:rsidP="00697F41">
      <w:pPr>
        <w:tabs>
          <w:tab w:val="left" w:pos="-284"/>
          <w:tab w:val="left" w:pos="720"/>
        </w:tabs>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21. § </w:t>
      </w: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5. számú tábla I. soraiban szereplő feladatokhoz kapcsolódóan az évközben képződött többletbevételt – ide nem értve a 9.§ (1) bekezdés a) pontjába tartozó bevételeket – a 16. számú I/9. sor alatt létrehozott „Többletbevételből származó tartalék” jogcímen kell – a Polgármester egyidejű tájékoztatása mellett – előirányzatosítani.</w:t>
      </w: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567" w:hanging="284"/>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22. § </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b/>
          <w:sz w:val="24"/>
          <w:szCs w:val="24"/>
          <w:lang w:eastAsia="hu-HU"/>
        </w:rPr>
      </w:pPr>
    </w:p>
    <w:p w:rsidR="00697F41" w:rsidRPr="007F226F" w:rsidRDefault="00697F41" w:rsidP="00697F41">
      <w:pPr>
        <w:numPr>
          <w:ilvl w:val="1"/>
          <w:numId w:val="39"/>
        </w:numPr>
        <w:tabs>
          <w:tab w:val="left" w:pos="-284"/>
          <w:tab w:val="num" w:pos="0"/>
          <w:tab w:val="left"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Az államháztartás számviteléről szóló 4/2013. (I.11.) Korm. rendeletben foglaltakra tekintettel a behajthatatlan követelések leírása, összeghatár nélkül:  </w:t>
      </w:r>
    </w:p>
    <w:p w:rsidR="00697F41" w:rsidRPr="007F226F" w:rsidRDefault="00697F41" w:rsidP="00697F41">
      <w:pPr>
        <w:tabs>
          <w:tab w:val="left" w:pos="-284"/>
          <w:tab w:val="left" w:pos="540"/>
        </w:tabs>
        <w:spacing w:after="0" w:line="240" w:lineRule="auto"/>
        <w:ind w:left="540"/>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 a költségvetési szerveket érintően a költségvetési szerv vezetője,</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r>
      <w:r w:rsidRPr="007F226F">
        <w:rPr>
          <w:rFonts w:ascii="Times New Roman" w:eastAsia="Times New Roman" w:hAnsi="Times New Roman" w:cs="Times New Roman"/>
          <w:sz w:val="24"/>
          <w:szCs w:val="24"/>
          <w:lang w:eastAsia="hu-HU"/>
        </w:rPr>
        <w:tab/>
        <w:t>- az Önkormányzatot érintően a Polgármester hatáskörébe tartozik.</w:t>
      </w:r>
    </w:p>
    <w:p w:rsidR="00697F41" w:rsidRPr="007F226F" w:rsidRDefault="00697F41" w:rsidP="00697F41">
      <w:pPr>
        <w:tabs>
          <w:tab w:val="left" w:pos="-284"/>
          <w:tab w:val="left" w:pos="720"/>
        </w:tabs>
        <w:spacing w:after="0" w:line="240" w:lineRule="auto"/>
        <w:ind w:left="1080" w:hanging="720"/>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(2)</w:t>
      </w:r>
      <w:r w:rsidRPr="007F226F">
        <w:rPr>
          <w:rFonts w:ascii="Times New Roman" w:eastAsia="Times New Roman" w:hAnsi="Times New Roman" w:cs="Times New Roman"/>
          <w:sz w:val="24"/>
          <w:szCs w:val="24"/>
          <w:lang w:eastAsia="hu-HU"/>
        </w:rPr>
        <w:tab/>
        <w:t xml:space="preserve">Az (1) bekezdésben felsorolt jogosultak e tevékenységükről az éves beszámolóhoz kapcsolódóan </w:t>
      </w:r>
      <w:smartTag w:uri="urn:schemas-microsoft-com:office:smarttags" w:element="metricconverter">
        <w:smartTagPr>
          <w:attr w:name="ProductID" w:val="5ﾠ000ﾠ000 Ft"/>
        </w:smartTagPr>
        <w:r w:rsidRPr="007F226F">
          <w:rPr>
            <w:rFonts w:ascii="Times New Roman" w:eastAsia="Times New Roman" w:hAnsi="Times New Roman" w:cs="Times New Roman"/>
            <w:sz w:val="24"/>
            <w:szCs w:val="24"/>
            <w:lang w:eastAsia="hu-HU"/>
          </w:rPr>
          <w:t>5 000 </w:t>
        </w:r>
        <w:proofErr w:type="spellStart"/>
        <w:r w:rsidRPr="007F226F">
          <w:rPr>
            <w:rFonts w:ascii="Times New Roman" w:eastAsia="Times New Roman" w:hAnsi="Times New Roman" w:cs="Times New Roman"/>
            <w:sz w:val="24"/>
            <w:szCs w:val="24"/>
            <w:lang w:eastAsia="hu-HU"/>
          </w:rPr>
          <w:t>000</w:t>
        </w:r>
        <w:proofErr w:type="spellEnd"/>
        <w:r w:rsidRPr="007F226F">
          <w:rPr>
            <w:rFonts w:ascii="Times New Roman" w:eastAsia="Times New Roman" w:hAnsi="Times New Roman" w:cs="Times New Roman"/>
            <w:sz w:val="24"/>
            <w:szCs w:val="24"/>
            <w:lang w:eastAsia="hu-HU"/>
          </w:rPr>
          <w:t xml:space="preserve"> Ft</w:t>
        </w:r>
      </w:smartTag>
      <w:r w:rsidRPr="007F226F">
        <w:rPr>
          <w:rFonts w:ascii="Times New Roman" w:eastAsia="Times New Roman" w:hAnsi="Times New Roman" w:cs="Times New Roman"/>
          <w:sz w:val="24"/>
          <w:szCs w:val="24"/>
          <w:lang w:eastAsia="hu-HU"/>
        </w:rPr>
        <w:t xml:space="preserve"> egyedi értékhatárig a Költségvetési Bizottság, </w:t>
      </w:r>
      <w:smartTag w:uri="urn:schemas-microsoft-com:office:smarttags" w:element="metricconverter">
        <w:smartTagPr>
          <w:attr w:name="ProductID" w:val="5ﾠ000ﾠ000 Ft"/>
        </w:smartTagPr>
        <w:r w:rsidRPr="007F226F">
          <w:rPr>
            <w:rFonts w:ascii="Times New Roman" w:eastAsia="Times New Roman" w:hAnsi="Times New Roman" w:cs="Times New Roman"/>
            <w:sz w:val="24"/>
            <w:szCs w:val="24"/>
            <w:lang w:eastAsia="hu-HU"/>
          </w:rPr>
          <w:t>5 000 </w:t>
        </w:r>
        <w:proofErr w:type="spellStart"/>
        <w:r w:rsidRPr="007F226F">
          <w:rPr>
            <w:rFonts w:ascii="Times New Roman" w:eastAsia="Times New Roman" w:hAnsi="Times New Roman" w:cs="Times New Roman"/>
            <w:sz w:val="24"/>
            <w:szCs w:val="24"/>
            <w:lang w:eastAsia="hu-HU"/>
          </w:rPr>
          <w:t>000</w:t>
        </w:r>
        <w:proofErr w:type="spellEnd"/>
        <w:r w:rsidRPr="007F226F">
          <w:rPr>
            <w:rFonts w:ascii="Times New Roman" w:eastAsia="Times New Roman" w:hAnsi="Times New Roman" w:cs="Times New Roman"/>
            <w:sz w:val="24"/>
            <w:szCs w:val="24"/>
            <w:lang w:eastAsia="hu-HU"/>
          </w:rPr>
          <w:t xml:space="preserve"> Ft</w:t>
        </w:r>
      </w:smartTag>
      <w:r w:rsidRPr="007F226F">
        <w:rPr>
          <w:rFonts w:ascii="Times New Roman" w:eastAsia="Times New Roman" w:hAnsi="Times New Roman" w:cs="Times New Roman"/>
          <w:sz w:val="24"/>
          <w:szCs w:val="24"/>
          <w:lang w:eastAsia="hu-HU"/>
        </w:rPr>
        <w:t xml:space="preserve"> egyedi értékhatár felett a Képviselő-testület felé beszámolási kötelezettséggel tartoznak. </w:t>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r>
    </w:p>
    <w:p w:rsidR="00697F41" w:rsidRPr="007F226F" w:rsidRDefault="00697F41" w:rsidP="00697F41">
      <w:pPr>
        <w:tabs>
          <w:tab w:val="left" w:pos="-284"/>
          <w:tab w:val="left" w:pos="0"/>
        </w:tabs>
        <w:spacing w:after="0" w:line="240" w:lineRule="auto"/>
        <w:ind w:left="709" w:hanging="709"/>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 xml:space="preserve">23. § </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8" w:hanging="708"/>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(1)</w:t>
      </w:r>
      <w:r w:rsidRPr="007F226F">
        <w:rPr>
          <w:rFonts w:ascii="Times New Roman" w:eastAsia="Times New Roman" w:hAnsi="Times New Roman" w:cs="Times New Roman"/>
          <w:sz w:val="24"/>
          <w:szCs w:val="24"/>
          <w:lang w:eastAsia="hu-HU"/>
        </w:rPr>
        <w:tab/>
        <w:t>Az Önkormányzat fizetési számlájáról a jóváhagyott – évközi változásokkal módosított – költségvetési támogatásokat:</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160"/>
          <w:tab w:val="left" w:pos="-1980"/>
          <w:tab w:val="left" w:pos="-284"/>
        </w:tabs>
        <w:spacing w:after="0" w:line="240" w:lineRule="auto"/>
        <w:ind w:left="1260" w:hanging="54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w:t>
      </w:r>
      <w:r w:rsidRPr="007F226F">
        <w:rPr>
          <w:rFonts w:ascii="Times New Roman" w:eastAsia="Times New Roman" w:hAnsi="Times New Roman" w:cs="Times New Roman"/>
          <w:sz w:val="24"/>
          <w:szCs w:val="24"/>
          <w:lang w:eastAsia="hu-HU"/>
        </w:rPr>
        <w:tab/>
      </w:r>
      <w:proofErr w:type="spellStart"/>
      <w:r w:rsidRPr="007F226F">
        <w:rPr>
          <w:rFonts w:ascii="Times New Roman" w:eastAsia="Times New Roman" w:hAnsi="Times New Roman" w:cs="Times New Roman"/>
          <w:sz w:val="24"/>
          <w:szCs w:val="24"/>
          <w:lang w:eastAsia="hu-HU"/>
        </w:rPr>
        <w:t>a</w:t>
      </w:r>
      <w:proofErr w:type="spellEnd"/>
      <w:r w:rsidRPr="007F226F">
        <w:rPr>
          <w:rFonts w:ascii="Times New Roman" w:eastAsia="Times New Roman" w:hAnsi="Times New Roman" w:cs="Times New Roman"/>
          <w:sz w:val="24"/>
          <w:szCs w:val="24"/>
          <w:lang w:eastAsia="hu-HU"/>
        </w:rPr>
        <w:t xml:space="preserve"> költségvetési szervek működési kiadásaira az általuk elkészített, negyedévenként felülvizsgált, havi bontású finanszírozási ütemterv alapján a tárgyhó 5. munkanapjáig, </w:t>
      </w:r>
    </w:p>
    <w:p w:rsidR="00697F41" w:rsidRPr="007F226F" w:rsidRDefault="00697F41" w:rsidP="00697F41">
      <w:pPr>
        <w:tabs>
          <w:tab w:val="left" w:pos="-284"/>
          <w:tab w:val="left" w:pos="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b)</w:t>
      </w:r>
      <w:r w:rsidRPr="007F226F">
        <w:rPr>
          <w:rFonts w:ascii="Times New Roman" w:eastAsia="Times New Roman" w:hAnsi="Times New Roman" w:cs="Times New Roman"/>
          <w:sz w:val="24"/>
          <w:szCs w:val="24"/>
          <w:lang w:eastAsia="hu-HU"/>
        </w:rPr>
        <w:tab/>
        <w:t>a felújítási és beruházási kiadásokra számlamásolatok alapján teljesítményarányosan,</w:t>
      </w:r>
    </w:p>
    <w:p w:rsidR="00697F41" w:rsidRPr="007F226F" w:rsidRDefault="00697F41" w:rsidP="00697F41">
      <w:pPr>
        <w:tabs>
          <w:tab w:val="left" w:pos="-284"/>
          <w:tab w:val="left" w:pos="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c)</w:t>
      </w:r>
      <w:r w:rsidRPr="007F226F">
        <w:rPr>
          <w:rFonts w:ascii="Times New Roman" w:eastAsia="Times New Roman" w:hAnsi="Times New Roman" w:cs="Times New Roman"/>
          <w:sz w:val="24"/>
          <w:szCs w:val="24"/>
          <w:lang w:eastAsia="hu-HU"/>
        </w:rPr>
        <w:tab/>
        <w:t>a szociálpolitikai juttatásokat (segélyezés) szükség szerint,</w:t>
      </w:r>
    </w:p>
    <w:p w:rsidR="00697F41" w:rsidRPr="007F226F" w:rsidRDefault="00697F41" w:rsidP="00697F41">
      <w:pPr>
        <w:tabs>
          <w:tab w:val="left" w:pos="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d)</w:t>
      </w:r>
      <w:r w:rsidRPr="007F226F">
        <w:rPr>
          <w:rFonts w:ascii="Times New Roman" w:eastAsia="Times New Roman" w:hAnsi="Times New Roman" w:cs="Times New Roman"/>
          <w:sz w:val="24"/>
          <w:szCs w:val="24"/>
          <w:lang w:eastAsia="hu-HU"/>
        </w:rPr>
        <w:tab/>
        <w:t>a bizottsági hatáskörbe utalt támogatásokat bizottsági kezdeményezésre, igénylés alapján</w:t>
      </w:r>
    </w:p>
    <w:p w:rsidR="00697F41" w:rsidRPr="007F226F" w:rsidRDefault="00697F41" w:rsidP="00697F41">
      <w:pPr>
        <w:tabs>
          <w:tab w:val="left" w:pos="0"/>
        </w:tabs>
        <w:spacing w:after="0" w:line="240" w:lineRule="auto"/>
        <w:ind w:left="1260" w:hanging="551"/>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folyósítja a Polgármesteri Hivatal.</w:t>
      </w:r>
    </w:p>
    <w:p w:rsidR="00697F41" w:rsidRPr="007F226F" w:rsidRDefault="00697F41" w:rsidP="00697F41">
      <w:pPr>
        <w:tabs>
          <w:tab w:val="left" w:pos="0"/>
        </w:tabs>
        <w:spacing w:after="0" w:line="240" w:lineRule="auto"/>
        <w:ind w:left="1260" w:hanging="551"/>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8" w:hanging="708"/>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w:t>
      </w:r>
      <w:r w:rsidRPr="007F226F">
        <w:rPr>
          <w:rFonts w:ascii="Times New Roman" w:eastAsia="Times New Roman" w:hAnsi="Times New Roman" w:cs="Times New Roman"/>
          <w:sz w:val="24"/>
          <w:szCs w:val="24"/>
          <w:lang w:eastAsia="hu-HU"/>
        </w:rPr>
        <w:tab/>
        <w:t>A finanszírozási ütemtervnek a nem rendszeres személyi nettó juttatások és a dologi jellegű kiadások várható teljesítésére kell épülnie.</w:t>
      </w:r>
    </w:p>
    <w:p w:rsidR="00697F41" w:rsidRPr="007F226F" w:rsidRDefault="00697F41" w:rsidP="00697F41">
      <w:pPr>
        <w:spacing w:after="0" w:line="240" w:lineRule="auto"/>
        <w:ind w:left="708" w:hanging="708"/>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08" w:hanging="708"/>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 xml:space="preserve">24.§ </w:t>
      </w:r>
    </w:p>
    <w:p w:rsidR="00697F41" w:rsidRPr="007F226F" w:rsidRDefault="00697F41" w:rsidP="00697F41">
      <w:pPr>
        <w:spacing w:after="0" w:line="240" w:lineRule="auto"/>
        <w:ind w:left="708" w:hanging="708"/>
        <w:jc w:val="both"/>
        <w:rPr>
          <w:rFonts w:ascii="Times New Roman" w:eastAsia="Times New Roman" w:hAnsi="Times New Roman" w:cs="Times New Roman"/>
          <w:b/>
          <w:sz w:val="24"/>
          <w:szCs w:val="24"/>
          <w:lang w:eastAsia="hu-HU"/>
        </w:rPr>
      </w:pPr>
    </w:p>
    <w:p w:rsidR="00697F41" w:rsidRPr="007F226F" w:rsidRDefault="00697F41" w:rsidP="00697F41">
      <w:pPr>
        <w:shd w:val="clear" w:color="auto" w:fill="FFFFFF"/>
        <w:spacing w:before="100" w:beforeAutospacing="1" w:after="100" w:afterAutospacing="1" w:line="255" w:lineRule="atLeast"/>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készpénzkímélő fizetési módok előnyben részesítésének követelményére tekintettel az</w:t>
      </w:r>
      <w:r w:rsidRPr="007F226F">
        <w:rPr>
          <w:rFonts w:ascii="Times New Roman" w:eastAsia="Times New Roman" w:hAnsi="Times New Roman" w:cs="Times New Roman"/>
          <w:iCs/>
          <w:sz w:val="24"/>
          <w:szCs w:val="24"/>
          <w:lang w:eastAsia="hu-HU"/>
        </w:rPr>
        <w:t xml:space="preserve"> Önkormányzat és költségvetési szerveinél </w:t>
      </w:r>
      <w:r w:rsidRPr="007F226F">
        <w:rPr>
          <w:rFonts w:ascii="Times New Roman" w:eastAsia="Times New Roman" w:hAnsi="Times New Roman" w:cs="Times New Roman"/>
          <w:sz w:val="24"/>
          <w:szCs w:val="24"/>
          <w:lang w:eastAsia="hu-HU"/>
        </w:rPr>
        <w:t xml:space="preserve">kiadások készpénzben történő teljesítésére </w:t>
      </w:r>
      <w:r w:rsidRPr="007F226F">
        <w:rPr>
          <w:rFonts w:ascii="Times New Roman" w:eastAsia="Times New Roman" w:hAnsi="Times New Roman" w:cs="Times New Roman"/>
          <w:iCs/>
          <w:sz w:val="24"/>
          <w:szCs w:val="24"/>
          <w:lang w:eastAsia="hu-HU"/>
        </w:rPr>
        <w:t xml:space="preserve">a bruttó </w:t>
      </w:r>
      <w:r w:rsidRPr="007F226F">
        <w:rPr>
          <w:rFonts w:ascii="Times New Roman" w:eastAsia="Times New Roman" w:hAnsi="Times New Roman" w:cs="Times New Roman"/>
          <w:sz w:val="24"/>
          <w:szCs w:val="24"/>
          <w:lang w:eastAsia="hu-HU"/>
        </w:rPr>
        <w:t>100 </w:t>
      </w:r>
      <w:proofErr w:type="spellStart"/>
      <w:r w:rsidRPr="007F226F">
        <w:rPr>
          <w:rFonts w:ascii="Times New Roman" w:eastAsia="Times New Roman" w:hAnsi="Times New Roman" w:cs="Times New Roman"/>
          <w:sz w:val="24"/>
          <w:szCs w:val="24"/>
          <w:lang w:eastAsia="hu-HU"/>
        </w:rPr>
        <w:t>eFt</w:t>
      </w:r>
      <w:proofErr w:type="spellEnd"/>
      <w:r w:rsidRPr="007F226F">
        <w:rPr>
          <w:rFonts w:ascii="Times New Roman" w:eastAsia="Times New Roman" w:hAnsi="Times New Roman" w:cs="Times New Roman"/>
          <w:sz w:val="24"/>
          <w:szCs w:val="24"/>
          <w:lang w:eastAsia="hu-HU"/>
        </w:rPr>
        <w:t xml:space="preserve"> egyedi bekerülési értéket meg nem haladó beszerzések, valamint szolgáltatások igénybevételénél kerülhet sor figyelemmel az Önkormányzat és a költségvetési szervek pénzkezelési szabályzatában foglaltakra.</w:t>
      </w:r>
    </w:p>
    <w:p w:rsidR="00697F41" w:rsidRPr="007F226F" w:rsidRDefault="00697F41" w:rsidP="00697F41">
      <w:pPr>
        <w:spacing w:after="0" w:line="240" w:lineRule="auto"/>
        <w:ind w:left="708" w:hanging="708"/>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25. §</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 xml:space="preserve">Munkáltató által nyújtott lakásépítési, vásárlási és felújítási kölcsön csak a költségvetési rendeletben meghatározott előirányzat mértékéig nyújtható. A kölcsönből megtérülő összeg csak a Képviselő-testület külön döntésével használható fel további kölcsön nyújtására. </w:t>
      </w: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sz w:val="24"/>
          <w:szCs w:val="24"/>
          <w:lang w:eastAsia="hu-HU"/>
        </w:rPr>
      </w:pPr>
    </w:p>
    <w:p w:rsidR="00697F41" w:rsidRPr="007F226F" w:rsidRDefault="00697F41" w:rsidP="00697F41">
      <w:pPr>
        <w:tabs>
          <w:tab w:val="left" w:pos="-1980"/>
          <w:tab w:val="left" w:pos="-1800"/>
        </w:tabs>
        <w:spacing w:after="0" w:line="240" w:lineRule="auto"/>
        <w:jc w:val="both"/>
        <w:rPr>
          <w:rFonts w:ascii="Times New Roman" w:eastAsia="Times New Roman" w:hAnsi="Times New Roman" w:cs="Times New Roman"/>
          <w:sz w:val="26"/>
          <w:szCs w:val="24"/>
          <w:lang w:eastAsia="hu-HU"/>
        </w:rPr>
      </w:pPr>
    </w:p>
    <w:p w:rsidR="00697F41" w:rsidRPr="007F226F" w:rsidRDefault="00697F41" w:rsidP="00697F41">
      <w:pPr>
        <w:keepNext/>
        <w:tabs>
          <w:tab w:val="left" w:pos="-284"/>
          <w:tab w:val="left" w:pos="0"/>
        </w:tabs>
        <w:spacing w:after="0" w:line="240" w:lineRule="auto"/>
        <w:ind w:left="709" w:hanging="425"/>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Negyedik rész</w:t>
      </w:r>
    </w:p>
    <w:p w:rsidR="00697F41" w:rsidRPr="007F226F" w:rsidRDefault="00697F41" w:rsidP="00697F41">
      <w:pPr>
        <w:keepNext/>
        <w:tabs>
          <w:tab w:val="left" w:pos="-284"/>
          <w:tab w:val="left" w:pos="0"/>
        </w:tabs>
        <w:spacing w:after="0" w:line="240" w:lineRule="auto"/>
        <w:ind w:left="709" w:hanging="425"/>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8. Záró rendelkezések</w:t>
      </w: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b/>
          <w:sz w:val="24"/>
          <w:szCs w:val="24"/>
          <w:lang w:eastAsia="hu-HU"/>
        </w:rPr>
      </w:pPr>
    </w:p>
    <w:p w:rsidR="00697F41" w:rsidRPr="007F226F" w:rsidRDefault="00697F41" w:rsidP="00697F41">
      <w:pPr>
        <w:tabs>
          <w:tab w:val="left" w:pos="-284"/>
          <w:tab w:val="left" w:pos="0"/>
        </w:tabs>
        <w:spacing w:after="0" w:line="240" w:lineRule="auto"/>
        <w:ind w:left="709" w:hanging="426"/>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26. §</w:t>
      </w:r>
    </w:p>
    <w:p w:rsidR="00697F41" w:rsidRPr="007F226F" w:rsidRDefault="00697F41" w:rsidP="00697F41">
      <w:pPr>
        <w:keepNext/>
        <w:tabs>
          <w:tab w:val="left" w:pos="-284"/>
          <w:tab w:val="left" w:pos="0"/>
        </w:tabs>
        <w:spacing w:after="0" w:line="240" w:lineRule="auto"/>
        <w:ind w:left="709" w:hanging="425"/>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9"/>
        </w:numPr>
        <w:tabs>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rendelet a kihirdetés napján lép hatályba, rendelkezéseit a 2014. évi költségvetés végrehajtása során kell alkalmazni, kivéve a 22. § rendelkezéseit, amelyek a 2015. évi költségvetésről szóló önkormányzati rendelet elfogadásáig alkalmazhatók.</w:t>
      </w:r>
    </w:p>
    <w:p w:rsidR="00697F41" w:rsidRPr="007F226F" w:rsidRDefault="00697F41" w:rsidP="00697F41">
      <w:pPr>
        <w:tabs>
          <w:tab w:val="left" w:pos="-284"/>
          <w:tab w:val="left" w:pos="0"/>
        </w:tabs>
        <w:spacing w:after="0" w:line="240" w:lineRule="auto"/>
        <w:ind w:left="709" w:hanging="426"/>
        <w:jc w:val="both"/>
        <w:rPr>
          <w:rFonts w:ascii="Times New Roman" w:eastAsia="Times New Roman" w:hAnsi="Times New Roman" w:cs="Times New Roman"/>
          <w:sz w:val="24"/>
          <w:szCs w:val="24"/>
          <w:lang w:eastAsia="hu-HU"/>
        </w:rPr>
      </w:pPr>
    </w:p>
    <w:p w:rsidR="00697F41" w:rsidRPr="007F226F" w:rsidRDefault="00697F41" w:rsidP="00697F41">
      <w:pPr>
        <w:numPr>
          <w:ilvl w:val="0"/>
          <w:numId w:val="59"/>
        </w:numPr>
        <w:tabs>
          <w:tab w:val="left" w:pos="-284"/>
          <w:tab w:val="left" w:pos="0"/>
          <w:tab w:val="num" w:pos="720"/>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lastRenderedPageBreak/>
        <w:t>E rendelet hatályba lépésével egyidejűleg a 16. számú tábla I/7. sor „Feladattal nem terhelt tartalék – Átmeneti időszak” jogcím előirányzat maradványa átcsoportosításra kerül a 16. számú tábla I/6. sor „Feladattal nem terhelt tartalék” előirányzatába.</w:t>
      </w: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tabs>
          <w:tab w:val="left" w:pos="-284"/>
          <w:tab w:val="left" w:pos="0"/>
        </w:tabs>
        <w:spacing w:after="0" w:line="240" w:lineRule="auto"/>
        <w:jc w:val="both"/>
        <w:rPr>
          <w:rFonts w:ascii="Times New Roman" w:eastAsia="Times New Roman" w:hAnsi="Times New Roman" w:cs="Times New Roman"/>
          <w:sz w:val="24"/>
          <w:szCs w:val="24"/>
          <w:lang w:eastAsia="hu-HU"/>
        </w:rPr>
      </w:pPr>
    </w:p>
    <w:tbl>
      <w:tblPr>
        <w:tblW w:w="0" w:type="auto"/>
        <w:tblLayout w:type="fixed"/>
        <w:tblCellMar>
          <w:left w:w="70" w:type="dxa"/>
          <w:right w:w="70" w:type="dxa"/>
        </w:tblCellMar>
        <w:tblLook w:val="0000" w:firstRow="0" w:lastRow="0" w:firstColumn="0" w:lastColumn="0" w:noHBand="0" w:noVBand="0"/>
      </w:tblPr>
      <w:tblGrid>
        <w:gridCol w:w="4276"/>
        <w:gridCol w:w="5334"/>
      </w:tblGrid>
      <w:tr w:rsidR="00697F41" w:rsidRPr="007F226F" w:rsidTr="00697F41">
        <w:tc>
          <w:tcPr>
            <w:tcW w:w="4276" w:type="dxa"/>
          </w:tcPr>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Dr. Láng Zsolt</w:t>
            </w: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polgármester</w:t>
            </w:r>
          </w:p>
        </w:tc>
        <w:tc>
          <w:tcPr>
            <w:tcW w:w="5334" w:type="dxa"/>
          </w:tcPr>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dr. Szalai Tibor</w:t>
            </w:r>
          </w:p>
          <w:p w:rsidR="00697F41" w:rsidRPr="007F226F" w:rsidRDefault="00697F41" w:rsidP="00697F4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jegyző</w:t>
            </w:r>
          </w:p>
        </w:tc>
      </w:tr>
    </w:tbl>
    <w:p w:rsidR="00697F41" w:rsidRPr="00697F41" w:rsidRDefault="00697F41" w:rsidP="00697F41">
      <w:pPr>
        <w:pStyle w:val="Nincstrkz"/>
        <w:rPr>
          <w:rFonts w:ascii="Times New Roman" w:hAnsi="Times New Roman" w:cs="Times New Roman"/>
          <w:noProof/>
          <w:sz w:val="24"/>
          <w:szCs w:val="24"/>
          <w:lang w:eastAsia="hu-HU"/>
        </w:rPr>
      </w:pPr>
      <w:r w:rsidRPr="00697F41">
        <w:rPr>
          <w:rFonts w:ascii="Times New Roman" w:hAnsi="Times New Roman" w:cs="Times New Roman"/>
          <w:noProof/>
          <w:sz w:val="24"/>
          <w:szCs w:val="24"/>
          <w:lang w:eastAsia="hu-HU"/>
        </w:rPr>
        <w:t>(A Képviselő-testület a rendeletet 19 képviselő jelenlétében, 14 igen, 5 nem szavazattal megalkotta.)</w:t>
      </w:r>
    </w:p>
    <w:p w:rsidR="005F5360"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br w:type="page"/>
      </w:r>
    </w:p>
    <w:p w:rsidR="005F5360" w:rsidRDefault="005F5360" w:rsidP="005F5360">
      <w:pPr>
        <w:pStyle w:val="Nincstrkz"/>
        <w:rPr>
          <w:rFonts w:ascii="Times New Roman" w:hAnsi="Times New Roman" w:cs="Times New Roman"/>
          <w:sz w:val="24"/>
          <w:szCs w:val="24"/>
          <w:lang w:eastAsia="hu-HU"/>
        </w:rPr>
      </w:pP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0E0BAC" w:rsidRDefault="000E0BAC">
      <w:pPr>
        <w:rPr>
          <w:rFonts w:ascii="Times New Roman" w:hAnsi="Times New Roman" w:cs="Times New Roman"/>
          <w:sz w:val="24"/>
          <w:szCs w:val="24"/>
          <w:lang w:eastAsia="hu-HU"/>
        </w:rPr>
      </w:pPr>
      <w:r>
        <w:rPr>
          <w:rFonts w:ascii="Times New Roman" w:hAnsi="Times New Roman" w:cs="Times New Roman"/>
          <w:sz w:val="24"/>
          <w:szCs w:val="24"/>
          <w:lang w:eastAsia="hu-HU"/>
        </w:rPr>
        <w:lastRenderedPageBreak/>
        <w:br w:type="page"/>
      </w:r>
    </w:p>
    <w:p w:rsidR="005F5360" w:rsidRPr="005F5360" w:rsidRDefault="005F5360" w:rsidP="005F5360">
      <w:pPr>
        <w:pStyle w:val="Nincstrkz"/>
        <w:rPr>
          <w:rFonts w:ascii="Times New Roman" w:hAnsi="Times New Roman" w:cs="Times New Roman"/>
          <w:sz w:val="24"/>
          <w:szCs w:val="24"/>
          <w:lang w:eastAsia="hu-HU"/>
        </w:rPr>
      </w:pPr>
    </w:p>
    <w:p w:rsidR="005F5360" w:rsidRPr="005F5360" w:rsidRDefault="005F5360" w:rsidP="005F5360">
      <w:pPr>
        <w:pStyle w:val="Nincstrkz"/>
        <w:rPr>
          <w:rFonts w:ascii="Times New Roman" w:hAnsi="Times New Roman" w:cs="Times New Roman"/>
          <w:sz w:val="24"/>
          <w:szCs w:val="24"/>
          <w:lang w:eastAsia="hu-HU"/>
        </w:rPr>
      </w:pP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Általános indokolás</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 Budapest Főváros II. Kerületi Önkormányzat Képviselő-testülete az Alaptörvény 32. cikk (2) bekezdésében meghatározott eredeti jogalkotói hatáskörében, az Alaptörvény 32. cikk (1) bekezdés f) pontjában meghatározott feladatkörében eljárva Budapest Főváros II. Kerületi Önkormányzat 2014. évi költségvetéséről rendeletet alkot.</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keepNext/>
        <w:spacing w:after="0" w:line="240" w:lineRule="auto"/>
        <w:jc w:val="center"/>
        <w:outlineLvl w:val="1"/>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Részletes indokolás</w:t>
      </w:r>
    </w:p>
    <w:p w:rsidR="00697F41" w:rsidRPr="007F226F" w:rsidRDefault="00697F41" w:rsidP="00697F41">
      <w:pPr>
        <w:spacing w:after="0" w:line="240" w:lineRule="auto"/>
        <w:jc w:val="center"/>
        <w:rPr>
          <w:rFonts w:ascii="Times New Roman" w:eastAsia="Times New Roman" w:hAnsi="Times New Roman" w:cs="Times New Roman"/>
          <w:b/>
          <w:sz w:val="24"/>
          <w:szCs w:val="24"/>
          <w:lang w:eastAsia="hu-HU"/>
        </w:rPr>
      </w:pPr>
    </w:p>
    <w:p w:rsidR="00697F41" w:rsidRPr="007F226F" w:rsidRDefault="00697F41" w:rsidP="00697F41">
      <w:pPr>
        <w:keepLines/>
        <w:spacing w:after="120" w:line="240" w:lineRule="auto"/>
        <w:ind w:left="720" w:hanging="720"/>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b/>
          <w:noProof/>
          <w:sz w:val="24"/>
          <w:szCs w:val="24"/>
          <w:lang w:eastAsia="hu-HU"/>
        </w:rPr>
        <w:t>1. §</w:t>
      </w:r>
      <w:r w:rsidRPr="007F226F">
        <w:rPr>
          <w:rFonts w:ascii="Times New Roman" w:eastAsia="Times New Roman" w:hAnsi="Times New Roman" w:cs="Times New Roman"/>
          <w:noProof/>
          <w:sz w:val="24"/>
          <w:szCs w:val="24"/>
          <w:lang w:eastAsia="hu-HU"/>
        </w:rPr>
        <w:tab/>
        <w:t>(1) A költségvetés kiadási és bevételi főösszegeit, egyenlegét és a finanszírozási kiadás összegét határozza meg 2014. évre vonatkozóan.</w:t>
      </w:r>
    </w:p>
    <w:p w:rsidR="00697F41" w:rsidRPr="007F226F" w:rsidRDefault="00697F41" w:rsidP="00697F41">
      <w:pPr>
        <w:keepLines/>
        <w:spacing w:after="120" w:line="240" w:lineRule="auto"/>
        <w:ind w:left="720"/>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(2)-(4)</w:t>
      </w:r>
      <w:r w:rsidRPr="007F226F">
        <w:rPr>
          <w:rFonts w:ascii="Times New Roman" w:eastAsia="Times New Roman" w:hAnsi="Times New Roman" w:cs="Times New Roman"/>
          <w:noProof/>
          <w:sz w:val="24"/>
          <w:szCs w:val="24"/>
          <w:lang w:eastAsia="hu-HU"/>
        </w:rPr>
        <w:tab/>
        <w:t>A bevételek és kiadások mérlegszerű bemutatását, valamint az 1.§ (1) bekezdésben jóváhagyott 2014. évi főösszegek bontásait tartalmazza.</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 xml:space="preserve">Az Önkormányzat költségvetési szervek által ellátott, valamint a költségvetési szervekhez nem tartozó feladatokra és a Polgármesteri Hivatal feladataira biztosított kiadási és bevételi, valamint létszám előirányzatokat tartalmazza kiemelt előirányzatonként. </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 költségvetési szervek, valamint a Polgármesteri Hivatal engedélyezett költségvetési létszám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költségvetési szervekhez nem tartozó feladatainak kötelező és önként vállalt feladatok szerinti bontásában tartalmazza a kiadási és bevételi előirányzatokat.</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államigazgatási feladataihoz rendelt kiadási és bevételi előirányzatokat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 gazdasági szervezettel nem rendelkező költségvetési szervek működési kiadásait és bevételeit előirányzat-csoportonként és kiemelt előirányzatonként, valamint kötelező feladatok és önként vállalt feladatok szerinti tagolásban, továbbá ezen költségvetési szervek céljellegű dologi kiadásait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által működtetett intézmények működési kiadásait és bevételeit előirányzat-csoportonként és kiemelt előirányzatonként, valamint a részükre céljelleggel biztosított dologi kiadásokat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feladatainak ellátásához kapcsolódóan felmerülő egyéb működési célú támogatások államháztartáson belülre és egyéb működési célú támogatások államháztartáson kívülre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feladatainak ellátásához kapcsolódóan várható működési célú támogatások államháztartáson belülről és működési célú  átvett pénzeszközök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feladatainak ellátásához kapcsolódóan felmerülő egyéb felhalmozási célú támogatások államháztartáson belülre és egyéb felhalmozási célú támogatások államháztartáson kívülre részletes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feladatainak ellátásához kapcsolódóan várható felhalmozási célú támogatások államháztartáson belülről és felhalmozási célú átvett pénzeszközök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lastRenderedPageBreak/>
        <w:t>Az Önkormányzat feladatainak ellátásához kapcsolódóan tervezett kölcsönök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feladatainak ellátásához kapcsolódóan tervezett kölcsönök visszatérülése részletes jogcímenkénti előirányzatait határozza meg.</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Az Önkormányzat által kijelölt ágazati felújítási előirányzatokat feladatonként részletezi.</w:t>
      </w:r>
    </w:p>
    <w:p w:rsidR="00697F41" w:rsidRPr="007F226F" w:rsidRDefault="00697F41" w:rsidP="00697F41">
      <w:pPr>
        <w:numPr>
          <w:ilvl w:val="0"/>
          <w:numId w:val="38"/>
        </w:numPr>
        <w:spacing w:after="120" w:line="240" w:lineRule="auto"/>
        <w:ind w:left="1412" w:hanging="692"/>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Önkormányzati beruházások címen tervezett felhalmozási kiadások feladatonkénti előirányzatait részletezi.</w:t>
      </w:r>
    </w:p>
    <w:p w:rsidR="00697F41" w:rsidRPr="007F226F" w:rsidRDefault="00697F41" w:rsidP="00697F41">
      <w:pPr>
        <w:numPr>
          <w:ilvl w:val="0"/>
          <w:numId w:val="38"/>
        </w:numPr>
        <w:spacing w:after="120" w:line="240" w:lineRule="auto"/>
        <w:ind w:left="1412" w:hanging="692"/>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Az előirányzat-felhasználási ütemtervet tartalmazza.</w:t>
      </w:r>
    </w:p>
    <w:p w:rsidR="00697F41" w:rsidRPr="007F226F" w:rsidRDefault="00697F41" w:rsidP="00697F41">
      <w:pPr>
        <w:keepLines/>
        <w:numPr>
          <w:ilvl w:val="0"/>
          <w:numId w:val="38"/>
        </w:numPr>
        <w:spacing w:after="120" w:line="240" w:lineRule="auto"/>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noProof/>
          <w:sz w:val="24"/>
          <w:szCs w:val="24"/>
          <w:lang w:eastAsia="hu-HU"/>
        </w:rPr>
        <w:t>A 2015. évre tervezett, de 2014. évben már kötelezettségvállalást eredményező felújítási és beruházási feladatok jogcímenkénti kötelezettségvállalási felső határát mutatja be, valamint rendelkezik az ezzel kapcsolatos fizetési kötelezettségek teljesítéséről.</w:t>
      </w:r>
    </w:p>
    <w:p w:rsidR="00697F41" w:rsidRPr="007F226F" w:rsidRDefault="00697F41" w:rsidP="00697F41">
      <w:pPr>
        <w:keepLines/>
        <w:spacing w:after="120" w:line="240" w:lineRule="auto"/>
        <w:ind w:left="720" w:hanging="720"/>
        <w:jc w:val="both"/>
        <w:rPr>
          <w:rFonts w:ascii="Times New Roman" w:eastAsia="Times New Roman" w:hAnsi="Times New Roman" w:cs="Times New Roman"/>
          <w:noProof/>
          <w:sz w:val="24"/>
          <w:szCs w:val="24"/>
          <w:lang w:eastAsia="hu-HU"/>
        </w:rPr>
      </w:pPr>
      <w:r w:rsidRPr="007F226F">
        <w:rPr>
          <w:rFonts w:ascii="Times New Roman" w:eastAsia="Times New Roman" w:hAnsi="Times New Roman" w:cs="Times New Roman"/>
          <w:b/>
          <w:noProof/>
          <w:sz w:val="24"/>
          <w:szCs w:val="24"/>
          <w:lang w:eastAsia="hu-HU"/>
        </w:rPr>
        <w:t>2. §</w:t>
      </w:r>
      <w:r w:rsidRPr="007F226F">
        <w:rPr>
          <w:rFonts w:ascii="Times New Roman" w:eastAsia="Times New Roman" w:hAnsi="Times New Roman" w:cs="Times New Roman"/>
          <w:noProof/>
          <w:sz w:val="24"/>
          <w:szCs w:val="24"/>
          <w:lang w:eastAsia="hu-HU"/>
        </w:rPr>
        <w:t xml:space="preserve"> </w:t>
      </w:r>
      <w:r w:rsidRPr="007F226F">
        <w:rPr>
          <w:rFonts w:ascii="Times New Roman" w:eastAsia="Times New Roman" w:hAnsi="Times New Roman" w:cs="Times New Roman"/>
          <w:noProof/>
          <w:sz w:val="24"/>
          <w:szCs w:val="24"/>
          <w:lang w:eastAsia="hu-HU"/>
        </w:rPr>
        <w:tab/>
        <w:t>(1)-(2) Az 1. § (1) bekezdésében meghatározott kiadásokból 2014. évben tervezett tartalékok összegét és részletes jogcímeit tartalmazza.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3.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rendelet alanyi hatályát határozza meg.</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4.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költségvetési rendelet végrehajtásának szabályairól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5.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költségvetési rendelet haladéktalan módosításáról és pótköltségvetési rendelet haladéktalan előterjesztésének feltételeiről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6.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(1) A költségvetési rendelet év közbeni kötelező módosításának eseteit rögzíti.</w:t>
      </w:r>
    </w:p>
    <w:p w:rsidR="00697F41" w:rsidRPr="007F226F" w:rsidRDefault="00697F41" w:rsidP="00697F41">
      <w:pPr>
        <w:spacing w:after="0" w:line="240" w:lineRule="auto"/>
        <w:ind w:left="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 A költségvetési rendelet módosításának okait tartalmazza.</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7. §</w:t>
      </w:r>
      <w:r w:rsidRPr="007F226F">
        <w:rPr>
          <w:rFonts w:ascii="Times New Roman" w:eastAsia="Times New Roman" w:hAnsi="Times New Roman" w:cs="Times New Roman"/>
          <w:sz w:val="24"/>
          <w:szCs w:val="24"/>
          <w:lang w:eastAsia="hu-HU"/>
        </w:rPr>
        <w:tab/>
        <w:t>(1) Az évközi többletigények finanszírozására elkülönített források meghatározott egyedi értékhatárt meghaladó felhasználására vonatkozó döntés kizárólagos Képviselő-testületi jogkörben tartásáról rendelkezik.</w:t>
      </w:r>
    </w:p>
    <w:p w:rsidR="00697F41" w:rsidRPr="007F226F" w:rsidRDefault="00697F41" w:rsidP="00697F41">
      <w:pPr>
        <w:spacing w:after="0" w:line="240" w:lineRule="auto"/>
        <w:ind w:left="720" w:hanging="12"/>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(2) – (5) A meghatározott egyedi értékhatárt el nem érő kiadások vonatkozásában a Polgármesternek biztosított önálló felhasználási jogról rendelkezik.</w:t>
      </w:r>
    </w:p>
    <w:p w:rsidR="00697F41" w:rsidRPr="007F226F" w:rsidRDefault="00697F41" w:rsidP="00697F41">
      <w:pPr>
        <w:spacing w:after="0" w:line="240" w:lineRule="auto"/>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8. §</w:t>
      </w:r>
      <w:r w:rsidRPr="007F226F">
        <w:rPr>
          <w:rFonts w:ascii="Times New Roman" w:eastAsia="Times New Roman" w:hAnsi="Times New Roman" w:cs="Times New Roman"/>
          <w:sz w:val="24"/>
          <w:szCs w:val="24"/>
          <w:lang w:eastAsia="hu-HU"/>
        </w:rPr>
        <w:tab/>
        <w:t>Képviselő-testület előirányzat módosítási hatásköréről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9.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(1) A Polgármester részére önállóan biztosított előirányzat módosítási, átcsoportosítási jogokat tartalmazza.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(2) Polgármester részére a Jegyző egyetértése mellett biztosított előirányzat módosítási, átcsoportosítási jogokat tartalmazza.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(3) Szakbizottságok részére biztosított előirányzat módosításra vonatkozó javaslattételi jogot tartalmazza.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10. §</w:t>
      </w:r>
      <w:r w:rsidRPr="007F226F">
        <w:rPr>
          <w:rFonts w:ascii="Times New Roman" w:eastAsia="Times New Roman" w:hAnsi="Times New Roman" w:cs="Times New Roman"/>
          <w:sz w:val="24"/>
          <w:szCs w:val="24"/>
          <w:lang w:eastAsia="hu-HU"/>
        </w:rPr>
        <w:tab/>
        <w:t>Beszámolási kötelezettséget tartalmaz az átruházott hatáskörben hozott döntésekről.</w:t>
      </w:r>
    </w:p>
    <w:p w:rsidR="00697F41" w:rsidRPr="007F226F" w:rsidRDefault="00697F41" w:rsidP="00697F41">
      <w:pPr>
        <w:tabs>
          <w:tab w:val="left" w:pos="3751"/>
        </w:tabs>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tabs>
          <w:tab w:val="left" w:pos="3751"/>
        </w:tabs>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11.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Az előirányzat felhasználási jogköröket határozza meg.</w:t>
      </w:r>
    </w:p>
    <w:p w:rsidR="00697F41" w:rsidRPr="007F226F" w:rsidRDefault="00697F41" w:rsidP="00697F41">
      <w:pPr>
        <w:tabs>
          <w:tab w:val="left" w:pos="3751"/>
        </w:tabs>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12.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költségvetési szervek előirányzat módosítási szabályait, feltételeit rögzíti.</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13.§</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költségvetési szervek</w:t>
      </w:r>
      <w:r w:rsidRPr="007F226F">
        <w:rPr>
          <w:rFonts w:ascii="Times New Roman" w:eastAsia="Times New Roman" w:hAnsi="Times New Roman" w:cs="Times New Roman"/>
          <w:b/>
          <w:sz w:val="24"/>
          <w:szCs w:val="24"/>
          <w:lang w:eastAsia="hu-HU"/>
        </w:rPr>
        <w:t xml:space="preserve"> </w:t>
      </w:r>
      <w:r w:rsidRPr="007F226F">
        <w:rPr>
          <w:rFonts w:ascii="Times New Roman" w:eastAsia="Times New Roman" w:hAnsi="Times New Roman" w:cs="Times New Roman"/>
          <w:sz w:val="24"/>
          <w:szCs w:val="24"/>
          <w:lang w:eastAsia="hu-HU"/>
        </w:rPr>
        <w:t>előirányzataik feletti rendelkezési jogait, a személyi juttatásokkal és létszámmal való gazdálkodási jogosultságokat határozza meg.</w:t>
      </w:r>
    </w:p>
    <w:p w:rsidR="00697F41" w:rsidRPr="007F226F" w:rsidRDefault="00697F41" w:rsidP="00697F41">
      <w:pPr>
        <w:spacing w:after="0" w:line="240" w:lineRule="auto"/>
        <w:ind w:left="720" w:hanging="72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14. §</w:t>
      </w:r>
      <w:r w:rsidRPr="007F226F">
        <w:rPr>
          <w:rFonts w:ascii="Times New Roman" w:eastAsia="Times New Roman" w:hAnsi="Times New Roman" w:cs="Times New Roman"/>
          <w:sz w:val="24"/>
          <w:szCs w:val="24"/>
          <w:lang w:eastAsia="hu-HU"/>
        </w:rPr>
        <w:tab/>
        <w:t>A költségvetési szerveknél keletkezett költségvetési maradvány elszámolásának feltételeit és szabályait tartalmazza.</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15. §</w:t>
      </w:r>
      <w:r w:rsidRPr="007F226F">
        <w:rPr>
          <w:rFonts w:ascii="Times New Roman" w:eastAsia="Times New Roman" w:hAnsi="Times New Roman" w:cs="Times New Roman"/>
          <w:sz w:val="24"/>
          <w:szCs w:val="24"/>
          <w:lang w:eastAsia="hu-HU"/>
        </w:rPr>
        <w:tab/>
        <w:t>Az önkormányzati és intézményi beruházások megvalósítása körében a közbeszerzési szabályok alkalmazásáról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16.§</w:t>
      </w:r>
      <w:r w:rsidRPr="007F226F">
        <w:rPr>
          <w:rFonts w:ascii="Times New Roman" w:eastAsia="Times New Roman" w:hAnsi="Times New Roman" w:cs="Times New Roman"/>
          <w:sz w:val="24"/>
          <w:szCs w:val="24"/>
          <w:lang w:eastAsia="hu-HU"/>
        </w:rPr>
        <w:tab/>
        <w:t>Az Önkormányzat külön rendeleteiben meghatározott juttatások tárgyévben alkalmazható mértékeit rögzíti.</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17. §</w:t>
      </w:r>
      <w:r w:rsidRPr="007F226F">
        <w:rPr>
          <w:rFonts w:ascii="Times New Roman" w:eastAsia="Times New Roman" w:hAnsi="Times New Roman" w:cs="Times New Roman"/>
          <w:sz w:val="24"/>
          <w:szCs w:val="24"/>
          <w:lang w:eastAsia="hu-HU"/>
        </w:rPr>
        <w:tab/>
        <w:t>Pályázatok kiírását és a pályázaton való részvétel esetén az önrész biztosításának feltételeit szabályozza.</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18. §</w:t>
      </w:r>
      <w:r w:rsidRPr="007F226F">
        <w:rPr>
          <w:rFonts w:ascii="Times New Roman" w:eastAsia="Times New Roman" w:hAnsi="Times New Roman" w:cs="Times New Roman"/>
          <w:sz w:val="24"/>
          <w:szCs w:val="24"/>
          <w:lang w:eastAsia="hu-HU"/>
        </w:rPr>
        <w:tab/>
        <w:t>Az Önkormányzat költségvetési szerveinek tárgyi eszközökre és készletekre vonatkozó biztosítás megkötésének lehetőségét tartalmazza.</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19. §</w:t>
      </w:r>
      <w:r w:rsidRPr="007F226F">
        <w:rPr>
          <w:rFonts w:ascii="Times New Roman" w:eastAsia="Times New Roman" w:hAnsi="Times New Roman" w:cs="Times New Roman"/>
          <w:sz w:val="24"/>
          <w:szCs w:val="24"/>
          <w:lang w:eastAsia="hu-HU"/>
        </w:rPr>
        <w:tab/>
        <w:t>(1)-(3) Az önkormányzati intézmények által társadalmi szervezet, gazdasági társaság, nonprofit gazdasági társaság alapításáról, ahhoz való csatlakozásáról rendelkezik.</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(4) Az Egyházi épületek felújítására adott támogatás cím alatt felsorolt szervezetek részére nyújtott támogatások folyósítási szabályait rögzíti.</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20. §</w:t>
      </w:r>
      <w:r w:rsidRPr="007F226F">
        <w:rPr>
          <w:rFonts w:ascii="Times New Roman" w:eastAsia="Times New Roman" w:hAnsi="Times New Roman" w:cs="Times New Roman"/>
          <w:sz w:val="24"/>
          <w:szCs w:val="24"/>
          <w:lang w:eastAsia="hu-HU"/>
        </w:rPr>
        <w:tab/>
        <w:t>(1)-(3) Az Önkormányzat és az intézmények hitelfelvételének, kezességvállalásának, értékpapír-vásárlásának, váltókibocsátásának és vásárlásának lehetőségét, feltételeit és részletes szabályait rögzíti.</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(4) Az adósságot keletkeztető éves kötelezettségvállalás felső határát rögzíti.</w:t>
      </w:r>
    </w:p>
    <w:p w:rsidR="00697F41" w:rsidRPr="007F226F" w:rsidRDefault="00697F41" w:rsidP="00697F41">
      <w:pPr>
        <w:spacing w:after="0" w:line="240" w:lineRule="auto"/>
        <w:ind w:left="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(5) A költségvetési szervek szabad pénzeszközei hasznosításának szabályairól rendelkezik.</w:t>
      </w: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sz w:val="24"/>
          <w:szCs w:val="24"/>
          <w:lang w:eastAsia="hu-HU"/>
        </w:rPr>
        <w:tab/>
        <w:t>(6)-(7) Az Önkormányzat átmenetileg szabad pénzeszközeinek hasznosítására vonatkozó részletes szabályokat tartalmazza.</w:t>
      </w:r>
    </w:p>
    <w:p w:rsidR="00697F41" w:rsidRPr="007F226F" w:rsidRDefault="00697F41" w:rsidP="00697F41">
      <w:pPr>
        <w:spacing w:after="0" w:line="240" w:lineRule="auto"/>
        <w:ind w:left="1080" w:hanging="1080"/>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21.§</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Az Önkormányzat feladataihoz kapcsolódóan év közben képződött többletbevételek előirányzatosításának szabályait tartalmazza.</w:t>
      </w:r>
    </w:p>
    <w:p w:rsidR="00697F41" w:rsidRPr="007F226F" w:rsidRDefault="00697F41" w:rsidP="00697F41">
      <w:pPr>
        <w:spacing w:after="0" w:line="240" w:lineRule="auto"/>
        <w:ind w:left="1080" w:hanging="1080"/>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b/>
          <w:sz w:val="24"/>
          <w:szCs w:val="24"/>
          <w:lang w:eastAsia="hu-HU"/>
        </w:rPr>
      </w:pPr>
      <w:r w:rsidRPr="007F226F">
        <w:rPr>
          <w:rFonts w:ascii="Times New Roman" w:eastAsia="Times New Roman" w:hAnsi="Times New Roman" w:cs="Times New Roman"/>
          <w:b/>
          <w:sz w:val="24"/>
          <w:szCs w:val="24"/>
          <w:lang w:eastAsia="hu-HU"/>
        </w:rPr>
        <w:t>22.§</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behajthatatlan követelések kivezetésének hatásköreit, feltételeit rögzíti.</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23.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 költségvetési szervek részére a rendeletben jóváhagyott költségvetési támogatásoknak a finanszírozási szabályairól, valamint a támogatások folyósításának rendjéről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24.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 xml:space="preserve">Az Önkormányzat </w:t>
      </w:r>
      <w:r w:rsidRPr="007F226F">
        <w:rPr>
          <w:rFonts w:ascii="Times New Roman" w:eastAsia="Times New Roman" w:hAnsi="Times New Roman" w:cs="Times New Roman"/>
          <w:iCs/>
          <w:sz w:val="24"/>
          <w:szCs w:val="24"/>
          <w:lang w:eastAsia="hu-HU"/>
        </w:rPr>
        <w:t xml:space="preserve">és költségvetési szerveinél a </w:t>
      </w:r>
      <w:r w:rsidRPr="007F226F">
        <w:rPr>
          <w:rFonts w:ascii="Times New Roman" w:eastAsia="Times New Roman" w:hAnsi="Times New Roman" w:cs="Times New Roman"/>
          <w:sz w:val="24"/>
          <w:szCs w:val="24"/>
          <w:lang w:eastAsia="hu-HU"/>
        </w:rPr>
        <w:t>kiadások készpénzben történő teljesítésének feltételeiről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25.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Az Önkormányzat dolgozói részére lakásépítési, vásárlási és felújítási kölcsönre biztosított előirányzat felhasználásáról rendelkezik.</w:t>
      </w:r>
    </w:p>
    <w:p w:rsidR="00697F41" w:rsidRPr="007F226F" w:rsidRDefault="00697F41" w:rsidP="00697F41">
      <w:pPr>
        <w:spacing w:after="0" w:line="240" w:lineRule="auto"/>
        <w:ind w:left="1080" w:hanging="1080"/>
        <w:jc w:val="both"/>
        <w:rPr>
          <w:rFonts w:ascii="Times New Roman" w:eastAsia="Times New Roman" w:hAnsi="Times New Roman" w:cs="Times New Roman"/>
          <w:b/>
          <w:sz w:val="24"/>
          <w:szCs w:val="24"/>
          <w:lang w:eastAsia="hu-HU"/>
        </w:rPr>
      </w:pPr>
    </w:p>
    <w:p w:rsidR="00697F41" w:rsidRPr="007F226F" w:rsidRDefault="00697F41" w:rsidP="00697F41">
      <w:pPr>
        <w:spacing w:after="0" w:line="240" w:lineRule="auto"/>
        <w:ind w:left="720" w:hanging="720"/>
        <w:jc w:val="both"/>
        <w:rPr>
          <w:rFonts w:ascii="Times New Roman" w:eastAsia="Times New Roman" w:hAnsi="Times New Roman" w:cs="Times New Roman"/>
          <w:sz w:val="24"/>
          <w:szCs w:val="24"/>
          <w:lang w:eastAsia="hu-HU"/>
        </w:rPr>
      </w:pPr>
      <w:r w:rsidRPr="007F226F">
        <w:rPr>
          <w:rFonts w:ascii="Times New Roman" w:eastAsia="Times New Roman" w:hAnsi="Times New Roman" w:cs="Times New Roman"/>
          <w:b/>
          <w:sz w:val="24"/>
          <w:szCs w:val="24"/>
          <w:lang w:eastAsia="hu-HU"/>
        </w:rPr>
        <w:t>26. §</w:t>
      </w:r>
      <w:r w:rsidRPr="007F226F">
        <w:rPr>
          <w:rFonts w:ascii="Times New Roman" w:eastAsia="Times New Roman" w:hAnsi="Times New Roman" w:cs="Times New Roman"/>
          <w:b/>
          <w:sz w:val="24"/>
          <w:szCs w:val="24"/>
          <w:lang w:eastAsia="hu-HU"/>
        </w:rPr>
        <w:tab/>
      </w:r>
      <w:r w:rsidRPr="007F226F">
        <w:rPr>
          <w:rFonts w:ascii="Times New Roman" w:eastAsia="Times New Roman" w:hAnsi="Times New Roman" w:cs="Times New Roman"/>
          <w:sz w:val="24"/>
          <w:szCs w:val="24"/>
          <w:lang w:eastAsia="hu-HU"/>
        </w:rPr>
        <w:t xml:space="preserve">A hatályba lépésről és </w:t>
      </w:r>
      <w:r w:rsidRPr="007F226F">
        <w:rPr>
          <w:rFonts w:ascii="Times New Roman" w:eastAsia="Times New Roman" w:hAnsi="Times New Roman" w:cs="Times New Roman"/>
          <w:sz w:val="24"/>
          <w:szCs w:val="24"/>
          <w:lang w:eastAsia="ar-SA"/>
        </w:rPr>
        <w:t>az átmeneti gazdálkodásáról, az intézmények és feladatok átmeneti finanszírozásáról</w:t>
      </w:r>
      <w:r w:rsidRPr="007F226F">
        <w:rPr>
          <w:rFonts w:ascii="Times New Roman" w:eastAsia="Times New Roman" w:hAnsi="Times New Roman" w:cs="Times New Roman"/>
          <w:sz w:val="24"/>
          <w:szCs w:val="24"/>
          <w:lang w:eastAsia="hu-HU"/>
        </w:rPr>
        <w:t xml:space="preserve"> szóló </w:t>
      </w:r>
      <w:r w:rsidRPr="007F226F">
        <w:rPr>
          <w:rFonts w:ascii="Times New Roman" w:eastAsia="Times New Roman" w:hAnsi="Times New Roman" w:cs="Times New Roman"/>
          <w:sz w:val="24"/>
          <w:szCs w:val="24"/>
          <w:lang w:eastAsia="ar-SA"/>
        </w:rPr>
        <w:t xml:space="preserve">40/2006.(XII.22.) </w:t>
      </w:r>
      <w:r w:rsidRPr="007F226F">
        <w:rPr>
          <w:rFonts w:ascii="Times New Roman" w:eastAsia="Times New Roman" w:hAnsi="Times New Roman" w:cs="Times New Roman"/>
          <w:sz w:val="24"/>
          <w:szCs w:val="24"/>
          <w:lang w:eastAsia="hu-HU"/>
        </w:rPr>
        <w:t>rendelet 9.§ (1) bekezdése szerinti tartalék maradványának felhasználásáról rendelkezik.</w:t>
      </w:r>
    </w:p>
    <w:p w:rsidR="00697F41" w:rsidRPr="007F226F" w:rsidRDefault="00697F41" w:rsidP="00697F41">
      <w:pPr>
        <w:spacing w:after="0" w:line="240" w:lineRule="auto"/>
        <w:jc w:val="both"/>
        <w:rPr>
          <w:rFonts w:ascii="Times New Roman" w:eastAsia="Times New Roman" w:hAnsi="Times New Roman" w:cs="Times New Roman"/>
          <w:sz w:val="24"/>
          <w:szCs w:val="24"/>
          <w:lang w:eastAsia="hu-HU"/>
        </w:rPr>
      </w:pPr>
    </w:p>
    <w:p w:rsidR="00697F41" w:rsidRPr="007F226F" w:rsidRDefault="00697F41" w:rsidP="00697F41">
      <w:pPr>
        <w:spacing w:after="0" w:line="240" w:lineRule="auto"/>
        <w:rPr>
          <w:rFonts w:ascii="Times New Roman" w:eastAsia="Times New Roman" w:hAnsi="Times New Roman" w:cs="Times New Roman"/>
          <w:sz w:val="24"/>
          <w:szCs w:val="24"/>
          <w:lang w:eastAsia="hu-HU"/>
        </w:rPr>
      </w:pPr>
    </w:p>
    <w:p w:rsidR="00910F0A" w:rsidRDefault="00910F0A" w:rsidP="00910F0A">
      <w:pPr>
        <w:rPr>
          <w:lang w:eastAsia="hu-HU"/>
        </w:rPr>
      </w:pPr>
    </w:p>
    <w:p w:rsidR="00910F0A" w:rsidRDefault="00910F0A" w:rsidP="00910F0A">
      <w:pPr>
        <w:rPr>
          <w:lang w:eastAsia="hu-HU"/>
        </w:rPr>
      </w:pPr>
    </w:p>
    <w:p w:rsidR="00910F0A" w:rsidRPr="00910F0A" w:rsidRDefault="00910F0A" w:rsidP="00910F0A">
      <w:pPr>
        <w:pStyle w:val="Nincstrkz"/>
        <w:rPr>
          <w:rFonts w:ascii="Times New Roman" w:hAnsi="Times New Roman" w:cs="Times New Roman"/>
          <w:b/>
          <w:sz w:val="24"/>
          <w:szCs w:val="24"/>
          <w:u w:val="single"/>
          <w:lang w:eastAsia="hu-HU"/>
        </w:rPr>
      </w:pPr>
      <w:r w:rsidRPr="00910F0A">
        <w:rPr>
          <w:rFonts w:ascii="Times New Roman" w:hAnsi="Times New Roman" w:cs="Times New Roman"/>
          <w:b/>
          <w:sz w:val="24"/>
          <w:szCs w:val="24"/>
          <w:u w:val="single"/>
          <w:lang w:eastAsia="hu-HU"/>
        </w:rPr>
        <w:t>Napirend 3./ pontja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Javaslat a Budapest Főváros II. Kerületi Önkormányzat által államháztartáson kívüli forrás átvételéről és az államháztartáson kívülre nyújtott támogatásokról szóló rendelet megalkotására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(írásbeli, pótkézbesítés)</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sz w:val="24"/>
          <w:szCs w:val="24"/>
          <w:u w:val="single"/>
        </w:rPr>
        <w:t>Előterjesztő:</w:t>
      </w:r>
      <w:r w:rsidRPr="00910F0A">
        <w:rPr>
          <w:rFonts w:ascii="Times New Roman" w:hAnsi="Times New Roman" w:cs="Times New Roman"/>
          <w:sz w:val="24"/>
          <w:szCs w:val="24"/>
        </w:rPr>
        <w:t xml:space="preserve"> Dr. Láng Zsolt</w:t>
      </w:r>
    </w:p>
    <w:p w:rsidR="00743DA5" w:rsidRPr="00910F0A" w:rsidRDefault="00743DA5" w:rsidP="00910F0A">
      <w:pPr>
        <w:pStyle w:val="Nincstrkz"/>
        <w:ind w:left="708" w:firstLine="708"/>
        <w:rPr>
          <w:rFonts w:ascii="Times New Roman" w:hAnsi="Times New Roman" w:cs="Times New Roman"/>
          <w:sz w:val="24"/>
          <w:szCs w:val="24"/>
        </w:rPr>
      </w:pPr>
      <w:r w:rsidRPr="00910F0A">
        <w:rPr>
          <w:rFonts w:ascii="Times New Roman" w:hAnsi="Times New Roman" w:cs="Times New Roman"/>
          <w:sz w:val="24"/>
          <w:szCs w:val="24"/>
        </w:rPr>
        <w:t>Polgármester</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bCs/>
          <w:sz w:val="24"/>
          <w:szCs w:val="24"/>
          <w:u w:val="single"/>
        </w:rPr>
        <w:t>Előadó:</w:t>
      </w:r>
      <w:r w:rsidRPr="00910F0A">
        <w:rPr>
          <w:rFonts w:ascii="Times New Roman" w:hAnsi="Times New Roman" w:cs="Times New Roman"/>
          <w:sz w:val="24"/>
          <w:szCs w:val="24"/>
        </w:rPr>
        <w:t xml:space="preserve"> Rudolfné Romváry Noémi</w:t>
      </w:r>
    </w:p>
    <w:p w:rsidR="00743DA5" w:rsidRPr="00910F0A" w:rsidRDefault="00910F0A" w:rsidP="00910F0A">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910F0A">
        <w:rPr>
          <w:rFonts w:ascii="Times New Roman" w:hAnsi="Times New Roman" w:cs="Times New Roman"/>
          <w:sz w:val="24"/>
          <w:szCs w:val="24"/>
        </w:rPr>
        <w:t>Bizottsági referens</w:t>
      </w:r>
    </w:p>
    <w:p w:rsidR="00910F0A" w:rsidRDefault="00910F0A" w:rsidP="00B644EC">
      <w:pPr>
        <w:pStyle w:val="Nincstrkz"/>
        <w:rPr>
          <w:rFonts w:ascii="Times New Roman" w:hAnsi="Times New Roman" w:cs="Times New Roman"/>
          <w:sz w:val="24"/>
          <w:szCs w:val="24"/>
        </w:rPr>
      </w:pPr>
    </w:p>
    <w:p w:rsidR="00B644EC" w:rsidRPr="008807D9" w:rsidRDefault="00B644EC" w:rsidP="00B644EC">
      <w:pPr>
        <w:pStyle w:val="Nincstrkz"/>
        <w:rPr>
          <w:rFonts w:ascii="Times New Roman" w:eastAsia="Times New Roman" w:hAnsi="Times New Roman" w:cs="Times New Roman"/>
          <w:sz w:val="24"/>
          <w:szCs w:val="24"/>
          <w:lang w:eastAsia="hu-HU"/>
        </w:rPr>
      </w:pPr>
      <w:r w:rsidRPr="00B644EC">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 xml:space="preserve">a jegyzőkönyv mellékletét képező, a napirend tárgyában készített </w:t>
      </w:r>
      <w:r w:rsidR="00B9502A">
        <w:rPr>
          <w:rFonts w:ascii="Times New Roman" w:eastAsia="Times New Roman" w:hAnsi="Times New Roman" w:cs="Times New Roman"/>
          <w:sz w:val="24"/>
          <w:szCs w:val="24"/>
          <w:lang w:eastAsia="hu-HU"/>
        </w:rPr>
        <w:t xml:space="preserve">– cserelappal módosított - </w:t>
      </w:r>
      <w:r w:rsidRPr="008807D9">
        <w:rPr>
          <w:rFonts w:ascii="Times New Roman" w:eastAsia="Times New Roman" w:hAnsi="Times New Roman" w:cs="Times New Roman"/>
          <w:sz w:val="24"/>
          <w:szCs w:val="24"/>
          <w:lang w:eastAsia="hu-HU"/>
        </w:rPr>
        <w:t>előterjesztés</w:t>
      </w:r>
      <w:r>
        <w:rPr>
          <w:rFonts w:ascii="Times New Roman" w:eastAsia="Times New Roman" w:hAnsi="Times New Roman" w:cs="Times New Roman"/>
          <w:sz w:val="24"/>
          <w:szCs w:val="24"/>
          <w:lang w:eastAsia="hu-HU"/>
        </w:rPr>
        <w:t xml:space="preserve"> rendelet alkotásra vonatkozó javaslatát</w:t>
      </w:r>
      <w:r w:rsidR="00B9502A">
        <w:rPr>
          <w:rFonts w:ascii="Times New Roman" w:eastAsia="Times New Roman" w:hAnsi="Times New Roman" w:cs="Times New Roman"/>
          <w:sz w:val="24"/>
          <w:szCs w:val="24"/>
          <w:lang w:eastAsia="hu-HU"/>
        </w:rPr>
        <w:t>.</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644EC" w:rsidRDefault="00B644EC" w:rsidP="00B644EC">
      <w:pPr>
        <w:pStyle w:val="Nincstrkz"/>
        <w:rPr>
          <w:rFonts w:ascii="Times New Roman" w:hAnsi="Times New Roman" w:cs="Times New Roman"/>
          <w:sz w:val="24"/>
          <w:szCs w:val="24"/>
        </w:rPr>
      </w:pPr>
    </w:p>
    <w:p w:rsidR="00B644EC" w:rsidRPr="00B644EC" w:rsidRDefault="00B644EC" w:rsidP="00B644EC">
      <w:pPr>
        <w:pStyle w:val="Nincstrkz"/>
        <w:rPr>
          <w:rFonts w:ascii="Times New Roman" w:hAnsi="Times New Roman" w:cs="Times New Roman"/>
          <w:sz w:val="24"/>
          <w:szCs w:val="24"/>
        </w:rPr>
      </w:pPr>
    </w:p>
    <w:p w:rsidR="00910F0A" w:rsidRPr="00B644EC" w:rsidRDefault="00910F0A" w:rsidP="00B644EC">
      <w:pPr>
        <w:pStyle w:val="Nincstrkz"/>
        <w:rPr>
          <w:rFonts w:ascii="Times New Roman" w:hAnsi="Times New Roman" w:cs="Times New Roman"/>
          <w:sz w:val="24"/>
          <w:szCs w:val="24"/>
        </w:rPr>
      </w:pPr>
    </w:p>
    <w:p w:rsidR="00D8659B" w:rsidRPr="006F26A9" w:rsidRDefault="00D8659B" w:rsidP="00D8659B">
      <w:pPr>
        <w:keepNext/>
        <w:keepLines/>
        <w:tabs>
          <w:tab w:val="left" w:pos="7655"/>
        </w:tabs>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4</w:t>
      </w:r>
      <w:r w:rsidRPr="006F26A9">
        <w:rPr>
          <w:rFonts w:ascii="Times New Roman" w:eastAsia="Times New Roman" w:hAnsi="Times New Roman" w:cs="Times New Roman"/>
          <w:b/>
          <w:sz w:val="24"/>
          <w:szCs w:val="24"/>
          <w:lang w:eastAsia="hu-HU"/>
        </w:rPr>
        <w:t>/2014.(II.</w:t>
      </w:r>
      <w:r>
        <w:rPr>
          <w:rFonts w:ascii="Times New Roman" w:eastAsia="Times New Roman" w:hAnsi="Times New Roman" w:cs="Times New Roman"/>
          <w:b/>
          <w:sz w:val="24"/>
          <w:szCs w:val="24"/>
          <w:lang w:eastAsia="hu-HU"/>
        </w:rPr>
        <w:t>21.</w:t>
      </w:r>
      <w:r w:rsidRPr="006F26A9">
        <w:rPr>
          <w:rFonts w:ascii="Times New Roman" w:eastAsia="Times New Roman" w:hAnsi="Times New Roman" w:cs="Times New Roman"/>
          <w:b/>
          <w:sz w:val="24"/>
          <w:szCs w:val="24"/>
          <w:lang w:eastAsia="hu-HU"/>
        </w:rPr>
        <w:t xml:space="preserve">) önkormányzati rendelete </w:t>
      </w:r>
    </w:p>
    <w:p w:rsidR="00D8659B" w:rsidRPr="006F26A9" w:rsidRDefault="00D8659B" w:rsidP="00D8659B">
      <w:pPr>
        <w:keepNext/>
        <w:keepLines/>
        <w:spacing w:after="0" w:line="240" w:lineRule="auto"/>
        <w:jc w:val="center"/>
        <w:rPr>
          <w:rFonts w:ascii="Times New Roman" w:eastAsia="Times New Roman" w:hAnsi="Times New Roman" w:cs="Times New Roman"/>
          <w:b/>
          <w:noProof/>
          <w:sz w:val="24"/>
          <w:szCs w:val="24"/>
          <w:lang w:val="en-US"/>
        </w:rPr>
      </w:pPr>
      <w:r w:rsidRPr="006F26A9">
        <w:rPr>
          <w:rFonts w:ascii="Times New Roman" w:eastAsia="Times New Roman" w:hAnsi="Times New Roman" w:cs="Times New Roman"/>
          <w:b/>
          <w:noProof/>
          <w:sz w:val="24"/>
          <w:szCs w:val="24"/>
        </w:rPr>
        <w:t xml:space="preserve">az Önkormányzat </w:t>
      </w:r>
      <w:r w:rsidRPr="006F26A9">
        <w:rPr>
          <w:rFonts w:ascii="Times New Roman" w:eastAsia="Times New Roman" w:hAnsi="Times New Roman" w:cs="Times New Roman"/>
          <w:b/>
          <w:noProof/>
          <w:sz w:val="24"/>
          <w:szCs w:val="24"/>
          <w:lang w:val="en-US"/>
        </w:rPr>
        <w:t xml:space="preserve">által </w:t>
      </w:r>
    </w:p>
    <w:p w:rsidR="00D8659B" w:rsidRPr="006F26A9" w:rsidRDefault="00D8659B" w:rsidP="00D8659B">
      <w:pPr>
        <w:keepNext/>
        <w:keepLines/>
        <w:spacing w:after="0" w:line="240" w:lineRule="auto"/>
        <w:jc w:val="center"/>
        <w:rPr>
          <w:rFonts w:ascii="Times New Roman" w:eastAsia="Times New Roman" w:hAnsi="Times New Roman" w:cs="Times New Roman"/>
          <w:b/>
          <w:noProof/>
          <w:sz w:val="24"/>
          <w:szCs w:val="24"/>
          <w:lang w:val="en-US"/>
        </w:rPr>
      </w:pPr>
      <w:r w:rsidRPr="006F26A9">
        <w:rPr>
          <w:rFonts w:ascii="Times New Roman" w:eastAsia="Times New Roman" w:hAnsi="Times New Roman" w:cs="Times New Roman"/>
          <w:b/>
          <w:noProof/>
          <w:sz w:val="24"/>
          <w:szCs w:val="24"/>
          <w:lang w:val="en-US"/>
        </w:rPr>
        <w:t>államháztartáson kívüli forrás átvételéről</w:t>
      </w:r>
    </w:p>
    <w:p w:rsidR="00D8659B" w:rsidRPr="006F26A9" w:rsidRDefault="00D8659B" w:rsidP="00D8659B">
      <w:pPr>
        <w:keepNext/>
        <w:keepLines/>
        <w:spacing w:after="0" w:line="240" w:lineRule="auto"/>
        <w:jc w:val="center"/>
        <w:rPr>
          <w:rFonts w:ascii="Times New Roman" w:eastAsia="Times New Roman" w:hAnsi="Times New Roman" w:cs="Times New Roman"/>
          <w:b/>
          <w:noProof/>
          <w:sz w:val="24"/>
          <w:szCs w:val="24"/>
          <w:lang w:val="en-US"/>
        </w:rPr>
      </w:pPr>
      <w:r w:rsidRPr="006F26A9">
        <w:rPr>
          <w:rFonts w:ascii="Times New Roman" w:eastAsia="Times New Roman" w:hAnsi="Times New Roman" w:cs="Times New Roman"/>
          <w:b/>
          <w:noProof/>
          <w:sz w:val="24"/>
          <w:szCs w:val="24"/>
          <w:lang w:val="en-US"/>
        </w:rPr>
        <w:t xml:space="preserve">és az államháztartáson kívülre nyújtott támogatásokról </w:t>
      </w:r>
    </w:p>
    <w:p w:rsidR="00D8659B" w:rsidRPr="006F26A9" w:rsidRDefault="00D8659B" w:rsidP="00D8659B">
      <w:pPr>
        <w:keepNext/>
        <w:keepLines/>
        <w:tabs>
          <w:tab w:val="left" w:pos="7655"/>
        </w:tabs>
        <w:spacing w:after="0" w:line="240" w:lineRule="auto"/>
        <w:jc w:val="center"/>
        <w:rPr>
          <w:rFonts w:ascii="Times New Roman" w:eastAsia="Times New Roman" w:hAnsi="Times New Roman" w:cs="Times New Roman"/>
          <w:b/>
          <w:sz w:val="26"/>
          <w:szCs w:val="24"/>
          <w:lang w:eastAsia="hu-HU"/>
        </w:rPr>
      </w:pPr>
    </w:p>
    <w:p w:rsidR="00D8659B" w:rsidRPr="006F26A9" w:rsidRDefault="00D8659B" w:rsidP="00D8659B">
      <w:pPr>
        <w:autoSpaceDE w:val="0"/>
        <w:autoSpaceDN w:val="0"/>
        <w:adjustRightInd w:val="0"/>
        <w:spacing w:after="240" w:line="240" w:lineRule="auto"/>
        <w:jc w:val="both"/>
        <w:rPr>
          <w:rFonts w:ascii="Times New Roman" w:eastAsia="Times New Roman" w:hAnsi="Times New Roman" w:cs="Times New Roman"/>
          <w:sz w:val="24"/>
          <w:szCs w:val="24"/>
          <w:lang w:eastAsia="hu-HU"/>
        </w:rPr>
      </w:pPr>
      <w:r w:rsidRPr="006F26A9">
        <w:rPr>
          <w:rFonts w:ascii="Times New Roman" w:eastAsia="Times New Roman" w:hAnsi="Times New Roman" w:cs="Times New Roman"/>
          <w:sz w:val="24"/>
          <w:szCs w:val="24"/>
          <w:lang w:eastAsia="hu-HU"/>
        </w:rPr>
        <w:t xml:space="preserve">A Budapest Főváros II. Kerületi Önkormányzat Képviselő-testülete a Magyarország Alaptörvénye 32. cikk (1) bekezdés a) pontja, a </w:t>
      </w:r>
      <w:r w:rsidRPr="006F26A9">
        <w:rPr>
          <w:rFonts w:ascii="Times New Roman" w:eastAsia="Times New Roman" w:hAnsi="Times New Roman" w:cs="Times New Roman"/>
          <w:bCs/>
          <w:sz w:val="24"/>
          <w:szCs w:val="24"/>
          <w:lang w:eastAsia="hu-HU"/>
        </w:rPr>
        <w:t>Magyarország helyi önkormányzatairól</w:t>
      </w:r>
      <w:r w:rsidRPr="006F26A9">
        <w:rPr>
          <w:rFonts w:ascii="Times New Roman" w:eastAsia="Times New Roman" w:hAnsi="Times New Roman" w:cs="Times New Roman"/>
          <w:sz w:val="24"/>
          <w:szCs w:val="24"/>
          <w:lang w:eastAsia="hu-HU"/>
        </w:rPr>
        <w:t xml:space="preserve"> szóló 2011. évi CLXXXIX. törvény 41. § (9) bekezdése, az államháztartásról szóló 2011. évi CXCV. törvény, valamint a közpénzekből nyújtott támogatások átláthatóságáról szóló 2007. évi CLXXXI. törvény rendelkezései alapján az önkormányzat által államháztartáson kívüli forrás átvételéről és az államháztartáson kívülre nyújtott támogatások rendjéről a következő rendelet alkotja: </w:t>
      </w:r>
    </w:p>
    <w:p w:rsidR="00D8659B" w:rsidRPr="006F26A9" w:rsidRDefault="00D8659B" w:rsidP="00D8659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6F26A9">
        <w:rPr>
          <w:rFonts w:ascii="Times New Roman" w:eastAsia="Times New Roman" w:hAnsi="Times New Roman" w:cs="Times New Roman"/>
          <w:b/>
          <w:bCs/>
          <w:sz w:val="24"/>
          <w:szCs w:val="24"/>
          <w:lang w:eastAsia="hu-HU"/>
        </w:rPr>
        <w:t>I. rész</w:t>
      </w:r>
    </w:p>
    <w:p w:rsidR="00D8659B" w:rsidRPr="006F26A9" w:rsidRDefault="00D8659B" w:rsidP="00D8659B">
      <w:pPr>
        <w:widowControl w:val="0"/>
        <w:autoSpaceDE w:val="0"/>
        <w:autoSpaceDN w:val="0"/>
        <w:adjustRightInd w:val="0"/>
        <w:spacing w:after="0" w:line="240" w:lineRule="auto"/>
        <w:ind w:left="-142" w:firstLine="142"/>
        <w:jc w:val="center"/>
        <w:rPr>
          <w:rFonts w:ascii="Times New Roman" w:eastAsia="Times New Roman" w:hAnsi="Times New Roman" w:cs="Times New Roman"/>
          <w:b/>
          <w:bCs/>
          <w:sz w:val="24"/>
          <w:szCs w:val="24"/>
          <w:lang w:eastAsia="hu-HU"/>
        </w:rPr>
      </w:pPr>
      <w:r w:rsidRPr="006F26A9">
        <w:rPr>
          <w:rFonts w:ascii="Times New Roman" w:eastAsia="Times New Roman" w:hAnsi="Times New Roman" w:cs="Times New Roman"/>
          <w:b/>
          <w:bCs/>
          <w:sz w:val="24"/>
          <w:szCs w:val="24"/>
          <w:lang w:eastAsia="hu-HU"/>
        </w:rPr>
        <w:t>Általános rendelkezések</w:t>
      </w: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A rendelet célja</w:t>
      </w: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1.§</w:t>
      </w:r>
    </w:p>
    <w:p w:rsidR="00D8659B" w:rsidRPr="006F26A9" w:rsidRDefault="00D8659B" w:rsidP="00D8659B">
      <w:pPr>
        <w:spacing w:after="0" w:line="240" w:lineRule="auto"/>
        <w:jc w:val="center"/>
        <w:rPr>
          <w:rFonts w:ascii="Times New Roman" w:eastAsia="Times New Roman" w:hAnsi="Times New Roman" w:cs="Times New Roman"/>
          <w:sz w:val="24"/>
          <w:szCs w:val="24"/>
          <w:lang w:eastAsia="hu-HU"/>
        </w:rPr>
      </w:pPr>
    </w:p>
    <w:p w:rsidR="00D8659B" w:rsidRPr="006F26A9" w:rsidRDefault="00D8659B" w:rsidP="00D8659B">
      <w:pPr>
        <w:spacing w:after="0" w:line="240" w:lineRule="auto"/>
        <w:ind w:left="708"/>
        <w:jc w:val="both"/>
        <w:rPr>
          <w:rFonts w:ascii="Times New Roman" w:eastAsia="Times New Roman" w:hAnsi="Times New Roman" w:cs="Times New Roman"/>
          <w:sz w:val="24"/>
          <w:szCs w:val="24"/>
          <w:lang w:eastAsia="hu-HU"/>
        </w:rPr>
      </w:pPr>
      <w:r w:rsidRPr="006F26A9">
        <w:rPr>
          <w:rFonts w:ascii="Times New Roman" w:eastAsia="Times New Roman" w:hAnsi="Times New Roman" w:cs="Times New Roman"/>
          <w:sz w:val="24"/>
          <w:szCs w:val="24"/>
          <w:lang w:eastAsia="hu-HU"/>
        </w:rPr>
        <w:t xml:space="preserve">Budapest Főváros II. Kerületi Önkormányzat (továbbiakban: önkormányzat) elismeri és támogatja azt a tevékenységet, amelyet a II. kerületben élő vagy dolgozó polgárok önszerveződő közösségei, a civil és gazdálkodó szervezetek, természetes személyek az önkormányzati feladatok megvalósítása, a kerület fejlesztése és szépítése, környezetvédelem, a lakosság művelődése, oktatása, egészségvédelme, sportolása, a kultúra, a hagyományok, és az egyházi élet ápolása, az arra rászorulók, hátrányos helyzetűek támogatása, az esélyegyenlőség megteremtése, valamint a polgárok közéletbe való bevonása érdekében végeznek. </w:t>
      </w:r>
    </w:p>
    <w:p w:rsidR="00D8659B" w:rsidRDefault="00D8659B"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CD3524" w:rsidRDefault="00CD3524"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CD3524" w:rsidRDefault="00CD3524"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CD3524" w:rsidRDefault="00CD3524"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CD3524" w:rsidRDefault="00CD3524"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CD3524" w:rsidRPr="006F26A9" w:rsidRDefault="00CD3524" w:rsidP="00D8659B">
      <w:pPr>
        <w:autoSpaceDE w:val="0"/>
        <w:autoSpaceDN w:val="0"/>
        <w:adjustRightInd w:val="0"/>
        <w:spacing w:after="20" w:line="240" w:lineRule="auto"/>
        <w:ind w:firstLine="142"/>
        <w:jc w:val="both"/>
        <w:rPr>
          <w:rFonts w:ascii="Times New Roman" w:eastAsia="Times New Roman" w:hAnsi="Times New Roman" w:cs="Times New Roman"/>
          <w:sz w:val="24"/>
          <w:szCs w:val="24"/>
          <w:lang w:eastAsia="hu-HU"/>
        </w:rPr>
      </w:pP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A rendelet hatálya</w:t>
      </w: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2. §</w:t>
      </w:r>
    </w:p>
    <w:p w:rsidR="00D8659B" w:rsidRPr="006F26A9" w:rsidRDefault="00D8659B" w:rsidP="00D8659B">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D8659B" w:rsidRPr="006F26A9" w:rsidRDefault="00D8659B" w:rsidP="00D8659B">
      <w:pPr>
        <w:numPr>
          <w:ilvl w:val="0"/>
          <w:numId w:val="67"/>
        </w:numPr>
        <w:spacing w:after="0" w:line="240" w:lineRule="auto"/>
        <w:ind w:hanging="720"/>
        <w:jc w:val="both"/>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sz w:val="24"/>
          <w:szCs w:val="24"/>
          <w:lang w:eastAsia="hu-HU"/>
        </w:rPr>
        <w:t>Jelen rendelet kiterjed minden pályázati úton vagy pályázati rendszeren kívüli, egyedi döntés alapján nyújtott államháztartáson kívülre történő pénzeszköz átadásra, valamint államháztartáson kívülről érkező forrás átvételére.</w:t>
      </w:r>
    </w:p>
    <w:p w:rsidR="00D8659B" w:rsidRPr="006F26A9" w:rsidRDefault="00D8659B" w:rsidP="00D8659B">
      <w:pPr>
        <w:spacing w:after="0" w:line="240" w:lineRule="auto"/>
        <w:ind w:left="360" w:hanging="360"/>
        <w:jc w:val="both"/>
        <w:rPr>
          <w:rFonts w:ascii="Times New Roman" w:eastAsia="Times New Roman" w:hAnsi="Times New Roman" w:cs="Times New Roman"/>
          <w:sz w:val="24"/>
          <w:szCs w:val="24"/>
          <w:lang w:eastAsia="hu-HU"/>
        </w:rPr>
      </w:pPr>
    </w:p>
    <w:p w:rsidR="00D8659B" w:rsidRPr="006F26A9" w:rsidRDefault="00D8659B" w:rsidP="00D8659B">
      <w:pPr>
        <w:numPr>
          <w:ilvl w:val="0"/>
          <w:numId w:val="67"/>
        </w:numPr>
        <w:autoSpaceDE w:val="0"/>
        <w:autoSpaceDN w:val="0"/>
        <w:adjustRightInd w:val="0"/>
        <w:spacing w:after="20" w:line="240" w:lineRule="auto"/>
        <w:ind w:hanging="720"/>
        <w:jc w:val="both"/>
        <w:rPr>
          <w:rFonts w:ascii="Times New Roman" w:eastAsia="Times New Roman" w:hAnsi="Times New Roman" w:cs="Times New Roman"/>
          <w:sz w:val="24"/>
          <w:szCs w:val="24"/>
          <w:lang w:eastAsia="hu-HU"/>
        </w:rPr>
      </w:pPr>
      <w:r w:rsidRPr="006F26A9">
        <w:rPr>
          <w:rFonts w:ascii="Times New Roman" w:eastAsia="Times New Roman" w:hAnsi="Times New Roman" w:cs="Times New Roman"/>
          <w:sz w:val="24"/>
          <w:szCs w:val="24"/>
          <w:lang w:eastAsia="hu-HU"/>
        </w:rPr>
        <w:t>A rendelet természetes személyekre, az államháztartás körébe nem tartozó jogi személyekre, valamint jogi személyiséggel nem rendelkező szervezetekre terjed ki, ide nem értve a társasházakat.</w:t>
      </w:r>
    </w:p>
    <w:p w:rsidR="00D8659B" w:rsidRPr="006F26A9" w:rsidRDefault="00D8659B" w:rsidP="00D8659B">
      <w:pPr>
        <w:widowControl w:val="0"/>
        <w:autoSpaceDE w:val="0"/>
        <w:autoSpaceDN w:val="0"/>
        <w:adjustRightInd w:val="0"/>
        <w:spacing w:after="0" w:line="240" w:lineRule="auto"/>
        <w:rPr>
          <w:rFonts w:ascii="Times New Roman" w:eastAsia="Times New Roman" w:hAnsi="Times New Roman" w:cs="Times New Roman"/>
          <w:sz w:val="20"/>
          <w:szCs w:val="20"/>
          <w:lang w:eastAsia="hu-HU"/>
        </w:rPr>
      </w:pPr>
    </w:p>
    <w:p w:rsidR="00D8659B" w:rsidRPr="006F26A9" w:rsidRDefault="00D8659B" w:rsidP="00D8659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II. rész</w:t>
      </w:r>
    </w:p>
    <w:p w:rsidR="00D8659B" w:rsidRPr="006F26A9" w:rsidRDefault="00D8659B" w:rsidP="00D8659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p>
    <w:p w:rsidR="00D8659B" w:rsidRPr="006F26A9" w:rsidRDefault="00D8659B" w:rsidP="00D8659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Források átadására vonatkozó szabályok államháztartáson kívülre</w:t>
      </w: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6F26A9" w:rsidRDefault="00D8659B" w:rsidP="00D8659B">
      <w:pPr>
        <w:spacing w:after="0" w:line="240" w:lineRule="auto"/>
        <w:jc w:val="center"/>
        <w:rPr>
          <w:rFonts w:ascii="Times New Roman" w:eastAsia="Times New Roman" w:hAnsi="Times New Roman" w:cs="Times New Roman"/>
          <w:b/>
          <w:sz w:val="24"/>
          <w:szCs w:val="24"/>
          <w:lang w:eastAsia="hu-HU"/>
        </w:rPr>
      </w:pPr>
      <w:r w:rsidRPr="006F26A9">
        <w:rPr>
          <w:rFonts w:ascii="Times New Roman" w:eastAsia="Times New Roman" w:hAnsi="Times New Roman" w:cs="Times New Roman"/>
          <w:b/>
          <w:sz w:val="24"/>
          <w:szCs w:val="24"/>
          <w:lang w:eastAsia="hu-HU"/>
        </w:rPr>
        <w:t>3. §</w:t>
      </w:r>
    </w:p>
    <w:p w:rsidR="00D8659B" w:rsidRPr="006F26A9" w:rsidRDefault="00D8659B" w:rsidP="00D8659B">
      <w:pPr>
        <w:spacing w:after="0" w:line="240" w:lineRule="auto"/>
        <w:jc w:val="center"/>
        <w:rPr>
          <w:rFonts w:ascii="Times New Roman" w:eastAsia="Times New Roman" w:hAnsi="Times New Roman" w:cs="Times New Roman"/>
          <w:sz w:val="24"/>
          <w:szCs w:val="24"/>
          <w:lang w:eastAsia="hu-HU"/>
        </w:rPr>
      </w:pPr>
    </w:p>
    <w:p w:rsidR="00D8659B" w:rsidRPr="006F26A9" w:rsidRDefault="00D8659B" w:rsidP="00D8659B">
      <w:pPr>
        <w:numPr>
          <w:ilvl w:val="0"/>
          <w:numId w:val="6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6F26A9">
        <w:rPr>
          <w:rFonts w:ascii="Times New Roman" w:eastAsia="Times New Roman" w:hAnsi="Times New Roman" w:cs="Times New Roman"/>
          <w:sz w:val="24"/>
          <w:szCs w:val="24"/>
          <w:lang w:eastAsia="hu-HU"/>
        </w:rPr>
        <w:t>Az önkormányzat tárgyévi költségvetési rendeletében címzetten, önálló előirányzatként, valamint „keret” megnevezéssel határozza meg azon költségvetési előirányzatokat, amelyek terhére működési, vagy felhalmozási célú támogatás adható.</w:t>
      </w:r>
    </w:p>
    <w:p w:rsidR="00D8659B" w:rsidRPr="001259E3" w:rsidRDefault="00D8659B" w:rsidP="00D8659B">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hu-HU"/>
        </w:rPr>
      </w:pPr>
    </w:p>
    <w:p w:rsidR="00D8659B" w:rsidRPr="001259E3" w:rsidRDefault="00D8659B" w:rsidP="00D8659B">
      <w:pPr>
        <w:numPr>
          <w:ilvl w:val="0"/>
          <w:numId w:val="6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önkormányzat a „keret” előirányzatok feletti rendelkezési jogokat a mindenkori költségvetési rendeletében rögzíti.</w:t>
      </w:r>
    </w:p>
    <w:p w:rsidR="00D8659B" w:rsidRPr="001259E3" w:rsidRDefault="00D8659B" w:rsidP="00D8659B">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hu-HU"/>
        </w:rPr>
      </w:pPr>
    </w:p>
    <w:p w:rsidR="00D8659B" w:rsidRPr="001259E3" w:rsidRDefault="00D8659B" w:rsidP="00D8659B">
      <w:pPr>
        <w:numPr>
          <w:ilvl w:val="0"/>
          <w:numId w:val="62"/>
        </w:numPr>
        <w:tabs>
          <w:tab w:val="center" w:pos="4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Jelen rendelet rendelkezéseit nem kell alkalmazni a költségvetésben önálló előirányzat formájában nyújtott pénzbeli támogatásokra, ha:  </w:t>
      </w:r>
    </w:p>
    <w:p w:rsidR="00D8659B" w:rsidRPr="001259E3" w:rsidRDefault="00D8659B" w:rsidP="00D8659B">
      <w:pPr>
        <w:numPr>
          <w:ilvl w:val="0"/>
          <w:numId w:val="70"/>
        </w:numPr>
        <w:tabs>
          <w:tab w:val="left" w:pos="720"/>
        </w:tabs>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támogatott olyan szervezet, amely az önkormányzat tulajdonában van, vagy amelyet az önkormányzat alapított és létesítő okiratukban meghatározott tevékenységek ellátásához kerül sor a támogatás átadásra, </w:t>
      </w:r>
    </w:p>
    <w:p w:rsidR="00D8659B" w:rsidRPr="001259E3" w:rsidRDefault="00D8659B" w:rsidP="00D8659B">
      <w:pPr>
        <w:numPr>
          <w:ilvl w:val="0"/>
          <w:numId w:val="70"/>
        </w:numPr>
        <w:tabs>
          <w:tab w:val="left" w:pos="720"/>
        </w:tabs>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támogatás az önkormányzattal közfeladat ellátására kötött megállapodás alapján kerül kifizetésre a támogatott részére.</w:t>
      </w:r>
    </w:p>
    <w:p w:rsidR="00D8659B" w:rsidRPr="001259E3" w:rsidRDefault="00D8659B" w:rsidP="00D8659B">
      <w:pPr>
        <w:tabs>
          <w:tab w:val="center" w:pos="4820"/>
        </w:tabs>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tabs>
          <w:tab w:val="center" w:pos="4820"/>
        </w:tabs>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Támogatás nyújtásának alapelvei</w:t>
      </w: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4. §</w:t>
      </w: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numPr>
          <w:ilvl w:val="0"/>
          <w:numId w:val="63"/>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Önkormányzati támogatás pályázat kiírása alapján, illetve kérelemre adható az 1. §</w:t>
      </w:r>
      <w:proofErr w:type="spellStart"/>
      <w:r w:rsidRPr="001259E3">
        <w:rPr>
          <w:rFonts w:ascii="Times New Roman" w:eastAsia="Times New Roman" w:hAnsi="Times New Roman" w:cs="Times New Roman"/>
          <w:sz w:val="24"/>
          <w:szCs w:val="24"/>
          <w:lang w:eastAsia="hu-HU"/>
        </w:rPr>
        <w:t>-ban</w:t>
      </w:r>
      <w:proofErr w:type="spellEnd"/>
      <w:r w:rsidRPr="001259E3">
        <w:rPr>
          <w:rFonts w:ascii="Times New Roman" w:eastAsia="Times New Roman" w:hAnsi="Times New Roman" w:cs="Times New Roman"/>
          <w:sz w:val="24"/>
          <w:szCs w:val="24"/>
          <w:lang w:eastAsia="hu-HU"/>
        </w:rPr>
        <w:t xml:space="preserve"> meghatározott cél megvalósítását szolgáló, a szervezet tevékenységi körébe tartozó tevékenység, program megvalósításához.</w:t>
      </w: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w:t>
      </w:r>
    </w:p>
    <w:p w:rsidR="00D8659B" w:rsidRPr="001259E3" w:rsidRDefault="00D8659B" w:rsidP="00D8659B">
      <w:pPr>
        <w:numPr>
          <w:ilvl w:val="0"/>
          <w:numId w:val="63"/>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Támogatásban részesíthető szervezet, amely  </w:t>
      </w: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16"/>
          <w:szCs w:val="16"/>
          <w:lang w:eastAsia="hu-HU"/>
        </w:rPr>
      </w:pPr>
    </w:p>
    <w:p w:rsidR="00D8659B" w:rsidRPr="001259E3" w:rsidRDefault="00D8659B" w:rsidP="00D8659B">
      <w:pPr>
        <w:tabs>
          <w:tab w:val="right" w:pos="36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w:t>
      </w:r>
      <w:proofErr w:type="spellStart"/>
      <w:r w:rsidRPr="001259E3">
        <w:rPr>
          <w:rFonts w:ascii="Times New Roman" w:eastAsia="Times New Roman" w:hAnsi="Times New Roman" w:cs="Times New Roman"/>
          <w:sz w:val="24"/>
          <w:szCs w:val="24"/>
          <w:lang w:eastAsia="hu-HU"/>
        </w:rPr>
        <w:t>a</w:t>
      </w:r>
      <w:proofErr w:type="spellEnd"/>
      <w:r w:rsidRPr="001259E3">
        <w:rPr>
          <w:rFonts w:ascii="Times New Roman" w:eastAsia="Times New Roman" w:hAnsi="Times New Roman" w:cs="Times New Roman"/>
          <w:sz w:val="24"/>
          <w:szCs w:val="24"/>
          <w:lang w:eastAsia="hu-HU"/>
        </w:rPr>
        <w:t xml:space="preserve"> lelkiismereti és vallásszabadságról szóló 2011. évi C. törvény rendelkezései alapján egyháznak minősülő szervezet,</w:t>
      </w: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16"/>
          <w:szCs w:val="16"/>
          <w:lang w:eastAsia="hu-HU"/>
        </w:rPr>
      </w:pPr>
    </w:p>
    <w:p w:rsidR="00D8659B" w:rsidRPr="001259E3" w:rsidRDefault="00D8659B" w:rsidP="00D8659B">
      <w:pPr>
        <w:tabs>
          <w:tab w:val="right" w:pos="36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b) az egyesülési jogról, a közhasznú jogállásról, valamint a civil szervezetek működéséről és támogatásáról szóló 2011. évi CLXXV. törvény hatálya alá tartozó civil szervezet, jogi személyiséggel nem rendelkező, közérdekű tevékenységet folytató közösségek, civil társaságok.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3"/>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Támogatásban nem részesíthetőek a politikai pártok, azok helyi szervezetei, valamint az olyan civil szervezet, egyház, szakszervezet vagy ezek önálló jogi személyiséggel rendelkező szervezeti egysége, amely a pályázat kiírását vagy a kérelem benyújtását megelőző 5 éven belül: </w:t>
      </w:r>
    </w:p>
    <w:p w:rsidR="00D8659B" w:rsidRPr="001259E3" w:rsidRDefault="00D8659B" w:rsidP="00D8659B">
      <w:pPr>
        <w:numPr>
          <w:ilvl w:val="1"/>
          <w:numId w:val="63"/>
        </w:num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együttműködési megállapodást kötött vagy tartott fenn Magyarországon bejegyzett párttal, vagy</w:t>
      </w:r>
    </w:p>
    <w:p w:rsidR="00D8659B" w:rsidRPr="001259E3" w:rsidRDefault="00D8659B" w:rsidP="00D8659B">
      <w:pPr>
        <w:numPr>
          <w:ilvl w:val="1"/>
          <w:numId w:val="63"/>
        </w:num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jelöltet állított országgyűlési, európai parlamenti vagy helyi önkormányzati választáson.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3"/>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határon túli szervezet csak Magyarországon nyilvántartásba vett civil szervezettel együttesen támogatható a Magyarországon nyilvántartott szervezettel kötött megállapodás alapján.  </w:t>
      </w:r>
    </w:p>
    <w:p w:rsidR="00D8659B" w:rsidRPr="001259E3" w:rsidRDefault="00D8659B" w:rsidP="00D8659B">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5. §</w:t>
      </w:r>
    </w:p>
    <w:p w:rsidR="00D8659B" w:rsidRPr="001259E3" w:rsidRDefault="00D8659B" w:rsidP="00D8659B">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8"/>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pályázati támogatási rendszer egységes, ugyanakkor biztosítja az egyes szakterületek – a kiíró által igényelt – sajátosságainak érvényesülését is. </w:t>
      </w:r>
    </w:p>
    <w:p w:rsidR="00D8659B" w:rsidRPr="001259E3" w:rsidRDefault="00D8659B" w:rsidP="00D8659B">
      <w:pPr>
        <w:autoSpaceDE w:val="0"/>
        <w:autoSpaceDN w:val="0"/>
        <w:adjustRightInd w:val="0"/>
        <w:spacing w:after="0" w:line="240" w:lineRule="auto"/>
        <w:rPr>
          <w:rFonts w:ascii="Times New Roman" w:eastAsia="Times New Roman" w:hAnsi="Times New Roman" w:cs="Times New Roman"/>
          <w:sz w:val="16"/>
          <w:szCs w:val="16"/>
          <w:lang w:eastAsia="hu-HU"/>
        </w:rPr>
      </w:pPr>
    </w:p>
    <w:p w:rsidR="00D8659B" w:rsidRPr="001259E3" w:rsidRDefault="00D8659B" w:rsidP="00D8659B">
      <w:pPr>
        <w:numPr>
          <w:ilvl w:val="0"/>
          <w:numId w:val="68"/>
        </w:numPr>
        <w:autoSpaceDE w:val="0"/>
        <w:autoSpaceDN w:val="0"/>
        <w:adjustRightInd w:val="0"/>
        <w:spacing w:before="120" w:after="120" w:line="240" w:lineRule="auto"/>
        <w:ind w:hanging="720"/>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pályázati felhívás kötelező tartalmi elemei:</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w:t>
      </w:r>
      <w:proofErr w:type="spellStart"/>
      <w:r w:rsidRPr="001259E3">
        <w:rPr>
          <w:rFonts w:ascii="Times New Roman" w:eastAsia="Times New Roman" w:hAnsi="Times New Roman" w:cs="Times New Roman"/>
          <w:sz w:val="24"/>
          <w:szCs w:val="24"/>
          <w:lang w:eastAsia="hu-HU"/>
        </w:rPr>
        <w:t>a</w:t>
      </w:r>
      <w:proofErr w:type="spellEnd"/>
      <w:r w:rsidRPr="001259E3">
        <w:rPr>
          <w:rFonts w:ascii="Times New Roman" w:eastAsia="Times New Roman" w:hAnsi="Times New Roman" w:cs="Times New Roman"/>
          <w:sz w:val="24"/>
          <w:szCs w:val="24"/>
          <w:lang w:eastAsia="hu-HU"/>
        </w:rPr>
        <w:t xml:space="preserve"> pályázat kiírójának megnevezése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 a pályázat célja</w:t>
      </w:r>
    </w:p>
    <w:p w:rsidR="00D8659B" w:rsidRPr="001259E3" w:rsidRDefault="00D8659B" w:rsidP="00D8659B">
      <w:pPr>
        <w:autoSpaceDE w:val="0"/>
        <w:autoSpaceDN w:val="0"/>
        <w:adjustRightInd w:val="0"/>
        <w:spacing w:after="0" w:line="240" w:lineRule="auto"/>
        <w:ind w:left="360" w:firstLine="348"/>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 a pályázat benyújtására jogosultak köre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 a pályázat tartalmi elemei</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 a pályázathoz csatolandó dokumentumok megjelölése</w:t>
      </w:r>
    </w:p>
    <w:p w:rsidR="00D8659B" w:rsidRPr="001259E3" w:rsidRDefault="00D8659B" w:rsidP="00D8659B">
      <w:pPr>
        <w:autoSpaceDE w:val="0"/>
        <w:autoSpaceDN w:val="0"/>
        <w:adjustRightInd w:val="0"/>
        <w:spacing w:after="0" w:line="240" w:lineRule="auto"/>
        <w:ind w:left="360" w:firstLine="348"/>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f) a pályázati nyomtatványok elérhetősége, igénylésének módja</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g) a pályázat benyújtásának módja, helye, határideje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h) a hiánypótlás lehetősége, határideje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i) a pályázat elbírálásának rendje, határideje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j) az eredményről történő értesítés módja, határideje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 az elszámolható költségek köre és az elszámolás módja, határideje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l) az ellenőrzés módja.</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12"/>
          <w:szCs w:val="12"/>
          <w:lang w:eastAsia="hu-HU"/>
        </w:rPr>
      </w:pPr>
    </w:p>
    <w:p w:rsidR="00D8659B" w:rsidRPr="001259E3" w:rsidRDefault="00D8659B" w:rsidP="00D8659B">
      <w:pPr>
        <w:numPr>
          <w:ilvl w:val="0"/>
          <w:numId w:val="68"/>
        </w:numPr>
        <w:spacing w:after="0" w:line="240" w:lineRule="auto"/>
        <w:ind w:hanging="644"/>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Pályázati adatlap alkalmazása esetén kitöltési útmutatót is mellékelni kell.</w:t>
      </w:r>
    </w:p>
    <w:p w:rsidR="00D8659B" w:rsidRPr="001259E3" w:rsidRDefault="00D8659B" w:rsidP="00D8659B">
      <w:pPr>
        <w:spacing w:after="0" w:line="240" w:lineRule="auto"/>
        <w:ind w:left="720"/>
        <w:jc w:val="both"/>
        <w:rPr>
          <w:rFonts w:ascii="Times New Roman" w:eastAsia="Times New Roman" w:hAnsi="Times New Roman" w:cs="Times New Roman"/>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6. §</w:t>
      </w: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autoSpaceDE w:val="0"/>
        <w:autoSpaceDN w:val="0"/>
        <w:adjustRightInd w:val="0"/>
        <w:spacing w:before="120" w:after="12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w:t>
      </w:r>
      <w:r w:rsidRPr="001259E3">
        <w:rPr>
          <w:rFonts w:ascii="Times New Roman" w:eastAsia="Times New Roman" w:hAnsi="Times New Roman" w:cs="Times New Roman"/>
          <w:b/>
          <w:sz w:val="24"/>
          <w:szCs w:val="24"/>
          <w:lang w:eastAsia="hu-HU"/>
        </w:rPr>
        <w:t xml:space="preserve"> </w:t>
      </w:r>
      <w:r w:rsidRPr="001259E3">
        <w:rPr>
          <w:rFonts w:ascii="Times New Roman" w:eastAsia="Times New Roman" w:hAnsi="Times New Roman" w:cs="Times New Roman"/>
          <w:sz w:val="24"/>
          <w:szCs w:val="24"/>
          <w:lang w:eastAsia="hu-HU"/>
        </w:rPr>
        <w:t>A pályázati dokumentáció kötelező tartalmai elemei:</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w:t>
      </w:r>
      <w:proofErr w:type="spellStart"/>
      <w:r w:rsidRPr="001259E3">
        <w:rPr>
          <w:rFonts w:ascii="Times New Roman" w:eastAsia="Times New Roman" w:hAnsi="Times New Roman" w:cs="Times New Roman"/>
          <w:sz w:val="24"/>
          <w:szCs w:val="24"/>
          <w:lang w:eastAsia="hu-HU"/>
        </w:rPr>
        <w:t>a</w:t>
      </w:r>
      <w:proofErr w:type="spellEnd"/>
      <w:r w:rsidRPr="001259E3">
        <w:rPr>
          <w:rFonts w:ascii="Times New Roman" w:eastAsia="Times New Roman" w:hAnsi="Times New Roman" w:cs="Times New Roman"/>
          <w:sz w:val="24"/>
          <w:szCs w:val="24"/>
          <w:lang w:eastAsia="hu-HU"/>
        </w:rPr>
        <w:t xml:space="preserve"> pályázó megnevezése, székhelye, levelezési címe, adószáma, bírósági nyilvántartásba vétel száma, a nyilatkozattételre jogosult személy neve, aláírási címpéldánya, elérhetősége, a nyilvántartott tagok száma,</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 a pályázó számlavezető pénzintézetének megnevezése és a pályázó számlaszáma,</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 a pályázat neve,</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 az igényelt támogatás célja, a felhasználás módja és az igényelt összeg,</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 a támogatás felhasználására vonatkozó tételes költségszámítás, megjelölve a pályázati cél megvalósításához rendelkezésre álló saját forrás összegét,</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f) a pályázati cél megvalósításának kezdő és befejező időpontja.</w:t>
      </w:r>
    </w:p>
    <w:p w:rsidR="00D8659B" w:rsidRPr="001259E3" w:rsidRDefault="00D8659B" w:rsidP="00D8659B">
      <w:pPr>
        <w:autoSpaceDE w:val="0"/>
        <w:autoSpaceDN w:val="0"/>
        <w:adjustRightInd w:val="0"/>
        <w:spacing w:after="0" w:line="240" w:lineRule="auto"/>
        <w:ind w:left="720"/>
        <w:jc w:val="both"/>
        <w:rPr>
          <w:rFonts w:ascii="Times New Roman" w:eastAsia="Times New Roman" w:hAnsi="Times New Roman" w:cs="Times New Roman"/>
          <w:sz w:val="24"/>
          <w:szCs w:val="24"/>
          <w:lang w:eastAsia="hu-HU"/>
        </w:rPr>
      </w:pPr>
    </w:p>
    <w:p w:rsidR="00D8659B" w:rsidRPr="001259E3" w:rsidRDefault="00D8659B" w:rsidP="00D8659B">
      <w:pPr>
        <w:tabs>
          <w:tab w:val="righ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(2) A támogatás iránti kérelemnek, pályázatnak tartalmaznia kell: </w:t>
      </w:r>
    </w:p>
    <w:p w:rsidR="00D8659B" w:rsidRPr="001259E3" w:rsidRDefault="00D8659B" w:rsidP="00D8659B">
      <w:pPr>
        <w:tabs>
          <w:tab w:val="right" w:pos="36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hu-HU"/>
        </w:rPr>
      </w:pPr>
    </w:p>
    <w:p w:rsidR="00D8659B" w:rsidRPr="001259E3" w:rsidRDefault="00D8659B" w:rsidP="00D8659B">
      <w:pPr>
        <w:numPr>
          <w:ilvl w:val="0"/>
          <w:numId w:val="69"/>
        </w:numPr>
        <w:tabs>
          <w:tab w:val="righ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lastRenderedPageBreak/>
        <w:t>Az 1. számú melléklet szerint köztartozásokról, a korábbi évi támogatásokkal kapcsolatos elszámolásokról, a csőd- felszámolási, végelszámolási eljárásról, valamint a tárgyévet megelőző évről készített beszámoló, közhasznú szervezet esetén a közhasznúsági jelentés bírósági letétbe helyezéséről szóló, továbbá az önrész rendelkezésre állásáról szóló nyilatkozatot.</w:t>
      </w:r>
    </w:p>
    <w:p w:rsidR="00D8659B" w:rsidRPr="001259E3" w:rsidRDefault="00D8659B" w:rsidP="00D8659B">
      <w:pPr>
        <w:numPr>
          <w:ilvl w:val="0"/>
          <w:numId w:val="6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A 2. számú melléklet szerint a közpénzekből nyújtott támogatások átláthatóságáról szóló 2007. évi CLXXXI. törvényben (a továbbiakban: </w:t>
      </w:r>
      <w:proofErr w:type="spellStart"/>
      <w:r w:rsidRPr="001259E3">
        <w:rPr>
          <w:rFonts w:ascii="Times New Roman" w:eastAsia="Times New Roman" w:hAnsi="Times New Roman" w:cs="Times New Roman"/>
          <w:sz w:val="24"/>
          <w:szCs w:val="24"/>
          <w:lang w:eastAsia="hu-HU"/>
        </w:rPr>
        <w:t>Knyt</w:t>
      </w:r>
      <w:proofErr w:type="spellEnd"/>
      <w:r w:rsidRPr="001259E3">
        <w:rPr>
          <w:rFonts w:ascii="Times New Roman" w:eastAsia="Times New Roman" w:hAnsi="Times New Roman" w:cs="Times New Roman"/>
          <w:sz w:val="24"/>
          <w:szCs w:val="24"/>
          <w:lang w:eastAsia="hu-HU"/>
        </w:rPr>
        <w:t>.) meghatározott összeférhetetlenséggel, illetve érintettséggel kapcsolatos nyilatkozatot.</w:t>
      </w:r>
    </w:p>
    <w:p w:rsidR="00D8659B" w:rsidRPr="001259E3" w:rsidRDefault="00D8659B" w:rsidP="00D8659B">
      <w:pPr>
        <w:numPr>
          <w:ilvl w:val="0"/>
          <w:numId w:val="69"/>
        </w:numPr>
        <w:tabs>
          <w:tab w:val="righ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Pályázati felhívás esetén a pályázati felhívásban meghatározott egyéb dokumentumokat, adatokat.</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tabs>
          <w:tab w:val="right" w:pos="360"/>
        </w:tabs>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spacing w:after="0" w:line="240" w:lineRule="auto"/>
        <w:ind w:left="72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Támogatásról szóló döntésre, támogatási szerződésre vonatkozó rendelkezések</w:t>
      </w:r>
    </w:p>
    <w:p w:rsidR="00D8659B" w:rsidRPr="001259E3" w:rsidRDefault="00D8659B" w:rsidP="00D8659B">
      <w:pPr>
        <w:spacing w:after="0" w:line="240" w:lineRule="auto"/>
        <w:ind w:left="720"/>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72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7.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4"/>
        </w:numPr>
        <w:autoSpaceDE w:val="0"/>
        <w:autoSpaceDN w:val="0"/>
        <w:adjustRightInd w:val="0"/>
        <w:spacing w:before="120" w:after="12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Nem részesíthető a tárgyévben támogatásban az a szervezet, amely</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benyújtott pályázati dokumentációjában (vagy támogatási kérelmében) valótlan, vagy megtévesztő adatot szolgáltatott,</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pályázati dokumentáció vagy támogatási kérelem nem tartalmazza a 6. §</w:t>
      </w:r>
      <w:proofErr w:type="spellStart"/>
      <w:r w:rsidRPr="001259E3">
        <w:rPr>
          <w:rFonts w:ascii="Times New Roman" w:eastAsia="Times New Roman" w:hAnsi="Times New Roman" w:cs="Times New Roman"/>
          <w:sz w:val="24"/>
          <w:szCs w:val="24"/>
          <w:lang w:eastAsia="hu-HU"/>
        </w:rPr>
        <w:t>-ban</w:t>
      </w:r>
      <w:proofErr w:type="spellEnd"/>
      <w:r w:rsidRPr="001259E3">
        <w:rPr>
          <w:rFonts w:ascii="Times New Roman" w:eastAsia="Times New Roman" w:hAnsi="Times New Roman" w:cs="Times New Roman"/>
          <w:sz w:val="24"/>
          <w:szCs w:val="24"/>
          <w:lang w:eastAsia="hu-HU"/>
        </w:rPr>
        <w:t xml:space="preserve"> meghatározottakat,</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előző évben kapott támogatással nem, vagy nem megfelelően számolt el és a támogatási összeget nem fizette vissza,</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előző évben kapott támogatást előzetes hozzájárulás nélkül a támogatási céltól eltérően használta fel,</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hanging="731"/>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hiánypótlást határidőre nem teljesítette, </w:t>
      </w:r>
    </w:p>
    <w:p w:rsidR="00D8659B" w:rsidRPr="001259E3" w:rsidRDefault="00D8659B" w:rsidP="00D8659B">
      <w:pPr>
        <w:numPr>
          <w:ilvl w:val="1"/>
          <w:numId w:val="64"/>
        </w:numPr>
        <w:tabs>
          <w:tab w:val="right" w:pos="360"/>
          <w:tab w:val="num" w:pos="993"/>
        </w:tabs>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támogatást kérő tekintetében a </w:t>
      </w:r>
      <w:proofErr w:type="spellStart"/>
      <w:r w:rsidRPr="001259E3">
        <w:rPr>
          <w:rFonts w:ascii="Times New Roman" w:eastAsia="Times New Roman" w:hAnsi="Times New Roman" w:cs="Times New Roman"/>
          <w:sz w:val="24"/>
          <w:szCs w:val="24"/>
          <w:lang w:eastAsia="hu-HU"/>
        </w:rPr>
        <w:t>Knyt</w:t>
      </w:r>
      <w:proofErr w:type="spellEnd"/>
      <w:r w:rsidRPr="001259E3">
        <w:rPr>
          <w:rFonts w:ascii="Times New Roman" w:eastAsia="Times New Roman" w:hAnsi="Times New Roman" w:cs="Times New Roman"/>
          <w:sz w:val="24"/>
          <w:szCs w:val="24"/>
          <w:lang w:eastAsia="hu-HU"/>
        </w:rPr>
        <w:t>. 6.§</w:t>
      </w:r>
      <w:proofErr w:type="spellStart"/>
      <w:r w:rsidRPr="001259E3">
        <w:rPr>
          <w:rFonts w:ascii="Times New Roman" w:eastAsia="Times New Roman" w:hAnsi="Times New Roman" w:cs="Times New Roman"/>
          <w:sz w:val="24"/>
          <w:szCs w:val="24"/>
          <w:lang w:eastAsia="hu-HU"/>
        </w:rPr>
        <w:t>-ban</w:t>
      </w:r>
      <w:proofErr w:type="spellEnd"/>
      <w:r w:rsidRPr="001259E3">
        <w:rPr>
          <w:rFonts w:ascii="Times New Roman" w:eastAsia="Times New Roman" w:hAnsi="Times New Roman" w:cs="Times New Roman"/>
          <w:sz w:val="24"/>
          <w:szCs w:val="24"/>
          <w:lang w:eastAsia="hu-HU"/>
        </w:rPr>
        <w:t xml:space="preserve"> meghatározott összeférhetetlenség áll fenn.</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w:t>
      </w:r>
      <w:r w:rsidRPr="001259E3">
        <w:rPr>
          <w:rFonts w:ascii="Times New Roman" w:eastAsia="Times New Roman" w:hAnsi="Times New Roman" w:cs="Times New Roman"/>
          <w:sz w:val="24"/>
          <w:szCs w:val="24"/>
          <w:lang w:eastAsia="hu-HU"/>
        </w:rPr>
        <w:tab/>
        <w:t>Alapítvány támogatásának folyósításához a Képviselő-testület jóváhagyó döntése szükséges.</w:t>
      </w:r>
    </w:p>
    <w:p w:rsidR="00D8659B" w:rsidRPr="001259E3" w:rsidRDefault="00D8659B" w:rsidP="00D8659B">
      <w:pPr>
        <w:autoSpaceDE w:val="0"/>
        <w:autoSpaceDN w:val="0"/>
        <w:adjustRightInd w:val="0"/>
        <w:spacing w:after="0" w:line="240" w:lineRule="auto"/>
        <w:rPr>
          <w:rFonts w:ascii="Times New Roman" w:eastAsia="Times New Roman" w:hAnsi="Times New Roman" w:cs="Times New Roman"/>
          <w:sz w:val="24"/>
          <w:szCs w:val="24"/>
          <w:lang w:eastAsia="hu-HU"/>
        </w:rPr>
      </w:pPr>
    </w:p>
    <w:p w:rsidR="00D8659B" w:rsidRPr="001259E3" w:rsidRDefault="00D8659B" w:rsidP="00D8659B">
      <w:pPr>
        <w:autoSpaceDE w:val="0"/>
        <w:autoSpaceDN w:val="0"/>
        <w:adjustRightInd w:val="0"/>
        <w:spacing w:after="0" w:line="240" w:lineRule="auto"/>
        <w:ind w:left="705" w:hanging="705"/>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(3)</w:t>
      </w:r>
      <w:r w:rsidRPr="001259E3">
        <w:rPr>
          <w:rFonts w:ascii="Times New Roman" w:eastAsia="Times New Roman" w:hAnsi="Times New Roman" w:cs="Times New Roman"/>
          <w:sz w:val="24"/>
          <w:szCs w:val="24"/>
          <w:lang w:eastAsia="hu-HU"/>
        </w:rPr>
        <w:tab/>
        <w:t>Döntés előkészítése során kérelmet vagy pályázatot benyújtó szervezet által megadott adatokat ellenőrizni kell a rendelkezésre álló közhiteles elektronikus nyilvántartásokban.</w:t>
      </w:r>
    </w:p>
    <w:p w:rsidR="00D8659B" w:rsidRPr="001259E3" w:rsidRDefault="00D8659B" w:rsidP="00D8659B">
      <w:pPr>
        <w:autoSpaceDE w:val="0"/>
        <w:autoSpaceDN w:val="0"/>
        <w:adjustRightInd w:val="0"/>
        <w:spacing w:after="0" w:line="240" w:lineRule="auto"/>
        <w:ind w:left="705" w:hanging="705"/>
        <w:jc w:val="both"/>
        <w:rPr>
          <w:rFonts w:ascii="Times New Roman" w:eastAsia="Times New Roman" w:hAnsi="Times New Roman" w:cs="Times New Roman"/>
          <w:sz w:val="24"/>
          <w:szCs w:val="24"/>
          <w:lang w:eastAsia="hu-HU"/>
        </w:rPr>
      </w:pPr>
    </w:p>
    <w:p w:rsidR="00D8659B" w:rsidRPr="001259E3" w:rsidRDefault="00D8659B" w:rsidP="00D8659B">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(4)</w:t>
      </w:r>
      <w:r w:rsidRPr="001259E3">
        <w:rPr>
          <w:rFonts w:ascii="Times New Roman" w:eastAsia="Times New Roman" w:hAnsi="Times New Roman" w:cs="Times New Roman"/>
          <w:sz w:val="24"/>
          <w:szCs w:val="24"/>
          <w:lang w:eastAsia="hu-HU"/>
        </w:rPr>
        <w:tab/>
        <w:t>A támogatásról szóló döntés kötelező tartalmi elemei:</w:t>
      </w:r>
    </w:p>
    <w:p w:rsidR="00D8659B" w:rsidRPr="001259E3" w:rsidRDefault="00D8659B" w:rsidP="00D8659B">
      <w:pPr>
        <w:autoSpaceDE w:val="0"/>
        <w:autoSpaceDN w:val="0"/>
        <w:adjustRightInd w:val="0"/>
        <w:spacing w:after="0" w:line="240" w:lineRule="auto"/>
        <w:ind w:left="708"/>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w:t>
      </w:r>
      <w:proofErr w:type="spellStart"/>
      <w:r w:rsidRPr="001259E3">
        <w:rPr>
          <w:rFonts w:ascii="Times New Roman" w:eastAsia="Times New Roman" w:hAnsi="Times New Roman" w:cs="Times New Roman"/>
          <w:sz w:val="24"/>
          <w:szCs w:val="24"/>
          <w:lang w:eastAsia="hu-HU"/>
        </w:rPr>
        <w:t>a</w:t>
      </w:r>
      <w:proofErr w:type="spellEnd"/>
      <w:r w:rsidRPr="001259E3">
        <w:rPr>
          <w:rFonts w:ascii="Times New Roman" w:eastAsia="Times New Roman" w:hAnsi="Times New Roman" w:cs="Times New Roman"/>
          <w:sz w:val="24"/>
          <w:szCs w:val="24"/>
          <w:lang w:eastAsia="hu-HU"/>
        </w:rPr>
        <w:t xml:space="preserve"> támogatott szervezet pontos megjelölése, </w:t>
      </w:r>
    </w:p>
    <w:p w:rsidR="00D8659B" w:rsidRPr="001259E3" w:rsidRDefault="00D8659B" w:rsidP="00D8659B">
      <w:pPr>
        <w:autoSpaceDE w:val="0"/>
        <w:autoSpaceDN w:val="0"/>
        <w:adjustRightInd w:val="0"/>
        <w:spacing w:after="0" w:line="240" w:lineRule="auto"/>
        <w:ind w:left="708"/>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b) a támogatás pontos célja, a támogatott tevékenység, program megnevezése, </w:t>
      </w:r>
    </w:p>
    <w:p w:rsidR="00D8659B" w:rsidRPr="001259E3" w:rsidRDefault="00D8659B" w:rsidP="00D8659B">
      <w:pPr>
        <w:spacing w:after="0" w:line="240" w:lineRule="auto"/>
        <w:ind w:left="709"/>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 a támogatás összege, elszámolható költségek köre,</w:t>
      </w:r>
    </w:p>
    <w:p w:rsidR="00D8659B" w:rsidRPr="001259E3" w:rsidRDefault="00D8659B" w:rsidP="00D8659B">
      <w:pPr>
        <w:spacing w:after="0" w:line="240" w:lineRule="auto"/>
        <w:ind w:left="709"/>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 az elszámolás határideje.</w:t>
      </w:r>
    </w:p>
    <w:p w:rsidR="00D8659B" w:rsidRPr="001259E3" w:rsidRDefault="00D8659B" w:rsidP="00D8659B">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autoSpaceDE w:val="0"/>
        <w:autoSpaceDN w:val="0"/>
        <w:adjustRightInd w:val="0"/>
        <w:spacing w:after="0" w:line="240" w:lineRule="auto"/>
        <w:ind w:left="644" w:hanging="644"/>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(5)</w:t>
      </w:r>
      <w:r w:rsidRPr="001259E3">
        <w:rPr>
          <w:rFonts w:ascii="Times New Roman" w:eastAsia="Times New Roman" w:hAnsi="Times New Roman" w:cs="Times New Roman"/>
          <w:sz w:val="24"/>
          <w:szCs w:val="24"/>
          <w:lang w:eastAsia="hu-HU"/>
        </w:rPr>
        <w:tab/>
        <w:t>A szervezetet a támogatói döntés meghozatalától számított 15 napon belül értesíteni kell a támogatás eredményéről.</w:t>
      </w:r>
    </w:p>
    <w:p w:rsidR="00D8659B" w:rsidRPr="001259E3" w:rsidRDefault="00D8659B" w:rsidP="00D8659B">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71"/>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támogatásról szóló döntés alapján a szervezettel a 3. számú melléklet szerinti támogatási szerződést kell kötni, amely tartalmazza az elszámolás határidejét, rendjét és rögzíti a visszafizetés kötelezettségét.</w:t>
      </w:r>
    </w:p>
    <w:p w:rsidR="00D8659B" w:rsidRPr="001259E3" w:rsidRDefault="00D8659B" w:rsidP="00D8659B">
      <w:pPr>
        <w:autoSpaceDE w:val="0"/>
        <w:autoSpaceDN w:val="0"/>
        <w:adjustRightInd w:val="0"/>
        <w:spacing w:after="0" w:line="240" w:lineRule="auto"/>
        <w:ind w:left="644" w:hanging="644"/>
        <w:jc w:val="both"/>
        <w:rPr>
          <w:rFonts w:ascii="Times New Roman" w:eastAsia="Times New Roman" w:hAnsi="Times New Roman" w:cs="Times New Roman"/>
          <w:sz w:val="24"/>
          <w:szCs w:val="24"/>
          <w:lang w:eastAsia="hu-HU"/>
        </w:rPr>
      </w:pPr>
    </w:p>
    <w:p w:rsidR="00D8659B" w:rsidRPr="001259E3" w:rsidRDefault="00D8659B" w:rsidP="00D8659B">
      <w:pPr>
        <w:numPr>
          <w:ilvl w:val="0"/>
          <w:numId w:val="72"/>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pályázat esetén a döntésről szóló értesítéssel együtt a támogatási szerződést is meg kell küldeni. </w:t>
      </w:r>
    </w:p>
    <w:p w:rsidR="00D8659B" w:rsidRPr="001259E3" w:rsidRDefault="00D8659B" w:rsidP="00D8659B">
      <w:pPr>
        <w:autoSpaceDE w:val="0"/>
        <w:autoSpaceDN w:val="0"/>
        <w:adjustRightInd w:val="0"/>
        <w:spacing w:after="0" w:line="240" w:lineRule="auto"/>
        <w:ind w:left="644" w:hanging="644"/>
        <w:jc w:val="both"/>
        <w:rPr>
          <w:rFonts w:ascii="Times New Roman" w:eastAsia="Times New Roman" w:hAnsi="Times New Roman" w:cs="Times New Roman"/>
          <w:sz w:val="24"/>
          <w:szCs w:val="24"/>
          <w:lang w:eastAsia="hu-HU"/>
        </w:rPr>
      </w:pPr>
    </w:p>
    <w:p w:rsidR="00D8659B" w:rsidRPr="001259E3" w:rsidRDefault="00D8659B" w:rsidP="00D8659B">
      <w:pPr>
        <w:numPr>
          <w:ilvl w:val="0"/>
          <w:numId w:val="72"/>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támogatási szerződésben rögzítettektől eltérő célú felhasználás akkor lehetséges, ha az elszámolási határidőt megelőzően 60 nappal a szervezet kérelmet nyújt be, ahhoz a döntéshozó hozzájárul és a támogatási szerződés ennek megfelelően módosításra kerül.</w:t>
      </w:r>
    </w:p>
    <w:p w:rsidR="00D8659B" w:rsidRPr="001259E3" w:rsidRDefault="00D8659B" w:rsidP="00D8659B">
      <w:pPr>
        <w:autoSpaceDE w:val="0"/>
        <w:autoSpaceDN w:val="0"/>
        <w:adjustRightInd w:val="0"/>
        <w:spacing w:after="0" w:line="240" w:lineRule="auto"/>
        <w:ind w:left="644"/>
        <w:jc w:val="both"/>
        <w:rPr>
          <w:rFonts w:ascii="Times New Roman" w:eastAsia="Times New Roman" w:hAnsi="Times New Roman" w:cs="Times New Roman"/>
          <w:sz w:val="24"/>
          <w:szCs w:val="24"/>
          <w:lang w:eastAsia="hu-HU"/>
        </w:rPr>
      </w:pPr>
    </w:p>
    <w:p w:rsidR="00D8659B" w:rsidRPr="001259E3" w:rsidRDefault="00D8659B" w:rsidP="00D8659B">
      <w:pPr>
        <w:numPr>
          <w:ilvl w:val="0"/>
          <w:numId w:val="72"/>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Az kérelemre nyújtott támogatásoknál az elszámolási határidő egyszeri, legfeljebb 60 nappal történő meghosszabbításáról a szervezet kérelme alapján a döntéshozó dönt, a támogatási szerződést ennek megfelelően módosítani kell. Az elszámolási határidő lejárta előtt 15 nappal határidő hosszabbítás már nem kezdeményezhető. </w:t>
      </w:r>
    </w:p>
    <w:p w:rsidR="00D8659B" w:rsidRPr="001259E3" w:rsidRDefault="00D8659B" w:rsidP="00D8659B">
      <w:pPr>
        <w:spacing w:after="0" w:line="240" w:lineRule="auto"/>
        <w:ind w:left="720"/>
        <w:contextualSpacing/>
        <w:rPr>
          <w:rFonts w:ascii="Times New Roman" w:eastAsia="Calibri" w:hAnsi="Times New Roman" w:cs="Times New Roman"/>
          <w:sz w:val="24"/>
          <w:szCs w:val="24"/>
        </w:rPr>
      </w:pPr>
    </w:p>
    <w:p w:rsidR="00D8659B" w:rsidRPr="001259E3" w:rsidRDefault="00D8659B" w:rsidP="00D8659B">
      <w:pPr>
        <w:numPr>
          <w:ilvl w:val="0"/>
          <w:numId w:val="72"/>
        </w:numPr>
        <w:autoSpaceDE w:val="0"/>
        <w:autoSpaceDN w:val="0"/>
        <w:adjustRightInd w:val="0"/>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Pályázati támogatásoknál az elszámolási határidő hosszabbítására nincs lehetőség.</w:t>
      </w:r>
    </w:p>
    <w:p w:rsidR="00D8659B" w:rsidRPr="001259E3" w:rsidRDefault="00D8659B" w:rsidP="00D8659B">
      <w:pPr>
        <w:autoSpaceDE w:val="0"/>
        <w:autoSpaceDN w:val="0"/>
        <w:adjustRightInd w:val="0"/>
        <w:spacing w:after="0" w:line="240" w:lineRule="auto"/>
        <w:ind w:left="644"/>
        <w:jc w:val="both"/>
        <w:rPr>
          <w:rFonts w:ascii="Times New Roman" w:eastAsia="Times New Roman" w:hAnsi="Times New Roman" w:cs="Times New Roman"/>
          <w:sz w:val="24"/>
          <w:szCs w:val="24"/>
          <w:lang w:eastAsia="hu-HU"/>
        </w:rPr>
      </w:pPr>
    </w:p>
    <w:p w:rsidR="00D8659B" w:rsidRPr="001259E3" w:rsidRDefault="00D8659B" w:rsidP="00D8659B">
      <w:pPr>
        <w:numPr>
          <w:ilvl w:val="0"/>
          <w:numId w:val="72"/>
        </w:num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támogatási szerződést a polgármester írja alá. </w:t>
      </w: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Elszámolásokra vonatkozó rendelkezések</w:t>
      </w: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8.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5"/>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támogatás felhasználásáról szóló elszámolás szakmai és pénzügyi beszámoló követelményeit a támogatási szerződés rögzíti. Az elszámoláshoz csatolni kell a 4. számú melléklet szerinti összesítő lapot és nyilatkozatot.</w:t>
      </w: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p>
    <w:p w:rsidR="00D8659B" w:rsidRPr="001259E3" w:rsidRDefault="00D8659B" w:rsidP="00D8659B">
      <w:pPr>
        <w:numPr>
          <w:ilvl w:val="0"/>
          <w:numId w:val="65"/>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támogatás fel nem használt vagy a támogatási szerződéstől eltérően felhasznált részét vissza kell fizetni az elszámolással egyidejűleg, de legkésőbb a támogatási szerződésben meghatározott elszámolási határidőt követő 8 napon belül.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5"/>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támogatások szabályszerű, szerződésszerű felhasználásának ellenőrzése keretében az önkormányzat – a Polgármesteri Hivatal ellenőrzési feladatokat ellátó szervezeti egységén keresztül – jogosult a támogatás felhasználását igazoló iratokat bekérni, továbbá a támogatottnál helyszíni ellenőrzést tartani. Ennek érdekében a támogatott köteles a támogatás felhasználását bizonyító dokumentumokat, iratokat a támogatás felhasználásától számított 5 évig megőrizni. Az ellenőrzés lefolytatásával kapcsolatos jogok, kötelezettségek, eljárási rend tekintetében a költségvetési szervek belső kontrollrendszeréről és belső ellenőrzéséről szóló 370/2011. (XII. 31.) Korm. rendelet rendelkezéseit értelemszerűen kell alkalmazni.  </w:t>
      </w:r>
    </w:p>
    <w:p w:rsidR="00D8659B" w:rsidRPr="001259E3" w:rsidRDefault="00D8659B" w:rsidP="00D8659B">
      <w:pPr>
        <w:tabs>
          <w:tab w:val="right" w:pos="360"/>
        </w:tabs>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5"/>
        </w:num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elszámolások ellenőrzését követően a döntéshozó dönt az elszámolások elfogadásáról, szükség szerinti hiánypótlásról, felszólít a részösszeg vagy a teljes támogatási összeg 8 napon belüli visszafizetésére.</w:t>
      </w: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p>
    <w:p w:rsidR="00D8659B" w:rsidRPr="001259E3" w:rsidRDefault="00D8659B" w:rsidP="00D8659B">
      <w:pPr>
        <w:tabs>
          <w:tab w:val="righ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III. rész</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Államháztartáson kívüli forrás átvételére vonatkozó szabályok</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9. §</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567" w:hanging="567"/>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(1) </w:t>
      </w:r>
      <w:r w:rsidRPr="001259E3">
        <w:rPr>
          <w:rFonts w:ascii="Times New Roman" w:eastAsia="Times New Roman" w:hAnsi="Times New Roman" w:cs="Times New Roman"/>
          <w:sz w:val="24"/>
          <w:szCs w:val="24"/>
          <w:lang w:eastAsia="hu-HU"/>
        </w:rPr>
        <w:tab/>
        <w:t>Az államháztartáson kívüli forrás önkormányzat részére történő átvételéről a polgármester dönt, amennyiben annak átvétele az önkormányzat számára többlet pénzügyi kötelezettségvállalást nem jelent.</w:t>
      </w:r>
    </w:p>
    <w:p w:rsidR="00D8659B" w:rsidRPr="001259E3" w:rsidRDefault="00D8659B" w:rsidP="00D8659B">
      <w:pPr>
        <w:spacing w:after="0" w:line="240" w:lineRule="auto"/>
        <w:ind w:left="567" w:hanging="567"/>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4"/>
        </w:numPr>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államháztartáson kívüli forrás önkormányzat részére történő átvételéről, amennyiben annak átvétele az önkormányzat számára többlet pénzügyi kötelezettségvállalást jelent, a Képviselő-testület dönt.</w:t>
      </w:r>
    </w:p>
    <w:p w:rsidR="00D8659B" w:rsidRPr="001259E3" w:rsidRDefault="00D8659B" w:rsidP="00D8659B">
      <w:pPr>
        <w:spacing w:after="0" w:line="240" w:lineRule="auto"/>
        <w:ind w:left="567" w:hanging="567"/>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4"/>
        </w:numPr>
        <w:spacing w:after="0" w:line="240" w:lineRule="auto"/>
        <w:ind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államháztartáson kívüli forrás átvételéről szóló megállapodás aláírására a polgármester jogosult.</w:t>
      </w:r>
    </w:p>
    <w:p w:rsidR="00D8659B" w:rsidRPr="001259E3" w:rsidRDefault="00D8659B" w:rsidP="00D8659B">
      <w:pPr>
        <w:spacing w:after="0" w:line="240" w:lineRule="auto"/>
        <w:ind w:left="567" w:hanging="567"/>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567" w:hanging="567"/>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10. §</w:t>
      </w:r>
    </w:p>
    <w:p w:rsidR="00D8659B" w:rsidRPr="001259E3" w:rsidRDefault="00D8659B" w:rsidP="00D8659B">
      <w:pPr>
        <w:spacing w:after="0" w:line="240" w:lineRule="auto"/>
        <w:ind w:left="567" w:hanging="567"/>
        <w:jc w:val="center"/>
        <w:rPr>
          <w:rFonts w:ascii="Times New Roman" w:eastAsia="Times New Roman" w:hAnsi="Times New Roman" w:cs="Times New Roman"/>
          <w:sz w:val="24"/>
          <w:szCs w:val="24"/>
          <w:lang w:eastAsia="hu-HU"/>
        </w:rPr>
      </w:pPr>
    </w:p>
    <w:p w:rsidR="00D8659B" w:rsidRPr="001259E3" w:rsidRDefault="00D8659B" w:rsidP="00D8659B">
      <w:pPr>
        <w:spacing w:after="0" w:line="240" w:lineRule="auto"/>
        <w:ind w:left="567" w:hanging="567"/>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w:t>
      </w:r>
      <w:r w:rsidRPr="001259E3">
        <w:rPr>
          <w:rFonts w:ascii="Times New Roman" w:eastAsia="Times New Roman" w:hAnsi="Times New Roman" w:cs="Times New Roman"/>
          <w:sz w:val="24"/>
          <w:szCs w:val="24"/>
          <w:lang w:eastAsia="hu-HU"/>
        </w:rPr>
        <w:tab/>
        <w:t>Államháztartáson kívüli forrás költségvetési szerv részére történő átvételéről az intézményvezető dönt, amennyiben annak átvétele az intézmény számára nem indokol többlet pénzügyi támogatást. Az erről szóló megállapodást az intézményvezető írja alá.</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spacing w:after="0" w:line="240" w:lineRule="auto"/>
        <w:ind w:left="426" w:hanging="426"/>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w:t>
      </w:r>
      <w:r w:rsidRPr="001259E3">
        <w:rPr>
          <w:rFonts w:ascii="Times New Roman" w:eastAsia="Times New Roman" w:hAnsi="Times New Roman" w:cs="Times New Roman"/>
          <w:sz w:val="24"/>
          <w:szCs w:val="24"/>
          <w:lang w:eastAsia="hu-HU"/>
        </w:rPr>
        <w:tab/>
        <w:t>Államháztartáson kívüli forrás költségvetési szerv részére történő átvételéről, amennyiben annak átvétele az önkormányzat vagy a költségvetési szerv számára többlet pénzügyi kötelezettségvállalást jelent:</w:t>
      </w:r>
    </w:p>
    <w:p w:rsidR="00D8659B" w:rsidRPr="001259E3" w:rsidRDefault="00D8659B" w:rsidP="00D8659B">
      <w:pPr>
        <w:spacing w:after="0" w:line="240" w:lineRule="auto"/>
        <w:ind w:left="708"/>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1 000 </w:t>
      </w:r>
      <w:proofErr w:type="spellStart"/>
      <w:r w:rsidRPr="001259E3">
        <w:rPr>
          <w:rFonts w:ascii="Times New Roman" w:eastAsia="Times New Roman" w:hAnsi="Times New Roman" w:cs="Times New Roman"/>
          <w:sz w:val="24"/>
          <w:szCs w:val="24"/>
          <w:lang w:eastAsia="hu-HU"/>
        </w:rPr>
        <w:t>eFt</w:t>
      </w:r>
      <w:proofErr w:type="spellEnd"/>
      <w:r w:rsidRPr="001259E3">
        <w:rPr>
          <w:rFonts w:ascii="Times New Roman" w:eastAsia="Times New Roman" w:hAnsi="Times New Roman" w:cs="Times New Roman"/>
          <w:sz w:val="24"/>
          <w:szCs w:val="24"/>
          <w:lang w:eastAsia="hu-HU"/>
        </w:rPr>
        <w:t xml:space="preserve"> többlet pénzügyi kötelezettségvállalási értékhatárig a polgármester,</w:t>
      </w:r>
    </w:p>
    <w:p w:rsidR="00D8659B" w:rsidRPr="001259E3" w:rsidRDefault="00D8659B" w:rsidP="00D8659B">
      <w:pPr>
        <w:spacing w:after="0" w:line="240" w:lineRule="auto"/>
        <w:ind w:left="993" w:hanging="285"/>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 1 000 </w:t>
      </w:r>
      <w:proofErr w:type="spellStart"/>
      <w:r w:rsidRPr="001259E3">
        <w:rPr>
          <w:rFonts w:ascii="Times New Roman" w:eastAsia="Times New Roman" w:hAnsi="Times New Roman" w:cs="Times New Roman"/>
          <w:sz w:val="24"/>
          <w:szCs w:val="24"/>
          <w:lang w:eastAsia="hu-HU"/>
        </w:rPr>
        <w:t>eFt</w:t>
      </w:r>
      <w:proofErr w:type="spellEnd"/>
      <w:r w:rsidRPr="001259E3">
        <w:rPr>
          <w:rFonts w:ascii="Times New Roman" w:eastAsia="Times New Roman" w:hAnsi="Times New Roman" w:cs="Times New Roman"/>
          <w:sz w:val="24"/>
          <w:szCs w:val="24"/>
          <w:lang w:eastAsia="hu-HU"/>
        </w:rPr>
        <w:t xml:space="preserve"> többlet pénzügyi kötelezettségvállalási értékhatár felett a Képviselő-testület dönt.</w:t>
      </w:r>
    </w:p>
    <w:p w:rsidR="00D8659B" w:rsidRPr="001259E3" w:rsidRDefault="00D8659B" w:rsidP="00D8659B">
      <w:pPr>
        <w:spacing w:after="0" w:line="240" w:lineRule="auto"/>
        <w:ind w:left="426" w:hanging="426"/>
        <w:jc w:val="both"/>
        <w:rPr>
          <w:rFonts w:ascii="Times New Roman" w:eastAsia="Times New Roman" w:hAnsi="Times New Roman" w:cs="Times New Roman"/>
          <w:sz w:val="24"/>
          <w:szCs w:val="24"/>
          <w:lang w:eastAsia="hu-HU"/>
        </w:rPr>
      </w:pPr>
    </w:p>
    <w:p w:rsidR="00D8659B" w:rsidRPr="001259E3" w:rsidRDefault="00D8659B" w:rsidP="00D8659B">
      <w:pPr>
        <w:spacing w:after="0" w:line="240" w:lineRule="auto"/>
        <w:ind w:left="426" w:hanging="426"/>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(3)</w:t>
      </w:r>
      <w:r w:rsidRPr="001259E3">
        <w:rPr>
          <w:rFonts w:ascii="Times New Roman" w:eastAsia="Times New Roman" w:hAnsi="Times New Roman" w:cs="Times New Roman"/>
          <w:sz w:val="24"/>
          <w:szCs w:val="24"/>
          <w:lang w:eastAsia="hu-HU"/>
        </w:rPr>
        <w:tab/>
        <w:t>A továbbutalandó, államháztartáson kívülről származó támogatások átvételéről a polgármester dönt.</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br w:type="page"/>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lastRenderedPageBreak/>
        <w:t>Egyéb rendelkezések</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11. §</w:t>
      </w:r>
    </w:p>
    <w:p w:rsidR="00D8659B" w:rsidRPr="001259E3" w:rsidRDefault="00D8659B" w:rsidP="00D8659B">
      <w:pPr>
        <w:spacing w:after="0" w:line="240" w:lineRule="auto"/>
        <w:ind w:left="360"/>
        <w:jc w:val="center"/>
        <w:rPr>
          <w:rFonts w:ascii="Times New Roman" w:eastAsia="Times New Roman" w:hAnsi="Times New Roman" w:cs="Times New Roman"/>
          <w:b/>
          <w:sz w:val="24"/>
          <w:szCs w:val="24"/>
          <w:lang w:eastAsia="hu-HU"/>
        </w:rPr>
      </w:pPr>
    </w:p>
    <w:p w:rsidR="00D8659B" w:rsidRPr="001259E3" w:rsidRDefault="00D8659B" w:rsidP="00D8659B">
      <w:pPr>
        <w:numPr>
          <w:ilvl w:val="0"/>
          <w:numId w:val="66"/>
        </w:num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Az önkormányzat költségvetéséből nyújtott támogatásokról szóló tájékoztatást a jogszabályban előírtak szerint kell közzétenni.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6"/>
        </w:num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költségvetésből nyújtott támogatásokról a Polgármesteri Hivatal egységes nyilvántartást vezet. </w:t>
      </w:r>
    </w:p>
    <w:p w:rsidR="00D8659B" w:rsidRPr="001259E3" w:rsidRDefault="00D8659B" w:rsidP="00D8659B">
      <w:pPr>
        <w:spacing w:after="0" w:line="240" w:lineRule="auto"/>
        <w:jc w:val="both"/>
        <w:rPr>
          <w:rFonts w:ascii="Times New Roman" w:eastAsia="Times New Roman" w:hAnsi="Times New Roman" w:cs="Times New Roman"/>
          <w:sz w:val="24"/>
          <w:szCs w:val="24"/>
          <w:lang w:eastAsia="hu-HU"/>
        </w:rPr>
      </w:pPr>
    </w:p>
    <w:p w:rsidR="00D8659B" w:rsidRPr="001259E3" w:rsidRDefault="00D8659B" w:rsidP="00D8659B">
      <w:pPr>
        <w:numPr>
          <w:ilvl w:val="0"/>
          <w:numId w:val="66"/>
        </w:num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 rendelet 2014. március 1-jén lép hatályba, rendelkezéseit a hatályba lépést követően indult és folyamatban lévő ügyekben is alkalmazni kell.</w:t>
      </w:r>
    </w:p>
    <w:p w:rsidR="00D8659B" w:rsidRPr="001259E3" w:rsidRDefault="00D8659B" w:rsidP="00D8659B">
      <w:pPr>
        <w:spacing w:after="0" w:line="240" w:lineRule="auto"/>
        <w:rPr>
          <w:rFonts w:ascii="Times New Roman" w:eastAsia="Times New Roman" w:hAnsi="Times New Roman" w:cs="Times New Roman"/>
          <w:sz w:val="24"/>
          <w:szCs w:val="24"/>
          <w:lang w:eastAsia="hu-HU"/>
        </w:rPr>
      </w:pPr>
    </w:p>
    <w:p w:rsidR="00D8659B" w:rsidRPr="001259E3" w:rsidRDefault="00D8659B" w:rsidP="00D8659B">
      <w:pPr>
        <w:spacing w:after="0" w:line="240" w:lineRule="auto"/>
        <w:rPr>
          <w:rFonts w:ascii="Times New Roman" w:eastAsia="Times New Roman" w:hAnsi="Times New Roman" w:cs="Times New Roman"/>
          <w:sz w:val="24"/>
          <w:szCs w:val="24"/>
          <w:lang w:eastAsia="hu-HU"/>
        </w:rPr>
      </w:pPr>
    </w:p>
    <w:p w:rsidR="00D8659B" w:rsidRPr="001259E3" w:rsidRDefault="00D8659B" w:rsidP="00D8659B">
      <w:pPr>
        <w:spacing w:after="0" w:line="240" w:lineRule="auto"/>
        <w:rPr>
          <w:rFonts w:ascii="Times New Roman" w:eastAsia="Times New Roman" w:hAnsi="Times New Roman" w:cs="Times New Roman"/>
          <w:sz w:val="24"/>
          <w:szCs w:val="24"/>
          <w:lang w:eastAsia="hu-HU"/>
        </w:rPr>
      </w:pPr>
    </w:p>
    <w:p w:rsidR="00D8659B" w:rsidRPr="001259E3" w:rsidRDefault="00D8659B" w:rsidP="00D8659B">
      <w:pPr>
        <w:spacing w:after="0" w:line="240" w:lineRule="auto"/>
        <w:rPr>
          <w:rFonts w:ascii="Times New Roman" w:eastAsia="Times New Roman" w:hAnsi="Times New Roman" w:cs="Times New Roman"/>
          <w:sz w:val="24"/>
          <w:szCs w:val="24"/>
          <w:lang w:eastAsia="hu-HU"/>
        </w:rPr>
      </w:pPr>
    </w:p>
    <w:p w:rsidR="00D8659B" w:rsidRPr="001259E3" w:rsidRDefault="00D8659B" w:rsidP="00D8659B">
      <w:pPr>
        <w:spacing w:after="0" w:line="240" w:lineRule="auto"/>
        <w:rPr>
          <w:rFonts w:ascii="Times New Roman" w:eastAsia="Times New Roman" w:hAnsi="Times New Roman" w:cs="Times New Roman"/>
          <w:sz w:val="24"/>
          <w:szCs w:val="24"/>
          <w:lang w:eastAsia="hu-HU"/>
        </w:rPr>
      </w:pPr>
    </w:p>
    <w:tbl>
      <w:tblPr>
        <w:tblW w:w="0" w:type="auto"/>
        <w:tblLayout w:type="fixed"/>
        <w:tblCellMar>
          <w:left w:w="70" w:type="dxa"/>
          <w:right w:w="70" w:type="dxa"/>
        </w:tblCellMar>
        <w:tblLook w:val="0000" w:firstRow="0" w:lastRow="0" w:firstColumn="0" w:lastColumn="0" w:noHBand="0" w:noVBand="0"/>
      </w:tblPr>
      <w:tblGrid>
        <w:gridCol w:w="4276"/>
        <w:gridCol w:w="5334"/>
      </w:tblGrid>
      <w:tr w:rsidR="00D8659B" w:rsidRPr="001259E3" w:rsidTr="00A257D1">
        <w:tc>
          <w:tcPr>
            <w:tcW w:w="4276" w:type="dxa"/>
          </w:tcPr>
          <w:p w:rsidR="00D8659B" w:rsidRPr="001259E3" w:rsidRDefault="00D8659B" w:rsidP="00A257D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Dr. Láng Zsolt</w:t>
            </w:r>
          </w:p>
          <w:p w:rsidR="00D8659B" w:rsidRPr="001259E3" w:rsidRDefault="00D8659B" w:rsidP="00A257D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polgármester</w:t>
            </w:r>
          </w:p>
        </w:tc>
        <w:tc>
          <w:tcPr>
            <w:tcW w:w="5334" w:type="dxa"/>
          </w:tcPr>
          <w:p w:rsidR="00D8659B" w:rsidRPr="001259E3" w:rsidRDefault="00D8659B" w:rsidP="00A257D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dr. Szalai Tibor</w:t>
            </w:r>
          </w:p>
          <w:p w:rsidR="00D8659B" w:rsidRPr="001259E3" w:rsidRDefault="00D8659B" w:rsidP="00A257D1">
            <w:pPr>
              <w:tabs>
                <w:tab w:val="left" w:pos="-284"/>
                <w:tab w:val="left" w:pos="0"/>
              </w:tabs>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jegyző</w:t>
            </w:r>
          </w:p>
        </w:tc>
      </w:tr>
    </w:tbl>
    <w:p w:rsidR="005F5360" w:rsidRDefault="005F5360" w:rsidP="005F5360">
      <w:pPr>
        <w:spacing w:after="0" w:line="240" w:lineRule="auto"/>
        <w:rPr>
          <w:rFonts w:ascii="Times New Roman" w:eastAsia="Times New Roman" w:hAnsi="Times New Roman" w:cs="Times New Roman"/>
          <w:sz w:val="24"/>
          <w:szCs w:val="24"/>
          <w:lang w:eastAsia="hu-HU"/>
        </w:rPr>
      </w:pPr>
    </w:p>
    <w:p w:rsidR="005F5360" w:rsidRDefault="005F5360" w:rsidP="005F536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Képviselő-testület a rendeletet 19 képviselő jelenlétében, 19 igen, egyhangú szavazattal megalkotta.)</w:t>
      </w:r>
    </w:p>
    <w:p w:rsidR="005F5360" w:rsidRDefault="005F5360" w:rsidP="005F5360">
      <w:pPr>
        <w:spacing w:after="0" w:line="240" w:lineRule="auto"/>
        <w:rPr>
          <w:rFonts w:ascii="Times New Roman" w:eastAsia="Times New Roman" w:hAnsi="Times New Roman" w:cs="Times New Roman"/>
          <w:sz w:val="24"/>
          <w:szCs w:val="24"/>
          <w:lang w:eastAsia="hu-HU"/>
        </w:rPr>
      </w:pPr>
    </w:p>
    <w:p w:rsidR="005F5360"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120" w:line="240" w:lineRule="auto"/>
        <w:ind w:left="360"/>
        <w:jc w:val="right"/>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br w:type="page"/>
      </w:r>
      <w:bookmarkStart w:id="9" w:name="_Hlk351554905"/>
      <w:r w:rsidRPr="001259E3">
        <w:rPr>
          <w:rFonts w:ascii="Times New Roman" w:eastAsia="Times New Roman" w:hAnsi="Times New Roman" w:cs="Times New Roman"/>
          <w:sz w:val="24"/>
          <w:szCs w:val="24"/>
          <w:lang w:eastAsia="hu-HU"/>
        </w:rPr>
        <w:lastRenderedPageBreak/>
        <w:t>1. sz. melléklet</w:t>
      </w:r>
      <w:bookmarkEnd w:id="9"/>
    </w:p>
    <w:p w:rsidR="005F5360" w:rsidRPr="001259E3" w:rsidRDefault="005F5360" w:rsidP="005F5360">
      <w:pPr>
        <w:spacing w:after="120" w:line="240" w:lineRule="auto"/>
        <w:ind w:left="360"/>
        <w:jc w:val="right"/>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Nyilatkozat</w:t>
      </w:r>
    </w:p>
    <w:p w:rsidR="005F5360" w:rsidRPr="001259E3" w:rsidRDefault="005F5360" w:rsidP="005F5360">
      <w:pPr>
        <w:widowControl w:val="0"/>
        <w:spacing w:after="0" w:line="240" w:lineRule="auto"/>
        <w:ind w:left="720"/>
        <w:rPr>
          <w:rFonts w:ascii="Times New Roman" w:eastAsia="Times New Roman" w:hAnsi="Times New Roman" w:cs="Times New Roman"/>
          <w:color w:val="000000"/>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(pályázó/ kérelmező) szervezet neve:</w:t>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Címe: </w:t>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Képviselőjének neve:</w:t>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pBdr>
          <w:bottom w:val="single" w:sz="12" w:space="1" w:color="auto"/>
        </w:pBd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widowControl w:val="0"/>
        <w:tabs>
          <w:tab w:val="left" w:pos="720"/>
        </w:tabs>
        <w:spacing w:after="0" w:line="240" w:lineRule="auto"/>
        <w:rPr>
          <w:rFonts w:ascii="Times New Roman" w:eastAsia="Times New Roman" w:hAnsi="Times New Roman" w:cs="Times New Roman"/>
          <w:color w:val="000000"/>
          <w:sz w:val="24"/>
          <w:szCs w:val="24"/>
          <w:lang w:eastAsia="hu-HU"/>
        </w:rPr>
      </w:pPr>
    </w:p>
    <w:p w:rsidR="005F5360" w:rsidRPr="001259E3" w:rsidRDefault="005F5360" w:rsidP="005F5360">
      <w:pPr>
        <w:widowControl w:val="0"/>
        <w:tabs>
          <w:tab w:val="left" w:pos="720"/>
        </w:tabs>
        <w:spacing w:after="0" w:line="240" w:lineRule="auto"/>
        <w:rPr>
          <w:rFonts w:ascii="Times New Roman" w:eastAsia="Times New Roman" w:hAnsi="Times New Roman" w:cs="Times New Roman"/>
          <w:color w:val="000000"/>
          <w:sz w:val="24"/>
          <w:szCs w:val="24"/>
          <w:lang w:eastAsia="hu-HU"/>
        </w:rPr>
      </w:pPr>
    </w:p>
    <w:p w:rsidR="005F5360" w:rsidRPr="001259E3" w:rsidRDefault="005F5360" w:rsidP="005F5360">
      <w:pPr>
        <w:widowControl w:val="0"/>
        <w:tabs>
          <w:tab w:val="left" w:pos="720"/>
        </w:tabs>
        <w:spacing w:after="0" w:line="240" w:lineRule="auto"/>
        <w:ind w:left="720" w:hanging="720"/>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1.</w:t>
      </w:r>
      <w:r w:rsidRPr="001259E3">
        <w:rPr>
          <w:rFonts w:ascii="Times New Roman" w:eastAsia="Times New Roman" w:hAnsi="Times New Roman" w:cs="Times New Roman"/>
          <w:color w:val="000000"/>
          <w:sz w:val="24"/>
          <w:szCs w:val="24"/>
          <w:lang w:eastAsia="hu-HU"/>
        </w:rPr>
        <w:tab/>
        <w:t xml:space="preserve">Kijelentem, hogy az általam képviselt szervezetnek köztartozása nincs, </w:t>
      </w:r>
      <w:r w:rsidRPr="001259E3">
        <w:rPr>
          <w:rFonts w:ascii="Times New Roman" w:eastAsia="Times New Roman" w:hAnsi="Times New Roman" w:cs="Times New Roman"/>
          <w:sz w:val="24"/>
          <w:szCs w:val="24"/>
          <w:lang w:eastAsia="hu-HU"/>
        </w:rPr>
        <w:t>továbbá csőd-, felszámolási, vagy végelszámolási eljárás alatt nem áll.</w:t>
      </w:r>
      <w:r w:rsidRPr="001259E3">
        <w:rPr>
          <w:rFonts w:ascii="Times New Roman" w:eastAsia="Times New Roman" w:hAnsi="Times New Roman" w:cs="Times New Roman"/>
          <w:color w:val="000000"/>
          <w:sz w:val="24"/>
          <w:szCs w:val="24"/>
          <w:lang w:eastAsia="hu-HU"/>
        </w:rPr>
        <w:t xml:space="preserve"> Vállalom, hogy támogatás esetén a támogatási szerződéshez szükséges, pályázó nevére szóló, 30 napnál nem régebbi igazolást beszerzem arról, hogy a Nemzeti Adó- és Vámhivatal felé nincs fennálló köztartozásunk.</w:t>
      </w:r>
    </w:p>
    <w:p w:rsidR="005F5360" w:rsidRPr="001259E3" w:rsidRDefault="005F5360" w:rsidP="005F5360">
      <w:pPr>
        <w:spacing w:before="120" w:after="0" w:line="240" w:lineRule="auto"/>
        <w:ind w:left="705" w:hanging="705"/>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sz w:val="24"/>
          <w:szCs w:val="24"/>
          <w:lang w:eastAsia="hu-HU"/>
        </w:rPr>
        <w:t>2.</w:t>
      </w:r>
      <w:r w:rsidRPr="001259E3">
        <w:rPr>
          <w:rFonts w:ascii="Times New Roman" w:eastAsia="Times New Roman" w:hAnsi="Times New Roman" w:cs="Times New Roman"/>
          <w:sz w:val="24"/>
          <w:szCs w:val="24"/>
          <w:lang w:eastAsia="hu-HU"/>
        </w:rPr>
        <w:tab/>
        <w:t xml:space="preserve">Nyilatkozom, hogy a Budapest Főváros II. Kerületi </w:t>
      </w:r>
      <w:proofErr w:type="spellStart"/>
      <w:r w:rsidRPr="001259E3">
        <w:rPr>
          <w:rFonts w:ascii="Times New Roman" w:eastAsia="Times New Roman" w:hAnsi="Times New Roman" w:cs="Times New Roman"/>
          <w:sz w:val="24"/>
          <w:szCs w:val="24"/>
          <w:lang w:eastAsia="hu-HU"/>
        </w:rPr>
        <w:t>Önkormányzatttól</w:t>
      </w:r>
      <w:proofErr w:type="spellEnd"/>
      <w:r w:rsidRPr="001259E3">
        <w:rPr>
          <w:rFonts w:ascii="Times New Roman" w:eastAsia="Times New Roman" w:hAnsi="Times New Roman" w:cs="Times New Roman"/>
          <w:sz w:val="24"/>
          <w:szCs w:val="24"/>
          <w:lang w:eastAsia="hu-HU"/>
        </w:rPr>
        <w:t xml:space="preserve"> kapott korábbi, lejárt határidejű támogatásokkal elszámoltam.</w:t>
      </w:r>
    </w:p>
    <w:p w:rsidR="005F5360" w:rsidRPr="001259E3" w:rsidRDefault="005F5360" w:rsidP="005F5360">
      <w:pPr>
        <w:spacing w:after="0" w:line="240" w:lineRule="auto"/>
        <w:ind w:left="709" w:hanging="709"/>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ind w:left="709" w:hanging="709"/>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3.</w:t>
      </w:r>
      <w:r w:rsidRPr="001259E3">
        <w:rPr>
          <w:rFonts w:ascii="Times New Roman" w:eastAsia="Times New Roman" w:hAnsi="Times New Roman" w:cs="Times New Roman"/>
          <w:sz w:val="24"/>
          <w:szCs w:val="24"/>
          <w:lang w:eastAsia="hu-HU"/>
        </w:rPr>
        <w:tab/>
        <w:t>Kijelentem, hogy az igényelt támogatáshoz / pályázathoz szükséges önrész az általam képviselt szervezet rendelkezésére áll.</w:t>
      </w:r>
    </w:p>
    <w:p w:rsidR="005F5360" w:rsidRPr="001259E3" w:rsidRDefault="005F5360" w:rsidP="005F5360">
      <w:pPr>
        <w:spacing w:before="120" w:after="0" w:line="240" w:lineRule="auto"/>
        <w:ind w:left="720" w:hanging="720"/>
        <w:jc w:val="both"/>
        <w:rPr>
          <w:rFonts w:ascii="Times New Roman" w:eastAsia="Times New Roman" w:hAnsi="Times New Roman" w:cs="Times New Roman"/>
          <w:color w:val="000000"/>
          <w:sz w:val="24"/>
          <w:szCs w:val="24"/>
          <w:lang w:eastAsia="hu-HU"/>
        </w:rPr>
      </w:pPr>
    </w:p>
    <w:p w:rsidR="005F5360" w:rsidRPr="001259E3" w:rsidRDefault="005F5360" w:rsidP="005F5360">
      <w:pPr>
        <w:spacing w:before="120" w:after="0" w:line="240" w:lineRule="auto"/>
        <w:ind w:left="720"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color w:val="000000"/>
          <w:sz w:val="24"/>
          <w:szCs w:val="24"/>
          <w:lang w:eastAsia="hu-HU"/>
        </w:rPr>
        <w:t>4.</w:t>
      </w:r>
      <w:r w:rsidRPr="001259E3">
        <w:rPr>
          <w:rFonts w:ascii="Times New Roman" w:eastAsia="Times New Roman" w:hAnsi="Times New Roman" w:cs="Times New Roman"/>
          <w:color w:val="000000"/>
          <w:sz w:val="24"/>
          <w:szCs w:val="24"/>
          <w:lang w:eastAsia="hu-HU"/>
        </w:rPr>
        <w:tab/>
        <w:t xml:space="preserve">Nyilatkozom, hogy az általam képviselt szervezet </w:t>
      </w:r>
      <w:r w:rsidRPr="001259E3">
        <w:rPr>
          <w:rFonts w:ascii="Times New Roman" w:eastAsia="Times New Roman" w:hAnsi="Times New Roman" w:cs="Times New Roman"/>
          <w:bCs/>
          <w:sz w:val="24"/>
          <w:szCs w:val="24"/>
          <w:lang w:eastAsia="hu-HU"/>
        </w:rPr>
        <w:t xml:space="preserve">az egyesülési jogról, a közhasznú jogállásról, valamint a civil szervezetek működéséről és támogatásáról szóló </w:t>
      </w:r>
      <w:r w:rsidRPr="001259E3">
        <w:rPr>
          <w:rFonts w:ascii="Times New Roman" w:eastAsia="Times New Roman" w:hAnsi="Times New Roman" w:cs="Times New Roman"/>
          <w:sz w:val="24"/>
          <w:szCs w:val="24"/>
          <w:lang w:eastAsia="hu-HU"/>
        </w:rPr>
        <w:t>2011. évi CLXXV. törvény 30. §</w:t>
      </w:r>
      <w:proofErr w:type="spellStart"/>
      <w:r w:rsidRPr="001259E3">
        <w:rPr>
          <w:rFonts w:ascii="Times New Roman" w:eastAsia="Times New Roman" w:hAnsi="Times New Roman" w:cs="Times New Roman"/>
          <w:sz w:val="24"/>
          <w:szCs w:val="24"/>
          <w:lang w:eastAsia="hu-HU"/>
        </w:rPr>
        <w:t>-ában</w:t>
      </w:r>
      <w:proofErr w:type="spellEnd"/>
      <w:r w:rsidRPr="001259E3">
        <w:rPr>
          <w:rFonts w:ascii="Times New Roman" w:eastAsia="Times New Roman" w:hAnsi="Times New Roman" w:cs="Times New Roman"/>
          <w:sz w:val="24"/>
          <w:szCs w:val="24"/>
          <w:lang w:eastAsia="hu-HU"/>
        </w:rPr>
        <w:t xml:space="preserve"> foglalt kötelezettségének eleget tett.</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Kijelentem, hogy a közölt adatok a valóságnak megfelelnek.  </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Kelt:</w:t>
      </w:r>
    </w:p>
    <w:p w:rsidR="005F5360" w:rsidRPr="001259E3" w:rsidRDefault="005F5360" w:rsidP="005F5360">
      <w:pPr>
        <w:tabs>
          <w:tab w:val="left" w:pos="5940"/>
          <w:tab w:val="right" w:leader="underscore" w:pos="9180"/>
        </w:tabs>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b/>
      </w:r>
    </w:p>
    <w:p w:rsidR="005F5360" w:rsidRPr="001259E3" w:rsidRDefault="005F5360" w:rsidP="005F5360">
      <w:pPr>
        <w:tabs>
          <w:tab w:val="left" w:pos="5940"/>
          <w:tab w:val="right" w:leader="underscore" w:pos="9180"/>
        </w:tabs>
        <w:spacing w:after="0" w:line="240" w:lineRule="auto"/>
        <w:rPr>
          <w:rFonts w:ascii="Times New Roman" w:eastAsia="Times New Roman" w:hAnsi="Times New Roman" w:cs="Times New Roman"/>
          <w:sz w:val="24"/>
          <w:szCs w:val="24"/>
          <w:lang w:eastAsia="hu-HU"/>
        </w:rPr>
      </w:pPr>
    </w:p>
    <w:p w:rsidR="005F5360" w:rsidRPr="001259E3" w:rsidRDefault="005F5360" w:rsidP="005F5360">
      <w:pPr>
        <w:tabs>
          <w:tab w:val="left" w:pos="5940"/>
          <w:tab w:val="right" w:leader="underscore" w:pos="9180"/>
        </w:tabs>
        <w:spacing w:after="0" w:line="240" w:lineRule="auto"/>
        <w:rPr>
          <w:rFonts w:ascii="Times New Roman" w:eastAsia="Times New Roman" w:hAnsi="Times New Roman" w:cs="Times New Roman"/>
          <w:sz w:val="24"/>
          <w:szCs w:val="24"/>
          <w:lang w:eastAsia="hu-HU"/>
        </w:rPr>
      </w:pPr>
    </w:p>
    <w:p w:rsidR="005F5360" w:rsidRPr="001259E3" w:rsidRDefault="005F5360" w:rsidP="005F5360">
      <w:pPr>
        <w:tabs>
          <w:tab w:val="left" w:pos="5940"/>
          <w:tab w:val="right" w:leader="underscore" w:pos="9180"/>
        </w:tabs>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b/>
        <w:t>Aláírás/Cégszerű aláírás</w:t>
      </w: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r w:rsidRPr="001259E3">
        <w:rPr>
          <w:rFonts w:ascii="Times New Roman" w:eastAsia="Times New Roman" w:hAnsi="Times New Roman" w:cs="Times New Roman"/>
          <w:b/>
          <w:sz w:val="24"/>
          <w:szCs w:val="24"/>
          <w:lang w:eastAsia="hu-HU"/>
        </w:rPr>
        <w:br w:type="page"/>
      </w:r>
      <w:r w:rsidRPr="001259E3">
        <w:rPr>
          <w:rFonts w:ascii="Times New Roman" w:eastAsia="Times New Roman" w:hAnsi="Times New Roman" w:cs="Times New Roman"/>
          <w:sz w:val="24"/>
          <w:szCs w:val="24"/>
          <w:lang w:eastAsia="hu-HU"/>
        </w:rPr>
        <w:lastRenderedPageBreak/>
        <w:t>2. sz. melléklet</w:t>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NYILATKOZAT</w:t>
      </w: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a közpénzekből nyújtott támogatások átláthatóságáról szóló 2007. évi CLXXXI. törvény  szerinti összeférhetetlenség, illetve érintettség fennállásáról, vagy hiányáról</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Pályázó neve:</w:t>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Címe: </w:t>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Képviselőjének neve:</w:t>
      </w:r>
      <w:r w:rsidRPr="001259E3">
        <w:rPr>
          <w:rFonts w:ascii="Times New Roman" w:eastAsia="Times New Roman" w:hAnsi="Times New Roman" w:cs="Times New Roman"/>
          <w:sz w:val="24"/>
          <w:szCs w:val="24"/>
          <w:lang w:eastAsia="hu-HU"/>
        </w:rPr>
        <w:tab/>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Nyilvántartásba vételi okirat száma:</w:t>
      </w:r>
      <w:r w:rsidRPr="001259E3">
        <w:rPr>
          <w:rFonts w:ascii="Times New Roman" w:eastAsia="Times New Roman" w:hAnsi="Times New Roman" w:cs="Times New Roman"/>
          <w:sz w:val="24"/>
          <w:szCs w:val="24"/>
          <w:lang w:eastAsia="hu-HU"/>
        </w:rPr>
        <w:tab/>
        <w:t>……………………………………….</w:t>
      </w:r>
    </w:p>
    <w:p w:rsidR="005F5360" w:rsidRPr="001259E3" w:rsidRDefault="005F5360" w:rsidP="005F5360">
      <w:pPr>
        <w:pBdr>
          <w:bottom w:val="single" w:sz="12" w:space="1" w:color="auto"/>
        </w:pBd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pBdr>
          <w:bottom w:val="single" w:sz="12" w:space="1" w:color="auto"/>
        </w:pBd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Nyilvántartásba vevő szerv megnevezése:</w:t>
      </w:r>
      <w:r w:rsidRPr="001259E3">
        <w:rPr>
          <w:rFonts w:ascii="Times New Roman" w:eastAsia="Times New Roman" w:hAnsi="Times New Roman" w:cs="Times New Roman"/>
          <w:sz w:val="24"/>
          <w:szCs w:val="24"/>
          <w:lang w:eastAsia="hu-HU"/>
        </w:rPr>
        <w:tab/>
        <w:t>……………………………….</w:t>
      </w:r>
    </w:p>
    <w:p w:rsidR="005F5360" w:rsidRPr="001259E3" w:rsidRDefault="005F5360" w:rsidP="005F5360">
      <w:pPr>
        <w:pBdr>
          <w:bottom w:val="single" w:sz="12" w:space="1" w:color="auto"/>
        </w:pBd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Kijelentem, hogy személyemmel, illetve a pályázóként megjelölt szervezettel szemben a közpénzekből nyújtott támogatások átláthatóságáról szóló </w:t>
      </w:r>
      <w:r w:rsidRPr="001259E3">
        <w:rPr>
          <w:rFonts w:ascii="Times New Roman" w:eastAsia="Times New Roman" w:hAnsi="Times New Roman" w:cs="Times New Roman"/>
          <w:b/>
          <w:sz w:val="24"/>
          <w:szCs w:val="24"/>
          <w:lang w:eastAsia="hu-HU"/>
        </w:rPr>
        <w:t xml:space="preserve">2007. évi CLXXXI. törvény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sz w:val="24"/>
          <w:szCs w:val="24"/>
          <w:lang w:eastAsia="hu-HU"/>
        </w:rPr>
        <w:t xml:space="preserve">– </w:t>
      </w:r>
      <w:r w:rsidRPr="001259E3">
        <w:rPr>
          <w:rFonts w:ascii="Times New Roman" w:eastAsia="Times New Roman" w:hAnsi="Times New Roman" w:cs="Times New Roman"/>
          <w:b/>
          <w:sz w:val="24"/>
          <w:szCs w:val="24"/>
          <w:lang w:eastAsia="hu-HU"/>
        </w:rPr>
        <w:t>6. § (1) bekezdése szerinti összeférhetetlenség</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b/>
          <w:sz w:val="24"/>
          <w:szCs w:val="24"/>
          <w:lang w:eastAsia="hu-HU"/>
        </w:rPr>
        <w:t xml:space="preserve"> </w:t>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sz w:val="24"/>
          <w:szCs w:val="24"/>
          <w:lang w:eastAsia="hu-HU"/>
        </w:rPr>
        <w:t xml:space="preserve">1. nem áll fenn vagy </w:t>
      </w:r>
    </w:p>
    <w:p w:rsidR="005F5360" w:rsidRPr="001259E3" w:rsidRDefault="005F5360" w:rsidP="005F5360">
      <w:pPr>
        <w:spacing w:after="0" w:line="240" w:lineRule="auto"/>
        <w:ind w:firstLine="708"/>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 fennáll az …pont alapján</w:t>
      </w: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r w:rsidRPr="001259E3">
        <w:rPr>
          <w:rFonts w:ascii="Times New Roman" w:eastAsia="Times New Roman" w:hAnsi="Times New Roman" w:cs="Times New Roman"/>
          <w:b/>
          <w:sz w:val="24"/>
          <w:szCs w:val="24"/>
          <w:lang w:eastAsia="hu-HU"/>
        </w:rPr>
        <w:tab/>
      </w: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8. § (1) bekezdése szerinti érintettség</w:t>
      </w:r>
    </w:p>
    <w:p w:rsidR="005F5360" w:rsidRPr="001259E3" w:rsidRDefault="005F5360" w:rsidP="005F5360">
      <w:pPr>
        <w:spacing w:after="0" w:line="240" w:lineRule="auto"/>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b/>
          <w:noProof/>
          <w:sz w:val="24"/>
          <w:szCs w:val="24"/>
          <w:lang w:eastAsia="hu-HU"/>
        </w:rPr>
        <w:t xml:space="preserve"> </w:t>
      </w:r>
      <w:r w:rsidRPr="001259E3">
        <w:rPr>
          <w:rFonts w:ascii="Times New Roman" w:eastAsia="Times New Roman" w:hAnsi="Times New Roman" w:cs="Times New Roman"/>
          <w:b/>
          <w:noProof/>
          <w:sz w:val="24"/>
          <w:szCs w:val="24"/>
          <w:lang w:eastAsia="hu-HU"/>
        </w:rPr>
        <w:tab/>
      </w:r>
      <w:r w:rsidRPr="001259E3">
        <w:rPr>
          <w:rFonts w:ascii="Times New Roman" w:eastAsia="Times New Roman" w:hAnsi="Times New Roman" w:cs="Times New Roman"/>
          <w:noProof/>
          <w:sz w:val="24"/>
          <w:szCs w:val="24"/>
          <w:lang w:eastAsia="hu-HU"/>
        </w:rPr>
        <w:t xml:space="preserve">1. nem áll fenn vagy </w:t>
      </w:r>
    </w:p>
    <w:p w:rsidR="005F5360" w:rsidRPr="001259E3" w:rsidRDefault="005F5360" w:rsidP="005F5360">
      <w:pPr>
        <w:spacing w:after="0" w:line="240" w:lineRule="auto"/>
        <w:ind w:firstLine="708"/>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2. fennáll az …pont alapján</w:t>
      </w: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Az összeférhetetlenség vagy az érintettség alapjául szolgáló körülmény leírása: </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Kijelentem, hogy az összeférhetetlenség megszüntetésére az alábbiak szerint intézkedtem:</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Kijelentem, hogy az érintettség közzétételét külön űrlap csatolásával kezdeményeztem.</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Kelt:</w:t>
      </w: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Aláírás/Cégszerű aláírás</w:t>
      </w:r>
    </w:p>
    <w:p w:rsidR="005F5360" w:rsidRPr="001259E3" w:rsidRDefault="005F5360" w:rsidP="005F5360">
      <w:pPr>
        <w:spacing w:after="0" w:line="240" w:lineRule="auto"/>
        <w:jc w:val="right"/>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b/>
          <w:sz w:val="24"/>
          <w:szCs w:val="24"/>
          <w:lang w:eastAsia="hu-HU"/>
        </w:rPr>
        <w:br w:type="page"/>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KÖZZÉTÉTELI  KÉRELEM</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a közpénzekből nyújtott támogatások átláthatóságáról szóló 2007. évi CLXXXI. törvény  8. § (1) bekezdés szerinti érintettségéről</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w:t>
      </w:r>
      <w:r w:rsidRPr="001259E3">
        <w:rPr>
          <w:rFonts w:ascii="Times New Roman" w:eastAsia="Times New Roman" w:hAnsi="Times New Roman" w:cs="Times New Roman"/>
          <w:color w:val="000000"/>
          <w:sz w:val="24"/>
          <w:szCs w:val="24"/>
          <w:lang w:eastAsia="hu-HU"/>
        </w:rPr>
        <w:t>támogatást kérelmező (p</w:t>
      </w:r>
      <w:r w:rsidRPr="001259E3">
        <w:rPr>
          <w:rFonts w:ascii="Times New Roman" w:eastAsia="Times New Roman" w:hAnsi="Times New Roman" w:cs="Times New Roman"/>
          <w:sz w:val="24"/>
          <w:szCs w:val="24"/>
          <w:lang w:eastAsia="hu-HU"/>
        </w:rPr>
        <w:t>ályázó) neve: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Természetes személy lakcíme: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Születési helye, ideje: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Gazdasági társaság esetén székhelye: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Cégjegyzékszáma: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Adószáma: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Képviselőjének neve: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Egyéb szervezet esetén székhelye: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Képviselőjének neve: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Nyilvántartásba vételi okirat száma: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Nyilvántartásba vevő szerv megnevezése: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Adószáma: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Kijelentem, hogy a közpénzekből nyújtott támogatások átláthatóságáról szóló 2007. évi CLXXXI. törvény 8. § (1) bekezdés szerinti érintettség személyemmel, illetve a pályázóként megjelölt szervezettel szemben fennáll, mert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numPr>
          <w:ilvl w:val="0"/>
          <w:numId w:val="74"/>
        </w:num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A pályázati eljárásban döntés-előkészítőként közreműködő vagy döntéshozó szervnél munkavégzésre irányuló jogviszonyban állok, de a törvény értelmében nem minősülök döntés-előkészítőnek vagy döntéshozónak. </w:t>
      </w:r>
      <w:r w:rsidRPr="001259E3">
        <w:rPr>
          <w:rFonts w:ascii="Times New Roman" w:eastAsia="Times New Roman" w:hAnsi="Times New Roman" w:cs="Times New Roman"/>
          <w:i/>
          <w:sz w:val="24"/>
          <w:szCs w:val="24"/>
          <w:lang w:eastAsia="hu-HU"/>
        </w:rPr>
        <w:t xml:space="preserve">(Kizárólag természetes személy pályázó esetén!). </w:t>
      </w:r>
    </w:p>
    <w:p w:rsidR="005F5360" w:rsidRPr="001259E3" w:rsidRDefault="005F5360" w:rsidP="005F5360">
      <w:pPr>
        <w:spacing w:after="0" w:line="240" w:lineRule="auto"/>
        <w:ind w:left="360"/>
        <w:jc w:val="both"/>
        <w:rPr>
          <w:rFonts w:ascii="Times New Roman" w:eastAsia="Times New Roman" w:hAnsi="Times New Roman" w:cs="Times New Roman"/>
          <w:b/>
          <w:sz w:val="16"/>
          <w:szCs w:val="16"/>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Indoklás: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Munkavégzésre irányuló jogviszonyban állok az alábbi szervezettel (a</w:t>
      </w:r>
      <w:r w:rsidRPr="001259E3">
        <w:rPr>
          <w:rFonts w:ascii="Times New Roman" w:eastAsia="Times New Roman" w:hAnsi="Times New Roman" w:cs="Times New Roman"/>
          <w:i/>
          <w:sz w:val="24"/>
          <w:szCs w:val="24"/>
          <w:lang w:eastAsia="hu-HU"/>
        </w:rPr>
        <w:t xml:space="preserve"> szervezet neve, székhelye beírandó)</w:t>
      </w:r>
      <w:r w:rsidRPr="001259E3">
        <w:rPr>
          <w:rFonts w:ascii="Times New Roman" w:eastAsia="Times New Roman" w:hAnsi="Times New Roman" w:cs="Times New Roman"/>
          <w:sz w:val="24"/>
          <w:szCs w:val="24"/>
          <w:lang w:eastAsia="hu-HU"/>
        </w:rPr>
        <w:t xml:space="preserve">: ……………………...……………………...……….……………………………………………………………………………………………………………………………..……………….…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numPr>
          <w:ilvl w:val="0"/>
          <w:numId w:val="74"/>
        </w:num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Nem kizárt közjogi tisztségviselő vagyok </w:t>
      </w:r>
      <w:r w:rsidRPr="001259E3">
        <w:rPr>
          <w:rFonts w:ascii="Times New Roman" w:eastAsia="Times New Roman" w:hAnsi="Times New Roman" w:cs="Times New Roman"/>
          <w:i/>
          <w:sz w:val="24"/>
          <w:szCs w:val="24"/>
          <w:lang w:eastAsia="hu-HU"/>
        </w:rPr>
        <w:t>(Kizárólag természetes személy pályázó esetén!)</w:t>
      </w:r>
    </w:p>
    <w:p w:rsidR="005F5360" w:rsidRPr="001259E3" w:rsidRDefault="005F5360" w:rsidP="005F5360">
      <w:pPr>
        <w:spacing w:after="0" w:line="240" w:lineRule="auto"/>
        <w:ind w:left="360"/>
        <w:jc w:val="both"/>
        <w:rPr>
          <w:rFonts w:ascii="Times New Roman" w:eastAsia="Times New Roman" w:hAnsi="Times New Roman" w:cs="Times New Roman"/>
          <w:b/>
          <w:sz w:val="16"/>
          <w:szCs w:val="16"/>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Indoklás: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alábbiakban felsorolt tisztségek valamelyikével rendelkezem (a</w:t>
      </w:r>
      <w:r w:rsidRPr="001259E3">
        <w:rPr>
          <w:rFonts w:ascii="Times New Roman" w:eastAsia="Times New Roman" w:hAnsi="Times New Roman" w:cs="Times New Roman"/>
          <w:i/>
          <w:sz w:val="24"/>
          <w:szCs w:val="24"/>
          <w:lang w:eastAsia="hu-HU"/>
        </w:rPr>
        <w:t xml:space="preserve"> kívánt rész aláhúzandó):</w:t>
      </w:r>
    </w:p>
    <w:p w:rsidR="005F5360" w:rsidRPr="001259E3" w:rsidRDefault="005F5360" w:rsidP="005F5360">
      <w:pPr>
        <w:autoSpaceDE w:val="0"/>
        <w:autoSpaceDN w:val="0"/>
        <w:adjustRightInd w:val="0"/>
        <w:spacing w:after="0" w:line="240" w:lineRule="auto"/>
        <w:jc w:val="both"/>
        <w:outlineLvl w:val="0"/>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both"/>
        <w:outlineLvl w:val="0"/>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köztársasági elnök, Országgyűlés által választott vagy a köztársasági elnök által kinevezett tisztségviselő, országgyűlési és az európai parlamenti képviselő, polgármester, alpolgármester, főpolgármester, főpolgármester-helyettes, helyi önkormányzati képviselő, helyi önkormányzat képviselő-testülete bizottságának tagja, központi államigazgatási szerv - a </w:t>
      </w:r>
      <w:proofErr w:type="spellStart"/>
      <w:r w:rsidRPr="001259E3">
        <w:rPr>
          <w:rFonts w:ascii="Times New Roman" w:eastAsia="Times New Roman" w:hAnsi="Times New Roman" w:cs="Times New Roman"/>
          <w:sz w:val="24"/>
          <w:szCs w:val="24"/>
          <w:lang w:eastAsia="hu-HU"/>
        </w:rPr>
        <w:t>Knyt</w:t>
      </w:r>
      <w:proofErr w:type="spellEnd"/>
      <w:r w:rsidRPr="001259E3">
        <w:rPr>
          <w:rFonts w:ascii="Times New Roman" w:eastAsia="Times New Roman" w:hAnsi="Times New Roman" w:cs="Times New Roman"/>
          <w:sz w:val="24"/>
          <w:szCs w:val="24"/>
          <w:lang w:eastAsia="hu-HU"/>
        </w:rPr>
        <w:t>. 2. § (1) bekezdés d) pont alá nem tartozó - vezetője és helyettesei, regionális fejlesztési tanács tagja</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br w:type="page"/>
      </w:r>
    </w:p>
    <w:p w:rsidR="005F5360" w:rsidRPr="001259E3" w:rsidRDefault="005F5360" w:rsidP="005F5360">
      <w:pPr>
        <w:numPr>
          <w:ilvl w:val="0"/>
          <w:numId w:val="74"/>
        </w:num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b/>
          <w:sz w:val="24"/>
          <w:szCs w:val="24"/>
          <w:lang w:eastAsia="hu-HU"/>
        </w:rPr>
        <w:lastRenderedPageBreak/>
        <w:t>Az a)</w:t>
      </w:r>
      <w:proofErr w:type="spellStart"/>
      <w:r w:rsidRPr="001259E3">
        <w:rPr>
          <w:rFonts w:ascii="Times New Roman" w:eastAsia="Times New Roman" w:hAnsi="Times New Roman" w:cs="Times New Roman"/>
          <w:b/>
          <w:sz w:val="24"/>
          <w:szCs w:val="24"/>
          <w:lang w:eastAsia="hu-HU"/>
        </w:rPr>
        <w:t>-b</w:t>
      </w:r>
      <w:proofErr w:type="spellEnd"/>
      <w:r w:rsidRPr="001259E3">
        <w:rPr>
          <w:rFonts w:ascii="Times New Roman" w:eastAsia="Times New Roman" w:hAnsi="Times New Roman" w:cs="Times New Roman"/>
          <w:b/>
          <w:sz w:val="24"/>
          <w:szCs w:val="24"/>
          <w:lang w:eastAsia="hu-HU"/>
        </w:rPr>
        <w:t xml:space="preserve">) pont alá tartozó személy közeli hozzátartozója vagyok </w:t>
      </w:r>
      <w:r w:rsidRPr="001259E3">
        <w:rPr>
          <w:rFonts w:ascii="Times New Roman" w:eastAsia="Times New Roman" w:hAnsi="Times New Roman" w:cs="Times New Roman"/>
          <w:i/>
          <w:sz w:val="24"/>
          <w:szCs w:val="24"/>
          <w:lang w:eastAsia="hu-HU"/>
        </w:rPr>
        <w:t>(Kizárólag természetes személy pályázó esetén!)</w:t>
      </w:r>
    </w:p>
    <w:p w:rsidR="005F5360" w:rsidRPr="001259E3" w:rsidRDefault="005F5360" w:rsidP="005F5360">
      <w:pPr>
        <w:autoSpaceDE w:val="0"/>
        <w:autoSpaceDN w:val="0"/>
        <w:adjustRightInd w:val="0"/>
        <w:spacing w:after="0" w:line="240" w:lineRule="auto"/>
        <w:ind w:left="360"/>
        <w:jc w:val="both"/>
        <w:rPr>
          <w:rFonts w:ascii="Times New Roman" w:eastAsia="Times New Roman" w:hAnsi="Times New Roman" w:cs="Times New Roman"/>
          <w:b/>
          <w:sz w:val="16"/>
          <w:szCs w:val="16"/>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Indoklás: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Közeli hozzátartozóm</w:t>
      </w:r>
      <w:r w:rsidRPr="001259E3">
        <w:rPr>
          <w:rFonts w:ascii="Times New Roman" w:eastAsia="Times New Roman" w:hAnsi="Times New Roman" w:cs="Times New Roman"/>
          <w:b/>
          <w:sz w:val="24"/>
          <w:szCs w:val="24"/>
          <w:lang w:eastAsia="hu-HU"/>
        </w:rPr>
        <w:t xml:space="preserve"> </w:t>
      </w:r>
      <w:r w:rsidRPr="001259E3">
        <w:rPr>
          <w:rFonts w:ascii="Times New Roman" w:eastAsia="Times New Roman" w:hAnsi="Times New Roman" w:cs="Times New Roman"/>
          <w:sz w:val="24"/>
          <w:szCs w:val="24"/>
          <w:lang w:eastAsia="hu-HU"/>
        </w:rPr>
        <w:t xml:space="preserve">pályázati eljárásban döntés előkészítőként közreműködő, vagy döntéshozó szervnél munkavégzésre irányuló jogviszonyban áll, de a törvény értelmében nem minősül döntés-előkészítőnek vagy döntéshozónak.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Közeli hozzátartozóm nem kizárt közjogi tisztségviselő. </w:t>
      </w:r>
    </w:p>
    <w:p w:rsidR="005F5360" w:rsidRPr="001259E3" w:rsidRDefault="005F5360" w:rsidP="005F5360">
      <w:pPr>
        <w:spacing w:after="0" w:line="240" w:lineRule="auto"/>
        <w:jc w:val="both"/>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i/>
          <w:sz w:val="24"/>
          <w:szCs w:val="24"/>
          <w:lang w:eastAsia="hu-HU"/>
        </w:rPr>
        <w:t>(A kívánt rész aláhúzandó!)</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sz w:val="24"/>
          <w:szCs w:val="24"/>
          <w:lang w:eastAsia="hu-HU"/>
        </w:rPr>
        <w:t xml:space="preserve">A közeli hozzátartozói kapcsolat megjelölése </w:t>
      </w:r>
      <w:r w:rsidRPr="001259E3">
        <w:rPr>
          <w:rFonts w:ascii="Times New Roman" w:eastAsia="Times New Roman" w:hAnsi="Times New Roman" w:cs="Times New Roman"/>
          <w:i/>
          <w:sz w:val="24"/>
          <w:szCs w:val="24"/>
          <w:lang w:eastAsia="hu-HU"/>
        </w:rPr>
        <w:t>(a kívánt rész aláhúzandó):</w:t>
      </w:r>
    </w:p>
    <w:p w:rsidR="005F5360" w:rsidRPr="001259E3" w:rsidRDefault="005F5360" w:rsidP="005F5360">
      <w:pPr>
        <w:spacing w:after="0" w:line="240" w:lineRule="auto"/>
        <w:ind w:right="150"/>
        <w:jc w:val="both"/>
        <w:rPr>
          <w:rFonts w:ascii="Times New Roman" w:eastAsia="Times New Roman" w:hAnsi="Times New Roman" w:cs="Times New Roman"/>
          <w:color w:val="000000"/>
          <w:sz w:val="24"/>
          <w:szCs w:val="24"/>
          <w:lang w:eastAsia="hu-HU"/>
        </w:rPr>
      </w:pPr>
      <w:r w:rsidRPr="001259E3">
        <w:rPr>
          <w:rFonts w:ascii="Times" w:eastAsia="Times New Roman" w:hAnsi="Times" w:cs="Times New Roman"/>
          <w:i/>
          <w:iCs/>
          <w:color w:val="000000"/>
          <w:sz w:val="20"/>
          <w:szCs w:val="20"/>
          <w:lang w:eastAsia="hu-HU"/>
        </w:rPr>
        <w:t xml:space="preserve"> </w:t>
      </w:r>
      <w:r w:rsidRPr="001259E3">
        <w:rPr>
          <w:rFonts w:ascii="Times New Roman" w:eastAsia="Times New Roman" w:hAnsi="Times New Roman" w:cs="Times New Roman"/>
          <w:color w:val="000000"/>
          <w:sz w:val="24"/>
          <w:szCs w:val="24"/>
          <w:lang w:eastAsia="hu-HU"/>
        </w:rPr>
        <w:t xml:space="preserve">házastárs, </w:t>
      </w:r>
      <w:proofErr w:type="spellStart"/>
      <w:r w:rsidRPr="001259E3">
        <w:rPr>
          <w:rFonts w:ascii="Times New Roman" w:eastAsia="Times New Roman" w:hAnsi="Times New Roman" w:cs="Times New Roman"/>
          <w:color w:val="000000"/>
          <w:sz w:val="24"/>
          <w:szCs w:val="24"/>
          <w:lang w:eastAsia="hu-HU"/>
        </w:rPr>
        <w:t>egyeneságbeli</w:t>
      </w:r>
      <w:proofErr w:type="spellEnd"/>
      <w:r w:rsidRPr="001259E3">
        <w:rPr>
          <w:rFonts w:ascii="Times New Roman" w:eastAsia="Times New Roman" w:hAnsi="Times New Roman" w:cs="Times New Roman"/>
          <w:color w:val="000000"/>
          <w:sz w:val="24"/>
          <w:szCs w:val="24"/>
          <w:lang w:eastAsia="hu-HU"/>
        </w:rPr>
        <w:t xml:space="preserve"> rokon, örökbefogadott, mostoha- és neveltgyermek, örökbefogadó-, mostoha- és nevelőszülő, testvér</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numPr>
          <w:ilvl w:val="0"/>
          <w:numId w:val="74"/>
        </w:numPr>
        <w:autoSpaceDE w:val="0"/>
        <w:autoSpaceDN w:val="0"/>
        <w:adjustRightInd w:val="0"/>
        <w:spacing w:after="0" w:line="240" w:lineRule="auto"/>
        <w:jc w:val="both"/>
        <w:outlineLvl w:val="0"/>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b/>
          <w:sz w:val="24"/>
          <w:szCs w:val="24"/>
          <w:lang w:eastAsia="hu-HU"/>
        </w:rPr>
        <w:t>A pályázóként megjelölt szervezet olyan gazdasági társaság, amely az a)</w:t>
      </w:r>
      <w:proofErr w:type="spellStart"/>
      <w:r w:rsidRPr="001259E3">
        <w:rPr>
          <w:rFonts w:ascii="Times New Roman" w:eastAsia="Times New Roman" w:hAnsi="Times New Roman" w:cs="Times New Roman"/>
          <w:b/>
          <w:sz w:val="24"/>
          <w:szCs w:val="24"/>
          <w:lang w:eastAsia="hu-HU"/>
        </w:rPr>
        <w:t>-c</w:t>
      </w:r>
      <w:proofErr w:type="spellEnd"/>
      <w:r w:rsidRPr="001259E3">
        <w:rPr>
          <w:rFonts w:ascii="Times New Roman" w:eastAsia="Times New Roman" w:hAnsi="Times New Roman" w:cs="Times New Roman"/>
          <w:b/>
          <w:sz w:val="24"/>
          <w:szCs w:val="24"/>
          <w:lang w:eastAsia="hu-HU"/>
        </w:rPr>
        <w:t xml:space="preserve">) pontban megjelölt személy tulajdonában áll </w:t>
      </w:r>
      <w:r w:rsidRPr="001259E3">
        <w:rPr>
          <w:rFonts w:ascii="Times New Roman" w:eastAsia="Times New Roman" w:hAnsi="Times New Roman" w:cs="Times New Roman"/>
          <w:i/>
          <w:sz w:val="24"/>
          <w:szCs w:val="24"/>
          <w:lang w:eastAsia="hu-HU"/>
        </w:rPr>
        <w:t>(Kizárólag gazdasági társaság pályázó esetén!).</w:t>
      </w:r>
    </w:p>
    <w:p w:rsidR="005F5360" w:rsidRPr="001259E3" w:rsidRDefault="005F5360" w:rsidP="005F5360">
      <w:pPr>
        <w:spacing w:after="0" w:line="240" w:lineRule="auto"/>
        <w:jc w:val="both"/>
        <w:rPr>
          <w:rFonts w:ascii="Times New Roman" w:eastAsia="Times New Roman" w:hAnsi="Times New Roman" w:cs="Times New Roman"/>
          <w:sz w:val="16"/>
          <w:szCs w:val="16"/>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Indoklás:</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Az érintett tulajdonos. Szervezet megnevezése, amellyel munkavégzésre irányuló jogviszonyban áll</w:t>
      </w:r>
      <w:r w:rsidRPr="001259E3">
        <w:rPr>
          <w:rFonts w:ascii="Times New Roman" w:eastAsia="Times New Roman" w:hAnsi="Times New Roman" w:cs="Times New Roman"/>
          <w:i/>
          <w:sz w:val="24"/>
          <w:szCs w:val="24"/>
          <w:lang w:eastAsia="hu-HU"/>
        </w:rPr>
        <w:t xml:space="preserve"> (a szervezet neve, székhelye beírandó):</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Közjogi tisztségének megjelölése </w:t>
      </w:r>
      <w:r w:rsidRPr="001259E3">
        <w:rPr>
          <w:rFonts w:ascii="Times New Roman" w:eastAsia="Times New Roman" w:hAnsi="Times New Roman" w:cs="Times New Roman"/>
          <w:i/>
          <w:sz w:val="24"/>
          <w:szCs w:val="24"/>
          <w:lang w:eastAsia="hu-HU"/>
        </w:rPr>
        <w:t>(a tisztség beírandó):</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w:t>
      </w:r>
    </w:p>
    <w:p w:rsidR="005F5360" w:rsidRPr="001259E3" w:rsidRDefault="005F5360" w:rsidP="005F5360">
      <w:pPr>
        <w:spacing w:after="0" w:line="240" w:lineRule="auto"/>
        <w:jc w:val="both"/>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sz w:val="24"/>
          <w:szCs w:val="24"/>
          <w:lang w:eastAsia="hu-HU"/>
        </w:rPr>
        <w:t xml:space="preserve">A közeli hozzátartozói kapcsolat megjelölése </w:t>
      </w:r>
      <w:r w:rsidRPr="001259E3">
        <w:rPr>
          <w:rFonts w:ascii="Times New Roman" w:eastAsia="Times New Roman" w:hAnsi="Times New Roman" w:cs="Times New Roman"/>
          <w:i/>
          <w:sz w:val="24"/>
          <w:szCs w:val="24"/>
          <w:lang w:eastAsia="hu-HU"/>
        </w:rPr>
        <w:t>(a kívánt rész aláhúzandó):</w:t>
      </w:r>
    </w:p>
    <w:p w:rsidR="005F5360" w:rsidRPr="001259E3" w:rsidRDefault="005F5360" w:rsidP="005F5360">
      <w:pPr>
        <w:spacing w:after="0" w:line="240" w:lineRule="auto"/>
        <w:ind w:right="150"/>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 xml:space="preserve">házastárs, </w:t>
      </w:r>
      <w:proofErr w:type="spellStart"/>
      <w:r w:rsidRPr="001259E3">
        <w:rPr>
          <w:rFonts w:ascii="Times New Roman" w:eastAsia="Times New Roman" w:hAnsi="Times New Roman" w:cs="Times New Roman"/>
          <w:color w:val="000000"/>
          <w:sz w:val="24"/>
          <w:szCs w:val="24"/>
          <w:lang w:eastAsia="hu-HU"/>
        </w:rPr>
        <w:t>egyeneságbeli</w:t>
      </w:r>
      <w:proofErr w:type="spellEnd"/>
      <w:r w:rsidRPr="001259E3">
        <w:rPr>
          <w:rFonts w:ascii="Times New Roman" w:eastAsia="Times New Roman" w:hAnsi="Times New Roman" w:cs="Times New Roman"/>
          <w:color w:val="000000"/>
          <w:sz w:val="24"/>
          <w:szCs w:val="24"/>
          <w:lang w:eastAsia="hu-HU"/>
        </w:rPr>
        <w:t xml:space="preserve"> rokon, örökbefogadott, mostoha- és neveltgyermek, örökbefogadó-, mostoha- és nevelőszülő, testvér</w:t>
      </w: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ind w:left="360"/>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e) A pályázóként megjelölt gazdasági társaság, alapítvány, társadalmi szervezet, egyház, vagy szakszervezet tekintetében az érintettség fennáll, mert </w:t>
      </w:r>
    </w:p>
    <w:p w:rsidR="005F5360" w:rsidRPr="001259E3" w:rsidRDefault="005F5360" w:rsidP="005F5360">
      <w:pPr>
        <w:numPr>
          <w:ilvl w:val="0"/>
          <w:numId w:val="75"/>
        </w:num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vezető tisztségviselője</w:t>
      </w:r>
    </w:p>
    <w:p w:rsidR="005F5360" w:rsidRPr="001259E3" w:rsidRDefault="005F5360" w:rsidP="005F5360">
      <w:pPr>
        <w:numPr>
          <w:ilvl w:val="0"/>
          <w:numId w:val="75"/>
        </w:num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az alapítvány kezelő szervének, szervezetének tagja, tisztségviselője,</w:t>
      </w:r>
    </w:p>
    <w:p w:rsidR="005F5360" w:rsidRPr="001259E3" w:rsidRDefault="005F5360" w:rsidP="005F5360">
      <w:pPr>
        <w:numPr>
          <w:ilvl w:val="0"/>
          <w:numId w:val="75"/>
        </w:num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vagy társadalmi szervezet ügyintéző, vagy képviseleti szervének tagja  </w:t>
      </w:r>
    </w:p>
    <w:p w:rsidR="005F5360" w:rsidRPr="001259E3" w:rsidRDefault="005F5360" w:rsidP="005F5360">
      <w:pPr>
        <w:spacing w:after="0" w:line="240" w:lineRule="auto"/>
        <w:ind w:left="360"/>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 xml:space="preserve">a pályázati eljárásban döntés előkészítőként közreműködő szervnél, vagy döntést hozó szervnél munkavégzésre irányuló jogviszonyban álló személy, nem kizárt közjogi tisztségviselő, vagy e személyek közeli hozzátartozója </w:t>
      </w:r>
    </w:p>
    <w:p w:rsidR="005F5360" w:rsidRPr="001259E3" w:rsidRDefault="005F5360" w:rsidP="005F5360">
      <w:pPr>
        <w:spacing w:after="0" w:line="240" w:lineRule="auto"/>
        <w:ind w:left="360"/>
        <w:jc w:val="both"/>
        <w:rPr>
          <w:rFonts w:ascii="Times New Roman" w:eastAsia="Times New Roman" w:hAnsi="Times New Roman" w:cs="Times New Roman"/>
          <w:b/>
          <w:sz w:val="16"/>
          <w:szCs w:val="16"/>
          <w:lang w:eastAsia="hu-HU"/>
        </w:rPr>
      </w:pP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Indokolás:</w:t>
      </w:r>
    </w:p>
    <w:p w:rsidR="005F5360" w:rsidRPr="001259E3" w:rsidRDefault="005F5360" w:rsidP="005F5360">
      <w:pPr>
        <w:spacing w:after="0" w:line="240" w:lineRule="auto"/>
        <w:jc w:val="both"/>
        <w:rPr>
          <w:rFonts w:ascii="Times New Roman" w:eastAsia="Times New Roman" w:hAnsi="Times New Roman" w:cs="Times New Roman"/>
          <w:i/>
          <w:sz w:val="24"/>
          <w:szCs w:val="24"/>
          <w:lang w:eastAsia="hu-HU"/>
        </w:rPr>
      </w:pPr>
      <w:r w:rsidRPr="001259E3">
        <w:rPr>
          <w:rFonts w:ascii="Times New Roman" w:eastAsia="Times New Roman" w:hAnsi="Times New Roman" w:cs="Times New Roman"/>
          <w:sz w:val="24"/>
          <w:szCs w:val="24"/>
          <w:lang w:eastAsia="hu-HU"/>
        </w:rPr>
        <w:t xml:space="preserve">Az érintettséget megalapozó személy társaságban betöltött pozíciója </w:t>
      </w:r>
      <w:r w:rsidRPr="001259E3">
        <w:rPr>
          <w:rFonts w:ascii="Times New Roman" w:eastAsia="Times New Roman" w:hAnsi="Times New Roman" w:cs="Times New Roman"/>
          <w:i/>
          <w:sz w:val="24"/>
          <w:szCs w:val="24"/>
          <w:lang w:eastAsia="hu-HU"/>
        </w:rPr>
        <w:t>(a pozíció beírandó):</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szervezet megnevezése, amellyel munkavégzésre irányuló jogviszonyban áll </w:t>
      </w:r>
      <w:r w:rsidRPr="001259E3">
        <w:rPr>
          <w:rFonts w:ascii="Times New Roman" w:eastAsia="Times New Roman" w:hAnsi="Times New Roman" w:cs="Times New Roman"/>
          <w:i/>
          <w:sz w:val="24"/>
          <w:szCs w:val="24"/>
          <w:lang w:eastAsia="hu-HU"/>
        </w:rPr>
        <w:t>(a szervezet neve, székhelye beírandó):</w:t>
      </w:r>
    </w:p>
    <w:p w:rsidR="005F5360" w:rsidRPr="001259E3" w:rsidRDefault="005F5360" w:rsidP="005F5360">
      <w:pPr>
        <w:spacing w:after="0" w:line="240" w:lineRule="auto"/>
        <w:jc w:val="both"/>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Közjogi tisztség megjelölése (a</w:t>
      </w:r>
      <w:r w:rsidRPr="001259E3">
        <w:rPr>
          <w:rFonts w:ascii="Times New Roman" w:eastAsia="Times New Roman" w:hAnsi="Times New Roman" w:cs="Times New Roman"/>
          <w:i/>
          <w:sz w:val="24"/>
          <w:szCs w:val="24"/>
          <w:lang w:eastAsia="hu-HU"/>
        </w:rPr>
        <w:t xml:space="preserve"> kívánt rész aláhúzandó):</w:t>
      </w:r>
      <w:r w:rsidRPr="001259E3">
        <w:rPr>
          <w:rFonts w:ascii="Times New Roman" w:eastAsia="Times New Roman" w:hAnsi="Times New Roman" w:cs="Times New Roman"/>
          <w:sz w:val="24"/>
          <w:szCs w:val="24"/>
          <w:lang w:eastAsia="hu-HU"/>
        </w:rPr>
        <w:t xml:space="preserve">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bCs/>
          <w:sz w:val="24"/>
          <w:szCs w:val="24"/>
          <w:lang w:eastAsia="hu-HU"/>
        </w:rPr>
        <w:t>köztársasági elnök, Országgyűlés által választott vagy a köztársasági elnök által kinevezett tisztségviselő, országgyűlési és az európai parlamenti képviselő, polgármester, alpolgármester, főpolgármester, főpolgármester-helyettes, helyi önkormányzati képviselő, helyi önkormányzat képviselő-testülete bizottságának tagja, központi államigazgatási szerv - a 2. § (1) bekezdés d) pont alá nem tartozó - vezetője és helyettesei, regionális fejlesztési tanács tagja</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keepNext/>
        <w:keepLines/>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lastRenderedPageBreak/>
        <w:t xml:space="preserve">A közeli hozzátartozói kapcsolat megjelölése </w:t>
      </w:r>
      <w:r w:rsidRPr="001259E3">
        <w:rPr>
          <w:rFonts w:ascii="Times New Roman" w:eastAsia="Times New Roman" w:hAnsi="Times New Roman" w:cs="Times New Roman"/>
          <w:i/>
          <w:sz w:val="24"/>
          <w:szCs w:val="24"/>
          <w:lang w:eastAsia="hu-HU"/>
        </w:rPr>
        <w:t>(a kívánt rész aláhúzandó):</w:t>
      </w:r>
    </w:p>
    <w:p w:rsidR="005F5360" w:rsidRPr="001259E3" w:rsidRDefault="005F5360" w:rsidP="005F5360">
      <w:pPr>
        <w:spacing w:after="0" w:line="240" w:lineRule="auto"/>
        <w:ind w:right="150"/>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 xml:space="preserve">házastárs, </w:t>
      </w:r>
      <w:proofErr w:type="spellStart"/>
      <w:r w:rsidRPr="001259E3">
        <w:rPr>
          <w:rFonts w:ascii="Times New Roman" w:eastAsia="Times New Roman" w:hAnsi="Times New Roman" w:cs="Times New Roman"/>
          <w:color w:val="000000"/>
          <w:sz w:val="24"/>
          <w:szCs w:val="24"/>
          <w:lang w:eastAsia="hu-HU"/>
        </w:rPr>
        <w:t>egyeneságbeli</w:t>
      </w:r>
      <w:proofErr w:type="spellEnd"/>
      <w:r w:rsidRPr="001259E3">
        <w:rPr>
          <w:rFonts w:ascii="Times New Roman" w:eastAsia="Times New Roman" w:hAnsi="Times New Roman" w:cs="Times New Roman"/>
          <w:color w:val="000000"/>
          <w:sz w:val="24"/>
          <w:szCs w:val="24"/>
          <w:lang w:eastAsia="hu-HU"/>
        </w:rPr>
        <w:t xml:space="preserve"> rokon, örökbefogadott, mostoha- és neveltgyermek, örökbefogadó-, mostoha- és nevelőszülő, testvér</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Kijelentem, hogy a fenti nyilatkozat kitöltésével eleget tettem a közpénzekből nyújtott támogatások átláthatóságáról szóló 2007. évi CLXXXI. törvény rendelkezéseinek az érintettségemet illetően. A nyilatkozatban szereplő adatok a valóságnak mindenben megfelelnek.</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Kelt:</w:t>
      </w: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right"/>
        <w:rPr>
          <w:rFonts w:ascii="Times New Roman" w:eastAsia="Times New Roman" w:hAnsi="Times New Roman" w:cs="Times New Roman"/>
          <w:b/>
          <w:sz w:val="24"/>
          <w:szCs w:val="24"/>
          <w:lang w:eastAsia="hu-HU"/>
        </w:rPr>
      </w:pPr>
    </w:p>
    <w:p w:rsidR="005F5360" w:rsidRPr="001259E3" w:rsidRDefault="005F5360" w:rsidP="005F5360">
      <w:pPr>
        <w:autoSpaceDE w:val="0"/>
        <w:autoSpaceDN w:val="0"/>
        <w:adjustRightInd w:val="0"/>
        <w:spacing w:after="0" w:line="240" w:lineRule="auto"/>
        <w:jc w:val="right"/>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w:t>
      </w:r>
    </w:p>
    <w:p w:rsidR="005F5360" w:rsidRPr="001259E3" w:rsidRDefault="005F5360" w:rsidP="005F5360">
      <w:pPr>
        <w:spacing w:after="0" w:line="240" w:lineRule="auto"/>
        <w:jc w:val="right"/>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kérelmező / képviselő aláírása</w:t>
      </w:r>
    </w:p>
    <w:p w:rsidR="005F5360" w:rsidRPr="001259E3" w:rsidRDefault="005F5360" w:rsidP="005F5360">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sz w:val="24"/>
          <w:szCs w:val="24"/>
          <w:lang w:eastAsia="hu-HU"/>
        </w:rPr>
        <w:br w:type="page"/>
      </w:r>
      <w:bookmarkStart w:id="10" w:name="_Hlk351555277"/>
      <w:r w:rsidRPr="001259E3">
        <w:rPr>
          <w:rFonts w:ascii="Times New Roman" w:eastAsia="Times New Roman" w:hAnsi="Times New Roman" w:cs="Times New Roman"/>
          <w:b/>
          <w:sz w:val="24"/>
          <w:szCs w:val="24"/>
          <w:lang w:eastAsia="hu-HU"/>
        </w:rPr>
        <w:lastRenderedPageBreak/>
        <w:t xml:space="preserve">ÚTMUTATÓ </w:t>
      </w:r>
      <w:bookmarkEnd w:id="10"/>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 közpénzekből nyújtott támogatások átláthatóságáról szóló 2007.évi CLXXXI. törvény 6. § (1) bekezdésében leírt összeférhetetlenség fogalmáról, amely alapján egyes szervezetek és személyek nem indulhatnak igénylőként és nem részesülhetnek támogatásban</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b/>
          <w:bCs/>
          <w:sz w:val="24"/>
          <w:szCs w:val="24"/>
          <w:lang w:eastAsia="hu-HU"/>
        </w:rPr>
        <w:t>Összeférhetetlenség</w:t>
      </w:r>
      <w:r w:rsidRPr="001259E3">
        <w:rPr>
          <w:rFonts w:ascii="Times New Roman" w:eastAsia="Times New Roman" w:hAnsi="Times New Roman" w:cs="Times New Roman"/>
          <w:sz w:val="24"/>
          <w:szCs w:val="24"/>
          <w:lang w:eastAsia="hu-HU"/>
        </w:rPr>
        <w:t xml:space="preserve">: a közpénzekből nyújtott támogatások átláthatóságáról szóló 2007. évi CLXXXI. törvény 6. § (1) bekezdés szerint összeférhetetlenség azzal szemben áll fenn, </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w:t>
      </w:r>
      <w:r w:rsidRPr="001259E3">
        <w:rPr>
          <w:rFonts w:ascii="Times New Roman" w:eastAsia="Times New Roman" w:hAnsi="Times New Roman" w:cs="Times New Roman"/>
          <w:sz w:val="24"/>
          <w:szCs w:val="24"/>
          <w:lang w:eastAsia="hu-HU"/>
        </w:rPr>
        <w:tab/>
        <w:t>aki a pályázati eljárásban döntés-előkészítőként közreműködő vagy döntéshozó.</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numPr>
          <w:ilvl w:val="0"/>
          <w:numId w:val="73"/>
        </w:numPr>
        <w:autoSpaceDE w:val="0"/>
        <w:autoSpaceDN w:val="0"/>
        <w:adjustRightInd w:val="0"/>
        <w:spacing w:after="0" w:line="240" w:lineRule="auto"/>
        <w:ind w:hanging="885"/>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döntés előkészítésben közreműködőnek minősül az a természetes személy, aki</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munkaviszony jellegű jogviszonyban vagy polgári jogi jogviszony alapján részt vesz a kiírás vagy a támogatási döntés előkészítésében,</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támogatási döntés meghozatalára irányuló eljárásban javaslattételi, véleményezési joggal rendelkezik, vagy ilyen joggal rendelkező testület tagja;</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ind w:firstLine="18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ab)</w:t>
      </w:r>
      <w:r w:rsidRPr="001259E3">
        <w:rPr>
          <w:rFonts w:ascii="Times New Roman" w:eastAsia="Times New Roman" w:hAnsi="Times New Roman" w:cs="Times New Roman"/>
          <w:sz w:val="24"/>
          <w:szCs w:val="24"/>
          <w:lang w:eastAsia="hu-HU"/>
        </w:rPr>
        <w:tab/>
        <w:t xml:space="preserve"> Döntéshozónak minősül: az a természetes személy, aki</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feladat- és hatásköre alapján a támogatási döntés meghozatalára jogosult, vagy az erre jogosult szerv vezetője vagy testület tagja,</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feladat- és hatásköre alapján támogatási döntésre érdemi befolyással rendelkezik, így különösen, ha a támogatási döntéshez kapcsolódóan egyetértési, vétó-, hozzájárulási, illetve jóváhagyási joggal rendelkezik, vagy ilyen joggal rendelkező szerv vezetője vagy testület tagja;</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w:t>
      </w:r>
      <w:r w:rsidRPr="001259E3">
        <w:rPr>
          <w:rFonts w:ascii="Times New Roman" w:eastAsia="Times New Roman" w:hAnsi="Times New Roman" w:cs="Times New Roman"/>
          <w:sz w:val="24"/>
          <w:szCs w:val="24"/>
          <w:lang w:eastAsia="hu-HU"/>
        </w:rPr>
        <w:tab/>
        <w:t>Kizárt közjogi tisztségviselő,</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i/>
          <w:iCs/>
          <w:sz w:val="24"/>
          <w:szCs w:val="24"/>
          <w:lang w:eastAsia="hu-HU"/>
        </w:rPr>
        <w:t>- kizárt közjogi tisztségviselőnek minősül</w:t>
      </w:r>
      <w:r w:rsidRPr="001259E3">
        <w:rPr>
          <w:rFonts w:ascii="Times New Roman" w:eastAsia="Times New Roman" w:hAnsi="Times New Roman" w:cs="Times New Roman"/>
          <w:sz w:val="24"/>
          <w:szCs w:val="24"/>
          <w:lang w:eastAsia="hu-HU"/>
        </w:rPr>
        <w:t>: a Kormány tagja, a kormánybiztos, az államtitkár, a helyettes államtitkár, a regionális fejlesztési tanács elnöke, a fejlesztéspolitikai ügyekben feladatkörrel rendelkező központi hivatal vezetője, a regionális fejlesztési tanács által törvény előírása alapján létrehozott társaság vezető tisztségviselő, felügyelő bizottsága tagjai, illetve az Ágazati Operatív Programok Közreműködő szervezetei vezető tisztségviselői és ellenőrző</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szervének tagjai;</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w:t>
      </w:r>
      <w:r w:rsidRPr="001259E3">
        <w:rPr>
          <w:rFonts w:ascii="Times New Roman" w:eastAsia="Times New Roman" w:hAnsi="Times New Roman" w:cs="Times New Roman"/>
          <w:sz w:val="24"/>
          <w:szCs w:val="24"/>
          <w:lang w:eastAsia="hu-HU"/>
        </w:rPr>
        <w:tab/>
        <w:t>az a)</w:t>
      </w:r>
      <w:proofErr w:type="spellStart"/>
      <w:r w:rsidRPr="001259E3">
        <w:rPr>
          <w:rFonts w:ascii="Times New Roman" w:eastAsia="Times New Roman" w:hAnsi="Times New Roman" w:cs="Times New Roman"/>
          <w:sz w:val="24"/>
          <w:szCs w:val="24"/>
          <w:lang w:eastAsia="hu-HU"/>
        </w:rPr>
        <w:t>-b</w:t>
      </w:r>
      <w:proofErr w:type="spellEnd"/>
      <w:r w:rsidRPr="001259E3">
        <w:rPr>
          <w:rFonts w:ascii="Times New Roman" w:eastAsia="Times New Roman" w:hAnsi="Times New Roman" w:cs="Times New Roman"/>
          <w:sz w:val="24"/>
          <w:szCs w:val="24"/>
          <w:lang w:eastAsia="hu-HU"/>
        </w:rPr>
        <w:t>) pont alá tartozó személy közeli hozzátartozója (közeli hozzátartozó: a Polgári Törvénykönyvről szóló 1959. évi IV. törvény (a továbbiakban: Ptk.) által meghatározott közeli hozzátartozó)</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w:t>
      </w:r>
      <w:r w:rsidRPr="001259E3">
        <w:rPr>
          <w:rFonts w:ascii="Times New Roman" w:eastAsia="Times New Roman" w:hAnsi="Times New Roman" w:cs="Times New Roman"/>
          <w:sz w:val="24"/>
          <w:szCs w:val="24"/>
          <w:lang w:eastAsia="hu-HU"/>
        </w:rPr>
        <w:tab/>
        <w:t>az a)</w:t>
      </w:r>
      <w:proofErr w:type="spellStart"/>
      <w:r w:rsidRPr="001259E3">
        <w:rPr>
          <w:rFonts w:ascii="Times New Roman" w:eastAsia="Times New Roman" w:hAnsi="Times New Roman" w:cs="Times New Roman"/>
          <w:sz w:val="24"/>
          <w:szCs w:val="24"/>
          <w:lang w:eastAsia="hu-HU"/>
        </w:rPr>
        <w:t>-c</w:t>
      </w:r>
      <w:proofErr w:type="spellEnd"/>
      <w:r w:rsidRPr="001259E3">
        <w:rPr>
          <w:rFonts w:ascii="Times New Roman" w:eastAsia="Times New Roman" w:hAnsi="Times New Roman" w:cs="Times New Roman"/>
          <w:sz w:val="24"/>
          <w:szCs w:val="24"/>
          <w:lang w:eastAsia="hu-HU"/>
        </w:rPr>
        <w:t>) pontban megjelölt személy tulajdonában álló gazdasági társaság,</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i/>
          <w:iCs/>
          <w:sz w:val="24"/>
          <w:szCs w:val="24"/>
          <w:lang w:eastAsia="hu-HU"/>
        </w:rPr>
        <w:t>valamely személy tulajdonában álló gazdasági társaságnak minősül</w:t>
      </w:r>
      <w:r w:rsidRPr="001259E3">
        <w:rPr>
          <w:rFonts w:ascii="Times New Roman" w:eastAsia="Times New Roman" w:hAnsi="Times New Roman" w:cs="Times New Roman"/>
          <w:sz w:val="24"/>
          <w:szCs w:val="24"/>
          <w:lang w:eastAsia="hu-HU"/>
        </w:rPr>
        <w:t>:</w:t>
      </w:r>
    </w:p>
    <w:p w:rsidR="005F5360" w:rsidRPr="001259E3" w:rsidRDefault="005F5360" w:rsidP="005F5360">
      <w:pPr>
        <w:autoSpaceDE w:val="0"/>
        <w:autoSpaceDN w:val="0"/>
        <w:adjustRightInd w:val="0"/>
        <w:spacing w:before="40" w:after="0" w:line="240" w:lineRule="auto"/>
        <w:ind w:firstLine="181"/>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da) a legalább 5%-os tulajdonában álló nyilvánosan működő részvénytársaság,</w:t>
      </w:r>
    </w:p>
    <w:p w:rsidR="005F5360" w:rsidRPr="001259E3" w:rsidRDefault="005F5360" w:rsidP="005F5360">
      <w:pPr>
        <w:autoSpaceDE w:val="0"/>
        <w:autoSpaceDN w:val="0"/>
        <w:adjustRightInd w:val="0"/>
        <w:spacing w:before="40" w:after="0" w:line="240" w:lineRule="auto"/>
        <w:ind w:firstLine="181"/>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db) a bármilyen arányban tulajdonában álló gazdasági társaság (ide nem értve a nyilvánosan működő részvénytársaságot),</w:t>
      </w:r>
    </w:p>
    <w:p w:rsidR="005F5360" w:rsidRPr="001259E3" w:rsidRDefault="005F5360" w:rsidP="005F5360">
      <w:pPr>
        <w:autoSpaceDE w:val="0"/>
        <w:autoSpaceDN w:val="0"/>
        <w:adjustRightInd w:val="0"/>
        <w:spacing w:before="40" w:after="0" w:line="240" w:lineRule="auto"/>
        <w:ind w:firstLine="181"/>
        <w:rPr>
          <w:rFonts w:ascii="Times New Roman" w:eastAsia="Times New Roman" w:hAnsi="Times New Roman" w:cs="Times New Roman"/>
          <w:sz w:val="24"/>
          <w:szCs w:val="24"/>
          <w:lang w:eastAsia="hu-HU"/>
        </w:rPr>
      </w:pPr>
      <w:proofErr w:type="spellStart"/>
      <w:r w:rsidRPr="001259E3">
        <w:rPr>
          <w:rFonts w:ascii="Times New Roman" w:eastAsia="Times New Roman" w:hAnsi="Times New Roman" w:cs="Times New Roman"/>
          <w:sz w:val="24"/>
          <w:szCs w:val="24"/>
          <w:lang w:eastAsia="hu-HU"/>
        </w:rPr>
        <w:t>dc</w:t>
      </w:r>
      <w:proofErr w:type="spellEnd"/>
      <w:r w:rsidRPr="001259E3">
        <w:rPr>
          <w:rFonts w:ascii="Times New Roman" w:eastAsia="Times New Roman" w:hAnsi="Times New Roman" w:cs="Times New Roman"/>
          <w:sz w:val="24"/>
          <w:szCs w:val="24"/>
          <w:lang w:eastAsia="hu-HU"/>
        </w:rPr>
        <w:t>) a tulajdonában álló b) pont szerinti társaság:</w:t>
      </w:r>
    </w:p>
    <w:p w:rsidR="005F5360" w:rsidRPr="001259E3" w:rsidRDefault="005F5360" w:rsidP="005F5360">
      <w:pPr>
        <w:autoSpaceDE w:val="0"/>
        <w:autoSpaceDN w:val="0"/>
        <w:adjustRightInd w:val="0"/>
        <w:spacing w:after="0" w:line="240" w:lineRule="auto"/>
        <w:ind w:left="1068"/>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legalább 5%-os tulajdonában álló nyilvánosan működő részvénytársaság,</w:t>
      </w:r>
    </w:p>
    <w:p w:rsidR="005F5360" w:rsidRPr="001259E3" w:rsidRDefault="005F5360" w:rsidP="005F5360">
      <w:pPr>
        <w:autoSpaceDE w:val="0"/>
        <w:autoSpaceDN w:val="0"/>
        <w:adjustRightInd w:val="0"/>
        <w:spacing w:after="0" w:line="240" w:lineRule="auto"/>
        <w:ind w:left="1260" w:hanging="180"/>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bármilyen arányú tulajdonában álló gazdasági társaság (ide nem értve a nyilvánosan működő részvénytársaságot).</w:t>
      </w:r>
    </w:p>
    <w:p w:rsidR="005F5360" w:rsidRPr="001259E3" w:rsidRDefault="005F5360" w:rsidP="005F5360">
      <w:pPr>
        <w:keepLine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e)</w:t>
      </w:r>
      <w:r w:rsidRPr="001259E3">
        <w:rPr>
          <w:rFonts w:ascii="Times New Roman" w:eastAsia="Times New Roman" w:hAnsi="Times New Roman" w:cs="Times New Roman"/>
          <w:sz w:val="24"/>
          <w:szCs w:val="24"/>
          <w:lang w:eastAsia="hu-HU"/>
        </w:rPr>
        <w:tab/>
        <w:t xml:space="preserve"> olyan gazdasági társaság, alapítvány, társadalmi szervezet, egyház vagy szakszervezet, illetve ezek önálló jogi személyiséggel rendelkező olyan szervezeti egysége, amelyben az a)</w:t>
      </w:r>
      <w:proofErr w:type="spellStart"/>
      <w:r w:rsidRPr="001259E3">
        <w:rPr>
          <w:rFonts w:ascii="Times New Roman" w:eastAsia="Times New Roman" w:hAnsi="Times New Roman" w:cs="Times New Roman"/>
          <w:sz w:val="24"/>
          <w:szCs w:val="24"/>
          <w:lang w:eastAsia="hu-HU"/>
        </w:rPr>
        <w:t>-c</w:t>
      </w:r>
      <w:proofErr w:type="spellEnd"/>
      <w:r w:rsidRPr="001259E3">
        <w:rPr>
          <w:rFonts w:ascii="Times New Roman" w:eastAsia="Times New Roman" w:hAnsi="Times New Roman" w:cs="Times New Roman"/>
          <w:sz w:val="24"/>
          <w:szCs w:val="24"/>
          <w:lang w:eastAsia="hu-HU"/>
        </w:rPr>
        <w:t>) pont alá tartozó személy vezető tisztségviselő, az alapítvány kezelő szervének, szervezetének tagja, tisztségviselője, a társadalmi szervezet, az egyház vagy a szakszervezet ügyintéző vagy képviseleti szervének tagja.</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i/>
          <w:iCs/>
          <w:sz w:val="24"/>
          <w:szCs w:val="24"/>
          <w:lang w:eastAsia="hu-HU"/>
        </w:rPr>
        <w:lastRenderedPageBreak/>
        <w:t>(Vezet</w:t>
      </w:r>
      <w:r w:rsidRPr="001259E3">
        <w:rPr>
          <w:rFonts w:ascii="Times New Roman" w:eastAsia="Arial,Italic" w:hAnsi="Times New Roman" w:cs="Times New Roman"/>
          <w:i/>
          <w:iCs/>
          <w:sz w:val="24"/>
          <w:szCs w:val="24"/>
          <w:lang w:eastAsia="hu-HU"/>
        </w:rPr>
        <w:t xml:space="preserve">ő </w:t>
      </w:r>
      <w:r w:rsidRPr="001259E3">
        <w:rPr>
          <w:rFonts w:ascii="Times New Roman" w:eastAsia="Times New Roman" w:hAnsi="Times New Roman" w:cs="Times New Roman"/>
          <w:i/>
          <w:iCs/>
          <w:sz w:val="24"/>
          <w:szCs w:val="24"/>
          <w:lang w:eastAsia="hu-HU"/>
        </w:rPr>
        <w:t>tisztségvisel</w:t>
      </w:r>
      <w:r w:rsidRPr="001259E3">
        <w:rPr>
          <w:rFonts w:ascii="Times New Roman" w:eastAsia="Arial,Italic" w:hAnsi="Times New Roman" w:cs="Times New Roman"/>
          <w:i/>
          <w:iCs/>
          <w:sz w:val="24"/>
          <w:szCs w:val="24"/>
          <w:lang w:eastAsia="hu-HU"/>
        </w:rPr>
        <w:t>ő</w:t>
      </w:r>
      <w:r w:rsidRPr="001259E3">
        <w:rPr>
          <w:rFonts w:ascii="Times New Roman" w:eastAsia="Times New Roman" w:hAnsi="Times New Roman" w:cs="Times New Roman"/>
          <w:sz w:val="24"/>
          <w:szCs w:val="24"/>
          <w:lang w:eastAsia="hu-HU"/>
        </w:rPr>
        <w:t>: a gazdasági társaságokról szóló törvény által meghatározott vezető tisztségviselő.)</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f) </w:t>
      </w:r>
      <w:r w:rsidRPr="001259E3">
        <w:rPr>
          <w:rFonts w:ascii="Times New Roman" w:eastAsia="Times New Roman" w:hAnsi="Times New Roman" w:cs="Times New Roman"/>
          <w:sz w:val="24"/>
          <w:szCs w:val="24"/>
          <w:lang w:eastAsia="hu-HU"/>
        </w:rPr>
        <w:tab/>
        <w:t>az a társadalmi szervezet, egyház vagy szakszervezet, illetve ezek önálló jogi személyiséggel rendelkező azon szervezeti egysége,</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amely a kiírását megelőző öt évben együttműködési megállapodást kötött, vagy tartott fenn Magyarországon bejegyzett párttal (a továbbiakban: párt),</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amely a kiírását megelőző öt évben párttal közös jelöltet állított, országgyűlési, európai parlamenti vagy helyi önkormányzati választáson,</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g) akinek a részvételből való kizártságának tényét a </w:t>
      </w:r>
      <w:proofErr w:type="spellStart"/>
      <w:r w:rsidRPr="001259E3">
        <w:rPr>
          <w:rFonts w:ascii="Times New Roman" w:eastAsia="Times New Roman" w:hAnsi="Times New Roman" w:cs="Times New Roman"/>
          <w:sz w:val="24"/>
          <w:szCs w:val="24"/>
          <w:lang w:eastAsia="hu-HU"/>
        </w:rPr>
        <w:t>Knytv</w:t>
      </w:r>
      <w:proofErr w:type="spellEnd"/>
      <w:r w:rsidRPr="001259E3">
        <w:rPr>
          <w:rFonts w:ascii="Times New Roman" w:eastAsia="Times New Roman" w:hAnsi="Times New Roman" w:cs="Times New Roman"/>
          <w:sz w:val="24"/>
          <w:szCs w:val="24"/>
          <w:lang w:eastAsia="hu-HU"/>
        </w:rPr>
        <w:t>. 13. § alapján a honlapon</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közzétették.</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Ugyanez a jogszabály 8. § (1) bekezdése rendelkezik az </w:t>
      </w:r>
      <w:r w:rsidRPr="001259E3">
        <w:rPr>
          <w:rFonts w:ascii="Times New Roman" w:eastAsia="Times New Roman" w:hAnsi="Times New Roman" w:cs="Times New Roman"/>
          <w:b/>
          <w:sz w:val="24"/>
          <w:szCs w:val="24"/>
          <w:lang w:eastAsia="hu-HU"/>
        </w:rPr>
        <w:t>érintettség fogalmáról</w:t>
      </w:r>
      <w:r w:rsidRPr="001259E3">
        <w:rPr>
          <w:rFonts w:ascii="Times New Roman" w:eastAsia="Times New Roman" w:hAnsi="Times New Roman" w:cs="Times New Roman"/>
          <w:sz w:val="24"/>
          <w:szCs w:val="24"/>
          <w:lang w:eastAsia="hu-HU"/>
        </w:rPr>
        <w:t>, amely az alábbiakat tartalmazza:</w:t>
      </w:r>
    </w:p>
    <w:p w:rsidR="005F5360" w:rsidRPr="001259E3" w:rsidRDefault="005F5360" w:rsidP="005F5360">
      <w:pPr>
        <w:autoSpaceDE w:val="0"/>
        <w:autoSpaceDN w:val="0"/>
        <w:adjustRightInd w:val="0"/>
        <w:spacing w:after="0" w:line="240" w:lineRule="auto"/>
        <w:rPr>
          <w:rFonts w:ascii="Helvetica" w:eastAsia="Times New Roman" w:hAnsi="Helvetica" w:cs="Helvetica"/>
          <w:color w:val="000000"/>
          <w:sz w:val="21"/>
          <w:szCs w:val="21"/>
          <w:lang w:eastAsia="hu-HU"/>
        </w:rPr>
      </w:pP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bCs/>
          <w:color w:val="000000"/>
          <w:sz w:val="24"/>
          <w:szCs w:val="24"/>
          <w:lang w:eastAsia="hu-HU"/>
        </w:rPr>
        <w:t>Érintettség</w:t>
      </w:r>
      <w:r w:rsidRPr="001259E3">
        <w:rPr>
          <w:rFonts w:ascii="Times New Roman" w:eastAsia="Times New Roman" w:hAnsi="Times New Roman" w:cs="Times New Roman"/>
          <w:color w:val="000000"/>
          <w:sz w:val="24"/>
          <w:szCs w:val="24"/>
          <w:lang w:eastAsia="hu-HU"/>
        </w:rPr>
        <w:t>: a közpénzekből nyújtott támogatások átláthatóságáról szóló 2007. évi CLXXXI. törvény 8.§ (1) bekezdése szerint érintettség azzal szemben áll fenn,</w:t>
      </w:r>
    </w:p>
    <w:p w:rsidR="005F5360" w:rsidRPr="001259E3" w:rsidRDefault="005F5360" w:rsidP="005F5360">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a) aki az eljárásban döntés-előkészítőként közreműködő, vagy döntést hozó szervnél munkavégzésre irányuló jogviszonyban áll,</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b) aki nem kizárt közjogi tisztségviselő,</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c) aki az a)</w:t>
      </w:r>
      <w:proofErr w:type="spellStart"/>
      <w:r w:rsidRPr="001259E3">
        <w:rPr>
          <w:rFonts w:ascii="Times New Roman" w:eastAsia="Times New Roman" w:hAnsi="Times New Roman" w:cs="Times New Roman"/>
          <w:color w:val="000000"/>
          <w:sz w:val="24"/>
          <w:szCs w:val="24"/>
          <w:lang w:eastAsia="hu-HU"/>
        </w:rPr>
        <w:t>-b</w:t>
      </w:r>
      <w:proofErr w:type="spellEnd"/>
      <w:r w:rsidRPr="001259E3">
        <w:rPr>
          <w:rFonts w:ascii="Times New Roman" w:eastAsia="Times New Roman" w:hAnsi="Times New Roman" w:cs="Times New Roman"/>
          <w:color w:val="000000"/>
          <w:sz w:val="24"/>
          <w:szCs w:val="24"/>
          <w:lang w:eastAsia="hu-HU"/>
        </w:rPr>
        <w:t>) pont alá tartozó személy közeli hozzátartozója,</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d) aki az a)</w:t>
      </w:r>
      <w:proofErr w:type="spellStart"/>
      <w:r w:rsidRPr="001259E3">
        <w:rPr>
          <w:rFonts w:ascii="Times New Roman" w:eastAsia="Times New Roman" w:hAnsi="Times New Roman" w:cs="Times New Roman"/>
          <w:color w:val="000000"/>
          <w:sz w:val="24"/>
          <w:szCs w:val="24"/>
          <w:lang w:eastAsia="hu-HU"/>
        </w:rPr>
        <w:t>-c</w:t>
      </w:r>
      <w:proofErr w:type="spellEnd"/>
      <w:r w:rsidRPr="001259E3">
        <w:rPr>
          <w:rFonts w:ascii="Times New Roman" w:eastAsia="Times New Roman" w:hAnsi="Times New Roman" w:cs="Times New Roman"/>
          <w:color w:val="000000"/>
          <w:sz w:val="24"/>
          <w:szCs w:val="24"/>
          <w:lang w:eastAsia="hu-HU"/>
        </w:rPr>
        <w:t>) pontban megjelölt személy tulajdonában álló gazdasági társaság,</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e) amely olyan gazdasági társaság, alapítvány, társadalmi szervezet, egyház vagy szakszervezet, amelyben az a)</w:t>
      </w:r>
      <w:proofErr w:type="spellStart"/>
      <w:r w:rsidRPr="001259E3">
        <w:rPr>
          <w:rFonts w:ascii="Times New Roman" w:eastAsia="Times New Roman" w:hAnsi="Times New Roman" w:cs="Times New Roman"/>
          <w:color w:val="000000"/>
          <w:sz w:val="24"/>
          <w:szCs w:val="24"/>
          <w:lang w:eastAsia="hu-HU"/>
        </w:rPr>
        <w:t>-c</w:t>
      </w:r>
      <w:proofErr w:type="spellEnd"/>
      <w:r w:rsidRPr="001259E3">
        <w:rPr>
          <w:rFonts w:ascii="Times New Roman" w:eastAsia="Times New Roman" w:hAnsi="Times New Roman" w:cs="Times New Roman"/>
          <w:color w:val="000000"/>
          <w:sz w:val="24"/>
          <w:szCs w:val="24"/>
          <w:lang w:eastAsia="hu-HU"/>
        </w:rPr>
        <w:t>) pont alá tartozó személy vezető tisztségviselő, az alapítvány kezelő szervének, szervezetének tagja, tisztségviselője vagy a társadalmi szervezet ügyintéző vagy képviseleti szervének tagja.</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r w:rsidRPr="001259E3">
        <w:rPr>
          <w:rFonts w:ascii="Times New Roman" w:eastAsia="Times New Roman" w:hAnsi="Times New Roman" w:cs="Times New Roman"/>
          <w:color w:val="000000"/>
          <w:sz w:val="24"/>
          <w:szCs w:val="24"/>
          <w:lang w:eastAsia="hu-HU"/>
        </w:rPr>
        <w:t xml:space="preserve">Az érintettség közzétételét az igénylőnek a pályázatot befogadó szervnél (Budapest II. Kerületi Önkormányzat ) kell kezdeményeznie a kitöltött közzétételi kérelem megküldésével. A közzétételi kérelem letölthető </w:t>
      </w:r>
      <w:hyperlink r:id="rId9" w:history="1">
        <w:r w:rsidRPr="001259E3">
          <w:rPr>
            <w:rFonts w:ascii="Times New Roman" w:eastAsia="Times New Roman" w:hAnsi="Times New Roman" w:cs="Times New Roman"/>
            <w:color w:val="0000FF"/>
            <w:sz w:val="24"/>
            <w:szCs w:val="24"/>
            <w:u w:val="single"/>
            <w:lang w:eastAsia="hu-HU"/>
          </w:rPr>
          <w:t>www.masodikkerulet.hu</w:t>
        </w:r>
      </w:hyperlink>
      <w:r w:rsidRPr="001259E3">
        <w:rPr>
          <w:rFonts w:ascii="Times New Roman" w:eastAsia="Times New Roman" w:hAnsi="Times New Roman" w:cs="Times New Roman"/>
          <w:sz w:val="24"/>
          <w:szCs w:val="24"/>
          <w:lang w:eastAsia="hu-HU"/>
        </w:rPr>
        <w:t xml:space="preserve"> honlapról.</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color w:val="000000"/>
          <w:sz w:val="24"/>
          <w:szCs w:val="24"/>
          <w:lang w:eastAsia="hu-HU"/>
        </w:rPr>
        <w:t>Ha az érintettséget megalapozó körülmény az igény benyújtása után, de a támogatási döntés előtt következik be, a támogatott köteles 10 munkanapon belül kezdeményezni e körülménynek a honlapon történő közzétételét. Ha az igénylő a közzétételt határidőben nem kezdeményezte, támogatásban nem részesülhet.</w:t>
      </w:r>
    </w:p>
    <w:p w:rsidR="005F5360" w:rsidRPr="001259E3" w:rsidRDefault="005F5360" w:rsidP="005F5360">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12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Érintettség esetén ne felejtse el a honlapról letölteni a közzétételi kérelmet és a kérelméhez csatolni.</w:t>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br w:type="page"/>
      </w:r>
    </w:p>
    <w:p w:rsidR="005F5360" w:rsidRPr="001259E3" w:rsidRDefault="005F5360" w:rsidP="005F5360">
      <w:pPr>
        <w:spacing w:after="0" w:line="240" w:lineRule="auto"/>
        <w:ind w:left="708"/>
        <w:jc w:val="right"/>
        <w:rPr>
          <w:rFonts w:ascii="Times New Roman" w:eastAsia="Times New Roman" w:hAnsi="Times New Roman" w:cs="Times New Roman"/>
          <w:bCs/>
          <w:color w:val="000000"/>
          <w:sz w:val="24"/>
          <w:szCs w:val="24"/>
          <w:lang w:eastAsia="hu-HU"/>
        </w:rPr>
      </w:pPr>
      <w:bookmarkStart w:id="11" w:name="_Hlk351555038"/>
      <w:r w:rsidRPr="001259E3">
        <w:rPr>
          <w:rFonts w:ascii="Times New Roman" w:eastAsia="Times New Roman" w:hAnsi="Times New Roman" w:cs="Times New Roman"/>
          <w:bCs/>
          <w:color w:val="000000"/>
          <w:sz w:val="24"/>
          <w:szCs w:val="24"/>
          <w:lang w:eastAsia="hu-HU"/>
        </w:rPr>
        <w:lastRenderedPageBreak/>
        <w:t>3. sz. melléklet</w:t>
      </w:r>
      <w:bookmarkEnd w:id="11"/>
    </w:p>
    <w:p w:rsidR="005F5360" w:rsidRPr="001259E3" w:rsidRDefault="005F5360" w:rsidP="005F5360">
      <w:pPr>
        <w:spacing w:after="0" w:line="240" w:lineRule="auto"/>
        <w:ind w:left="708"/>
        <w:jc w:val="right"/>
        <w:rPr>
          <w:rFonts w:ascii="Times New Roman" w:eastAsia="Times New Roman" w:hAnsi="Times New Roman" w:cs="Times New Roman"/>
          <w:bCs/>
          <w:color w:val="000000"/>
          <w:sz w:val="24"/>
          <w:szCs w:val="24"/>
          <w:lang w:eastAsia="hu-HU"/>
        </w:rPr>
      </w:pPr>
    </w:p>
    <w:p w:rsidR="005F5360" w:rsidRPr="001259E3" w:rsidRDefault="005F5360" w:rsidP="005F5360">
      <w:pPr>
        <w:spacing w:after="0" w:line="240" w:lineRule="auto"/>
        <w:ind w:left="708"/>
        <w:jc w:val="center"/>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bCs/>
          <w:color w:val="000000"/>
          <w:sz w:val="24"/>
          <w:szCs w:val="24"/>
          <w:lang w:eastAsia="hu-HU"/>
        </w:rPr>
        <w:t>TÁMOGATÁSI SZERZŐDÉS</w:t>
      </w:r>
    </w:p>
    <w:p w:rsidR="005F5360" w:rsidRPr="001259E3" w:rsidRDefault="005F5360" w:rsidP="005F5360">
      <w:pPr>
        <w:spacing w:after="0" w:line="240" w:lineRule="auto"/>
        <w:ind w:left="708"/>
        <w:jc w:val="center"/>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bCs/>
          <w:i/>
          <w:iCs/>
          <w:color w:val="000000"/>
          <w:sz w:val="24"/>
          <w:szCs w:val="24"/>
          <w:lang w:eastAsia="hu-HU"/>
        </w:rPr>
        <w:t>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amely létrejött egyrészről:</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Budapest Főváros II. Kerületi Önkormányzat (1024 Budapest, Mechwart liget 1. ÁHTI azonosító:745213, adószáma: 15735650-2-41) – képviseletében Dr. </w:t>
      </w:r>
      <w:smartTag w:uri="urn:schemas-microsoft-com:office:smarttags" w:element="PersonName">
        <w:smartTagPr>
          <w:attr w:name="ProductID" w:val="L￡ng Zsolt"/>
        </w:smartTagPr>
        <w:r w:rsidRPr="001259E3">
          <w:rPr>
            <w:rFonts w:ascii="Times New Roman" w:eastAsia="Times New Roman" w:hAnsi="Times New Roman" w:cs="Times New Roman"/>
            <w:sz w:val="24"/>
            <w:szCs w:val="24"/>
            <w:lang w:eastAsia="hu-HU"/>
          </w:rPr>
          <w:t>Láng Zsolt</w:t>
        </w:r>
      </w:smartTag>
      <w:r w:rsidRPr="001259E3">
        <w:rPr>
          <w:rFonts w:ascii="Times New Roman" w:eastAsia="Times New Roman" w:hAnsi="Times New Roman" w:cs="Times New Roman"/>
          <w:sz w:val="24"/>
          <w:szCs w:val="24"/>
          <w:lang w:eastAsia="hu-HU"/>
        </w:rPr>
        <w:t xml:space="preserve"> polgármester, mint Támogató</w:t>
      </w:r>
    </w:p>
    <w:p w:rsidR="005F5360" w:rsidRPr="001259E3" w:rsidRDefault="005F5360" w:rsidP="005F5360">
      <w:pPr>
        <w:spacing w:after="0" w:line="240" w:lineRule="auto"/>
        <w:jc w:val="both"/>
        <w:rPr>
          <w:rFonts w:ascii="Times New Roman" w:eastAsia="Times New Roman" w:hAnsi="Times New Roman" w:cs="Times New Roman"/>
          <w:color w:val="000000"/>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 xml:space="preserve"> …………………………………………(név) (székhely: ……………………………, adószám:…..), ………………..(képviselő neve),  képviseletében, mint </w:t>
      </w:r>
      <w:r w:rsidRPr="001259E3">
        <w:rPr>
          <w:rFonts w:ascii="Times New Roman" w:eastAsia="Times New Roman" w:hAnsi="Times New Roman" w:cs="Times New Roman"/>
          <w:bCs/>
          <w:color w:val="000000"/>
          <w:sz w:val="24"/>
          <w:szCs w:val="24"/>
          <w:lang w:eastAsia="hu-HU"/>
        </w:rPr>
        <w:t>Támogatott</w:t>
      </w:r>
      <w:r w:rsidRPr="001259E3">
        <w:rPr>
          <w:rFonts w:ascii="Times New Roman" w:eastAsia="Times New Roman" w:hAnsi="Times New Roman" w:cs="Times New Roman"/>
          <w:color w:val="000000"/>
          <w:sz w:val="24"/>
          <w:szCs w:val="24"/>
          <w:lang w:eastAsia="hu-HU"/>
        </w:rPr>
        <w:t xml:space="preserve"> </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bCs/>
          <w:sz w:val="24"/>
          <w:szCs w:val="24"/>
          <w:lang w:eastAsia="hu-HU"/>
        </w:rPr>
      </w:pPr>
      <w:r w:rsidRPr="001259E3">
        <w:rPr>
          <w:rFonts w:ascii="Times New Roman" w:eastAsia="Times New Roman" w:hAnsi="Times New Roman" w:cs="Times New Roman"/>
          <w:bCs/>
          <w:sz w:val="24"/>
          <w:szCs w:val="24"/>
          <w:lang w:eastAsia="hu-HU"/>
        </w:rPr>
        <w:t>1) A Budapest Főváros II. Ker. Önkormányzat Képviselő-testületének ………..Bizottsága a …/201... (…..) önkormányzati rendelet …. § (…) bekezdés …) pontjában foglalt felhatalmazása alapján a bizottság …./201... (…..) számú határozata alapján …….. Ft támogatást biztosított a Támogatott részére a …………….jogcím előirányzata terhére.</w:t>
      </w:r>
    </w:p>
    <w:p w:rsidR="005F5360" w:rsidRPr="001259E3" w:rsidRDefault="005F5360" w:rsidP="005F5360">
      <w:pPr>
        <w:spacing w:after="0" w:line="240" w:lineRule="auto"/>
        <w:jc w:val="both"/>
        <w:rPr>
          <w:rFonts w:ascii="Times New Roman" w:eastAsia="Times New Roman" w:hAnsi="Times New Roman" w:cs="Times New Roman"/>
          <w:bCs/>
          <w:sz w:val="24"/>
          <w:szCs w:val="24"/>
          <w:lang w:eastAsia="hu-HU"/>
        </w:rPr>
      </w:pPr>
    </w:p>
    <w:p w:rsidR="005F5360" w:rsidRPr="001259E3" w:rsidRDefault="005F5360" w:rsidP="005F5360">
      <w:pPr>
        <w:spacing w:after="12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 A Támogatott a támogatást a pályázatában / kérelemben megjelölt a fenti határozattal elfogadott alábbi programok, célok megvalósítására használhatja fel.</w:t>
      </w:r>
    </w:p>
    <w:p w:rsidR="005F5360" w:rsidRPr="001259E3" w:rsidRDefault="005F5360" w:rsidP="005F5360">
      <w:pPr>
        <w:spacing w:before="100" w:beforeAutospacing="1" w:after="0" w:line="240" w:lineRule="auto"/>
        <w:jc w:val="center"/>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 .</w:t>
      </w:r>
    </w:p>
    <w:p w:rsidR="005F5360" w:rsidRPr="001259E3" w:rsidRDefault="005F5360" w:rsidP="005F5360">
      <w:pPr>
        <w:spacing w:after="0" w:line="240" w:lineRule="auto"/>
        <w:ind w:left="720"/>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3) A Támogatott az elfogadott feladatoktól eltérő feladatot, akkor valósíthat meg, ha azt az …………..(döntéshozónál) legkésőbb az elszámolási határidő lejárta előtt 60 nappal jelen szerződés  módosításaként írásban kezdeményezi. </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4) Amennyiben a támogatási szerződés aláírását megelőzően, illetve azt követően a Támogatott adataiban változás következik be, a Támogatott köteles a változást 15 napon belül dokumentáltan bejelenteni.</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bCs/>
          <w:sz w:val="24"/>
          <w:szCs w:val="24"/>
          <w:lang w:eastAsia="hu-HU"/>
        </w:rPr>
      </w:pPr>
      <w:r w:rsidRPr="001259E3">
        <w:rPr>
          <w:rFonts w:ascii="Times New Roman" w:eastAsia="Times New Roman" w:hAnsi="Times New Roman" w:cs="Times New Roman"/>
          <w:bCs/>
          <w:sz w:val="24"/>
          <w:szCs w:val="24"/>
          <w:lang w:eastAsia="hu-HU"/>
        </w:rPr>
        <w:t>5) A Támogatott köteles a fent megjelölt feladatokra kapott …….. Ft összegű támogatás felhasználásáról legkésőbb 201…. …….</w:t>
      </w:r>
      <w:proofErr w:type="spellStart"/>
      <w:r w:rsidRPr="001259E3">
        <w:rPr>
          <w:rFonts w:ascii="Times New Roman" w:eastAsia="Times New Roman" w:hAnsi="Times New Roman" w:cs="Times New Roman"/>
          <w:bCs/>
          <w:sz w:val="24"/>
          <w:szCs w:val="24"/>
          <w:lang w:eastAsia="hu-HU"/>
        </w:rPr>
        <w:t>-ig</w:t>
      </w:r>
      <w:proofErr w:type="spellEnd"/>
      <w:r w:rsidRPr="001259E3">
        <w:rPr>
          <w:rFonts w:ascii="Times New Roman" w:eastAsia="Times New Roman" w:hAnsi="Times New Roman" w:cs="Times New Roman"/>
          <w:bCs/>
          <w:sz w:val="24"/>
          <w:szCs w:val="24"/>
          <w:lang w:eastAsia="hu-HU"/>
        </w:rPr>
        <w:t xml:space="preserve"> elszámolást benyújtani a Polgármesteri Hivatal …………….. Irodájának.</w:t>
      </w:r>
    </w:p>
    <w:p w:rsidR="005F5360" w:rsidRPr="001259E3" w:rsidRDefault="005F5360" w:rsidP="005F5360">
      <w:pPr>
        <w:spacing w:before="100" w:beforeAutospacing="1"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6) Az elszámolás alapja a szervezet nevére kiállított és a támogatott feladat megvalósításához kapcsolódó beszerzésekről szóló számla, szerződés vagy megrendelés, egyéb bizonylatok, igazolások hitelesített másolata (átutalásos számla esetén az átutalási banki bizonylat másolata is.). A </w:t>
      </w:r>
      <w:r w:rsidRPr="001259E3">
        <w:rPr>
          <w:rFonts w:ascii="Times New Roman" w:eastAsia="Times New Roman" w:hAnsi="Times New Roman" w:cs="Times New Roman"/>
          <w:color w:val="000000"/>
          <w:sz w:val="24"/>
          <w:szCs w:val="24"/>
          <w:lang w:eastAsia="hu-HU"/>
        </w:rPr>
        <w:t xml:space="preserve">számlák eredeti példányára rá kell vezetni, hogy </w:t>
      </w:r>
      <w:r w:rsidRPr="001259E3">
        <w:rPr>
          <w:rFonts w:ascii="Times New Roman" w:eastAsia="Times New Roman" w:hAnsi="Times New Roman" w:cs="Times New Roman"/>
          <w:i/>
          <w:color w:val="000000"/>
          <w:sz w:val="24"/>
          <w:szCs w:val="24"/>
          <w:lang w:eastAsia="hu-HU"/>
        </w:rPr>
        <w:t>„…Ft a Budapest II. kerületi Önkormányzat …./201... szerződés terhére elszámolva</w:t>
      </w:r>
      <w:r w:rsidRPr="001259E3">
        <w:rPr>
          <w:rFonts w:ascii="Times New Roman" w:eastAsia="Times New Roman" w:hAnsi="Times New Roman" w:cs="Times New Roman"/>
          <w:color w:val="000000"/>
          <w:sz w:val="24"/>
          <w:szCs w:val="24"/>
          <w:lang w:eastAsia="hu-HU"/>
        </w:rPr>
        <w:t>.”, majd el kell látni a képviselő vagy meghatalmazottja aláírásával és dátummal. A számlát/számlákat ezt követően le kell másolni, és hitelesíteni „</w:t>
      </w:r>
      <w:r w:rsidRPr="001259E3">
        <w:rPr>
          <w:rFonts w:ascii="Times New Roman" w:eastAsia="Times New Roman" w:hAnsi="Times New Roman" w:cs="Times New Roman"/>
          <w:i/>
          <w:color w:val="000000"/>
          <w:sz w:val="24"/>
          <w:szCs w:val="24"/>
          <w:lang w:eastAsia="hu-HU"/>
        </w:rPr>
        <w:t>a másolat az eredetivel mindenben megegyezik</w:t>
      </w:r>
      <w:r w:rsidRPr="001259E3">
        <w:rPr>
          <w:rFonts w:ascii="Times New Roman" w:eastAsia="Times New Roman" w:hAnsi="Times New Roman" w:cs="Times New Roman"/>
          <w:color w:val="000000"/>
          <w:sz w:val="24"/>
          <w:szCs w:val="24"/>
          <w:lang w:eastAsia="hu-HU"/>
        </w:rPr>
        <w:t xml:space="preserve">” szövegezéssel, és el kell látni a képviselő vagy meghatalmazottja aláírásával, dátummal. </w:t>
      </w:r>
      <w:r w:rsidRPr="001259E3">
        <w:rPr>
          <w:rFonts w:ascii="Times New Roman" w:eastAsia="Times New Roman" w:hAnsi="Times New Roman" w:cs="Times New Roman"/>
          <w:sz w:val="24"/>
          <w:szCs w:val="24"/>
          <w:lang w:eastAsia="hu-HU"/>
        </w:rPr>
        <w:t xml:space="preserve">Az elszámolás része továbbá a fényképpel alátámasztott szakmai beszámoló a támogatás felhasználásáról. </w:t>
      </w:r>
    </w:p>
    <w:p w:rsidR="005F5360" w:rsidRPr="001259E3" w:rsidRDefault="005F5360" w:rsidP="005F5360">
      <w:pPr>
        <w:spacing w:before="100" w:beforeAutospacing="1"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7) A Támogatott jelen szerződés aláírásával tudomásul veszi, hogy az elszámolás alapját csak a támogatás nyújtásának évében kiállított számlák képezhetik. A Támogatott által befogadott számlák alaki vagy formai hiányosságaiért, az Szja- és Áfa-elszámolásokért a Támogató felelősséget nem vállal. Támogatott kijelenti, hogy tisztában van a számla jogszabály szerinti alaki és tartalmi követelményeivel. Az eredeti pénzügyi bizonylatok megőrzéséért és ellenőrizhetőségéért a Támogatott a felelős.</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8) Az önkormányzat által államháztartáson kívüli forrás átvételéről és az államháztartáson kívülre nyújtott támogatások rendjéről önkormányzati rendelet 8 § (2) bekezdése alapján az elszámolás nem, vagy részbeni teljesítése esetén a Támogatott köteles a támogatást 8 napon belül a Budapest Főváros II. Kerületi Önkormányzat részére a 12001008-00201761-00100004 számlájára átutalással visszafizetni.</w:t>
      </w:r>
    </w:p>
    <w:p w:rsidR="005F5360" w:rsidRPr="001259E3" w:rsidRDefault="005F5360" w:rsidP="005F5360">
      <w:pPr>
        <w:spacing w:after="120" w:line="240" w:lineRule="auto"/>
        <w:rPr>
          <w:rFonts w:ascii="Times New Roman" w:eastAsia="Times New Roman" w:hAnsi="Times New Roman" w:cs="Times New Roman"/>
          <w:sz w:val="24"/>
          <w:szCs w:val="24"/>
          <w:lang w:eastAsia="hu-HU"/>
        </w:rPr>
      </w:pPr>
    </w:p>
    <w:p w:rsidR="005F5360" w:rsidRPr="001259E3" w:rsidRDefault="005F5360" w:rsidP="005F5360">
      <w:pPr>
        <w:spacing w:after="12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9) A Támogatott</w:t>
      </w:r>
      <w:r w:rsidRPr="001259E3">
        <w:rPr>
          <w:rFonts w:ascii="Times New Roman" w:eastAsia="Times New Roman" w:hAnsi="Times New Roman" w:cs="Times New Roman"/>
          <w:b/>
          <w:sz w:val="24"/>
          <w:szCs w:val="24"/>
          <w:lang w:eastAsia="hu-HU"/>
        </w:rPr>
        <w:t xml:space="preserve"> </w:t>
      </w:r>
      <w:r w:rsidRPr="001259E3">
        <w:rPr>
          <w:rFonts w:ascii="Times New Roman" w:eastAsia="Times New Roman" w:hAnsi="Times New Roman" w:cs="Times New Roman"/>
          <w:sz w:val="24"/>
          <w:szCs w:val="24"/>
          <w:lang w:eastAsia="hu-HU"/>
        </w:rPr>
        <w:t>köteles a támogatással megvalósult tevékenység, szolgáltatás kiadvány- és egyéb PR-anyagaiban Budapest Főváros II. Kerületi Önkormányzatot, mint támogatót feltüntetni.</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10) A Támogatott tudomásul veszi, hogy a támogatási összeg folyósítására a Képviselő-testület jóváhagyó döntését követően kerül sor. </w:t>
      </w:r>
      <w:r w:rsidRPr="001259E3">
        <w:rPr>
          <w:rFonts w:ascii="Times New Roman" w:eastAsia="Times New Roman" w:hAnsi="Times New Roman" w:cs="Times New Roman"/>
          <w:i/>
          <w:sz w:val="24"/>
          <w:szCs w:val="24"/>
          <w:lang w:eastAsia="hu-HU"/>
        </w:rPr>
        <w:t>(Alapítványok esetében)</w:t>
      </w:r>
    </w:p>
    <w:p w:rsidR="005F5360" w:rsidRPr="001259E3" w:rsidRDefault="005F5360" w:rsidP="005F5360">
      <w:pPr>
        <w:keepNext/>
        <w:spacing w:after="0" w:line="240" w:lineRule="auto"/>
        <w:jc w:val="both"/>
        <w:outlineLvl w:val="0"/>
        <w:rPr>
          <w:rFonts w:ascii="Times New Roman" w:eastAsia="Times New Roman" w:hAnsi="Times New Roman" w:cs="Times New Roman"/>
          <w:sz w:val="24"/>
          <w:szCs w:val="24"/>
          <w:lang w:eastAsia="hu-HU"/>
        </w:rPr>
      </w:pPr>
    </w:p>
    <w:p w:rsidR="005F5360" w:rsidRPr="001259E3" w:rsidRDefault="005F5360" w:rsidP="005F5360">
      <w:pPr>
        <w:keepNext/>
        <w:spacing w:after="0" w:line="240" w:lineRule="auto"/>
        <w:jc w:val="both"/>
        <w:outlineLvl w:val="0"/>
        <w:rPr>
          <w:rFonts w:ascii="Times New Roman" w:eastAsia="Times New Roman" w:hAnsi="Times New Roman" w:cs="Times New Roman"/>
          <w:bCs/>
          <w:kern w:val="32"/>
          <w:sz w:val="24"/>
          <w:szCs w:val="24"/>
          <w:lang w:eastAsia="hu-HU"/>
        </w:rPr>
      </w:pPr>
      <w:r w:rsidRPr="001259E3">
        <w:rPr>
          <w:rFonts w:ascii="Times New Roman" w:eastAsia="Times New Roman" w:hAnsi="Times New Roman" w:cs="Times New Roman"/>
          <w:bCs/>
          <w:kern w:val="32"/>
          <w:sz w:val="24"/>
          <w:szCs w:val="24"/>
          <w:lang w:eastAsia="hu-HU"/>
        </w:rPr>
        <w:t>11) A Támogató vállalja, hogy a megállapodás aláírását követően 15 banki napon belül a …. Ft, azaz …….. forint támogatást a Támogatott …. ……………………… számú számlaszámára átutalja</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bCs/>
          <w:color w:val="000000"/>
          <w:sz w:val="24"/>
          <w:szCs w:val="24"/>
          <w:lang w:eastAsia="hu-HU"/>
        </w:rPr>
      </w:pPr>
      <w:r w:rsidRPr="001259E3">
        <w:rPr>
          <w:rFonts w:ascii="Times New Roman" w:eastAsia="Times New Roman" w:hAnsi="Times New Roman" w:cs="Times New Roman"/>
          <w:bCs/>
          <w:color w:val="000000"/>
          <w:sz w:val="24"/>
          <w:szCs w:val="24"/>
          <w:lang w:eastAsia="hu-HU"/>
        </w:rPr>
        <w:t>12) A Támogató az általa nyújtott támogatás felhasználását a helyszínen ellenőrizheti. A támogatottat köteles az ellenőrzést előre egyeztetett időpontban lehetővé tenni.</w:t>
      </w:r>
    </w:p>
    <w:p w:rsidR="005F5360" w:rsidRPr="001259E3" w:rsidRDefault="005F5360" w:rsidP="005F5360">
      <w:pPr>
        <w:spacing w:after="0" w:line="240" w:lineRule="auto"/>
        <w:jc w:val="both"/>
        <w:rPr>
          <w:rFonts w:ascii="Times New Roman" w:eastAsia="Times New Roman" w:hAnsi="Times New Roman" w:cs="Times New Roman"/>
          <w:bCs/>
          <w:color w:val="000000"/>
          <w:sz w:val="24"/>
          <w:szCs w:val="24"/>
          <w:lang w:eastAsia="hu-HU"/>
        </w:rPr>
      </w:pPr>
    </w:p>
    <w:p w:rsidR="005F5360" w:rsidRPr="001259E3" w:rsidRDefault="005F5360" w:rsidP="005F5360">
      <w:pPr>
        <w:spacing w:before="100" w:beforeAutospacing="1"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13) A Támogatott jelen szerződés aláírásával tudomásul veszi, hogy a nyújtott támogatás kedvezményezettjének nevére, a támogatás céljára, összegére, továbbá a támogatási program megvalósítási helyére vonatkozó adatokat a Támogató a pályáztatás nyilvánosságának biztosítása érdekében közzé teszi.</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14) A szerződés aláírása egyidejűleg igazolja a kiadás jogosságát és összegszerűségét.</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15) Jelen szerződés 2 oldalon, három szó szerint megegyező példányban készült, amelyet a Felek értelmezés és elolvasás után, mint akaratukkal mindenben megegyezőt jóváhagyólag írtak alá.</w:t>
      </w:r>
    </w:p>
    <w:p w:rsidR="005F5360" w:rsidRPr="001259E3" w:rsidRDefault="005F5360" w:rsidP="005F5360">
      <w:pPr>
        <w:spacing w:after="0" w:line="240" w:lineRule="auto"/>
        <w:jc w:val="both"/>
        <w:rPr>
          <w:rFonts w:ascii="Times New Roman" w:eastAsia="Times New Roman" w:hAnsi="Times New Roman" w:cs="Times New Roman"/>
          <w:color w:val="000000"/>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color w:val="000000"/>
          <w:sz w:val="24"/>
          <w:szCs w:val="24"/>
          <w:lang w:eastAsia="hu-HU"/>
        </w:rPr>
      </w:pPr>
    </w:p>
    <w:p w:rsidR="005F5360" w:rsidRPr="001259E3" w:rsidRDefault="005F5360" w:rsidP="005F5360">
      <w:pPr>
        <w:spacing w:before="100" w:beforeAutospacing="1" w:after="0" w:line="240" w:lineRule="auto"/>
        <w:jc w:val="both"/>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Budapest, 20…. év …………..hó…….napján</w:t>
      </w:r>
    </w:p>
    <w:p w:rsidR="005F5360" w:rsidRPr="001259E3" w:rsidRDefault="005F5360" w:rsidP="005F5360">
      <w:pPr>
        <w:spacing w:after="0" w:line="240" w:lineRule="auto"/>
        <w:ind w:left="708"/>
        <w:jc w:val="center"/>
        <w:rPr>
          <w:rFonts w:ascii="Times New Roman" w:eastAsia="Times New Roman" w:hAnsi="Times New Roman" w:cs="Times New Roman"/>
          <w:color w:val="000000"/>
          <w:sz w:val="24"/>
          <w:szCs w:val="24"/>
          <w:lang w:eastAsia="hu-HU"/>
        </w:rPr>
      </w:pPr>
      <w:r w:rsidRPr="001259E3">
        <w:rPr>
          <w:rFonts w:ascii="Times New Roman" w:eastAsia="Times New Roman" w:hAnsi="Times New Roman" w:cs="Times New Roman"/>
          <w:color w:val="000000"/>
          <w:sz w:val="24"/>
          <w:szCs w:val="24"/>
          <w:lang w:eastAsia="hu-HU"/>
        </w:rPr>
        <w:t> </w:t>
      </w:r>
    </w:p>
    <w:p w:rsidR="005F5360" w:rsidRPr="001259E3" w:rsidRDefault="005F5360" w:rsidP="005F5360">
      <w:pPr>
        <w:spacing w:after="0" w:line="240" w:lineRule="auto"/>
        <w:rPr>
          <w:rFonts w:ascii="Times New Roman" w:eastAsia="Times New Roman" w:hAnsi="Times New Roman" w:cs="Times New Roman"/>
          <w:lang w:eastAsia="hu-HU"/>
        </w:rPr>
      </w:pPr>
    </w:p>
    <w:p w:rsidR="005F5360" w:rsidRPr="001259E3" w:rsidRDefault="005F5360" w:rsidP="005F5360">
      <w:pPr>
        <w:spacing w:after="0" w:line="240" w:lineRule="auto"/>
        <w:rPr>
          <w:rFonts w:ascii="Times New Roman" w:eastAsia="Times New Roman" w:hAnsi="Times New Roman" w:cs="Times New Roman"/>
          <w:lang w:eastAsia="hu-HU"/>
        </w:rPr>
      </w:pPr>
    </w:p>
    <w:p w:rsidR="005F5360" w:rsidRPr="001259E3" w:rsidRDefault="005F5360" w:rsidP="005F5360">
      <w:pPr>
        <w:spacing w:after="0" w:line="240" w:lineRule="auto"/>
        <w:rPr>
          <w:rFonts w:ascii="Times New Roman" w:eastAsia="Times New Roman" w:hAnsi="Times New Roman" w:cs="Times New Roman"/>
          <w:lang w:eastAsia="hu-HU"/>
        </w:rPr>
      </w:pPr>
    </w:p>
    <w:tbl>
      <w:tblPr>
        <w:tblW w:w="0" w:type="auto"/>
        <w:jc w:val="center"/>
        <w:tblLayout w:type="fixed"/>
        <w:tblCellMar>
          <w:left w:w="70" w:type="dxa"/>
          <w:right w:w="70" w:type="dxa"/>
        </w:tblCellMar>
        <w:tblLook w:val="0000" w:firstRow="0" w:lastRow="0" w:firstColumn="0" w:lastColumn="0" w:noHBand="0" w:noVBand="0"/>
      </w:tblPr>
      <w:tblGrid>
        <w:gridCol w:w="4606"/>
        <w:gridCol w:w="4606"/>
      </w:tblGrid>
      <w:tr w:rsidR="005F5360" w:rsidRPr="001259E3" w:rsidTr="009641D7">
        <w:trPr>
          <w:trHeight w:val="600"/>
          <w:jc w:val="center"/>
        </w:trPr>
        <w:tc>
          <w:tcPr>
            <w:tcW w:w="4606" w:type="dxa"/>
          </w:tcPr>
          <w:p w:rsidR="005F5360" w:rsidRPr="001259E3" w:rsidRDefault="005F5360" w:rsidP="009641D7">
            <w:pPr>
              <w:keepNext/>
              <w:spacing w:after="0" w:line="276" w:lineRule="auto"/>
              <w:jc w:val="center"/>
              <w:outlineLvl w:val="2"/>
              <w:rPr>
                <w:rFonts w:ascii="Times New Roman" w:eastAsia="Calibri" w:hAnsi="Times New Roman" w:cs="Times New Roman"/>
                <w:bCs/>
              </w:rPr>
            </w:pPr>
            <w:r w:rsidRPr="001259E3">
              <w:rPr>
                <w:rFonts w:ascii="Times New Roman" w:eastAsia="Calibri" w:hAnsi="Times New Roman" w:cs="Times New Roman"/>
                <w:bCs/>
              </w:rPr>
              <w:t xml:space="preserve">Dr. </w:t>
            </w:r>
            <w:smartTag w:uri="urn:schemas-microsoft-com:office:smarttags" w:element="PersonName">
              <w:smartTagPr>
                <w:attr w:name="ProductID" w:val="L￡ng Zsolt"/>
              </w:smartTagPr>
              <w:r w:rsidRPr="001259E3">
                <w:rPr>
                  <w:rFonts w:ascii="Times New Roman" w:eastAsia="Calibri" w:hAnsi="Times New Roman" w:cs="Times New Roman"/>
                  <w:bCs/>
                </w:rPr>
                <w:t>Láng Zsolt</w:t>
              </w:r>
            </w:smartTag>
          </w:p>
          <w:p w:rsidR="005F5360" w:rsidRPr="001259E3" w:rsidRDefault="005F5360" w:rsidP="009641D7">
            <w:pPr>
              <w:keepNext/>
              <w:spacing w:after="0" w:line="276" w:lineRule="auto"/>
              <w:jc w:val="center"/>
              <w:outlineLvl w:val="2"/>
              <w:rPr>
                <w:rFonts w:ascii="Times New Roman" w:eastAsia="Calibri" w:hAnsi="Times New Roman" w:cs="Times New Roman"/>
                <w:b/>
                <w:bCs/>
              </w:rPr>
            </w:pPr>
            <w:r w:rsidRPr="001259E3">
              <w:rPr>
                <w:rFonts w:ascii="Times New Roman" w:eastAsia="Calibri" w:hAnsi="Times New Roman" w:cs="Times New Roman"/>
                <w:bCs/>
              </w:rPr>
              <w:t>polgármester</w:t>
            </w:r>
          </w:p>
        </w:tc>
        <w:tc>
          <w:tcPr>
            <w:tcW w:w="4606" w:type="dxa"/>
          </w:tcPr>
          <w:p w:rsidR="005F5360" w:rsidRPr="001259E3" w:rsidRDefault="005F5360" w:rsidP="009641D7">
            <w:pPr>
              <w:spacing w:after="0" w:line="240" w:lineRule="auto"/>
              <w:jc w:val="center"/>
              <w:rPr>
                <w:rFonts w:ascii="Times New Roman" w:eastAsia="Times New Roman" w:hAnsi="Times New Roman" w:cs="Times New Roman"/>
                <w:lang w:eastAsia="hu-HU"/>
              </w:rPr>
            </w:pPr>
            <w:r w:rsidRPr="001259E3">
              <w:rPr>
                <w:rFonts w:ascii="Times New Roman" w:eastAsia="Times New Roman" w:hAnsi="Times New Roman" w:cs="Times New Roman"/>
                <w:lang w:eastAsia="hu-HU"/>
              </w:rPr>
              <w:t>…………………………..</w:t>
            </w:r>
          </w:p>
          <w:p w:rsidR="005F5360" w:rsidRPr="001259E3" w:rsidRDefault="005F5360" w:rsidP="009641D7">
            <w:pPr>
              <w:spacing w:after="0" w:line="240" w:lineRule="auto"/>
              <w:jc w:val="center"/>
              <w:rPr>
                <w:rFonts w:ascii="Times New Roman" w:eastAsia="Times New Roman" w:hAnsi="Times New Roman" w:cs="Times New Roman"/>
                <w:lang w:eastAsia="hu-HU"/>
              </w:rPr>
            </w:pPr>
            <w:r w:rsidRPr="001259E3">
              <w:rPr>
                <w:rFonts w:ascii="Times New Roman" w:eastAsia="Times New Roman" w:hAnsi="Times New Roman" w:cs="Times New Roman"/>
                <w:lang w:eastAsia="hu-HU"/>
              </w:rPr>
              <w:t>támogatott</w:t>
            </w:r>
          </w:p>
          <w:p w:rsidR="005F5360" w:rsidRPr="001259E3" w:rsidRDefault="005F5360" w:rsidP="009641D7">
            <w:pPr>
              <w:spacing w:after="0" w:line="240" w:lineRule="auto"/>
              <w:jc w:val="center"/>
              <w:rPr>
                <w:rFonts w:ascii="Times New Roman" w:eastAsia="Times New Roman" w:hAnsi="Times New Roman" w:cs="Times New Roman"/>
                <w:b/>
                <w:lang w:eastAsia="hu-HU"/>
              </w:rPr>
            </w:pPr>
          </w:p>
        </w:tc>
      </w:tr>
    </w:tbl>
    <w:p w:rsidR="005F5360" w:rsidRPr="001259E3" w:rsidRDefault="005F5360" w:rsidP="005F5360">
      <w:pPr>
        <w:spacing w:after="0" w:line="240" w:lineRule="auto"/>
        <w:rPr>
          <w:rFonts w:ascii="Times New Roman" w:eastAsia="Times New Roman" w:hAnsi="Times New Roman" w:cs="Times New Roman"/>
          <w:lang w:eastAsia="hu-HU"/>
        </w:rPr>
      </w:pPr>
    </w:p>
    <w:p w:rsidR="005F5360" w:rsidRPr="001259E3" w:rsidRDefault="005F5360" w:rsidP="005F5360">
      <w:pPr>
        <w:spacing w:after="0" w:line="240" w:lineRule="auto"/>
        <w:rPr>
          <w:rFonts w:ascii="Times New Roman" w:eastAsia="Times New Roman" w:hAnsi="Times New Roman" w:cs="Times New Roman"/>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br w:type="page"/>
      </w:r>
    </w:p>
    <w:p w:rsidR="005F5360" w:rsidRPr="001259E3" w:rsidRDefault="005F5360" w:rsidP="005F5360">
      <w:pPr>
        <w:spacing w:after="0" w:line="240" w:lineRule="auto"/>
        <w:jc w:val="right"/>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lastRenderedPageBreak/>
        <w:t>4. sz. melléklet</w:t>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ÖSSZESÍTŐ TÁBLÁZAT</w:t>
      </w: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Budapest Főváros II. Kerületi Önkormányzat 20…. évi költségvetéséből  juttatott </w:t>
      </w: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szerződésszámú támogatás elszámolásához</w:t>
      </w: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tbl>
      <w:tblPr>
        <w:tblW w:w="0" w:type="auto"/>
        <w:tblInd w:w="-110" w:type="dxa"/>
        <w:tblCellMar>
          <w:left w:w="70" w:type="dxa"/>
          <w:right w:w="70" w:type="dxa"/>
        </w:tblCellMar>
        <w:tblLook w:val="04A0" w:firstRow="1" w:lastRow="0" w:firstColumn="1" w:lastColumn="0" w:noHBand="0" w:noVBand="1"/>
      </w:tblPr>
      <w:tblGrid>
        <w:gridCol w:w="1101"/>
        <w:gridCol w:w="995"/>
        <w:gridCol w:w="1651"/>
        <w:gridCol w:w="1125"/>
        <w:gridCol w:w="1788"/>
        <w:gridCol w:w="1495"/>
        <w:gridCol w:w="1007"/>
      </w:tblGrid>
      <w:tr w:rsidR="005F5360" w:rsidRPr="001259E3" w:rsidTr="009641D7">
        <w:trPr>
          <w:trHeight w:val="877"/>
        </w:trPr>
        <w:tc>
          <w:tcPr>
            <w:tcW w:w="0" w:type="auto"/>
            <w:tcBorders>
              <w:top w:val="single" w:sz="8" w:space="0" w:color="auto"/>
              <w:left w:val="single" w:sz="8" w:space="0" w:color="auto"/>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Sorszám:</w:t>
            </w:r>
          </w:p>
        </w:tc>
        <w:tc>
          <w:tcPr>
            <w:tcW w:w="0" w:type="auto"/>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Számla száma</w:t>
            </w:r>
          </w:p>
        </w:tc>
        <w:tc>
          <w:tcPr>
            <w:tcW w:w="0" w:type="auto"/>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Kibocsátó megnevezése</w:t>
            </w:r>
          </w:p>
        </w:tc>
        <w:tc>
          <w:tcPr>
            <w:tcW w:w="0" w:type="auto"/>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Kiállítás dátuma</w:t>
            </w:r>
          </w:p>
        </w:tc>
        <w:tc>
          <w:tcPr>
            <w:tcW w:w="0" w:type="auto"/>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Szolgáltatás, áru megnevezése</w:t>
            </w:r>
          </w:p>
        </w:tc>
        <w:tc>
          <w:tcPr>
            <w:tcW w:w="1495" w:type="dxa"/>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Számla bruttó értéke</w:t>
            </w:r>
          </w:p>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(Ft-ban)</w:t>
            </w:r>
          </w:p>
        </w:tc>
        <w:tc>
          <w:tcPr>
            <w:tcW w:w="1007" w:type="dxa"/>
            <w:tcBorders>
              <w:top w:val="single" w:sz="8" w:space="0" w:color="auto"/>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Kifizetés dátuma</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3</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4</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5</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6</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7</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8</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9</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10</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r w:rsidR="005F5360" w:rsidRPr="001259E3" w:rsidTr="009641D7">
        <w:trPr>
          <w:trHeight w:val="340"/>
        </w:trPr>
        <w:tc>
          <w:tcPr>
            <w:tcW w:w="0" w:type="auto"/>
            <w:tcBorders>
              <w:top w:val="nil"/>
              <w:left w:val="single" w:sz="8" w:space="0" w:color="auto"/>
              <w:bottom w:val="single" w:sz="8" w:space="0" w:color="auto"/>
              <w:right w:val="single" w:sz="8" w:space="0" w:color="auto"/>
            </w:tcBorders>
            <w:hideMark/>
          </w:tcPr>
          <w:p w:rsidR="005F5360" w:rsidRPr="001259E3" w:rsidRDefault="005F5360" w:rsidP="009641D7">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Összesen:</w:t>
            </w:r>
          </w:p>
        </w:tc>
        <w:tc>
          <w:tcPr>
            <w:tcW w:w="0" w:type="auto"/>
            <w:tcBorders>
              <w:top w:val="nil"/>
              <w:left w:val="nil"/>
              <w:bottom w:val="single" w:sz="8" w:space="0" w:color="auto"/>
              <w:right w:val="single" w:sz="8" w:space="0" w:color="auto"/>
            </w:tcBorders>
            <w:shd w:val="clear" w:color="auto" w:fill="CCCCCC"/>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shd w:val="clear" w:color="auto" w:fill="CCCCCC"/>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shd w:val="clear" w:color="auto" w:fill="CCCCCC"/>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0" w:type="auto"/>
            <w:tcBorders>
              <w:top w:val="nil"/>
              <w:left w:val="nil"/>
              <w:bottom w:val="single" w:sz="8" w:space="0" w:color="auto"/>
              <w:right w:val="single" w:sz="8" w:space="0" w:color="auto"/>
            </w:tcBorders>
            <w:shd w:val="clear" w:color="auto" w:fill="CCCCCC"/>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495" w:type="dxa"/>
            <w:tcBorders>
              <w:top w:val="nil"/>
              <w:left w:val="nil"/>
              <w:bottom w:val="single" w:sz="8" w:space="0" w:color="auto"/>
              <w:right w:val="single" w:sz="8" w:space="0" w:color="auto"/>
            </w:tcBorders>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c>
          <w:tcPr>
            <w:tcW w:w="1007" w:type="dxa"/>
            <w:tcBorders>
              <w:top w:val="nil"/>
              <w:left w:val="nil"/>
              <w:bottom w:val="single" w:sz="8" w:space="0" w:color="auto"/>
              <w:right w:val="single" w:sz="8" w:space="0" w:color="auto"/>
            </w:tcBorders>
            <w:shd w:val="clear" w:color="auto" w:fill="CCCCCC"/>
            <w:hideMark/>
          </w:tcPr>
          <w:p w:rsidR="005F5360" w:rsidRPr="001259E3" w:rsidRDefault="005F5360" w:rsidP="009641D7">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w:t>
            </w:r>
          </w:p>
        </w:tc>
      </w:tr>
    </w:tbl>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 </w:t>
      </w:r>
    </w:p>
    <w:tbl>
      <w:tblPr>
        <w:tblW w:w="0" w:type="auto"/>
        <w:tblLook w:val="04A0" w:firstRow="1" w:lastRow="0" w:firstColumn="1" w:lastColumn="0" w:noHBand="0" w:noVBand="1"/>
      </w:tblPr>
      <w:tblGrid>
        <w:gridCol w:w="4531"/>
        <w:gridCol w:w="4531"/>
      </w:tblGrid>
      <w:tr w:rsidR="005F5360" w:rsidRPr="001259E3" w:rsidTr="009641D7">
        <w:tc>
          <w:tcPr>
            <w:tcW w:w="4531" w:type="dxa"/>
            <w:shd w:val="clear" w:color="auto" w:fill="auto"/>
          </w:tcPr>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Budapest, 20……………….</w:t>
            </w:r>
          </w:p>
        </w:tc>
        <w:tc>
          <w:tcPr>
            <w:tcW w:w="4531" w:type="dxa"/>
            <w:shd w:val="clear" w:color="auto" w:fill="auto"/>
          </w:tcPr>
          <w:p w:rsidR="005F5360" w:rsidRPr="001259E3" w:rsidRDefault="005F5360" w:rsidP="009641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9641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aláírás</w:t>
            </w:r>
          </w:p>
        </w:tc>
      </w:tr>
    </w:tbl>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Nyilatkozat</w:t>
      </w:r>
    </w:p>
    <w:p w:rsidR="005F5360" w:rsidRPr="001259E3" w:rsidRDefault="005F5360" w:rsidP="005F5360">
      <w:pPr>
        <w:spacing w:after="0" w:line="240" w:lineRule="auto"/>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 Alulírott kijelentem, hogy a Budapest Főváros II. Kerületi Önkormányzat  ……. keretéből/ pályázatán ……….. évben kapott bruttó ….…..  Ft. összegű támogatást az ………/…… nyilvántartási számú szerződés 2) pontjában meghatározott célhoz kötötten használtam fel.</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2. A felhasználás során a hatályos számviteli jogszabályok rendelkezései szerint jártam el.</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3.* A vagyontárgyakat befektetett eszközeink közé nyilvántartásba vettük, illetve épületek, egyéb építmények esetén a beruházást és a felújítást </w:t>
      </w:r>
      <w:proofErr w:type="spellStart"/>
      <w:r w:rsidRPr="001259E3">
        <w:rPr>
          <w:rFonts w:ascii="Times New Roman" w:eastAsia="Times New Roman" w:hAnsi="Times New Roman" w:cs="Times New Roman"/>
          <w:sz w:val="24"/>
          <w:szCs w:val="24"/>
          <w:lang w:eastAsia="hu-HU"/>
        </w:rPr>
        <w:t>aktíváltuk</w:t>
      </w:r>
      <w:proofErr w:type="spellEnd"/>
      <w:r w:rsidRPr="001259E3">
        <w:rPr>
          <w:rFonts w:ascii="Times New Roman" w:eastAsia="Times New Roman" w:hAnsi="Times New Roman" w:cs="Times New Roman"/>
          <w:sz w:val="24"/>
          <w:szCs w:val="24"/>
          <w:lang w:eastAsia="hu-HU"/>
        </w:rPr>
        <w:t>.</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tbl>
      <w:tblPr>
        <w:tblW w:w="0" w:type="auto"/>
        <w:tblLook w:val="04A0" w:firstRow="1" w:lastRow="0" w:firstColumn="1" w:lastColumn="0" w:noHBand="0" w:noVBand="1"/>
      </w:tblPr>
      <w:tblGrid>
        <w:gridCol w:w="4531"/>
        <w:gridCol w:w="4531"/>
      </w:tblGrid>
      <w:tr w:rsidR="005F5360" w:rsidRPr="001259E3" w:rsidTr="009641D7">
        <w:tc>
          <w:tcPr>
            <w:tcW w:w="4531" w:type="dxa"/>
            <w:shd w:val="clear" w:color="auto" w:fill="auto"/>
          </w:tcPr>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Budapest, 20……………….</w:t>
            </w:r>
          </w:p>
        </w:tc>
        <w:tc>
          <w:tcPr>
            <w:tcW w:w="4531" w:type="dxa"/>
            <w:shd w:val="clear" w:color="auto" w:fill="auto"/>
          </w:tcPr>
          <w:p w:rsidR="005F5360" w:rsidRPr="001259E3" w:rsidRDefault="005F5360" w:rsidP="009641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w:t>
            </w:r>
          </w:p>
          <w:p w:rsidR="005F5360" w:rsidRPr="001259E3" w:rsidRDefault="005F5360" w:rsidP="009641D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aláírás</w:t>
            </w:r>
          </w:p>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név. ……………………………….</w:t>
            </w:r>
          </w:p>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cím:………………………………..</w:t>
            </w:r>
          </w:p>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adószám/ adóazonosító jel:………..</w:t>
            </w:r>
          </w:p>
          <w:p w:rsidR="005F5360" w:rsidRPr="001259E3" w:rsidRDefault="005F5360" w:rsidP="009641D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p>
        </w:tc>
      </w:tr>
    </w:tbl>
    <w:p w:rsidR="005F5360" w:rsidRPr="001259E3" w:rsidRDefault="005F5360" w:rsidP="005F5360">
      <w:pPr>
        <w:spacing w:after="0" w:line="240" w:lineRule="auto"/>
        <w:rPr>
          <w:rFonts w:ascii="Times New Roman" w:eastAsia="Times New Roman" w:hAnsi="Times New Roman" w:cs="Times New Roman"/>
          <w:sz w:val="20"/>
          <w:szCs w:val="20"/>
          <w:lang w:eastAsia="hu-HU"/>
        </w:rPr>
      </w:pPr>
      <w:r w:rsidRPr="001259E3">
        <w:rPr>
          <w:rFonts w:ascii="Times New Roman" w:eastAsia="Times New Roman" w:hAnsi="Times New Roman" w:cs="Times New Roman"/>
          <w:sz w:val="20"/>
          <w:szCs w:val="20"/>
          <w:lang w:eastAsia="hu-HU"/>
        </w:rPr>
        <w:t xml:space="preserve">*Felhalmozási célú támogatás esetén alkalmazandó. </w:t>
      </w:r>
    </w:p>
    <w:p w:rsidR="005F5360" w:rsidRPr="001259E3" w:rsidRDefault="005F5360" w:rsidP="005F5360">
      <w:pPr>
        <w:spacing w:after="0" w:line="240" w:lineRule="auto"/>
        <w:jc w:val="center"/>
        <w:rPr>
          <w:rFonts w:ascii="Times New Roman" w:eastAsia="Times New Roman" w:hAnsi="Times New Roman" w:cs="Times New Roman"/>
          <w:sz w:val="20"/>
          <w:szCs w:val="20"/>
          <w:lang w:eastAsia="hu-HU"/>
        </w:rPr>
      </w:pPr>
      <w:r w:rsidRPr="001259E3">
        <w:rPr>
          <w:rFonts w:ascii="Times New Roman" w:eastAsia="Times New Roman" w:hAnsi="Times New Roman" w:cs="Times New Roman"/>
          <w:sz w:val="20"/>
          <w:szCs w:val="20"/>
          <w:lang w:eastAsia="hu-HU"/>
        </w:rPr>
        <w:br w:type="page"/>
      </w:r>
    </w:p>
    <w:p w:rsidR="005F5360" w:rsidRPr="001259E3" w:rsidRDefault="005F5360" w:rsidP="005F5360">
      <w:pPr>
        <w:spacing w:after="0" w:line="240" w:lineRule="auto"/>
        <w:jc w:val="center"/>
        <w:rPr>
          <w:rFonts w:ascii="Times New Roman" w:eastAsia="Times New Roman" w:hAnsi="Times New Roman" w:cs="Times New Roman"/>
          <w:sz w:val="20"/>
          <w:szCs w:val="20"/>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Általános indokolás</w:t>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keepNext/>
        <w:keepLines/>
        <w:tabs>
          <w:tab w:val="left" w:pos="7655"/>
        </w:tabs>
        <w:spacing w:after="0" w:line="240" w:lineRule="auto"/>
        <w:jc w:val="center"/>
        <w:rPr>
          <w:rFonts w:ascii="Times New Roman" w:eastAsia="Times New Roman" w:hAnsi="Times New Roman" w:cs="Times New Roman"/>
          <w:b/>
          <w:sz w:val="26"/>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A Budapest Főváros II. Kerületi Önkormányzat Képviselő-testülete a Magyarország Alaptörvénye 32. cikk (1) bekezdés, a) pontja, az államháztartásról szóló 2011. évi CXCV. törvény, valamint a közpénzekből nyújtott támogatások átláthatóságáról szóló 2007. évi CLXXXI. törvény rendelkezései alapján, a </w:t>
      </w:r>
      <w:r w:rsidRPr="001259E3">
        <w:rPr>
          <w:rFonts w:ascii="Times New Roman" w:eastAsia="Times New Roman" w:hAnsi="Times New Roman" w:cs="Times New Roman"/>
          <w:bCs/>
          <w:sz w:val="24"/>
          <w:szCs w:val="24"/>
          <w:lang w:eastAsia="hu-HU"/>
        </w:rPr>
        <w:t>Magyarország helyi önkormányzatairól</w:t>
      </w:r>
      <w:r w:rsidRPr="001259E3">
        <w:rPr>
          <w:rFonts w:ascii="Times New Roman" w:eastAsia="Times New Roman" w:hAnsi="Times New Roman" w:cs="Times New Roman"/>
          <w:sz w:val="24"/>
          <w:szCs w:val="24"/>
          <w:lang w:eastAsia="hu-HU"/>
        </w:rPr>
        <w:t xml:space="preserve"> szóló 2011. évi CLXXXIX. törvény 41. § (9) bekezdésében biztosított jogkörében eljárva a Budapest Főváros II. Kerületi Önkormányzat által az államháztartáson kívüli forrás átvételéről és az államháztartáson kívülre nyújtott támogatások rendjéről rendeletet alkot.</w:t>
      </w: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jc w:val="both"/>
        <w:rPr>
          <w:rFonts w:ascii="Times New Roman" w:eastAsia="Times New Roman" w:hAnsi="Times New Roman" w:cs="Times New Roman"/>
          <w:sz w:val="24"/>
          <w:szCs w:val="24"/>
          <w:lang w:eastAsia="hu-HU"/>
        </w:rPr>
      </w:pPr>
    </w:p>
    <w:p w:rsidR="005F5360" w:rsidRPr="001259E3" w:rsidRDefault="005F5360" w:rsidP="005F5360">
      <w:pPr>
        <w:keepNext/>
        <w:spacing w:after="0" w:line="240" w:lineRule="auto"/>
        <w:jc w:val="center"/>
        <w:outlineLvl w:val="1"/>
        <w:rPr>
          <w:rFonts w:ascii="Times New Roman" w:eastAsia="Times New Roman" w:hAnsi="Times New Roman" w:cs="Times New Roman"/>
          <w:b/>
          <w:sz w:val="24"/>
          <w:szCs w:val="24"/>
          <w:lang w:eastAsia="hu-HU"/>
        </w:rPr>
      </w:pPr>
      <w:r w:rsidRPr="001259E3">
        <w:rPr>
          <w:rFonts w:ascii="Times New Roman" w:eastAsia="Times New Roman" w:hAnsi="Times New Roman" w:cs="Times New Roman"/>
          <w:b/>
          <w:sz w:val="24"/>
          <w:szCs w:val="24"/>
          <w:lang w:eastAsia="hu-HU"/>
        </w:rPr>
        <w:t>Részletes indokolás</w:t>
      </w: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spacing w:after="0" w:line="240" w:lineRule="auto"/>
        <w:jc w:val="center"/>
        <w:rPr>
          <w:rFonts w:ascii="Times New Roman" w:eastAsia="Times New Roman" w:hAnsi="Times New Roman" w:cs="Times New Roman"/>
          <w:b/>
          <w:sz w:val="24"/>
          <w:szCs w:val="24"/>
          <w:lang w:eastAsia="hu-HU"/>
        </w:rPr>
      </w:pP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1. §</w:t>
      </w:r>
      <w:r w:rsidRPr="001259E3">
        <w:rPr>
          <w:rFonts w:ascii="Times New Roman" w:eastAsia="Times New Roman" w:hAnsi="Times New Roman" w:cs="Times New Roman"/>
          <w:noProof/>
          <w:sz w:val="24"/>
          <w:szCs w:val="24"/>
          <w:lang w:eastAsia="hu-HU"/>
        </w:rPr>
        <w:tab/>
        <w:t>Összefoglalja mindazon célokat, amelyek érvényesülése érdekében rendeletét alkotja.</w:t>
      </w: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 xml:space="preserve">2. § </w:t>
      </w:r>
      <w:r w:rsidRPr="001259E3">
        <w:rPr>
          <w:rFonts w:ascii="Times New Roman" w:eastAsia="Times New Roman" w:hAnsi="Times New Roman" w:cs="Times New Roman"/>
          <w:noProof/>
          <w:sz w:val="24"/>
          <w:szCs w:val="24"/>
          <w:lang w:eastAsia="hu-HU"/>
        </w:rPr>
        <w:tab/>
        <w:t>(1) A rendelet tárgyi hatályát határozza meg.</w:t>
      </w:r>
    </w:p>
    <w:p w:rsidR="005F5360" w:rsidRPr="001259E3" w:rsidRDefault="005F5360" w:rsidP="005F5360">
      <w:pPr>
        <w:keepLines/>
        <w:spacing w:after="0" w:line="240" w:lineRule="auto"/>
        <w:ind w:left="720" w:hanging="12"/>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(2) A rendelet személyi hatályát rögzíti.</w:t>
      </w: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3. §</w:t>
      </w:r>
      <w:r w:rsidRPr="001259E3">
        <w:rPr>
          <w:rFonts w:ascii="Times New Roman" w:eastAsia="Times New Roman" w:hAnsi="Times New Roman" w:cs="Times New Roman"/>
          <w:noProof/>
          <w:sz w:val="24"/>
          <w:szCs w:val="24"/>
          <w:lang w:eastAsia="hu-HU"/>
        </w:rPr>
        <w:tab/>
        <w:t>(1)-(2) Támogatás nyújtására a mindenkori költségvetésben biztosított források körét határozza meg.</w:t>
      </w: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4. §</w:t>
      </w:r>
      <w:r w:rsidRPr="001259E3">
        <w:rPr>
          <w:rFonts w:ascii="Times New Roman" w:eastAsia="Times New Roman" w:hAnsi="Times New Roman" w:cs="Times New Roman"/>
          <w:noProof/>
          <w:sz w:val="24"/>
          <w:szCs w:val="24"/>
          <w:lang w:eastAsia="hu-HU"/>
        </w:rPr>
        <w:tab/>
        <w:t>Meghatározza, hogy elsősorban a II. kerület érdekében végzett tevékenyéghez támogatás kérelem, illetve pályázat útján nyújtható. Definiálja a támogatható szervezetek körét.</w:t>
      </w: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p>
    <w:p w:rsidR="005F5360" w:rsidRPr="001259E3" w:rsidRDefault="005F5360" w:rsidP="005F5360">
      <w:pPr>
        <w:keepLines/>
        <w:spacing w:after="0" w:line="240" w:lineRule="auto"/>
        <w:ind w:left="720" w:hanging="720"/>
        <w:jc w:val="both"/>
        <w:rPr>
          <w:rFonts w:ascii="Times New Roman" w:eastAsia="Times New Roman" w:hAnsi="Times New Roman" w:cs="Times New Roman"/>
          <w:noProof/>
          <w:sz w:val="24"/>
          <w:szCs w:val="24"/>
          <w:lang w:eastAsia="hu-HU"/>
        </w:rPr>
      </w:pPr>
      <w:r w:rsidRPr="001259E3">
        <w:rPr>
          <w:rFonts w:ascii="Times New Roman" w:eastAsia="Times New Roman" w:hAnsi="Times New Roman" w:cs="Times New Roman"/>
          <w:noProof/>
          <w:sz w:val="24"/>
          <w:szCs w:val="24"/>
          <w:lang w:eastAsia="hu-HU"/>
        </w:rPr>
        <w:t>5-8. § Szabályozza a kérelem / pályázat útján nyújtható támogatások rendjét, támogatási szerződés megkötésének feltételeit, módosításának lehetőségeit és meghatározza az elszámolás módját.</w:t>
      </w:r>
    </w:p>
    <w:p w:rsidR="005F5360" w:rsidRPr="001259E3" w:rsidRDefault="005F5360" w:rsidP="005F5360">
      <w:pPr>
        <w:spacing w:after="0" w:line="240" w:lineRule="auto"/>
        <w:ind w:left="709" w:hanging="709"/>
        <w:rPr>
          <w:rFonts w:ascii="Times New Roman" w:eastAsia="Times New Roman" w:hAnsi="Times New Roman" w:cs="Times New Roman"/>
          <w:sz w:val="24"/>
          <w:szCs w:val="24"/>
          <w:lang w:eastAsia="hu-HU"/>
        </w:rPr>
      </w:pPr>
    </w:p>
    <w:p w:rsidR="005F5360" w:rsidRPr="001259E3" w:rsidRDefault="005F5360" w:rsidP="005F5360">
      <w:pPr>
        <w:spacing w:after="0" w:line="240" w:lineRule="auto"/>
        <w:ind w:left="709" w:hanging="709"/>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9. § </w:t>
      </w:r>
      <w:r w:rsidRPr="001259E3">
        <w:rPr>
          <w:rFonts w:ascii="Times New Roman" w:eastAsia="Times New Roman" w:hAnsi="Times New Roman" w:cs="Times New Roman"/>
          <w:sz w:val="24"/>
          <w:szCs w:val="24"/>
          <w:lang w:eastAsia="hu-HU"/>
        </w:rPr>
        <w:tab/>
        <w:t>Meghatározza az államháztartáson kívüli forrás átvételére vonatkozó szabályokat, az önkormányzat tekintetében.</w:t>
      </w:r>
    </w:p>
    <w:p w:rsidR="005F5360" w:rsidRPr="001259E3" w:rsidRDefault="005F5360" w:rsidP="005F5360">
      <w:pPr>
        <w:spacing w:after="0" w:line="240" w:lineRule="auto"/>
        <w:ind w:left="360"/>
        <w:jc w:val="center"/>
        <w:rPr>
          <w:rFonts w:ascii="Times New Roman" w:eastAsia="Times New Roman" w:hAnsi="Times New Roman" w:cs="Times New Roman"/>
          <w:sz w:val="24"/>
          <w:szCs w:val="24"/>
          <w:lang w:eastAsia="hu-HU"/>
        </w:rPr>
      </w:pPr>
    </w:p>
    <w:p w:rsidR="005F5360" w:rsidRPr="001259E3" w:rsidRDefault="005F5360" w:rsidP="005F5360">
      <w:pPr>
        <w:spacing w:after="0" w:line="240" w:lineRule="auto"/>
        <w:ind w:left="709" w:hanging="709"/>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 xml:space="preserve">11. § </w:t>
      </w:r>
      <w:r w:rsidRPr="001259E3">
        <w:rPr>
          <w:rFonts w:ascii="Times New Roman" w:eastAsia="Times New Roman" w:hAnsi="Times New Roman" w:cs="Times New Roman"/>
          <w:sz w:val="24"/>
          <w:szCs w:val="24"/>
          <w:lang w:eastAsia="hu-HU"/>
        </w:rPr>
        <w:tab/>
        <w:t>Meghatározza az államháztartáson kívüli forrás átvételére vonatkozó szabályokat a költségvetési szervezetek tekintetében.</w:t>
      </w:r>
    </w:p>
    <w:p w:rsidR="005F5360" w:rsidRPr="001259E3" w:rsidRDefault="005F5360" w:rsidP="005F5360">
      <w:pPr>
        <w:spacing w:after="0" w:line="240" w:lineRule="auto"/>
        <w:ind w:left="1080" w:hanging="1080"/>
        <w:jc w:val="both"/>
        <w:rPr>
          <w:rFonts w:ascii="Times New Roman" w:eastAsia="Times New Roman" w:hAnsi="Times New Roman" w:cs="Times New Roman"/>
          <w:sz w:val="24"/>
          <w:szCs w:val="24"/>
          <w:lang w:eastAsia="hu-HU"/>
        </w:rPr>
      </w:pPr>
    </w:p>
    <w:p w:rsidR="005F5360" w:rsidRPr="001259E3" w:rsidRDefault="005F5360" w:rsidP="005F5360">
      <w:pPr>
        <w:spacing w:after="0" w:line="240" w:lineRule="auto"/>
        <w:ind w:left="720" w:hanging="720"/>
        <w:jc w:val="both"/>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11. §</w:t>
      </w:r>
      <w:r w:rsidRPr="001259E3">
        <w:rPr>
          <w:rFonts w:ascii="Times New Roman" w:eastAsia="Times New Roman" w:hAnsi="Times New Roman" w:cs="Times New Roman"/>
          <w:sz w:val="24"/>
          <w:szCs w:val="24"/>
          <w:lang w:eastAsia="hu-HU"/>
        </w:rPr>
        <w:tab/>
        <w:t xml:space="preserve">(1) A közpénzekből nyújtott támogatások átláthatóságáról szóló 2007. évi CLXXXI. törvény, illetve annak végrehajtására vonatkozó kormányrendelet szabályozza a kiírt és pályázatokra és egyedi döntés alapján odaítélt támogatások közzétételi kötelezettségét a </w:t>
      </w:r>
      <w:hyperlink r:id="rId10" w:history="1">
        <w:r w:rsidRPr="001259E3">
          <w:rPr>
            <w:rFonts w:ascii="Times New Roman" w:eastAsia="Times New Roman" w:hAnsi="Times New Roman" w:cs="Times New Roman"/>
            <w:color w:val="0000FF"/>
            <w:sz w:val="24"/>
            <w:szCs w:val="24"/>
            <w:u w:val="single"/>
            <w:lang w:eastAsia="hu-HU"/>
          </w:rPr>
          <w:t>www.kozpenzpalyazat.gov.hu</w:t>
        </w:r>
      </w:hyperlink>
      <w:r w:rsidRPr="001259E3">
        <w:rPr>
          <w:rFonts w:ascii="Times New Roman" w:eastAsia="Times New Roman" w:hAnsi="Times New Roman" w:cs="Times New Roman"/>
          <w:sz w:val="24"/>
          <w:szCs w:val="24"/>
          <w:lang w:eastAsia="hu-HU"/>
        </w:rPr>
        <w:t xml:space="preserve"> honlapon. A végrehajtási kormányrendelet 1. § (3) bekezdése szerint adatszolgáltató a jegyző.</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numPr>
          <w:ilvl w:val="0"/>
          <w:numId w:val="76"/>
        </w:numPr>
        <w:spacing w:after="0" w:line="240" w:lineRule="auto"/>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Helyi egységes nyilvántartás vezetését határozza meg.</w:t>
      </w:r>
    </w:p>
    <w:p w:rsidR="005F5360" w:rsidRPr="001259E3" w:rsidRDefault="005F5360" w:rsidP="005F5360">
      <w:pPr>
        <w:spacing w:after="0" w:line="240" w:lineRule="auto"/>
        <w:rPr>
          <w:rFonts w:ascii="Times New Roman" w:eastAsia="Times New Roman" w:hAnsi="Times New Roman" w:cs="Times New Roman"/>
          <w:sz w:val="24"/>
          <w:szCs w:val="24"/>
          <w:lang w:eastAsia="hu-HU"/>
        </w:rPr>
      </w:pPr>
    </w:p>
    <w:p w:rsidR="005F5360" w:rsidRPr="001259E3" w:rsidRDefault="005F5360" w:rsidP="005F5360">
      <w:pPr>
        <w:spacing w:after="0" w:line="240" w:lineRule="auto"/>
        <w:ind w:firstLine="708"/>
        <w:rPr>
          <w:rFonts w:ascii="Times New Roman" w:eastAsia="Times New Roman" w:hAnsi="Times New Roman" w:cs="Times New Roman"/>
          <w:sz w:val="24"/>
          <w:szCs w:val="24"/>
          <w:lang w:eastAsia="hu-HU"/>
        </w:rPr>
      </w:pPr>
      <w:r w:rsidRPr="001259E3">
        <w:rPr>
          <w:rFonts w:ascii="Times New Roman" w:eastAsia="Times New Roman" w:hAnsi="Times New Roman" w:cs="Times New Roman"/>
          <w:sz w:val="24"/>
          <w:szCs w:val="24"/>
          <w:lang w:eastAsia="hu-HU"/>
        </w:rPr>
        <w:t>(3) Hatályba lépésről rendelkezik.</w:t>
      </w:r>
    </w:p>
    <w:p w:rsidR="005F5360" w:rsidRPr="001259E3" w:rsidRDefault="005F5360" w:rsidP="005F5360">
      <w:pPr>
        <w:spacing w:after="0" w:line="240" w:lineRule="auto"/>
        <w:ind w:left="720"/>
        <w:rPr>
          <w:rFonts w:ascii="Times New Roman" w:eastAsia="Times New Roman" w:hAnsi="Times New Roman" w:cs="Times New Roman"/>
          <w:sz w:val="24"/>
          <w:szCs w:val="24"/>
          <w:lang w:eastAsia="hu-HU"/>
        </w:rPr>
      </w:pPr>
    </w:p>
    <w:p w:rsidR="005F5360" w:rsidRDefault="005F5360" w:rsidP="005F5360"/>
    <w:p w:rsidR="00910F0A" w:rsidRDefault="00910F0A" w:rsidP="00910F0A">
      <w:pPr>
        <w:rPr>
          <w:lang w:eastAsia="hu-HU"/>
        </w:rPr>
      </w:pPr>
    </w:p>
    <w:p w:rsidR="00910F0A" w:rsidRDefault="00910F0A" w:rsidP="00910F0A">
      <w:pPr>
        <w:rPr>
          <w:lang w:eastAsia="hu-HU"/>
        </w:rPr>
      </w:pPr>
    </w:p>
    <w:p w:rsidR="00910F0A" w:rsidRPr="00910F0A" w:rsidRDefault="00910F0A" w:rsidP="00910F0A">
      <w:pPr>
        <w:pStyle w:val="Nincstrkz"/>
        <w:rPr>
          <w:rFonts w:ascii="Times New Roman" w:hAnsi="Times New Roman" w:cs="Times New Roman"/>
          <w:b/>
          <w:sz w:val="24"/>
          <w:szCs w:val="24"/>
          <w:u w:val="single"/>
          <w:lang w:eastAsia="hu-HU"/>
        </w:rPr>
      </w:pPr>
      <w:r w:rsidRPr="00910F0A">
        <w:rPr>
          <w:rFonts w:ascii="Times New Roman" w:hAnsi="Times New Roman" w:cs="Times New Roman"/>
          <w:b/>
          <w:sz w:val="24"/>
          <w:szCs w:val="24"/>
          <w:u w:val="single"/>
          <w:lang w:eastAsia="hu-HU"/>
        </w:rPr>
        <w:t>Napirend 4./ pontja</w:t>
      </w:r>
    </w:p>
    <w:p w:rsidR="00743DA5" w:rsidRPr="00910F0A" w:rsidRDefault="00910F0A" w:rsidP="00910F0A">
      <w:pPr>
        <w:pStyle w:val="Nincstrkz"/>
        <w:rPr>
          <w:rFonts w:ascii="Times New Roman" w:hAnsi="Times New Roman" w:cs="Times New Roman"/>
          <w:sz w:val="24"/>
          <w:szCs w:val="24"/>
        </w:rPr>
      </w:pPr>
      <w:r>
        <w:rPr>
          <w:rFonts w:ascii="Times New Roman" w:hAnsi="Times New Roman" w:cs="Times New Roman"/>
          <w:sz w:val="24"/>
          <w:szCs w:val="24"/>
        </w:rPr>
        <w:t>J</w:t>
      </w:r>
      <w:r w:rsidR="00743DA5" w:rsidRPr="00910F0A">
        <w:rPr>
          <w:rFonts w:ascii="Times New Roman" w:hAnsi="Times New Roman" w:cs="Times New Roman"/>
          <w:sz w:val="24"/>
          <w:szCs w:val="24"/>
        </w:rPr>
        <w:t>avaslat a II. kerületi Egyesített Bölcsődék alapító okiratának módosítására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(írásbeli)</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sz w:val="24"/>
          <w:szCs w:val="24"/>
          <w:u w:val="single"/>
        </w:rPr>
        <w:t>Előterjesztő:</w:t>
      </w:r>
      <w:r w:rsidRPr="00910F0A">
        <w:rPr>
          <w:rFonts w:ascii="Times New Roman" w:hAnsi="Times New Roman" w:cs="Times New Roman"/>
          <w:sz w:val="24"/>
          <w:szCs w:val="24"/>
        </w:rPr>
        <w:t xml:space="preserve"> Dr. Láng Zsolt</w:t>
      </w:r>
    </w:p>
    <w:p w:rsidR="00743DA5" w:rsidRPr="00910F0A" w:rsidRDefault="00743DA5" w:rsidP="00910F0A">
      <w:pPr>
        <w:pStyle w:val="Nincstrkz"/>
        <w:ind w:left="708" w:firstLine="708"/>
        <w:rPr>
          <w:rFonts w:ascii="Times New Roman" w:hAnsi="Times New Roman" w:cs="Times New Roman"/>
          <w:sz w:val="24"/>
          <w:szCs w:val="24"/>
        </w:rPr>
      </w:pPr>
      <w:r w:rsidRPr="00910F0A">
        <w:rPr>
          <w:rFonts w:ascii="Times New Roman" w:hAnsi="Times New Roman" w:cs="Times New Roman"/>
          <w:sz w:val="24"/>
          <w:szCs w:val="24"/>
        </w:rPr>
        <w:t>Polgármester</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bCs/>
          <w:sz w:val="24"/>
          <w:szCs w:val="24"/>
          <w:u w:val="single"/>
        </w:rPr>
        <w:t>Előadó:</w:t>
      </w:r>
      <w:r w:rsidRPr="00910F0A">
        <w:rPr>
          <w:rFonts w:ascii="Times New Roman" w:hAnsi="Times New Roman" w:cs="Times New Roman"/>
          <w:sz w:val="24"/>
          <w:szCs w:val="24"/>
        </w:rPr>
        <w:t xml:space="preserve"> Ötvös Zoltán </w:t>
      </w:r>
    </w:p>
    <w:p w:rsidR="00743DA5" w:rsidRPr="00910F0A" w:rsidRDefault="00910F0A" w:rsidP="00910F0A">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910F0A">
        <w:rPr>
          <w:rFonts w:ascii="Times New Roman" w:hAnsi="Times New Roman" w:cs="Times New Roman"/>
          <w:sz w:val="24"/>
          <w:szCs w:val="24"/>
        </w:rPr>
        <w:t>Művelődési Iroda vezetője</w:t>
      </w:r>
    </w:p>
    <w:p w:rsidR="00910F0A" w:rsidRPr="00B644EC" w:rsidRDefault="00910F0A" w:rsidP="00B644EC">
      <w:pPr>
        <w:rPr>
          <w:rFonts w:ascii="Times New Roman" w:hAnsi="Times New Roman" w:cs="Times New Roman"/>
          <w:sz w:val="24"/>
          <w:szCs w:val="24"/>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121D00" w:rsidRPr="00B644EC" w:rsidRDefault="00121D00" w:rsidP="00B644EC">
      <w:pPr>
        <w:rPr>
          <w:rFonts w:ascii="Times New Roman" w:hAnsi="Times New Roman" w:cs="Times New Roman"/>
          <w:sz w:val="24"/>
          <w:szCs w:val="24"/>
        </w:rPr>
      </w:pPr>
    </w:p>
    <w:p w:rsidR="00910F0A" w:rsidRPr="00B644EC" w:rsidRDefault="00910F0A" w:rsidP="00B644EC">
      <w:pPr>
        <w:rPr>
          <w:rFonts w:ascii="Times New Roman" w:hAnsi="Times New Roman" w:cs="Times New Roman"/>
          <w:sz w:val="24"/>
          <w:szCs w:val="24"/>
        </w:rPr>
      </w:pPr>
    </w:p>
    <w:p w:rsidR="00910F0A" w:rsidRPr="004A6D1B" w:rsidRDefault="00910F0A" w:rsidP="00B644EC">
      <w:pPr>
        <w:pStyle w:val="Hatszm"/>
      </w:pPr>
      <w:r w:rsidRPr="004A6D1B">
        <w:t>Budapest Főváros II. ker. Önkormányzat</w:t>
      </w:r>
      <w:r w:rsidRPr="004A6D1B">
        <w:br/>
      </w:r>
      <w:r>
        <w:rPr>
          <w:color w:val="000080"/>
        </w:rPr>
        <w:t>3</w:t>
      </w:r>
      <w:r w:rsidR="004B3B44">
        <w:rPr>
          <w:color w:val="000080"/>
        </w:rPr>
        <w:t>8</w:t>
      </w:r>
      <w:r w:rsidRPr="004A6D1B">
        <w:rPr>
          <w:color w:val="000080"/>
        </w:rPr>
        <w:t>/201</w:t>
      </w:r>
      <w:r>
        <w:rPr>
          <w:color w:val="000080"/>
        </w:rPr>
        <w:t>4</w:t>
      </w:r>
      <w:r w:rsidRPr="004A6D1B">
        <w:rPr>
          <w:color w:val="000080"/>
        </w:rPr>
        <w:t>.(</w:t>
      </w:r>
      <w:r>
        <w:rPr>
          <w:color w:val="000080"/>
        </w:rPr>
        <w:t>II.20.</w:t>
      </w:r>
      <w:r w:rsidRPr="004A6D1B">
        <w:rPr>
          <w:color w:val="000080"/>
        </w:rPr>
        <w:t>)</w:t>
      </w:r>
      <w:r w:rsidRPr="004A6D1B">
        <w:t xml:space="preserve"> képviselő-testületi határozata</w:t>
      </w:r>
    </w:p>
    <w:p w:rsidR="00910F0A" w:rsidRPr="004A6D1B" w:rsidRDefault="00910F0A" w:rsidP="00910F0A">
      <w:pPr>
        <w:pStyle w:val="Hatszveg"/>
        <w:rPr>
          <w:sz w:val="24"/>
          <w:szCs w:val="24"/>
        </w:rPr>
      </w:pPr>
      <w:r w:rsidRPr="004A6D1B">
        <w:rPr>
          <w:sz w:val="24"/>
          <w:szCs w:val="24"/>
        </w:rPr>
        <w:t>A Képviselő-testület</w:t>
      </w:r>
    </w:p>
    <w:p w:rsidR="00910F0A" w:rsidRPr="00910F0A" w:rsidRDefault="00910F0A" w:rsidP="00910F0A">
      <w:pPr>
        <w:pStyle w:val="Hatszveg"/>
        <w:rPr>
          <w:sz w:val="24"/>
          <w:szCs w:val="24"/>
        </w:rPr>
      </w:pPr>
      <w:r w:rsidRPr="00910F0A">
        <w:rPr>
          <w:sz w:val="24"/>
          <w:szCs w:val="24"/>
        </w:rPr>
        <w:t xml:space="preserve">úgy dönt, hogy a II. kerületi Egyesített Bölcsődék alapító okiratát – a határozat melléklete szerinti tartalommal – módosítja és egységes szerkezetben elfogadja. </w:t>
      </w:r>
    </w:p>
    <w:p w:rsidR="00910F0A" w:rsidRPr="00910F0A" w:rsidRDefault="00910F0A" w:rsidP="00910F0A">
      <w:pPr>
        <w:pStyle w:val="Hatszveg"/>
        <w:rPr>
          <w:sz w:val="24"/>
          <w:szCs w:val="24"/>
        </w:rPr>
      </w:pPr>
      <w:r w:rsidRPr="00910F0A">
        <w:rPr>
          <w:sz w:val="24"/>
          <w:szCs w:val="24"/>
        </w:rPr>
        <w:t xml:space="preserve">Felkéri a Polgármestert az okiratok aláírására. </w:t>
      </w:r>
    </w:p>
    <w:p w:rsidR="00910F0A" w:rsidRPr="00910F0A" w:rsidRDefault="00910F0A" w:rsidP="00910F0A">
      <w:pPr>
        <w:pStyle w:val="Hatszveg"/>
        <w:rPr>
          <w:sz w:val="24"/>
          <w:szCs w:val="24"/>
        </w:rPr>
      </w:pPr>
      <w:r w:rsidRPr="00910F0A">
        <w:rPr>
          <w:b/>
          <w:sz w:val="24"/>
          <w:szCs w:val="24"/>
          <w:u w:val="single"/>
        </w:rPr>
        <w:t>Felelős:</w:t>
      </w:r>
      <w:r w:rsidRPr="00910F0A">
        <w:rPr>
          <w:sz w:val="24"/>
          <w:szCs w:val="24"/>
        </w:rPr>
        <w:tab/>
        <w:t>Polgármester</w:t>
      </w:r>
    </w:p>
    <w:p w:rsidR="00910F0A" w:rsidRPr="00910F0A" w:rsidRDefault="00910F0A" w:rsidP="00910F0A">
      <w:pPr>
        <w:pStyle w:val="Hatszveg"/>
        <w:rPr>
          <w:i/>
          <w:iCs/>
          <w:sz w:val="24"/>
          <w:szCs w:val="24"/>
        </w:rPr>
      </w:pPr>
      <w:r w:rsidRPr="00910F0A">
        <w:rPr>
          <w:b/>
          <w:sz w:val="24"/>
          <w:szCs w:val="24"/>
          <w:u w:val="single"/>
        </w:rPr>
        <w:t>Határidő</w:t>
      </w:r>
      <w:r w:rsidRPr="00910F0A">
        <w:rPr>
          <w:sz w:val="24"/>
          <w:szCs w:val="24"/>
        </w:rPr>
        <w:t xml:space="preserve">: 2014. március 1. </w:t>
      </w:r>
    </w:p>
    <w:p w:rsidR="00910F0A" w:rsidRPr="00910F0A" w:rsidRDefault="00910F0A" w:rsidP="00910F0A">
      <w:pPr>
        <w:pStyle w:val="Hatszveg"/>
        <w:rPr>
          <w:iCs/>
          <w:sz w:val="24"/>
          <w:szCs w:val="24"/>
        </w:rPr>
      </w:pPr>
      <w:r w:rsidRPr="00910F0A">
        <w:rPr>
          <w:iCs/>
          <w:sz w:val="24"/>
          <w:szCs w:val="24"/>
        </w:rPr>
        <w:t>(</w:t>
      </w:r>
      <w:r w:rsidR="004B3B44">
        <w:rPr>
          <w:iCs/>
          <w:sz w:val="24"/>
          <w:szCs w:val="24"/>
        </w:rPr>
        <w:t>19 képviselő van jelen, 19 igen, egyhangú</w:t>
      </w:r>
      <w:r w:rsidRPr="00910F0A">
        <w:rPr>
          <w:iCs/>
          <w:sz w:val="24"/>
          <w:szCs w:val="24"/>
        </w:rPr>
        <w:t>)</w:t>
      </w:r>
    </w:p>
    <w:p w:rsidR="00910F0A" w:rsidRPr="00910F0A" w:rsidRDefault="00910F0A" w:rsidP="00910F0A">
      <w:pPr>
        <w:spacing w:after="0" w:line="240" w:lineRule="auto"/>
        <w:jc w:val="both"/>
        <w:rPr>
          <w:rFonts w:ascii="Times New Roman" w:eastAsia="Times New Roman" w:hAnsi="Times New Roman" w:cs="Times New Roman"/>
          <w:sz w:val="26"/>
          <w:szCs w:val="24"/>
          <w:lang w:eastAsia="hu-HU"/>
        </w:rPr>
      </w:pPr>
    </w:p>
    <w:p w:rsidR="00910F0A" w:rsidRDefault="00910F0A" w:rsidP="00910F0A">
      <w:pPr>
        <w:spacing w:after="0" w:line="240" w:lineRule="auto"/>
        <w:jc w:val="both"/>
        <w:rPr>
          <w:rFonts w:ascii="Times New Roman" w:eastAsia="Times New Roman" w:hAnsi="Times New Roman" w:cs="Times New Roman"/>
          <w:sz w:val="26"/>
          <w:szCs w:val="24"/>
          <w:lang w:eastAsia="hu-HU"/>
        </w:rPr>
      </w:pPr>
    </w:p>
    <w:p w:rsidR="00121D00" w:rsidRPr="00910F0A" w:rsidRDefault="00121D00" w:rsidP="00910F0A">
      <w:pPr>
        <w:spacing w:after="0" w:line="240" w:lineRule="auto"/>
        <w:jc w:val="both"/>
        <w:rPr>
          <w:rFonts w:ascii="Times New Roman" w:eastAsia="Times New Roman" w:hAnsi="Times New Roman" w:cs="Times New Roman"/>
          <w:sz w:val="26"/>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6"/>
          <w:szCs w:val="24"/>
          <w:lang w:eastAsia="hu-HU"/>
        </w:rPr>
      </w:pPr>
    </w:p>
    <w:p w:rsidR="00910F0A" w:rsidRPr="00910F0A" w:rsidRDefault="004B3B44" w:rsidP="00910F0A">
      <w:pPr>
        <w:spacing w:after="0" w:line="240" w:lineRule="auto"/>
        <w:jc w:val="right"/>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38</w:t>
      </w:r>
      <w:r w:rsidR="00910F0A" w:rsidRPr="00910F0A">
        <w:rPr>
          <w:rFonts w:ascii="Times New Roman" w:eastAsia="Times New Roman" w:hAnsi="Times New Roman" w:cs="Times New Roman"/>
          <w:b/>
          <w:sz w:val="24"/>
          <w:szCs w:val="24"/>
          <w:lang w:eastAsia="hu-HU"/>
        </w:rPr>
        <w:t>/2014.(II.20.) melléklete</w:t>
      </w:r>
    </w:p>
    <w:p w:rsidR="00910F0A" w:rsidRPr="00910F0A" w:rsidRDefault="00910F0A" w:rsidP="00910F0A">
      <w:pPr>
        <w:spacing w:after="0" w:line="240" w:lineRule="auto"/>
        <w:jc w:val="right"/>
        <w:rPr>
          <w:rFonts w:ascii="Times New Roman" w:eastAsia="Times New Roman" w:hAnsi="Times New Roman" w:cs="Times New Roman"/>
          <w:sz w:val="26"/>
          <w:szCs w:val="24"/>
          <w:lang w:eastAsia="hu-HU"/>
        </w:rPr>
      </w:pPr>
    </w:p>
    <w:p w:rsidR="00910F0A" w:rsidRPr="00910F0A" w:rsidRDefault="00910F0A" w:rsidP="00910F0A">
      <w:pPr>
        <w:spacing w:after="0" w:line="240" w:lineRule="auto"/>
        <w:jc w:val="center"/>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Budapest Főváros II. Kerületi Önkormányzat</w:t>
      </w:r>
    </w:p>
    <w:p w:rsidR="00910F0A" w:rsidRPr="00910F0A" w:rsidRDefault="00910F0A" w:rsidP="00910F0A">
      <w:pPr>
        <w:spacing w:after="0" w:line="240" w:lineRule="auto"/>
        <w:jc w:val="center"/>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II. Kerületi Egyesített Bölcsődék</w:t>
      </w:r>
    </w:p>
    <w:p w:rsidR="00910F0A" w:rsidRPr="00910F0A" w:rsidRDefault="00910F0A" w:rsidP="00910F0A">
      <w:pPr>
        <w:spacing w:after="0" w:line="240" w:lineRule="auto"/>
        <w:jc w:val="center"/>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ALAPÍTÓ OKIRAT</w:t>
      </w:r>
    </w:p>
    <w:p w:rsidR="00910F0A" w:rsidRPr="00910F0A" w:rsidRDefault="00910F0A" w:rsidP="00910F0A">
      <w:pPr>
        <w:spacing w:after="0" w:line="240" w:lineRule="auto"/>
        <w:jc w:val="center"/>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módosítása</w:t>
      </w:r>
    </w:p>
    <w:p w:rsidR="00910F0A" w:rsidRPr="00910F0A" w:rsidRDefault="00910F0A" w:rsidP="00910F0A">
      <w:pPr>
        <w:spacing w:after="0" w:line="240" w:lineRule="auto"/>
        <w:jc w:val="center"/>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Budapest Főváros II. Kerületi Önkormányzat Képviselő-testülete a  II. Kerületi Egyesített Bölcsődék  Alapító Okiratát az államháztartásról szóló 2011. évi CXCV. törvény 8. § (5) bekezdése alapján - 2014. március 15-ei hatállyal - az alábbiak szerint módosítja:</w:t>
      </w:r>
    </w:p>
    <w:p w:rsidR="00910F0A" w:rsidRPr="00910F0A" w:rsidRDefault="00910F0A" w:rsidP="00910F0A">
      <w:pPr>
        <w:spacing w:after="0" w:line="240" w:lineRule="auto"/>
        <w:ind w:left="360" w:hanging="360"/>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1.) Az Alapító Okirat 1.) pontja helyébe az alábbi szöveg kerül: </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 xml:space="preserve">A költségvetési szerv neve: </w:t>
      </w:r>
      <w:r w:rsidRPr="00910F0A">
        <w:rPr>
          <w:rFonts w:ascii="Times New Roman" w:eastAsia="Times New Roman" w:hAnsi="Times New Roman" w:cs="Times New Roman"/>
          <w:sz w:val="24"/>
          <w:szCs w:val="24"/>
          <w:lang w:eastAsia="hu-HU"/>
        </w:rPr>
        <w:t>II. kerületi Egyesített Bölcsődék</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w:t>
      </w:r>
      <w:r w:rsidRPr="00910F0A">
        <w:rPr>
          <w:rFonts w:ascii="Times New Roman" w:eastAsia="Times New Roman" w:hAnsi="Times New Roman" w:cs="Times New Roman"/>
          <w:b/>
          <w:sz w:val="24"/>
          <w:szCs w:val="24"/>
          <w:lang w:eastAsia="hu-HU"/>
        </w:rPr>
        <w:t xml:space="preserve">- székhelye:    </w:t>
      </w:r>
      <w:r w:rsidRPr="00910F0A">
        <w:rPr>
          <w:rFonts w:ascii="Times New Roman" w:eastAsia="Times New Roman" w:hAnsi="Times New Roman" w:cs="Times New Roman"/>
          <w:sz w:val="24"/>
          <w:szCs w:val="24"/>
          <w:lang w:eastAsia="hu-HU"/>
        </w:rPr>
        <w:t>Budapest, II. kerület Varsányi Irén utca 32.(13723/2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 </w:t>
      </w:r>
      <w:r w:rsidRPr="00910F0A">
        <w:rPr>
          <w:rFonts w:ascii="Times New Roman" w:eastAsia="Times New Roman" w:hAnsi="Times New Roman" w:cs="Times New Roman"/>
          <w:b/>
          <w:sz w:val="24"/>
          <w:szCs w:val="24"/>
          <w:lang w:eastAsia="hu-HU"/>
        </w:rPr>
        <w:t xml:space="preserve">tagintézményei: - </w:t>
      </w:r>
      <w:r w:rsidRPr="00910F0A">
        <w:rPr>
          <w:rFonts w:ascii="Times New Roman" w:eastAsia="Times New Roman" w:hAnsi="Times New Roman" w:cs="Times New Roman"/>
          <w:sz w:val="24"/>
          <w:szCs w:val="24"/>
          <w:lang w:eastAsia="hu-HU"/>
        </w:rPr>
        <w:t>II. kerület Pasaréti út 41-43. (12016/2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lastRenderedPageBreak/>
        <w:tab/>
      </w:r>
      <w:r w:rsidRPr="00910F0A">
        <w:rPr>
          <w:rFonts w:ascii="Times New Roman" w:eastAsia="Times New Roman" w:hAnsi="Times New Roman" w:cs="Times New Roman"/>
          <w:sz w:val="24"/>
          <w:szCs w:val="24"/>
          <w:lang w:eastAsia="hu-HU"/>
        </w:rPr>
        <w:tab/>
        <w:t xml:space="preserve">                -II. kerület Hidegkúti út 31. (53074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 Törökméz Bölcsőde</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 xml:space="preserve">                             II. kerület Törökvész út 22-24.(12621/1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 Budagyöngye Bölcsőde</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II. kerület Hűvösvölgyi út 12/B.(11001/6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 Hűvösvölgyi Bölcsőde</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II. kerület Hűvösvölgyi út 213 (11361/1 hrsz.)</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w:t>
      </w: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6"/>
          <w:szCs w:val="26"/>
          <w:lang w:eastAsia="hu-HU"/>
        </w:rPr>
        <w:t>2.)</w:t>
      </w:r>
      <w:r w:rsidRPr="00910F0A">
        <w:rPr>
          <w:rFonts w:ascii="Times New Roman" w:eastAsia="Times New Roman" w:hAnsi="Times New Roman" w:cs="Times New Roman"/>
          <w:b/>
          <w:sz w:val="26"/>
          <w:szCs w:val="26"/>
          <w:lang w:eastAsia="hu-HU"/>
        </w:rPr>
        <w:t xml:space="preserve"> </w:t>
      </w:r>
      <w:r w:rsidRPr="00910F0A">
        <w:rPr>
          <w:rFonts w:ascii="Times New Roman" w:eastAsia="Times New Roman" w:hAnsi="Times New Roman" w:cs="Times New Roman"/>
          <w:sz w:val="24"/>
          <w:szCs w:val="24"/>
          <w:lang w:eastAsia="hu-HU"/>
        </w:rPr>
        <w:t>Az Alapító Okirat módosítással nem érintett pontjai változatlan tartalommal        hatályosak.</w:t>
      </w: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Budapest, 2014. </w:t>
      </w: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 xml:space="preserve">Dr. Láng Zsolt </w:t>
      </w: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polgármester</w:t>
      </w:r>
    </w:p>
    <w:p w:rsidR="00910F0A" w:rsidRPr="00910F0A" w:rsidRDefault="00910F0A" w:rsidP="00910F0A">
      <w:pPr>
        <w:tabs>
          <w:tab w:val="num" w:pos="0"/>
        </w:tabs>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pStyle w:val="Nincstrkz"/>
        <w:rPr>
          <w:rFonts w:ascii="Times New Roman" w:hAnsi="Times New Roman" w:cs="Times New Roman"/>
        </w:rPr>
      </w:pPr>
    </w:p>
    <w:p w:rsidR="00910F0A" w:rsidRPr="00910F0A" w:rsidRDefault="00910F0A" w:rsidP="00910F0A">
      <w:pPr>
        <w:pStyle w:val="Nincstrkz"/>
        <w:rPr>
          <w:rFonts w:ascii="Times New Roman" w:hAnsi="Times New Roman" w:cs="Times New Roman"/>
          <w:b/>
          <w:sz w:val="24"/>
          <w:szCs w:val="24"/>
          <w:u w:val="single"/>
          <w:lang w:eastAsia="hu-HU"/>
        </w:rPr>
      </w:pPr>
      <w:r w:rsidRPr="00910F0A">
        <w:rPr>
          <w:rFonts w:ascii="Times New Roman" w:hAnsi="Times New Roman" w:cs="Times New Roman"/>
          <w:b/>
          <w:sz w:val="24"/>
          <w:szCs w:val="24"/>
          <w:u w:val="single"/>
          <w:lang w:eastAsia="hu-HU"/>
        </w:rPr>
        <w:t>Napirend 5./ pontja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Javaslat a II. Kerületi Egyesített Bölcsődék Törökvész Úti tagintézmény szakmai programjának jóváhagyására</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(írásbeli)</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sz w:val="24"/>
          <w:szCs w:val="24"/>
          <w:u w:val="single"/>
        </w:rPr>
        <w:t>Előterjesztő:</w:t>
      </w:r>
      <w:r w:rsidRPr="00910F0A">
        <w:rPr>
          <w:rFonts w:ascii="Times New Roman" w:hAnsi="Times New Roman" w:cs="Times New Roman"/>
          <w:sz w:val="24"/>
          <w:szCs w:val="24"/>
        </w:rPr>
        <w:t xml:space="preserve"> Dr. Láng Zsolt</w:t>
      </w:r>
    </w:p>
    <w:p w:rsidR="00743DA5" w:rsidRPr="00910F0A" w:rsidRDefault="00743DA5" w:rsidP="00910F0A">
      <w:pPr>
        <w:pStyle w:val="Nincstrkz"/>
        <w:ind w:left="708" w:firstLine="708"/>
        <w:rPr>
          <w:rFonts w:ascii="Times New Roman" w:hAnsi="Times New Roman" w:cs="Times New Roman"/>
          <w:sz w:val="24"/>
          <w:szCs w:val="24"/>
        </w:rPr>
      </w:pPr>
      <w:r w:rsidRPr="00910F0A">
        <w:rPr>
          <w:rFonts w:ascii="Times New Roman" w:hAnsi="Times New Roman" w:cs="Times New Roman"/>
          <w:sz w:val="24"/>
          <w:szCs w:val="24"/>
        </w:rPr>
        <w:t>Polgármester</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bCs/>
          <w:sz w:val="24"/>
          <w:szCs w:val="24"/>
          <w:u w:val="single"/>
        </w:rPr>
        <w:t>Előadó:</w:t>
      </w:r>
      <w:r w:rsidRPr="00910F0A">
        <w:rPr>
          <w:rFonts w:ascii="Times New Roman" w:hAnsi="Times New Roman" w:cs="Times New Roman"/>
          <w:sz w:val="24"/>
          <w:szCs w:val="24"/>
        </w:rPr>
        <w:t xml:space="preserve"> Ötvös Zoltán</w:t>
      </w:r>
    </w:p>
    <w:p w:rsidR="00743DA5" w:rsidRPr="00910F0A" w:rsidRDefault="00910F0A" w:rsidP="00910F0A">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910F0A">
        <w:rPr>
          <w:rFonts w:ascii="Times New Roman" w:hAnsi="Times New Roman" w:cs="Times New Roman"/>
          <w:sz w:val="24"/>
          <w:szCs w:val="24"/>
        </w:rPr>
        <w:t>Művelődési Iroda vezetője</w:t>
      </w:r>
    </w:p>
    <w:p w:rsidR="00B644EC" w:rsidRDefault="00B644EC" w:rsidP="00B644EC">
      <w:pPr>
        <w:spacing w:after="0" w:line="240" w:lineRule="auto"/>
        <w:jc w:val="both"/>
        <w:rPr>
          <w:rFonts w:ascii="Times New Roman" w:eastAsia="Times New Roman" w:hAnsi="Times New Roman" w:cs="Times New Roman"/>
          <w:b/>
          <w:sz w:val="24"/>
          <w:szCs w:val="24"/>
          <w:u w:val="single"/>
          <w:lang w:eastAsia="hu-HU"/>
        </w:rPr>
      </w:pPr>
    </w:p>
    <w:p w:rsidR="00B644EC" w:rsidRDefault="00B644EC" w:rsidP="00B644EC">
      <w:pPr>
        <w:spacing w:after="0" w:line="240" w:lineRule="auto"/>
        <w:jc w:val="both"/>
        <w:rPr>
          <w:rFonts w:ascii="Times New Roman" w:eastAsia="Times New Roman" w:hAnsi="Times New Roman" w:cs="Times New Roman"/>
          <w:b/>
          <w:sz w:val="24"/>
          <w:szCs w:val="24"/>
          <w:u w:val="single"/>
          <w:lang w:eastAsia="hu-HU"/>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910F0A" w:rsidRDefault="00910F0A" w:rsidP="00910F0A">
      <w:pPr>
        <w:pStyle w:val="Nappont"/>
      </w:pPr>
    </w:p>
    <w:p w:rsidR="00B644EC" w:rsidRDefault="00B644EC" w:rsidP="00B644EC">
      <w:pPr>
        <w:pStyle w:val="Nappfolyt"/>
      </w:pPr>
    </w:p>
    <w:p w:rsidR="00B644EC" w:rsidRPr="00B644EC" w:rsidRDefault="00B644EC" w:rsidP="00B644EC">
      <w:pPr>
        <w:pStyle w:val="NappElad"/>
      </w:pPr>
    </w:p>
    <w:p w:rsidR="00910F0A" w:rsidRPr="004A6D1B" w:rsidRDefault="00910F0A" w:rsidP="00910F0A">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3</w:t>
      </w:r>
      <w:r w:rsidR="004B3B44">
        <w:rPr>
          <w:color w:val="000080"/>
          <w:sz w:val="24"/>
          <w:szCs w:val="24"/>
        </w:rPr>
        <w:t>9</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 20.</w:t>
      </w:r>
      <w:r w:rsidRPr="004A6D1B">
        <w:rPr>
          <w:color w:val="000080"/>
          <w:sz w:val="24"/>
          <w:szCs w:val="24"/>
        </w:rPr>
        <w:t>)</w:t>
      </w:r>
      <w:r w:rsidRPr="004A6D1B">
        <w:rPr>
          <w:sz w:val="24"/>
          <w:szCs w:val="24"/>
        </w:rPr>
        <w:t xml:space="preserve"> képviselő-testületi határozata</w:t>
      </w:r>
    </w:p>
    <w:p w:rsidR="00910F0A" w:rsidRPr="004A6D1B" w:rsidRDefault="00910F0A" w:rsidP="00910F0A">
      <w:pPr>
        <w:pStyle w:val="Hatszveg"/>
        <w:rPr>
          <w:sz w:val="24"/>
          <w:szCs w:val="24"/>
        </w:rPr>
      </w:pPr>
      <w:r w:rsidRPr="004A6D1B">
        <w:rPr>
          <w:sz w:val="24"/>
          <w:szCs w:val="24"/>
        </w:rPr>
        <w:t>A Képviselő-testület</w:t>
      </w:r>
    </w:p>
    <w:p w:rsidR="00910F0A" w:rsidRPr="00910F0A" w:rsidRDefault="00910F0A" w:rsidP="00910F0A">
      <w:pPr>
        <w:pStyle w:val="Hatszveg"/>
        <w:rPr>
          <w:sz w:val="24"/>
          <w:szCs w:val="24"/>
        </w:rPr>
      </w:pPr>
      <w:r w:rsidRPr="00910F0A">
        <w:rPr>
          <w:sz w:val="24"/>
          <w:szCs w:val="24"/>
        </w:rPr>
        <w:t xml:space="preserve">úgy dönt, hogy a II. Kerületi Egyesített Bölcsődék Törökvész Úti tagintézményének (1022 Budapest, Törökvész út 22-24.) szakmai programját - a határozat melléklete szerinti tartalommal - jóváhagyja. </w:t>
      </w:r>
    </w:p>
    <w:p w:rsidR="00910F0A" w:rsidRPr="00910F0A" w:rsidRDefault="00910F0A" w:rsidP="00910F0A">
      <w:pPr>
        <w:pStyle w:val="Hatszveg"/>
        <w:rPr>
          <w:sz w:val="24"/>
          <w:szCs w:val="24"/>
        </w:rPr>
      </w:pPr>
      <w:r w:rsidRPr="00910F0A">
        <w:rPr>
          <w:b/>
          <w:sz w:val="24"/>
          <w:szCs w:val="24"/>
          <w:u w:val="single"/>
        </w:rPr>
        <w:t>Felelős</w:t>
      </w:r>
      <w:r w:rsidRPr="00910F0A">
        <w:rPr>
          <w:sz w:val="24"/>
          <w:szCs w:val="24"/>
          <w:u w:val="single"/>
        </w:rPr>
        <w:t>:</w:t>
      </w:r>
      <w:r w:rsidRPr="00910F0A">
        <w:rPr>
          <w:sz w:val="24"/>
          <w:szCs w:val="24"/>
        </w:rPr>
        <w:t xml:space="preserve"> polgármester</w:t>
      </w:r>
    </w:p>
    <w:p w:rsidR="00910F0A" w:rsidRPr="00910F0A" w:rsidRDefault="00910F0A" w:rsidP="00910F0A">
      <w:pPr>
        <w:pStyle w:val="Hatszveg"/>
        <w:rPr>
          <w:sz w:val="24"/>
          <w:szCs w:val="24"/>
        </w:rPr>
      </w:pPr>
      <w:r w:rsidRPr="00910F0A">
        <w:rPr>
          <w:b/>
          <w:sz w:val="24"/>
          <w:szCs w:val="24"/>
          <w:u w:val="single"/>
        </w:rPr>
        <w:t>Határidő</w:t>
      </w:r>
      <w:r w:rsidRPr="00910F0A">
        <w:rPr>
          <w:b/>
          <w:sz w:val="24"/>
          <w:szCs w:val="24"/>
        </w:rPr>
        <w:t>:</w:t>
      </w:r>
      <w:r w:rsidRPr="00910F0A">
        <w:rPr>
          <w:sz w:val="24"/>
          <w:szCs w:val="24"/>
        </w:rPr>
        <w:t xml:space="preserve"> azonnal</w:t>
      </w:r>
    </w:p>
    <w:p w:rsidR="00910F0A" w:rsidRPr="004B3B44" w:rsidRDefault="00910F0A" w:rsidP="00910F0A">
      <w:pPr>
        <w:pStyle w:val="Hatszveg"/>
        <w:rPr>
          <w:sz w:val="24"/>
          <w:szCs w:val="24"/>
        </w:rPr>
      </w:pPr>
      <w:r w:rsidRPr="004B3B44">
        <w:rPr>
          <w:sz w:val="24"/>
          <w:szCs w:val="24"/>
        </w:rPr>
        <w:t>(</w:t>
      </w:r>
      <w:r w:rsidR="004B3B44" w:rsidRPr="004B3B44">
        <w:rPr>
          <w:sz w:val="24"/>
          <w:szCs w:val="24"/>
        </w:rPr>
        <w:t>19 képviselő van jelen, 19 igen, egyhangú</w:t>
      </w:r>
      <w:r w:rsidRPr="004B3B44">
        <w:rPr>
          <w:sz w:val="24"/>
          <w:szCs w:val="24"/>
        </w:rPr>
        <w:t>)</w:t>
      </w:r>
    </w:p>
    <w:p w:rsidR="00910F0A" w:rsidRDefault="00910F0A">
      <w:pPr>
        <w:rPr>
          <w:rFonts w:ascii="Times New Roman" w:eastAsia="Times New Roman" w:hAnsi="Times New Roman" w:cs="Times New Roman"/>
          <w:sz w:val="24"/>
          <w:szCs w:val="24"/>
          <w:lang w:eastAsia="hu-HU"/>
        </w:rPr>
      </w:pPr>
    </w:p>
    <w:p w:rsidR="00B644EC" w:rsidRDefault="00B644EC">
      <w:pPr>
        <w:rPr>
          <w:rFonts w:ascii="Times New Roman" w:eastAsia="Times New Roman" w:hAnsi="Times New Roman" w:cs="Times New Roman"/>
          <w:sz w:val="24"/>
          <w:szCs w:val="24"/>
          <w:lang w:eastAsia="hu-HU"/>
        </w:rPr>
      </w:pPr>
    </w:p>
    <w:p w:rsidR="00B644EC" w:rsidRDefault="00B644EC">
      <w:pPr>
        <w:rPr>
          <w:rFonts w:ascii="Times New Roman" w:eastAsia="Times New Roman" w:hAnsi="Times New Roman" w:cs="Times New Roman"/>
          <w:sz w:val="24"/>
          <w:szCs w:val="24"/>
          <w:lang w:eastAsia="hu-HU"/>
        </w:rPr>
      </w:pPr>
    </w:p>
    <w:p w:rsidR="00910F0A" w:rsidRPr="00910F0A" w:rsidRDefault="004B3B44" w:rsidP="00910F0A">
      <w:pPr>
        <w:spacing w:after="0" w:line="240" w:lineRule="auto"/>
        <w:jc w:val="right"/>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39</w:t>
      </w:r>
      <w:r w:rsidR="00910F0A" w:rsidRPr="00910F0A">
        <w:rPr>
          <w:rFonts w:ascii="Times New Roman" w:eastAsia="Times New Roman" w:hAnsi="Times New Roman" w:cs="Times New Roman"/>
          <w:sz w:val="24"/>
          <w:szCs w:val="24"/>
          <w:lang w:eastAsia="hu-HU"/>
        </w:rPr>
        <w:t>/2014.(II.20.) határozat melléklete</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p>
    <w:p w:rsidR="00910F0A" w:rsidRPr="00910F0A" w:rsidRDefault="00910F0A" w:rsidP="00910F0A">
      <w:pPr>
        <w:spacing w:after="0" w:line="240" w:lineRule="auto"/>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TÖRÖKMÉZ BÖLCSŐDE SZAKMAI PROGRAMJA</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Intézmény megnevezése: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Törökméz Bölcsőde</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Címe:</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 xml:space="preserve"> </w:t>
      </w:r>
      <w:r w:rsidRPr="00910F0A">
        <w:rPr>
          <w:rFonts w:ascii="Times New Roman" w:eastAsia="Times New Roman" w:hAnsi="Times New Roman" w:cs="Times New Roman"/>
          <w:sz w:val="24"/>
          <w:szCs w:val="24"/>
          <w:lang w:eastAsia="hu-HU"/>
        </w:rPr>
        <w:tab/>
        <w:t>1022 Budapest Törökvész út 22-24.</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E-mail cím:</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hyperlink r:id="rId11" w:history="1">
        <w:r w:rsidRPr="00910F0A">
          <w:rPr>
            <w:rFonts w:ascii="Times New Roman" w:eastAsia="Times New Roman" w:hAnsi="Times New Roman" w:cs="Times New Roman"/>
            <w:color w:val="0000FF"/>
            <w:sz w:val="24"/>
            <w:szCs w:val="24"/>
            <w:u w:val="single"/>
            <w:lang w:eastAsia="hu-HU"/>
          </w:rPr>
          <w:t>bolcsode4@</w:t>
        </w:r>
        <w:proofErr w:type="spellStart"/>
        <w:r w:rsidRPr="00910F0A">
          <w:rPr>
            <w:rFonts w:ascii="Times New Roman" w:eastAsia="Times New Roman" w:hAnsi="Times New Roman" w:cs="Times New Roman"/>
            <w:color w:val="0000FF"/>
            <w:sz w:val="24"/>
            <w:szCs w:val="24"/>
            <w:u w:val="single"/>
            <w:lang w:eastAsia="hu-HU"/>
          </w:rPr>
          <w:t>invitel</w:t>
        </w:r>
        <w:proofErr w:type="spellEnd"/>
      </w:hyperlink>
      <w:r w:rsidRPr="00910F0A">
        <w:rPr>
          <w:rFonts w:ascii="Times New Roman" w:eastAsia="Times New Roman" w:hAnsi="Times New Roman" w:cs="Times New Roman"/>
          <w:sz w:val="24"/>
          <w:szCs w:val="24"/>
          <w:lang w:eastAsia="hu-HU"/>
        </w:rPr>
        <w:t>. hu</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programért felelős neve:</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Bártfai Istvánné</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Férőhelyek száma: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100-8 csoport</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Ellátási formák:</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alapellátás</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gyermekfelügyelet, játszócsoport</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korai gondozás, nevelés</w:t>
      </w:r>
    </w:p>
    <w:p w:rsidR="00910F0A" w:rsidRPr="00910F0A" w:rsidRDefault="00910F0A" w:rsidP="00910F0A">
      <w:pPr>
        <w:spacing w:after="0" w:line="360" w:lineRule="auto"/>
        <w:ind w:left="1800" w:hanging="18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Ellátási terület: Budapest Főváros II. kerületének lakókörzete, lakóhely hiányában tartózkodási engedéllyel rendelkező családok számára</w:t>
      </w:r>
    </w:p>
    <w:p w:rsidR="00910F0A" w:rsidRPr="00910F0A" w:rsidRDefault="00910F0A" w:rsidP="00910F0A">
      <w:pPr>
        <w:spacing w:after="0" w:line="360" w:lineRule="auto"/>
        <w:ind w:left="360"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I.</w:t>
      </w:r>
      <w:r w:rsidRPr="00910F0A">
        <w:rPr>
          <w:rFonts w:ascii="Times New Roman" w:eastAsia="Times New Roman" w:hAnsi="Times New Roman" w:cs="Times New Roman"/>
          <w:b/>
          <w:sz w:val="24"/>
          <w:szCs w:val="24"/>
          <w:lang w:eastAsia="hu-HU"/>
        </w:rPr>
        <w:tab/>
        <w:t>Ellátandó célcsoport és ellátandó terület jellemzői</w:t>
      </w:r>
    </w:p>
    <w:p w:rsidR="00910F0A" w:rsidRPr="00910F0A" w:rsidRDefault="00910F0A" w:rsidP="00910F0A">
      <w:pPr>
        <w:spacing w:before="120" w:after="200" w:line="252" w:lineRule="auto"/>
        <w:jc w:val="both"/>
        <w:rPr>
          <w:rFonts w:ascii="Times New Roman" w:eastAsia="Times New Roman" w:hAnsi="Times New Roman" w:cs="Times New Roman"/>
          <w:i/>
          <w:sz w:val="24"/>
          <w:szCs w:val="24"/>
          <w:lang w:eastAsia="hu-HU"/>
        </w:rPr>
      </w:pPr>
      <w:r w:rsidRPr="00910F0A">
        <w:rPr>
          <w:rFonts w:ascii="Times New Roman" w:eastAsia="Times New Roman" w:hAnsi="Times New Roman" w:cs="Times New Roman"/>
          <w:i/>
          <w:sz w:val="24"/>
          <w:szCs w:val="24"/>
          <w:lang w:eastAsia="hu-HU"/>
        </w:rPr>
        <w:t xml:space="preserve">I. </w:t>
      </w:r>
      <w:smartTag w:uri="urn:schemas-microsoft-com:office:smarttags" w:element="metricconverter">
        <w:smartTagPr>
          <w:attr w:name="ProductID" w:val="1. A"/>
        </w:smartTagPr>
        <w:r w:rsidRPr="00910F0A">
          <w:rPr>
            <w:rFonts w:ascii="Times New Roman" w:eastAsia="Times New Roman" w:hAnsi="Times New Roman" w:cs="Times New Roman"/>
            <w:i/>
            <w:sz w:val="24"/>
            <w:szCs w:val="24"/>
            <w:lang w:eastAsia="hu-HU"/>
          </w:rPr>
          <w:t>1. A</w:t>
        </w:r>
      </w:smartTag>
      <w:r w:rsidRPr="00910F0A">
        <w:rPr>
          <w:rFonts w:ascii="Times New Roman" w:eastAsia="Times New Roman" w:hAnsi="Times New Roman" w:cs="Times New Roman"/>
          <w:i/>
          <w:sz w:val="24"/>
          <w:szCs w:val="24"/>
          <w:lang w:eastAsia="hu-HU"/>
        </w:rPr>
        <w:t xml:space="preserve"> bölcsőde bemutatása</w:t>
      </w:r>
    </w:p>
    <w:p w:rsidR="00910F0A" w:rsidRPr="00910F0A" w:rsidRDefault="00910F0A" w:rsidP="00910F0A">
      <w:pPr>
        <w:spacing w:before="120" w:after="200" w:line="252" w:lineRule="auto"/>
        <w:ind w:left="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A Budapest II. kerületi bölcsődék egyesített bölcsődei rendszerben, közös szakmai programmal és intézményekre lebontott éves munkaterv alapján dolgoznak.</w:t>
      </w:r>
    </w:p>
    <w:p w:rsidR="00910F0A" w:rsidRPr="00910F0A" w:rsidRDefault="00910F0A" w:rsidP="00910F0A">
      <w:pPr>
        <w:spacing w:after="0" w:line="240" w:lineRule="auto"/>
        <w:ind w:left="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felújított és egy egységgel (14 alapellátás és 14 gyermekfelügyelet) kibővített intézménnyel együtt 6 telephellyel (Varsányi Irén út, Hűvösvölgyi út 12/B, Pasaréti út, Hűvösvölgyi út 213, Hidegkúti út) rendelkezünk, ahol 390 férőhelyen alapellátás, 54 férőhelyen pedig szolgáltatás történik.</w:t>
      </w:r>
    </w:p>
    <w:p w:rsidR="00910F0A" w:rsidRPr="00910F0A" w:rsidRDefault="00910F0A" w:rsidP="00910F0A">
      <w:pPr>
        <w:spacing w:after="120" w:line="240" w:lineRule="auto"/>
        <w:ind w:left="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Gyvt.42.§ törvény adta lehetőség értelmében a gyermekek napközbeni ellátásaként a családban élő gyermekek gondozását, nevelését, valamint fogyatékos gyermekek gondozását, nevelését, illetve alapellátáson túli szolgáltatásként a Hűvösvölgyi u. 12/B. alatti bölcsődénkbe 40 férőhelyen gyermekfelügyeletet, játszócsoportot és baba mama klubot működtetünk. Ezen szolgáltatásbővítések történtek meg a most felújított Törökvészi Bölcsődében is. </w:t>
      </w:r>
    </w:p>
    <w:p w:rsidR="00910F0A" w:rsidRPr="00910F0A" w:rsidRDefault="00910F0A" w:rsidP="00910F0A">
      <w:pPr>
        <w:spacing w:after="120" w:line="240" w:lineRule="auto"/>
        <w:ind w:left="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Rózsadombon az 1900-as évek közepén szőlő és gyümölcstermesztés folyt, ahol mindig vidámak voltak a szüretek és ahol ház és utca alig volt. A bölcsőde helyén gyümölcsös kert állt, tele diófával. A Törökvész út 18-24/b. szám alatt építendő 60 férőhelyes bölcsőde beruházási programjavaslatát 1976. június 28-án fogadta el a II. kerületi Tanács VB Egészségügyi Bizottsága. Az intézmény típusterv alapján épült. A környéken lakók, a vállalkozók és a vállalatok társadalmi munkájukkal és anyagilag is támogatták az épülő bölcsődét. A TÁKI dolgozói adták a legtöbb segítséget, évekig patronálták a bölcsődét, igényt tartva férőhelyekre.</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akkor korszerűnek számító bölcsőde földszintes, a külön álló épület három egysége hat csoportszobából, három átadóból, három fürdőszobából és három elkülönítőből állt. A terasz és az udvar kapcsolódtak a csoportszobákhoz. A kert füvesített, a gyerekek télen-nyáron sok időt tölthettek az udvaron, lehetett futkározni, pancsolni, homokozni az árnyas fák alatt. Az épület egyik oldalán a csoportszobák, a másik oldalán a konyha a mosoda, az irodák és a szociális helyiségek épültek fel.</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lastRenderedPageBreak/>
        <w:t>A bölcsőde 1978. szeptember 4-től üzemel, azóta szinte folyamatos a túljelentkezők száma. Különösen megnőtt ez a szám a Rózsadomb benépesülésével, az ingatlanok gyarapodásával. A szülők praktikusság szempontjából is szeretik ezt az intézményt, mert munkába indulás előtt elvihetik a kicsit a bölcsődébe, és nem kell a városi forgatagon keresztül kényelmetlenségnek kitenni őt.</w:t>
      </w:r>
    </w:p>
    <w:p w:rsidR="00910F0A" w:rsidRPr="00910F0A" w:rsidRDefault="00910F0A" w:rsidP="00910F0A">
      <w:pPr>
        <w:spacing w:after="200" w:line="252"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bölcsőde felújításával és szolgáltatásbővítésével az volt a célunk, hogy megfeleljünk a Gyermekek Európája Kormányközi Állandó Munkacsoport 2010 novemberében megfogalmazott  alapelveinek és ajánlásainak, melyek a következők:</w:t>
      </w:r>
    </w:p>
    <w:p w:rsidR="00910F0A" w:rsidRPr="00910F0A" w:rsidRDefault="00910F0A" w:rsidP="00910F0A">
      <w:pPr>
        <w:spacing w:after="200" w:line="252" w:lineRule="auto"/>
        <w:ind w:left="360"/>
        <w:jc w:val="both"/>
        <w:rPr>
          <w:rFonts w:ascii="Times New Roman" w:eastAsia="Times New Roman" w:hAnsi="Times New Roman" w:cs="Times New Roman"/>
          <w:sz w:val="24"/>
          <w:szCs w:val="24"/>
          <w:lang w:eastAsia="hu-HU"/>
        </w:rPr>
      </w:pPr>
    </w:p>
    <w:p w:rsidR="00910F0A" w:rsidRPr="00910F0A" w:rsidRDefault="00910F0A" w:rsidP="00910F0A">
      <w:pPr>
        <w:spacing w:after="200" w:line="252"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Alapelvek, amelyekben a munkacsoport elismeri:</w:t>
      </w:r>
    </w:p>
    <w:p w:rsidR="00910F0A" w:rsidRPr="00910F0A" w:rsidRDefault="00910F0A" w:rsidP="00910F0A">
      <w:pPr>
        <w:numPr>
          <w:ilvl w:val="0"/>
          <w:numId w:val="1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minden gyermek alapvető jogát arra, hogy fejlődését támogassák, előmozdítsák és bátorítsák. Míg a szülők és gyámok felelősek a gyermekek felneveléséért és fejlődéséért, addig a kisgyermekkori nevelésnek ki kell egészítenie az otthont azzal, hogy a lehető legjobb intézmények megteremtésével biztosítja minden gyermek gazdag és változatos fejlesztését</w:t>
      </w:r>
    </w:p>
    <w:p w:rsidR="00910F0A" w:rsidRPr="00910F0A" w:rsidRDefault="00910F0A" w:rsidP="00910F0A">
      <w:pPr>
        <w:numPr>
          <w:ilvl w:val="0"/>
          <w:numId w:val="1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szülők választási szabadságát, hogy akarják-e vagy sem igénybe venni a kisgyermekkori nevelő szolgáltatásokat</w:t>
      </w:r>
    </w:p>
    <w:p w:rsidR="00910F0A" w:rsidRPr="00910F0A" w:rsidRDefault="00910F0A" w:rsidP="00910F0A">
      <w:pPr>
        <w:numPr>
          <w:ilvl w:val="0"/>
          <w:numId w:val="1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hogy a kisgyermekkori nevelőszolgáltatások egy tágabb integrált család- és gyermekpolitika részét képezik, amely magában foglalja a gyermekgondozási szabadságok rendszerét és figyelembe veszi a nemzeti történelmi és kulturális összefüggéseket. A kisgyermekkori nevelő és gondozó szolgáltatások olyan csoportos és családi keretekben szerveződő formális gyermekgondozó struktúrákként kerülnek meghatározásra, amelyek nevelő, szociális és gazdasági funkciókat látnak el, és amelyek minden gyermeknek és családjának szólnak.</w:t>
      </w:r>
    </w:p>
    <w:p w:rsidR="00910F0A" w:rsidRPr="00910F0A" w:rsidRDefault="00910F0A" w:rsidP="00910F0A">
      <w:pPr>
        <w:spacing w:after="200" w:line="252" w:lineRule="auto"/>
        <w:jc w:val="both"/>
        <w:rPr>
          <w:rFonts w:ascii="Times New Roman" w:eastAsia="Times New Roman" w:hAnsi="Times New Roman" w:cs="Times New Roman"/>
          <w:sz w:val="24"/>
          <w:szCs w:val="24"/>
          <w:lang w:eastAsia="hu-HU"/>
        </w:rPr>
      </w:pPr>
    </w:p>
    <w:p w:rsidR="00910F0A" w:rsidRPr="00910F0A" w:rsidRDefault="00910F0A" w:rsidP="00910F0A">
      <w:pPr>
        <w:spacing w:after="200" w:line="252"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 xml:space="preserve">Ajánlások: </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politikák és a közfinanszírozás, ahol lehetséges, célozzák meg a gyermekek jóllétét és fejlődését, és tekintsék ezt jövőbe történő beruházásnak.</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Tegyenek felelős és reális elvárásokat a kisgyermekkori nevelés magas minőségű kínálat fejlesztésének folytatása érdekében, megfelelően figyelembe véve az uniós tagállamok társadalmi, gazdasági helyzetét.</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Vizsgáljanak meg javaslatokat olyan, közigazgatásilag szabályozott és ellenőrzött, koherens politikai keretek kialakítása érdekében, amelyek bátorítják a nevelés és gondozás mindenki számára elérhető és megengedhető rendszerét. </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Támogassanak olyan intézkedéseket, amelyek biztosítják, hogy minden gyermek olyan jó minőségű, változatos és integrált kisgyermekkori nevelő szolgáltatáshoz jusson, amely megfelel a gyermekek és családjaik élethelyzetének, és a szolgáltatásokhoz hozzáférést nyújt a speciális igényű és szegény vagy sebezhető helyzetben élő gyermekek számára, s egyúttal támogatja is őket és családjaikat.</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tagállamok erőforrásainak elérhetőségét figyelembe véve fejlesszenek ki olyan mechanizmusokat, amelyek biztosítják a magas színvonalú kisgyermekkori nevelő szolgáltatásokhoz szükséges követelmények- beleértve a felnőtt/gyermek arányát, a személyzet képzettségi szintjét, a csoportok nagyságát – betartását.</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Fejlesszenek ki olyan ösztönzőket, amelyek bátorítják azt a pedagógiai megközelítést, amely elismeri a különbözőséget, és amely a gyermekek kompetenciáin és szükségletein alapul, miközben tiszteletben tartja a gyermek saját </w:t>
      </w:r>
      <w:r w:rsidRPr="00910F0A">
        <w:rPr>
          <w:rFonts w:ascii="Times New Roman" w:eastAsia="Times New Roman" w:hAnsi="Times New Roman" w:cs="Times New Roman"/>
          <w:sz w:val="24"/>
          <w:szCs w:val="24"/>
          <w:lang w:eastAsia="hu-HU"/>
        </w:rPr>
        <w:lastRenderedPageBreak/>
        <w:t>hátterét és gyökereit, és egyúttal lehetővé teszi a gyermekek, családjaik és a szakemberek részvételét.</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Az elérhető erőforrások alap- és folyamatos képzésbe való beruházásával vizsgálják meg és fejlesszék a kisgyermekkori nevelő szolgáltatásokban dolgozók számára a képzettségi kritériumokat, oktatási rendszereket, és más képzési kereteket, összpontosítva egyúttal a sebezhető helyzetben lévő gyermekekkel és családjaikkal való munkára. Egyúttal a </w:t>
      </w:r>
      <w:proofErr w:type="spellStart"/>
      <w:r w:rsidRPr="00910F0A">
        <w:rPr>
          <w:rFonts w:ascii="Times New Roman" w:eastAsia="Times New Roman" w:hAnsi="Times New Roman" w:cs="Times New Roman"/>
          <w:sz w:val="24"/>
          <w:szCs w:val="24"/>
          <w:lang w:eastAsia="hu-HU"/>
        </w:rPr>
        <w:t>professzionalizálódást</w:t>
      </w:r>
      <w:proofErr w:type="spellEnd"/>
      <w:r w:rsidRPr="00910F0A">
        <w:rPr>
          <w:rFonts w:ascii="Times New Roman" w:eastAsia="Times New Roman" w:hAnsi="Times New Roman" w:cs="Times New Roman"/>
          <w:sz w:val="24"/>
          <w:szCs w:val="24"/>
          <w:lang w:eastAsia="hu-HU"/>
        </w:rPr>
        <w:t xml:space="preserve"> szolgáló ajánlásokat is közzé kéne tenni.</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nemzeti jogi keretektől függően, ahol lehetséges, kedvező munkafeltételeket, bérszinteket és szakmai státuszt biztosítsanak, hogy létrejöjjön a kisgyermekkori nevelés professzionális emberi erőforrása, amely növekvő társadalmi diverzitást mutat, és amely a személyzet nemi keveredését bátorítja. </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Tagállami és uniós szinten folytassák azt a munkát, amely a jó minőségű nevelő és gondozó szolgáltatások biztosítását szolgáló feltételek meghatározására, és az e szolgáltatások tevékenységeiről rendelkezésre álló adatgyűjtés koherens eljárásainak fejlesztésére irányult. </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Támogassák és fejlesszék a kutatást, a kutatók, gyakorlati szakemberek, szülők és politikusok hálózatait, hogy elősegítsék az ágazatban az információk, tapasztalatok és jó gyakorlatok széles körű cserjét.</w:t>
      </w:r>
    </w:p>
    <w:p w:rsidR="00910F0A" w:rsidRPr="00910F0A" w:rsidRDefault="00910F0A" w:rsidP="00910F0A">
      <w:pPr>
        <w:numPr>
          <w:ilvl w:val="0"/>
          <w:numId w:val="1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Értékeljék rendszeresen azt a haladást, amit a tagállamok a kisgyermekkori nevelési politikákban felmutatnak, és támogassák a minőséggel és a szolgáltatások elérhetőségével kapcsolatos résztvevő, demokratikus és átható </w:t>
      </w:r>
      <w:proofErr w:type="spellStart"/>
      <w:r w:rsidRPr="00910F0A">
        <w:rPr>
          <w:rFonts w:ascii="Times New Roman" w:eastAsia="Times New Roman" w:hAnsi="Times New Roman" w:cs="Times New Roman"/>
          <w:sz w:val="24"/>
          <w:szCs w:val="24"/>
          <w:lang w:eastAsia="hu-HU"/>
        </w:rPr>
        <w:t>evaluációt</w:t>
      </w:r>
      <w:proofErr w:type="spellEnd"/>
      <w:r w:rsidRPr="00910F0A">
        <w:rPr>
          <w:rFonts w:ascii="Times New Roman" w:eastAsia="Times New Roman" w:hAnsi="Times New Roman" w:cs="Times New Roman"/>
          <w:sz w:val="24"/>
          <w:szCs w:val="24"/>
          <w:lang w:eastAsia="hu-HU"/>
        </w:rPr>
        <w:t>. A Gyermekek Európája megállapodott arról, hogy az ajánlások végrehajtásának előrehaladását rendszeresen értékelni fogja.</w:t>
      </w:r>
    </w:p>
    <w:p w:rsidR="00910F0A" w:rsidRPr="00910F0A" w:rsidRDefault="00910F0A" w:rsidP="00910F0A">
      <w:pPr>
        <w:spacing w:after="200" w:line="252" w:lineRule="auto"/>
        <w:jc w:val="both"/>
        <w:rPr>
          <w:rFonts w:ascii="Times New Roman" w:eastAsia="Times New Roman" w:hAnsi="Times New Roman" w:cs="Times New Roman"/>
          <w:sz w:val="24"/>
          <w:szCs w:val="24"/>
          <w:lang w:eastAsia="hu-HU"/>
        </w:rPr>
      </w:pPr>
    </w:p>
    <w:p w:rsidR="00910F0A" w:rsidRPr="00910F0A" w:rsidRDefault="00910F0A" w:rsidP="00910F0A">
      <w:pPr>
        <w:spacing w:after="200" w:line="252"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2013. november 11-én megnyílt épületben az alapellátási csoportokban 86 férőhelyen 7 csoportszobában várjuk a hozzánk érkező gyermekeket és szüleiket, egy csoportszobában  heti 4 alkalommal gyermekfelügyelet működik, egy nap pedig az otthon lévő családoknak nyújtunk játék és ismerkedési lehetőséget a játszóházunkban, ahol a kicsik megtapasztalhatják a közösségi élet előnyeit és ahol a szülők  szakemberekkel megbeszélhetik gyermeknevelési gondjaikat. Ezen kívül itt lehetőségük nyílik felidézniük illetve megtanulniuk azokat a dalokat, mondókákat melyeket ez a korosztály szívesen hallgat, valamint felidézzük a népi szokásokat, hagyományokat is és segítséget, ötletet adunk kreativitásuk fejlesztéséhez.  .</w:t>
      </w:r>
    </w:p>
    <w:p w:rsidR="00910F0A" w:rsidRPr="00910F0A" w:rsidRDefault="00910F0A" w:rsidP="00910F0A">
      <w:pPr>
        <w:spacing w:after="200" w:line="252"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bölcsőde szomszédságában óvoda működik, mely szakmai szempontból előnyös, és a későbbiekben nagyszerű lehetőséget biztosít a megfelelő bölcsőde – óvoda kapcsolat kiépítésére. </w:t>
      </w:r>
    </w:p>
    <w:p w:rsidR="00910F0A" w:rsidRPr="00910F0A" w:rsidRDefault="00910F0A" w:rsidP="00910F0A">
      <w:pPr>
        <w:spacing w:after="200" w:line="252" w:lineRule="auto"/>
        <w:jc w:val="both"/>
        <w:rPr>
          <w:rFonts w:ascii="Times New Roman" w:eastAsia="Times New Roman" w:hAnsi="Times New Roman" w:cs="Times New Roman"/>
          <w:i/>
          <w:sz w:val="24"/>
          <w:szCs w:val="24"/>
          <w:lang w:eastAsia="hu-HU"/>
        </w:rPr>
      </w:pPr>
      <w:r w:rsidRPr="00910F0A">
        <w:rPr>
          <w:rFonts w:ascii="Times New Roman" w:eastAsia="Times New Roman" w:hAnsi="Times New Roman" w:cs="Times New Roman"/>
          <w:i/>
          <w:sz w:val="24"/>
          <w:szCs w:val="24"/>
          <w:lang w:eastAsia="hu-HU"/>
        </w:rPr>
        <w:t xml:space="preserve">I. 2. </w:t>
      </w:r>
      <w:bookmarkStart w:id="12" w:name="_Toc312060320"/>
      <w:r w:rsidRPr="00910F0A">
        <w:rPr>
          <w:rFonts w:ascii="Times New Roman" w:eastAsia="Times New Roman" w:hAnsi="Times New Roman" w:cs="Times New Roman"/>
          <w:i/>
          <w:sz w:val="24"/>
          <w:szCs w:val="24"/>
          <w:lang w:eastAsia="hu-HU"/>
        </w:rPr>
        <w:t>Az intézmény működtetésének célja, feladatai:</w:t>
      </w:r>
      <w:bookmarkEnd w:id="12"/>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Cs/>
          <w:sz w:val="24"/>
          <w:szCs w:val="24"/>
          <w:lang w:eastAsia="hu-HU"/>
        </w:rPr>
      </w:pPr>
      <w:r w:rsidRPr="00910F0A">
        <w:rPr>
          <w:rFonts w:ascii="Times New Roman" w:eastAsia="Times New Roman" w:hAnsi="Times New Roman" w:cs="Times New Roman"/>
          <w:bCs/>
          <w:i/>
          <w:sz w:val="24"/>
          <w:szCs w:val="24"/>
          <w:lang w:eastAsia="hu-HU"/>
        </w:rPr>
        <w:t>“Egy gyermek élete olyan, mint egy papírlap, melyen minden arra járó nyomot hagy</w:t>
      </w:r>
      <w:r w:rsidRPr="00910F0A">
        <w:rPr>
          <w:rFonts w:ascii="Times New Roman" w:eastAsia="Times New Roman" w:hAnsi="Times New Roman" w:cs="Times New Roman"/>
          <w:bCs/>
          <w:sz w:val="24"/>
          <w:szCs w:val="24"/>
          <w:lang w:eastAsia="hu-HU"/>
        </w:rPr>
        <w:t>” – kínai közmondás.</w:t>
      </w:r>
    </w:p>
    <w:p w:rsidR="00910F0A" w:rsidRPr="00910F0A" w:rsidRDefault="00910F0A" w:rsidP="00910F0A">
      <w:pPr>
        <w:spacing w:after="0" w:line="240" w:lineRule="auto"/>
        <w:jc w:val="both"/>
        <w:rPr>
          <w:rFonts w:ascii="Times New Roman" w:eastAsia="Times New Roman" w:hAnsi="Times New Roman" w:cs="Times New Roman"/>
          <w:bCs/>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i/>
          <w:sz w:val="24"/>
          <w:szCs w:val="24"/>
          <w:lang w:eastAsia="hu-HU"/>
        </w:rPr>
        <w:t>A bölcsőde célja</w:t>
      </w:r>
      <w:r w:rsidRPr="00910F0A">
        <w:rPr>
          <w:rFonts w:ascii="Times New Roman" w:eastAsia="Times New Roman" w:hAnsi="Times New Roman" w:cs="Times New Roman"/>
          <w:sz w:val="24"/>
          <w:szCs w:val="24"/>
          <w:lang w:eastAsia="hu-HU"/>
        </w:rPr>
        <w:t xml:space="preserve"> a családban nevelkedő kisgyermekek számára a családi nevelést segítve, napközbeni ellátás keretében a kisgyermek sokoldalú, harmonikus fejlődésének biztosítása, a gyermeki személyiség kibontakozásának elősegítése az egyéni sajátosságok és az eltérő  fejlődésütem figyelembevételével. A hátrányos helyzetű, a szegény és a periférián élő családok gyermekei esetében a hátrányoknak és a következményeik enyhítése törekvés, az </w:t>
      </w:r>
      <w:r w:rsidRPr="00910F0A">
        <w:rPr>
          <w:rFonts w:ascii="Times New Roman" w:eastAsia="Times New Roman" w:hAnsi="Times New Roman" w:cs="Times New Roman"/>
          <w:sz w:val="24"/>
          <w:szCs w:val="24"/>
          <w:lang w:eastAsia="hu-HU"/>
        </w:rPr>
        <w:lastRenderedPageBreak/>
        <w:t>esélyegyenlőség biztosítása, szükség esetén más intézményekkel, szervezetekkel, szakemberekkel együttműködve.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bölcsőde jelentős szociális-gyermek és családvédelmi funkciót tölt be. Tartalmi munkájának jellegét tekintve gondozási, nevelési és személyiségfejlesztő funkciója a legmeghatározóbb, hiszen a korosztály életkorából adódó sajátossága, érzékenysége és sérülékenysége magas szintű pedagógiai és pszichológiai felkészültséget igényel.</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Valljuk, hogy az első évek nevelő munkájának alapozó feladata van, melyek a későbbiekben segítik a világ megismerését és a kötődések kialakulásának mélységét, minőségét.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bCs/>
          <w:i/>
          <w:sz w:val="24"/>
          <w:szCs w:val="24"/>
          <w:lang w:eastAsia="hu-HU"/>
        </w:rPr>
        <w:t>A bölcsőde feladata</w:t>
      </w:r>
      <w:r w:rsidRPr="00910F0A">
        <w:rPr>
          <w:rFonts w:ascii="Times New Roman" w:eastAsia="Times New Roman" w:hAnsi="Times New Roman" w:cs="Times New Roman"/>
          <w:bCs/>
          <w:sz w:val="24"/>
          <w:szCs w:val="24"/>
          <w:lang w:eastAsia="hu-HU"/>
        </w:rPr>
        <w:t xml:space="preserve">: </w:t>
      </w:r>
      <w:r w:rsidRPr="00910F0A">
        <w:rPr>
          <w:rFonts w:ascii="Times New Roman" w:eastAsia="Times New Roman" w:hAnsi="Times New Roman" w:cs="Times New Roman"/>
          <w:sz w:val="24"/>
          <w:szCs w:val="24"/>
          <w:lang w:eastAsia="hu-HU"/>
        </w:rPr>
        <w:t>A bölcsődébe jelentkező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Amennyiben a gyermek még nem érett az óvodai nevelésre, szülők kérésére és a szakemberek (orvos, szaktanácsadó, bölcsődevezető, gyógypedagógus) javaslata alapján a gyermekek 4. életévének betöltését követő augusztus 31-ig tovább gondozható a bölcsődében.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A feladat ellátása során</w:t>
      </w:r>
    </w:p>
    <w:p w:rsidR="00910F0A" w:rsidRPr="00910F0A" w:rsidRDefault="00910F0A" w:rsidP="00910F0A">
      <w:pPr>
        <w:numPr>
          <w:ilvl w:val="0"/>
          <w:numId w:val="1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fontos, a rendszerességre való törekvés</w:t>
      </w:r>
    </w:p>
    <w:p w:rsidR="00910F0A" w:rsidRPr="00910F0A" w:rsidRDefault="00910F0A" w:rsidP="00910F0A">
      <w:pPr>
        <w:numPr>
          <w:ilvl w:val="0"/>
          <w:numId w:val="12"/>
        </w:numPr>
        <w:tabs>
          <w:tab w:val="num" w:pos="124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gyermekkel való elégedettség megfogalmazása</w:t>
      </w:r>
    </w:p>
    <w:p w:rsidR="00910F0A" w:rsidRPr="00910F0A" w:rsidRDefault="00910F0A" w:rsidP="00910F0A">
      <w:pPr>
        <w:numPr>
          <w:ilvl w:val="0"/>
          <w:numId w:val="12"/>
        </w:numPr>
        <w:tabs>
          <w:tab w:val="num" w:pos="124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és a felnőtt, ill. az egymással való együttműködés megtanítása</w:t>
      </w:r>
    </w:p>
    <w:p w:rsidR="00910F0A" w:rsidRPr="00910F0A" w:rsidRDefault="00910F0A" w:rsidP="00910F0A">
      <w:pPr>
        <w:numPr>
          <w:ilvl w:val="0"/>
          <w:numId w:val="12"/>
        </w:numPr>
        <w:tabs>
          <w:tab w:val="num" w:pos="124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partnerként való kezelés mellett a szabálytudat kialakítása</w:t>
      </w:r>
    </w:p>
    <w:p w:rsidR="00910F0A" w:rsidRPr="00910F0A" w:rsidRDefault="00910F0A" w:rsidP="00910F0A">
      <w:pPr>
        <w:numPr>
          <w:ilvl w:val="0"/>
          <w:numId w:val="12"/>
        </w:numPr>
        <w:tabs>
          <w:tab w:val="num" w:pos="124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mindig teret adni, hogy a gyermekek kipróbálják ügyességüket</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a mozgás (szobában és a szabadban) lehetőségének biztosítása</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helyzet teremtés az egyéni döntések gyakorlásához</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sok időt kell szánni a beszélgetésekre, megvárni, amíg a gyermek rátalál saját gondolataira</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nyugodt, békés egymásra figyelés biztosítása</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megbízás teljesíthető feladatokkal</w:t>
      </w:r>
    </w:p>
    <w:p w:rsidR="00910F0A" w:rsidRPr="00910F0A" w:rsidRDefault="00910F0A" w:rsidP="00910F0A">
      <w:pPr>
        <w:numPr>
          <w:ilvl w:val="0"/>
          <w:numId w:val="1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gyermeki kérdésekre hiteles, érthető magyarázatot kell adni és meg kell tanítani őket is kérdezni</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i/>
          <w:caps/>
          <w:color w:val="622423"/>
          <w:sz w:val="24"/>
          <w:szCs w:val="24"/>
          <w:lang w:eastAsia="hu-HU"/>
        </w:rPr>
      </w:pPr>
      <w:bookmarkStart w:id="13" w:name="_Toc261201909"/>
      <w:bookmarkStart w:id="14" w:name="_Toc312060321"/>
      <w:r w:rsidRPr="00910F0A">
        <w:rPr>
          <w:rFonts w:ascii="Times New Roman" w:eastAsia="Times New Roman" w:hAnsi="Times New Roman" w:cs="Times New Roman"/>
          <w:i/>
          <w:caps/>
          <w:color w:val="622423"/>
          <w:sz w:val="24"/>
          <w:szCs w:val="24"/>
          <w:lang w:eastAsia="hu-HU"/>
        </w:rPr>
        <w:t>I.3. Hitvallásunk</w:t>
      </w:r>
    </w:p>
    <w:p w:rsidR="00910F0A" w:rsidRPr="00910F0A" w:rsidRDefault="00910F0A" w:rsidP="00910F0A">
      <w:pPr>
        <w:spacing w:before="150" w:after="255" w:line="240" w:lineRule="auto"/>
        <w:jc w:val="both"/>
        <w:rPr>
          <w:rFonts w:ascii="Times New Roman" w:eastAsia="Times New Roman" w:hAnsi="Times New Roman" w:cs="Times New Roman"/>
          <w:b/>
          <w:i/>
          <w:iCs/>
          <w:sz w:val="24"/>
          <w:szCs w:val="24"/>
          <w:lang w:eastAsia="hu-HU"/>
        </w:rPr>
      </w:pPr>
      <w:r w:rsidRPr="00910F0A">
        <w:rPr>
          <w:rFonts w:ascii="Times New Roman" w:eastAsia="Times New Roman" w:hAnsi="Times New Roman" w:cs="Times New Roman"/>
          <w:b/>
          <w:i/>
          <w:iCs/>
          <w:sz w:val="24"/>
          <w:szCs w:val="24"/>
          <w:lang w:eastAsia="hu-HU"/>
        </w:rPr>
        <w:t>A bölcsődénkben folyó nevelési munkánkat, a gyerekekkel történő kapcsolattartást az alábbi idézettel jellemeznénk:</w:t>
      </w: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r w:rsidRPr="00910F0A">
        <w:rPr>
          <w:rFonts w:ascii="Times New Roman" w:eastAsia="Times New Roman" w:hAnsi="Times New Roman" w:cs="Times New Roman"/>
          <w:iCs/>
          <w:sz w:val="24"/>
          <w:szCs w:val="24"/>
          <w:lang w:eastAsia="hu-HU"/>
        </w:rPr>
        <w:t>„ A szeretetünk kifogyhatatlan,</w:t>
      </w: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r w:rsidRPr="00910F0A">
        <w:rPr>
          <w:rFonts w:ascii="Times New Roman" w:eastAsia="Times New Roman" w:hAnsi="Times New Roman" w:cs="Times New Roman"/>
          <w:iCs/>
          <w:sz w:val="24"/>
          <w:szCs w:val="24"/>
          <w:lang w:eastAsia="hu-HU"/>
        </w:rPr>
        <w:t xml:space="preserve">  A türelmünk határtalan,</w:t>
      </w: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r w:rsidRPr="00910F0A">
        <w:rPr>
          <w:rFonts w:ascii="Times New Roman" w:eastAsia="Times New Roman" w:hAnsi="Times New Roman" w:cs="Times New Roman"/>
          <w:iCs/>
          <w:sz w:val="24"/>
          <w:szCs w:val="24"/>
          <w:lang w:eastAsia="hu-HU"/>
        </w:rPr>
        <w:t xml:space="preserve">  A gyermek játékossága bennünk van,</w:t>
      </w: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r w:rsidRPr="00910F0A">
        <w:rPr>
          <w:rFonts w:ascii="Times New Roman" w:eastAsia="Times New Roman" w:hAnsi="Times New Roman" w:cs="Times New Roman"/>
          <w:iCs/>
          <w:sz w:val="24"/>
          <w:szCs w:val="24"/>
          <w:lang w:eastAsia="hu-HU"/>
        </w:rPr>
        <w:t xml:space="preserve">  A mosoly, a simogatás mindig nálunk van.”</w:t>
      </w:r>
    </w:p>
    <w:p w:rsidR="00910F0A" w:rsidRPr="00910F0A" w:rsidRDefault="00910F0A" w:rsidP="00910F0A">
      <w:pPr>
        <w:spacing w:before="150" w:after="255" w:line="240" w:lineRule="auto"/>
        <w:jc w:val="both"/>
        <w:rPr>
          <w:rFonts w:ascii="Times New Roman" w:eastAsia="Times New Roman" w:hAnsi="Times New Roman" w:cs="Times New Roman"/>
          <w:iCs/>
          <w:sz w:val="24"/>
          <w:szCs w:val="24"/>
          <w:lang w:eastAsia="hu-HU"/>
        </w:rPr>
      </w:pPr>
      <w:r w:rsidRPr="00910F0A">
        <w:rPr>
          <w:rFonts w:ascii="Times New Roman" w:eastAsia="Times New Roman" w:hAnsi="Times New Roman" w:cs="Times New Roman"/>
          <w:iCs/>
          <w:sz w:val="24"/>
          <w:szCs w:val="24"/>
          <w:lang w:eastAsia="hu-HU"/>
        </w:rPr>
        <w:t>Azt valljuk, hogy csak nyugodt, derűs, szeretetteljes, légkörben felnövő gyermekekből válnak boldog, kiegyensúlyozott, a világra nyitott, érdeklődő, önállóan gondolkodni tudó emberek. A kisgyermek életében az első három év, az első közösség meghatározó, jelentős szerepe van a gyermek későbbi személyiségfejlődésében. A kisgyermek ebben az életszakaszában a legsérülékenyebb testileg, lelkileg egyaránt, erősen függ a felnőttektől, ezért a kisgyermeknevelő személyisége meghatározó. Fontosnak tartjuk a biztonságot nyújtó környezetet, melyben a legteljesebb odafigyeléssel óvjuk és vigyázzuk a ránk bízott gyermekeket.</w:t>
      </w: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iCs/>
          <w:sz w:val="24"/>
          <w:szCs w:val="24"/>
          <w:lang w:eastAsia="hu-HU"/>
        </w:rPr>
      </w:pPr>
    </w:p>
    <w:p w:rsidR="00910F0A" w:rsidRPr="00910F0A" w:rsidRDefault="00910F0A" w:rsidP="00910F0A">
      <w:pPr>
        <w:pBdr>
          <w:top w:val="dotted" w:sz="4" w:space="1" w:color="622423"/>
          <w:bottom w:val="dotted" w:sz="4" w:space="1" w:color="622423"/>
        </w:pBdr>
        <w:spacing w:after="120" w:line="252" w:lineRule="auto"/>
        <w:jc w:val="both"/>
        <w:outlineLvl w:val="2"/>
        <w:rPr>
          <w:rFonts w:ascii="Times New Roman" w:eastAsia="Times New Roman" w:hAnsi="Times New Roman" w:cs="Times New Roman"/>
          <w:i/>
          <w:caps/>
          <w:color w:val="622423"/>
          <w:sz w:val="24"/>
          <w:szCs w:val="24"/>
          <w:lang w:eastAsia="hu-HU"/>
        </w:rPr>
      </w:pPr>
      <w:r w:rsidRPr="00910F0A">
        <w:rPr>
          <w:rFonts w:ascii="Times New Roman" w:eastAsia="Times New Roman" w:hAnsi="Times New Roman" w:cs="Times New Roman"/>
          <w:i/>
          <w:caps/>
          <w:color w:val="622423"/>
          <w:sz w:val="24"/>
          <w:szCs w:val="24"/>
          <w:lang w:eastAsia="hu-HU"/>
        </w:rPr>
        <w:t>I. 4. Az intézmény minőségpolitikája</w:t>
      </w:r>
      <w:bookmarkEnd w:id="13"/>
      <w:bookmarkEnd w:id="14"/>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 xml:space="preserve">Mottó: </w:t>
      </w:r>
      <w:r w:rsidRPr="00910F0A">
        <w:rPr>
          <w:rFonts w:ascii="Times New Roman" w:eastAsia="Times New Roman" w:hAnsi="Times New Roman" w:cs="Times New Roman"/>
          <w:sz w:val="24"/>
          <w:szCs w:val="24"/>
          <w:lang w:eastAsia="hu-HU"/>
        </w:rPr>
        <w:t>szeretettel és szakértelemmel nevelni</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 xml:space="preserve">Minőségpolitikai célunk </w:t>
      </w:r>
      <w:r w:rsidRPr="00910F0A">
        <w:rPr>
          <w:rFonts w:ascii="Times New Roman" w:eastAsia="Times New Roman" w:hAnsi="Times New Roman" w:cs="Times New Roman"/>
          <w:sz w:val="24"/>
          <w:szCs w:val="24"/>
          <w:lang w:eastAsia="hu-HU"/>
        </w:rPr>
        <w:t>olyan, gyermekekre szabott gondozási, nevelési elvek és gyakorlatok alkalmazása, melyek a bölcsődei ellátás területén a kicsik igényeit maximálisan kielégítik. Mindezek feltétele a szakmai igényesség, mely az irányítási stratégiákon, a vezetés módszerén, a kapcsolatok minőségén, de legfőképpen a kisgyermeknevelők képzettségén és nevelői attitűdjén alapul.</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caps/>
          <w:color w:val="622423"/>
          <w:sz w:val="24"/>
          <w:szCs w:val="24"/>
          <w:lang w:eastAsia="hu-HU"/>
        </w:rPr>
      </w:pPr>
      <w:bookmarkStart w:id="15" w:name="_Toc261201910"/>
      <w:bookmarkStart w:id="16" w:name="_Toc312060322"/>
      <w:r w:rsidRPr="00910F0A">
        <w:rPr>
          <w:rFonts w:ascii="Times New Roman" w:eastAsia="Times New Roman" w:hAnsi="Times New Roman" w:cs="Times New Roman"/>
          <w:caps/>
          <w:color w:val="622423"/>
          <w:sz w:val="24"/>
          <w:szCs w:val="24"/>
          <w:lang w:eastAsia="hu-HU"/>
        </w:rPr>
        <w:t>Gyermekkép</w:t>
      </w:r>
      <w:bookmarkEnd w:id="15"/>
      <w:bookmarkEnd w:id="16"/>
      <w:r w:rsidRPr="00910F0A">
        <w:rPr>
          <w:rFonts w:ascii="Times New Roman" w:eastAsia="Times New Roman" w:hAnsi="Times New Roman" w:cs="Times New Roman"/>
          <w:caps/>
          <w:color w:val="622423"/>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bölcsődei munkában a legfontosabb szereplő a gyermek. A gyermek az emberi lény sajátos létformája és nem a felnőtt kicsinyített mása. Ő a család legfontosabb „értéke”, aki a legjobb minőségű ellátást érdemli.  Számára biztosítani kell, hogy harmonikus, nyugodt légkörben tölthesse napjait: kedves, szerető, empatikus kisgyermeknevelők vegyék körül, akik figyelnek egyéni igényeire, személyiségének alakulására, egészséges, kiegyensúlyozott fejlődésére. Jól felszerelt, ízlésesen berendezett szobákban, korának megfelelő játékokkal veszik körül és segítik adottságainak kibontakozását. Akkor elégedettek, ha jól fejlődik a gyermek, ha derűs, kiegyensúlyozott, ha szívesen jön kisgyermeknevelőjéhez, majd büszkén megy 3 éves korában az óvodába.</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caps/>
          <w:color w:val="622423"/>
          <w:sz w:val="24"/>
          <w:szCs w:val="24"/>
          <w:lang w:eastAsia="hu-HU"/>
        </w:rPr>
      </w:pPr>
      <w:bookmarkStart w:id="17" w:name="_Toc261201911"/>
      <w:bookmarkStart w:id="18" w:name="_Toc312060323"/>
      <w:r w:rsidRPr="00910F0A">
        <w:rPr>
          <w:rFonts w:ascii="Times New Roman" w:eastAsia="Times New Roman" w:hAnsi="Times New Roman" w:cs="Times New Roman"/>
          <w:caps/>
          <w:color w:val="622423"/>
          <w:sz w:val="24"/>
          <w:szCs w:val="24"/>
          <w:lang w:eastAsia="hu-HU"/>
        </w:rPr>
        <w:t>Szülőkép</w:t>
      </w:r>
      <w:bookmarkEnd w:id="17"/>
      <w:bookmarkEnd w:id="18"/>
      <w:r w:rsidRPr="00910F0A">
        <w:rPr>
          <w:rFonts w:ascii="Times New Roman" w:eastAsia="Times New Roman" w:hAnsi="Times New Roman" w:cs="Times New Roman"/>
          <w:caps/>
          <w:color w:val="622423"/>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bölcsődei munka másik legfontosabb szereplője a szülő. A szülő az intézménytől várja döntésének megerősítését, hogy nyugodtan elmehet dolgozni, mert biztonságos helyen tudja gyermekét. A kicsit jól képzett szakemberek gondozzák, nevelik, akik mindig </w:t>
      </w:r>
      <w:proofErr w:type="spellStart"/>
      <w:r w:rsidRPr="00910F0A">
        <w:rPr>
          <w:rFonts w:ascii="Times New Roman" w:eastAsia="Times New Roman" w:hAnsi="Times New Roman" w:cs="Times New Roman"/>
          <w:sz w:val="24"/>
          <w:szCs w:val="24"/>
          <w:lang w:eastAsia="hu-HU"/>
        </w:rPr>
        <w:t>fogadókészek</w:t>
      </w:r>
      <w:proofErr w:type="spellEnd"/>
      <w:r w:rsidRPr="00910F0A">
        <w:rPr>
          <w:rFonts w:ascii="Times New Roman" w:eastAsia="Times New Roman" w:hAnsi="Times New Roman" w:cs="Times New Roman"/>
          <w:sz w:val="24"/>
          <w:szCs w:val="24"/>
          <w:lang w:eastAsia="hu-HU"/>
        </w:rPr>
        <w:t xml:space="preserve"> a szülő problémájára, megértők, támogatók vele. Szülői kompetenciájában erősítik tapasztalataikkal, javaslataikkal, dicsérő szavaikkal. Ezért tiszteli a kisgyermeknevelőket, elismeri szaktudásukat, őszintén elmond mindent a gyermekével kapcsolatban, ajánlja az intézményt a kisgyermekes családoknak. </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caps/>
          <w:color w:val="622423"/>
          <w:sz w:val="24"/>
          <w:szCs w:val="24"/>
          <w:lang w:eastAsia="hu-HU"/>
        </w:rPr>
      </w:pPr>
      <w:bookmarkStart w:id="19" w:name="_Toc261201912"/>
      <w:bookmarkStart w:id="20" w:name="_Toc312060324"/>
      <w:r w:rsidRPr="00910F0A">
        <w:rPr>
          <w:rFonts w:ascii="Times New Roman" w:eastAsia="Times New Roman" w:hAnsi="Times New Roman" w:cs="Times New Roman"/>
          <w:caps/>
          <w:color w:val="622423"/>
          <w:sz w:val="24"/>
          <w:szCs w:val="24"/>
          <w:lang w:eastAsia="hu-HU"/>
        </w:rPr>
        <w:t>Kisgyermeknevelőkép</w:t>
      </w:r>
      <w:bookmarkEnd w:id="19"/>
      <w:bookmarkEnd w:id="20"/>
      <w:r w:rsidRPr="00910F0A">
        <w:rPr>
          <w:rFonts w:ascii="Times New Roman" w:eastAsia="Times New Roman" w:hAnsi="Times New Roman" w:cs="Times New Roman"/>
          <w:caps/>
          <w:color w:val="622423"/>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kisgyermeknevelő az egyik legfontosabb személy, aki megjelenésével, szakértelmével, rátermettségével tükrözi a szülő felé az intézmény gyermeknevelési szemléletét. A kisgyermeknevelő elfogadó, hiteles, empatikus személyiség. Nem zavarja a szülő jelenléte, hanem segítségként fogadja, ha az otthoni szokásokat, rituálékat megmutatja a mama, ill. „receptet” ad gyermeke gondozásához. A kisgyermeknevelő nem törekszik saját igazát bizonyítani, hanem az „értő figyelem” és az „én-közlés” módszerével megteremti a szimmetrikus kapcsolatot. Nyugodt, derűs légkörben dolgozik. Tudja és érti, hogy minden életkornak megvan a maga fontos szerepe és feladata, így a gyermekek fejlődését maximálisan biztosítja. A szükséges változásokra motiválható. </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caps/>
          <w:color w:val="622423"/>
          <w:sz w:val="24"/>
          <w:szCs w:val="24"/>
          <w:lang w:eastAsia="hu-HU"/>
        </w:rPr>
      </w:pPr>
      <w:bookmarkStart w:id="21" w:name="_Toc261201913"/>
      <w:bookmarkStart w:id="22" w:name="_Toc312060325"/>
      <w:r w:rsidRPr="00910F0A">
        <w:rPr>
          <w:rFonts w:ascii="Times New Roman" w:eastAsia="Times New Roman" w:hAnsi="Times New Roman" w:cs="Times New Roman"/>
          <w:caps/>
          <w:color w:val="622423"/>
          <w:sz w:val="24"/>
          <w:szCs w:val="24"/>
          <w:lang w:eastAsia="hu-HU"/>
        </w:rPr>
        <w:t>Bölcsődekép</w:t>
      </w:r>
      <w:bookmarkEnd w:id="21"/>
      <w:bookmarkEnd w:id="22"/>
    </w:p>
    <w:p w:rsidR="00910F0A" w:rsidRPr="00910F0A" w:rsidRDefault="00910F0A" w:rsidP="00910F0A">
      <w:pPr>
        <w:spacing w:after="200" w:line="252"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bölcsődében a tervezéstől kezdve minden a gyermekekért történik. Rendelkezésre állnak az optimális erőforrások, így érzelmi biztonságot nyújtó, derűs, családias, szeretetteljes gondoskodást nyújtó hely a kicsik számára. A személyzet gondolkodását a gyermekközpontúság hatja át, a módszerekben a demokratikus nevelési stílust képviselik. A </w:t>
      </w:r>
      <w:r w:rsidRPr="00910F0A">
        <w:rPr>
          <w:rFonts w:ascii="Times New Roman" w:eastAsia="Times New Roman" w:hAnsi="Times New Roman" w:cs="Times New Roman"/>
          <w:sz w:val="24"/>
          <w:szCs w:val="24"/>
          <w:lang w:eastAsia="hu-HU"/>
        </w:rPr>
        <w:lastRenderedPageBreak/>
        <w:t>gyermekekben a legkisebb életkortól kezdve a pozitív énképet erősítik, hogy tudjanak a kicsik fókuszálni a körülöttük zajló események pozitív elemeire;</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u w:val="single"/>
          <w:lang w:eastAsia="hu-HU"/>
        </w:rPr>
      </w:pPr>
      <w:r w:rsidRPr="00910F0A">
        <w:rPr>
          <w:rFonts w:ascii="Times New Roman" w:eastAsia="Times New Roman" w:hAnsi="Times New Roman" w:cs="Times New Roman"/>
          <w:sz w:val="24"/>
          <w:szCs w:val="24"/>
          <w:lang w:eastAsia="hu-HU"/>
        </w:rPr>
        <w:t>konfliktusaikban védjék meg saját álláspontjukat, de hallgassák meg a másik felet is</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„szeressék önmagukat” és tudjanak másokat elfogadni</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u w:val="single"/>
          <w:lang w:eastAsia="hu-HU"/>
        </w:rPr>
      </w:pPr>
      <w:r w:rsidRPr="00910F0A">
        <w:rPr>
          <w:rFonts w:ascii="Times New Roman" w:eastAsia="Times New Roman" w:hAnsi="Times New Roman" w:cs="Times New Roman"/>
          <w:sz w:val="24"/>
          <w:szCs w:val="24"/>
          <w:lang w:eastAsia="hu-HU"/>
        </w:rPr>
        <w:t>képesek legyenek álmodozni és elképzelni vágyaikat, kívánságaikat</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készek legyenek társaikat segíteni, együtt érezni velük</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u w:val="single"/>
          <w:lang w:eastAsia="hu-HU"/>
        </w:rPr>
      </w:pPr>
      <w:r w:rsidRPr="00910F0A">
        <w:rPr>
          <w:rFonts w:ascii="Times New Roman" w:eastAsia="Times New Roman" w:hAnsi="Times New Roman" w:cs="Times New Roman"/>
          <w:sz w:val="24"/>
          <w:szCs w:val="24"/>
          <w:lang w:eastAsia="hu-HU"/>
        </w:rPr>
        <w:t>fejezzék ki érzelmeiket</w:t>
      </w:r>
    </w:p>
    <w:p w:rsidR="00910F0A" w:rsidRPr="00910F0A" w:rsidRDefault="00910F0A" w:rsidP="00910F0A">
      <w:pPr>
        <w:numPr>
          <w:ilvl w:val="0"/>
          <w:numId w:val="14"/>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érezzék, hogy céljaik valóra válhatnak, ha hisznek azokban és önmagukban.</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pBdr>
          <w:top w:val="dotted" w:sz="4" w:space="1" w:color="622423"/>
          <w:bottom w:val="dotted" w:sz="4" w:space="1" w:color="622423"/>
        </w:pBdr>
        <w:spacing w:before="120" w:after="200" w:line="252" w:lineRule="auto"/>
        <w:jc w:val="both"/>
        <w:outlineLvl w:val="2"/>
        <w:rPr>
          <w:rFonts w:ascii="Times New Roman" w:eastAsia="Times New Roman" w:hAnsi="Times New Roman" w:cs="Times New Roman"/>
          <w:i/>
          <w:caps/>
          <w:color w:val="622423"/>
          <w:sz w:val="24"/>
          <w:szCs w:val="24"/>
          <w:lang w:eastAsia="hu-HU"/>
        </w:rPr>
      </w:pPr>
      <w:bookmarkStart w:id="23" w:name="_Toc261201915"/>
      <w:bookmarkStart w:id="24" w:name="_Toc312060327"/>
      <w:r w:rsidRPr="00910F0A">
        <w:rPr>
          <w:rFonts w:ascii="Times New Roman" w:eastAsia="Times New Roman" w:hAnsi="Times New Roman" w:cs="Times New Roman"/>
          <w:i/>
          <w:caps/>
          <w:color w:val="622423"/>
          <w:sz w:val="24"/>
          <w:szCs w:val="24"/>
          <w:lang w:eastAsia="hu-HU"/>
        </w:rPr>
        <w:t xml:space="preserve">I. </w:t>
      </w:r>
      <w:smartTag w:uri="urn:schemas-microsoft-com:office:smarttags" w:element="metricconverter">
        <w:smartTagPr>
          <w:attr w:name="ProductID" w:val="5. A"/>
        </w:smartTagPr>
        <w:r w:rsidRPr="00910F0A">
          <w:rPr>
            <w:rFonts w:ascii="Times New Roman" w:eastAsia="Times New Roman" w:hAnsi="Times New Roman" w:cs="Times New Roman"/>
            <w:i/>
            <w:caps/>
            <w:color w:val="622423"/>
            <w:sz w:val="24"/>
            <w:szCs w:val="24"/>
            <w:lang w:eastAsia="hu-HU"/>
          </w:rPr>
          <w:t>5. A</w:t>
        </w:r>
      </w:smartTag>
      <w:r w:rsidRPr="00910F0A">
        <w:rPr>
          <w:rFonts w:ascii="Times New Roman" w:eastAsia="Times New Roman" w:hAnsi="Times New Roman" w:cs="Times New Roman"/>
          <w:i/>
          <w:caps/>
          <w:color w:val="622423"/>
          <w:sz w:val="24"/>
          <w:szCs w:val="24"/>
          <w:lang w:eastAsia="hu-HU"/>
        </w:rPr>
        <w:t xml:space="preserve"> bölcsődei gondozás-nevelés alapelvei</w:t>
      </w:r>
      <w:bookmarkEnd w:id="23"/>
      <w:bookmarkEnd w:id="24"/>
    </w:p>
    <w:p w:rsidR="00910F0A" w:rsidRPr="00910F0A" w:rsidRDefault="00910F0A" w:rsidP="00910F0A">
      <w:pPr>
        <w:spacing w:before="120"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Szakmai programunk a Szociálpolitikai és Munkaügyi Intézet által kiadott „</w:t>
      </w:r>
      <w:r w:rsidRPr="00910F0A">
        <w:rPr>
          <w:rFonts w:ascii="Times New Roman" w:eastAsia="Times New Roman" w:hAnsi="Times New Roman" w:cs="Times New Roman"/>
          <w:b/>
          <w:sz w:val="24"/>
          <w:szCs w:val="24"/>
          <w:lang w:eastAsia="hu-HU"/>
        </w:rPr>
        <w:t>A bölcsődei nevelés – gondozás szakmai szabályai</w:t>
      </w:r>
      <w:r w:rsidRPr="00910F0A">
        <w:rPr>
          <w:rFonts w:ascii="Times New Roman" w:eastAsia="Times New Roman" w:hAnsi="Times New Roman" w:cs="Times New Roman"/>
          <w:sz w:val="24"/>
          <w:szCs w:val="24"/>
          <w:lang w:eastAsia="hu-HU"/>
        </w:rPr>
        <w:t xml:space="preserve">”( Budapest, 2012.) c. Módszertani levél elveire épül, melyet minden bölcsőde, minden dolgozójának ismernie és érvényesítenie kell. Az elvek nem átformálhatók, nincsenek olyan helyzetek és személyek, amikor alkalmazásuk érvényen kívül helyezhető. Az elvek mindenkire nézve kötelező jelleggel bírnak.  </w:t>
      </w: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numPr>
          <w:ilvl w:val="0"/>
          <w:numId w:val="17"/>
        </w:numPr>
        <w:spacing w:after="0" w:line="240" w:lineRule="auto"/>
        <w:ind w:hanging="72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 családi nevelés elsődlegességének tisztelete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 nevelése elsősorban a család joga és kötelessége. </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bölcsőde a családi nevelés értékeit, hagyományait és szokásait tiszteletben tartva és lehetőség szerint erősítve vesz részt a gyermekek gondozásában, nevelésében, illetve szükség esetén lehetőségeihez mérten törekszik a családi nevelés hiányosságainak kompenzálására, korrigálására. Mindezek értelmében fontos tehát a szülők számára lehetővé tenni a tevékeny, különböző szinteken és módokon megvalósuló bekapcsolódást a bölcsőde életébe.</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p>
    <w:p w:rsidR="00910F0A" w:rsidRPr="00910F0A" w:rsidRDefault="00910F0A" w:rsidP="00910F0A">
      <w:pPr>
        <w:numPr>
          <w:ilvl w:val="0"/>
          <w:numId w:val="17"/>
        </w:numPr>
        <w:spacing w:after="0" w:line="240" w:lineRule="auto"/>
        <w:ind w:hanging="72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 gyermeki személyiség tiszteletének elve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gyermeket – mint fejlődő személyiséget – a kisebb körű kompetenciából fakadó nagyobb segítségigénye / ráutaltsága miatt különleges védelem illeti meg. </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bölcsődei nevelés-gondozás értékközvetítő és értékteremtő folyamat, amely a gyermeki személyiség teljes kibontakoztatására, a személyes, a szociális és a kognitív kompetenciák fejlődésének segítésére irányul, az emberi jogok és az alapvető szabadságjogok tiszteletben tartásával. </w:t>
      </w:r>
    </w:p>
    <w:p w:rsidR="00910F0A" w:rsidRPr="00910F0A" w:rsidRDefault="00910F0A" w:rsidP="00910F0A">
      <w:pPr>
        <w:numPr>
          <w:ilvl w:val="0"/>
          <w:numId w:val="17"/>
        </w:numPr>
        <w:spacing w:after="0" w:line="240" w:lineRule="auto"/>
        <w:ind w:left="36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 nevelés és gondozás egységének elve</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nevelés és a gondozás elválaszthatatlan egységet alkotnak. A nevelés tágabb, a gondozás szűkebb fogalom: a gondozás minden helyzetében nevelés is folyik, a nevelés helyzetei, lehetőségei azonban nem korlátozódnak a gondozási helyzetekre. </w:t>
      </w:r>
    </w:p>
    <w:p w:rsidR="00910F0A" w:rsidRPr="00910F0A" w:rsidRDefault="00910F0A" w:rsidP="00910F0A">
      <w:pPr>
        <w:numPr>
          <w:ilvl w:val="0"/>
          <w:numId w:val="17"/>
        </w:numPr>
        <w:spacing w:after="0" w:line="240" w:lineRule="auto"/>
        <w:ind w:left="36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Az egyéni bánásmód elve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fejlődéséhez alapvető feltétel a felnőtt őszinte érdeklődése, figyelme, megbecsülése, a kompetenciájának elismerésén alapuló választási lehetőség biztosítása az egyes élethelyzetekben, a pozitív megnyilvánulások támogatása, megerősítése, elismerése.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kisgyermeknevelő meleg, szeretetteljes odafordulással, a megfelelő környezet kialakításával, a gyermek életkori- és egyéni sajátosságait, fejlettségét, pillanatnyi fizikai és pszichés állapotát, hangulatát figyelembe véve segíti a gyermek fejlődését. Fontos, hogy a bölcsődébe járó gyermekek mindegyike folyamatosan érezze a róla gondoskodó felnőtt elfogadását akkor is, ha lassabban fejlődik, akkor is, ha esetleg több területen jelentős eltérést mutat az átlagos fejlődéstől, ha sajátos nevelési igényű, ha viselkedése bizonyos esetekben különbözik a </w:t>
      </w:r>
      <w:r w:rsidRPr="00910F0A">
        <w:rPr>
          <w:rFonts w:ascii="Times New Roman" w:eastAsia="Times New Roman" w:hAnsi="Times New Roman" w:cs="Times New Roman"/>
          <w:sz w:val="24"/>
          <w:szCs w:val="24"/>
          <w:lang w:eastAsia="hu-HU"/>
        </w:rPr>
        <w:lastRenderedPageBreak/>
        <w:t>megszokottól, emiatt nehezebben kezelhető. A kisgyermeknevelő elfogadja, tiszteletben tartja a gyermek vallási, nemzetiségi/etnikai, kulturális … stb. hovatartozását, és a lehetőségek szerint segíti az identitástudat kialakulását és fejlődését, segíti a saját és a más kultúra és hagyományok megismerését és tiszteletben tartását.</w:t>
      </w:r>
    </w:p>
    <w:p w:rsidR="00910F0A" w:rsidRPr="00910F0A" w:rsidRDefault="00910F0A" w:rsidP="00910F0A">
      <w:pPr>
        <w:numPr>
          <w:ilvl w:val="0"/>
          <w:numId w:val="17"/>
        </w:numPr>
        <w:spacing w:before="120" w:after="0" w:line="240" w:lineRule="auto"/>
        <w:ind w:hanging="72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 biztonság és a stabilitás elve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 személyi- és tárgyi környezetének állandósága („saját” kisgyermeknevelő-rendszer, felmenőrendszer, csoport- és helyállandóság) növeli az érzelmi biztonságot, alapul szolgál a tájékozódáshoz, a jó szokások kialakulásához.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napirend folyamatosságából, az egyes mozzanatok egymásra épüléséből fakadó ismétlődések tájékozódási lehetőséget, stabilitást, kiszámíthatóságot eredményeznek a napi események sorában, növelik a gyermek biztonságérzetét. </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 új helyzetekhez való fokozatos hozzászoktatása segíti alkalmazkodását, a változások elfogadását, az új megismerését, a szokások kialakulását. A biztonság nyújtása természetszerűleg magában foglalja a fizikai és a pszichikai erőszak minden formájától való védelmet is. </w:t>
      </w:r>
    </w:p>
    <w:p w:rsidR="00910F0A" w:rsidRPr="00910F0A" w:rsidRDefault="00910F0A" w:rsidP="00910F0A">
      <w:pPr>
        <w:numPr>
          <w:ilvl w:val="0"/>
          <w:numId w:val="17"/>
        </w:numPr>
        <w:spacing w:after="0" w:line="240" w:lineRule="auto"/>
        <w:ind w:left="36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Az aktivitás, az önállósulás segítésének elve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 ösztönzése, megnyilvánulásainak elismerő, támogató, az igényekhez igazodó segítése, az önállóság és az aktivitás tevékenység-specifikusságának, fizikai és pszichés állapottól függésének elfogadása, a gyermek felé irányuló szeretet, elfogadás és empátia fokozzák az aktivitást és az önállóság iránti vágyat.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biztonságos és tevékenységre motiváló személyi és tárgyi környezet megteremtése, a próbálkozásokhoz elegendő idő biztosítása, a gyermek meghallgatása, véleményének figyelembevétele, a kompetenciájának megfelelő mértékű döntési lehetőség biztosítása a bölcsődei nevelés-gondozás egyik kiemelt feladata. </w:t>
      </w:r>
    </w:p>
    <w:p w:rsidR="00910F0A" w:rsidRPr="00910F0A" w:rsidRDefault="00910F0A" w:rsidP="00910F0A">
      <w:pPr>
        <w:spacing w:before="120"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kisgyermeknevelő az élményszerzés lehetőségének biztosításával, saját példamutatásával, az egyes élethelyzeteknek a gyermek számára átláthatóvá, befogadhatóvá, kezelhetővé tételével, a tapasztalatok feldolgozásának segítésével, az egyes viselkedésformákkal való próbálkozások bátorításával segíti a tanulást. </w:t>
      </w:r>
    </w:p>
    <w:p w:rsidR="00910F0A" w:rsidRPr="00910F0A" w:rsidRDefault="00910F0A" w:rsidP="00910F0A">
      <w:pPr>
        <w:numPr>
          <w:ilvl w:val="0"/>
          <w:numId w:val="17"/>
        </w:numPr>
        <w:spacing w:before="120" w:after="0" w:line="240" w:lineRule="auto"/>
        <w:ind w:left="360"/>
        <w:jc w:val="both"/>
        <w:rPr>
          <w:rFonts w:ascii="Times New Roman" w:eastAsia="Times New Roman" w:hAnsi="Times New Roman" w:cs="Times New Roman"/>
          <w:b/>
          <w:bCs/>
          <w:i/>
          <w:iCs/>
          <w:sz w:val="24"/>
          <w:szCs w:val="24"/>
          <w:lang w:eastAsia="hu-HU"/>
        </w:rPr>
      </w:pPr>
      <w:r w:rsidRPr="00910F0A">
        <w:rPr>
          <w:rFonts w:ascii="Times New Roman" w:eastAsia="Times New Roman" w:hAnsi="Times New Roman" w:cs="Times New Roman"/>
          <w:b/>
          <w:bCs/>
          <w:i/>
          <w:iCs/>
          <w:sz w:val="24"/>
          <w:szCs w:val="24"/>
          <w:lang w:eastAsia="hu-HU"/>
        </w:rPr>
        <w:t>Az egységes nevelő hatások elve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nevelés értékközvetítés és értékteremtés egyben.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Eredményessége érdekében fontos, hogy a gyermekkel foglalkozó felnőttek – a közöttük lévő személyiségbeli különbözőségek tiszteletben tartásával – a gyermek elfogadásában, a kompetenciájának és pillanatnyi szükségleteinek megfelelő fizikai és érzelmi biztonság, szeretetteljes gondoskodás nyújtásában, öntevékenységének biztosításában egyetértsenek, az alapvető értékek, erkölcsi normák és célok tekintetében nézeteiket egyeztessék, nevelői gyakorlatukat egymáshoz közelítsék.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120" w:line="252" w:lineRule="auto"/>
        <w:jc w:val="both"/>
        <w:rPr>
          <w:rFonts w:ascii="Times New Roman" w:eastAsia="Times New Roman" w:hAnsi="Times New Roman" w:cs="Times New Roman"/>
          <w:i/>
          <w:sz w:val="24"/>
          <w:szCs w:val="24"/>
          <w:lang w:eastAsia="hu-HU"/>
        </w:rPr>
      </w:pPr>
      <w:r w:rsidRPr="00910F0A">
        <w:rPr>
          <w:rFonts w:ascii="Times New Roman" w:eastAsia="Times New Roman" w:hAnsi="Times New Roman" w:cs="Times New Roman"/>
          <w:i/>
          <w:sz w:val="24"/>
          <w:szCs w:val="24"/>
          <w:lang w:eastAsia="hu-HU"/>
        </w:rPr>
        <w:t xml:space="preserve">I.6. Szakmai alapelvek, nevelési és fejlesztési feladatok </w:t>
      </w:r>
    </w:p>
    <w:p w:rsidR="00910F0A" w:rsidRPr="00910F0A" w:rsidRDefault="00910F0A" w:rsidP="00910F0A">
      <w:pPr>
        <w:spacing w:after="120" w:line="252"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A bölcsődei gondozás – nevelés alapelvei a gondozási – nevelési feladatokon keresztül valósulnak meg, melyek az egészséges testi fejlődés, az érzelmi- és szocializációs fejlődés, a megismerési folyamatok fejlődésére kell, hogy irányuljanak.</w:t>
      </w: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Kiemelt fontos szerepet kell</w:t>
      </w:r>
      <w:r w:rsidRPr="00910F0A">
        <w:rPr>
          <w:rFonts w:ascii="Times New Roman" w:eastAsia="Times New Roman" w:hAnsi="Times New Roman" w:cs="Times New Roman"/>
          <w:b/>
          <w:sz w:val="24"/>
          <w:szCs w:val="24"/>
          <w:lang w:eastAsia="hu-HU"/>
        </w:rPr>
        <w:t>, hogy kapjon a bölcsődei életben a gyermekek játéktevékenységének megszervezése, mivel ez valamennyi fejlődési területre hatással van.</w:t>
      </w:r>
    </w:p>
    <w:p w:rsid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pBdr>
          <w:top w:val="dotted" w:sz="4" w:space="1" w:color="622423"/>
          <w:bottom w:val="dotted" w:sz="4" w:space="1" w:color="622423"/>
        </w:pBdr>
        <w:spacing w:after="0" w:line="252" w:lineRule="auto"/>
        <w:jc w:val="both"/>
        <w:outlineLvl w:val="2"/>
        <w:rPr>
          <w:rFonts w:ascii="Times New Roman" w:eastAsia="Times New Roman" w:hAnsi="Times New Roman" w:cs="Times New Roman"/>
          <w:caps/>
          <w:color w:val="622423"/>
          <w:sz w:val="24"/>
          <w:szCs w:val="24"/>
          <w:lang w:eastAsia="hu-HU"/>
        </w:rPr>
      </w:pPr>
      <w:r w:rsidRPr="00910F0A">
        <w:rPr>
          <w:rFonts w:ascii="Times New Roman" w:eastAsia="Times New Roman" w:hAnsi="Times New Roman" w:cs="Times New Roman"/>
          <w:caps/>
          <w:color w:val="622423"/>
          <w:sz w:val="24"/>
          <w:szCs w:val="24"/>
          <w:lang w:eastAsia="hu-HU"/>
        </w:rPr>
        <w:lastRenderedPageBreak/>
        <w:t>A gondozás – neveléshez kapcsolódó feladatok:</w:t>
      </w:r>
    </w:p>
    <w:p w:rsidR="00910F0A" w:rsidRPr="00910F0A" w:rsidRDefault="00910F0A" w:rsidP="00910F0A">
      <w:pPr>
        <w:numPr>
          <w:ilvl w:val="0"/>
          <w:numId w:val="4"/>
        </w:num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Minden csoport kialakulásakor, a beszoktatások és a gyermekek fejlettségi szintjének megismerése után ki kell alakítani a csoport végleges napirendjét, melyet csak a bölcsődevezető jóváhagyásával lehet módosítani.</w:t>
      </w:r>
    </w:p>
    <w:p w:rsidR="00910F0A" w:rsidRPr="00910F0A" w:rsidRDefault="00910F0A" w:rsidP="00910F0A">
      <w:pPr>
        <w:numPr>
          <w:ilvl w:val="0"/>
          <w:numId w:val="4"/>
        </w:num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csoportok évszakokra lebontva tervet készítenek, melyben az évszakokhoz kapcsolódóan megtervezik a tevékenységformákat, mondókákat, énekeket, meséket, stb.  </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caps/>
          <w:color w:val="622423"/>
          <w:sz w:val="24"/>
          <w:szCs w:val="24"/>
          <w:lang w:eastAsia="hu-HU"/>
        </w:rPr>
      </w:pPr>
      <w:r w:rsidRPr="00910F0A">
        <w:rPr>
          <w:rFonts w:ascii="Times New Roman" w:eastAsia="Times New Roman" w:hAnsi="Times New Roman" w:cs="Times New Roman"/>
          <w:caps/>
          <w:color w:val="622423"/>
          <w:sz w:val="24"/>
          <w:szCs w:val="24"/>
          <w:lang w:eastAsia="hu-HU"/>
        </w:rPr>
        <w:t>A feladatok között nagy jelentőséggel bír:</w:t>
      </w:r>
    </w:p>
    <w:p w:rsidR="00910F0A" w:rsidRPr="00910F0A" w:rsidRDefault="00910F0A" w:rsidP="00910F0A">
      <w:pPr>
        <w:spacing w:after="200" w:line="252" w:lineRule="auto"/>
        <w:ind w:left="720"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egészséges életmód alakítása</w:t>
      </w:r>
      <w:r w:rsidRPr="00910F0A">
        <w:rPr>
          <w:rFonts w:ascii="Times New Roman" w:eastAsia="Times New Roman" w:hAnsi="Times New Roman" w:cs="Times New Roman"/>
          <w:b/>
          <w:sz w:val="24"/>
          <w:szCs w:val="24"/>
          <w:lang w:eastAsia="hu-HU"/>
        </w:rPr>
        <w:t>:</w:t>
      </w:r>
    </w:p>
    <w:p w:rsidR="00910F0A" w:rsidRPr="00910F0A" w:rsidRDefault="00910F0A" w:rsidP="00910F0A">
      <w:pPr>
        <w:numPr>
          <w:ilvl w:val="1"/>
          <w:numId w:val="2"/>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egészséges életmód és az egészséges életmódra nevelés a kisgyermekek bölcsődei életében is fontos. A levegőn tartózkodás, levegőztetés feltételei adottak. Törekszünk arra, hogy a még járni nem tudó kisgyermekeknél is biztosítva legyen a levegőztetés, a kerti hempergő és levegőztető ágy használatával. Az alvás nyugodt feltételeinek biztosítása fontos feladata mind a kisgyermeknevelőnek, mind a bölcsőde többi dolgozójának.</w:t>
      </w:r>
    </w:p>
    <w:p w:rsidR="00910F0A" w:rsidRPr="00910F0A" w:rsidRDefault="00910F0A" w:rsidP="00910F0A">
      <w:pPr>
        <w:numPr>
          <w:ilvl w:val="1"/>
          <w:numId w:val="2"/>
        </w:numPr>
        <w:tabs>
          <w:tab w:val="num" w:pos="1080"/>
        </w:tabs>
        <w:spacing w:before="120"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az élelmezésvezető kiemelt feladata az egészséges táplálkozásra irányuló folytonos törekvés, a kisgyermekek ez irányú szükségleteinek maximális figyelembevétele, a korosztály előírásainak szem előtt tartásával, kielégítve az egyéni igényeket is (érzékenység: tej, liszt, cukor stb.), ill. a sérült kisgyermek étkeztetése, stb. </w:t>
      </w:r>
    </w:p>
    <w:p w:rsidR="00910F0A" w:rsidRPr="00910F0A" w:rsidRDefault="00910F0A" w:rsidP="00910F0A">
      <w:pPr>
        <w:pBdr>
          <w:top w:val="dotted" w:sz="4" w:space="1" w:color="622423"/>
          <w:bottom w:val="dotted" w:sz="4" w:space="1" w:color="622423"/>
        </w:pBdr>
        <w:spacing w:before="120" w:after="0" w:line="252" w:lineRule="auto"/>
        <w:jc w:val="both"/>
        <w:outlineLvl w:val="2"/>
        <w:rPr>
          <w:rFonts w:ascii="Times New Roman" w:eastAsia="Times New Roman" w:hAnsi="Times New Roman" w:cs="Times New Roman"/>
          <w:caps/>
          <w:color w:val="622423"/>
          <w:sz w:val="24"/>
          <w:szCs w:val="24"/>
          <w:lang w:eastAsia="hu-HU"/>
        </w:rPr>
      </w:pPr>
      <w:r w:rsidRPr="00910F0A">
        <w:rPr>
          <w:rFonts w:ascii="Times New Roman" w:eastAsia="Times New Roman" w:hAnsi="Times New Roman" w:cs="Times New Roman"/>
          <w:caps/>
          <w:color w:val="622423"/>
          <w:sz w:val="24"/>
          <w:szCs w:val="24"/>
          <w:lang w:eastAsia="hu-HU"/>
        </w:rPr>
        <w:t xml:space="preserve"> Az érzelmi fejlődés és a szocializáció segítése</w:t>
      </w:r>
    </w:p>
    <w:p w:rsidR="00910F0A" w:rsidRPr="00910F0A" w:rsidRDefault="00910F0A" w:rsidP="00910F0A">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derűs légkör kialakítása.</w:t>
      </w:r>
    </w:p>
    <w:p w:rsidR="00910F0A" w:rsidRPr="00910F0A" w:rsidRDefault="00910F0A" w:rsidP="00910F0A">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szeretetteljes, érzelmi biztonságot jelentő kisgyermeknevelő-gyermek kapcsolat.</w:t>
      </w:r>
    </w:p>
    <w:p w:rsidR="00910F0A" w:rsidRPr="00910F0A" w:rsidRDefault="00910F0A" w:rsidP="00910F0A">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egyéni szükségletek figyelembevétele és kielégítése, az </w:t>
      </w:r>
      <w:proofErr w:type="spellStart"/>
      <w:r w:rsidRPr="00910F0A">
        <w:rPr>
          <w:rFonts w:ascii="Times New Roman" w:eastAsia="Times New Roman" w:hAnsi="Times New Roman" w:cs="Times New Roman"/>
          <w:sz w:val="24"/>
          <w:szCs w:val="24"/>
          <w:lang w:eastAsia="hu-HU"/>
        </w:rPr>
        <w:t>éntudat</w:t>
      </w:r>
      <w:proofErr w:type="spellEnd"/>
      <w:r w:rsidRPr="00910F0A">
        <w:rPr>
          <w:rFonts w:ascii="Times New Roman" w:eastAsia="Times New Roman" w:hAnsi="Times New Roman" w:cs="Times New Roman"/>
          <w:sz w:val="24"/>
          <w:szCs w:val="24"/>
          <w:lang w:eastAsia="hu-HU"/>
        </w:rPr>
        <w:t xml:space="preserve"> egészséges fejlődésének elősegítése.</w:t>
      </w:r>
    </w:p>
    <w:p w:rsidR="00910F0A" w:rsidRPr="00910F0A" w:rsidRDefault="00910F0A" w:rsidP="00910F0A">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társas kapcsolatok alakulásának, az együttélés szabályai elfogadásában, nyitottság, empátia, tolerancia fejlődésének elősegítése.</w:t>
      </w:r>
    </w:p>
    <w:p w:rsidR="00910F0A" w:rsidRPr="00910F0A" w:rsidRDefault="00910F0A" w:rsidP="00910F0A">
      <w:pPr>
        <w:numPr>
          <w:ilvl w:val="0"/>
          <w:numId w:val="3"/>
        </w:numPr>
        <w:tabs>
          <w:tab w:val="num" w:pos="1080"/>
        </w:tabs>
        <w:spacing w:after="0" w:line="240" w:lineRule="auto"/>
        <w:ind w:left="1077"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kommunikatív képességek fejlődésének elősegítése.</w:t>
      </w:r>
    </w:p>
    <w:p w:rsidR="00910F0A" w:rsidRPr="00910F0A" w:rsidRDefault="00910F0A" w:rsidP="00910F0A">
      <w:pPr>
        <w:numPr>
          <w:ilvl w:val="0"/>
          <w:numId w:val="3"/>
        </w:numPr>
        <w:tabs>
          <w:tab w:val="num" w:pos="1080"/>
        </w:tabs>
        <w:spacing w:after="0" w:line="240" w:lineRule="auto"/>
        <w:ind w:left="1077"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nehezen szocializálható, lassabban fejlődő, alacsonyabb fejlettségi szinten álló érzékszervi vagy mozgássérült, hátrányos helyzetű, az elhanyagolt gyermekek gondozása-nevelése speciális törődéssel, szükség szerint más szakemberek bevonásával.</w:t>
      </w:r>
    </w:p>
    <w:p w:rsidR="00910F0A" w:rsidRPr="00910F0A" w:rsidRDefault="00910F0A" w:rsidP="00910F0A">
      <w:pPr>
        <w:spacing w:before="120" w:after="200" w:line="252"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megismerési folyamatok fejlődésének segítése</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érdeklődés folyamatának, fennmaradásának, erősödésének, az érdeklődési kör bővülésének a segítése.</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kommunikatív képességek és a kommunikációs kedv segítése.</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életkorának, érdeklődésének megfelelő tevékenységek lehetőségének biztosítása.</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közös tevékenységek során élmények, viselkedési és helyzetmegoldási minták nyújtása.</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önálló aktivitás és kreativitás támogatása.</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önálló véleményalkotásra, a döntésre, a választásra való képessé válás segítése.</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ismeretnyújtás, a tájékozódásnak, a tapasztalatok és élmények feldolgozásának segítése</w:t>
      </w:r>
      <w:r w:rsidRPr="00910F0A">
        <w:rPr>
          <w:rFonts w:ascii="Times New Roman" w:eastAsia="Times New Roman" w:hAnsi="Times New Roman" w:cs="Times New Roman"/>
          <w:b/>
          <w:sz w:val="24"/>
          <w:szCs w:val="24"/>
          <w:lang w:eastAsia="hu-HU"/>
        </w:rPr>
        <w:t>.</w:t>
      </w:r>
    </w:p>
    <w:p w:rsidR="00910F0A" w:rsidRPr="00910F0A" w:rsidRDefault="00910F0A" w:rsidP="00910F0A">
      <w:pPr>
        <w:numPr>
          <w:ilvl w:val="0"/>
          <w:numId w:val="30"/>
        </w:numPr>
        <w:tabs>
          <w:tab w:val="clear" w:pos="360"/>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tevékenységének, támogató-bátorító odafigyeléssel kísérése, megerősítése.</w:t>
      </w: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pBdr>
          <w:bottom w:val="thinThickSmallGap" w:sz="12" w:space="1" w:color="943634"/>
        </w:pBdr>
        <w:spacing w:before="400" w:after="120" w:line="252" w:lineRule="auto"/>
        <w:jc w:val="both"/>
        <w:outlineLvl w:val="0"/>
        <w:rPr>
          <w:rFonts w:ascii="Times New Roman" w:eastAsia="Times New Roman" w:hAnsi="Times New Roman" w:cs="Times New Roman"/>
          <w:caps/>
          <w:color w:val="333333"/>
          <w:spacing w:val="20"/>
          <w:sz w:val="24"/>
          <w:szCs w:val="24"/>
          <w:lang w:eastAsia="hu-HU"/>
        </w:rPr>
      </w:pPr>
      <w:r w:rsidRPr="00910F0A">
        <w:rPr>
          <w:rFonts w:ascii="Times New Roman" w:eastAsia="Times New Roman" w:hAnsi="Times New Roman" w:cs="Times New Roman"/>
          <w:caps/>
          <w:color w:val="632423"/>
          <w:spacing w:val="20"/>
          <w:sz w:val="24"/>
          <w:szCs w:val="24"/>
          <w:lang w:eastAsia="hu-HU"/>
        </w:rPr>
        <w:lastRenderedPageBreak/>
        <w:t>I.7. A bölcsődei gondozás-nevelés főbb helyzetei</w:t>
      </w:r>
    </w:p>
    <w:p w:rsidR="00910F0A" w:rsidRPr="00910F0A" w:rsidRDefault="00910F0A" w:rsidP="00910F0A">
      <w:pPr>
        <w:spacing w:before="240"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gondozás és a játék a bölcsődei élet egyenrangúan fontos helyzetei, melyekben lényeges a gyermek szabad aktivitás iránti és kompetencia érzésének erősítése.</w:t>
      </w:r>
    </w:p>
    <w:p w:rsidR="00910F0A" w:rsidRPr="00910F0A" w:rsidRDefault="00910F0A" w:rsidP="00910F0A">
      <w:pPr>
        <w:pBdr>
          <w:bottom w:val="single" w:sz="4" w:space="1" w:color="622423"/>
        </w:pBdr>
        <w:spacing w:before="240" w:after="200" w:line="252" w:lineRule="auto"/>
        <w:jc w:val="both"/>
        <w:outlineLvl w:val="1"/>
        <w:rPr>
          <w:rFonts w:ascii="Times New Roman" w:eastAsia="Times New Roman" w:hAnsi="Times New Roman" w:cs="Times New Roman"/>
          <w:caps/>
          <w:color w:val="333333"/>
          <w:spacing w:val="15"/>
          <w:sz w:val="24"/>
          <w:szCs w:val="24"/>
          <w:lang w:eastAsia="hu-HU"/>
        </w:rPr>
      </w:pPr>
      <w:r w:rsidRPr="00910F0A">
        <w:rPr>
          <w:rFonts w:ascii="Times New Roman" w:eastAsia="Times New Roman" w:hAnsi="Times New Roman" w:cs="Times New Roman"/>
          <w:caps/>
          <w:color w:val="632423"/>
          <w:spacing w:val="15"/>
          <w:sz w:val="24"/>
          <w:szCs w:val="24"/>
          <w:lang w:eastAsia="hu-HU"/>
        </w:rPr>
        <w:t>A gondozás</w:t>
      </w:r>
    </w:p>
    <w:p w:rsidR="00910F0A" w:rsidRPr="00910F0A" w:rsidRDefault="00910F0A" w:rsidP="00910F0A">
      <w:pPr>
        <w:spacing w:after="0" w:line="240" w:lineRule="auto"/>
        <w:jc w:val="both"/>
        <w:rPr>
          <w:rFonts w:ascii="Times New Roman" w:eastAsia="Times New Roman" w:hAnsi="Times New Roman" w:cs="Times New Roman"/>
          <w:color w:val="333333"/>
          <w:sz w:val="24"/>
          <w:szCs w:val="24"/>
          <w:lang w:eastAsia="hu-HU"/>
        </w:rPr>
      </w:pPr>
      <w:r w:rsidRPr="00910F0A">
        <w:rPr>
          <w:rFonts w:ascii="Times New Roman" w:eastAsia="Times New Roman" w:hAnsi="Times New Roman" w:cs="Times New Roman"/>
          <w:sz w:val="24"/>
          <w:szCs w:val="24"/>
          <w:lang w:eastAsia="hu-HU"/>
        </w:rPr>
        <w:t>A csecsemő és a kisgyermek nevelésének legfontosabb területe a gondozás. A gyermek elsősorban ezekben a helyzetekben van kettesben nevelőjével, aki ilyenkor nyújthatja neki azt a megkülönböztetett figyelmet, amelynek talaján a jó kapcsolat kialakulhat.</w:t>
      </w:r>
      <w:r w:rsidRPr="00910F0A">
        <w:rPr>
          <w:rFonts w:ascii="Times New Roman" w:eastAsia="Times New Roman" w:hAnsi="Times New Roman" w:cs="Times New Roman"/>
          <w:color w:val="333333"/>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color w:val="333333"/>
          <w:sz w:val="24"/>
          <w:szCs w:val="24"/>
          <w:lang w:eastAsia="hu-HU"/>
        </w:rPr>
      </w:pPr>
      <w:r w:rsidRPr="00910F0A">
        <w:rPr>
          <w:rFonts w:ascii="Times New Roman" w:eastAsia="Times New Roman" w:hAnsi="Times New Roman" w:cs="Times New Roman"/>
          <w:sz w:val="24"/>
          <w:szCs w:val="24"/>
          <w:lang w:eastAsia="hu-HU"/>
        </w:rPr>
        <w:t>Túlzás nélkül lehet azt állítani, hogy a gyermek elsősorban gondozás közben, testi szükségletei kielégítése kapcsán ismeri meg önmagát és gondozóját. A szükségletek érzékelésén és azok kifejezésére kapott válaszon keresztül tanulja meg magát a szükségletet (azt hogy éhes vagy szomjas stb.), és azt is, hogy ő az, aki éhes vagy szomjas.</w:t>
      </w:r>
      <w:r w:rsidRPr="00910F0A">
        <w:rPr>
          <w:rFonts w:ascii="Times New Roman" w:eastAsia="Times New Roman" w:hAnsi="Times New Roman" w:cs="Times New Roman"/>
          <w:color w:val="333333"/>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érzelmi fejlődés szempontjából igen fontos szerepe van a gondozás közbeni testi kontaktusnak. Ezért igen nagy hangsúlyt kell helyezni arra, hogy a gondozás közben az „érintő kéz” mozdulata tapintatos és együtt érző legyen. Ezzel biztosíthatja a kisgyermeknevelő a gyermek biztonság érzetét, és így alakul ki a gyermekben, hogy szükségleteinek kielégítése közbeni testi kontaktus örömforrás mindkettőjük számára.</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Csak a jó gondozás része a nevelői munkának. A nem megfelelő pedig gátja a személyiség egészséges alakulásának. Ha a szükségleteket nem megfelelően elégítik ki, a fizikai biztonságérzet hiánya gátlás alá vonja a gyermek érdeklődését önmaga és a külvilág iránt, korlátozza a belülről fakadó aktivitásának kibontakozását és szociális beilleszkedését is.</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Ezért bölcsődénk kisgyermeknevelői arra törekednek, hogy a gondozás minden esetben bensőséges interakciós helyzet legyen - a kisgyermeknevelő és a gyermek között -, melynek elsődleges célja a gyermek testi szükségleteinek kielégítése. Továbbá mindig szem előtt tartják, hogy a szociális kompetencia kialakulásának egyik feltétele az, hogy a gyermek csecsemőkortól kezdve aktívan vehessen részt a gondozási helyzetekben, lehetősége legyen úgy próbálkozni, hogy közben érzi a kisgyermeknevelő figyelmét, biztatását, támogató segítségét. Sikeres próbálkozásait megerősítéssel, dicsérettel jutalmazzák (ez növeli az együttműködési kedvet), a sikertelenség viszont nem kap elmarasztalást. Lényegesnek tartják az elegendő idő biztosítását, mivel az egyes mozzanatok megtanulása hosszú gyakorlást igényel. Különös gondot fordítanak a kommunikáció érzelmi töltésére, mivel a kisgyermeknevelőnek a gyermekről adott jelzései kihatnak az önelfogadásra és a pozitív énkép kialakulására, melyek nagymértékben befolyásolják a személyiség egészséges alakulását.</w:t>
      </w:r>
    </w:p>
    <w:p w:rsidR="00910F0A" w:rsidRPr="00910F0A" w:rsidRDefault="00910F0A" w:rsidP="00910F0A">
      <w:pPr>
        <w:pBdr>
          <w:bottom w:val="single" w:sz="4" w:space="1" w:color="622423"/>
        </w:pBdr>
        <w:spacing w:before="400" w:after="200" w:line="252" w:lineRule="auto"/>
        <w:jc w:val="both"/>
        <w:outlineLvl w:val="1"/>
        <w:rPr>
          <w:rFonts w:ascii="Times New Roman" w:eastAsia="Times New Roman" w:hAnsi="Times New Roman" w:cs="Times New Roman"/>
          <w:caps/>
          <w:color w:val="333333"/>
          <w:spacing w:val="15"/>
          <w:sz w:val="24"/>
          <w:szCs w:val="24"/>
          <w:lang w:eastAsia="hu-HU"/>
        </w:rPr>
      </w:pPr>
      <w:r w:rsidRPr="00910F0A">
        <w:rPr>
          <w:rFonts w:ascii="Times New Roman" w:eastAsia="Times New Roman" w:hAnsi="Times New Roman" w:cs="Times New Roman"/>
          <w:caps/>
          <w:color w:val="632423"/>
          <w:spacing w:val="15"/>
          <w:sz w:val="24"/>
          <w:szCs w:val="24"/>
          <w:lang w:eastAsia="hu-HU"/>
        </w:rPr>
        <w:t>A játék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Az ismeretek átadásának másik színtere a játéktevékenység, mely végigkíséri az embert egész élete során, s közben elősegíti a testi, az értelmi, az érzelmi és a szociális fejlődését. Személyiségformáló erejét csak úgy lehet megtartani, ha megfelelő szakmai tudás birtokában, a gyermek érdekeit mindig szem előtt tartva, a személyi- és tárgyi feltételek biztosítása mellett szervezzük meg a játék feltételeit.  </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kisgyermeknevelő a játék feltételeinek biztosításával és nevelői magatartásával támogatja az elmélyült, nyugodt játéktevékenységet, a kreativitást. A gyermek igényeitől és a helyzettől függően kezdeményez, szerepet vállal a játékban, annak tartalmát ötleteivel, javaslataival színesíti. A játék ad elsősorban lehetőséget a társas kapcsolatok fejlődésére is. A többi gyermekkel való együttlét örömforrás a kisgyermek számára, a társak viselkedése mintát nyújt, segítve a szociális képességek fejlődését. </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játék nemcsak azért kitűnő talaja a fejlesztésnek, mert általa szinte észrevétlenül tanul a gyermek, hanem azért is, mert a játék közben ismerkedik, ill. megismeri az őt körülvevő </w:t>
      </w:r>
      <w:r w:rsidRPr="00910F0A">
        <w:rPr>
          <w:rFonts w:ascii="Times New Roman" w:eastAsia="Times New Roman" w:hAnsi="Times New Roman" w:cs="Times New Roman"/>
          <w:sz w:val="24"/>
          <w:szCs w:val="24"/>
          <w:lang w:eastAsia="hu-HU"/>
        </w:rPr>
        <w:lastRenderedPageBreak/>
        <w:t>környezetet, majd időben előrehaladva kiélheti, kipróbálhatja, feldolgozhatja és gyakorolhatja az életben előforduló szituációkat, az őt érő élményeket. A játék tehát olyan komplex tevékenységforrás, melyet a kisgyermeknevelőnek tudatosan kell felhasználnia a nevelés folyamatában, célja eléréséhez.</w:t>
      </w:r>
    </w:p>
    <w:p w:rsidR="00910F0A" w:rsidRPr="00910F0A" w:rsidRDefault="00910F0A" w:rsidP="00910F0A">
      <w:pPr>
        <w:pBdr>
          <w:bottom w:val="single" w:sz="4" w:space="1" w:color="622423"/>
        </w:pBdr>
        <w:spacing w:before="400" w:after="200" w:line="312" w:lineRule="atLeast"/>
        <w:jc w:val="both"/>
        <w:outlineLvl w:val="1"/>
        <w:rPr>
          <w:rFonts w:ascii="Times New Roman" w:eastAsia="Times New Roman" w:hAnsi="Times New Roman" w:cs="Times New Roman"/>
          <w:caps/>
          <w:color w:val="333333"/>
          <w:spacing w:val="15"/>
          <w:sz w:val="24"/>
          <w:szCs w:val="24"/>
          <w:lang w:eastAsia="hu-HU"/>
        </w:rPr>
      </w:pPr>
      <w:r w:rsidRPr="00910F0A">
        <w:rPr>
          <w:rFonts w:ascii="Times New Roman" w:eastAsia="Times New Roman" w:hAnsi="Times New Roman" w:cs="Times New Roman"/>
          <w:caps/>
          <w:color w:val="632423"/>
          <w:spacing w:val="15"/>
          <w:sz w:val="24"/>
          <w:szCs w:val="24"/>
          <w:lang w:eastAsia="hu-HU"/>
        </w:rPr>
        <w:t>Mondóka, ének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bölcsődében sokrétű zenei élmény átélésére, tapasztalatszerzésre ad lehetőséget a környezet hangjainak megfigyelése, a kisgyermeknevelő kellemes ének- és beszédhangja, spontán dúdolgatása, ritmusos szövegmondása, a dallam és ritmushangszerek hallgatása, megszólaltatása, a közös éneklés. A gyermek életkori sajátosságaihoz, egyéni fejlettségéhez, érzelmi, hangulati állapotához igazodó, felelősséggel kiválasztott és alkalmazott játékos mondókák, gyermekdalok, népdalok és értékes zeneművek felkeltik a kisgyermek érdeklődését, formálják esztétikai érzékenységét, zenei ízlését, segítik a hagyományok megismerését és továbbélését. A személyes kapcsolatban, játékhelyzetekben átélt mondókázás, éneklés, zenehallgatás pozitív érzelmeket keltenek, örömélményt, érzelmi biztonságot adnak a kisgyermeknek. Az ismétlődések, a játékos mozdulatok megerősítik a zenei élményt, a zenei emlékezetet. Érzelmi alapon segítik az anyanyelv, a zene anyanyelv elsajátítását, a személyiség fejlődését, hozzájárulnak a kisgyermek lelki egészségéhez, valamint a csoportban a derűs, barátságos légkör megteremtéséhez. A bölcsődei zenei nevelés eredményes megvalósítása lehetőséget nyújt a gyermek további zenei fejlődésére.</w:t>
      </w:r>
    </w:p>
    <w:p w:rsidR="00910F0A" w:rsidRPr="00910F0A" w:rsidRDefault="00910F0A" w:rsidP="00910F0A">
      <w:pPr>
        <w:pBdr>
          <w:bottom w:val="single" w:sz="4" w:space="1" w:color="622423"/>
        </w:pBdr>
        <w:spacing w:before="120" w:after="200" w:line="252" w:lineRule="auto"/>
        <w:jc w:val="both"/>
        <w:outlineLvl w:val="1"/>
        <w:rPr>
          <w:rFonts w:ascii="Times New Roman" w:eastAsia="Times New Roman" w:hAnsi="Times New Roman" w:cs="Times New Roman"/>
          <w:caps/>
          <w:color w:val="333333"/>
          <w:spacing w:val="15"/>
          <w:sz w:val="24"/>
          <w:szCs w:val="24"/>
          <w:lang w:eastAsia="hu-HU"/>
        </w:rPr>
      </w:pPr>
      <w:r w:rsidRPr="00910F0A">
        <w:rPr>
          <w:rFonts w:ascii="Times New Roman" w:eastAsia="Times New Roman" w:hAnsi="Times New Roman" w:cs="Times New Roman"/>
          <w:caps/>
          <w:color w:val="632423"/>
          <w:spacing w:val="15"/>
          <w:sz w:val="24"/>
          <w:szCs w:val="24"/>
          <w:lang w:eastAsia="hu-HU"/>
        </w:rPr>
        <w:t>Vers, mese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vers, mese nagy hatással van a kisgyermek érzelmi-, értelmi- (ezen belül beszéd, gondolkodás, emlékezet és képzelet) és szociális fejlődésére. A versnek elsősorban a ritmusa, a mesének pedig a tartalma hat az érzelmeken keresztül a személyiségre. A verselés, mesélés, képeskönyv-nézegetés bensőséges kommunikációs helyzet, így a kisgyermek számára alapvető érzelmi biztonság egyszerre feltétel és eredmény. A gyermek olyan tapasztalatokra, ismeretekre tesz szert, amelyeknek megszerzésére más helyzetekben nincs lehetősége. Fejlődik emberismerete, a főhőssel való azonosulás fejleszti empátiáját, gazdagodik szókincse. A mese segíti az optimista életfilozófia és az önálló véleményalkotás alakulását.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bCs/>
          <w:sz w:val="24"/>
          <w:szCs w:val="24"/>
          <w:lang w:eastAsia="hu-HU"/>
        </w:rPr>
        <w:t>Alkotó tevékenységek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öröm forrása maga a tevékenység - az érzelmek feldolgozása és kifejezése, az önkifejezés, az alkotás - nem az eredmény. A kisgyermeknevelő a feltételek biztosításával, az egyes technikák megmutatásával, a gyermek pillanatnyi igényeinek megfelelő technikai segítéssel, az alkotókedv ébren tartásával, a gyermek alkotásának elismerésével és megbecsülésével, megőrzésével segítheti az alkotó tevékenységek iránti érdeklődést és a személyiségfejlődére gyakorolt hatások érvényesülését.</w:t>
      </w:r>
    </w:p>
    <w:p w:rsidR="00910F0A" w:rsidRPr="00910F0A" w:rsidRDefault="00910F0A" w:rsidP="00910F0A">
      <w:pPr>
        <w:spacing w:before="120" w:after="0" w:line="240" w:lineRule="auto"/>
        <w:jc w:val="both"/>
        <w:outlineLvl w:val="3"/>
        <w:rPr>
          <w:rFonts w:ascii="Times New Roman" w:eastAsia="Times New Roman" w:hAnsi="Times New Roman" w:cs="Times New Roman"/>
          <w:b/>
          <w:bCs/>
          <w:sz w:val="24"/>
          <w:szCs w:val="24"/>
          <w:lang w:eastAsia="hu-HU"/>
        </w:rPr>
      </w:pPr>
      <w:r w:rsidRPr="00910F0A">
        <w:rPr>
          <w:rFonts w:ascii="Times New Roman" w:eastAsia="Times New Roman" w:hAnsi="Times New Roman" w:cs="Times New Roman"/>
          <w:b/>
          <w:bCs/>
          <w:sz w:val="24"/>
          <w:szCs w:val="24"/>
          <w:lang w:eastAsia="hu-HU"/>
        </w:rPr>
        <w:t>Egyéb tevékenységek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Ezek a tevékenységek valamilyen élethelyzet közös előkészítéséhez és megoldásához, az egymásról és a környezet szépségéről való gondoskodáshoz kapcsolódnak (pl. viráglocsolás, gyümölcsnap előkészítése … stb.). Az öröm forrásai az együttesség, a közös munkálkodás és a tevékenység fontosságának, hasznosságának átélése. A gyermekek bármikor bekapcsolódhatnak, és bármikor kiléphetnek, az önkéntesség nagyon fontos, a tevékenykedés nem lehet feladat. A helyzetek lényeges tanulási lehetősége az egymásra épülő elemekből álló műveletsorhoz igazodással próbálkozás, az együttműködés és a feladatok megosztása. Az egyes tevékenységek fejlesztik az ízlést, a hétköznapi élet esztétikuma iránti igényességet, a mások felé fordulást, mások igényeinek figyelembe vételét és az empátiát.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outlineLvl w:val="3"/>
        <w:rPr>
          <w:rFonts w:ascii="Times New Roman" w:eastAsia="Times New Roman" w:hAnsi="Times New Roman" w:cs="Times New Roman"/>
          <w:b/>
          <w:bCs/>
          <w:sz w:val="24"/>
          <w:szCs w:val="24"/>
          <w:lang w:eastAsia="hu-HU"/>
        </w:rPr>
      </w:pPr>
    </w:p>
    <w:p w:rsidR="00910F0A" w:rsidRPr="00910F0A" w:rsidRDefault="00910F0A" w:rsidP="00910F0A">
      <w:pPr>
        <w:spacing w:after="0" w:line="240" w:lineRule="auto"/>
        <w:jc w:val="both"/>
        <w:outlineLvl w:val="3"/>
        <w:rPr>
          <w:rFonts w:ascii="Times New Roman" w:eastAsia="Times New Roman" w:hAnsi="Times New Roman" w:cs="Times New Roman"/>
          <w:b/>
          <w:bCs/>
          <w:sz w:val="24"/>
          <w:szCs w:val="24"/>
          <w:lang w:eastAsia="hu-HU"/>
        </w:rPr>
      </w:pPr>
      <w:r w:rsidRPr="00910F0A">
        <w:rPr>
          <w:rFonts w:ascii="Times New Roman" w:eastAsia="Times New Roman" w:hAnsi="Times New Roman" w:cs="Times New Roman"/>
          <w:b/>
          <w:bCs/>
          <w:sz w:val="24"/>
          <w:szCs w:val="24"/>
          <w:lang w:eastAsia="hu-HU"/>
        </w:rPr>
        <w:t>Mozgás</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Csecsemő- és kisgyermekkorban a mozgás alapvető formái alakulnak ki, fejlődnek. A mozgásigény rendkívül nagy, az egészséges gyermek örömmel gyakorolja a mozgást. Mind a szobában, mind az udvaron biztosítani kell a gyermekek számára minél nagyobb mozgásteret, mozgásfejlesztő játékokat, melyek használata során gyakorolják a gyermekek az egyes mozgásformákat, fejlődik mozgáskoordinációjuk, harmonikussá válik a mozgásuk. A játékeszközök szerepe az érdeklődés felkeltése, a mozgás aktivitás fenntartása.</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Fontos szempont hogy a környeztet balesetmentes legyen, a veszélyforrásokat kiküszöböljük. Minél változatosabb mozgásra van lehetősége a gyermekeknek, annál nagyobb örömüket lelik a játékban.</w:t>
      </w:r>
    </w:p>
    <w:p w:rsidR="00910F0A" w:rsidRPr="00910F0A" w:rsidRDefault="00910F0A" w:rsidP="00910F0A">
      <w:pPr>
        <w:spacing w:after="0" w:line="240" w:lineRule="auto"/>
        <w:jc w:val="both"/>
        <w:outlineLvl w:val="3"/>
        <w:rPr>
          <w:rFonts w:ascii="Times New Roman" w:eastAsia="Times New Roman" w:hAnsi="Times New Roman" w:cs="Times New Roman"/>
          <w:b/>
          <w:bCs/>
          <w:sz w:val="24"/>
          <w:szCs w:val="24"/>
          <w:lang w:eastAsia="hu-HU"/>
        </w:rPr>
      </w:pPr>
      <w:r w:rsidRPr="00910F0A">
        <w:rPr>
          <w:rFonts w:ascii="Times New Roman" w:eastAsia="Times New Roman" w:hAnsi="Times New Roman" w:cs="Times New Roman"/>
          <w:b/>
          <w:bCs/>
          <w:sz w:val="24"/>
          <w:szCs w:val="24"/>
          <w:lang w:eastAsia="hu-HU"/>
        </w:rPr>
        <w:t>Tanulás</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teljesítmény elváráshoz kötött, erőltetett ismeretgyarapításnak a bölcsődében nincs helye. A bölcsődei nevelés-gondozás területén a tanulás fogalmát a lehető legtágabban értelmezzük: minden olyan tapasztalat- és/vagy információszerzési folyamat tanulás, amely tartós változást idéz elő a viselkedésben és/vagy a gondolkodásban.</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tanulás a gyermek korából és fejlettségéből adódó tevékenység, ill. tevékenységbe ágyazottan történik. A tanulás legfontosabb irányítója a személyes kíváncsiság, az érdeklődés.</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kisgyermekkori tanulás színterei a természetes élethelyzetek: a gondozás és a játék, a felnőttel és a társakkal való együttes tevékenység és kommunikáció. A tanulás formái: utánzás, spontán játékos tapasztalatszerzés, a kisgyermeknevelő-gyermek interakcióból származó ismeretszerzés és szokáskialakítás.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beszéd a kisgyermekkori tanulás nagyon fontos eleme. A kommunikatív képességek fejlődésének feltételei a biztonságos és támogató környezetben zajló felnőtt-gyermek és gyermek-gyermek interakciók. Figyelembe kell venni azoknak a gyermekeknek a nyelvi szükségleteit, akiknek más az anyanyelvük, mint a nemzeti nyelv.</w:t>
      </w: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360" w:lineRule="auto"/>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 8. Sajátos nevelési igényű gyermek gondozása nevelése bölcsődénkben:</w:t>
      </w:r>
    </w:p>
    <w:p w:rsidR="00910F0A" w:rsidRPr="00910F0A" w:rsidRDefault="00910F0A" w:rsidP="00910F0A">
      <w:pPr>
        <w:numPr>
          <w:ilvl w:val="1"/>
          <w:numId w:val="18"/>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sérült gyermek integrált formában történő gondozása – nevelése az egészséges és sérült gyermekek együttélési előnyeire kell, hogy építkezzen.</w:t>
      </w:r>
    </w:p>
    <w:p w:rsidR="00910F0A" w:rsidRPr="00910F0A" w:rsidRDefault="00910F0A" w:rsidP="00910F0A">
      <w:pPr>
        <w:numPr>
          <w:ilvl w:val="1"/>
          <w:numId w:val="18"/>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Egy gyermekcsoportban legfeljebb két sérült gyermek élhet, óvakodni kell a csoport, ill. a kisgyermeknevelő túlterheléséről.</w:t>
      </w:r>
    </w:p>
    <w:p w:rsidR="00910F0A" w:rsidRPr="00910F0A" w:rsidRDefault="00910F0A" w:rsidP="00910F0A">
      <w:pPr>
        <w:numPr>
          <w:ilvl w:val="1"/>
          <w:numId w:val="18"/>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Ha egy család fogyatékkal élő kisgyermekkel jelentkezik hozzánk, a bölcsőde befogadó nyilatkozatot küld az illetékes Szakértői Bizottságnak, akik gondozásra nevelésre kijelölik a bölcsődét.</w:t>
      </w:r>
    </w:p>
    <w:p w:rsidR="00910F0A" w:rsidRPr="00910F0A" w:rsidRDefault="00910F0A" w:rsidP="00910F0A">
      <w:pPr>
        <w:numPr>
          <w:ilvl w:val="1"/>
          <w:numId w:val="18"/>
        </w:numPr>
        <w:tabs>
          <w:tab w:val="num" w:pos="1080"/>
        </w:tabs>
        <w:spacing w:after="0" w:line="240"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w:t>
      </w:r>
    </w:p>
    <w:p w:rsidR="00910F0A" w:rsidRPr="00910F0A" w:rsidRDefault="00910F0A" w:rsidP="00910F0A">
      <w:pPr>
        <w:numPr>
          <w:ilvl w:val="0"/>
          <w:numId w:val="1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Törökméz bölcsődében adottak a tárgyi feltételek az </w:t>
      </w:r>
      <w:proofErr w:type="spellStart"/>
      <w:r w:rsidRPr="00910F0A">
        <w:rPr>
          <w:rFonts w:ascii="Times New Roman" w:eastAsia="Times New Roman" w:hAnsi="Times New Roman" w:cs="Times New Roman"/>
          <w:sz w:val="24"/>
          <w:szCs w:val="24"/>
          <w:lang w:eastAsia="hu-HU"/>
        </w:rPr>
        <w:t>SNI-s</w:t>
      </w:r>
      <w:proofErr w:type="spellEnd"/>
      <w:r w:rsidRPr="00910F0A">
        <w:rPr>
          <w:rFonts w:ascii="Times New Roman" w:eastAsia="Times New Roman" w:hAnsi="Times New Roman" w:cs="Times New Roman"/>
          <w:sz w:val="24"/>
          <w:szCs w:val="24"/>
          <w:lang w:eastAsia="hu-HU"/>
        </w:rPr>
        <w:t xml:space="preserve"> kisgyermekek ellátáshoz, a szakembergárda pedig szellemiségében felkészült az </w:t>
      </w:r>
      <w:proofErr w:type="spellStart"/>
      <w:r w:rsidRPr="00910F0A">
        <w:rPr>
          <w:rFonts w:ascii="Times New Roman" w:eastAsia="Times New Roman" w:hAnsi="Times New Roman" w:cs="Times New Roman"/>
          <w:sz w:val="24"/>
          <w:szCs w:val="24"/>
          <w:lang w:eastAsia="hu-HU"/>
        </w:rPr>
        <w:t>inklúzív</w:t>
      </w:r>
      <w:proofErr w:type="spellEnd"/>
      <w:r w:rsidRPr="00910F0A">
        <w:rPr>
          <w:rFonts w:ascii="Times New Roman" w:eastAsia="Times New Roman" w:hAnsi="Times New Roman" w:cs="Times New Roman"/>
          <w:sz w:val="24"/>
          <w:szCs w:val="24"/>
          <w:lang w:eastAsia="hu-HU"/>
        </w:rPr>
        <w:t xml:space="preserve"> nevelésre.</w:t>
      </w:r>
    </w:p>
    <w:p w:rsidR="00910F0A" w:rsidRPr="00910F0A" w:rsidRDefault="00910F0A" w:rsidP="00910F0A">
      <w:pPr>
        <w:spacing w:after="200" w:line="252" w:lineRule="auto"/>
        <w:ind w:left="1004" w:hanging="1004"/>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II.1. A bölcsődei élet megszervezésének elvei és módszerei</w:t>
      </w:r>
    </w:p>
    <w:p w:rsidR="00910F0A" w:rsidRPr="00910F0A" w:rsidRDefault="00910F0A" w:rsidP="00910F0A">
      <w:pPr>
        <w:spacing w:after="0" w:line="240" w:lineRule="auto"/>
        <w:ind w:left="357"/>
        <w:jc w:val="both"/>
        <w:rPr>
          <w:rFonts w:ascii="Times New Roman" w:eastAsia="Times New Roman" w:hAnsi="Times New Roman" w:cs="Times New Roman"/>
          <w:sz w:val="24"/>
          <w:szCs w:val="24"/>
          <w:lang w:eastAsia="hu-HU"/>
        </w:rPr>
      </w:pPr>
      <w:bookmarkStart w:id="25" w:name="_Toc347147605"/>
      <w:bookmarkStart w:id="26" w:name="_Toc347148104"/>
      <w:bookmarkStart w:id="27" w:name="_Toc347148792"/>
      <w:r w:rsidRPr="00910F0A">
        <w:rPr>
          <w:rFonts w:ascii="Times New Roman" w:eastAsia="Times New Roman" w:hAnsi="Times New Roman" w:cs="Times New Roman"/>
          <w:sz w:val="24"/>
          <w:szCs w:val="24"/>
          <w:lang w:eastAsia="hu-HU"/>
        </w:rPr>
        <w:t xml:space="preserve">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w:t>
      </w:r>
      <w:r w:rsidRPr="00910F0A">
        <w:rPr>
          <w:rFonts w:ascii="Times New Roman" w:eastAsia="Times New Roman" w:hAnsi="Times New Roman" w:cs="Times New Roman"/>
          <w:sz w:val="24"/>
          <w:szCs w:val="24"/>
          <w:lang w:eastAsia="hu-HU"/>
        </w:rPr>
        <w:lastRenderedPageBreak/>
        <w:t>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bookmarkEnd w:id="25"/>
      <w:bookmarkEnd w:id="26"/>
      <w:bookmarkEnd w:id="27"/>
    </w:p>
    <w:p w:rsidR="00910F0A" w:rsidRPr="00910F0A" w:rsidRDefault="00910F0A" w:rsidP="00910F0A">
      <w:pPr>
        <w:spacing w:after="0" w:line="240" w:lineRule="auto"/>
        <w:ind w:left="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 már a bölcsődébe kerülés előtt törekszünk arra, hogy a bizalmon alapuló partneri kapcsolat alapjait letegyük. Ehhez különböző módszereket alkalmazunk, melyek segítik egymás jobb megismerést. Ezek a módszerek a következők:</w:t>
      </w:r>
    </w:p>
    <w:p w:rsidR="00910F0A" w:rsidRPr="00910F0A" w:rsidRDefault="00910F0A" w:rsidP="00910F0A">
      <w:pPr>
        <w:numPr>
          <w:ilvl w:val="0"/>
          <w:numId w:val="29"/>
        </w:numPr>
        <w:tabs>
          <w:tab w:val="num" w:pos="720"/>
        </w:tabs>
        <w:spacing w:before="120" w:after="0" w:line="240" w:lineRule="auto"/>
        <w:ind w:left="720"/>
        <w:jc w:val="both"/>
        <w:rPr>
          <w:rFonts w:ascii="Times New Roman" w:eastAsia="Times New Roman" w:hAnsi="Times New Roman" w:cs="Times New Roman"/>
          <w:b/>
          <w:bCs/>
          <w:sz w:val="24"/>
          <w:szCs w:val="24"/>
          <w:lang w:eastAsia="hu-HU"/>
        </w:rPr>
      </w:pPr>
      <w:r w:rsidRPr="00910F0A">
        <w:rPr>
          <w:rFonts w:ascii="Times New Roman" w:eastAsia="Times New Roman" w:hAnsi="Times New Roman" w:cs="Times New Roman"/>
          <w:bCs/>
          <w:sz w:val="24"/>
          <w:szCs w:val="24"/>
          <w:lang w:eastAsia="hu-HU"/>
        </w:rPr>
        <w:t>Bölcsőde kóstolgatóra</w:t>
      </w:r>
      <w:bookmarkStart w:id="28" w:name="_Toc347147606"/>
      <w:bookmarkStart w:id="29" w:name="_Toc347148105"/>
      <w:bookmarkStart w:id="30" w:name="_Toc347148793"/>
      <w:r w:rsidRPr="00910F0A">
        <w:rPr>
          <w:rFonts w:ascii="Times New Roman" w:eastAsia="Times New Roman" w:hAnsi="Times New Roman" w:cs="Times New Roman"/>
          <w:bCs/>
          <w:sz w:val="24"/>
          <w:szCs w:val="24"/>
          <w:lang w:eastAsia="hu-HU"/>
        </w:rPr>
        <w:t xml:space="preserve"> </w:t>
      </w:r>
      <w:r w:rsidRPr="00910F0A">
        <w:rPr>
          <w:rFonts w:ascii="Times New Roman" w:eastAsia="Times New Roman" w:hAnsi="Times New Roman" w:cs="Times New Roman"/>
          <w:b/>
          <w:bCs/>
          <w:sz w:val="24"/>
          <w:szCs w:val="24"/>
          <w:lang w:eastAsia="hu-HU"/>
        </w:rPr>
        <w:t>hívjuk a szülőket és gyermekeket, ahol bemutatjuk a házainkat, elmondjuk szokásainkat. Meghallgatjuk az aggodalmakat, beszélgetünk a gyermekintézményekkel kapcsolatos hiedelmekről. Ezen az ismerkedő napon a szülők kicsit beleláthatnak napi munkánkba, és benyomást szerezhetnek az intézmény nevelési légköréről is.</w:t>
      </w:r>
      <w:bookmarkEnd w:id="28"/>
      <w:bookmarkEnd w:id="29"/>
      <w:bookmarkEnd w:id="30"/>
    </w:p>
    <w:p w:rsidR="00910F0A" w:rsidRPr="00910F0A" w:rsidRDefault="00910F0A" w:rsidP="00910F0A">
      <w:pPr>
        <w:numPr>
          <w:ilvl w:val="0"/>
          <w:numId w:val="5"/>
        </w:num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Szülői értekezletet</w:t>
      </w:r>
      <w:r w:rsidRPr="00910F0A">
        <w:rPr>
          <w:rFonts w:ascii="Times New Roman" w:eastAsia="Times New Roman" w:hAnsi="Times New Roman" w:cs="Times New Roman"/>
          <w:sz w:val="24"/>
          <w:szCs w:val="24"/>
          <w:lang w:eastAsia="hu-HU"/>
        </w:rPr>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910F0A" w:rsidRPr="00910F0A" w:rsidRDefault="00910F0A" w:rsidP="00910F0A">
      <w:pPr>
        <w:spacing w:after="120" w:line="480" w:lineRule="auto"/>
        <w:ind w:left="1004"/>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12" w:history="1">
        <w:r w:rsidRPr="00910F0A">
          <w:rPr>
            <w:rFonts w:ascii="Times New Roman" w:eastAsia="Times New Roman" w:hAnsi="Times New Roman" w:cs="Times New Roman"/>
            <w:color w:val="0000FF"/>
            <w:sz w:val="24"/>
            <w:szCs w:val="24"/>
            <w:u w:val="single"/>
            <w:lang w:eastAsia="hu-HU"/>
          </w:rPr>
          <w:t>www.iikeruletibolcsik.hu</w:t>
        </w:r>
      </w:hyperlink>
      <w:r w:rsidRPr="00910F0A">
        <w:rPr>
          <w:rFonts w:ascii="Times New Roman" w:eastAsia="Times New Roman" w:hAnsi="Times New Roman" w:cs="Times New Roman"/>
          <w:sz w:val="24"/>
          <w:szCs w:val="24"/>
          <w:lang w:eastAsia="hu-HU"/>
        </w:rPr>
        <w:t xml:space="preserve">) fórum részlegén is élhetnek panaszjogukkal. </w:t>
      </w:r>
    </w:p>
    <w:p w:rsidR="00910F0A" w:rsidRPr="00910F0A" w:rsidRDefault="00910F0A" w:rsidP="00910F0A">
      <w:pPr>
        <w:numPr>
          <w:ilvl w:val="0"/>
          <w:numId w:val="5"/>
        </w:numPr>
        <w:tabs>
          <w:tab w:val="num" w:pos="720"/>
        </w:tabs>
        <w:spacing w:after="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Szülőcsoportos beszélgetést</w:t>
      </w:r>
      <w:r w:rsidRPr="00910F0A">
        <w:rPr>
          <w:rFonts w:ascii="Times New Roman" w:eastAsia="Times New Roman" w:hAnsi="Times New Roman" w:cs="Times New Roman"/>
          <w:sz w:val="24"/>
          <w:szCs w:val="24"/>
          <w:lang w:eastAsia="hu-HU"/>
        </w:rPr>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910F0A" w:rsidRPr="00910F0A" w:rsidRDefault="00910F0A" w:rsidP="00910F0A">
      <w:pPr>
        <w:tabs>
          <w:tab w:val="num" w:pos="720"/>
        </w:tabs>
        <w:spacing w:after="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Ezen a csoportbeszélgetésen megosztjuk egymással az elválás érzéseit és nehézségeit. </w:t>
      </w:r>
    </w:p>
    <w:p w:rsidR="00910F0A" w:rsidRPr="00910F0A" w:rsidRDefault="00910F0A" w:rsidP="00910F0A">
      <w:p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910F0A" w:rsidRPr="00910F0A" w:rsidRDefault="00910F0A" w:rsidP="00910F0A">
      <w:pPr>
        <w:numPr>
          <w:ilvl w:val="0"/>
          <w:numId w:val="7"/>
        </w:numPr>
        <w:spacing w:after="120" w:line="252"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Családlátogatásra</w:t>
      </w:r>
      <w:r w:rsidRPr="00910F0A">
        <w:rPr>
          <w:rFonts w:ascii="Times New Roman" w:eastAsia="Times New Roman" w:hAnsi="Times New Roman" w:cs="Times New Roman"/>
          <w:sz w:val="24"/>
          <w:szCs w:val="24"/>
          <w:lang w:eastAsia="hu-HU"/>
        </w:rPr>
        <w:t xml:space="preserve"> megyünk el, ahol alkalom nyílik a gyermeket otthoni környezetében megismerni, szokásait, napirendjét megbeszélni és képet kaphatunk arról is, milyen nevelői légkör veszi körül otthon. Látogatás alkalmával „beajánljuk magunkat”is. Elmondjuk, miben vagyunk erősek, milyen értékeink vannak, miért vagyunk meggyőződve arról, hogy a bölcsőde jó hatással van a gyermekek fejlődésére és </w:t>
      </w:r>
      <w:r w:rsidRPr="00910F0A">
        <w:rPr>
          <w:rFonts w:ascii="Times New Roman" w:eastAsia="Times New Roman" w:hAnsi="Times New Roman" w:cs="Times New Roman"/>
          <w:sz w:val="24"/>
          <w:szCs w:val="24"/>
          <w:lang w:eastAsia="hu-HU"/>
        </w:rPr>
        <w:lastRenderedPageBreak/>
        <w:t>szocializációjára. Megosztjuk a tapasztalatunkat az anyával és elmondjuk, miért fontos a szülővel történő beszoktatás a gyermek, a szülő és a kisgyermeknevelő szempontjából.</w:t>
      </w:r>
    </w:p>
    <w:p w:rsidR="00910F0A" w:rsidRPr="00910F0A" w:rsidRDefault="00910F0A" w:rsidP="00910F0A">
      <w:pPr>
        <w:spacing w:after="200" w:line="252" w:lineRule="auto"/>
        <w:ind w:left="720" w:firstLine="360"/>
        <w:jc w:val="both"/>
        <w:rPr>
          <w:rFonts w:ascii="Times New Roman" w:eastAsia="Times New Roman" w:hAnsi="Times New Roman" w:cs="Times New Roman"/>
          <w:sz w:val="24"/>
          <w:szCs w:val="24"/>
          <w:u w:val="single"/>
          <w:lang w:eastAsia="hu-HU"/>
        </w:rPr>
      </w:pPr>
      <w:r w:rsidRPr="00910F0A">
        <w:rPr>
          <w:rFonts w:ascii="Times New Roman" w:eastAsia="Times New Roman" w:hAnsi="Times New Roman" w:cs="Times New Roman"/>
          <w:i/>
          <w:sz w:val="24"/>
          <w:szCs w:val="24"/>
          <w:lang w:eastAsia="hu-HU"/>
        </w:rPr>
        <w:t>Fontossága a kisgyermeknevelő szempontjából</w:t>
      </w:r>
      <w:r w:rsidRPr="00910F0A">
        <w:rPr>
          <w:rFonts w:ascii="Times New Roman" w:eastAsia="Times New Roman" w:hAnsi="Times New Roman" w:cs="Times New Roman"/>
          <w:sz w:val="24"/>
          <w:szCs w:val="24"/>
          <w:lang w:eastAsia="hu-HU"/>
        </w:rPr>
        <w:t>:</w:t>
      </w:r>
    </w:p>
    <w:p w:rsidR="00910F0A" w:rsidRPr="00910F0A" w:rsidRDefault="00910F0A" w:rsidP="00910F0A">
      <w:pPr>
        <w:numPr>
          <w:ilvl w:val="0"/>
          <w:numId w:val="2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bizalmas kapcsolat kialakítása,</w:t>
      </w:r>
    </w:p>
    <w:p w:rsidR="00910F0A" w:rsidRPr="00910F0A" w:rsidRDefault="00910F0A" w:rsidP="00910F0A">
      <w:pPr>
        <w:numPr>
          <w:ilvl w:val="0"/>
          <w:numId w:val="2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szülők feszültségoldása,</w:t>
      </w:r>
    </w:p>
    <w:p w:rsidR="00910F0A" w:rsidRPr="00910F0A" w:rsidRDefault="00910F0A" w:rsidP="00910F0A">
      <w:pPr>
        <w:numPr>
          <w:ilvl w:val="0"/>
          <w:numId w:val="2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megismerése saját környezetében, megfigyelhető a gyermek családban elfoglalt helye, szerepe, fontossága,</w:t>
      </w:r>
    </w:p>
    <w:p w:rsidR="00910F0A" w:rsidRPr="00910F0A" w:rsidRDefault="00910F0A" w:rsidP="00910F0A">
      <w:pPr>
        <w:numPr>
          <w:ilvl w:val="0"/>
          <w:numId w:val="20"/>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családi háttér tisztánlátása.</w:t>
      </w:r>
    </w:p>
    <w:p w:rsidR="00910F0A" w:rsidRPr="00910F0A" w:rsidRDefault="00910F0A" w:rsidP="00910F0A">
      <w:pPr>
        <w:spacing w:after="0" w:line="240" w:lineRule="auto"/>
        <w:ind w:left="720" w:firstLine="360"/>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Fontossága a gyermek és a szülő szempontjából:</w:t>
      </w:r>
    </w:p>
    <w:p w:rsidR="00910F0A" w:rsidRPr="00910F0A" w:rsidRDefault="00910F0A" w:rsidP="00910F0A">
      <w:pPr>
        <w:numPr>
          <w:ilvl w:val="0"/>
          <w:numId w:val="21"/>
        </w:num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a kisgyermeknevelő megismerése a gyermek saját környezetében,</w:t>
      </w:r>
    </w:p>
    <w:p w:rsidR="00910F0A" w:rsidRPr="00910F0A" w:rsidRDefault="00910F0A" w:rsidP="00910F0A">
      <w:pPr>
        <w:numPr>
          <w:ilvl w:val="0"/>
          <w:numId w:val="21"/>
        </w:num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a felszabadultabb beszélgetés megkönnyíti az információk átadását,</w:t>
      </w:r>
    </w:p>
    <w:p w:rsidR="00910F0A" w:rsidRPr="00910F0A" w:rsidRDefault="00910F0A" w:rsidP="00910F0A">
      <w:pPr>
        <w:numPr>
          <w:ilvl w:val="0"/>
          <w:numId w:val="21"/>
        </w:num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a kisgyermeknevelő „csak rájuk” figyel, ők vannak a figyelem középpontjában.</w:t>
      </w:r>
    </w:p>
    <w:p w:rsidR="00910F0A" w:rsidRPr="00910F0A" w:rsidRDefault="00910F0A" w:rsidP="00910F0A">
      <w:pPr>
        <w:pBdr>
          <w:bottom w:val="dotted" w:sz="4" w:space="1" w:color="943634"/>
        </w:pBdr>
        <w:spacing w:after="0" w:line="252" w:lineRule="auto"/>
        <w:ind w:left="922" w:firstLine="158"/>
        <w:jc w:val="both"/>
        <w:outlineLvl w:val="3"/>
        <w:rPr>
          <w:rFonts w:ascii="Times New Roman" w:eastAsia="Times New Roman" w:hAnsi="Times New Roman" w:cs="Times New Roman"/>
          <w:b/>
          <w:i/>
          <w:caps/>
          <w:color w:val="622423"/>
          <w:spacing w:val="10"/>
          <w:sz w:val="24"/>
          <w:szCs w:val="24"/>
          <w:lang w:eastAsia="hu-HU"/>
        </w:rPr>
      </w:pPr>
    </w:p>
    <w:p w:rsidR="00910F0A" w:rsidRPr="00910F0A" w:rsidRDefault="00910F0A" w:rsidP="00910F0A">
      <w:pPr>
        <w:pBdr>
          <w:bottom w:val="dotted" w:sz="4" w:space="1" w:color="943634"/>
        </w:pBdr>
        <w:spacing w:after="0" w:line="252" w:lineRule="auto"/>
        <w:ind w:left="922" w:firstLine="158"/>
        <w:jc w:val="both"/>
        <w:outlineLvl w:val="3"/>
        <w:rPr>
          <w:rFonts w:ascii="Times New Roman" w:eastAsia="Times New Roman" w:hAnsi="Times New Roman" w:cs="Times New Roman"/>
          <w:caps/>
          <w:color w:val="622423"/>
          <w:spacing w:val="10"/>
          <w:sz w:val="24"/>
          <w:szCs w:val="24"/>
          <w:lang w:eastAsia="hu-HU"/>
        </w:rPr>
      </w:pPr>
      <w:r w:rsidRPr="00910F0A">
        <w:rPr>
          <w:rFonts w:ascii="Times New Roman" w:eastAsia="Times New Roman" w:hAnsi="Times New Roman" w:cs="Times New Roman"/>
          <w:i/>
          <w:caps/>
          <w:color w:val="622423"/>
          <w:spacing w:val="10"/>
          <w:sz w:val="24"/>
          <w:szCs w:val="24"/>
          <w:lang w:eastAsia="hu-HU"/>
        </w:rPr>
        <w:t>Szakmai feladat a családlátogatással kapcsolatban</w:t>
      </w:r>
      <w:r w:rsidRPr="00910F0A">
        <w:rPr>
          <w:rFonts w:ascii="Times New Roman" w:eastAsia="Times New Roman" w:hAnsi="Times New Roman" w:cs="Times New Roman"/>
          <w:caps/>
          <w:color w:val="622423"/>
          <w:spacing w:val="10"/>
          <w:sz w:val="24"/>
          <w:szCs w:val="24"/>
          <w:lang w:eastAsia="hu-HU"/>
        </w:rPr>
        <w:t>:</w:t>
      </w:r>
    </w:p>
    <w:p w:rsidR="00910F0A" w:rsidRPr="00910F0A" w:rsidRDefault="00910F0A" w:rsidP="00910F0A">
      <w:pPr>
        <w:numPr>
          <w:ilvl w:val="0"/>
          <w:numId w:val="22"/>
        </w:numPr>
        <w:tabs>
          <w:tab w:val="num" w:pos="1440"/>
        </w:tabs>
        <w:spacing w:after="0" w:line="240" w:lineRule="auto"/>
        <w:ind w:left="1434"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szülő meggyőzése a látogatás hasznosságáról, a gyermekre gyakorolt pozitív hatásáról.</w:t>
      </w:r>
    </w:p>
    <w:p w:rsidR="00910F0A" w:rsidRPr="00910F0A" w:rsidRDefault="00910F0A" w:rsidP="00910F0A">
      <w:pPr>
        <w:numPr>
          <w:ilvl w:val="0"/>
          <w:numId w:val="22"/>
        </w:numPr>
        <w:tabs>
          <w:tab w:val="num" w:pos="1440"/>
        </w:tabs>
        <w:spacing w:after="0" w:line="240" w:lineRule="auto"/>
        <w:ind w:left="1434"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kisgyermeknevelői a beszoktatást megelőző héten, a szülőkkel előre egyeztetett időpontban meglátogatják a családot. Ilyenkor a gyermeknek apró saját készítésű ajándékkal kedveskednek.</w:t>
      </w:r>
    </w:p>
    <w:p w:rsidR="00910F0A" w:rsidRPr="00910F0A" w:rsidRDefault="00910F0A" w:rsidP="00910F0A">
      <w:pPr>
        <w:numPr>
          <w:ilvl w:val="0"/>
          <w:numId w:val="22"/>
        </w:numPr>
        <w:tabs>
          <w:tab w:val="num" w:pos="1440"/>
        </w:tabs>
        <w:spacing w:after="120" w:line="240" w:lineRule="auto"/>
        <w:ind w:left="1434"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Csak akkor kell eltekinteni a családlátogatástól, ha a szülő mereven elzárkózik, ennek okát a kisgyermeknevelőnek jelezni kell a vezető felé. </w:t>
      </w:r>
    </w:p>
    <w:p w:rsidR="00910F0A" w:rsidRPr="00910F0A" w:rsidRDefault="00910F0A" w:rsidP="00910F0A">
      <w:pPr>
        <w:numPr>
          <w:ilvl w:val="0"/>
          <w:numId w:val="7"/>
        </w:numPr>
        <w:spacing w:after="120" w:line="252" w:lineRule="auto"/>
        <w:ind w:left="714"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Szülővel történő beszoktatást</w:t>
      </w:r>
      <w:r w:rsidRPr="00910F0A">
        <w:rPr>
          <w:rFonts w:ascii="Times New Roman" w:eastAsia="Times New Roman" w:hAnsi="Times New Roman" w:cs="Times New Roman"/>
          <w:sz w:val="24"/>
          <w:szCs w:val="24"/>
          <w:lang w:eastAsia="hu-HU"/>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910F0A" w:rsidRPr="00910F0A" w:rsidRDefault="00910F0A" w:rsidP="00910F0A">
      <w:pPr>
        <w:spacing w:after="200" w:line="252" w:lineRule="auto"/>
        <w:ind w:left="900" w:firstLine="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i/>
          <w:sz w:val="24"/>
          <w:szCs w:val="24"/>
          <w:lang w:eastAsia="hu-HU"/>
        </w:rPr>
        <w:t>A beszoktatás szempontjai</w:t>
      </w:r>
      <w:r w:rsidRPr="00910F0A">
        <w:rPr>
          <w:rFonts w:ascii="Times New Roman" w:eastAsia="Times New Roman" w:hAnsi="Times New Roman" w:cs="Times New Roman"/>
          <w:sz w:val="24"/>
          <w:szCs w:val="24"/>
          <w:lang w:eastAsia="hu-HU"/>
        </w:rPr>
        <w:t>:</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kisgyermek felkészítése a bölcsődei életre (beszoktatás előtti családlátogatás, szülő felkészítése a beszoktatásra- tájékoztatás),</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lehetőség adása a beszoktatás előtti ismerkedésre – bölcsődekóstolgató</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minél jobban megkönnyíteni az anya és gyermeke közötti elválást,</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fokozatos legyen (1. nap 1 órát, naponta emelkedő időtartam- legalább 2 heti periódusban),</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anya, ill. más gyermekhez közeli személy jelenléte a beszoktatás alatt (a gyermek gondozását fokozatosan átadva a kisgyermeknevelőnek),</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 új gyermek fogadása hetenként,</w:t>
      </w:r>
    </w:p>
    <w:p w:rsidR="00910F0A" w:rsidRPr="00910F0A" w:rsidRDefault="00910F0A" w:rsidP="00910F0A">
      <w:pPr>
        <w:numPr>
          <w:ilvl w:val="0"/>
          <w:numId w:val="23"/>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gyermeket a beszoktatás időszakában ugyanaz a kisgyermeknevelő fogadja,</w:t>
      </w:r>
    </w:p>
    <w:p w:rsidR="00910F0A" w:rsidRPr="00910F0A" w:rsidRDefault="00910F0A" w:rsidP="00910F0A">
      <w:pPr>
        <w:numPr>
          <w:ilvl w:val="0"/>
          <w:numId w:val="23"/>
        </w:num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„saját kisgyermeknevelő” rendszer </w:t>
      </w:r>
    </w:p>
    <w:p w:rsidR="00910F0A" w:rsidRPr="00910F0A" w:rsidRDefault="00910F0A" w:rsidP="00910F0A">
      <w:pPr>
        <w:numPr>
          <w:ilvl w:val="0"/>
          <w:numId w:val="7"/>
        </w:numPr>
        <w:spacing w:after="120" w:line="252" w:lineRule="auto"/>
        <w:ind w:left="714"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„Saját” kisgyermeknevelő rendszer</w:t>
      </w:r>
      <w:r w:rsidRPr="00910F0A">
        <w:rPr>
          <w:rFonts w:ascii="Times New Roman" w:eastAsia="Times New Roman" w:hAnsi="Times New Roman" w:cs="Times New Roman"/>
          <w:sz w:val="24"/>
          <w:szCs w:val="24"/>
          <w:lang w:eastAsia="hu-HU"/>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személy, </w:t>
      </w:r>
      <w:r w:rsidRPr="00910F0A">
        <w:rPr>
          <w:rFonts w:ascii="Times New Roman" w:eastAsia="Times New Roman" w:hAnsi="Times New Roman" w:cs="Times New Roman"/>
          <w:sz w:val="24"/>
          <w:szCs w:val="24"/>
          <w:lang w:eastAsia="hu-HU"/>
        </w:rPr>
        <w:lastRenderedPageBreak/>
        <w:t xml:space="preserve">akinek több ideje van arra, hogy átsegítse a gyermeket a bölcsődei élete során adódó nehézségeken. </w:t>
      </w:r>
    </w:p>
    <w:p w:rsidR="00910F0A" w:rsidRPr="00910F0A" w:rsidRDefault="00910F0A" w:rsidP="00910F0A">
      <w:pPr>
        <w:spacing w:after="0" w:line="240" w:lineRule="auto"/>
        <w:ind w:left="720" w:hanging="720"/>
        <w:jc w:val="both"/>
        <w:rPr>
          <w:rFonts w:ascii="Times New Roman" w:eastAsia="Times New Roman" w:hAnsi="Times New Roman" w:cs="Times New Roman"/>
          <w:b/>
          <w:sz w:val="24"/>
          <w:szCs w:val="24"/>
          <w:lang w:eastAsia="hu-HU"/>
        </w:rPr>
      </w:pPr>
      <w:bookmarkStart w:id="31" w:name="_Toc347147607"/>
      <w:bookmarkStart w:id="32" w:name="_Toc347148106"/>
      <w:bookmarkStart w:id="33" w:name="_Toc347148795"/>
      <w:r w:rsidRPr="00910F0A">
        <w:rPr>
          <w:rFonts w:ascii="Times New Roman" w:eastAsia="Times New Roman" w:hAnsi="Times New Roman" w:cs="Times New Roman"/>
          <w:b/>
          <w:sz w:val="24"/>
          <w:szCs w:val="24"/>
          <w:lang w:eastAsia="hu-HU"/>
        </w:rPr>
        <w:t>II.2.</w:t>
      </w:r>
      <w:r w:rsidRPr="00910F0A">
        <w:rPr>
          <w:rFonts w:ascii="Times New Roman" w:eastAsia="Times New Roman" w:hAnsi="Times New Roman" w:cs="Times New Roman"/>
          <w:b/>
          <w:sz w:val="24"/>
          <w:szCs w:val="24"/>
          <w:lang w:eastAsia="hu-HU"/>
        </w:rPr>
        <w:tab/>
        <w:t>A nevelési módszereink megvalósításának elengedhetetlen feltétele</w:t>
      </w:r>
      <w:bookmarkEnd w:id="31"/>
      <w:bookmarkEnd w:id="32"/>
      <w:bookmarkEnd w:id="33"/>
      <w:r w:rsidRPr="00910F0A">
        <w:rPr>
          <w:rFonts w:ascii="Times New Roman" w:eastAsia="Times New Roman" w:hAnsi="Times New Roman" w:cs="Times New Roman"/>
          <w:b/>
          <w:sz w:val="24"/>
          <w:szCs w:val="24"/>
          <w:lang w:eastAsia="hu-HU"/>
        </w:rPr>
        <w:t>:</w:t>
      </w:r>
    </w:p>
    <w:p w:rsidR="00910F0A" w:rsidRPr="00910F0A" w:rsidRDefault="00910F0A" w:rsidP="00910F0A">
      <w:pPr>
        <w:numPr>
          <w:ilvl w:val="0"/>
          <w:numId w:val="6"/>
        </w:numPr>
        <w:spacing w:after="0" w:line="252"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jól szervezett napirend</w:t>
      </w:r>
    </w:p>
    <w:p w:rsidR="00910F0A" w:rsidRPr="00910F0A" w:rsidRDefault="00910F0A" w:rsidP="00910F0A">
      <w:pPr>
        <w:numPr>
          <w:ilvl w:val="0"/>
          <w:numId w:val="6"/>
        </w:numPr>
        <w:spacing w:after="0" w:line="252"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korosztályra kifejlesztett korszerű táplálkozás</w:t>
      </w:r>
    </w:p>
    <w:p w:rsidR="00910F0A" w:rsidRPr="00910F0A" w:rsidRDefault="00910F0A" w:rsidP="00910F0A">
      <w:pPr>
        <w:numPr>
          <w:ilvl w:val="0"/>
          <w:numId w:val="6"/>
        </w:numPr>
        <w:spacing w:after="0" w:line="252"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jó tárgyi felszereltség (játékok, fejlesztő eszközök, kert, bútorok)</w:t>
      </w:r>
    </w:p>
    <w:p w:rsidR="00910F0A" w:rsidRPr="00910F0A" w:rsidRDefault="00910F0A" w:rsidP="00910F0A">
      <w:pPr>
        <w:numPr>
          <w:ilvl w:val="0"/>
          <w:numId w:val="6"/>
        </w:numPr>
        <w:spacing w:after="0" w:line="252"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jól képzett szakember gárda </w:t>
      </w:r>
    </w:p>
    <w:p w:rsidR="00910F0A" w:rsidRPr="00910F0A" w:rsidRDefault="00910F0A" w:rsidP="00910F0A">
      <w:pPr>
        <w:numPr>
          <w:ilvl w:val="0"/>
          <w:numId w:val="6"/>
        </w:numPr>
        <w:spacing w:after="0" w:line="252" w:lineRule="auto"/>
        <w:ind w:left="10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gyermekcsoport ideális létszáma</w:t>
      </w:r>
    </w:p>
    <w:p w:rsidR="00910F0A" w:rsidRPr="00910F0A" w:rsidRDefault="00910F0A" w:rsidP="00910F0A">
      <w:pPr>
        <w:pBdr>
          <w:top w:val="dotted" w:sz="4" w:space="1" w:color="622423"/>
          <w:bottom w:val="dotted" w:sz="4" w:space="1" w:color="622423"/>
        </w:pBdr>
        <w:spacing w:before="300" w:after="200" w:line="252" w:lineRule="auto"/>
        <w:jc w:val="both"/>
        <w:outlineLvl w:val="2"/>
        <w:rPr>
          <w:rFonts w:ascii="Times New Roman" w:eastAsia="Times New Roman" w:hAnsi="Times New Roman" w:cs="Times New Roman"/>
          <w:i/>
          <w:caps/>
          <w:color w:val="622423"/>
          <w:sz w:val="24"/>
          <w:szCs w:val="24"/>
          <w:lang w:eastAsia="hu-HU"/>
        </w:rPr>
      </w:pPr>
      <w:r w:rsidRPr="00910F0A">
        <w:rPr>
          <w:rFonts w:ascii="Times New Roman" w:eastAsia="Times New Roman" w:hAnsi="Times New Roman" w:cs="Times New Roman"/>
          <w:i/>
          <w:caps/>
          <w:color w:val="622423"/>
          <w:sz w:val="24"/>
          <w:szCs w:val="24"/>
          <w:lang w:eastAsia="hu-HU"/>
        </w:rPr>
        <w:t xml:space="preserve">II.2.1. A napirend kialakítása </w:t>
      </w:r>
    </w:p>
    <w:p w:rsidR="00910F0A" w:rsidRPr="00910F0A" w:rsidRDefault="00910F0A" w:rsidP="00910F0A">
      <w:pPr>
        <w:spacing w:after="200" w:line="252" w:lineRule="auto"/>
        <w:ind w:left="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910F0A" w:rsidRPr="00910F0A" w:rsidRDefault="00910F0A" w:rsidP="00910F0A">
      <w:pPr>
        <w:spacing w:after="200" w:line="252" w:lineRule="auto"/>
        <w:ind w:left="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napirend szolgál alapul a gyermek számára a tájékozódásban, és a biztonságérzetében.</w:t>
      </w:r>
    </w:p>
    <w:p w:rsidR="00910F0A" w:rsidRPr="00910F0A" w:rsidRDefault="00910F0A" w:rsidP="00910F0A">
      <w:pPr>
        <w:spacing w:after="120" w:line="252" w:lineRule="auto"/>
        <w:ind w:left="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910F0A" w:rsidRPr="00910F0A" w:rsidRDefault="00910F0A" w:rsidP="00910F0A">
      <w:pPr>
        <w:numPr>
          <w:ilvl w:val="0"/>
          <w:numId w:val="9"/>
        </w:numPr>
        <w:tabs>
          <w:tab w:val="num" w:pos="900"/>
        </w:tabs>
        <w:spacing w:after="0" w:line="240" w:lineRule="auto"/>
        <w:ind w:left="720" w:hanging="180"/>
        <w:jc w:val="both"/>
        <w:outlineLvl w:val="4"/>
        <w:rPr>
          <w:rFonts w:ascii="Times New Roman" w:eastAsia="Times New Roman" w:hAnsi="Times New Roman" w:cs="Times New Roman"/>
          <w:bCs/>
          <w:i/>
          <w:iCs/>
          <w:sz w:val="24"/>
          <w:szCs w:val="24"/>
          <w:lang w:eastAsia="hu-HU"/>
        </w:rPr>
      </w:pPr>
      <w:r w:rsidRPr="00910F0A">
        <w:rPr>
          <w:rFonts w:ascii="Times New Roman" w:eastAsia="Times New Roman" w:hAnsi="Times New Roman" w:cs="Times New Roman"/>
          <w:bCs/>
          <w:i/>
          <w:iCs/>
          <w:sz w:val="24"/>
          <w:szCs w:val="24"/>
          <w:lang w:eastAsia="hu-HU"/>
        </w:rPr>
        <w:t>Általános alapelvek:</w:t>
      </w:r>
    </w:p>
    <w:p w:rsidR="00910F0A" w:rsidRPr="00910F0A" w:rsidRDefault="00910F0A" w:rsidP="00910F0A">
      <w:pPr>
        <w:numPr>
          <w:ilvl w:val="1"/>
          <w:numId w:val="9"/>
        </w:numPr>
        <w:tabs>
          <w:tab w:val="num" w:pos="1440"/>
        </w:tabs>
        <w:spacing w:after="0" w:line="240" w:lineRule="auto"/>
        <w:ind w:left="1441"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Minden egyes gyermek és a csoport igényeinek figyelembevétele, összehangolása.</w:t>
      </w:r>
    </w:p>
    <w:p w:rsidR="00910F0A" w:rsidRPr="00910F0A" w:rsidRDefault="00910F0A" w:rsidP="00910F0A">
      <w:pPr>
        <w:numPr>
          <w:ilvl w:val="1"/>
          <w:numId w:val="9"/>
        </w:numPr>
        <w:tabs>
          <w:tab w:val="num" w:pos="1440"/>
        </w:tabs>
        <w:spacing w:after="0" w:line="240" w:lineRule="auto"/>
        <w:ind w:left="1441"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Bölcsődei nyitvatartási idő.</w:t>
      </w:r>
    </w:p>
    <w:p w:rsidR="00910F0A" w:rsidRPr="00910F0A" w:rsidRDefault="00910F0A" w:rsidP="00910F0A">
      <w:pPr>
        <w:numPr>
          <w:ilvl w:val="1"/>
          <w:numId w:val="9"/>
        </w:numPr>
        <w:tabs>
          <w:tab w:val="num" w:pos="1440"/>
        </w:tabs>
        <w:spacing w:after="0" w:line="240" w:lineRule="auto"/>
        <w:ind w:left="1441"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otthoni és bölcsődei napirendjének egymáshoz közelítése.</w:t>
      </w:r>
    </w:p>
    <w:p w:rsidR="00910F0A" w:rsidRPr="00910F0A" w:rsidRDefault="00910F0A" w:rsidP="00910F0A">
      <w:pPr>
        <w:numPr>
          <w:ilvl w:val="1"/>
          <w:numId w:val="9"/>
        </w:numPr>
        <w:tabs>
          <w:tab w:val="num" w:pos="1440"/>
        </w:tabs>
        <w:spacing w:after="0" w:line="240" w:lineRule="auto"/>
        <w:ind w:left="1441"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gyermekek életkori sajátságainak, igényeinek, fejlődésüknek szem előtt tartása.</w:t>
      </w:r>
    </w:p>
    <w:p w:rsidR="00910F0A" w:rsidRPr="00910F0A" w:rsidRDefault="00910F0A" w:rsidP="00910F0A">
      <w:pPr>
        <w:numPr>
          <w:ilvl w:val="1"/>
          <w:numId w:val="9"/>
        </w:numPr>
        <w:tabs>
          <w:tab w:val="num" w:pos="1440"/>
        </w:tabs>
        <w:spacing w:after="120" w:line="240" w:lineRule="auto"/>
        <w:ind w:left="1441"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Szükségletek változása- évszakok (nyári, őszi, tavaszi, téli napirend).</w:t>
      </w:r>
      <w:r w:rsidRPr="00910F0A">
        <w:rPr>
          <w:rFonts w:ascii="Times New Roman" w:eastAsia="Times New Roman" w:hAnsi="Times New Roman" w:cs="Times New Roman"/>
          <w:i/>
          <w:sz w:val="24"/>
          <w:szCs w:val="24"/>
          <w:lang w:eastAsia="hu-HU"/>
        </w:rPr>
        <w:tab/>
      </w:r>
      <w:r w:rsidRPr="00910F0A">
        <w:rPr>
          <w:rFonts w:ascii="Times New Roman" w:eastAsia="Times New Roman" w:hAnsi="Times New Roman" w:cs="Times New Roman"/>
          <w:b/>
          <w:i/>
          <w:sz w:val="24"/>
          <w:szCs w:val="24"/>
          <w:lang w:eastAsia="hu-HU"/>
        </w:rPr>
        <w:t xml:space="preserve">           </w:t>
      </w:r>
    </w:p>
    <w:p w:rsidR="00910F0A" w:rsidRPr="00910F0A" w:rsidRDefault="00910F0A" w:rsidP="00910F0A">
      <w:pPr>
        <w:numPr>
          <w:ilvl w:val="2"/>
          <w:numId w:val="9"/>
        </w:numPr>
        <w:tabs>
          <w:tab w:val="num" w:pos="900"/>
        </w:tabs>
        <w:spacing w:after="0" w:line="240" w:lineRule="auto"/>
        <w:ind w:left="923" w:hanging="383"/>
        <w:jc w:val="both"/>
        <w:outlineLvl w:val="5"/>
        <w:rPr>
          <w:rFonts w:ascii="Times New Roman" w:eastAsia="Times New Roman" w:hAnsi="Times New Roman" w:cs="Times New Roman"/>
          <w:bCs/>
          <w:i/>
          <w:sz w:val="24"/>
          <w:szCs w:val="24"/>
          <w:lang w:eastAsia="hu-HU"/>
        </w:rPr>
      </w:pPr>
      <w:r w:rsidRPr="00910F0A">
        <w:rPr>
          <w:rFonts w:ascii="Times New Roman" w:eastAsia="Times New Roman" w:hAnsi="Times New Roman" w:cs="Times New Roman"/>
          <w:bCs/>
          <w:i/>
          <w:sz w:val="24"/>
          <w:szCs w:val="24"/>
          <w:lang w:eastAsia="hu-HU"/>
        </w:rPr>
        <w:t>Gyakorlati szempontok:</w:t>
      </w:r>
    </w:p>
    <w:p w:rsidR="00910F0A" w:rsidRPr="00910F0A" w:rsidRDefault="00910F0A" w:rsidP="00910F0A">
      <w:pPr>
        <w:numPr>
          <w:ilvl w:val="3"/>
          <w:numId w:val="9"/>
        </w:numPr>
        <w:tabs>
          <w:tab w:val="num" w:pos="1440"/>
        </w:tabs>
        <w:spacing w:after="0" w:line="240" w:lineRule="auto"/>
        <w:ind w:hanging="27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elegendő idő hagyása a gondozási műveletekre,</w:t>
      </w:r>
    </w:p>
    <w:p w:rsidR="00910F0A" w:rsidRPr="00910F0A" w:rsidRDefault="00910F0A" w:rsidP="00910F0A">
      <w:pPr>
        <w:numPr>
          <w:ilvl w:val="3"/>
          <w:numId w:val="9"/>
        </w:numPr>
        <w:tabs>
          <w:tab w:val="num" w:pos="1440"/>
        </w:tabs>
        <w:spacing w:after="0" w:line="240" w:lineRule="auto"/>
        <w:ind w:hanging="27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várakozási idő kiküszöbölése,</w:t>
      </w:r>
    </w:p>
    <w:p w:rsidR="00910F0A" w:rsidRPr="00910F0A" w:rsidRDefault="00910F0A" w:rsidP="00910F0A">
      <w:pPr>
        <w:numPr>
          <w:ilvl w:val="3"/>
          <w:numId w:val="9"/>
        </w:numPr>
        <w:tabs>
          <w:tab w:val="num" w:pos="1440"/>
        </w:tabs>
        <w:spacing w:after="0" w:line="240" w:lineRule="auto"/>
        <w:ind w:hanging="27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folyamatosság,</w:t>
      </w:r>
    </w:p>
    <w:p w:rsidR="00910F0A" w:rsidRPr="00910F0A" w:rsidRDefault="00910F0A" w:rsidP="00910F0A">
      <w:pPr>
        <w:numPr>
          <w:ilvl w:val="3"/>
          <w:numId w:val="9"/>
        </w:numPr>
        <w:tabs>
          <w:tab w:val="num" w:pos="1440"/>
        </w:tabs>
        <w:spacing w:after="0" w:line="240" w:lineRule="auto"/>
        <w:ind w:hanging="27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összehangoltság,</w:t>
      </w:r>
    </w:p>
    <w:p w:rsidR="00910F0A" w:rsidRPr="00910F0A" w:rsidRDefault="00910F0A" w:rsidP="00910F0A">
      <w:pPr>
        <w:numPr>
          <w:ilvl w:val="3"/>
          <w:numId w:val="9"/>
        </w:numPr>
        <w:tabs>
          <w:tab w:val="num" w:pos="1440"/>
        </w:tabs>
        <w:spacing w:after="0" w:line="240" w:lineRule="auto"/>
        <w:ind w:left="14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egységenkénti, ezen belül külön összeállított csoportok napirendje (csúsztatott napirend), </w:t>
      </w:r>
    </w:p>
    <w:p w:rsidR="00910F0A" w:rsidRPr="00910F0A" w:rsidRDefault="00910F0A" w:rsidP="00910F0A">
      <w:pPr>
        <w:numPr>
          <w:ilvl w:val="3"/>
          <w:numId w:val="9"/>
        </w:numPr>
        <w:tabs>
          <w:tab w:val="num" w:pos="1440"/>
        </w:tabs>
        <w:spacing w:after="0" w:line="240" w:lineRule="auto"/>
        <w:ind w:left="14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kisgyermeknevelői és technikai dolgozó munkarendjének igazodása a napirendhez,</w:t>
      </w:r>
    </w:p>
    <w:p w:rsidR="00910F0A" w:rsidRPr="00910F0A" w:rsidRDefault="00910F0A" w:rsidP="00910F0A">
      <w:pPr>
        <w:numPr>
          <w:ilvl w:val="3"/>
          <w:numId w:val="9"/>
        </w:numPr>
        <w:tabs>
          <w:tab w:val="num" w:pos="1440"/>
        </w:tabs>
        <w:spacing w:after="0" w:line="240" w:lineRule="auto"/>
        <w:ind w:left="14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csoport pontos korösszetételének figyelembe vétele, a gyermekek megoszlása a kisgyermeknevelők között (vegyes-, azonos korú gyermekcsoport),</w:t>
      </w:r>
    </w:p>
    <w:p w:rsidR="00910F0A" w:rsidRPr="00910F0A" w:rsidRDefault="00910F0A" w:rsidP="00910F0A">
      <w:pPr>
        <w:numPr>
          <w:ilvl w:val="3"/>
          <w:numId w:val="9"/>
        </w:numPr>
        <w:tabs>
          <w:tab w:val="num" w:pos="1440"/>
        </w:tabs>
        <w:spacing w:after="0" w:line="240" w:lineRule="auto"/>
        <w:ind w:left="14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csoportok alcsoportokra bomlanak a „saját kisgyermeknevelő” elv értelmében,</w:t>
      </w:r>
    </w:p>
    <w:p w:rsidR="00910F0A" w:rsidRPr="00910F0A" w:rsidRDefault="00910F0A" w:rsidP="00910F0A">
      <w:pPr>
        <w:numPr>
          <w:ilvl w:val="3"/>
          <w:numId w:val="9"/>
        </w:numPr>
        <w:tabs>
          <w:tab w:val="num" w:pos="1440"/>
        </w:tabs>
        <w:spacing w:after="0" w:line="240" w:lineRule="auto"/>
        <w:ind w:left="14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minden egyes gyermek egyéni igényének figyelembe vétele.</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lastRenderedPageBreak/>
        <w:t>Általános napirend főbb elemei</w:t>
      </w:r>
    </w:p>
    <w:tbl>
      <w:tblPr>
        <w:tblW w:w="92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910F0A" w:rsidRPr="00910F0A" w:rsidTr="00910F0A">
        <w:trPr>
          <w:trHeight w:val="793"/>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6</w:t>
            </w:r>
            <w:r w:rsidRPr="00910F0A">
              <w:rPr>
                <w:rFonts w:ascii="Times New Roman" w:eastAsia="Times New Roman" w:hAnsi="Times New Roman" w:cs="Times New Roman"/>
                <w:sz w:val="24"/>
                <w:szCs w:val="24"/>
                <w:vertAlign w:val="superscript"/>
                <w:lang w:eastAsia="hu-HU"/>
              </w:rPr>
              <w:t>00</w:t>
            </w:r>
            <w:r w:rsidRPr="00910F0A">
              <w:rPr>
                <w:rFonts w:ascii="Times New Roman" w:eastAsia="Times New Roman" w:hAnsi="Times New Roman" w:cs="Times New Roman"/>
                <w:sz w:val="24"/>
                <w:szCs w:val="24"/>
                <w:lang w:eastAsia="hu-HU"/>
              </w:rPr>
              <w:t>-</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Érkezés, gyermekek fogadása, kötetlen játék, meghitt beszélgetések</w:t>
            </w:r>
          </w:p>
        </w:tc>
      </w:tr>
      <w:tr w:rsidR="00910F0A" w:rsidRPr="00910F0A" w:rsidTr="00910F0A">
        <w:trPr>
          <w:trHeight w:val="387"/>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8</w:t>
            </w:r>
            <w:r w:rsidRPr="00910F0A">
              <w:rPr>
                <w:rFonts w:ascii="Times New Roman" w:eastAsia="Times New Roman" w:hAnsi="Times New Roman" w:cs="Times New Roman"/>
                <w:sz w:val="24"/>
                <w:szCs w:val="24"/>
                <w:vertAlign w:val="superscript"/>
                <w:lang w:eastAsia="hu-HU"/>
              </w:rPr>
              <w:t>00</w:t>
            </w:r>
            <w:r w:rsidRPr="00910F0A">
              <w:rPr>
                <w:rFonts w:ascii="Times New Roman" w:eastAsia="Times New Roman" w:hAnsi="Times New Roman" w:cs="Times New Roman"/>
                <w:sz w:val="24"/>
                <w:szCs w:val="24"/>
                <w:lang w:eastAsia="hu-HU"/>
              </w:rPr>
              <w:t>-8</w:t>
            </w:r>
            <w:r w:rsidRPr="00910F0A">
              <w:rPr>
                <w:rFonts w:ascii="Times New Roman" w:eastAsia="Times New Roman" w:hAnsi="Times New Roman" w:cs="Times New Roman"/>
                <w:sz w:val="24"/>
                <w:szCs w:val="24"/>
                <w:vertAlign w:val="superscript"/>
                <w:lang w:eastAsia="hu-HU"/>
              </w:rPr>
              <w:t>30</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Reggeli</w:t>
            </w:r>
          </w:p>
        </w:tc>
      </w:tr>
      <w:tr w:rsidR="00910F0A" w:rsidRPr="00910F0A" w:rsidTr="00910F0A">
        <w:trPr>
          <w:trHeight w:val="390"/>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8</w:t>
            </w:r>
            <w:r w:rsidRPr="00910F0A">
              <w:rPr>
                <w:rFonts w:ascii="Times New Roman" w:eastAsia="Times New Roman" w:hAnsi="Times New Roman" w:cs="Times New Roman"/>
                <w:sz w:val="24"/>
                <w:szCs w:val="24"/>
                <w:vertAlign w:val="superscript"/>
                <w:lang w:eastAsia="hu-HU"/>
              </w:rPr>
              <w:t>30</w:t>
            </w:r>
            <w:r w:rsidRPr="00910F0A">
              <w:rPr>
                <w:rFonts w:ascii="Times New Roman" w:eastAsia="Times New Roman" w:hAnsi="Times New Roman" w:cs="Times New Roman"/>
                <w:sz w:val="24"/>
                <w:szCs w:val="24"/>
                <w:lang w:eastAsia="hu-HU"/>
              </w:rPr>
              <w:t>-9</w:t>
            </w:r>
            <w:r w:rsidRPr="00910F0A">
              <w:rPr>
                <w:rFonts w:ascii="Times New Roman" w:eastAsia="Times New Roman" w:hAnsi="Times New Roman" w:cs="Times New Roman"/>
                <w:sz w:val="24"/>
                <w:szCs w:val="24"/>
                <w:vertAlign w:val="superscript"/>
                <w:lang w:eastAsia="hu-HU"/>
              </w:rPr>
              <w:t>40</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Szabad játéktevékenység a kisgyermeknevelő felügyelete és támogató tevékenysége mellett. </w:t>
            </w:r>
          </w:p>
        </w:tc>
      </w:tr>
      <w:tr w:rsidR="00910F0A" w:rsidRPr="00910F0A" w:rsidTr="00910F0A">
        <w:trPr>
          <w:trHeight w:val="390"/>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vertAlign w:val="superscript"/>
                <w:lang w:eastAsia="hu-HU"/>
              </w:rPr>
            </w:pPr>
            <w:r w:rsidRPr="00910F0A">
              <w:rPr>
                <w:rFonts w:ascii="Times New Roman" w:eastAsia="Times New Roman" w:hAnsi="Times New Roman" w:cs="Times New Roman"/>
                <w:sz w:val="24"/>
                <w:szCs w:val="24"/>
                <w:lang w:eastAsia="hu-HU"/>
              </w:rPr>
              <w:t>9</w:t>
            </w:r>
            <w:r w:rsidRPr="00910F0A">
              <w:rPr>
                <w:rFonts w:ascii="Times New Roman" w:eastAsia="Times New Roman" w:hAnsi="Times New Roman" w:cs="Times New Roman"/>
                <w:sz w:val="24"/>
                <w:szCs w:val="24"/>
                <w:vertAlign w:val="superscript"/>
                <w:lang w:eastAsia="hu-HU"/>
              </w:rPr>
              <w:t>40</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Tízórai</w:t>
            </w:r>
          </w:p>
        </w:tc>
      </w:tr>
      <w:tr w:rsidR="00910F0A" w:rsidRPr="00910F0A" w:rsidTr="00910F0A">
        <w:trPr>
          <w:trHeight w:val="387"/>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9</w:t>
            </w:r>
            <w:r w:rsidRPr="00910F0A">
              <w:rPr>
                <w:rFonts w:ascii="Times New Roman" w:eastAsia="Times New Roman" w:hAnsi="Times New Roman" w:cs="Times New Roman"/>
                <w:sz w:val="24"/>
                <w:szCs w:val="24"/>
                <w:vertAlign w:val="superscript"/>
                <w:lang w:eastAsia="hu-HU"/>
              </w:rPr>
              <w:t>45</w:t>
            </w:r>
            <w:r w:rsidRPr="00910F0A">
              <w:rPr>
                <w:rFonts w:ascii="Times New Roman" w:eastAsia="Times New Roman" w:hAnsi="Times New Roman" w:cs="Times New Roman"/>
                <w:sz w:val="24"/>
                <w:szCs w:val="24"/>
                <w:lang w:eastAsia="hu-HU"/>
              </w:rPr>
              <w:t>-11</w:t>
            </w:r>
            <w:r w:rsidRPr="00910F0A">
              <w:rPr>
                <w:rFonts w:ascii="Times New Roman" w:eastAsia="Times New Roman" w:hAnsi="Times New Roman" w:cs="Times New Roman"/>
                <w:sz w:val="24"/>
                <w:szCs w:val="24"/>
                <w:vertAlign w:val="superscript"/>
                <w:lang w:eastAsia="hu-HU"/>
              </w:rPr>
              <w:t xml:space="preserve">00    </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Udvari játék / az időjárástól függően ez az időpont rugalmasan változik /. </w:t>
            </w:r>
          </w:p>
        </w:tc>
      </w:tr>
      <w:tr w:rsidR="00910F0A" w:rsidRPr="00910F0A" w:rsidTr="00910F0A">
        <w:trPr>
          <w:trHeight w:val="716"/>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10</w:t>
            </w:r>
            <w:r w:rsidRPr="00910F0A">
              <w:rPr>
                <w:rFonts w:ascii="Times New Roman" w:eastAsia="Times New Roman" w:hAnsi="Times New Roman" w:cs="Times New Roman"/>
                <w:sz w:val="24"/>
                <w:szCs w:val="24"/>
                <w:vertAlign w:val="superscript"/>
                <w:lang w:eastAsia="hu-HU"/>
              </w:rPr>
              <w:t>40</w:t>
            </w:r>
            <w:r w:rsidRPr="00910F0A">
              <w:rPr>
                <w:rFonts w:ascii="Times New Roman" w:eastAsia="Times New Roman" w:hAnsi="Times New Roman" w:cs="Times New Roman"/>
                <w:sz w:val="24"/>
                <w:szCs w:val="24"/>
                <w:lang w:eastAsia="hu-HU"/>
              </w:rPr>
              <w:t>-12</w:t>
            </w:r>
            <w:r w:rsidRPr="00910F0A">
              <w:rPr>
                <w:rFonts w:ascii="Times New Roman" w:eastAsia="Times New Roman" w:hAnsi="Times New Roman" w:cs="Times New Roman"/>
                <w:sz w:val="24"/>
                <w:szCs w:val="24"/>
                <w:vertAlign w:val="superscript"/>
                <w:lang w:eastAsia="hu-HU"/>
              </w:rPr>
              <w:t xml:space="preserve">15 </w:t>
            </w:r>
            <w:r w:rsidRPr="00910F0A">
              <w:rPr>
                <w:rFonts w:ascii="Times New Roman" w:eastAsia="Times New Roman" w:hAnsi="Times New Roman" w:cs="Times New Roman"/>
                <w:sz w:val="24"/>
                <w:szCs w:val="24"/>
                <w:lang w:eastAsia="hu-HU"/>
              </w:rPr>
              <w:t xml:space="preserve">   </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gyermekek folyamatosan jönnek be az udvarról a saját kisgyermeknevelőikkel. Tisztálkodnak, ebédelnek, és pihenni térnek. </w:t>
            </w:r>
          </w:p>
        </w:tc>
      </w:tr>
      <w:tr w:rsidR="00910F0A" w:rsidRPr="00910F0A" w:rsidTr="00910F0A">
        <w:trPr>
          <w:trHeight w:val="621"/>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12</w:t>
            </w:r>
            <w:r w:rsidRPr="00910F0A">
              <w:rPr>
                <w:rFonts w:ascii="Times New Roman" w:eastAsia="Times New Roman" w:hAnsi="Times New Roman" w:cs="Times New Roman"/>
                <w:sz w:val="24"/>
                <w:szCs w:val="24"/>
                <w:vertAlign w:val="superscript"/>
                <w:lang w:eastAsia="hu-HU"/>
              </w:rPr>
              <w:t>15</w:t>
            </w:r>
            <w:r w:rsidRPr="00910F0A">
              <w:rPr>
                <w:rFonts w:ascii="Times New Roman" w:eastAsia="Times New Roman" w:hAnsi="Times New Roman" w:cs="Times New Roman"/>
                <w:sz w:val="24"/>
                <w:szCs w:val="24"/>
                <w:lang w:eastAsia="hu-HU"/>
              </w:rPr>
              <w:t>-15</w:t>
            </w:r>
            <w:r w:rsidRPr="00910F0A">
              <w:rPr>
                <w:rFonts w:ascii="Times New Roman" w:eastAsia="Times New Roman" w:hAnsi="Times New Roman" w:cs="Times New Roman"/>
                <w:sz w:val="24"/>
                <w:szCs w:val="24"/>
                <w:vertAlign w:val="superscript"/>
                <w:lang w:eastAsia="hu-HU"/>
              </w:rPr>
              <w:t>00</w:t>
            </w:r>
            <w:r w:rsidRPr="00910F0A">
              <w:rPr>
                <w:rFonts w:ascii="Times New Roman" w:eastAsia="Times New Roman" w:hAnsi="Times New Roman" w:cs="Times New Roman"/>
                <w:sz w:val="24"/>
                <w:szCs w:val="24"/>
                <w:lang w:eastAsia="hu-HU"/>
              </w:rPr>
              <w:t xml:space="preserve">   </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Pihenés, alvás. Az ébredés sorrendjében kelnek fel a gyermekek, fürdőszobai tevékenységeket végeznek. Uzsonnáig kötetlenül játszanak.</w:t>
            </w:r>
          </w:p>
        </w:tc>
      </w:tr>
      <w:tr w:rsidR="00910F0A" w:rsidRPr="00910F0A" w:rsidTr="00910F0A">
        <w:trPr>
          <w:trHeight w:val="387"/>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15</w:t>
            </w:r>
            <w:r w:rsidRPr="00910F0A">
              <w:rPr>
                <w:rFonts w:ascii="Times New Roman" w:eastAsia="Times New Roman" w:hAnsi="Times New Roman" w:cs="Times New Roman"/>
                <w:sz w:val="24"/>
                <w:szCs w:val="24"/>
                <w:vertAlign w:val="superscript"/>
                <w:lang w:eastAsia="hu-HU"/>
              </w:rPr>
              <w:t>00</w:t>
            </w:r>
            <w:r w:rsidRPr="00910F0A">
              <w:rPr>
                <w:rFonts w:ascii="Times New Roman" w:eastAsia="Times New Roman" w:hAnsi="Times New Roman" w:cs="Times New Roman"/>
                <w:sz w:val="24"/>
                <w:szCs w:val="24"/>
                <w:lang w:eastAsia="hu-HU"/>
              </w:rPr>
              <w:t>-15</w:t>
            </w:r>
            <w:r w:rsidRPr="00910F0A">
              <w:rPr>
                <w:rFonts w:ascii="Times New Roman" w:eastAsia="Times New Roman" w:hAnsi="Times New Roman" w:cs="Times New Roman"/>
                <w:sz w:val="24"/>
                <w:szCs w:val="24"/>
                <w:vertAlign w:val="superscript"/>
                <w:lang w:eastAsia="hu-HU"/>
              </w:rPr>
              <w:t xml:space="preserve">30  </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Uzsonna</w:t>
            </w:r>
          </w:p>
        </w:tc>
      </w:tr>
      <w:tr w:rsidR="00910F0A" w:rsidRPr="00910F0A" w:rsidTr="00910F0A">
        <w:trPr>
          <w:trHeight w:val="793"/>
        </w:trPr>
        <w:tc>
          <w:tcPr>
            <w:tcW w:w="1217"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15</w:t>
            </w:r>
            <w:r w:rsidRPr="00910F0A">
              <w:rPr>
                <w:rFonts w:ascii="Times New Roman" w:eastAsia="Times New Roman" w:hAnsi="Times New Roman" w:cs="Times New Roman"/>
                <w:sz w:val="24"/>
                <w:szCs w:val="24"/>
                <w:vertAlign w:val="superscript"/>
                <w:lang w:eastAsia="hu-HU"/>
              </w:rPr>
              <w:t>30</w:t>
            </w:r>
            <w:r w:rsidRPr="00910F0A">
              <w:rPr>
                <w:rFonts w:ascii="Times New Roman" w:eastAsia="Times New Roman" w:hAnsi="Times New Roman" w:cs="Times New Roman"/>
                <w:sz w:val="24"/>
                <w:szCs w:val="24"/>
                <w:lang w:eastAsia="hu-HU"/>
              </w:rPr>
              <w:t>-18</w:t>
            </w:r>
            <w:r w:rsidRPr="00910F0A">
              <w:rPr>
                <w:rFonts w:ascii="Times New Roman" w:eastAsia="Times New Roman" w:hAnsi="Times New Roman" w:cs="Times New Roman"/>
                <w:sz w:val="24"/>
                <w:szCs w:val="24"/>
                <w:vertAlign w:val="superscript"/>
                <w:lang w:eastAsia="hu-HU"/>
              </w:rPr>
              <w:t>00</w:t>
            </w:r>
          </w:p>
        </w:tc>
        <w:tc>
          <w:tcPr>
            <w:tcW w:w="8049" w:type="dxa"/>
          </w:tcPr>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Szabad játéktevékenység, haza adás. Szülők tájékoztatása a napi eseményekről</w:t>
            </w:r>
          </w:p>
        </w:tc>
      </w:tr>
    </w:tbl>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120" w:line="252" w:lineRule="auto"/>
        <w:jc w:val="both"/>
        <w:rPr>
          <w:rFonts w:ascii="Times New Roman" w:eastAsia="Times New Roman" w:hAnsi="Times New Roman" w:cs="Times New Roman"/>
          <w:sz w:val="24"/>
          <w:szCs w:val="24"/>
          <w:lang w:eastAsia="hu-HU"/>
        </w:rPr>
      </w:pPr>
    </w:p>
    <w:p w:rsidR="00910F0A" w:rsidRPr="00910F0A" w:rsidRDefault="00910F0A" w:rsidP="00910F0A">
      <w:pPr>
        <w:spacing w:before="120" w:after="200" w:line="252" w:lineRule="auto"/>
        <w:ind w:hanging="180"/>
        <w:jc w:val="both"/>
        <w:rPr>
          <w:rFonts w:ascii="Times New Roman" w:eastAsia="Times New Roman" w:hAnsi="Times New Roman" w:cs="Times New Roman"/>
          <w:i/>
          <w:sz w:val="24"/>
          <w:szCs w:val="24"/>
          <w:lang w:eastAsia="hu-HU"/>
        </w:rPr>
      </w:pPr>
      <w:r w:rsidRPr="00910F0A">
        <w:rPr>
          <w:rFonts w:ascii="Times New Roman" w:eastAsia="Times New Roman" w:hAnsi="Times New Roman" w:cs="Times New Roman"/>
          <w:i/>
          <w:sz w:val="24"/>
          <w:szCs w:val="24"/>
          <w:lang w:eastAsia="hu-HU"/>
        </w:rPr>
        <w:t>II.2.1. A korosztályra kifejlesztett korszerű táplálkozás</w:t>
      </w:r>
    </w:p>
    <w:p w:rsidR="00910F0A" w:rsidRPr="00910F0A" w:rsidRDefault="00910F0A" w:rsidP="00910F0A">
      <w:pPr>
        <w:spacing w:before="120"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bölcsőde heti étrendjét a bölcsődevezető, az élelmezésvezető és a szakácsnő állítja össze, figyelembe véve a korosztályi sajátosságokat, egyéni szükségleteket. Orvosi javaslatra külön tej, tojás, lisztmentes étrendet biztosítunk az arra igényt tartó gyermekeknek.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étrend az egészséges fejlődést szolgálja. Sok nyers gyümölcsöt, ízletes főzeléket, megfelelő mennyiségű tejet, húst, tojást kínálunk.</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önálló étkezésre még nem érett gyermeket ölben etetjük. Azok ehetnek asztalnál és próbálkozhatnak a kanál használatával, akik már biztonságosan tudnak ülni.</w:t>
      </w:r>
    </w:p>
    <w:p w:rsidR="00910F0A" w:rsidRPr="00910F0A" w:rsidRDefault="00910F0A" w:rsidP="00910F0A">
      <w:pPr>
        <w:spacing w:after="0" w:line="240" w:lineRule="auto"/>
        <w:ind w:left="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játszócsoportban rendszeresen módot adunk arra, hogy a mamák a szakácsnővel megbeszéljék az egyes ételek elkészítési módját, recepteket kapjanak. A gyermekorvos alkalmanként előadásokat fog tartani a kisgyermek táplálás sajátosságairól, az egészséges étkezés jelentőségéről</w:t>
      </w:r>
      <w:r w:rsidRPr="00910F0A">
        <w:rPr>
          <w:rFonts w:ascii="Times New Roman" w:eastAsia="Times New Roman" w:hAnsi="Times New Roman" w:cs="Times New Roman"/>
          <w:b/>
          <w:sz w:val="24"/>
          <w:szCs w:val="24"/>
          <w:lang w:eastAsia="hu-HU"/>
        </w:rPr>
        <w:t>.</w:t>
      </w:r>
    </w:p>
    <w:p w:rsidR="00910F0A" w:rsidRPr="00910F0A" w:rsidRDefault="00910F0A" w:rsidP="00910F0A">
      <w:pPr>
        <w:spacing w:after="0" w:line="240" w:lineRule="auto"/>
        <w:ind w:left="360"/>
        <w:jc w:val="both"/>
        <w:rPr>
          <w:rFonts w:ascii="Times New Roman" w:eastAsia="Times New Roman" w:hAnsi="Times New Roman" w:cs="Times New Roman"/>
          <w:b/>
          <w:sz w:val="24"/>
          <w:szCs w:val="24"/>
          <w:lang w:eastAsia="hu-HU"/>
        </w:rPr>
      </w:pPr>
    </w:p>
    <w:p w:rsidR="00910F0A" w:rsidRPr="00910F0A" w:rsidRDefault="00910F0A" w:rsidP="00910F0A">
      <w:pPr>
        <w:spacing w:after="120" w:line="252" w:lineRule="auto"/>
        <w:ind w:left="539" w:hanging="719"/>
        <w:jc w:val="both"/>
        <w:rPr>
          <w:rFonts w:ascii="Times New Roman" w:eastAsia="Times New Roman" w:hAnsi="Times New Roman" w:cs="Times New Roman"/>
          <w:i/>
          <w:sz w:val="24"/>
          <w:szCs w:val="24"/>
          <w:lang w:eastAsia="hu-HU"/>
        </w:rPr>
      </w:pPr>
      <w:r w:rsidRPr="00910F0A">
        <w:rPr>
          <w:rFonts w:ascii="Times New Roman" w:eastAsia="Times New Roman" w:hAnsi="Times New Roman" w:cs="Times New Roman"/>
          <w:i/>
          <w:sz w:val="24"/>
          <w:szCs w:val="24"/>
          <w:lang w:eastAsia="hu-HU"/>
        </w:rPr>
        <w:t>II.2.3. A jó tárgyi (játékok, fejlesztő eszközök, kert, bútorok) felszereltség</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tárgyi feltételek alkalmazkodnak az életkori sajátosságokhoz. Kiválasztásuknál egészségügyi és pedagógiai szempontokat veszünk figyelembe. Egészségügyi szempontból fontos, hogy a játékok könnyen tisztíthatók legyenek, balesetet ne okozzanak.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Pedagógiai szempontból fontosnak tartjuk, hogy egy eszköz több tevékenységformához is alkalmas legyen. Lehessen vele építeni, kézügyességet fejleszteni, mozgás igényt kielégíteni. Lényeges elem, hogy az eszközök a gyermekek fantáziáját felébresszék, és sok információt nyújtsanak a világról. Minden csoportban megtalálható alapfelszerelésként a baba, a rongy, a labda, a meséskönyv, az építőjáték és a mozgásfejlesztő. A kicsiknél sok puha, ölelgetős játék van, a nagyobbaknál a kreativitásfejlesztő eszközökön van a hangsúly.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lastRenderedPageBreak/>
        <w:t xml:space="preserve">A szobák elrendezésénél figyelünk arra, hogy sarkok biztosítsák a kisebb csoportok meghitt játékát, a nagymozgásoknál nagyobb, üres terület álljon rendelkezésre, a konstruáló tevékenységeket nyugalmas helyen, egyszínű sima szőnyegeken játszhassák a gyermekek.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Tekintettel arra, hogy a kicsik között a fertőzésveszély igen nagy, igyekszünk sokat szellőztetni, a szabadban játszani és jól kiszellőztetett szobában aludni.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évszaknak megfelelően választjuk meg a kerti tevékenységeket. Ha lehet, homokozunk, csúszdázunk, biciklizünk, pancsolunk. Évente néhány alkalommal fordul csak elő, hogy egyáltalán nem tudunk a kertbe kimenni. Ilyenkor a tornaszobában biztosítunk mozgáslehetőséget a gyermekek számára.</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Hűvösvölgyi bölcsőde kert területe viszonylag kicsi, így olyan kerti fejlesztő eszközök telepítése történt meg, melyek segítségével a gyermekek kis területen is „kiélhetik” mozgásigényüket. A kerti játékok telepítésnél törekedtünk arra, hogy az udvaron is legyen megfelelő fejlesztőeszköz a sérült kisgyermekek számára is, hiszen, a kerti tevékenységnek egyben fejlesztő foglalkozásnak is kell lennie.</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fürdőszoba, az átadó berendezési tárgyai a gyermekek méretéhez igazodnak, ily módon is segítve önállósodásukat. A bölcsődék egyik vonzó eleme a kis csap, a mosdó, a gyermek WC.</w:t>
      </w:r>
    </w:p>
    <w:p w:rsidR="00910F0A" w:rsidRPr="00910F0A" w:rsidRDefault="00910F0A" w:rsidP="00910F0A">
      <w:pPr>
        <w:spacing w:after="0" w:line="240" w:lineRule="auto"/>
        <w:ind w:left="1800"/>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ind w:left="1800"/>
        <w:jc w:val="both"/>
        <w:rPr>
          <w:rFonts w:ascii="Times New Roman" w:eastAsia="Times New Roman" w:hAnsi="Times New Roman" w:cs="Times New Roman"/>
          <w:sz w:val="24"/>
          <w:szCs w:val="24"/>
          <w:lang w:eastAsia="hu-HU"/>
        </w:rPr>
      </w:pPr>
    </w:p>
    <w:p w:rsidR="00910F0A" w:rsidRPr="00910F0A" w:rsidRDefault="00910F0A" w:rsidP="00910F0A">
      <w:pPr>
        <w:spacing w:after="120" w:line="240" w:lineRule="auto"/>
        <w:ind w:left="357" w:hanging="357"/>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II.2.4. A jól képzett szakembergárda</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bölcsődét felsőfokú végzettséggel rendelkező szakemberek vezetik. Ez a szakmai tudás magasabb szinten ötvözi a kisgyermeknevelői, a fejlesztő szakember és a szociális képzettséget. E tudás birtokában a bölcsődevezető képes irányítani és szervezni a bölcsőde strukturális működését.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gyermekeket kisgyermeknevelői és óvónői végzettséggel rendelkező szakemberek látják el. A kisgyermeknevelői hivatás igen komoly felkészültséget kíván meg, mert a kisgyermeknevelő a legérzékenyebb, legtöbb törődést, szeretetet, dédelgetést igénylő korosztályt neveli, gondozza, biztosítja számára a harmonikus testi, szellemi, valamint szociális fejlődés lehetőségeit, feltételeit. A kisgyermeknevelői képesítés érettségi után szerezhető meg. A kisgyermeknevelők a gondozási ismeretek mellett gyermeknevelési, fejlődés-lélektani, egészségügyi, zenei képzésben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arra, hogy szakembereink naprakész ismereteikkel rendelkezzenek.</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szakmai ismereteken kívül, szociológiai, szociális és jogi képzést is kapnak kisgyermeknevelőink, hiszen ezen ismeretek is szükségesek ahhoz, hogy a gyermekjóléti alapellátás keretén belül működő bölcsődénkben szakszerűen tudjuk segíteni a hozzánk járó családokat.</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Szakembereink 6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910F0A" w:rsidRPr="00910F0A" w:rsidRDefault="00910F0A" w:rsidP="00910F0A">
      <w:pPr>
        <w:spacing w:after="0" w:line="240" w:lineRule="auto"/>
        <w:ind w:left="3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személyes gondoskodást végzők jogainak védelmében a munkaköri leírás „munkáltatói jogosultság” részében az alábbiakat szabályoztuk:</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azonnali beavatkozási jog a biztonsági intézkedések megtételére,</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javaslattételi jog a bölcsőde szakmai feladataival kapcsolatban,</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lastRenderedPageBreak/>
        <w:t>joga van a munkakörével és a munkahelyével kapcsolatban teljes körű tájékoztatást kérni és kapni, különös tekintettel a munkáltató foglalkoztatással járó kötelezettségeire,</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joga van a szólásszabadsághoz, az esélyegyenlőséghez,</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érvényesítheti a munkához való jogot,</w:t>
      </w:r>
    </w:p>
    <w:p w:rsidR="00910F0A" w:rsidRPr="00910F0A" w:rsidRDefault="00910F0A" w:rsidP="00910F0A">
      <w:pPr>
        <w:numPr>
          <w:ilvl w:val="0"/>
          <w:numId w:val="32"/>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képzéshez, továbbképzéshez való jogot.</w:t>
      </w:r>
    </w:p>
    <w:p w:rsidR="00910F0A" w:rsidRPr="00910F0A" w:rsidRDefault="00910F0A" w:rsidP="00910F0A">
      <w:pPr>
        <w:spacing w:after="0" w:line="240" w:lineRule="auto"/>
        <w:jc w:val="both"/>
        <w:rPr>
          <w:rFonts w:ascii="Times New Roman" w:eastAsia="Times New Roman" w:hAnsi="Times New Roman" w:cs="Times New Roman"/>
          <w:b/>
          <w:i/>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II.2.5. Személyi feltételek</w:t>
      </w:r>
    </w:p>
    <w:p w:rsidR="00910F0A" w:rsidRPr="00910F0A" w:rsidRDefault="00910F0A" w:rsidP="00910F0A">
      <w:pPr>
        <w:spacing w:after="0" w:line="240" w:lineRule="auto"/>
        <w:ind w:left="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minimum szakmai feltételek a 15/1998.(IV. 30) NM rendelet 1. sz. melléklete szerint biztosítottak.</w:t>
      </w:r>
    </w:p>
    <w:p w:rsidR="00910F0A" w:rsidRPr="00910F0A" w:rsidRDefault="00910F0A" w:rsidP="00910F0A">
      <w:pPr>
        <w:spacing w:after="0" w:line="240" w:lineRule="auto"/>
        <w:ind w:left="540"/>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ind w:left="1416" w:hanging="69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 vezető:</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 vezető helyettes:</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firstLine="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kisgyermeknevelő: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Alapellátási csoport:</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14fő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Gyermekfelügyeleti csoport:</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2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Óvónő:</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5760" w:hanging="46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Családterapeuta/pszichológus</w:t>
      </w:r>
      <w:r w:rsidRPr="00910F0A">
        <w:rPr>
          <w:rFonts w:ascii="Times New Roman" w:eastAsia="Times New Roman" w:hAnsi="Times New Roman" w:cs="Times New Roman"/>
          <w:sz w:val="24"/>
          <w:szCs w:val="24"/>
          <w:lang w:eastAsia="hu-HU"/>
        </w:rPr>
        <w:tab/>
        <w:t xml:space="preserve">1 fő  megbízással, a feladat függvényében, havi </w:t>
      </w:r>
      <w:proofErr w:type="spellStart"/>
      <w:r w:rsidRPr="00910F0A">
        <w:rPr>
          <w:rFonts w:ascii="Times New Roman" w:eastAsia="Times New Roman" w:hAnsi="Times New Roman" w:cs="Times New Roman"/>
          <w:sz w:val="24"/>
          <w:szCs w:val="24"/>
          <w:lang w:eastAsia="hu-HU"/>
        </w:rPr>
        <w:t>max</w:t>
      </w:r>
      <w:proofErr w:type="spellEnd"/>
      <w:r w:rsidRPr="00910F0A">
        <w:rPr>
          <w:rFonts w:ascii="Times New Roman" w:eastAsia="Times New Roman" w:hAnsi="Times New Roman" w:cs="Times New Roman"/>
          <w:sz w:val="24"/>
          <w:szCs w:val="24"/>
          <w:lang w:eastAsia="hu-HU"/>
        </w:rPr>
        <w:t>. 24 óra</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Élelmezésvezető: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Szakácsnő:</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Konyhalány:</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 xml:space="preserve">2 fő </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Mosónő: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Takarítónő: </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4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Kertész:</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w:t>
      </w:r>
    </w:p>
    <w:p w:rsidR="00910F0A" w:rsidRPr="00910F0A" w:rsidRDefault="00910F0A" w:rsidP="00910F0A">
      <w:pPr>
        <w:spacing w:after="0" w:line="240" w:lineRule="auto"/>
        <w:ind w:left="1416" w:hanging="33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 orvos:</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 fő (megbízással, havi 32 órában)</w:t>
      </w:r>
    </w:p>
    <w:p w:rsidR="00910F0A" w:rsidRPr="00910F0A" w:rsidRDefault="00910F0A" w:rsidP="00910F0A">
      <w:pPr>
        <w:spacing w:after="0" w:line="240" w:lineRule="auto"/>
        <w:ind w:left="1416" w:hanging="336"/>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Összesen:</w:t>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t>29 fő</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ind w:left="720"/>
        <w:jc w:val="both"/>
        <w:rPr>
          <w:rFonts w:ascii="Times New Roman" w:eastAsia="Times New Roman" w:hAnsi="Times New Roman" w:cs="Times New Roman"/>
          <w:sz w:val="24"/>
          <w:szCs w:val="24"/>
          <w:lang w:eastAsia="hu-HU"/>
        </w:rPr>
      </w:pPr>
    </w:p>
    <w:p w:rsidR="00910F0A" w:rsidRPr="00910F0A" w:rsidRDefault="00910F0A" w:rsidP="00910F0A">
      <w:pPr>
        <w:pBdr>
          <w:top w:val="dotted" w:sz="4" w:space="1" w:color="622423"/>
          <w:bottom w:val="dotted" w:sz="4" w:space="1" w:color="622423"/>
        </w:pBdr>
        <w:spacing w:after="120" w:line="252" w:lineRule="auto"/>
        <w:jc w:val="both"/>
        <w:outlineLvl w:val="2"/>
        <w:rPr>
          <w:rFonts w:ascii="Times New Roman" w:eastAsia="Times New Roman" w:hAnsi="Times New Roman" w:cs="Times New Roman"/>
          <w:i/>
          <w:caps/>
          <w:color w:val="622423"/>
          <w:sz w:val="24"/>
          <w:szCs w:val="24"/>
          <w:lang w:eastAsia="hu-HU"/>
        </w:rPr>
      </w:pPr>
      <w:r w:rsidRPr="00910F0A">
        <w:rPr>
          <w:rFonts w:ascii="Times New Roman" w:eastAsia="Times New Roman" w:hAnsi="Times New Roman" w:cs="Times New Roman"/>
          <w:i/>
          <w:caps/>
          <w:color w:val="622423"/>
          <w:sz w:val="24"/>
          <w:szCs w:val="24"/>
          <w:lang w:eastAsia="hu-HU"/>
        </w:rPr>
        <w:t>II.3. A bölcsőde szolgáltatásrendszere</w:t>
      </w:r>
    </w:p>
    <w:p w:rsidR="00910F0A" w:rsidRPr="00910F0A" w:rsidRDefault="00910F0A" w:rsidP="00910F0A">
      <w:pPr>
        <w:numPr>
          <w:ilvl w:val="0"/>
          <w:numId w:val="15"/>
        </w:num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Elsődleges és legfontosabb feladatunk az </w:t>
      </w:r>
      <w:r w:rsidRPr="00910F0A">
        <w:rPr>
          <w:rFonts w:ascii="Times New Roman" w:eastAsia="Times New Roman" w:hAnsi="Times New Roman" w:cs="Times New Roman"/>
          <w:b/>
          <w:sz w:val="24"/>
          <w:szCs w:val="24"/>
          <w:lang w:eastAsia="hu-HU"/>
        </w:rPr>
        <w:t>alapellátás,</w:t>
      </w:r>
      <w:r w:rsidRPr="00910F0A">
        <w:rPr>
          <w:rFonts w:ascii="Times New Roman" w:eastAsia="Times New Roman" w:hAnsi="Times New Roman" w:cs="Times New Roman"/>
          <w:sz w:val="24"/>
          <w:szCs w:val="24"/>
          <w:lang w:eastAsia="hu-HU"/>
        </w:rPr>
        <w:t xml:space="preserve"> hogy minél nagyobb számban tudjuk kielégíteni a napközbeni kisgyermekellátásra jelentkezőket. Itt a 0-3 év közötti kisgyermekeket, és a 0-5 év közötti </w:t>
      </w:r>
      <w:r w:rsidRPr="00910F0A">
        <w:rPr>
          <w:rFonts w:ascii="Times New Roman" w:eastAsia="Times New Roman" w:hAnsi="Times New Roman" w:cs="Times New Roman"/>
          <w:b/>
          <w:sz w:val="24"/>
          <w:szCs w:val="24"/>
          <w:lang w:eastAsia="hu-HU"/>
        </w:rPr>
        <w:t>speciális igénnyel</w:t>
      </w:r>
      <w:r w:rsidRPr="00910F0A">
        <w:rPr>
          <w:rFonts w:ascii="Times New Roman" w:eastAsia="Times New Roman" w:hAnsi="Times New Roman" w:cs="Times New Roman"/>
          <w:sz w:val="24"/>
          <w:szCs w:val="24"/>
          <w:lang w:eastAsia="hu-HU"/>
        </w:rPr>
        <w:t xml:space="preserve"> rendelkezőket fogadjuk. A csoportok reggel 6-tól, igény szerint este 8-ig, </w:t>
      </w:r>
      <w:r w:rsidRPr="00910F0A">
        <w:rPr>
          <w:rFonts w:ascii="Times New Roman" w:eastAsia="Times New Roman" w:hAnsi="Times New Roman" w:cs="Times New Roman"/>
          <w:b/>
          <w:sz w:val="24"/>
          <w:szCs w:val="24"/>
          <w:lang w:eastAsia="hu-HU"/>
        </w:rPr>
        <w:t>nyújtott nyitva tartás</w:t>
      </w:r>
      <w:r w:rsidRPr="00910F0A">
        <w:rPr>
          <w:rFonts w:ascii="Times New Roman" w:eastAsia="Times New Roman" w:hAnsi="Times New Roman" w:cs="Times New Roman"/>
          <w:sz w:val="24"/>
          <w:szCs w:val="24"/>
          <w:lang w:eastAsia="hu-HU"/>
        </w:rPr>
        <w:t>ban működnek.</w:t>
      </w:r>
    </w:p>
    <w:p w:rsidR="00910F0A" w:rsidRPr="00910F0A" w:rsidRDefault="00910F0A" w:rsidP="00910F0A">
      <w:pPr>
        <w:numPr>
          <w:ilvl w:val="0"/>
          <w:numId w:val="15"/>
        </w:num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w:t>
      </w:r>
      <w:r w:rsidRPr="00910F0A">
        <w:rPr>
          <w:rFonts w:ascii="Times New Roman" w:eastAsia="Times New Roman" w:hAnsi="Times New Roman" w:cs="Times New Roman"/>
          <w:b/>
          <w:sz w:val="24"/>
          <w:szCs w:val="24"/>
          <w:lang w:eastAsia="hu-HU"/>
        </w:rPr>
        <w:t xml:space="preserve">baba mama klubban </w:t>
      </w:r>
      <w:r w:rsidRPr="00910F0A">
        <w:rPr>
          <w:rFonts w:ascii="Times New Roman" w:eastAsia="Times New Roman" w:hAnsi="Times New Roman" w:cs="Times New Roman"/>
          <w:sz w:val="24"/>
          <w:szCs w:val="24"/>
          <w:lang w:eastAsia="hu-HU"/>
        </w:rPr>
        <w:t xml:space="preserve">társaságot találhat mama és gyermeke egyaránt. A csoport háziasszonya ötleteivel, tanácsaival segíti a szülőket a gondozás, nevelés és a játék fortélyaiban eligazodni, mintanyújtó szerepet tölt be a gyermekekkel való kapcsolattartásban. Ez a csoport lehetőséget ad a közösséget megelőző, szülők jelenlétében történő szocializációra. Ide hívjuk a bölcsődébe nem járó, de kisgyermeket nevelő családokat tornázni, táncolni, énekelni, „baba-mama kapcsolatot erősíteni”. A Ringató program a mondókák, dúdolgatók, </w:t>
      </w:r>
      <w:proofErr w:type="spellStart"/>
      <w:r w:rsidRPr="00910F0A">
        <w:rPr>
          <w:rFonts w:ascii="Times New Roman" w:eastAsia="Times New Roman" w:hAnsi="Times New Roman" w:cs="Times New Roman"/>
          <w:sz w:val="24"/>
          <w:szCs w:val="24"/>
          <w:lang w:eastAsia="hu-HU"/>
        </w:rPr>
        <w:t>höcögtetők</w:t>
      </w:r>
      <w:proofErr w:type="spellEnd"/>
      <w:r w:rsidRPr="00910F0A">
        <w:rPr>
          <w:rFonts w:ascii="Times New Roman" w:eastAsia="Times New Roman" w:hAnsi="Times New Roman" w:cs="Times New Roman"/>
          <w:sz w:val="24"/>
          <w:szCs w:val="24"/>
          <w:lang w:eastAsia="hu-HU"/>
        </w:rPr>
        <w:t xml:space="preserve"> mellett kifejezetten ezt a célt szolgálja. „A foglalkozásokon a </w:t>
      </w:r>
      <w:r w:rsidRPr="00910F0A">
        <w:rPr>
          <w:rFonts w:ascii="Times New Roman" w:eastAsia="Times New Roman" w:hAnsi="Times New Roman" w:cs="Times New Roman"/>
          <w:b/>
          <w:bCs/>
          <w:sz w:val="24"/>
          <w:szCs w:val="24"/>
          <w:lang w:eastAsia="hu-HU"/>
        </w:rPr>
        <w:t>kodályi koncepció</w:t>
      </w:r>
      <w:r w:rsidRPr="00910F0A">
        <w:rPr>
          <w:rFonts w:ascii="Times New Roman" w:eastAsia="Times New Roman" w:hAnsi="Times New Roman" w:cs="Times New Roman"/>
          <w:sz w:val="24"/>
          <w:szCs w:val="24"/>
          <w:lang w:eastAsia="hu-HU"/>
        </w:rPr>
        <w:t xml:space="preserve"> az óvodát megelőző korosztályra vonatkozó zenei nevelési elvei valósulnak meg. A </w:t>
      </w:r>
      <w:r w:rsidRPr="00910F0A">
        <w:rPr>
          <w:rFonts w:ascii="Times New Roman" w:eastAsia="Times New Roman" w:hAnsi="Times New Roman" w:cs="Times New Roman"/>
          <w:b/>
          <w:bCs/>
          <w:sz w:val="24"/>
          <w:szCs w:val="24"/>
          <w:lang w:eastAsia="hu-HU"/>
        </w:rPr>
        <w:t>stabil</w:t>
      </w:r>
      <w:r w:rsidRPr="00910F0A">
        <w:rPr>
          <w:rFonts w:ascii="Times New Roman" w:eastAsia="Times New Roman" w:hAnsi="Times New Roman" w:cs="Times New Roman"/>
          <w:sz w:val="24"/>
          <w:szCs w:val="24"/>
          <w:lang w:eastAsia="hu-HU"/>
        </w:rPr>
        <w:t xml:space="preserve"> </w:t>
      </w:r>
      <w:r w:rsidRPr="00910F0A">
        <w:rPr>
          <w:rFonts w:ascii="Times New Roman" w:eastAsia="Times New Roman" w:hAnsi="Times New Roman" w:cs="Times New Roman"/>
          <w:b/>
          <w:bCs/>
          <w:sz w:val="24"/>
          <w:szCs w:val="24"/>
          <w:lang w:eastAsia="hu-HU"/>
        </w:rPr>
        <w:t>anya-gyermek kapcsolat</w:t>
      </w:r>
      <w:r w:rsidRPr="00910F0A">
        <w:rPr>
          <w:rFonts w:ascii="Times New Roman" w:eastAsia="Times New Roman" w:hAnsi="Times New Roman" w:cs="Times New Roman"/>
          <w:sz w:val="24"/>
          <w:szCs w:val="24"/>
          <w:lang w:eastAsia="hu-HU"/>
        </w:rPr>
        <w:t xml:space="preserve"> kialakulásában szerepet játszanak az ölbeli játékok; mert a gyermekek </w:t>
      </w:r>
      <w:r w:rsidRPr="00910F0A">
        <w:rPr>
          <w:rFonts w:ascii="Times New Roman" w:eastAsia="Times New Roman" w:hAnsi="Times New Roman" w:cs="Times New Roman"/>
          <w:b/>
          <w:bCs/>
          <w:sz w:val="24"/>
          <w:szCs w:val="24"/>
          <w:lang w:eastAsia="hu-HU"/>
        </w:rPr>
        <w:t>saját zenei anyanyelvükkel</w:t>
      </w:r>
      <w:r w:rsidRPr="00910F0A">
        <w:rPr>
          <w:rFonts w:ascii="Times New Roman" w:eastAsia="Times New Roman" w:hAnsi="Times New Roman" w:cs="Times New Roman"/>
          <w:sz w:val="24"/>
          <w:szCs w:val="24"/>
          <w:lang w:eastAsia="hu-HU"/>
        </w:rPr>
        <w:t xml:space="preserve"> találkoznak, mert </w:t>
      </w:r>
      <w:r w:rsidRPr="00910F0A">
        <w:rPr>
          <w:rFonts w:ascii="Times New Roman" w:eastAsia="Times New Roman" w:hAnsi="Times New Roman" w:cs="Times New Roman"/>
          <w:b/>
          <w:bCs/>
          <w:sz w:val="24"/>
          <w:szCs w:val="24"/>
          <w:lang w:eastAsia="hu-HU"/>
        </w:rPr>
        <w:t>szép, értékes dalanyaggal</w:t>
      </w:r>
      <w:r w:rsidRPr="00910F0A">
        <w:rPr>
          <w:rFonts w:ascii="Times New Roman" w:eastAsia="Times New Roman" w:hAnsi="Times New Roman" w:cs="Times New Roman"/>
          <w:sz w:val="24"/>
          <w:szCs w:val="24"/>
          <w:lang w:eastAsia="hu-HU"/>
        </w:rPr>
        <w:t xml:space="preserve"> </w:t>
      </w:r>
      <w:r w:rsidRPr="00910F0A">
        <w:rPr>
          <w:rFonts w:ascii="Times New Roman" w:eastAsia="Times New Roman" w:hAnsi="Times New Roman" w:cs="Times New Roman"/>
          <w:b/>
          <w:bCs/>
          <w:sz w:val="24"/>
          <w:szCs w:val="24"/>
          <w:lang w:eastAsia="hu-HU"/>
        </w:rPr>
        <w:t>és élő énekszóval, hangszerjátékkal</w:t>
      </w:r>
      <w:r w:rsidRPr="00910F0A">
        <w:rPr>
          <w:rFonts w:ascii="Times New Roman" w:eastAsia="Times New Roman" w:hAnsi="Times New Roman" w:cs="Times New Roman"/>
          <w:sz w:val="24"/>
          <w:szCs w:val="24"/>
          <w:lang w:eastAsia="hu-HU"/>
        </w:rPr>
        <w:t xml:space="preserve"> veszik őket körül; mert az első közösségi élményeket az édesanyjukkal élhetik át; mert a zenei képességek fejlődnek és hatnak az érzelmi intelligenciára, az értelmi képességek; emlékezet, figyelem, képzelet, </w:t>
      </w:r>
      <w:proofErr w:type="spellStart"/>
      <w:r w:rsidRPr="00910F0A">
        <w:rPr>
          <w:rFonts w:ascii="Times New Roman" w:eastAsia="Times New Roman" w:hAnsi="Times New Roman" w:cs="Times New Roman"/>
          <w:sz w:val="24"/>
          <w:szCs w:val="24"/>
          <w:lang w:eastAsia="hu-HU"/>
        </w:rPr>
        <w:t>kreativítás</w:t>
      </w:r>
      <w:proofErr w:type="spellEnd"/>
      <w:r w:rsidRPr="00910F0A">
        <w:rPr>
          <w:rFonts w:ascii="Times New Roman" w:eastAsia="Times New Roman" w:hAnsi="Times New Roman" w:cs="Times New Roman"/>
          <w:sz w:val="24"/>
          <w:szCs w:val="24"/>
          <w:lang w:eastAsia="hu-HU"/>
        </w:rPr>
        <w:t xml:space="preserve"> stb. fejlődésére, a beszéd- és a mozgásfejlődésre is. A szülők is átélik a közös éneklés </w:t>
      </w:r>
      <w:r w:rsidRPr="00910F0A">
        <w:rPr>
          <w:rFonts w:ascii="Times New Roman" w:eastAsia="Times New Roman" w:hAnsi="Times New Roman" w:cs="Times New Roman"/>
          <w:sz w:val="24"/>
          <w:szCs w:val="24"/>
          <w:lang w:eastAsia="hu-HU"/>
        </w:rPr>
        <w:lastRenderedPageBreak/>
        <w:t xml:space="preserve">örömét; és a gyermekek olyan útravalót kapnak, amely egész életükben elkíséri őket: a zene szeretetét!” (Dr. Gállné, </w:t>
      </w:r>
      <w:proofErr w:type="spellStart"/>
      <w:r w:rsidRPr="00910F0A">
        <w:rPr>
          <w:rFonts w:ascii="Times New Roman" w:eastAsia="Times New Roman" w:hAnsi="Times New Roman" w:cs="Times New Roman"/>
          <w:sz w:val="24"/>
          <w:szCs w:val="24"/>
          <w:lang w:eastAsia="hu-HU"/>
        </w:rPr>
        <w:t>Gróh</w:t>
      </w:r>
      <w:proofErr w:type="spellEnd"/>
      <w:r w:rsidRPr="00910F0A">
        <w:rPr>
          <w:rFonts w:ascii="Times New Roman" w:eastAsia="Times New Roman" w:hAnsi="Times New Roman" w:cs="Times New Roman"/>
          <w:sz w:val="24"/>
          <w:szCs w:val="24"/>
          <w:lang w:eastAsia="hu-HU"/>
        </w:rPr>
        <w:t xml:space="preserve"> Ilona)</w:t>
      </w:r>
    </w:p>
    <w:p w:rsidR="00910F0A" w:rsidRPr="00910F0A" w:rsidRDefault="00910F0A" w:rsidP="00910F0A">
      <w:p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szolgáltatás térítési díj ellenében vehető igénybe. A csoportba egyszerre maximum 10 gyermeket és mamáját tudjuk fogadni, hetente két alkalommal. </w:t>
      </w:r>
    </w:p>
    <w:p w:rsidR="00910F0A" w:rsidRPr="00910F0A" w:rsidRDefault="00910F0A" w:rsidP="00910F0A">
      <w:pPr>
        <w:numPr>
          <w:ilvl w:val="0"/>
          <w:numId w:val="15"/>
        </w:num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A gyermek felügyeleti csoportban</w:t>
      </w:r>
      <w:r w:rsidRPr="00910F0A">
        <w:rPr>
          <w:rFonts w:ascii="Times New Roman" w:eastAsia="Times New Roman" w:hAnsi="Times New Roman" w:cs="Times New Roman"/>
          <w:sz w:val="24"/>
          <w:szCs w:val="24"/>
          <w:lang w:eastAsia="hu-HU"/>
        </w:rPr>
        <w:t xml:space="preserve"> a mama elfoglaltsága idején biztosítunk játéklehetőséget a 6 év alatti kisgyermekek számára. Igénybe veheti a szolgáltatást, aki részmunkaidőben vagy alkalomszerűen dolgozik, otthoni munkát vállal, iskolába jár, különféle továbbképzéseken, tanfolyamon vesz részt. A csoport délelőtt 6-12 óráig, délután 12-18 óráig vagy egész napra fogadja az érdeklődőket, hetente négy napon, térítési díj ellenében. A térítési díj mindkét szolgáltatásnál a Gyvt. meghatározása szerint az önköltség kalkulált összege. A csoportba egyszerre maximum 12 kisgyermeket tudunk fogadni.</w:t>
      </w:r>
    </w:p>
    <w:p w:rsidR="00910F0A" w:rsidRPr="00910F0A" w:rsidRDefault="00910F0A" w:rsidP="00910F0A">
      <w:pPr>
        <w:numPr>
          <w:ilvl w:val="0"/>
          <w:numId w:val="16"/>
        </w:numPr>
        <w:tabs>
          <w:tab w:val="num" w:pos="72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Kreatív foglalkozások szervezése</w:t>
      </w:r>
      <w:r w:rsidRPr="00910F0A">
        <w:rPr>
          <w:rFonts w:ascii="Times New Roman" w:eastAsia="Times New Roman" w:hAnsi="Times New Roman" w:cs="Times New Roman"/>
          <w:sz w:val="24"/>
          <w:szCs w:val="24"/>
          <w:lang w:eastAsia="hu-HU"/>
        </w:rPr>
        <w:t>:</w:t>
      </w:r>
    </w:p>
    <w:p w:rsidR="00910F0A" w:rsidRPr="00910F0A" w:rsidRDefault="00910F0A" w:rsidP="00910F0A">
      <w:pPr>
        <w:tabs>
          <w:tab w:val="num" w:pos="720"/>
        </w:tabs>
        <w:spacing w:after="120" w:line="240" w:lineRule="auto"/>
        <w:ind w:left="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foglalkozásszervezésnek már az alapellátási csoportokban is hagyománya van, hiszen különösen az ünnepekre való készülődés során gyakran hívjuk meg a családokat. Most a játszócsoportban fogunk kreatív napokat szervezni, ahol a mamák megtanulhatják a népi hagyományokhoz, a jeles napokhoz kapcsolódó szertartásokat, bábok, mesefigurák készítését és az ahhoz kapcsolódó mondókák, népi játékok történését. Itt megtanulhatják a szülők azt is, hogy a 1-3 éves korú kicsiket mibe lehet és mibe célszerű bevonni, képességeiket hogyan tudják tovább fejleszteni. </w:t>
      </w:r>
    </w:p>
    <w:p w:rsidR="00910F0A" w:rsidRPr="00910F0A" w:rsidRDefault="00910F0A" w:rsidP="00910F0A">
      <w:pPr>
        <w:numPr>
          <w:ilvl w:val="0"/>
          <w:numId w:val="16"/>
        </w:numPr>
        <w:tabs>
          <w:tab w:val="num" w:pos="720"/>
        </w:tabs>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Egyéni beszélgetésre</w:t>
      </w:r>
      <w:r w:rsidRPr="00910F0A">
        <w:rPr>
          <w:rFonts w:ascii="Times New Roman" w:eastAsia="Times New Roman" w:hAnsi="Times New Roman" w:cs="Times New Roman"/>
          <w:sz w:val="24"/>
          <w:szCs w:val="24"/>
          <w:lang w:eastAsia="hu-HU"/>
        </w:rPr>
        <w:t xml:space="preserve"> olyan esetekben, ill. olyan élethelyzetekben kerülhet sor; mikor a család nem tud megbirkózni a kicsi gondozásának, nevelésének bizonyos kérdéseivel, ill. a bölcsőde és a család között személyes nézeteltérés van. Legtöbb esetben ez nemcsak a szülő és kisgyermeknevelő között zajlik, hanem a felnőttek közötti konfliktus esetén részt vesz rajta a bölcsődevezető, a gyermekkel adódó probléma esetén gyógypedagógus, pszichológus, orvos, egyéb fejlesztő szakember bevonására is szükség lehet. </w:t>
      </w:r>
    </w:p>
    <w:p w:rsidR="00910F0A" w:rsidRPr="00910F0A" w:rsidRDefault="00910F0A" w:rsidP="00910F0A">
      <w:pPr>
        <w:spacing w:after="200" w:line="252" w:lineRule="auto"/>
        <w:ind w:left="1004" w:hanging="1004"/>
        <w:jc w:val="both"/>
        <w:rPr>
          <w:rFonts w:ascii="Times New Roman" w:eastAsia="Times New Roman" w:hAnsi="Times New Roman" w:cs="Times New Roman"/>
          <w:b/>
          <w:i/>
          <w:sz w:val="24"/>
          <w:szCs w:val="24"/>
          <w:lang w:eastAsia="hu-HU"/>
        </w:rPr>
      </w:pPr>
    </w:p>
    <w:p w:rsidR="00910F0A" w:rsidRPr="00910F0A" w:rsidRDefault="00910F0A" w:rsidP="00910F0A">
      <w:pPr>
        <w:spacing w:after="200" w:line="252" w:lineRule="auto"/>
        <w:ind w:left="1004" w:hanging="1004"/>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II.4.1. Kapcsolattartás a szülőkkel:</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Tájékoztatás bölcsődei felvételnél</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Szülői értekezlet</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Családlátogatás</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Beszoktatás</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Napi találkozások</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Egyéni beszélgetés szükség szerint</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Szülő – csoportos beszélgetés</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„Családi füzet” /írásos tájékoztatás /</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Szervezett programokon – bölcsődei ünnepek - való találkozás</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Szülői Fórum képviselője általi beszélgetések</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„Nyitott bölcsőde” </w:t>
      </w:r>
    </w:p>
    <w:p w:rsidR="00910F0A" w:rsidRPr="00910F0A" w:rsidRDefault="00910F0A" w:rsidP="00910F0A">
      <w:pPr>
        <w:numPr>
          <w:ilvl w:val="0"/>
          <w:numId w:val="24"/>
        </w:numPr>
        <w:tabs>
          <w:tab w:val="num" w:pos="1080"/>
        </w:tabs>
        <w:spacing w:after="0" w:line="240" w:lineRule="auto"/>
        <w:ind w:left="714" w:firstLine="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Hirdetőtábla</w:t>
      </w:r>
    </w:p>
    <w:p w:rsidR="00910F0A" w:rsidRPr="00910F0A" w:rsidRDefault="00910F0A" w:rsidP="00910F0A">
      <w:pPr>
        <w:spacing w:after="12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120" w:line="240" w:lineRule="auto"/>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II.4.2. Társintézményekkel való együttműködés, kapcsolattartás</w:t>
      </w:r>
    </w:p>
    <w:p w:rsidR="00910F0A" w:rsidRPr="00910F0A" w:rsidRDefault="00910F0A" w:rsidP="00910F0A">
      <w:pPr>
        <w:spacing w:after="0" w:line="240" w:lineRule="auto"/>
        <w:ind w:left="566" w:hanging="386"/>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Háziorvosi, védőnői hálózattal:</w:t>
      </w:r>
    </w:p>
    <w:p w:rsidR="00910F0A" w:rsidRPr="00910F0A" w:rsidRDefault="00910F0A" w:rsidP="00910F0A">
      <w:pPr>
        <w:numPr>
          <w:ilvl w:val="0"/>
          <w:numId w:val="19"/>
        </w:numPr>
        <w:tabs>
          <w:tab w:val="clear" w:pos="360"/>
          <w:tab w:val="num" w:pos="900"/>
        </w:tabs>
        <w:spacing w:after="0" w:line="240" w:lineRule="auto"/>
        <w:ind w:left="72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javaslat bölcsődei felvételre</w:t>
      </w:r>
    </w:p>
    <w:p w:rsidR="00910F0A" w:rsidRPr="00910F0A" w:rsidRDefault="00910F0A" w:rsidP="00910F0A">
      <w:pPr>
        <w:numPr>
          <w:ilvl w:val="0"/>
          <w:numId w:val="19"/>
        </w:numPr>
        <w:tabs>
          <w:tab w:val="clear" w:pos="360"/>
          <w:tab w:val="num" w:pos="900"/>
        </w:tabs>
        <w:spacing w:after="0" w:line="240" w:lineRule="auto"/>
        <w:ind w:left="72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családlátogatás előtti, illetve családlátogatáshoz kért információ</w:t>
      </w:r>
    </w:p>
    <w:p w:rsidR="00910F0A" w:rsidRPr="00910F0A" w:rsidRDefault="00910F0A" w:rsidP="00910F0A">
      <w:pPr>
        <w:numPr>
          <w:ilvl w:val="0"/>
          <w:numId w:val="19"/>
        </w:numPr>
        <w:tabs>
          <w:tab w:val="clear" w:pos="360"/>
          <w:tab w:val="num" w:pos="900"/>
        </w:tabs>
        <w:spacing w:after="0" w:line="240" w:lineRule="auto"/>
        <w:ind w:left="72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évközben felmerülő probléma esetén</w:t>
      </w:r>
    </w:p>
    <w:p w:rsidR="00910F0A" w:rsidRPr="00910F0A" w:rsidRDefault="00910F0A" w:rsidP="00910F0A">
      <w:pPr>
        <w:numPr>
          <w:ilvl w:val="0"/>
          <w:numId w:val="19"/>
        </w:numPr>
        <w:tabs>
          <w:tab w:val="clear" w:pos="360"/>
          <w:tab w:val="num" w:pos="900"/>
        </w:tabs>
        <w:spacing w:after="0" w:line="240" w:lineRule="auto"/>
        <w:ind w:left="90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lastRenderedPageBreak/>
        <w:t>körzeti védőnők időközönkénti bejárása bölcsődénkbe, amely tájékozódáson és tapasztalatcserén alapul</w:t>
      </w:r>
    </w:p>
    <w:p w:rsidR="00910F0A" w:rsidRPr="00910F0A" w:rsidRDefault="00910F0A" w:rsidP="00910F0A">
      <w:pPr>
        <w:spacing w:after="0" w:line="240" w:lineRule="auto"/>
        <w:ind w:left="566" w:hanging="283"/>
        <w:jc w:val="both"/>
        <w:rPr>
          <w:rFonts w:ascii="Times New Roman" w:eastAsia="Times New Roman" w:hAnsi="Times New Roman" w:cs="Times New Roman"/>
          <w:sz w:val="24"/>
          <w:szCs w:val="24"/>
          <w:lang w:eastAsia="hu-HU"/>
        </w:rPr>
      </w:pPr>
    </w:p>
    <w:p w:rsidR="00910F0A" w:rsidRPr="00910F0A" w:rsidRDefault="00910F0A" w:rsidP="00910F0A">
      <w:pPr>
        <w:spacing w:before="240" w:after="0" w:line="240" w:lineRule="auto"/>
        <w:ind w:left="283" w:hanging="103"/>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Gyermekjóléti szolgálattal:</w:t>
      </w:r>
    </w:p>
    <w:p w:rsidR="00910F0A" w:rsidRPr="00910F0A" w:rsidRDefault="00910F0A" w:rsidP="00910F0A">
      <w:pPr>
        <w:tabs>
          <w:tab w:val="num" w:pos="72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910F0A">
        <w:rPr>
          <w:rFonts w:ascii="Times New Roman" w:eastAsia="Times New Roman" w:hAnsi="Times New Roman" w:cs="Times New Roman"/>
          <w:sz w:val="24"/>
          <w:szCs w:val="24"/>
          <w:lang w:eastAsia="hu-HU"/>
        </w:rPr>
        <w:t>Családsegítő- és gyermekjóléti szolgálat családgondozói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kétoldalú;a szolgáltató, mint a gyermekjóléti jelzőrendszer tagja, jelzést ad a szolgálat felé, ha a kicsik között akad olyan gyermek, akinél nem megfelelő szülői bánásmódot tapasztal.</w:t>
      </w:r>
    </w:p>
    <w:p w:rsidR="00910F0A" w:rsidRPr="00910F0A" w:rsidRDefault="00910F0A" w:rsidP="00910F0A">
      <w:pPr>
        <w:tabs>
          <w:tab w:val="num" w:pos="900"/>
        </w:tabs>
        <w:spacing w:before="240" w:after="0" w:line="240" w:lineRule="auto"/>
        <w:ind w:left="540"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Óvodákkal:</w:t>
      </w:r>
    </w:p>
    <w:p w:rsidR="00910F0A" w:rsidRPr="00910F0A" w:rsidRDefault="00910F0A" w:rsidP="00910F0A">
      <w:pPr>
        <w:spacing w:after="0" w:line="240" w:lineRule="auto"/>
        <w:ind w:left="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Törekszünk arra, hogy minél könnyebb, zavartalanabb legyen a gyermekek óvodába való </w:t>
      </w:r>
      <w:proofErr w:type="spellStart"/>
      <w:r w:rsidRPr="00910F0A">
        <w:rPr>
          <w:rFonts w:ascii="Times New Roman" w:eastAsia="Times New Roman" w:hAnsi="Times New Roman" w:cs="Times New Roman"/>
          <w:sz w:val="24"/>
          <w:szCs w:val="24"/>
          <w:lang w:eastAsia="hu-HU"/>
        </w:rPr>
        <w:t>átmenetele</w:t>
      </w:r>
      <w:proofErr w:type="spellEnd"/>
      <w:r w:rsidRPr="00910F0A">
        <w:rPr>
          <w:rFonts w:ascii="Times New Roman" w:eastAsia="Times New Roman" w:hAnsi="Times New Roman" w:cs="Times New Roman"/>
          <w:sz w:val="24"/>
          <w:szCs w:val="24"/>
          <w:lang w:eastAsia="hu-HU"/>
        </w:rPr>
        <w:t>. Óvodai beiratkozás előtt az óvodába menő gyermekek szüleinek szülői értekezletet tartunk (április végén, az óvodai beiratkozást megelőzően) a szomszédos óvodavezető meghívásával. Az óvodavezetőket tájékoztatjuk: veszélyeztetettség, lassabban fejlődő kisgyermek, gyermekvédelmi kedvezményben részesülő kisgyermekek.</w:t>
      </w:r>
    </w:p>
    <w:p w:rsidR="00910F0A" w:rsidRPr="00910F0A" w:rsidRDefault="00910F0A" w:rsidP="00910F0A">
      <w:pPr>
        <w:spacing w:after="0" w:line="240" w:lineRule="auto"/>
        <w:ind w:left="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kisgyermeknevelőink minden gyermekről kitöltik óvodába menetel előtt az óvodák által kért „Bölcsődei tapasztalatok” c. kérdőívet.</w:t>
      </w:r>
    </w:p>
    <w:p w:rsidR="00910F0A" w:rsidRPr="00910F0A" w:rsidRDefault="00910F0A" w:rsidP="00910F0A">
      <w:pPr>
        <w:spacing w:before="240" w:after="0" w:line="240" w:lineRule="auto"/>
        <w:ind w:left="420" w:hanging="24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Kerületi bölcsődékkel:</w:t>
      </w:r>
    </w:p>
    <w:p w:rsidR="00910F0A" w:rsidRPr="00910F0A" w:rsidRDefault="00910F0A" w:rsidP="00910F0A">
      <w:pPr>
        <w:numPr>
          <w:ilvl w:val="0"/>
          <w:numId w:val="3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kisgyermeknevelők tapasztalatcseréjére irányuló látogatás megszervezése a kerületi bölcsődében.</w:t>
      </w:r>
    </w:p>
    <w:p w:rsidR="00910F0A" w:rsidRPr="00910F0A" w:rsidRDefault="00910F0A" w:rsidP="00910F0A">
      <w:pPr>
        <w:numPr>
          <w:ilvl w:val="0"/>
          <w:numId w:val="3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Bölcsődevezetők szakmai segítő látogatása – összekötve a vezetői értekezletekkel.</w:t>
      </w:r>
    </w:p>
    <w:p w:rsidR="00910F0A" w:rsidRPr="00910F0A" w:rsidRDefault="00910F0A" w:rsidP="00910F0A">
      <w:pPr>
        <w:numPr>
          <w:ilvl w:val="0"/>
          <w:numId w:val="3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kerületi bölcsődékben tartott továbbképzések a kerületi kisgyermeknevelők számára, megfigyelés lehetőségének biztosítása, új módszerek alkalmazásának bemutatási lehetősége.</w:t>
      </w:r>
    </w:p>
    <w:p w:rsidR="00910F0A" w:rsidRPr="00910F0A" w:rsidRDefault="00910F0A" w:rsidP="00910F0A">
      <w:pPr>
        <w:numPr>
          <w:ilvl w:val="0"/>
          <w:numId w:val="3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új bölcsődékbe felvételre kerülő új dolgozók betanításában való részvétel.</w:t>
      </w:r>
    </w:p>
    <w:p w:rsidR="00910F0A" w:rsidRPr="00910F0A" w:rsidRDefault="00910F0A" w:rsidP="00910F0A">
      <w:pPr>
        <w:numPr>
          <w:ilvl w:val="0"/>
          <w:numId w:val="31"/>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Egymás közötti segítségkérés és nyújtás.</w:t>
      </w:r>
    </w:p>
    <w:p w:rsidR="00910F0A" w:rsidRPr="00910F0A" w:rsidRDefault="00910F0A" w:rsidP="00910F0A">
      <w:pPr>
        <w:spacing w:after="0" w:line="240" w:lineRule="auto"/>
        <w:ind w:left="566" w:hanging="283"/>
        <w:jc w:val="both"/>
        <w:rPr>
          <w:rFonts w:ascii="Times New Roman" w:eastAsia="Times New Roman" w:hAnsi="Times New Roman" w:cs="Times New Roman"/>
          <w:sz w:val="24"/>
          <w:szCs w:val="24"/>
          <w:lang w:eastAsia="hu-HU"/>
        </w:rPr>
      </w:pPr>
    </w:p>
    <w:p w:rsidR="00910F0A" w:rsidRPr="00910F0A" w:rsidRDefault="00910F0A" w:rsidP="00910F0A">
      <w:pPr>
        <w:spacing w:after="0" w:line="360" w:lineRule="auto"/>
        <w:ind w:left="420"/>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ind w:left="420" w:hanging="240"/>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t>II.5. Gyermekvédelem</w:t>
      </w:r>
    </w:p>
    <w:p w:rsidR="00910F0A" w:rsidRPr="00910F0A" w:rsidRDefault="00910F0A" w:rsidP="00910F0A">
      <w:pPr>
        <w:spacing w:after="120" w:line="252" w:lineRule="auto"/>
        <w:ind w:left="72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 xml:space="preserve">A gyermekek védelméről és a gyámügyi igazgatásról az </w:t>
      </w:r>
      <w:r w:rsidRPr="00910F0A">
        <w:rPr>
          <w:rFonts w:ascii="Times New Roman" w:eastAsia="Times New Roman" w:hAnsi="Times New Roman" w:cs="Times New Roman"/>
          <w:sz w:val="24"/>
          <w:szCs w:val="24"/>
          <w:lang w:eastAsia="hu-HU"/>
        </w:rPr>
        <w:t>1997. évi XXXI.</w:t>
      </w:r>
      <w:r w:rsidRPr="00910F0A">
        <w:rPr>
          <w:rFonts w:ascii="Times New Roman" w:eastAsia="Times New Roman" w:hAnsi="Times New Roman" w:cs="Times New Roman"/>
          <w:b/>
          <w:sz w:val="24"/>
          <w:szCs w:val="24"/>
          <w:lang w:eastAsia="hu-HU"/>
        </w:rPr>
        <w:t xml:space="preserve"> </w:t>
      </w:r>
      <w:r w:rsidRPr="00910F0A">
        <w:rPr>
          <w:rFonts w:ascii="Times New Roman" w:eastAsia="Times New Roman" w:hAnsi="Times New Roman" w:cs="Times New Roman"/>
          <w:sz w:val="24"/>
          <w:szCs w:val="24"/>
          <w:lang w:eastAsia="hu-HU"/>
        </w:rPr>
        <w:t>Törvény</w:t>
      </w:r>
      <w:r w:rsidRPr="00910F0A">
        <w:rPr>
          <w:rFonts w:ascii="Times New Roman" w:eastAsia="Times New Roman" w:hAnsi="Times New Roman" w:cs="Times New Roman"/>
          <w:b/>
          <w:sz w:val="24"/>
          <w:szCs w:val="24"/>
          <w:lang w:eastAsia="hu-HU"/>
        </w:rPr>
        <w:t xml:space="preserve"> rendelkezik. A bölcsőde gyermekvédelmi feladatait a bölcsődevezető hangolja össze.</w:t>
      </w:r>
    </w:p>
    <w:p w:rsidR="00910F0A" w:rsidRPr="00910F0A" w:rsidRDefault="00910F0A" w:rsidP="00910F0A">
      <w:pPr>
        <w:spacing w:after="200" w:line="252" w:lineRule="auto"/>
        <w:ind w:firstLine="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Gyermekvédelmi feladatok:</w:t>
      </w:r>
    </w:p>
    <w:p w:rsidR="00910F0A" w:rsidRPr="00910F0A" w:rsidRDefault="00910F0A" w:rsidP="00910F0A">
      <w:pPr>
        <w:numPr>
          <w:ilvl w:val="0"/>
          <w:numId w:val="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Folyamatos kapcsolattartás: az Egyesített bölcsődevezetővel, bölcsődevezetőkkel, Gyermekjóléti Szolgálattal, kerületi Gyámügyi hivatallal, vezető védőnővel, Pedagógiai Szakszolgálattal, Családsegítő Szolgálattal.</w:t>
      </w:r>
    </w:p>
    <w:p w:rsidR="00910F0A" w:rsidRPr="00910F0A" w:rsidRDefault="00910F0A" w:rsidP="00910F0A">
      <w:pPr>
        <w:numPr>
          <w:ilvl w:val="0"/>
          <w:numId w:val="8"/>
        </w:numPr>
        <w:spacing w:after="0" w:line="240" w:lineRule="auto"/>
        <w:ind w:left="54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Veszélyeztetettség észlelése, okok feltárása, dokumentálása.</w:t>
      </w:r>
    </w:p>
    <w:p w:rsidR="00910F0A" w:rsidRPr="00910F0A" w:rsidRDefault="00910F0A" w:rsidP="00910F0A">
      <w:pPr>
        <w:numPr>
          <w:ilvl w:val="0"/>
          <w:numId w:val="8"/>
        </w:numPr>
        <w:spacing w:after="0" w:line="240" w:lineRule="auto"/>
        <w:ind w:left="54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jelzőrendszer működtetése.</w:t>
      </w:r>
    </w:p>
    <w:p w:rsidR="00910F0A" w:rsidRPr="00910F0A" w:rsidRDefault="00910F0A" w:rsidP="00910F0A">
      <w:pPr>
        <w:numPr>
          <w:ilvl w:val="0"/>
          <w:numId w:val="8"/>
        </w:numPr>
        <w:spacing w:after="0" w:line="240" w:lineRule="auto"/>
        <w:ind w:left="540" w:hanging="18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Segítségadás felkínálása.</w:t>
      </w:r>
    </w:p>
    <w:p w:rsidR="00910F0A" w:rsidRPr="00910F0A" w:rsidRDefault="00910F0A" w:rsidP="00910F0A">
      <w:pPr>
        <w:spacing w:after="200" w:line="252"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360" w:lineRule="auto"/>
        <w:jc w:val="both"/>
        <w:rPr>
          <w:rFonts w:ascii="Times New Roman" w:eastAsia="Times New Roman" w:hAnsi="Times New Roman" w:cs="Times New Roman"/>
          <w:b/>
          <w:i/>
          <w:sz w:val="24"/>
          <w:szCs w:val="24"/>
          <w:lang w:eastAsia="hu-HU"/>
        </w:rPr>
      </w:pPr>
      <w:r w:rsidRPr="00910F0A">
        <w:rPr>
          <w:rFonts w:ascii="Times New Roman" w:eastAsia="Times New Roman" w:hAnsi="Times New Roman" w:cs="Times New Roman"/>
          <w:b/>
          <w:i/>
          <w:sz w:val="24"/>
          <w:szCs w:val="24"/>
          <w:lang w:eastAsia="hu-HU"/>
        </w:rPr>
        <w:lastRenderedPageBreak/>
        <w:t>III. Dokumentáció</w:t>
      </w:r>
    </w:p>
    <w:p w:rsidR="00910F0A" w:rsidRPr="00910F0A" w:rsidRDefault="00910F0A" w:rsidP="00910F0A">
      <w:pPr>
        <w:autoSpaceDE w:val="0"/>
        <w:autoSpaceDN w:val="0"/>
        <w:adjustRightInd w:val="0"/>
        <w:spacing w:after="0" w:line="360" w:lineRule="auto"/>
        <w:jc w:val="both"/>
        <w:rPr>
          <w:rFonts w:ascii="Times New Roman" w:eastAsia="TimesNewRoman" w:hAnsi="Times New Roman" w:cs="Times New Roman"/>
          <w:b/>
          <w:sz w:val="24"/>
          <w:szCs w:val="24"/>
          <w:lang w:eastAsia="hu-HU"/>
        </w:rPr>
      </w:pPr>
      <w:r w:rsidRPr="00910F0A">
        <w:rPr>
          <w:rFonts w:ascii="Times New Roman" w:eastAsia="Times New Roman" w:hAnsi="Times New Roman" w:cs="Times New Roman"/>
          <w:b/>
          <w:sz w:val="24"/>
          <w:szCs w:val="24"/>
          <w:lang w:eastAsia="hu-HU"/>
        </w:rPr>
        <w:t xml:space="preserve">Bölcsődevezető illetve a helyettes által vezetett dokumentáció nyilvántartások: </w:t>
      </w:r>
    </w:p>
    <w:p w:rsidR="00910F0A" w:rsidRPr="00910F0A" w:rsidRDefault="00910F0A" w:rsidP="00910F0A">
      <w:pPr>
        <w:tabs>
          <w:tab w:val="num" w:pos="643"/>
        </w:tabs>
        <w:spacing w:after="200" w:line="240" w:lineRule="auto"/>
        <w:ind w:left="643"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Dolgozókról</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Egészségügyi nyilatkozat, egészségügyi alkalmassági vizsgálatok nyomon követése</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Munkaköri leírások</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Szabadságok nyilvántartása</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Jelenléti kimutatás</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Létszámjelentés – negyedévente</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Személyi anyagok vezetése</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Nyilatkozat – „nem folyik ellene gyermekbántalmazás miatti eljárás”</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Dolgozók továbbképzési kötelezettségével kapcsolatos nyilvántartások, jelentések</w:t>
      </w:r>
    </w:p>
    <w:p w:rsidR="00910F0A" w:rsidRPr="00910F0A" w:rsidRDefault="00910F0A" w:rsidP="00910F0A">
      <w:pPr>
        <w:numPr>
          <w:ilvl w:val="0"/>
          <w:numId w:val="25"/>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Minimum vizsga – konyha – élelmezés egészségügy</w:t>
      </w:r>
    </w:p>
    <w:p w:rsidR="00910F0A" w:rsidRPr="00910F0A" w:rsidRDefault="00910F0A" w:rsidP="00910F0A">
      <w:pPr>
        <w:numPr>
          <w:ilvl w:val="0"/>
          <w:numId w:val="25"/>
        </w:numPr>
        <w:spacing w:after="0" w:line="240" w:lineRule="auto"/>
        <w:ind w:left="1259"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Kis- és nagy értékű eszközök nyilvántartása, leltár</w:t>
      </w:r>
    </w:p>
    <w:p w:rsidR="00910F0A" w:rsidRPr="00910F0A" w:rsidRDefault="00910F0A" w:rsidP="00910F0A">
      <w:pPr>
        <w:numPr>
          <w:ilvl w:val="0"/>
          <w:numId w:val="25"/>
        </w:numPr>
        <w:spacing w:after="0" w:line="240" w:lineRule="auto"/>
        <w:ind w:left="1259" w:hanging="35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Munka- és tűzvédelmi napló</w:t>
      </w:r>
    </w:p>
    <w:p w:rsidR="00910F0A" w:rsidRPr="00910F0A" w:rsidRDefault="00910F0A" w:rsidP="00910F0A">
      <w:pPr>
        <w:tabs>
          <w:tab w:val="num" w:pos="643"/>
        </w:tabs>
        <w:spacing w:after="200" w:line="240" w:lineRule="auto"/>
        <w:ind w:left="643"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Gyermekekről:</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Felvételi könyv</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Megállapodás az ellátás igénybevételéről</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Szülői nyilatkozat a tájékoztatási kötelezettség megtörténtéről</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Havi statisztika – „Bölcsődei jelentés”</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Nyilvántartás az étkezést igénybe vevőkről</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Intézményi térítési díjkedvezmény elszámolása</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Térítési díjkedvezmények különböző jogon</w:t>
      </w:r>
    </w:p>
    <w:p w:rsidR="00910F0A" w:rsidRPr="00910F0A" w:rsidRDefault="00910F0A" w:rsidP="00910F0A">
      <w:pPr>
        <w:numPr>
          <w:ilvl w:val="0"/>
          <w:numId w:val="26"/>
        </w:numPr>
        <w:tabs>
          <w:tab w:val="num" w:pos="1260"/>
        </w:tabs>
        <w:spacing w:after="0" w:line="240" w:lineRule="auto"/>
        <w:ind w:left="126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Éves statisztikai kérdőívek</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Heti étrend</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Fertőző betegségekről kimutatás</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Oltásokról kimutatás</w:t>
      </w:r>
    </w:p>
    <w:p w:rsidR="00910F0A" w:rsidRPr="00910F0A" w:rsidRDefault="00910F0A" w:rsidP="00910F0A">
      <w:pPr>
        <w:numPr>
          <w:ilvl w:val="0"/>
          <w:numId w:val="26"/>
        </w:numPr>
        <w:tabs>
          <w:tab w:val="num" w:pos="1260"/>
        </w:tabs>
        <w:spacing w:after="0" w:line="240" w:lineRule="auto"/>
        <w:ind w:hanging="72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Tetvességi nyilvántartás</w:t>
      </w:r>
    </w:p>
    <w:p w:rsidR="00910F0A" w:rsidRPr="00910F0A" w:rsidRDefault="00910F0A" w:rsidP="00910F0A">
      <w:pPr>
        <w:tabs>
          <w:tab w:val="num" w:pos="643"/>
        </w:tabs>
        <w:spacing w:after="200" w:line="240" w:lineRule="auto"/>
        <w:ind w:left="643"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Egyéb feladatok:</w:t>
      </w:r>
    </w:p>
    <w:p w:rsidR="00910F0A" w:rsidRPr="00910F0A" w:rsidRDefault="00910F0A" w:rsidP="00910F0A">
      <w:pPr>
        <w:numPr>
          <w:ilvl w:val="0"/>
          <w:numId w:val="27"/>
        </w:numPr>
        <w:tabs>
          <w:tab w:val="left" w:pos="126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Költségvetés nyomon követése</w:t>
      </w:r>
    </w:p>
    <w:p w:rsidR="00910F0A" w:rsidRPr="00910F0A" w:rsidRDefault="00910F0A" w:rsidP="00910F0A">
      <w:pPr>
        <w:numPr>
          <w:ilvl w:val="0"/>
          <w:numId w:val="27"/>
        </w:numPr>
        <w:spacing w:after="12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Szakmai program, munkaterv, munkatervi beszámoló készítése</w:t>
      </w:r>
    </w:p>
    <w:p w:rsidR="00910F0A" w:rsidRPr="00910F0A" w:rsidRDefault="00910F0A" w:rsidP="00910F0A">
      <w:pPr>
        <w:tabs>
          <w:tab w:val="num" w:pos="643"/>
        </w:tabs>
        <w:spacing w:after="200" w:line="240" w:lineRule="auto"/>
        <w:ind w:left="643" w:hanging="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Kisgyermeknevelők által vezetett dokumentáció:</w:t>
      </w:r>
    </w:p>
    <w:p w:rsidR="00910F0A" w:rsidRPr="00910F0A" w:rsidRDefault="00910F0A" w:rsidP="00910F0A">
      <w:pPr>
        <w:numPr>
          <w:ilvl w:val="0"/>
          <w:numId w:val="2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Bölcsődei gyermek egészségügyi törzslap – a családlátogatás időpontjának bejegyzésével, a beszoktatás összefoglalójával, ill. a meghatározott időközönkénti fejlődésmenet leírásával (a gyermek 1 éves koráig havonta, később negyedévente vezetve).</w:t>
      </w:r>
    </w:p>
    <w:p w:rsidR="00910F0A" w:rsidRPr="00910F0A" w:rsidRDefault="00910F0A" w:rsidP="00910F0A">
      <w:pPr>
        <w:tabs>
          <w:tab w:val="num" w:pos="643"/>
        </w:tabs>
        <w:spacing w:after="200" w:line="240" w:lineRule="auto"/>
        <w:ind w:left="900" w:hanging="360"/>
        <w:jc w:val="both"/>
        <w:rPr>
          <w:rFonts w:ascii="Times New Roman" w:eastAsia="Times New Roman" w:hAnsi="Times New Roman" w:cs="Times New Roman"/>
          <w:sz w:val="24"/>
          <w:szCs w:val="24"/>
          <w:lang w:eastAsia="hu-HU"/>
        </w:rPr>
      </w:pPr>
      <w:proofErr w:type="spellStart"/>
      <w:r w:rsidRPr="00910F0A">
        <w:rPr>
          <w:rFonts w:ascii="Times New Roman" w:eastAsia="Times New Roman" w:hAnsi="Times New Roman" w:cs="Times New Roman"/>
          <w:sz w:val="24"/>
          <w:szCs w:val="24"/>
          <w:lang w:eastAsia="hu-HU"/>
        </w:rPr>
        <w:t>Percentil</w:t>
      </w:r>
      <w:proofErr w:type="spellEnd"/>
      <w:r w:rsidRPr="00910F0A">
        <w:rPr>
          <w:rFonts w:ascii="Times New Roman" w:eastAsia="Times New Roman" w:hAnsi="Times New Roman" w:cs="Times New Roman"/>
          <w:sz w:val="24"/>
          <w:szCs w:val="24"/>
          <w:lang w:eastAsia="hu-HU"/>
        </w:rPr>
        <w:t xml:space="preserve"> tábla – ránézésre is szemléletesen mutatja a lineáris magasság- és súlyfejlődést </w:t>
      </w:r>
    </w:p>
    <w:p w:rsidR="00910F0A" w:rsidRPr="00910F0A" w:rsidRDefault="00910F0A" w:rsidP="00910F0A">
      <w:pPr>
        <w:numPr>
          <w:ilvl w:val="0"/>
          <w:numId w:val="2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Családi füzet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910F0A" w:rsidRPr="00910F0A" w:rsidRDefault="00910F0A" w:rsidP="00910F0A">
      <w:pPr>
        <w:numPr>
          <w:ilvl w:val="0"/>
          <w:numId w:val="2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Csoportnapló – naponkénti vezetéssel</w:t>
      </w:r>
    </w:p>
    <w:p w:rsidR="00910F0A" w:rsidRPr="00910F0A" w:rsidRDefault="00910F0A" w:rsidP="00910F0A">
      <w:pPr>
        <w:numPr>
          <w:ilvl w:val="0"/>
          <w:numId w:val="2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óvodába menő gyermekek jelentőlapja (kerületi helyi)</w:t>
      </w:r>
    </w:p>
    <w:p w:rsidR="00910F0A" w:rsidRPr="00910F0A" w:rsidRDefault="00910F0A" w:rsidP="00910F0A">
      <w:pPr>
        <w:numPr>
          <w:ilvl w:val="0"/>
          <w:numId w:val="28"/>
        </w:num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kisgyermeknevelői jellemzés a szakértői és egyéb szakvizsgálatokhoz</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ind w:firstLine="360"/>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Élelmezésvezető által vezetett dokumentáció:</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heti étrend (bölcsődeorvossal és bölcsődevezetővel</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nyersanyag felhasználás</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árubeszerzési bizonylatok, számlák</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adagolási útmutató</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ételrecept gyűjtemény</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kimutatások</w:t>
      </w:r>
    </w:p>
    <w:p w:rsidR="00910F0A" w:rsidRPr="00910F0A" w:rsidRDefault="00910F0A" w:rsidP="00910F0A">
      <w:pPr>
        <w:numPr>
          <w:ilvl w:val="1"/>
          <w:numId w:val="28"/>
        </w:numPr>
        <w:tabs>
          <w:tab w:val="num" w:pos="900"/>
        </w:tabs>
        <w:spacing w:after="0" w:line="240" w:lineRule="auto"/>
        <w:ind w:left="1616" w:hanging="1076"/>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HACCP-hez kapcsolódó dokumentációk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sectPr w:rsidR="00910F0A" w:rsidRPr="00910F0A" w:rsidSect="00910F0A">
          <w:headerReference w:type="even" r:id="rId13"/>
          <w:headerReference w:type="default" r:id="rId14"/>
          <w:pgSz w:w="11906" w:h="16838"/>
          <w:pgMar w:top="1079" w:right="1417" w:bottom="1417" w:left="1417" w:header="708" w:footer="708" w:gutter="0"/>
          <w:cols w:space="708"/>
          <w:titlePg/>
          <w:docGrid w:linePitch="360"/>
        </w:sect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pBdr>
          <w:bottom w:val="thinThickSmallGap" w:sz="12" w:space="1" w:color="943634"/>
        </w:pBdr>
        <w:spacing w:before="400" w:after="200" w:line="252" w:lineRule="auto"/>
        <w:ind w:left="341"/>
        <w:jc w:val="both"/>
        <w:outlineLvl w:val="0"/>
        <w:rPr>
          <w:rFonts w:ascii="Times New Roman" w:eastAsia="Times New Roman" w:hAnsi="Times New Roman" w:cs="Times New Roman"/>
          <w:caps/>
          <w:color w:val="632423"/>
          <w:spacing w:val="20"/>
          <w:sz w:val="24"/>
          <w:szCs w:val="24"/>
          <w:lang w:eastAsia="hu-HU"/>
        </w:rPr>
      </w:pPr>
      <w:bookmarkStart w:id="34" w:name="_Toc312060350"/>
      <w:r w:rsidRPr="00910F0A">
        <w:rPr>
          <w:rFonts w:ascii="Times New Roman" w:eastAsia="Times New Roman" w:hAnsi="Times New Roman" w:cs="Times New Roman"/>
          <w:caps/>
          <w:color w:val="632423"/>
          <w:spacing w:val="20"/>
          <w:sz w:val="24"/>
          <w:szCs w:val="24"/>
          <w:lang w:eastAsia="hu-HU"/>
        </w:rPr>
        <w:t>Mellékletek</w:t>
      </w:r>
      <w:bookmarkEnd w:id="34"/>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noProof/>
          <w:sz w:val="24"/>
          <w:szCs w:val="24"/>
          <w:lang w:eastAsia="hu-HU"/>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r w:rsidRPr="00910F0A">
        <w:rPr>
          <w:rFonts w:ascii="Times New Roman" w:eastAsia="Times New Roman" w:hAnsi="Times New Roman" w:cs="Times New Roman"/>
          <w:b/>
          <w:sz w:val="24"/>
          <w:szCs w:val="24"/>
          <w:lang w:eastAsia="hu-HU"/>
        </w:rPr>
        <w:t>Budapest II. kerületi Egyesített Bölcsődék Törökvészi úti bölcsődéje</w:t>
      </w: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 xml:space="preserve">1022 Budapest, Törökvész út 22. </w:t>
      </w: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 xml:space="preserve">Tel/fax:326-5358, E-mail: </w:t>
      </w:r>
      <w:hyperlink r:id="rId16" w:history="1">
        <w:r w:rsidRPr="00910F0A">
          <w:rPr>
            <w:rFonts w:ascii="Times New Roman" w:eastAsia="Times New Roman" w:hAnsi="Times New Roman" w:cs="Times New Roman"/>
            <w:b/>
            <w:color w:val="0000FF"/>
            <w:sz w:val="24"/>
            <w:szCs w:val="24"/>
            <w:u w:val="single"/>
            <w:lang w:eastAsia="hu-HU"/>
          </w:rPr>
          <w:t>bolcsode4@invitel.hu</w:t>
        </w:r>
      </w:hyperlink>
      <w:r w:rsidRPr="00910F0A">
        <w:rPr>
          <w:rFonts w:ascii="Times New Roman" w:eastAsia="Times New Roman" w:hAnsi="Times New Roman" w:cs="Times New Roman"/>
          <w:b/>
          <w:sz w:val="24"/>
          <w:szCs w:val="24"/>
          <w:lang w:eastAsia="hu-HU"/>
        </w:rPr>
        <w:t xml:space="preserve"> </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A Bölcsőde házirendje</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Bölcsődevezető:</w:t>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sz w:val="24"/>
          <w:szCs w:val="24"/>
          <w:lang w:eastAsia="hu-HU"/>
        </w:rPr>
        <w:t>Bártfai Istvánné</w:t>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p>
    <w:p w:rsidR="00910F0A" w:rsidRPr="00910F0A" w:rsidRDefault="00910F0A" w:rsidP="00910F0A">
      <w:pPr>
        <w:tabs>
          <w:tab w:val="left" w:pos="3960"/>
        </w:tabs>
        <w:spacing w:after="0" w:line="240" w:lineRule="auto"/>
        <w:jc w:val="both"/>
        <w:rPr>
          <w:rFonts w:ascii="Times New Roman" w:eastAsia="Times New Roman" w:hAnsi="Times New Roman" w:cs="Times New Roman"/>
          <w:bCs/>
          <w:sz w:val="24"/>
          <w:szCs w:val="24"/>
          <w:lang w:eastAsia="hu-HU"/>
        </w:rPr>
      </w:pPr>
      <w:r w:rsidRPr="00910F0A">
        <w:rPr>
          <w:rFonts w:ascii="Times New Roman" w:eastAsia="Times New Roman" w:hAnsi="Times New Roman" w:cs="Times New Roman"/>
          <w:b/>
          <w:sz w:val="24"/>
          <w:szCs w:val="24"/>
          <w:lang w:eastAsia="hu-HU"/>
        </w:rPr>
        <w:t>Bölcsődevezető helyettes:</w:t>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Cs/>
          <w:sz w:val="24"/>
          <w:szCs w:val="24"/>
          <w:lang w:eastAsia="hu-HU"/>
        </w:rPr>
        <w:t>Tormáné Szamos Gabriella</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tabs>
          <w:tab w:val="left" w:pos="3960"/>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A bölcsőde nyitvatartási ideje:</w:t>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b/>
          <w:sz w:val="24"/>
          <w:szCs w:val="24"/>
          <w:lang w:eastAsia="hu-HU"/>
        </w:rPr>
        <w:tab/>
      </w:r>
      <w:r w:rsidRPr="00910F0A">
        <w:rPr>
          <w:rFonts w:ascii="Times New Roman" w:eastAsia="Times New Roman" w:hAnsi="Times New Roman" w:cs="Times New Roman"/>
          <w:sz w:val="24"/>
          <w:szCs w:val="24"/>
          <w:lang w:eastAsia="hu-HU"/>
        </w:rPr>
        <w:t>6 – 18 óráig</w:t>
      </w:r>
    </w:p>
    <w:p w:rsidR="00910F0A" w:rsidRPr="00910F0A" w:rsidRDefault="00910F0A" w:rsidP="00910F0A">
      <w:pPr>
        <w:tabs>
          <w:tab w:val="left" w:pos="540"/>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 xml:space="preserve"> </w:t>
      </w:r>
    </w:p>
    <w:p w:rsidR="00910F0A" w:rsidRPr="00910F0A" w:rsidRDefault="00910F0A" w:rsidP="00910F0A">
      <w:pPr>
        <w:tabs>
          <w:tab w:val="left" w:pos="3960"/>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Étkezési időpontok: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Reggeli:</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8 – 8³° óráig</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Tízórai:</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10 – kor</w:t>
      </w:r>
    </w:p>
    <w:p w:rsidR="00910F0A" w:rsidRPr="00910F0A" w:rsidRDefault="00910F0A" w:rsidP="00910F0A">
      <w:pPr>
        <w:tabs>
          <w:tab w:val="left" w:pos="2127"/>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Ebéd:</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11³° – 12 óráig</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Uzsonna:</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15 – 15³° óráig</w:t>
      </w:r>
    </w:p>
    <w:p w:rsidR="00910F0A" w:rsidRPr="00910F0A" w:rsidRDefault="00910F0A" w:rsidP="00910F0A">
      <w:pPr>
        <w:tabs>
          <w:tab w:val="decimal" w:pos="-1560"/>
          <w:tab w:val="left" w:pos="567"/>
        </w:tabs>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w:t>
      </w:r>
      <w:r w:rsidRPr="00910F0A">
        <w:rPr>
          <w:rFonts w:ascii="Times New Roman" w:eastAsia="Times New Roman" w:hAnsi="Times New Roman" w:cs="Times New Roman"/>
          <w:sz w:val="24"/>
          <w:szCs w:val="24"/>
          <w:lang w:eastAsia="hu-HU"/>
        </w:rPr>
        <w:tab/>
        <w:t>Kérjük a kedves szülőket,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w:t>
      </w:r>
    </w:p>
    <w:p w:rsidR="00910F0A" w:rsidRPr="00910F0A" w:rsidRDefault="00910F0A" w:rsidP="00910F0A">
      <w:pPr>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2.</w:t>
      </w:r>
      <w:r w:rsidRPr="00910F0A">
        <w:rPr>
          <w:rFonts w:ascii="Times New Roman" w:eastAsia="Times New Roman" w:hAnsi="Times New Roman" w:cs="Times New Roman"/>
          <w:sz w:val="24"/>
          <w:szCs w:val="24"/>
          <w:lang w:eastAsia="hu-HU"/>
        </w:rPr>
        <w:tab/>
        <w:t>A gyermekek hazaviteléről a nyitvatartási időn belül kell gondoskodni, ezért kérjük, hogy legkésőbb 17.45-ig érjenek az intézménybe.</w:t>
      </w:r>
    </w:p>
    <w:p w:rsidR="00910F0A" w:rsidRPr="00910F0A" w:rsidRDefault="00910F0A" w:rsidP="00910F0A">
      <w:pPr>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3.</w:t>
      </w:r>
      <w:r w:rsidRPr="00910F0A">
        <w:rPr>
          <w:rFonts w:ascii="Times New Roman" w:eastAsia="Times New Roman" w:hAnsi="Times New Roman" w:cs="Times New Roman"/>
          <w:sz w:val="24"/>
          <w:szCs w:val="24"/>
          <w:lang w:eastAsia="hu-HU"/>
        </w:rPr>
        <w:tab/>
        <w:t>A bölcsődéből a gyermeket csak a szülő vagy az általa írásban meghatalmazott személy vihet el. 14 éven aluli gyermek e feladattal nem bízható meg és a kisgyermeknevelő nem adhatja ki a gyermeket olyan személynek sem, aki ittas!</w:t>
      </w:r>
    </w:p>
    <w:p w:rsidR="00910F0A" w:rsidRPr="00910F0A" w:rsidRDefault="00910F0A" w:rsidP="00910F0A">
      <w:pPr>
        <w:tabs>
          <w:tab w:val="left" w:pos="54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4.</w:t>
      </w:r>
      <w:r w:rsidRPr="00910F0A">
        <w:rPr>
          <w:rFonts w:ascii="Times New Roman" w:eastAsia="Times New Roman" w:hAnsi="Times New Roman" w:cs="Times New Roman"/>
          <w:sz w:val="24"/>
          <w:szCs w:val="24"/>
          <w:lang w:eastAsia="hu-HU"/>
        </w:rPr>
        <w:tab/>
        <w:t>A szülő vagy az általa megbízott személy megérkezése után, ha a kisgyermeknevelő már „átadta” a gyermeket, a kicsi testi épségéért a gyermekért érkező személy a felelős.</w:t>
      </w:r>
    </w:p>
    <w:p w:rsidR="00910F0A" w:rsidRPr="00910F0A" w:rsidRDefault="00910F0A" w:rsidP="00910F0A">
      <w:pPr>
        <w:tabs>
          <w:tab w:val="left" w:pos="540"/>
        </w:tabs>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5.</w:t>
      </w:r>
      <w:r w:rsidRPr="00910F0A">
        <w:rPr>
          <w:rFonts w:ascii="Times New Roman" w:eastAsia="Times New Roman" w:hAnsi="Times New Roman" w:cs="Times New Roman"/>
          <w:sz w:val="24"/>
          <w:szCs w:val="24"/>
          <w:lang w:eastAsia="hu-HU"/>
        </w:rPr>
        <w:tab/>
        <w:t>A bölcsőde átadójában mindenkinek van szekrénye, ahol a ruhák tárolhatók. Kérjük, itt csak a legszükségesebb dolgokat helyezzék el, mert a bölcsődében hagyott, ill. a gyermeken lévő (nyaklánc, karkötő) tárgyakért nem tudunk felelősséget vállalni.</w:t>
      </w:r>
    </w:p>
    <w:p w:rsidR="00910F0A" w:rsidRPr="00910F0A" w:rsidRDefault="00910F0A" w:rsidP="00910F0A">
      <w:pPr>
        <w:spacing w:after="0" w:line="240" w:lineRule="auto"/>
        <w:ind w:left="540" w:hanging="183"/>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  Az eldobható pelenkáról és a törlőkendőről a szülőnek kell gondoskodnia.</w:t>
      </w:r>
    </w:p>
    <w:p w:rsidR="00910F0A" w:rsidRPr="00910F0A" w:rsidRDefault="00910F0A" w:rsidP="00910F0A">
      <w:pPr>
        <w:tabs>
          <w:tab w:val="left" w:pos="3960"/>
        </w:tabs>
        <w:spacing w:before="120" w:after="0" w:line="240" w:lineRule="auto"/>
        <w:ind w:left="539" w:hanging="539"/>
        <w:jc w:val="both"/>
        <w:rPr>
          <w:rFonts w:ascii="Times New Roman" w:eastAsia="TimesNewRoman" w:hAnsi="Times New Roman" w:cs="Times New Roman"/>
          <w:sz w:val="24"/>
          <w:szCs w:val="24"/>
          <w:lang w:eastAsia="hu-HU"/>
        </w:rPr>
      </w:pPr>
      <w:r w:rsidRPr="00910F0A">
        <w:rPr>
          <w:rFonts w:ascii="Times New Roman" w:eastAsia="Times New Roman" w:hAnsi="Times New Roman" w:cs="Times New Roman"/>
          <w:sz w:val="24"/>
          <w:szCs w:val="24"/>
          <w:lang w:eastAsia="hu-HU"/>
        </w:rPr>
        <w:t>6.</w:t>
      </w:r>
      <w:r w:rsidRPr="00910F0A">
        <w:rPr>
          <w:rFonts w:ascii="Times New Roman" w:eastAsia="Times New Roman" w:hAnsi="Times New Roman" w:cs="Times New Roman"/>
          <w:sz w:val="24"/>
          <w:szCs w:val="24"/>
          <w:lang w:eastAsia="hu-HU"/>
        </w:rPr>
        <w:tab/>
        <w:t xml:space="preserve">A bölcsődébe csak egészséges gyermek hozható. A közösség érdekében lázas (37,5 </w:t>
      </w:r>
      <w:proofErr w:type="spellStart"/>
      <w:r w:rsidRPr="00910F0A">
        <w:rPr>
          <w:rFonts w:ascii="Times New Roman" w:eastAsia="Times New Roman" w:hAnsi="Times New Roman" w:cs="Times New Roman"/>
          <w:sz w:val="24"/>
          <w:szCs w:val="24"/>
          <w:lang w:eastAsia="hu-HU"/>
        </w:rPr>
        <w:t>ºC</w:t>
      </w:r>
      <w:proofErr w:type="spellEnd"/>
      <w:r w:rsidRPr="00910F0A">
        <w:rPr>
          <w:rFonts w:ascii="Times New Roman" w:eastAsia="Times New Roman" w:hAnsi="Times New Roman" w:cs="Times New Roman"/>
          <w:sz w:val="24"/>
          <w:szCs w:val="24"/>
          <w:lang w:eastAsia="hu-HU"/>
        </w:rPr>
        <w:t xml:space="preserve"> és ennél magasabb hőmérsékletű), antibiotikumot szedő vagy fertőzésre gyanús gyermek nem látogathatja az intézményt. A családban előforduló fertőző betegségről a bölcsődét értesíteni kell.</w:t>
      </w:r>
      <w:r w:rsidRPr="00910F0A">
        <w:rPr>
          <w:rFonts w:ascii="Times New Roman" w:eastAsia="TimesNewRoman" w:hAnsi="Times New Roman" w:cs="Times New Roman"/>
          <w:sz w:val="24"/>
          <w:szCs w:val="24"/>
          <w:lang w:eastAsia="hu-HU"/>
        </w:rPr>
        <w:t xml:space="preserve"> </w:t>
      </w:r>
    </w:p>
    <w:p w:rsidR="00910F0A" w:rsidRPr="00910F0A" w:rsidRDefault="00910F0A" w:rsidP="00910F0A">
      <w:pPr>
        <w:tabs>
          <w:tab w:val="left" w:pos="54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NewRoman" w:hAnsi="Times New Roman" w:cs="Times New Roman"/>
          <w:sz w:val="24"/>
          <w:szCs w:val="24"/>
          <w:lang w:eastAsia="hu-HU"/>
        </w:rPr>
        <w:t xml:space="preserve">7. </w:t>
      </w:r>
      <w:r w:rsidRPr="00910F0A">
        <w:rPr>
          <w:rFonts w:ascii="Times New Roman" w:eastAsia="TimesNewRoman" w:hAnsi="Times New Roman" w:cs="Times New Roman"/>
          <w:sz w:val="24"/>
          <w:szCs w:val="24"/>
          <w:lang w:eastAsia="hu-HU"/>
        </w:rPr>
        <w:tab/>
        <w:t xml:space="preserve">Abban az esetben, ha a </w:t>
      </w:r>
      <w:r w:rsidRPr="00910F0A">
        <w:rPr>
          <w:rFonts w:ascii="Times New Roman" w:eastAsia="Times New Roman" w:hAnsi="Times New Roman" w:cs="Times New Roman"/>
          <w:sz w:val="24"/>
          <w:szCs w:val="24"/>
          <w:lang w:eastAsia="hu-HU"/>
        </w:rPr>
        <w:t xml:space="preserve">gyermek napközben megbetegszik a bölcsődében, a kisgyermeknevelő értesíti a szülőket vagy a szülők által kijelölt hozzátartozót. Fontos, hogy ilyen esetben minél előbb gondoskodjanak a gyermek hazaviteléről, illetve orvosi ellátásáról, ezzel is növelve a mielőbbi gyógyulás esélyét. Az értesítéshez feltétlenül szükséges a pontos cím és telefonszám, amit az üzenő füzetbe kérünk beírni. Ha adatváltozás történik, (lakcím, telefonszám) jelezzék a bölcsődevezető, illetve a kisgyermeknevelő felé az új elérhetőségüket. </w:t>
      </w:r>
    </w:p>
    <w:p w:rsidR="00910F0A" w:rsidRPr="00910F0A" w:rsidRDefault="00910F0A" w:rsidP="00910F0A">
      <w:pPr>
        <w:spacing w:before="120" w:after="0" w:line="240" w:lineRule="auto"/>
        <w:ind w:left="540" w:hanging="540"/>
        <w:jc w:val="both"/>
        <w:rPr>
          <w:rFonts w:ascii="Times New Roman" w:eastAsia="TimesNewRoman" w:hAnsi="Times New Roman" w:cs="Times New Roman"/>
          <w:sz w:val="24"/>
          <w:szCs w:val="24"/>
          <w:lang w:eastAsia="hu-HU"/>
        </w:rPr>
      </w:pPr>
      <w:r w:rsidRPr="00910F0A">
        <w:rPr>
          <w:rFonts w:ascii="Times New Roman" w:eastAsia="TimesNewRoman" w:hAnsi="Times New Roman" w:cs="Times New Roman"/>
          <w:sz w:val="24"/>
          <w:szCs w:val="24"/>
          <w:lang w:eastAsia="hu-HU"/>
        </w:rPr>
        <w:t>8.</w:t>
      </w:r>
      <w:r w:rsidRPr="00910F0A">
        <w:rPr>
          <w:rFonts w:ascii="Times New Roman" w:eastAsia="TimesNewRoman" w:hAnsi="Times New Roman" w:cs="Times New Roman"/>
          <w:sz w:val="24"/>
          <w:szCs w:val="24"/>
          <w:lang w:eastAsia="hu-HU"/>
        </w:rPr>
        <w:tab/>
      </w:r>
      <w:r w:rsidRPr="00910F0A">
        <w:rPr>
          <w:rFonts w:ascii="Times New Roman" w:eastAsia="Times New Roman" w:hAnsi="Times New Roman" w:cs="Times New Roman"/>
          <w:sz w:val="24"/>
          <w:szCs w:val="24"/>
          <w:lang w:eastAsia="hu-HU"/>
        </w:rPr>
        <w:t xml:space="preserve">Ha a szülő betegség vagy más ok miatt nem hozza gyermekét bölcsődébe, kérjük a távolmaradás okát jelentse be a kisgyermeknevelőnek. Betegség után mindig, egyéb </w:t>
      </w:r>
      <w:r w:rsidRPr="00910F0A">
        <w:rPr>
          <w:rFonts w:ascii="Times New Roman" w:eastAsia="Times New Roman" w:hAnsi="Times New Roman" w:cs="Times New Roman"/>
          <w:sz w:val="24"/>
          <w:szCs w:val="24"/>
          <w:lang w:eastAsia="hu-HU"/>
        </w:rPr>
        <w:lastRenderedPageBreak/>
        <w:t xml:space="preserve">távollét esetén három nap után kérünk igazolást. A </w:t>
      </w:r>
      <w:r w:rsidRPr="00910F0A">
        <w:rPr>
          <w:rFonts w:ascii="Times New Roman" w:eastAsia="TimesNewRoman" w:hAnsi="Times New Roman" w:cs="Times New Roman"/>
          <w:sz w:val="24"/>
          <w:szCs w:val="24"/>
          <w:lang w:eastAsia="hu-HU"/>
        </w:rPr>
        <w:t xml:space="preserve">védőoltások megtörténtéről folyamatosan tájékoztassanak minket. </w:t>
      </w:r>
    </w:p>
    <w:p w:rsidR="00910F0A" w:rsidRPr="00910F0A" w:rsidRDefault="00910F0A" w:rsidP="00910F0A">
      <w:pPr>
        <w:spacing w:before="120" w:after="0" w:line="240" w:lineRule="auto"/>
        <w:ind w:left="540" w:hanging="540"/>
        <w:jc w:val="both"/>
        <w:rPr>
          <w:rFonts w:ascii="Times New Roman" w:eastAsia="TimesNewRoman" w:hAnsi="Times New Roman" w:cs="Times New Roman"/>
          <w:sz w:val="24"/>
          <w:szCs w:val="24"/>
          <w:lang w:eastAsia="hu-HU"/>
        </w:rPr>
      </w:pPr>
      <w:r w:rsidRPr="00910F0A">
        <w:rPr>
          <w:rFonts w:ascii="Times New Roman" w:eastAsia="TimesNewRoman" w:hAnsi="Times New Roman" w:cs="Times New Roman"/>
          <w:sz w:val="24"/>
          <w:szCs w:val="24"/>
          <w:lang w:eastAsia="hu-HU"/>
        </w:rPr>
        <w:t>9.</w:t>
      </w:r>
      <w:r w:rsidRPr="00910F0A">
        <w:rPr>
          <w:rFonts w:ascii="Times New Roman" w:eastAsia="TimesNewRoman" w:hAnsi="Times New Roman" w:cs="Times New Roman"/>
          <w:sz w:val="24"/>
          <w:szCs w:val="24"/>
          <w:lang w:eastAsia="hu-HU"/>
        </w:rPr>
        <w:tab/>
        <w:t xml:space="preserve">Abban az esetben, ha a gyermek nem jön bölcsődébe, az étkezésért nem kell fizetni. A következő gondozási naptól azonban ezt csak úgy tudjuk érvényesíteni, ha délután 16 óráig jelzik a másnapi hiányzást, vagy ha a kicsi a bölcsődéből betegen távozik. </w:t>
      </w:r>
    </w:p>
    <w:p w:rsidR="00910F0A" w:rsidRPr="00910F0A" w:rsidRDefault="00910F0A" w:rsidP="00910F0A">
      <w:pPr>
        <w:spacing w:before="120" w:after="0" w:line="240" w:lineRule="auto"/>
        <w:ind w:left="540" w:hanging="540"/>
        <w:jc w:val="both"/>
        <w:rPr>
          <w:rFonts w:ascii="Times New Roman" w:eastAsia="TimesNewRoman" w:hAnsi="Times New Roman" w:cs="Times New Roman"/>
          <w:sz w:val="24"/>
          <w:szCs w:val="24"/>
          <w:lang w:eastAsia="hu-HU"/>
        </w:rPr>
      </w:pPr>
      <w:r w:rsidRPr="00910F0A">
        <w:rPr>
          <w:rFonts w:ascii="Times New Roman" w:eastAsia="TimesNewRoman" w:hAnsi="Times New Roman" w:cs="Times New Roman"/>
          <w:sz w:val="24"/>
          <w:szCs w:val="24"/>
          <w:lang w:eastAsia="hu-HU"/>
        </w:rPr>
        <w:t>10.</w:t>
      </w:r>
      <w:r w:rsidRPr="00910F0A">
        <w:rPr>
          <w:rFonts w:ascii="Times New Roman" w:eastAsia="TimesNewRoman" w:hAnsi="Times New Roman" w:cs="Times New Roman"/>
          <w:sz w:val="24"/>
          <w:szCs w:val="24"/>
          <w:lang w:eastAsia="hu-HU"/>
        </w:rPr>
        <w:tab/>
        <w:t>Egy hónapos folyamatos hiányzás után csak különösen indokolt esetben és egyéni elbírálás alapján tudjuk a férőhelyet fenntartani.</w:t>
      </w:r>
    </w:p>
    <w:p w:rsidR="00910F0A" w:rsidRPr="00910F0A" w:rsidRDefault="00910F0A" w:rsidP="00910F0A">
      <w:pPr>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11.</w:t>
      </w:r>
      <w:r w:rsidRPr="00910F0A">
        <w:rPr>
          <w:rFonts w:ascii="Times New Roman" w:eastAsia="Times New Roman" w:hAnsi="Times New Roman" w:cs="Times New Roman"/>
          <w:sz w:val="24"/>
          <w:szCs w:val="24"/>
          <w:lang w:eastAsia="hu-HU"/>
        </w:rPr>
        <w:tab/>
        <w:t>A gyermekük gyógyszer és ételérzékenységéről feltétlenül tájékoztassanak bennünket, a szakorvosi kivizsgálás eredményét kérjük bemutatni. Az orvosi előírásoknak megfelelően vállaljuk a szükséges diéták elkészítését. A vegetáriánus táplálkozás a bölcsődében nem megengedett.</w:t>
      </w:r>
    </w:p>
    <w:p w:rsidR="00910F0A" w:rsidRPr="00910F0A" w:rsidRDefault="00910F0A" w:rsidP="00910F0A">
      <w:pPr>
        <w:tabs>
          <w:tab w:val="left" w:pos="540"/>
        </w:tabs>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12.</w:t>
      </w:r>
      <w:r w:rsidRPr="00910F0A">
        <w:rPr>
          <w:rFonts w:ascii="Times New Roman" w:eastAsia="Times New Roman" w:hAnsi="Times New Roman" w:cs="Times New Roman"/>
          <w:sz w:val="24"/>
          <w:szCs w:val="24"/>
          <w:lang w:eastAsia="hu-HU"/>
        </w:rPr>
        <w:tab/>
        <w:t>Az üzenő füzetbe kisgyermeknevelőink havi, illetve negyedévi rendszerességgel tájékoztatást adnak a gyermekek fejlettségéről. Örömmel fogadjuk, ha a szülők is bejegyzéseikkel gazdagítják ismereteinket a gyermek egészségi állapotára, fejlődésére, vagy otthoni eseményekre vonatkozóan.</w:t>
      </w:r>
    </w:p>
    <w:p w:rsidR="00910F0A" w:rsidRPr="00910F0A" w:rsidRDefault="00910F0A" w:rsidP="00910F0A">
      <w:pPr>
        <w:tabs>
          <w:tab w:val="left" w:pos="54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13.</w:t>
      </w:r>
      <w:r w:rsidRPr="00910F0A">
        <w:rPr>
          <w:rFonts w:ascii="Times New Roman" w:eastAsia="Times New Roman" w:hAnsi="Times New Roman" w:cs="Times New Roman"/>
          <w:sz w:val="24"/>
          <w:szCs w:val="24"/>
          <w:lang w:eastAsia="hu-HU"/>
        </w:rPr>
        <w:tab/>
        <w:t xml:space="preserve">A bölcsőde – az alvási idő kivételével – lehetőséget biztosít a szülőknek, hogy betekintést nyerjenek az intézmény szakmai munkájába, megismerjék nevelési célkitűzéseinket, a kisgyermeknevelőink által alkalmazott nevelési módszereket, és a gyermekek fejlettségéhez igazított </w:t>
      </w:r>
      <w:proofErr w:type="spellStart"/>
      <w:r w:rsidRPr="00910F0A">
        <w:rPr>
          <w:rFonts w:ascii="Times New Roman" w:eastAsia="Times New Roman" w:hAnsi="Times New Roman" w:cs="Times New Roman"/>
          <w:sz w:val="24"/>
          <w:szCs w:val="24"/>
          <w:lang w:eastAsia="hu-HU"/>
        </w:rPr>
        <w:t>kulturhigiénés</w:t>
      </w:r>
      <w:proofErr w:type="spellEnd"/>
      <w:r w:rsidRPr="00910F0A">
        <w:rPr>
          <w:rFonts w:ascii="Times New Roman" w:eastAsia="Times New Roman" w:hAnsi="Times New Roman" w:cs="Times New Roman"/>
          <w:sz w:val="24"/>
          <w:szCs w:val="24"/>
          <w:lang w:eastAsia="hu-HU"/>
        </w:rPr>
        <w:t xml:space="preserve"> szokások elsajátításának eredményeit. Reméljük nyitottságunk lehetővé teszi, hogy partneri kapcsolat alakuljon ki a bölcsőde és a családok között.</w:t>
      </w:r>
    </w:p>
    <w:p w:rsidR="00910F0A" w:rsidRPr="00910F0A" w:rsidRDefault="00910F0A" w:rsidP="00910F0A">
      <w:pPr>
        <w:tabs>
          <w:tab w:val="left" w:pos="540"/>
          <w:tab w:val="left" w:pos="396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14. </w:t>
      </w:r>
      <w:r w:rsidRPr="00910F0A">
        <w:rPr>
          <w:rFonts w:ascii="Times New Roman" w:eastAsia="Times New Roman" w:hAnsi="Times New Roman" w:cs="Times New Roman"/>
          <w:sz w:val="24"/>
          <w:szCs w:val="24"/>
          <w:lang w:eastAsia="hu-HU"/>
        </w:rPr>
        <w:tab/>
        <w:t>A bölcsőde a Budapest Főváros II. Kerületi Önkormányzat Képviselőtestülete által jóváhagyott időpontban nyáron 5 hétre bezár. Kérjük a kedves szülőket, a zárás ideje alatt gondoskodjanak gyermekeik elhelyezéséről, de ha szükséges, az ügyeletes bölcsőde a zárás idején is fogadja a kicsiket. A zárás időpontjáról és az ügyeletes bölcsőde elérhetőségéről minden év február 28-ig tájékoztatjuk Önöket.</w:t>
      </w:r>
    </w:p>
    <w:p w:rsidR="00910F0A" w:rsidRPr="00910F0A" w:rsidRDefault="00910F0A" w:rsidP="00910F0A">
      <w:pPr>
        <w:tabs>
          <w:tab w:val="left" w:pos="540"/>
          <w:tab w:val="left" w:pos="396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15.</w:t>
      </w:r>
      <w:r w:rsidRPr="00910F0A">
        <w:rPr>
          <w:rFonts w:ascii="Times New Roman" w:eastAsia="Times New Roman" w:hAnsi="Times New Roman" w:cs="Times New Roman"/>
          <w:sz w:val="24"/>
          <w:szCs w:val="24"/>
          <w:lang w:eastAsia="hu-HU"/>
        </w:rPr>
        <w:tab/>
        <w:t>A személyi térítési díjat a Budapest Főváros II. kerületi Önkormányzat 12/2010. (V.31.) rendelete szabályozza, mely magába foglalja az étkezésért és a gondozásért fizetendő térítési díjat, ill. a kedvezményezettek körét és mértékét.</w:t>
      </w:r>
    </w:p>
    <w:p w:rsidR="00910F0A" w:rsidRPr="00910F0A" w:rsidRDefault="00910F0A" w:rsidP="00910F0A">
      <w:pPr>
        <w:tabs>
          <w:tab w:val="left" w:pos="540"/>
          <w:tab w:val="left" w:pos="3960"/>
        </w:tabs>
        <w:spacing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A személyre szabott térítési díjról az Önök által benyújtott jövedelemnyilatkozat alapján tudunk határozatot hozni, ezért szükséges azt a beszoktatás első napján leadni.</w:t>
      </w:r>
    </w:p>
    <w:p w:rsidR="00910F0A" w:rsidRPr="00910F0A" w:rsidRDefault="00910F0A" w:rsidP="00910F0A">
      <w:pPr>
        <w:tabs>
          <w:tab w:val="left" w:pos="540"/>
          <w:tab w:val="left" w:pos="3960"/>
        </w:tabs>
        <w:spacing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16.</w:t>
      </w:r>
      <w:r w:rsidRPr="00910F0A">
        <w:rPr>
          <w:rFonts w:ascii="Times New Roman" w:eastAsia="Times New Roman" w:hAnsi="Times New Roman" w:cs="Times New Roman"/>
          <w:sz w:val="24"/>
          <w:szCs w:val="24"/>
          <w:lang w:eastAsia="hu-HU"/>
        </w:rPr>
        <w:tab/>
        <w:t>A befizetés csekken vagy átutalással történhet, melyet minden hónapban a megadott határideig kérjük teljesíteni.</w:t>
      </w:r>
    </w:p>
    <w:p w:rsidR="00910F0A" w:rsidRPr="00910F0A" w:rsidRDefault="00910F0A" w:rsidP="00910F0A">
      <w:pPr>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17.</w:t>
      </w:r>
      <w:r w:rsidRPr="00910F0A">
        <w:rPr>
          <w:rFonts w:ascii="Times New Roman" w:eastAsia="Times New Roman" w:hAnsi="Times New Roman" w:cs="Times New Roman"/>
          <w:sz w:val="24"/>
          <w:szCs w:val="24"/>
          <w:lang w:eastAsia="hu-HU"/>
        </w:rPr>
        <w:tab/>
        <w:t xml:space="preserve"> Felhívjuk a szülők figyelmét, hogy a bölcsőde területén és annak 5 m-es körzetében tilos a dohányzás.</w:t>
      </w:r>
    </w:p>
    <w:p w:rsidR="00910F0A" w:rsidRPr="00910F0A" w:rsidRDefault="00910F0A" w:rsidP="00910F0A">
      <w:pPr>
        <w:tabs>
          <w:tab w:val="left" w:pos="540"/>
        </w:tabs>
        <w:spacing w:before="120" w:after="0" w:line="240" w:lineRule="auto"/>
        <w:ind w:left="540" w:hanging="540"/>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18.</w:t>
      </w:r>
      <w:r w:rsidRPr="00910F0A">
        <w:rPr>
          <w:rFonts w:ascii="Times New Roman" w:eastAsia="Times New Roman" w:hAnsi="Times New Roman" w:cs="Times New Roman"/>
          <w:sz w:val="24"/>
          <w:szCs w:val="24"/>
          <w:lang w:eastAsia="hu-HU"/>
        </w:rPr>
        <w:tab/>
        <w:t>Egyéb – a gyermek ellátásával kapcsolatos észrevételüket szívesen fogadjuk. Panasz esetén forduljanak bizalommal a kisgyermeknevelőkhöz. Amennyiben nem kapnak érdemi segítséget, úgy azt jelezzék az intézményvezetőjének szóban vagy írásban.</w:t>
      </w:r>
    </w:p>
    <w:p w:rsidR="00910F0A" w:rsidRPr="00910F0A" w:rsidRDefault="00910F0A" w:rsidP="00910F0A">
      <w:pPr>
        <w:tabs>
          <w:tab w:val="left" w:pos="3960"/>
        </w:tabs>
        <w:spacing w:before="120" w:after="0" w:line="240" w:lineRule="auto"/>
        <w:ind w:left="539" w:hanging="539"/>
        <w:jc w:val="both"/>
        <w:rPr>
          <w:rFonts w:ascii="Times New Roman" w:eastAsia="Times New Roman" w:hAnsi="Times New Roman" w:cs="Times New Roman"/>
          <w:sz w:val="24"/>
          <w:szCs w:val="24"/>
          <w:lang w:eastAsia="hu-HU"/>
        </w:rPr>
      </w:pPr>
      <w:r w:rsidRPr="00910F0A">
        <w:rPr>
          <w:rFonts w:ascii="Times New Roman" w:eastAsia="TimesNewRoman" w:hAnsi="Times New Roman" w:cs="Times New Roman"/>
          <w:sz w:val="24"/>
          <w:szCs w:val="24"/>
          <w:lang w:eastAsia="hu-HU"/>
        </w:rPr>
        <w:t xml:space="preserve">19. </w:t>
      </w:r>
      <w:r w:rsidRPr="00910F0A">
        <w:rPr>
          <w:rFonts w:ascii="Times New Roman" w:eastAsia="TimesNewRoman" w:hAnsi="Times New Roman" w:cs="Times New Roman"/>
          <w:sz w:val="24"/>
          <w:szCs w:val="24"/>
          <w:lang w:eastAsia="hu-HU"/>
        </w:rPr>
        <w:tab/>
        <w:t xml:space="preserve">A </w:t>
      </w:r>
      <w:r w:rsidRPr="00910F0A">
        <w:rPr>
          <w:rFonts w:ascii="Times New Roman" w:eastAsia="Times New Roman" w:hAnsi="Times New Roman" w:cs="Times New Roman"/>
          <w:sz w:val="24"/>
          <w:szCs w:val="24"/>
          <w:lang w:eastAsia="hu-HU"/>
        </w:rPr>
        <w:t>bölcsőde Érdekképviseleti Fórumot működtet, melynek szabályzatát a házirend melléklete tartalmazza.</w:t>
      </w:r>
    </w:p>
    <w:p w:rsidR="00910F0A" w:rsidRPr="00910F0A" w:rsidRDefault="00910F0A" w:rsidP="00910F0A">
      <w:pPr>
        <w:tabs>
          <w:tab w:val="left" w:pos="3960"/>
        </w:tabs>
        <w:spacing w:after="0" w:line="360" w:lineRule="auto"/>
        <w:ind w:left="420"/>
        <w:jc w:val="both"/>
        <w:rPr>
          <w:rFonts w:ascii="Times New Roman" w:eastAsia="Times New Roman" w:hAnsi="Times New Roman" w:cs="Times New Roman"/>
          <w:sz w:val="24"/>
          <w:szCs w:val="24"/>
          <w:lang w:eastAsia="hu-HU"/>
        </w:rPr>
      </w:pPr>
    </w:p>
    <w:p w:rsidR="00910F0A" w:rsidRPr="00910F0A" w:rsidRDefault="00910F0A" w:rsidP="00910F0A">
      <w:pPr>
        <w:tabs>
          <w:tab w:val="left" w:pos="3960"/>
        </w:tabs>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házirend betartását köszönjük, reméljük, együttműködésünket segíti.</w:t>
      </w: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w:t>
      </w: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Érdekképviseleti Fórum elnöke</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Bölcsődevezető</w:t>
      </w: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házirendben foglaltakat tudomásul vettem és magamra nézve kötelezőnek tartom.</w:t>
      </w: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w:t>
      </w:r>
    </w:p>
    <w:p w:rsidR="00910F0A" w:rsidRPr="00910F0A" w:rsidRDefault="00910F0A" w:rsidP="00910F0A">
      <w:pPr>
        <w:tabs>
          <w:tab w:val="decimal" w:pos="-1560"/>
          <w:tab w:val="left" w:pos="567"/>
        </w:tabs>
        <w:spacing w:after="0" w:line="240" w:lineRule="auto"/>
        <w:ind w:left="567" w:hanging="567"/>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proofErr w:type="gramStart"/>
      <w:r w:rsidRPr="00910F0A">
        <w:rPr>
          <w:rFonts w:ascii="Times New Roman" w:eastAsia="Times New Roman" w:hAnsi="Times New Roman" w:cs="Times New Roman"/>
          <w:sz w:val="24"/>
          <w:szCs w:val="24"/>
          <w:lang w:eastAsia="hu-HU"/>
        </w:rPr>
        <w:t>szülő</w:t>
      </w:r>
      <w:proofErr w:type="gramEnd"/>
      <w:r w:rsidRPr="00910F0A">
        <w:rPr>
          <w:rFonts w:ascii="Times New Roman" w:eastAsia="Times New Roman" w:hAnsi="Times New Roman" w:cs="Times New Roman"/>
          <w:sz w:val="24"/>
          <w:szCs w:val="24"/>
          <w:lang w:eastAsia="hu-HU"/>
        </w:rPr>
        <w:t xml:space="preserve"> aláírása</w:t>
      </w:r>
    </w:p>
    <w:p w:rsidR="00910F0A" w:rsidRPr="00910F0A" w:rsidRDefault="00910F0A" w:rsidP="00910F0A">
      <w:pPr>
        <w:tabs>
          <w:tab w:val="left" w:pos="3960"/>
        </w:tabs>
        <w:spacing w:after="0" w:line="360" w:lineRule="auto"/>
        <w:jc w:val="both"/>
        <w:rPr>
          <w:rFonts w:ascii="Times New Roman" w:eastAsia="Times New Roman" w:hAnsi="Times New Roman" w:cs="Times New Roman"/>
          <w:sz w:val="24"/>
          <w:szCs w:val="24"/>
          <w:lang w:eastAsia="hu-HU"/>
        </w:rPr>
      </w:pPr>
    </w:p>
    <w:p w:rsidR="00910F0A" w:rsidRPr="00910F0A" w:rsidRDefault="00910F0A" w:rsidP="00910F0A">
      <w:pPr>
        <w:tabs>
          <w:tab w:val="left" w:pos="3960"/>
        </w:tabs>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Budapest, 2013-10-21</w:t>
      </w: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sz w:val="24"/>
          <w:szCs w:val="24"/>
          <w:lang w:eastAsia="hu-HU"/>
        </w:rPr>
        <w:br w:type="page"/>
      </w:r>
      <w:r w:rsidRPr="00910F0A">
        <w:rPr>
          <w:rFonts w:ascii="Times New Roman" w:eastAsia="Times New Roman" w:hAnsi="Times New Roman" w:cs="Times New Roman"/>
          <w:noProof/>
          <w:sz w:val="24"/>
          <w:szCs w:val="24"/>
          <w:lang w:eastAsia="hu-HU"/>
        </w:rPr>
        <w:lastRenderedPageBreak/>
        <w:drawing>
          <wp:anchor distT="0" distB="0" distL="114300" distR="114300" simplePos="0" relativeHeight="251660288"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r w:rsidRPr="00910F0A">
        <w:rPr>
          <w:rFonts w:ascii="Times New Roman" w:eastAsia="Times New Roman" w:hAnsi="Times New Roman" w:cs="Times New Roman"/>
          <w:b/>
          <w:sz w:val="24"/>
          <w:szCs w:val="24"/>
          <w:lang w:eastAsia="hu-HU"/>
        </w:rPr>
        <w:t>Budapest II. kerületi Egyesített Bölcsődék Törökvészi úti bölcsődéje</w:t>
      </w: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 xml:space="preserve">1022 Budapest, Törökvész út 22. </w:t>
      </w:r>
    </w:p>
    <w:p w:rsidR="00910F0A" w:rsidRPr="00910F0A" w:rsidRDefault="00910F0A" w:rsidP="00910F0A">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 xml:space="preserve">Tel/fax:326-5358, E-mail: </w:t>
      </w:r>
      <w:hyperlink r:id="rId17" w:history="1">
        <w:r w:rsidRPr="00910F0A">
          <w:rPr>
            <w:rFonts w:ascii="Times New Roman" w:eastAsia="Times New Roman" w:hAnsi="Times New Roman" w:cs="Times New Roman"/>
            <w:b/>
            <w:color w:val="0000FF"/>
            <w:sz w:val="24"/>
            <w:szCs w:val="24"/>
            <w:u w:val="single"/>
            <w:lang w:eastAsia="hu-HU"/>
          </w:rPr>
          <w:t>bolcsode4@invitel.hu</w:t>
        </w:r>
      </w:hyperlink>
      <w:r w:rsidRPr="00910F0A">
        <w:rPr>
          <w:rFonts w:ascii="Times New Roman" w:eastAsia="Times New Roman" w:hAnsi="Times New Roman" w:cs="Times New Roman"/>
          <w:b/>
          <w:sz w:val="24"/>
          <w:szCs w:val="24"/>
          <w:lang w:eastAsia="hu-HU"/>
        </w:rPr>
        <w:t xml:space="preserve"> </w:t>
      </w:r>
    </w:p>
    <w:p w:rsidR="00910F0A" w:rsidRPr="00910F0A" w:rsidRDefault="00910F0A" w:rsidP="00910F0A">
      <w:pPr>
        <w:tabs>
          <w:tab w:val="center" w:pos="4536"/>
          <w:tab w:val="right" w:pos="9072"/>
        </w:tabs>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tabs>
          <w:tab w:val="center" w:pos="4536"/>
          <w:tab w:val="right" w:pos="9072"/>
        </w:tabs>
        <w:spacing w:after="0" w:line="240" w:lineRule="auto"/>
        <w:jc w:val="both"/>
        <w:rPr>
          <w:rFonts w:ascii="Times New Roman" w:eastAsia="Times New Roman" w:hAnsi="Times New Roman" w:cs="Times New Roman"/>
          <w:b/>
          <w:sz w:val="24"/>
          <w:szCs w:val="24"/>
          <w:lang w:eastAsia="hu-HU"/>
        </w:rPr>
      </w:pPr>
      <w:r w:rsidRPr="00910F0A">
        <w:rPr>
          <w:rFonts w:ascii="Times New Roman" w:eastAsia="Times New Roman" w:hAnsi="Times New Roman" w:cs="Times New Roman"/>
          <w:b/>
          <w:sz w:val="24"/>
          <w:szCs w:val="24"/>
          <w:lang w:eastAsia="hu-HU"/>
        </w:rPr>
        <w:t>MEGÁLLAPODÁS</w:t>
      </w:r>
    </w:p>
    <w:p w:rsidR="00910F0A" w:rsidRPr="00910F0A" w:rsidRDefault="00910F0A" w:rsidP="00910F0A">
      <w:pPr>
        <w:spacing w:after="0" w:line="240" w:lineRule="auto"/>
        <w:jc w:val="both"/>
        <w:rPr>
          <w:rFonts w:ascii="Times New Roman" w:eastAsia="Times New Roman" w:hAnsi="Times New Roman" w:cs="Times New Roman"/>
          <w:b/>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mely létrejött a Budapest II. kerületi Egyesített Bölcsődék Törökvész úti tagintézményének vezetője, - mint a napközbeni ellátást biztosító intézmény-, valamint a bölcsődei ellátásban részesülő gyermek szülője (törvényes képviselője) között.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b/>
          <w:sz w:val="24"/>
          <w:szCs w:val="24"/>
          <w:lang w:eastAsia="hu-HU"/>
        </w:rPr>
        <w:t>Szülő (törvényes képviselő adatai</w:t>
      </w:r>
      <w:r w:rsidRPr="00910F0A">
        <w:rPr>
          <w:rFonts w:ascii="Times New Roman" w:eastAsia="Times New Roman" w:hAnsi="Times New Roman" w:cs="Times New Roman"/>
          <w:sz w:val="24"/>
          <w:szCs w:val="24"/>
          <w:lang w:eastAsia="hu-HU"/>
        </w:rPr>
        <w:t>:</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b/>
          <w:sz w:val="24"/>
          <w:szCs w:val="24"/>
          <w:lang w:eastAsia="hu-HU"/>
        </w:rPr>
        <w:t>Gyermek adatai:</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Név:</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proofErr w:type="spellStart"/>
      <w:r w:rsidRPr="00910F0A">
        <w:rPr>
          <w:rFonts w:ascii="Times New Roman" w:eastAsia="Times New Roman" w:hAnsi="Times New Roman" w:cs="Times New Roman"/>
          <w:sz w:val="24"/>
          <w:szCs w:val="24"/>
          <w:lang w:eastAsia="hu-HU"/>
        </w:rPr>
        <w:t>Név</w:t>
      </w:r>
      <w:proofErr w:type="spellEnd"/>
      <w:r w:rsidRPr="00910F0A">
        <w:rPr>
          <w:rFonts w:ascii="Times New Roman" w:eastAsia="Times New Roman" w:hAnsi="Times New Roman" w:cs="Times New Roman"/>
          <w:sz w:val="24"/>
          <w:szCs w:val="24"/>
          <w:lang w:eastAsia="hu-HU"/>
        </w:rPr>
        <w:t>:</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Születési név:</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Születési hely, idő:</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Anyja neve:</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Anyja neve:</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Lakcíme:</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proofErr w:type="spellStart"/>
      <w:r w:rsidRPr="00910F0A">
        <w:rPr>
          <w:rFonts w:ascii="Times New Roman" w:eastAsia="Times New Roman" w:hAnsi="Times New Roman" w:cs="Times New Roman"/>
          <w:sz w:val="24"/>
          <w:szCs w:val="24"/>
          <w:lang w:eastAsia="hu-HU"/>
        </w:rPr>
        <w:t>Lakcíme</w:t>
      </w:r>
      <w:proofErr w:type="spellEnd"/>
      <w:r w:rsidRPr="00910F0A">
        <w:rPr>
          <w:rFonts w:ascii="Times New Roman" w:eastAsia="Times New Roman" w:hAnsi="Times New Roman" w:cs="Times New Roman"/>
          <w:sz w:val="24"/>
          <w:szCs w:val="24"/>
          <w:lang w:eastAsia="hu-HU"/>
        </w:rPr>
        <w:t>:</w:t>
      </w:r>
    </w:p>
    <w:p w:rsidR="00910F0A" w:rsidRPr="00910F0A" w:rsidRDefault="00910F0A" w:rsidP="00910F0A">
      <w:pPr>
        <w:spacing w:after="0" w:line="36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TAJ szám:</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gyermek bölcsődei ellátása: 20…………….</w:t>
      </w:r>
      <w:proofErr w:type="spellStart"/>
      <w:r w:rsidRPr="00910F0A">
        <w:rPr>
          <w:rFonts w:ascii="Times New Roman" w:eastAsia="Times New Roman" w:hAnsi="Times New Roman" w:cs="Times New Roman"/>
          <w:sz w:val="24"/>
          <w:szCs w:val="24"/>
          <w:lang w:eastAsia="hu-HU"/>
        </w:rPr>
        <w:t>tól</w:t>
      </w:r>
      <w:proofErr w:type="spellEnd"/>
      <w:r w:rsidRPr="00910F0A">
        <w:rPr>
          <w:rFonts w:ascii="Times New Roman" w:eastAsia="Times New Roman" w:hAnsi="Times New Roman" w:cs="Times New Roman"/>
          <w:sz w:val="24"/>
          <w:szCs w:val="24"/>
          <w:lang w:eastAsia="hu-HU"/>
        </w:rPr>
        <w:t xml:space="preserve"> kezdődik és </w:t>
      </w:r>
      <w:r w:rsidRPr="00910F0A">
        <w:rPr>
          <w:rFonts w:ascii="Times New Roman" w:eastAsia="Times New Roman" w:hAnsi="Times New Roman" w:cs="Times New Roman"/>
          <w:b/>
          <w:i/>
          <w:iCs/>
          <w:sz w:val="24"/>
          <w:szCs w:val="24"/>
          <w:lang w:eastAsia="hu-HU"/>
        </w:rPr>
        <w:t>határozatlan időre</w:t>
      </w:r>
      <w:r w:rsidRPr="00910F0A">
        <w:rPr>
          <w:rFonts w:ascii="Times New Roman" w:eastAsia="Times New Roman" w:hAnsi="Times New Roman" w:cs="Times New Roman"/>
          <w:sz w:val="24"/>
          <w:szCs w:val="24"/>
          <w:lang w:eastAsia="hu-HU"/>
        </w:rPr>
        <w:t xml:space="preserve"> szól, de megszűnik az ellátás, ha a gyermek a 3. életévét betöltötte és a bölcsődei gondozási-nevelési év végéhez ért, vagy ha a gyermek a 3. évét betöltötte, de testi vagy szellemi fejlettségi szintje alapján még nem érett az óvodai nevelésre. Ekkor a gyermek a 4. évének betöltését követő augusztus 31-ig nevelhető és gondozható a bölcsődében.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Ezen időszak alatt fent nevezett gyermek a bölcsőde által nyújtott alapellátásokra, a bölcsőde nyitvatartási idején belül jogosult.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Fogyatékos gyermekek korai habilitációs és rehabilitációs célú nevelése a gyermek 5. életévének betöltéséig, ill. a gondozási-nevelési év végéig tart.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Fogyatékos gyermeket bölcsődébe próbaidővel lehet felvenni, melynek legrövidebb időtartama egy hónap. A próbaidő letelte után a gyermekkel közvetlenül foglalkozó szakmai csoport (orvos, gyógypedagógus, gondozónő) együttes véleménye figyelembevételével kell dönteni a gyermek további gondozásáról. Elutasítás esetén a gyermeket további korai fejlesztése érdekében a 15/1998 .(IV. 30.) NM rendelet 36. § (4) bekezdése szerinti szakértői bizottsághoz kell irányítani.</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Ezen idő alatt a gyermek a bölcsőde által nyújtott alapellátásokra és a Tanulási Képességet Vizsgáló Szakértői Bizottság  által javasolt korai fejlesztésre jogosult.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bölcsődei ellátásért a szülő havi rendszerességgel fizeti a személyi térítési díjat, melyet a Gyvt. 147.§ értelmében külön meg kell határozni a gyermek gondozására, nevelésére, nappali felügyeletére és a vele történő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intézményvezető a kötelezettet írásban értesíti a személyi térítési díj összegéről.</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térítési díjat a szülő minden hónap 15-ig köteles csekken befizetni és annak bizonylatát bemutatni az intézmény vezetőjének. </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 személyi térítési díj meghatározásához szükséges dokumentumokat és a díjfizetési kedvezményeket a kedvezményre való jogosultságot igazoló okirat bemutatása utáni hónap első </w:t>
      </w:r>
      <w:r w:rsidRPr="00910F0A">
        <w:rPr>
          <w:rFonts w:ascii="Times New Roman" w:eastAsia="Times New Roman" w:hAnsi="Times New Roman" w:cs="Times New Roman"/>
          <w:sz w:val="24"/>
          <w:szCs w:val="24"/>
          <w:lang w:eastAsia="hu-HU"/>
        </w:rPr>
        <w:lastRenderedPageBreak/>
        <w:t>munkanapjától tudjuk érvényesíteni (MÁK igazolás, illetve szakorvosi és szakértői bizottsági igazolás, 3 vagy több gyermeket nevelők nyilatkozata, rendszeres gyermekvédelmi támogatásról szóló határozat).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bölcsődei ellátás keretében az intézmény a gyermek és a szülők számára biztosítja a Bölcsődei nevelés-gondozás szakmai szabályaiban előírt szakmai feltételeket és előírásokat.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Budapest,……………………………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b/>
        <w:t>Szülő, vagy (törvényes képviselő)</w:t>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r>
      <w:r w:rsidRPr="00910F0A">
        <w:rPr>
          <w:rFonts w:ascii="Times New Roman" w:eastAsia="Times New Roman" w:hAnsi="Times New Roman" w:cs="Times New Roman"/>
          <w:sz w:val="24"/>
          <w:szCs w:val="24"/>
          <w:lang w:eastAsia="hu-HU"/>
        </w:rPr>
        <w:tab/>
        <w:t>Tagintézmény vezető</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Törvényi háttér:</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Az 1997.évi XXXI. Gyermekvédelmi törvény 32§.(5) bekezdése értelmében:</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Állami fenntartású intézmény esetén, ha az igénybevételről az intézményvezető dönt, úgy az ellátás megkezdése előtt, a kérelmezővel, illetve törvényes képviselőjével írásban megállapodást köt, melyet tizenöt napon belül megküld a fenntartónak.</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32.§ (7) bekezdése értelmében a megállapodás tartalmazza:</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a) az ellátás kezdetének időpontját,</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b) az intézményi ellátás időtartamát (a határozott vagy határozatlan időtartam megjelölését),</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c) a gyermek számára nyújtott szolgáltatások és ellátások tartalmát, módját,</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d) a személyi térítési díj megállapítására és megfizetésére vonatkozó szabályokat. </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e) az ellátás megszüntetésének módját.</w:t>
      </w:r>
    </w:p>
    <w:p w:rsidR="00910F0A" w:rsidRPr="00910F0A" w:rsidRDefault="00910F0A" w:rsidP="00910F0A">
      <w:pPr>
        <w:spacing w:after="0" w:line="240" w:lineRule="auto"/>
        <w:ind w:left="708"/>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f) a gyermek és törvényes képviselője, valamint a fiatal felnőtt személyazonosító adatait</w:t>
      </w:r>
    </w:p>
    <w:p w:rsidR="00910F0A" w:rsidRDefault="00910F0A" w:rsidP="00910F0A">
      <w:pPr>
        <w:spacing w:after="0" w:line="240" w:lineRule="auto"/>
        <w:jc w:val="both"/>
        <w:rPr>
          <w:rFonts w:ascii="Times New Roman" w:eastAsia="Times New Roman" w:hAnsi="Times New Roman" w:cs="Times New Roman"/>
          <w:sz w:val="24"/>
          <w:szCs w:val="24"/>
          <w:lang w:eastAsia="hu-HU"/>
        </w:rPr>
      </w:pPr>
    </w:p>
    <w:p w:rsidR="00CD3524" w:rsidRDefault="00CD3524" w:rsidP="00910F0A">
      <w:pPr>
        <w:spacing w:after="0" w:line="240" w:lineRule="auto"/>
        <w:jc w:val="both"/>
        <w:rPr>
          <w:rFonts w:ascii="Times New Roman" w:eastAsia="Times New Roman" w:hAnsi="Times New Roman" w:cs="Times New Roman"/>
          <w:sz w:val="24"/>
          <w:szCs w:val="24"/>
          <w:lang w:eastAsia="hu-HU"/>
        </w:rPr>
      </w:pPr>
    </w:p>
    <w:p w:rsidR="00CD3524" w:rsidRDefault="00CD3524" w:rsidP="00910F0A">
      <w:pPr>
        <w:spacing w:after="0" w:line="240" w:lineRule="auto"/>
        <w:jc w:val="both"/>
        <w:rPr>
          <w:rFonts w:ascii="Times New Roman" w:eastAsia="Times New Roman" w:hAnsi="Times New Roman" w:cs="Times New Roman"/>
          <w:sz w:val="24"/>
          <w:szCs w:val="24"/>
          <w:lang w:eastAsia="hu-HU"/>
        </w:rPr>
      </w:pPr>
    </w:p>
    <w:p w:rsidR="00CD3524" w:rsidRPr="00910F0A" w:rsidRDefault="00CD3524" w:rsidP="00910F0A">
      <w:pPr>
        <w:spacing w:after="0" w:line="240" w:lineRule="auto"/>
        <w:jc w:val="both"/>
        <w:rPr>
          <w:rFonts w:ascii="Times New Roman" w:eastAsia="Times New Roman" w:hAnsi="Times New Roman" w:cs="Times New Roman"/>
          <w:sz w:val="24"/>
          <w:szCs w:val="24"/>
          <w:lang w:eastAsia="hu-HU"/>
        </w:rPr>
      </w:pPr>
    </w:p>
    <w:p w:rsidR="00910F0A" w:rsidRPr="00910F0A" w:rsidRDefault="00F306F9" w:rsidP="00910F0A">
      <w:pPr>
        <w:pStyle w:val="Nincstrkz"/>
        <w:rPr>
          <w:rFonts w:ascii="Times New Roman" w:hAnsi="Times New Roman" w:cs="Times New Roman"/>
          <w:b/>
          <w:sz w:val="24"/>
          <w:szCs w:val="24"/>
          <w:u w:val="single"/>
        </w:rPr>
      </w:pPr>
      <w:r>
        <w:rPr>
          <w:rFonts w:ascii="Times New Roman" w:hAnsi="Times New Roman" w:cs="Times New Roman"/>
          <w:b/>
          <w:sz w:val="24"/>
          <w:szCs w:val="24"/>
          <w:u w:val="single"/>
        </w:rPr>
        <w:t>N</w:t>
      </w:r>
      <w:r w:rsidR="00910F0A" w:rsidRPr="00910F0A">
        <w:rPr>
          <w:rFonts w:ascii="Times New Roman" w:hAnsi="Times New Roman" w:cs="Times New Roman"/>
          <w:b/>
          <w:sz w:val="24"/>
          <w:szCs w:val="24"/>
          <w:u w:val="single"/>
        </w:rPr>
        <w:t>apirend 6./ pontja</w:t>
      </w:r>
    </w:p>
    <w:p w:rsidR="00743DA5" w:rsidRPr="00910F0A" w:rsidRDefault="00743DA5" w:rsidP="00910F0A">
      <w:pPr>
        <w:pStyle w:val="Nincstrkz"/>
        <w:rPr>
          <w:rFonts w:ascii="Times New Roman" w:hAnsi="Times New Roman" w:cs="Times New Roman"/>
          <w:sz w:val="24"/>
          <w:szCs w:val="24"/>
        </w:rPr>
      </w:pPr>
      <w:proofErr w:type="spellStart"/>
      <w:r w:rsidRPr="00910F0A">
        <w:rPr>
          <w:rFonts w:ascii="Times New Roman" w:hAnsi="Times New Roman" w:cs="Times New Roman"/>
          <w:sz w:val="24"/>
          <w:szCs w:val="24"/>
        </w:rPr>
        <w:t>HungaroControl</w:t>
      </w:r>
      <w:proofErr w:type="spellEnd"/>
      <w:r w:rsidRPr="00910F0A">
        <w:rPr>
          <w:rFonts w:ascii="Times New Roman" w:hAnsi="Times New Roman" w:cs="Times New Roman"/>
          <w:sz w:val="24"/>
          <w:szCs w:val="24"/>
        </w:rPr>
        <w:t xml:space="preserve"> </w:t>
      </w:r>
      <w:proofErr w:type="spellStart"/>
      <w:r w:rsidRPr="00910F0A">
        <w:rPr>
          <w:rFonts w:ascii="Times New Roman" w:hAnsi="Times New Roman" w:cs="Times New Roman"/>
          <w:sz w:val="24"/>
          <w:szCs w:val="24"/>
        </w:rPr>
        <w:t>Zrt</w:t>
      </w:r>
      <w:proofErr w:type="spellEnd"/>
      <w:r w:rsidRPr="00910F0A">
        <w:rPr>
          <w:rFonts w:ascii="Times New Roman" w:hAnsi="Times New Roman" w:cs="Times New Roman"/>
          <w:sz w:val="24"/>
          <w:szCs w:val="24"/>
        </w:rPr>
        <w:t>. Társadalmi Felelősségvállalás Pályázat 2014. c. pályázaton való részvétel</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sz w:val="24"/>
          <w:szCs w:val="24"/>
        </w:rPr>
        <w:t>(írásbeli, pótkézbesítés)</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sz w:val="24"/>
          <w:szCs w:val="24"/>
          <w:u w:val="single"/>
        </w:rPr>
        <w:t>Előterjesztő:</w:t>
      </w:r>
      <w:r w:rsidRPr="00910F0A">
        <w:rPr>
          <w:rFonts w:ascii="Times New Roman" w:hAnsi="Times New Roman" w:cs="Times New Roman"/>
          <w:sz w:val="24"/>
          <w:szCs w:val="24"/>
        </w:rPr>
        <w:t xml:space="preserve"> Dr. Láng Zsolt</w:t>
      </w:r>
    </w:p>
    <w:p w:rsidR="00743DA5" w:rsidRPr="00910F0A" w:rsidRDefault="00743DA5" w:rsidP="00910F0A">
      <w:pPr>
        <w:pStyle w:val="Nincstrkz"/>
        <w:ind w:left="708" w:firstLine="708"/>
        <w:rPr>
          <w:rFonts w:ascii="Times New Roman" w:hAnsi="Times New Roman" w:cs="Times New Roman"/>
          <w:sz w:val="24"/>
          <w:szCs w:val="24"/>
        </w:rPr>
      </w:pPr>
      <w:r w:rsidRPr="00910F0A">
        <w:rPr>
          <w:rFonts w:ascii="Times New Roman" w:hAnsi="Times New Roman" w:cs="Times New Roman"/>
          <w:sz w:val="24"/>
          <w:szCs w:val="24"/>
        </w:rPr>
        <w:t>Polgármester</w:t>
      </w:r>
    </w:p>
    <w:p w:rsidR="00743DA5" w:rsidRPr="00910F0A" w:rsidRDefault="00743DA5" w:rsidP="00910F0A">
      <w:pPr>
        <w:pStyle w:val="Nincstrkz"/>
        <w:rPr>
          <w:rFonts w:ascii="Times New Roman" w:hAnsi="Times New Roman" w:cs="Times New Roman"/>
          <w:sz w:val="24"/>
          <w:szCs w:val="24"/>
        </w:rPr>
      </w:pPr>
      <w:r w:rsidRPr="00910F0A">
        <w:rPr>
          <w:rFonts w:ascii="Times New Roman" w:hAnsi="Times New Roman" w:cs="Times New Roman"/>
          <w:b/>
          <w:bCs/>
          <w:sz w:val="24"/>
          <w:szCs w:val="24"/>
          <w:u w:val="single"/>
        </w:rPr>
        <w:t>Előadó:</w:t>
      </w:r>
      <w:r w:rsidRPr="00910F0A">
        <w:rPr>
          <w:rFonts w:ascii="Times New Roman" w:hAnsi="Times New Roman" w:cs="Times New Roman"/>
          <w:sz w:val="24"/>
          <w:szCs w:val="24"/>
        </w:rPr>
        <w:t xml:space="preserve"> Ötvös Zoltán</w:t>
      </w:r>
    </w:p>
    <w:p w:rsidR="00743DA5" w:rsidRPr="00910F0A" w:rsidRDefault="00910F0A" w:rsidP="00910F0A">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910F0A">
        <w:rPr>
          <w:rFonts w:ascii="Times New Roman" w:hAnsi="Times New Roman" w:cs="Times New Roman"/>
          <w:sz w:val="24"/>
          <w:szCs w:val="24"/>
        </w:rPr>
        <w:t>Művelődési Iroda vezetője</w:t>
      </w:r>
    </w:p>
    <w:p w:rsidR="00B644EC" w:rsidRDefault="00B644EC" w:rsidP="00B644EC">
      <w:pPr>
        <w:spacing w:after="0" w:line="240" w:lineRule="auto"/>
        <w:jc w:val="both"/>
        <w:rPr>
          <w:rFonts w:ascii="Times New Roman" w:eastAsia="Times New Roman" w:hAnsi="Times New Roman" w:cs="Times New Roman"/>
          <w:b/>
          <w:sz w:val="24"/>
          <w:szCs w:val="24"/>
          <w:u w:val="single"/>
          <w:lang w:eastAsia="hu-HU"/>
        </w:rPr>
      </w:pPr>
    </w:p>
    <w:p w:rsidR="00CD3524" w:rsidRDefault="00CD3524" w:rsidP="00B644EC">
      <w:pPr>
        <w:spacing w:after="0" w:line="240" w:lineRule="auto"/>
        <w:jc w:val="both"/>
        <w:rPr>
          <w:rFonts w:ascii="Times New Roman" w:eastAsia="Times New Roman" w:hAnsi="Times New Roman" w:cs="Times New Roman"/>
          <w:b/>
          <w:sz w:val="24"/>
          <w:szCs w:val="24"/>
          <w:u w:val="single"/>
          <w:lang w:eastAsia="hu-HU"/>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910F0A" w:rsidRDefault="00910F0A" w:rsidP="00910F0A">
      <w:pPr>
        <w:pStyle w:val="Nappont"/>
      </w:pPr>
    </w:p>
    <w:p w:rsidR="00CD3524" w:rsidRDefault="00CD3524" w:rsidP="00CD3524">
      <w:pPr>
        <w:pStyle w:val="Nappfolyt"/>
      </w:pPr>
    </w:p>
    <w:p w:rsidR="00CD3524" w:rsidRDefault="00CD3524" w:rsidP="00CD3524">
      <w:pPr>
        <w:pStyle w:val="NappElad"/>
      </w:pPr>
    </w:p>
    <w:p w:rsidR="00CD3524" w:rsidRDefault="00CD3524" w:rsidP="00CD3524">
      <w:pPr>
        <w:rPr>
          <w:lang w:eastAsia="hu-HU"/>
        </w:rPr>
      </w:pPr>
    </w:p>
    <w:p w:rsidR="00CD3524" w:rsidRDefault="00CD3524" w:rsidP="00CD3524">
      <w:pPr>
        <w:rPr>
          <w:lang w:eastAsia="hu-HU"/>
        </w:rPr>
      </w:pPr>
    </w:p>
    <w:p w:rsidR="00CD3524" w:rsidRDefault="00CD3524" w:rsidP="00CD3524">
      <w:pPr>
        <w:rPr>
          <w:lang w:eastAsia="hu-HU"/>
        </w:rPr>
      </w:pPr>
    </w:p>
    <w:p w:rsidR="00CD3524" w:rsidRPr="00CD3524" w:rsidRDefault="00CD3524" w:rsidP="00CD3524">
      <w:pPr>
        <w:rPr>
          <w:lang w:eastAsia="hu-HU"/>
        </w:rPr>
      </w:pPr>
    </w:p>
    <w:p w:rsidR="00910F0A" w:rsidRPr="004A6D1B" w:rsidRDefault="00910F0A" w:rsidP="00910F0A">
      <w:pPr>
        <w:pStyle w:val="Hatszm"/>
        <w:rPr>
          <w:sz w:val="24"/>
          <w:szCs w:val="24"/>
        </w:rPr>
      </w:pPr>
      <w:r w:rsidRPr="004A6D1B">
        <w:rPr>
          <w:sz w:val="24"/>
          <w:szCs w:val="24"/>
        </w:rPr>
        <w:t>Budapest Főváros II. ker. Önkormányzat</w:t>
      </w:r>
      <w:r w:rsidRPr="004A6D1B">
        <w:rPr>
          <w:sz w:val="24"/>
          <w:szCs w:val="24"/>
        </w:rPr>
        <w:br/>
      </w:r>
      <w:r w:rsidR="004B3B44">
        <w:rPr>
          <w:color w:val="000080"/>
          <w:sz w:val="24"/>
          <w:szCs w:val="24"/>
        </w:rPr>
        <w:t>40</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910F0A" w:rsidRPr="004A6D1B" w:rsidRDefault="00910F0A" w:rsidP="00910F0A">
      <w:pPr>
        <w:pStyle w:val="Hatszveg"/>
        <w:rPr>
          <w:sz w:val="24"/>
          <w:szCs w:val="24"/>
        </w:rPr>
      </w:pPr>
      <w:r w:rsidRPr="004A6D1B">
        <w:rPr>
          <w:sz w:val="24"/>
          <w:szCs w:val="24"/>
        </w:rPr>
        <w:t>A Képviselő-testület</w:t>
      </w:r>
    </w:p>
    <w:p w:rsidR="00910F0A" w:rsidRPr="00910F0A" w:rsidRDefault="00910F0A" w:rsidP="00910F0A">
      <w:pPr>
        <w:pStyle w:val="Hatszveg"/>
        <w:rPr>
          <w:sz w:val="24"/>
          <w:szCs w:val="24"/>
        </w:rPr>
      </w:pPr>
      <w:r w:rsidRPr="00910F0A">
        <w:rPr>
          <w:sz w:val="24"/>
          <w:szCs w:val="24"/>
        </w:rPr>
        <w:t xml:space="preserve">úgy dönt, hogy a </w:t>
      </w:r>
      <w:proofErr w:type="spellStart"/>
      <w:r w:rsidRPr="00910F0A">
        <w:rPr>
          <w:sz w:val="24"/>
          <w:szCs w:val="24"/>
        </w:rPr>
        <w:t>HungaroControl</w:t>
      </w:r>
      <w:proofErr w:type="spellEnd"/>
      <w:r w:rsidRPr="00910F0A">
        <w:rPr>
          <w:sz w:val="24"/>
          <w:szCs w:val="24"/>
        </w:rPr>
        <w:t xml:space="preserve"> Magyar Légiforgalmi Szolgálat Zártkörűen Működő Részvénytársaság Társadalmi Felelősségvállalási Program keretében meghirdetett pályázaton a Szövetség a Fiatalokért  (II., Hidegkúti út 24..) és a II. Kerületi Kulturális Közhasznú Nonprofit Kft (II., Marczibányi tér 5/a.) bevonásával részt vesz.</w:t>
      </w:r>
    </w:p>
    <w:p w:rsidR="00910F0A" w:rsidRPr="00910F0A" w:rsidRDefault="00910F0A" w:rsidP="00910F0A">
      <w:pPr>
        <w:pStyle w:val="Hatszveg"/>
        <w:rPr>
          <w:sz w:val="24"/>
          <w:szCs w:val="24"/>
        </w:rPr>
      </w:pPr>
      <w:r w:rsidRPr="00910F0A">
        <w:rPr>
          <w:b/>
          <w:sz w:val="24"/>
          <w:szCs w:val="24"/>
          <w:u w:val="single"/>
        </w:rPr>
        <w:t>Felelős</w:t>
      </w:r>
      <w:r w:rsidRPr="00910F0A">
        <w:rPr>
          <w:b/>
          <w:sz w:val="24"/>
          <w:szCs w:val="24"/>
        </w:rPr>
        <w:t xml:space="preserve">: </w:t>
      </w:r>
      <w:r w:rsidRPr="00910F0A">
        <w:rPr>
          <w:sz w:val="24"/>
          <w:szCs w:val="24"/>
        </w:rPr>
        <w:t>polgármester</w:t>
      </w:r>
    </w:p>
    <w:p w:rsidR="00910F0A" w:rsidRPr="00910F0A" w:rsidRDefault="00910F0A" w:rsidP="00910F0A">
      <w:pPr>
        <w:pStyle w:val="Hatszveg"/>
        <w:rPr>
          <w:sz w:val="24"/>
          <w:szCs w:val="24"/>
        </w:rPr>
      </w:pPr>
      <w:r w:rsidRPr="00910F0A">
        <w:rPr>
          <w:b/>
          <w:sz w:val="24"/>
          <w:szCs w:val="24"/>
          <w:u w:val="single"/>
        </w:rPr>
        <w:t>Határidő</w:t>
      </w:r>
      <w:r w:rsidRPr="00910F0A">
        <w:rPr>
          <w:b/>
          <w:sz w:val="24"/>
          <w:szCs w:val="24"/>
        </w:rPr>
        <w:t xml:space="preserve">: </w:t>
      </w:r>
      <w:r w:rsidRPr="00910F0A">
        <w:rPr>
          <w:sz w:val="24"/>
          <w:szCs w:val="24"/>
        </w:rPr>
        <w:t xml:space="preserve">2014. március  10. </w:t>
      </w:r>
    </w:p>
    <w:p w:rsidR="00910F0A" w:rsidRPr="00E65EB4" w:rsidRDefault="00E65EB4" w:rsidP="00910F0A">
      <w:pPr>
        <w:pStyle w:val="Hatszveg"/>
        <w:rPr>
          <w:sz w:val="24"/>
          <w:szCs w:val="24"/>
        </w:rPr>
      </w:pPr>
      <w:r w:rsidRPr="00E65EB4">
        <w:rPr>
          <w:sz w:val="24"/>
          <w:szCs w:val="24"/>
        </w:rPr>
        <w:t>(</w:t>
      </w:r>
      <w:r w:rsidR="004B3B44">
        <w:rPr>
          <w:sz w:val="24"/>
          <w:szCs w:val="24"/>
        </w:rPr>
        <w:t>19 képviselő van jelen, 19 igen, egyhangú</w:t>
      </w:r>
      <w:r w:rsidRPr="00E65EB4">
        <w:rPr>
          <w:sz w:val="24"/>
          <w:szCs w:val="24"/>
        </w:rPr>
        <w:t>)</w:t>
      </w:r>
    </w:p>
    <w:p w:rsidR="00910F0A" w:rsidRPr="009E2CEC" w:rsidRDefault="00910F0A" w:rsidP="00910F0A">
      <w:pPr>
        <w:spacing w:after="0" w:line="240" w:lineRule="auto"/>
        <w:jc w:val="both"/>
        <w:rPr>
          <w:rFonts w:ascii="Times New Roman" w:eastAsia="Times New Roman" w:hAnsi="Times New Roman" w:cs="Times New Roman"/>
          <w:sz w:val="24"/>
          <w:szCs w:val="24"/>
          <w:lang w:eastAsia="hu-HU"/>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E65EB4" w:rsidRDefault="00E65EB4" w:rsidP="00910F0A">
      <w:pPr>
        <w:spacing w:after="0" w:line="240" w:lineRule="auto"/>
        <w:jc w:val="both"/>
        <w:rPr>
          <w:rFonts w:ascii="Times New Roman" w:eastAsia="Times New Roman" w:hAnsi="Times New Roman" w:cs="Times New Roman"/>
          <w:i/>
          <w:sz w:val="24"/>
          <w:szCs w:val="24"/>
          <w:lang w:eastAsia="hu-HU"/>
        </w:rPr>
      </w:pPr>
    </w:p>
    <w:p w:rsidR="00B644EC" w:rsidRDefault="00B644EC" w:rsidP="00910F0A">
      <w:pPr>
        <w:spacing w:after="0" w:line="240" w:lineRule="auto"/>
        <w:jc w:val="both"/>
        <w:rPr>
          <w:rFonts w:ascii="Times New Roman" w:eastAsia="Times New Roman" w:hAnsi="Times New Roman" w:cs="Times New Roman"/>
          <w:i/>
          <w:sz w:val="24"/>
          <w:szCs w:val="24"/>
          <w:lang w:eastAsia="hu-HU"/>
        </w:rPr>
      </w:pPr>
    </w:p>
    <w:p w:rsidR="00E65EB4" w:rsidRPr="004A6D1B" w:rsidRDefault="00E65EB4" w:rsidP="0003739F">
      <w:pPr>
        <w:pStyle w:val="Hatszm"/>
        <w:rPr>
          <w:sz w:val="24"/>
          <w:szCs w:val="24"/>
        </w:rPr>
      </w:pPr>
      <w:r w:rsidRPr="004A6D1B">
        <w:rPr>
          <w:sz w:val="24"/>
          <w:szCs w:val="24"/>
        </w:rPr>
        <w:t>Budapest Főváros II. ker. Önkormányzat</w:t>
      </w:r>
      <w:r w:rsidRPr="004A6D1B">
        <w:rPr>
          <w:sz w:val="24"/>
          <w:szCs w:val="24"/>
        </w:rPr>
        <w:br/>
      </w:r>
      <w:r w:rsidR="004B3B44">
        <w:rPr>
          <w:color w:val="000080"/>
          <w:sz w:val="24"/>
          <w:szCs w:val="24"/>
        </w:rPr>
        <w:t>41</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E65EB4" w:rsidRPr="004A6D1B" w:rsidRDefault="00E65EB4" w:rsidP="0003739F">
      <w:pPr>
        <w:pStyle w:val="Hatszveg"/>
        <w:rPr>
          <w:sz w:val="24"/>
          <w:szCs w:val="24"/>
        </w:rPr>
      </w:pPr>
      <w:r w:rsidRPr="004A6D1B">
        <w:rPr>
          <w:sz w:val="24"/>
          <w:szCs w:val="24"/>
        </w:rPr>
        <w:t>A Képviselő-testület</w:t>
      </w:r>
    </w:p>
    <w:p w:rsidR="00910F0A" w:rsidRPr="00E65EB4" w:rsidRDefault="00910F0A" w:rsidP="00E65EB4">
      <w:pPr>
        <w:pStyle w:val="Hatszveg"/>
        <w:rPr>
          <w:sz w:val="24"/>
          <w:szCs w:val="24"/>
        </w:rPr>
      </w:pPr>
      <w:r w:rsidRPr="00E65EB4">
        <w:rPr>
          <w:sz w:val="24"/>
          <w:szCs w:val="24"/>
        </w:rPr>
        <w:t xml:space="preserve">felhatalmazza a Polgármestert a </w:t>
      </w:r>
      <w:proofErr w:type="spellStart"/>
      <w:r w:rsidRPr="00E65EB4">
        <w:rPr>
          <w:sz w:val="24"/>
          <w:szCs w:val="24"/>
        </w:rPr>
        <w:t>HungaroControl</w:t>
      </w:r>
      <w:proofErr w:type="spellEnd"/>
      <w:r w:rsidRPr="00E65EB4">
        <w:rPr>
          <w:sz w:val="24"/>
          <w:szCs w:val="24"/>
        </w:rPr>
        <w:t xml:space="preserve"> Magyar Légiforgalmi Szolgálat Zártkörűen Működő Részvénytársaság Társadalmi Felelősségvállalási Program keretében meghirdetett pályázatok és – a határozat melléklete szerint tartalommal - az „Előzetes kötelezettségvállalás a támogatási összeg visszafizetésére” nyilatkozatok aláírására.</w:t>
      </w:r>
    </w:p>
    <w:p w:rsidR="00910F0A" w:rsidRPr="00E65EB4" w:rsidRDefault="00910F0A" w:rsidP="00E65EB4">
      <w:pPr>
        <w:pStyle w:val="Hatszveg"/>
        <w:rPr>
          <w:sz w:val="24"/>
          <w:szCs w:val="24"/>
        </w:rPr>
      </w:pPr>
      <w:r w:rsidRPr="00E65EB4">
        <w:rPr>
          <w:b/>
          <w:sz w:val="24"/>
          <w:szCs w:val="24"/>
          <w:u w:val="single"/>
        </w:rPr>
        <w:t>Felelős</w:t>
      </w:r>
      <w:r w:rsidRPr="00E65EB4">
        <w:rPr>
          <w:b/>
          <w:sz w:val="24"/>
          <w:szCs w:val="24"/>
        </w:rPr>
        <w:t xml:space="preserve">:  </w:t>
      </w:r>
      <w:r w:rsidRPr="00E65EB4">
        <w:rPr>
          <w:sz w:val="24"/>
          <w:szCs w:val="24"/>
        </w:rPr>
        <w:t>polgármester</w:t>
      </w:r>
    </w:p>
    <w:p w:rsidR="00910F0A" w:rsidRPr="00E65EB4" w:rsidRDefault="00910F0A" w:rsidP="00E65EB4">
      <w:pPr>
        <w:pStyle w:val="Hatszveg"/>
        <w:rPr>
          <w:sz w:val="24"/>
          <w:szCs w:val="24"/>
        </w:rPr>
      </w:pPr>
      <w:r w:rsidRPr="00E65EB4">
        <w:rPr>
          <w:b/>
          <w:sz w:val="24"/>
          <w:szCs w:val="24"/>
          <w:u w:val="single"/>
        </w:rPr>
        <w:t>Határidő</w:t>
      </w:r>
      <w:r w:rsidRPr="00E65EB4">
        <w:rPr>
          <w:b/>
          <w:sz w:val="24"/>
          <w:szCs w:val="24"/>
        </w:rPr>
        <w:t xml:space="preserve">: </w:t>
      </w:r>
      <w:r w:rsidRPr="00E65EB4">
        <w:rPr>
          <w:sz w:val="24"/>
          <w:szCs w:val="24"/>
        </w:rPr>
        <w:t xml:space="preserve">2014. március 10.  </w:t>
      </w:r>
    </w:p>
    <w:p w:rsidR="00910F0A" w:rsidRPr="00E65EB4" w:rsidRDefault="00E65EB4" w:rsidP="00E65EB4">
      <w:pPr>
        <w:pStyle w:val="Hatszveg"/>
        <w:rPr>
          <w:sz w:val="24"/>
          <w:szCs w:val="24"/>
        </w:rPr>
      </w:pPr>
      <w:r w:rsidRPr="00E65EB4">
        <w:rPr>
          <w:sz w:val="24"/>
          <w:szCs w:val="24"/>
        </w:rPr>
        <w:t>(</w:t>
      </w:r>
      <w:r w:rsidR="004B3B44">
        <w:rPr>
          <w:sz w:val="24"/>
          <w:szCs w:val="24"/>
        </w:rPr>
        <w:t>19 képviselő van jelen, 19 igen, egyhangú)</w:t>
      </w:r>
    </w:p>
    <w:p w:rsidR="00910F0A" w:rsidRDefault="00910F0A" w:rsidP="00910F0A">
      <w:pPr>
        <w:spacing w:after="0" w:line="240" w:lineRule="auto"/>
        <w:jc w:val="right"/>
        <w:rPr>
          <w:rFonts w:ascii="Times New Roman" w:eastAsia="Times New Roman" w:hAnsi="Times New Roman" w:cs="Times New Roman"/>
          <w:sz w:val="24"/>
          <w:szCs w:val="24"/>
          <w:lang w:eastAsia="hu-HU"/>
        </w:rPr>
      </w:pPr>
    </w:p>
    <w:p w:rsidR="00E65EB4" w:rsidRDefault="00E65EB4" w:rsidP="009E2CEC">
      <w:pPr>
        <w:spacing w:after="0" w:line="240" w:lineRule="auto"/>
        <w:rPr>
          <w:rFonts w:ascii="Times New Roman" w:eastAsia="Times New Roman" w:hAnsi="Times New Roman" w:cs="Times New Roman"/>
          <w:sz w:val="24"/>
          <w:szCs w:val="24"/>
          <w:lang w:eastAsia="hu-HU"/>
        </w:rPr>
      </w:pPr>
    </w:p>
    <w:p w:rsidR="00E65EB4" w:rsidRDefault="00E65EB4" w:rsidP="00910F0A">
      <w:pPr>
        <w:spacing w:after="0" w:line="240" w:lineRule="auto"/>
        <w:jc w:val="right"/>
        <w:rPr>
          <w:rFonts w:ascii="Times New Roman" w:eastAsia="Times New Roman" w:hAnsi="Times New Roman" w:cs="Times New Roman"/>
          <w:sz w:val="24"/>
          <w:szCs w:val="24"/>
          <w:lang w:eastAsia="hu-HU"/>
        </w:rPr>
      </w:pPr>
    </w:p>
    <w:p w:rsidR="00E65EB4" w:rsidRPr="00910F0A" w:rsidRDefault="00E65EB4" w:rsidP="00910F0A">
      <w:pPr>
        <w:spacing w:after="0" w:line="240" w:lineRule="auto"/>
        <w:jc w:val="right"/>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right"/>
        <w:rPr>
          <w:rFonts w:ascii="Times New Roman" w:eastAsia="Times New Roman" w:hAnsi="Times New Roman" w:cs="Times New Roman"/>
          <w:sz w:val="24"/>
          <w:szCs w:val="24"/>
          <w:lang w:eastAsia="hu-HU"/>
        </w:rPr>
      </w:pPr>
    </w:p>
    <w:p w:rsidR="00910F0A" w:rsidRPr="00910F0A" w:rsidRDefault="00910F0A" w:rsidP="00910F0A">
      <w:pPr>
        <w:spacing w:after="0" w:line="240" w:lineRule="auto"/>
        <w:jc w:val="right"/>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2.sz. határozati javaslat melléklete</w:t>
      </w:r>
    </w:p>
    <w:p w:rsidR="00910F0A" w:rsidRPr="00910F0A" w:rsidRDefault="00910F0A" w:rsidP="00910F0A">
      <w:pPr>
        <w:tabs>
          <w:tab w:val="left" w:pos="270"/>
          <w:tab w:val="left" w:pos="709"/>
        </w:tabs>
        <w:suppressAutoHyphens/>
        <w:spacing w:after="0" w:line="100" w:lineRule="atLeast"/>
        <w:ind w:right="28"/>
        <w:jc w:val="center"/>
        <w:rPr>
          <w:rFonts w:ascii="Times New Roman" w:eastAsia="Times New Roman" w:hAnsi="Times New Roman" w:cs="Times New Roman"/>
          <w:b/>
          <w:bCs/>
          <w:sz w:val="24"/>
          <w:szCs w:val="24"/>
          <w:lang w:eastAsia="hu-HU"/>
        </w:rPr>
      </w:pPr>
      <w:r w:rsidRPr="00910F0A">
        <w:rPr>
          <w:rFonts w:ascii="Times New Roman" w:eastAsia="Times New Roman" w:hAnsi="Times New Roman" w:cs="Times New Roman"/>
          <w:b/>
          <w:bCs/>
          <w:color w:val="00000A"/>
          <w:sz w:val="24"/>
          <w:szCs w:val="24"/>
          <w:lang w:eastAsia="hu-HU"/>
        </w:rPr>
        <w:t>Előzetes kötelezettségvállalás</w:t>
      </w:r>
      <w:r w:rsidRPr="00910F0A">
        <w:rPr>
          <w:rFonts w:ascii="Times New Roman" w:eastAsia="Times New Roman" w:hAnsi="Times New Roman" w:cs="Times New Roman"/>
          <w:b/>
          <w:bCs/>
          <w:sz w:val="24"/>
          <w:szCs w:val="24"/>
          <w:lang w:eastAsia="hu-HU"/>
        </w:rPr>
        <w:t xml:space="preserve"> támogatási összeg visszafizetésére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7"/>
        <w:gridCol w:w="6703"/>
      </w:tblGrid>
      <w:tr w:rsidR="00910F0A" w:rsidRPr="00910F0A" w:rsidTr="00910F0A">
        <w:tc>
          <w:tcPr>
            <w:tcW w:w="9288" w:type="dxa"/>
            <w:gridSpan w:val="2"/>
            <w:tcBorders>
              <w:top w:val="single" w:sz="4" w:space="0" w:color="auto"/>
              <w:left w:val="single" w:sz="4" w:space="0" w:color="auto"/>
              <w:bottom w:val="single" w:sz="4" w:space="0" w:color="auto"/>
              <w:right w:val="single" w:sz="4" w:space="0" w:color="auto"/>
            </w:tcBorders>
            <w:shd w:val="pct12" w:color="auto" w:fill="auto"/>
          </w:tcPr>
          <w:p w:rsidR="00910F0A" w:rsidRPr="00910F0A" w:rsidRDefault="00910F0A" w:rsidP="00910F0A">
            <w:pPr>
              <w:tabs>
                <w:tab w:val="left" w:pos="709"/>
                <w:tab w:val="left" w:pos="2127"/>
                <w:tab w:val="left" w:pos="3969"/>
              </w:tabs>
              <w:suppressAutoHyphens/>
              <w:spacing w:after="60" w:line="100" w:lineRule="atLeast"/>
              <w:jc w:val="center"/>
              <w:rPr>
                <w:rFonts w:ascii="Times New Roman" w:eastAsia="SimSun" w:hAnsi="Times New Roman" w:cs="Times New Roman"/>
                <w:b/>
                <w:sz w:val="24"/>
                <w:szCs w:val="24"/>
                <w:lang w:eastAsia="hu-HU"/>
              </w:rPr>
            </w:pPr>
            <w:r w:rsidRPr="00910F0A">
              <w:rPr>
                <w:rFonts w:ascii="Times New Roman" w:eastAsia="SimSun" w:hAnsi="Times New Roman" w:cs="Times New Roman"/>
                <w:b/>
                <w:sz w:val="24"/>
                <w:szCs w:val="24"/>
                <w:lang w:eastAsia="hu-HU"/>
              </w:rPr>
              <w:t>Pályázó adatai</w:t>
            </w: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Név:</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Cím/székhely:</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Nyilvántartási száma:</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Adószáma:</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rPr>
          <w:trHeight w:val="628"/>
        </w:trPr>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Számlavezető pénzintézet neve:</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lastRenderedPageBreak/>
              <w:t>Bankszámlaszáma:</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Képviselő:</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r w:rsidR="00910F0A" w:rsidRPr="00910F0A" w:rsidTr="00910F0A">
        <w:trPr>
          <w:trHeight w:val="846"/>
        </w:trPr>
        <w:tc>
          <w:tcPr>
            <w:tcW w:w="2367"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r w:rsidRPr="00910F0A">
              <w:rPr>
                <w:rFonts w:ascii="Times New Roman" w:eastAsia="SimSun" w:hAnsi="Times New Roman" w:cs="Times New Roman"/>
                <w:sz w:val="24"/>
                <w:szCs w:val="24"/>
                <w:lang w:eastAsia="hu-HU"/>
              </w:rPr>
              <w:t>A pályázati cél rövid megnevezése:</w:t>
            </w:r>
          </w:p>
        </w:tc>
        <w:tc>
          <w:tcPr>
            <w:tcW w:w="6921" w:type="dxa"/>
            <w:tcBorders>
              <w:top w:val="single" w:sz="4" w:space="0" w:color="auto"/>
              <w:left w:val="single" w:sz="4" w:space="0" w:color="auto"/>
              <w:bottom w:val="single" w:sz="4" w:space="0" w:color="auto"/>
              <w:right w:val="single" w:sz="4" w:space="0" w:color="auto"/>
            </w:tcBorders>
          </w:tcPr>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tc>
      </w:tr>
    </w:tbl>
    <w:p w:rsidR="00910F0A" w:rsidRPr="00910F0A" w:rsidRDefault="00910F0A" w:rsidP="00910F0A">
      <w:pPr>
        <w:tabs>
          <w:tab w:val="left" w:pos="709"/>
          <w:tab w:val="left" w:pos="2127"/>
          <w:tab w:val="left" w:pos="3969"/>
        </w:tabs>
        <w:suppressAutoHyphens/>
        <w:spacing w:after="60" w:line="100" w:lineRule="atLeast"/>
        <w:rPr>
          <w:rFonts w:ascii="Times New Roman" w:eastAsia="SimSun" w:hAnsi="Times New Roman" w:cs="Times New Roman"/>
          <w:sz w:val="24"/>
          <w:szCs w:val="24"/>
          <w:lang w:eastAsia="hu-HU"/>
        </w:rPr>
      </w:pP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Pályázó kijelenti, hogy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Magyar Légiforgalmi Szolgálat Zártkörűen Működő Részvénytársaság (székhelye: 1185 Budapest, </w:t>
      </w:r>
      <w:proofErr w:type="spellStart"/>
      <w:r w:rsidRPr="00910F0A">
        <w:rPr>
          <w:rFonts w:ascii="Times New Roman" w:eastAsia="Times New Roman" w:hAnsi="Times New Roman" w:cs="Times New Roman"/>
          <w:sz w:val="24"/>
          <w:szCs w:val="24"/>
          <w:lang w:eastAsia="hu-HU"/>
        </w:rPr>
        <w:t>Igló</w:t>
      </w:r>
      <w:proofErr w:type="spellEnd"/>
      <w:r w:rsidRPr="00910F0A">
        <w:rPr>
          <w:rFonts w:ascii="Times New Roman" w:eastAsia="Times New Roman" w:hAnsi="Times New Roman" w:cs="Times New Roman"/>
          <w:sz w:val="24"/>
          <w:szCs w:val="24"/>
          <w:lang w:eastAsia="hu-HU"/>
        </w:rPr>
        <w:t xml:space="preserve"> u. 33-35; Cg.01-10-045570; adószáma: 13851325-2-44; a továbbiakban: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2014. február 17. napján a Társadalmi Felelősségvállalási Programja keretében meghirdetett pályázatra (a továbbiakban: Pályázat)  2.000.000,- Ft, azaz Kettőmillió forint támogatás iránt a fent megnevezett célra pályázatot nyújtott be.</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Arra az esetre, ha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xml:space="preserve">. a jelen nyilatkozatban megjelölt pályázatot támogatásban részesíti, Pályázó ezúton kötelezettséget vállal arra, hogy a támogatást elnyert projekt vagy beruházás legkésőbb 2015. március 31-ig megvalósításra kerül és ennek megtörténtét tételes elszámolással alátámasztja, utóbbit pedig 2015. április 30-ig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rendelkezésére bocsátja. Pályázó a támogatást kizárólag a nyertes pályázatában megjelölt célra használja fel.</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Pályázó kötelezettséget vállal arra, hogy amennyiben a támogatást elnyert projekt vagy beruházás 2015. március 31-ig nem kerül megvalósításra vagy ennek megtörténtét a Pályázó nem igazolja a fenti 2. pontban rögzítettek szerint, az elnyert támogatási összeg egészét visszafizeti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xml:space="preserve">. számára 2015. május 31. napjáig. A jelen nyilatkozat 2. és 3. pontja szerinti kötelezettség Pályázót abban az esetben is terheli, ha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által folyósított támogatás kevesebb, mint a megpályázott összeg.</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 xml:space="preserve">Pályázó tudomásul veszi, hogy pályázatának pozitív elbírálása a </w:t>
      </w:r>
      <w:proofErr w:type="spellStart"/>
      <w:r w:rsidRPr="00910F0A">
        <w:rPr>
          <w:rFonts w:ascii="Times New Roman" w:eastAsia="Times New Roman" w:hAnsi="Times New Roman" w:cs="Times New Roman"/>
          <w:sz w:val="24"/>
          <w:szCs w:val="24"/>
          <w:lang w:eastAsia="hu-HU"/>
        </w:rPr>
        <w:t>HungaroControl</w:t>
      </w:r>
      <w:proofErr w:type="spellEnd"/>
      <w:r w:rsidRPr="00910F0A">
        <w:rPr>
          <w:rFonts w:ascii="Times New Roman" w:eastAsia="Times New Roman" w:hAnsi="Times New Roman" w:cs="Times New Roman"/>
          <w:sz w:val="24"/>
          <w:szCs w:val="24"/>
          <w:lang w:eastAsia="hu-HU"/>
        </w:rPr>
        <w:t xml:space="preserve"> </w:t>
      </w:r>
      <w:proofErr w:type="spellStart"/>
      <w:r w:rsidRPr="00910F0A">
        <w:rPr>
          <w:rFonts w:ascii="Times New Roman" w:eastAsia="Times New Roman" w:hAnsi="Times New Roman" w:cs="Times New Roman"/>
          <w:sz w:val="24"/>
          <w:szCs w:val="24"/>
          <w:lang w:eastAsia="hu-HU"/>
        </w:rPr>
        <w:t>Zrt</w:t>
      </w:r>
      <w:proofErr w:type="spellEnd"/>
      <w:r w:rsidRPr="00910F0A">
        <w:rPr>
          <w:rFonts w:ascii="Times New Roman" w:eastAsia="Times New Roman" w:hAnsi="Times New Roman" w:cs="Times New Roman"/>
          <w:sz w:val="24"/>
          <w:szCs w:val="24"/>
          <w:lang w:eastAsia="hu-HU"/>
        </w:rPr>
        <w:t>. számára önmagában nem eredményez a támogatás folyósítására irányuló kötelezettséget.</w:t>
      </w:r>
    </w:p>
    <w:p w:rsidR="00910F0A" w:rsidRPr="00910F0A" w:rsidRDefault="00910F0A" w:rsidP="00910F0A">
      <w:pPr>
        <w:spacing w:after="0" w:line="240" w:lineRule="auto"/>
        <w:jc w:val="both"/>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Pályázó tudomásul veszi, hogy az Állami Számvevőszékről szóló 2011. évi LXVI. törvény 5. §</w:t>
      </w:r>
      <w:proofErr w:type="spellStart"/>
      <w:r w:rsidRPr="00910F0A">
        <w:rPr>
          <w:rFonts w:ascii="Times New Roman" w:eastAsia="Times New Roman" w:hAnsi="Times New Roman" w:cs="Times New Roman"/>
          <w:sz w:val="24"/>
          <w:szCs w:val="24"/>
          <w:lang w:eastAsia="hu-HU"/>
        </w:rPr>
        <w:t>-a</w:t>
      </w:r>
      <w:proofErr w:type="spellEnd"/>
      <w:r w:rsidRPr="00910F0A">
        <w:rPr>
          <w:rFonts w:ascii="Times New Roman" w:eastAsia="Times New Roman" w:hAnsi="Times New Roman" w:cs="Times New Roman"/>
          <w:sz w:val="24"/>
          <w:szCs w:val="24"/>
          <w:lang w:eastAsia="hu-HU"/>
        </w:rPr>
        <w:t xml:space="preserve"> alapján az Állami Számvevőszék a nemzeti vagyon kezelésének ellenőrzése keretében ellenőrizheti az állami tulajdonban lévő gazdálkodó szervezetek vagyongazdálkodását, ezzel összefüggésben az Állami Számvevőszék ellenőrizheti az államháztartás alrendszereihez tartozó vagyont érintő szerződéseket, így a jelen Pályázat részleteit is.</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_____________ (helység), ________.</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_________________</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Pályázó</w:t>
      </w:r>
    </w:p>
    <w:p w:rsidR="00910F0A" w:rsidRPr="00910F0A" w:rsidRDefault="00910F0A" w:rsidP="00910F0A">
      <w:pPr>
        <w:spacing w:after="0" w:line="240" w:lineRule="auto"/>
        <w:rPr>
          <w:rFonts w:ascii="Times New Roman" w:eastAsia="Times New Roman" w:hAnsi="Times New Roman" w:cs="Times New Roman"/>
          <w:sz w:val="24"/>
          <w:szCs w:val="24"/>
          <w:lang w:eastAsia="hu-HU"/>
        </w:rPr>
      </w:pPr>
      <w:r w:rsidRPr="00910F0A">
        <w:rPr>
          <w:rFonts w:ascii="Times New Roman" w:eastAsia="Times New Roman" w:hAnsi="Times New Roman" w:cs="Times New Roman"/>
          <w:sz w:val="24"/>
          <w:szCs w:val="24"/>
          <w:lang w:eastAsia="hu-HU"/>
        </w:rPr>
        <w:t>képviseletében:</w:t>
      </w:r>
    </w:p>
    <w:p w:rsidR="00910F0A" w:rsidRPr="004A6D1B" w:rsidRDefault="00910F0A" w:rsidP="00910F0A">
      <w:pPr>
        <w:pStyle w:val="Hatszveg"/>
        <w:rPr>
          <w:sz w:val="24"/>
          <w:szCs w:val="24"/>
        </w:rPr>
      </w:pPr>
    </w:p>
    <w:p w:rsidR="00F306F9" w:rsidRDefault="00F306F9" w:rsidP="00E65EB4">
      <w:pPr>
        <w:pStyle w:val="Nincstrkz"/>
      </w:pPr>
    </w:p>
    <w:p w:rsidR="00F306F9" w:rsidRDefault="00F306F9" w:rsidP="00E65EB4">
      <w:pPr>
        <w:pStyle w:val="Nincstrkz"/>
      </w:pPr>
    </w:p>
    <w:p w:rsidR="00F306F9" w:rsidRDefault="00F306F9" w:rsidP="00E65EB4">
      <w:pPr>
        <w:pStyle w:val="Nincstrkz"/>
      </w:pPr>
    </w:p>
    <w:p w:rsidR="00910F0A" w:rsidRPr="00E65EB4" w:rsidRDefault="00E65EB4" w:rsidP="00E65EB4">
      <w:pPr>
        <w:pStyle w:val="Nincstrkz"/>
        <w:rPr>
          <w:rFonts w:ascii="Times New Roman" w:hAnsi="Times New Roman" w:cs="Times New Roman"/>
          <w:b/>
          <w:sz w:val="24"/>
          <w:szCs w:val="24"/>
          <w:u w:val="single"/>
        </w:rPr>
      </w:pPr>
      <w:r w:rsidRPr="00E65EB4">
        <w:rPr>
          <w:rFonts w:ascii="Times New Roman" w:hAnsi="Times New Roman" w:cs="Times New Roman"/>
          <w:b/>
          <w:sz w:val="24"/>
          <w:szCs w:val="24"/>
          <w:u w:val="single"/>
        </w:rPr>
        <w:t>Napirend 7./ pontja</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sz w:val="24"/>
          <w:szCs w:val="24"/>
        </w:rPr>
        <w:t>Javaslat közművelődési érdekeltségnövelő támogatási kérelem benyújtására</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sz w:val="24"/>
          <w:szCs w:val="24"/>
        </w:rPr>
        <w:t>(írásbeli, pótkézbesítés)</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b/>
          <w:sz w:val="24"/>
          <w:szCs w:val="24"/>
          <w:u w:val="single"/>
        </w:rPr>
        <w:t>Előterjesztő:</w:t>
      </w:r>
      <w:r w:rsidRPr="00E65EB4">
        <w:rPr>
          <w:rFonts w:ascii="Times New Roman" w:hAnsi="Times New Roman" w:cs="Times New Roman"/>
          <w:sz w:val="24"/>
          <w:szCs w:val="24"/>
        </w:rPr>
        <w:t xml:space="preserve"> Dr. Láng Zsolt</w:t>
      </w:r>
    </w:p>
    <w:p w:rsidR="00743DA5" w:rsidRPr="00E65EB4" w:rsidRDefault="00743DA5" w:rsidP="00E65EB4">
      <w:pPr>
        <w:pStyle w:val="Nincstrkz"/>
        <w:ind w:left="708" w:firstLine="708"/>
        <w:rPr>
          <w:rFonts w:ascii="Times New Roman" w:hAnsi="Times New Roman" w:cs="Times New Roman"/>
          <w:sz w:val="24"/>
          <w:szCs w:val="24"/>
        </w:rPr>
      </w:pPr>
      <w:r w:rsidRPr="00E65EB4">
        <w:rPr>
          <w:rFonts w:ascii="Times New Roman" w:hAnsi="Times New Roman" w:cs="Times New Roman"/>
          <w:sz w:val="24"/>
          <w:szCs w:val="24"/>
        </w:rPr>
        <w:t>Polgármester</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b/>
          <w:bCs/>
          <w:sz w:val="24"/>
          <w:szCs w:val="24"/>
          <w:u w:val="single"/>
        </w:rPr>
        <w:t>Előadó:</w:t>
      </w:r>
      <w:r w:rsidRPr="00E65EB4">
        <w:rPr>
          <w:rFonts w:ascii="Times New Roman" w:hAnsi="Times New Roman" w:cs="Times New Roman"/>
          <w:sz w:val="24"/>
          <w:szCs w:val="24"/>
        </w:rPr>
        <w:t xml:space="preserve"> Ötvös Zoltán </w:t>
      </w:r>
    </w:p>
    <w:p w:rsidR="00743DA5" w:rsidRPr="00E65EB4" w:rsidRDefault="00E65EB4" w:rsidP="00E65EB4">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E65EB4">
        <w:rPr>
          <w:rFonts w:ascii="Times New Roman" w:hAnsi="Times New Roman" w:cs="Times New Roman"/>
          <w:sz w:val="24"/>
          <w:szCs w:val="24"/>
        </w:rPr>
        <w:t>Művelődési Iroda vezetője</w:t>
      </w:r>
    </w:p>
    <w:p w:rsidR="00E65EB4" w:rsidRDefault="00E65EB4" w:rsidP="00E65EB4">
      <w:pPr>
        <w:pStyle w:val="NappElad"/>
      </w:pPr>
    </w:p>
    <w:p w:rsidR="00B644EC" w:rsidRDefault="00B644EC" w:rsidP="00B644EC">
      <w:pPr>
        <w:rPr>
          <w:lang w:eastAsia="hu-HU"/>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644EC" w:rsidRDefault="00B644EC" w:rsidP="00B644EC">
      <w:pPr>
        <w:rPr>
          <w:lang w:eastAsia="hu-HU"/>
        </w:rPr>
      </w:pPr>
    </w:p>
    <w:p w:rsidR="00B644EC" w:rsidRPr="00B644EC" w:rsidRDefault="00B644EC" w:rsidP="00B644EC">
      <w:pPr>
        <w:rPr>
          <w:lang w:eastAsia="hu-HU"/>
        </w:rPr>
      </w:pPr>
    </w:p>
    <w:p w:rsidR="00E65EB4" w:rsidRPr="004A6D1B" w:rsidRDefault="00E65EB4" w:rsidP="0003739F">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4</w:t>
      </w:r>
      <w:r w:rsidR="004B3B44">
        <w:rPr>
          <w:color w:val="000080"/>
          <w:sz w:val="24"/>
          <w:szCs w:val="24"/>
        </w:rPr>
        <w:t>2</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E65EB4" w:rsidRPr="004A6D1B" w:rsidRDefault="00E65EB4" w:rsidP="0003739F">
      <w:pPr>
        <w:pStyle w:val="Hatszveg"/>
        <w:rPr>
          <w:sz w:val="24"/>
          <w:szCs w:val="24"/>
        </w:rPr>
      </w:pPr>
      <w:r w:rsidRPr="004A6D1B">
        <w:rPr>
          <w:sz w:val="24"/>
          <w:szCs w:val="24"/>
        </w:rPr>
        <w:t>A Képviselő-testület</w:t>
      </w:r>
    </w:p>
    <w:p w:rsidR="00E65EB4" w:rsidRPr="00E65EB4" w:rsidRDefault="00E65EB4" w:rsidP="00E65EB4">
      <w:pPr>
        <w:pStyle w:val="Hatszveg"/>
        <w:rPr>
          <w:sz w:val="24"/>
          <w:szCs w:val="24"/>
        </w:rPr>
      </w:pPr>
      <w:r w:rsidRPr="00E65EB4">
        <w:rPr>
          <w:sz w:val="24"/>
          <w:szCs w:val="24"/>
        </w:rPr>
        <w:t>úgy dönt, hogy kérelmet nyújt be - 9/2014.(II.3.) EMMI rendelet 6-8. §</w:t>
      </w:r>
      <w:proofErr w:type="spellStart"/>
      <w:r w:rsidRPr="00E65EB4">
        <w:rPr>
          <w:sz w:val="24"/>
          <w:szCs w:val="24"/>
        </w:rPr>
        <w:t>-ában</w:t>
      </w:r>
      <w:proofErr w:type="spellEnd"/>
      <w:r w:rsidRPr="00E65EB4">
        <w:rPr>
          <w:sz w:val="24"/>
          <w:szCs w:val="24"/>
        </w:rPr>
        <w:t xml:space="preserve"> meghatározott - közművelődési érdekeltségnövelő támogatásra. </w:t>
      </w:r>
    </w:p>
    <w:p w:rsidR="00E65EB4" w:rsidRPr="00E65EB4" w:rsidRDefault="00E65EB4" w:rsidP="00E65EB4">
      <w:pPr>
        <w:pStyle w:val="Hatszveg"/>
        <w:rPr>
          <w:sz w:val="24"/>
          <w:szCs w:val="24"/>
        </w:rPr>
      </w:pPr>
      <w:r w:rsidRPr="00E65EB4">
        <w:rPr>
          <w:sz w:val="24"/>
          <w:szCs w:val="24"/>
        </w:rPr>
        <w:t>Felkéri a Polgármestert a kérelem aláírására és benyújtására.</w:t>
      </w:r>
    </w:p>
    <w:p w:rsidR="00E65EB4" w:rsidRPr="00E65EB4" w:rsidRDefault="00E65EB4" w:rsidP="00E65EB4">
      <w:pPr>
        <w:pStyle w:val="Hatszveg"/>
        <w:rPr>
          <w:sz w:val="24"/>
          <w:szCs w:val="24"/>
        </w:rPr>
      </w:pPr>
      <w:r w:rsidRPr="00E65EB4">
        <w:rPr>
          <w:b/>
          <w:sz w:val="24"/>
          <w:szCs w:val="24"/>
          <w:u w:val="single"/>
        </w:rPr>
        <w:t>Felelős</w:t>
      </w:r>
      <w:r w:rsidRPr="00E65EB4">
        <w:rPr>
          <w:b/>
          <w:sz w:val="24"/>
          <w:szCs w:val="24"/>
        </w:rPr>
        <w:t xml:space="preserve">: </w:t>
      </w:r>
      <w:r w:rsidRPr="00E65EB4">
        <w:rPr>
          <w:sz w:val="24"/>
          <w:szCs w:val="24"/>
        </w:rPr>
        <w:t>polgármester</w:t>
      </w:r>
    </w:p>
    <w:p w:rsidR="00E65EB4" w:rsidRPr="00E65EB4" w:rsidRDefault="00E65EB4" w:rsidP="00E65EB4">
      <w:pPr>
        <w:pStyle w:val="Hatszveg"/>
        <w:rPr>
          <w:sz w:val="24"/>
          <w:szCs w:val="24"/>
        </w:rPr>
      </w:pPr>
      <w:r w:rsidRPr="00E65EB4">
        <w:rPr>
          <w:b/>
          <w:sz w:val="24"/>
          <w:szCs w:val="24"/>
          <w:u w:val="single"/>
        </w:rPr>
        <w:t>Határidő</w:t>
      </w:r>
      <w:r w:rsidRPr="00E65EB4">
        <w:rPr>
          <w:b/>
          <w:sz w:val="24"/>
          <w:szCs w:val="24"/>
        </w:rPr>
        <w:t>:</w:t>
      </w:r>
      <w:r w:rsidRPr="00E65EB4">
        <w:rPr>
          <w:sz w:val="24"/>
          <w:szCs w:val="24"/>
        </w:rPr>
        <w:t xml:space="preserve"> 2014. március 25.</w:t>
      </w:r>
    </w:p>
    <w:p w:rsidR="00E65EB4" w:rsidRDefault="00E65EB4" w:rsidP="00E65EB4">
      <w:pPr>
        <w:pStyle w:val="Hatszveg"/>
        <w:rPr>
          <w:sz w:val="24"/>
          <w:szCs w:val="24"/>
        </w:rPr>
      </w:pPr>
      <w:r>
        <w:rPr>
          <w:sz w:val="24"/>
          <w:szCs w:val="24"/>
        </w:rPr>
        <w:t>(</w:t>
      </w:r>
      <w:r w:rsidR="004B3B44">
        <w:rPr>
          <w:sz w:val="24"/>
          <w:szCs w:val="24"/>
        </w:rPr>
        <w:t>19 képviselő van jelen, 19 igen, egyhangú)</w:t>
      </w:r>
    </w:p>
    <w:p w:rsidR="00B644EC" w:rsidRDefault="00B644EC" w:rsidP="00E65EB4">
      <w:pPr>
        <w:pStyle w:val="Hatszveg"/>
        <w:rPr>
          <w:sz w:val="24"/>
          <w:szCs w:val="24"/>
        </w:rPr>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644EC" w:rsidRPr="00E65EB4" w:rsidRDefault="00B644EC" w:rsidP="00E65EB4">
      <w:pPr>
        <w:pStyle w:val="Hatszveg"/>
        <w:rPr>
          <w:sz w:val="24"/>
          <w:szCs w:val="24"/>
        </w:rPr>
      </w:pPr>
    </w:p>
    <w:p w:rsidR="00E65EB4" w:rsidRPr="004A6D1B" w:rsidRDefault="00E65EB4" w:rsidP="0003739F">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4</w:t>
      </w:r>
      <w:r w:rsidR="004B3B44">
        <w:rPr>
          <w:color w:val="000080"/>
          <w:sz w:val="24"/>
          <w:szCs w:val="24"/>
        </w:rPr>
        <w:t>3</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E65EB4" w:rsidRPr="004A6D1B" w:rsidRDefault="00E65EB4" w:rsidP="0003739F">
      <w:pPr>
        <w:pStyle w:val="Hatszveg"/>
        <w:rPr>
          <w:sz w:val="24"/>
          <w:szCs w:val="24"/>
        </w:rPr>
      </w:pPr>
      <w:r w:rsidRPr="004A6D1B">
        <w:rPr>
          <w:sz w:val="24"/>
          <w:szCs w:val="24"/>
        </w:rPr>
        <w:t>A Képviselő-testület</w:t>
      </w:r>
    </w:p>
    <w:p w:rsidR="00E65EB4" w:rsidRPr="00E65EB4" w:rsidRDefault="00E65EB4" w:rsidP="00E65EB4">
      <w:pPr>
        <w:pStyle w:val="Hatszveg"/>
        <w:rPr>
          <w:sz w:val="24"/>
          <w:szCs w:val="24"/>
        </w:rPr>
      </w:pPr>
      <w:r w:rsidRPr="00E65EB4">
        <w:rPr>
          <w:sz w:val="24"/>
          <w:szCs w:val="24"/>
        </w:rPr>
        <w:t>kötelezettséget vállal arra, hogy Budapest Főváros II. Kerületi Önkormányzat által  - a 9/2014.(II.3.) EMMI rendelet 6-8.§</w:t>
      </w:r>
      <w:proofErr w:type="spellStart"/>
      <w:r w:rsidRPr="00E65EB4">
        <w:rPr>
          <w:sz w:val="24"/>
          <w:szCs w:val="24"/>
        </w:rPr>
        <w:t>-ában</w:t>
      </w:r>
      <w:proofErr w:type="spellEnd"/>
      <w:r w:rsidRPr="00E65EB4">
        <w:rPr>
          <w:sz w:val="24"/>
          <w:szCs w:val="24"/>
        </w:rPr>
        <w:t xml:space="preserve"> meghatározott -  benyújtandó közművelődés érdekeltségnövelő támogatási kérelemhez  4 000 </w:t>
      </w:r>
      <w:proofErr w:type="spellStart"/>
      <w:r w:rsidRPr="00E65EB4">
        <w:rPr>
          <w:sz w:val="24"/>
          <w:szCs w:val="24"/>
        </w:rPr>
        <w:t>eFt</w:t>
      </w:r>
      <w:proofErr w:type="spellEnd"/>
      <w:r w:rsidRPr="00E65EB4">
        <w:rPr>
          <w:sz w:val="24"/>
          <w:szCs w:val="24"/>
        </w:rPr>
        <w:t xml:space="preserve"> önrészt biztosít az Önkormányzat 2014. évi költségvetéséről szóló  ../2014.(II)önkormányzat rendelet     9.sz. tábla c/1.sor - II. Kerületi Kulturális Közhasznú Nonprofit Kft. </w:t>
      </w:r>
      <w:proofErr w:type="spellStart"/>
      <w:r w:rsidRPr="00E65EB4">
        <w:rPr>
          <w:sz w:val="24"/>
          <w:szCs w:val="24"/>
        </w:rPr>
        <w:t>műk.tám.-</w:t>
      </w:r>
      <w:proofErr w:type="spellEnd"/>
      <w:r w:rsidRPr="00E65EB4">
        <w:rPr>
          <w:sz w:val="24"/>
          <w:szCs w:val="24"/>
        </w:rPr>
        <w:t xml:space="preserve"> terhére. </w:t>
      </w:r>
    </w:p>
    <w:p w:rsidR="00E65EB4" w:rsidRPr="00E65EB4" w:rsidRDefault="00E65EB4" w:rsidP="00E65EB4">
      <w:pPr>
        <w:pStyle w:val="Hatszveg"/>
        <w:rPr>
          <w:sz w:val="24"/>
          <w:szCs w:val="24"/>
        </w:rPr>
      </w:pPr>
      <w:r w:rsidRPr="00E65EB4">
        <w:rPr>
          <w:b/>
          <w:sz w:val="24"/>
          <w:szCs w:val="24"/>
          <w:u w:val="single"/>
        </w:rPr>
        <w:t>Felelős:</w:t>
      </w:r>
      <w:r w:rsidRPr="00E65EB4">
        <w:rPr>
          <w:b/>
          <w:sz w:val="24"/>
          <w:szCs w:val="24"/>
        </w:rPr>
        <w:t xml:space="preserve"> </w:t>
      </w:r>
      <w:r w:rsidRPr="00E65EB4">
        <w:rPr>
          <w:sz w:val="24"/>
          <w:szCs w:val="24"/>
        </w:rPr>
        <w:t>polgármester</w:t>
      </w:r>
    </w:p>
    <w:p w:rsidR="00E65EB4" w:rsidRPr="00E65EB4" w:rsidRDefault="00E65EB4" w:rsidP="00E65EB4">
      <w:pPr>
        <w:pStyle w:val="Hatszveg"/>
        <w:rPr>
          <w:sz w:val="24"/>
          <w:szCs w:val="24"/>
        </w:rPr>
      </w:pPr>
      <w:r w:rsidRPr="00E65EB4">
        <w:rPr>
          <w:b/>
          <w:sz w:val="24"/>
          <w:szCs w:val="24"/>
          <w:u w:val="single"/>
        </w:rPr>
        <w:t>Határidő</w:t>
      </w:r>
      <w:r w:rsidRPr="00E65EB4">
        <w:rPr>
          <w:b/>
          <w:sz w:val="24"/>
          <w:szCs w:val="24"/>
        </w:rPr>
        <w:t>:</w:t>
      </w:r>
      <w:r w:rsidRPr="00E65EB4">
        <w:rPr>
          <w:sz w:val="24"/>
          <w:szCs w:val="24"/>
        </w:rPr>
        <w:t xml:space="preserve"> 2014. március 25.</w:t>
      </w:r>
    </w:p>
    <w:p w:rsidR="00E65EB4" w:rsidRDefault="00E65EB4" w:rsidP="0003739F">
      <w:pPr>
        <w:pStyle w:val="Hatszveg"/>
        <w:rPr>
          <w:sz w:val="24"/>
          <w:szCs w:val="24"/>
        </w:rPr>
      </w:pPr>
      <w:r w:rsidRPr="004A6D1B">
        <w:rPr>
          <w:sz w:val="24"/>
          <w:szCs w:val="24"/>
        </w:rPr>
        <w:t>(</w:t>
      </w:r>
      <w:r w:rsidR="004B3B44">
        <w:rPr>
          <w:sz w:val="24"/>
          <w:szCs w:val="24"/>
        </w:rPr>
        <w:t>19 képviselő van jelen, 19 igen, egyhangú</w:t>
      </w:r>
      <w:r w:rsidRPr="004A6D1B">
        <w:rPr>
          <w:sz w:val="24"/>
          <w:szCs w:val="24"/>
        </w:rPr>
        <w:t>)</w:t>
      </w:r>
    </w:p>
    <w:p w:rsidR="009E2CEC" w:rsidRDefault="009E2CEC" w:rsidP="00E65EB4">
      <w:pPr>
        <w:rPr>
          <w:lang w:eastAsia="hu-HU"/>
        </w:rPr>
      </w:pPr>
    </w:p>
    <w:p w:rsidR="009E2CEC" w:rsidRPr="00E65EB4" w:rsidRDefault="009E2CEC" w:rsidP="00E65EB4">
      <w:pPr>
        <w:rPr>
          <w:lang w:eastAsia="hu-HU"/>
        </w:rPr>
      </w:pPr>
    </w:p>
    <w:p w:rsidR="00E65EB4" w:rsidRPr="00E65EB4" w:rsidRDefault="00E65EB4" w:rsidP="00E65EB4">
      <w:pPr>
        <w:pStyle w:val="Nincstrkz"/>
        <w:rPr>
          <w:rFonts w:ascii="Times New Roman" w:hAnsi="Times New Roman" w:cs="Times New Roman"/>
          <w:b/>
          <w:sz w:val="24"/>
          <w:szCs w:val="24"/>
          <w:u w:val="single"/>
        </w:rPr>
      </w:pPr>
      <w:r w:rsidRPr="00E65EB4">
        <w:rPr>
          <w:rFonts w:ascii="Times New Roman" w:hAnsi="Times New Roman" w:cs="Times New Roman"/>
          <w:b/>
          <w:sz w:val="24"/>
          <w:szCs w:val="24"/>
          <w:u w:val="single"/>
        </w:rPr>
        <w:t>Napirend 8./ pontja</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sz w:val="24"/>
          <w:szCs w:val="24"/>
        </w:rPr>
        <w:t>Közterület-felügyeleti feladatokkal kapcsolatos döntés</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sz w:val="24"/>
          <w:szCs w:val="24"/>
        </w:rPr>
        <w:t>(írásbeli)</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b/>
          <w:sz w:val="24"/>
          <w:szCs w:val="24"/>
          <w:u w:val="single"/>
        </w:rPr>
        <w:t>Előterjesztő:</w:t>
      </w:r>
      <w:r w:rsidRPr="00E65EB4">
        <w:rPr>
          <w:rFonts w:ascii="Times New Roman" w:hAnsi="Times New Roman" w:cs="Times New Roman"/>
          <w:sz w:val="24"/>
          <w:szCs w:val="24"/>
        </w:rPr>
        <w:t xml:space="preserve"> Dr. Láng Zsolt</w:t>
      </w:r>
    </w:p>
    <w:p w:rsidR="00743DA5" w:rsidRPr="00E65EB4" w:rsidRDefault="00743DA5" w:rsidP="00E65EB4">
      <w:pPr>
        <w:pStyle w:val="Nincstrkz"/>
        <w:ind w:left="708" w:firstLine="708"/>
        <w:rPr>
          <w:rFonts w:ascii="Times New Roman" w:hAnsi="Times New Roman" w:cs="Times New Roman"/>
          <w:sz w:val="24"/>
          <w:szCs w:val="24"/>
        </w:rPr>
      </w:pPr>
      <w:r w:rsidRPr="00E65EB4">
        <w:rPr>
          <w:rFonts w:ascii="Times New Roman" w:hAnsi="Times New Roman" w:cs="Times New Roman"/>
          <w:sz w:val="24"/>
          <w:szCs w:val="24"/>
        </w:rPr>
        <w:t>Polgármester</w:t>
      </w:r>
    </w:p>
    <w:p w:rsidR="00743DA5" w:rsidRPr="00E65EB4" w:rsidRDefault="00743DA5" w:rsidP="00E65EB4">
      <w:pPr>
        <w:pStyle w:val="Nincstrkz"/>
        <w:rPr>
          <w:rFonts w:ascii="Times New Roman" w:hAnsi="Times New Roman" w:cs="Times New Roman"/>
          <w:sz w:val="24"/>
          <w:szCs w:val="24"/>
        </w:rPr>
      </w:pPr>
      <w:r w:rsidRPr="00E65EB4">
        <w:rPr>
          <w:rFonts w:ascii="Times New Roman" w:hAnsi="Times New Roman" w:cs="Times New Roman"/>
          <w:b/>
          <w:bCs/>
          <w:sz w:val="24"/>
          <w:szCs w:val="24"/>
          <w:u w:val="single"/>
        </w:rPr>
        <w:t>Előadó:</w:t>
      </w:r>
      <w:r w:rsidRPr="00E65EB4">
        <w:rPr>
          <w:rFonts w:ascii="Times New Roman" w:hAnsi="Times New Roman" w:cs="Times New Roman"/>
          <w:sz w:val="24"/>
          <w:szCs w:val="24"/>
        </w:rPr>
        <w:t xml:space="preserve"> </w:t>
      </w:r>
      <w:proofErr w:type="spellStart"/>
      <w:r w:rsidRPr="00E65EB4">
        <w:rPr>
          <w:rFonts w:ascii="Times New Roman" w:hAnsi="Times New Roman" w:cs="Times New Roman"/>
          <w:sz w:val="24"/>
          <w:szCs w:val="24"/>
        </w:rPr>
        <w:t>Vajthó</w:t>
      </w:r>
      <w:proofErr w:type="spellEnd"/>
      <w:r w:rsidRPr="00E65EB4">
        <w:rPr>
          <w:rFonts w:ascii="Times New Roman" w:hAnsi="Times New Roman" w:cs="Times New Roman"/>
          <w:sz w:val="24"/>
          <w:szCs w:val="24"/>
        </w:rPr>
        <w:t xml:space="preserve"> Gábor</w:t>
      </w:r>
    </w:p>
    <w:p w:rsidR="00743DA5" w:rsidRPr="00E65EB4" w:rsidRDefault="00E65EB4" w:rsidP="00E65EB4">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E65EB4">
        <w:rPr>
          <w:rFonts w:ascii="Times New Roman" w:hAnsi="Times New Roman" w:cs="Times New Roman"/>
          <w:sz w:val="24"/>
          <w:szCs w:val="24"/>
        </w:rPr>
        <w:t>Városrendészeti és Környezetvédelmi Iroda vezetője</w:t>
      </w:r>
    </w:p>
    <w:p w:rsidR="00743DA5" w:rsidRDefault="00743DA5" w:rsidP="00E65EB4">
      <w:pPr>
        <w:pStyle w:val="Nincstrkz"/>
      </w:pPr>
    </w:p>
    <w:p w:rsidR="00B644EC" w:rsidRPr="008807D9" w:rsidRDefault="00B644EC" w:rsidP="00B644EC">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B644EC" w:rsidRPr="008807D9" w:rsidRDefault="00B644EC" w:rsidP="00B644EC">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644EC" w:rsidRDefault="00B644EC" w:rsidP="00E65EB4">
      <w:pPr>
        <w:pStyle w:val="Nincstrkz"/>
      </w:pPr>
    </w:p>
    <w:p w:rsidR="00B644EC" w:rsidRDefault="00B644EC" w:rsidP="00E65EB4">
      <w:pPr>
        <w:pStyle w:val="Nincstrkz"/>
      </w:pPr>
    </w:p>
    <w:p w:rsidR="00B644EC" w:rsidRDefault="00B644EC" w:rsidP="00E65EB4">
      <w:pPr>
        <w:pStyle w:val="Nincstrkz"/>
      </w:pPr>
    </w:p>
    <w:p w:rsidR="00E65EB4" w:rsidRPr="004A6D1B" w:rsidRDefault="00E65EB4" w:rsidP="0003739F">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4</w:t>
      </w:r>
      <w:r w:rsidR="004B3B44">
        <w:rPr>
          <w:color w:val="000080"/>
          <w:sz w:val="24"/>
          <w:szCs w:val="24"/>
        </w:rPr>
        <w:t>4</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E65EB4" w:rsidRPr="004A6D1B" w:rsidRDefault="00E65EB4" w:rsidP="0003739F">
      <w:pPr>
        <w:pStyle w:val="Hatszveg"/>
        <w:rPr>
          <w:sz w:val="24"/>
          <w:szCs w:val="24"/>
        </w:rPr>
      </w:pPr>
      <w:r w:rsidRPr="004A6D1B">
        <w:rPr>
          <w:sz w:val="24"/>
          <w:szCs w:val="24"/>
        </w:rPr>
        <w:t>A Képviselő-testület</w:t>
      </w:r>
    </w:p>
    <w:p w:rsidR="00E65EB4" w:rsidRPr="00E65EB4" w:rsidRDefault="00E65EB4" w:rsidP="00E65EB4">
      <w:pPr>
        <w:pStyle w:val="Hatszveg"/>
        <w:rPr>
          <w:rFonts w:eastAsia="Lucida Sans Unicode"/>
          <w:sz w:val="24"/>
          <w:szCs w:val="24"/>
        </w:rPr>
      </w:pPr>
      <w:r>
        <w:rPr>
          <w:rFonts w:eastAsia="Lucida Sans Unicode"/>
          <w:sz w:val="24"/>
          <w:szCs w:val="24"/>
        </w:rPr>
        <w:t>úgy dönt,</w:t>
      </w:r>
      <w:r w:rsidRPr="00E65EB4">
        <w:rPr>
          <w:rFonts w:eastAsia="Lucida Sans Unicode"/>
          <w:sz w:val="24"/>
          <w:szCs w:val="24"/>
        </w:rPr>
        <w:t xml:space="preserve"> hogy jelen határozat 1. mellékletét képező Megállapodást – a Budapest Főváros Önkormányzata és a Budapest Főváros II. Kerületi Önkormányzat között megkötött közterület-felügyeleti feladatok átadás-átvételéről, ellátásáról szóló Megállapodás megszüntetéséről – elfogadja és egyben felhatalmazza a Polgármestert annak aláírására. Továbbá a jelen határozat 2. mellékletét képező Megállapodást a közterület-felügyeleti feladatok átadás-átvételéről, ellátásáról szintén elfogadja és felhatalmazza a Polgármestert, illetve a Jegyzőt annak aláírására.</w:t>
      </w:r>
    </w:p>
    <w:p w:rsidR="00E65EB4" w:rsidRPr="00E65EB4" w:rsidRDefault="00E65EB4" w:rsidP="00E65EB4">
      <w:pPr>
        <w:pStyle w:val="Hatszveg"/>
        <w:rPr>
          <w:rFonts w:eastAsia="Lucida Sans Unicode"/>
          <w:sz w:val="24"/>
          <w:szCs w:val="24"/>
        </w:rPr>
      </w:pPr>
      <w:r w:rsidRPr="00E65EB4">
        <w:rPr>
          <w:rFonts w:eastAsia="Lucida Sans Unicode"/>
          <w:b/>
          <w:sz w:val="24"/>
          <w:szCs w:val="24"/>
          <w:u w:val="single"/>
        </w:rPr>
        <w:t>Felelős:</w:t>
      </w:r>
      <w:r w:rsidRPr="00E65EB4">
        <w:rPr>
          <w:rFonts w:eastAsia="Lucida Sans Unicode"/>
          <w:b/>
          <w:sz w:val="24"/>
          <w:szCs w:val="24"/>
        </w:rPr>
        <w:tab/>
      </w:r>
      <w:r w:rsidRPr="00E65EB4">
        <w:rPr>
          <w:rFonts w:eastAsia="Lucida Sans Unicode"/>
          <w:sz w:val="24"/>
          <w:szCs w:val="24"/>
        </w:rPr>
        <w:t>Dr. Láng Zsolt polgármester</w:t>
      </w:r>
    </w:p>
    <w:p w:rsidR="00E65EB4" w:rsidRPr="00E65EB4" w:rsidRDefault="00E65EB4" w:rsidP="00E65EB4">
      <w:pPr>
        <w:pStyle w:val="Hatszveg"/>
        <w:rPr>
          <w:rFonts w:eastAsia="Lucida Sans Unicode"/>
          <w:sz w:val="24"/>
          <w:szCs w:val="24"/>
        </w:rPr>
      </w:pPr>
      <w:r w:rsidRPr="00E65EB4">
        <w:rPr>
          <w:rFonts w:eastAsia="Lucida Sans Unicode"/>
          <w:b/>
          <w:sz w:val="24"/>
          <w:szCs w:val="24"/>
          <w:u w:val="single"/>
        </w:rPr>
        <w:t>Határidő</w:t>
      </w:r>
      <w:r w:rsidRPr="00E65EB4">
        <w:rPr>
          <w:rFonts w:eastAsia="Lucida Sans Unicode"/>
          <w:b/>
          <w:sz w:val="24"/>
          <w:szCs w:val="24"/>
        </w:rPr>
        <w:t>:</w:t>
      </w:r>
      <w:r>
        <w:rPr>
          <w:rFonts w:eastAsia="Lucida Sans Unicode"/>
          <w:b/>
          <w:sz w:val="24"/>
          <w:szCs w:val="24"/>
        </w:rPr>
        <w:t xml:space="preserve"> </w:t>
      </w:r>
      <w:r w:rsidRPr="00E65EB4">
        <w:rPr>
          <w:rFonts w:eastAsia="Lucida Sans Unicode"/>
          <w:sz w:val="24"/>
          <w:szCs w:val="24"/>
        </w:rPr>
        <w:t>2014. május 1.</w:t>
      </w:r>
    </w:p>
    <w:p w:rsidR="00E65EB4" w:rsidRDefault="00E65EB4" w:rsidP="00E65EB4">
      <w:pPr>
        <w:pStyle w:val="Hatszveg"/>
        <w:rPr>
          <w:sz w:val="24"/>
          <w:szCs w:val="24"/>
        </w:rPr>
      </w:pPr>
      <w:r w:rsidRPr="00E65EB4">
        <w:rPr>
          <w:sz w:val="24"/>
          <w:szCs w:val="24"/>
        </w:rPr>
        <w:t>(</w:t>
      </w:r>
      <w:r w:rsidR="004B3B44">
        <w:rPr>
          <w:sz w:val="24"/>
          <w:szCs w:val="24"/>
        </w:rPr>
        <w:t xml:space="preserve">19 </w:t>
      </w:r>
      <w:r w:rsidR="007C1939">
        <w:rPr>
          <w:sz w:val="24"/>
          <w:szCs w:val="24"/>
        </w:rPr>
        <w:t>k</w:t>
      </w:r>
      <w:r w:rsidR="004B3B44">
        <w:rPr>
          <w:sz w:val="24"/>
          <w:szCs w:val="24"/>
        </w:rPr>
        <w:t>épviselő van jelen, 19 igen, egyhangú</w:t>
      </w:r>
      <w:r w:rsidRPr="00E65EB4">
        <w:rPr>
          <w:sz w:val="24"/>
          <w:szCs w:val="24"/>
        </w:rPr>
        <w:t>)</w:t>
      </w:r>
    </w:p>
    <w:p w:rsidR="00B644EC" w:rsidRDefault="00B644EC" w:rsidP="00E65EB4">
      <w:pPr>
        <w:pStyle w:val="Hatszveg"/>
        <w:rPr>
          <w:sz w:val="24"/>
          <w:szCs w:val="24"/>
        </w:rPr>
      </w:pPr>
    </w:p>
    <w:p w:rsidR="00E65EB4" w:rsidRPr="00B37E4A" w:rsidRDefault="00B37E4A" w:rsidP="00B37E4A">
      <w:pPr>
        <w:pStyle w:val="Nincstrkz"/>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8088181"/>
            <wp:effectExtent l="0" t="0" r="0" b="825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Pr="00B37E4A" w:rsidRDefault="00B37E4A" w:rsidP="00B37E4A">
      <w:pPr>
        <w:pStyle w:val="Nincstrkz"/>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8088181"/>
            <wp:effectExtent l="0" t="0" r="0" b="825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8088181"/>
            <wp:effectExtent l="0" t="0" r="0" b="825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Pr="00B37E4A" w:rsidRDefault="00B37E4A" w:rsidP="00B37E4A">
      <w:pPr>
        <w:pStyle w:val="Nincstrkz"/>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788271"/>
            <wp:effectExtent l="0" t="0" r="0" b="381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788271"/>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Default="00B37E4A">
      <w:pPr>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pPr>
        <w:rPr>
          <w:rFonts w:ascii="Times New Roman" w:hAnsi="Times New Roman" w:cs="Times New Roman"/>
          <w:sz w:val="24"/>
          <w:szCs w:val="24"/>
        </w:rPr>
      </w:pPr>
      <w:r>
        <w:rPr>
          <w:rFonts w:ascii="Times New Roman" w:hAnsi="Times New Roman" w:cs="Times New Roman"/>
          <w:sz w:val="24"/>
          <w:szCs w:val="24"/>
        </w:rPr>
        <w:br w:type="page"/>
      </w:r>
    </w:p>
    <w:p w:rsidR="00B37E4A" w:rsidRPr="00B37E4A" w:rsidRDefault="00B37E4A" w:rsidP="00B37E4A">
      <w:pPr>
        <w:pStyle w:val="Nincstrkz"/>
        <w:rPr>
          <w:rFonts w:ascii="Times New Roman" w:hAnsi="Times New Roman" w:cs="Times New Roman"/>
          <w:sz w:val="24"/>
          <w:szCs w:val="24"/>
        </w:rPr>
      </w:pPr>
      <w:r w:rsidRPr="00B37E4A">
        <w:rPr>
          <w:rFonts w:ascii="Times New Roman" w:hAnsi="Times New Roman" w:cs="Times New Roman"/>
          <w:noProof/>
          <w:sz w:val="24"/>
          <w:szCs w:val="24"/>
          <w:lang w:eastAsia="hu-HU"/>
        </w:rPr>
        <w:lastRenderedPageBreak/>
        <w:drawing>
          <wp:inline distT="0" distB="0" distL="0" distR="0">
            <wp:extent cx="5759450" cy="7935393"/>
            <wp:effectExtent l="0" t="0" r="0" b="889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r>
        <w:br w:type="page"/>
      </w:r>
    </w:p>
    <w:p w:rsidR="00B37E4A" w:rsidRDefault="00B37E4A">
      <w:r w:rsidRPr="00B37E4A">
        <w:rPr>
          <w:noProof/>
          <w:lang w:eastAsia="hu-HU"/>
        </w:rPr>
        <w:lastRenderedPageBreak/>
        <w:drawing>
          <wp:inline distT="0" distB="0" distL="0" distR="0">
            <wp:extent cx="5759450" cy="7935393"/>
            <wp:effectExtent l="0" t="0" r="0" b="889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r>
        <w:br w:type="page"/>
      </w:r>
    </w:p>
    <w:p w:rsidR="00B37E4A" w:rsidRDefault="00B37E4A">
      <w:r w:rsidRPr="00B37E4A">
        <w:rPr>
          <w:noProof/>
          <w:lang w:eastAsia="hu-HU"/>
        </w:rPr>
        <w:lastRenderedPageBreak/>
        <w:drawing>
          <wp:inline distT="0" distB="0" distL="0" distR="0">
            <wp:extent cx="5759450" cy="7935393"/>
            <wp:effectExtent l="0" t="0" r="0" b="889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B37E4A" w:rsidRDefault="00B37E4A">
      <w:r>
        <w:br w:type="page"/>
      </w:r>
    </w:p>
    <w:p w:rsidR="00B37E4A" w:rsidRDefault="00B37E4A" w:rsidP="00B37E4A">
      <w:pPr>
        <w:pStyle w:val="Nincstrkz"/>
      </w:pPr>
    </w:p>
    <w:p w:rsidR="00462E3B" w:rsidRPr="008807D9" w:rsidRDefault="00462E3B" w:rsidP="00B9502A">
      <w:pPr>
        <w:pStyle w:val="Nincstrkz"/>
        <w:jc w:val="both"/>
        <w:rPr>
          <w:rFonts w:ascii="Times New Roman" w:eastAsia="Times New Roman" w:hAnsi="Times New Roman" w:cs="Times New Roman"/>
          <w:sz w:val="24"/>
          <w:szCs w:val="24"/>
          <w:lang w:eastAsia="hu-HU"/>
        </w:rPr>
      </w:pPr>
      <w:r w:rsidRPr="00B9502A">
        <w:rPr>
          <w:rFonts w:ascii="Times New Roman" w:hAnsi="Times New Roman" w:cs="Times New Roman"/>
          <w:b/>
          <w:sz w:val="24"/>
          <w:szCs w:val="24"/>
          <w:u w:val="single"/>
        </w:rPr>
        <w:t>Polgármeste</w:t>
      </w:r>
      <w:r w:rsidRPr="00B9502A">
        <w:rPr>
          <w:b/>
          <w:u w:val="single"/>
        </w:rPr>
        <w:t>r</w:t>
      </w:r>
      <w: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w:t>
      </w:r>
      <w:r>
        <w:rPr>
          <w:rFonts w:ascii="Times New Roman" w:eastAsia="Times New Roman" w:hAnsi="Times New Roman" w:cs="Times New Roman"/>
          <w:sz w:val="24"/>
          <w:szCs w:val="24"/>
          <w:lang w:eastAsia="hu-HU"/>
        </w:rPr>
        <w:t xml:space="preserve"> rendelet</w:t>
      </w:r>
      <w:r w:rsidR="00B9502A">
        <w:rPr>
          <w:rFonts w:ascii="Times New Roman" w:eastAsia="Times New Roman" w:hAnsi="Times New Roman" w:cs="Times New Roman"/>
          <w:sz w:val="24"/>
          <w:szCs w:val="24"/>
          <w:lang w:eastAsia="hu-HU"/>
        </w:rPr>
        <w:t xml:space="preserve"> alkotásra </w:t>
      </w:r>
      <w:r>
        <w:rPr>
          <w:rFonts w:ascii="Times New Roman" w:eastAsia="Times New Roman" w:hAnsi="Times New Roman" w:cs="Times New Roman"/>
          <w:sz w:val="24"/>
          <w:szCs w:val="24"/>
          <w:lang w:eastAsia="hu-HU"/>
        </w:rPr>
        <w:t>vonatkozó javaslatát</w:t>
      </w:r>
      <w:r w:rsidRPr="008807D9">
        <w:rPr>
          <w:rFonts w:ascii="Times New Roman" w:eastAsia="Times New Roman" w:hAnsi="Times New Roman" w:cs="Times New Roman"/>
          <w:sz w:val="24"/>
          <w:szCs w:val="24"/>
          <w:lang w:eastAsia="hu-HU"/>
        </w:rPr>
        <w:t xml:space="preserve"> az előterjesztésben írtakkal egyező tartalommal, változtatás nélkül.</w:t>
      </w:r>
    </w:p>
    <w:p w:rsidR="00462E3B" w:rsidRPr="008807D9" w:rsidRDefault="00462E3B" w:rsidP="00B9502A">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644EC" w:rsidRDefault="00B644EC" w:rsidP="00B37E4A">
      <w:pPr>
        <w:pStyle w:val="Nincstrkz"/>
      </w:pPr>
    </w:p>
    <w:p w:rsidR="00E65EB4" w:rsidRDefault="00E65EB4" w:rsidP="00E65EB4">
      <w:pPr>
        <w:pStyle w:val="Nincstrkz"/>
      </w:pPr>
    </w:p>
    <w:p w:rsidR="009641D7" w:rsidRPr="00844F31" w:rsidRDefault="009641D7" w:rsidP="009641D7">
      <w:pPr>
        <w:spacing w:before="100" w:beforeAutospacing="1" w:after="0" w:line="240" w:lineRule="auto"/>
        <w:jc w:val="center"/>
        <w:rPr>
          <w:rFonts w:ascii="Times New Roman" w:eastAsia="Times New Roman" w:hAnsi="Times New Roman" w:cs="Times New Roman"/>
          <w:sz w:val="24"/>
          <w:szCs w:val="24"/>
          <w:lang w:eastAsia="hu-HU"/>
        </w:rPr>
      </w:pPr>
      <w:r w:rsidRPr="00844F31">
        <w:rPr>
          <w:rFonts w:ascii="Times New Roman" w:eastAsia="Times New Roman" w:hAnsi="Times New Roman" w:cs="Times New Roman"/>
          <w:b/>
          <w:bCs/>
          <w:sz w:val="24"/>
          <w:szCs w:val="24"/>
          <w:lang w:eastAsia="hu-HU"/>
        </w:rPr>
        <w:t xml:space="preserve">Budapest Főváros II. Kerület Önkormányzat Képviselő-testületének </w:t>
      </w:r>
      <w:r>
        <w:rPr>
          <w:rFonts w:ascii="Times New Roman" w:eastAsia="Times New Roman" w:hAnsi="Times New Roman" w:cs="Times New Roman"/>
          <w:b/>
          <w:bCs/>
          <w:sz w:val="24"/>
          <w:szCs w:val="24"/>
          <w:lang w:eastAsia="hu-HU"/>
        </w:rPr>
        <w:t>5</w:t>
      </w:r>
      <w:r w:rsidRPr="00844F31">
        <w:rPr>
          <w:rFonts w:ascii="Times New Roman" w:eastAsia="Times New Roman" w:hAnsi="Times New Roman" w:cs="Times New Roman"/>
          <w:b/>
          <w:bCs/>
          <w:sz w:val="24"/>
          <w:szCs w:val="24"/>
          <w:lang w:eastAsia="hu-HU"/>
        </w:rPr>
        <w:t>/2014.(</w:t>
      </w:r>
      <w:r>
        <w:rPr>
          <w:rFonts w:ascii="Times New Roman" w:eastAsia="Times New Roman" w:hAnsi="Times New Roman" w:cs="Times New Roman"/>
          <w:b/>
          <w:bCs/>
          <w:sz w:val="24"/>
          <w:szCs w:val="24"/>
          <w:lang w:eastAsia="hu-HU"/>
        </w:rPr>
        <w:t>II.21.</w:t>
      </w:r>
      <w:r w:rsidRPr="00844F31">
        <w:rPr>
          <w:rFonts w:ascii="Times New Roman" w:eastAsia="Times New Roman" w:hAnsi="Times New Roman" w:cs="Times New Roman"/>
          <w:b/>
          <w:bCs/>
          <w:sz w:val="24"/>
          <w:szCs w:val="24"/>
          <w:lang w:eastAsia="hu-HU"/>
        </w:rPr>
        <w:t>) önkormányzati rendelete</w:t>
      </w:r>
    </w:p>
    <w:p w:rsidR="009641D7" w:rsidRPr="00844F31" w:rsidRDefault="009641D7" w:rsidP="009641D7">
      <w:pPr>
        <w:spacing w:before="100" w:beforeAutospacing="1" w:after="0" w:line="240" w:lineRule="auto"/>
        <w:jc w:val="center"/>
        <w:rPr>
          <w:rFonts w:ascii="Times New Roman" w:eastAsia="Times New Roman" w:hAnsi="Times New Roman" w:cs="Times New Roman"/>
          <w:sz w:val="24"/>
          <w:szCs w:val="24"/>
          <w:lang w:eastAsia="hu-HU"/>
        </w:rPr>
      </w:pPr>
      <w:r w:rsidRPr="00844F31">
        <w:rPr>
          <w:rFonts w:ascii="Times New Roman" w:eastAsia="Times New Roman" w:hAnsi="Times New Roman" w:cs="Times New Roman"/>
          <w:b/>
          <w:bCs/>
          <w:sz w:val="24"/>
          <w:szCs w:val="24"/>
          <w:lang w:eastAsia="hu-HU"/>
        </w:rPr>
        <w:t>kötelező feladat és hatáskör átvállalásáról</w:t>
      </w:r>
    </w:p>
    <w:p w:rsidR="009641D7" w:rsidRPr="00844F31" w:rsidRDefault="009641D7" w:rsidP="009641D7">
      <w:pPr>
        <w:spacing w:before="100" w:beforeAutospacing="1" w:after="0" w:line="240" w:lineRule="auto"/>
        <w:jc w:val="both"/>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Budapest Főváros II. Kerületi Önkormányzat Képviselő-testülete Magyarország Alaptörvénye 32. cikk (1) bekezdés a) pontjában, valamint Magyarország helyi önkormányzatairól szóló 2011. évi CLXXXIX. törvény 12. § (1) bekezdése, 23. § (7) bekezdése és 42. § 1. pontjában kapott felhatalmazás alapján a közterületi feladatok hatékonyabb ellátása érdekében az alábbi rendeletet alkotja.</w:t>
      </w:r>
    </w:p>
    <w:p w:rsidR="009641D7" w:rsidRPr="00844F31" w:rsidRDefault="009641D7" w:rsidP="009641D7">
      <w:pPr>
        <w:shd w:val="clear" w:color="auto" w:fill="FFFFFF"/>
        <w:spacing w:after="0" w:line="240" w:lineRule="atLeast"/>
        <w:ind w:left="150" w:right="150" w:firstLine="240"/>
        <w:jc w:val="both"/>
        <w:rPr>
          <w:rFonts w:ascii="Tahoma" w:eastAsia="Times New Roman" w:hAnsi="Tahoma" w:cs="Tahoma"/>
          <w:b/>
          <w:bCs/>
          <w:color w:val="222222"/>
          <w:sz w:val="20"/>
          <w:szCs w:val="20"/>
          <w:lang w:eastAsia="hu-HU"/>
        </w:rPr>
      </w:pPr>
    </w:p>
    <w:p w:rsidR="009641D7" w:rsidRPr="00844F31" w:rsidRDefault="009641D7" w:rsidP="009641D7">
      <w:pPr>
        <w:shd w:val="clear" w:color="auto" w:fill="FFFFFF"/>
        <w:spacing w:after="0" w:line="240" w:lineRule="atLeast"/>
        <w:ind w:left="150" w:right="150" w:firstLine="240"/>
        <w:jc w:val="center"/>
        <w:rPr>
          <w:rFonts w:ascii="Tahoma" w:eastAsia="Times New Roman" w:hAnsi="Tahoma" w:cs="Tahoma"/>
          <w:b/>
          <w:bCs/>
          <w:color w:val="222222"/>
          <w:sz w:val="20"/>
          <w:szCs w:val="20"/>
          <w:lang w:eastAsia="hu-HU"/>
        </w:rPr>
      </w:pPr>
      <w:r w:rsidRPr="00844F31">
        <w:rPr>
          <w:rFonts w:ascii="Tahoma" w:eastAsia="Times New Roman" w:hAnsi="Tahoma" w:cs="Tahoma"/>
          <w:b/>
          <w:bCs/>
          <w:color w:val="222222"/>
          <w:sz w:val="20"/>
          <w:szCs w:val="20"/>
          <w:lang w:eastAsia="hu-HU"/>
        </w:rPr>
        <w:t>1.§</w:t>
      </w:r>
    </w:p>
    <w:p w:rsidR="009641D7" w:rsidRPr="00844F31" w:rsidRDefault="009641D7" w:rsidP="009641D7">
      <w:pPr>
        <w:spacing w:before="100" w:beforeAutospacing="1" w:after="0" w:afterAutospacing="1" w:line="301" w:lineRule="atLeast"/>
        <w:jc w:val="both"/>
        <w:rPr>
          <w:rFonts w:ascii="Times New Roman" w:eastAsia="Times New Roman" w:hAnsi="Times New Roman" w:cs="Times New Roman"/>
          <w:bCs/>
          <w:iCs/>
          <w:sz w:val="24"/>
          <w:szCs w:val="24"/>
          <w:lang w:eastAsia="hu-HU"/>
        </w:rPr>
      </w:pPr>
      <w:r w:rsidRPr="00844F31">
        <w:rPr>
          <w:rFonts w:ascii="Times New Roman" w:eastAsia="Times New Roman" w:hAnsi="Times New Roman" w:cs="Times New Roman"/>
          <w:bCs/>
          <w:sz w:val="24"/>
          <w:szCs w:val="24"/>
          <w:lang w:eastAsia="hu-HU"/>
        </w:rPr>
        <w:t>Budapest Főváros II. Kerületi Önkormányzat Budapest Főváros Önkormányzata</w:t>
      </w:r>
      <w:r w:rsidRPr="00844F31">
        <w:rPr>
          <w:rFonts w:ascii="Times New Roman" w:eastAsia="Times New Roman" w:hAnsi="Times New Roman" w:cs="Times New Roman"/>
          <w:sz w:val="24"/>
          <w:szCs w:val="24"/>
          <w:lang w:eastAsia="hu-HU"/>
        </w:rPr>
        <w:t xml:space="preserve"> egyetértésével a Budapest II. kerület közigazgatási területén Budapest </w:t>
      </w:r>
      <w:r w:rsidRPr="00844F31">
        <w:rPr>
          <w:rFonts w:ascii="Times New Roman" w:eastAsia="Times New Roman" w:hAnsi="Times New Roman" w:cs="Times New Roman"/>
          <w:bCs/>
          <w:sz w:val="24"/>
          <w:szCs w:val="24"/>
          <w:lang w:eastAsia="hu-HU"/>
        </w:rPr>
        <w:t>Főváros Önkormányzata</w:t>
      </w:r>
      <w:r w:rsidRPr="00844F31">
        <w:rPr>
          <w:rFonts w:ascii="Times New Roman" w:eastAsia="Times New Roman" w:hAnsi="Times New Roman" w:cs="Times New Roman"/>
          <w:sz w:val="24"/>
          <w:szCs w:val="24"/>
          <w:lang w:eastAsia="hu-HU"/>
        </w:rPr>
        <w:t xml:space="preserve"> tulajdonában, kezelésében lévő közterületekre szóló illetékességgel – a gyalogos aluljárók és a Budapest II., Széll Kálmán tér kivételével – ö</w:t>
      </w:r>
      <w:r w:rsidRPr="00844F31">
        <w:rPr>
          <w:rFonts w:ascii="Times New Roman" w:eastAsia="Times New Roman" w:hAnsi="Times New Roman" w:cs="Times New Roman"/>
          <w:bCs/>
          <w:iCs/>
          <w:sz w:val="24"/>
          <w:szCs w:val="24"/>
          <w:lang w:eastAsia="hu-HU"/>
        </w:rPr>
        <w:t>nként vállalja az általános közterület-felügyeleti részfeladatok feladat- és hatáskörének átvételét, mely egyidejűleg külön megállapodásban is rögzítésre kerül.</w:t>
      </w:r>
    </w:p>
    <w:p w:rsidR="009641D7" w:rsidRPr="00844F31" w:rsidRDefault="009641D7" w:rsidP="009641D7">
      <w:pPr>
        <w:spacing w:before="100" w:beforeAutospacing="1" w:after="0" w:afterAutospacing="1" w:line="301" w:lineRule="atLeast"/>
        <w:jc w:val="center"/>
        <w:rPr>
          <w:rFonts w:ascii="Times New Roman" w:eastAsia="Times New Roman" w:hAnsi="Times New Roman" w:cs="Times New Roman"/>
          <w:b/>
          <w:bCs/>
          <w:iCs/>
          <w:sz w:val="24"/>
          <w:szCs w:val="24"/>
          <w:lang w:eastAsia="hu-HU"/>
        </w:rPr>
      </w:pPr>
      <w:r w:rsidRPr="00844F31">
        <w:rPr>
          <w:rFonts w:ascii="Times New Roman" w:eastAsia="Times New Roman" w:hAnsi="Times New Roman" w:cs="Times New Roman"/>
          <w:b/>
          <w:bCs/>
          <w:iCs/>
          <w:sz w:val="24"/>
          <w:szCs w:val="24"/>
          <w:lang w:eastAsia="hu-HU"/>
        </w:rPr>
        <w:t>2.§</w:t>
      </w:r>
    </w:p>
    <w:p w:rsidR="009641D7" w:rsidRPr="00844F31" w:rsidRDefault="009641D7" w:rsidP="009641D7">
      <w:pPr>
        <w:spacing w:before="100" w:beforeAutospacing="1" w:after="0" w:line="301" w:lineRule="atLeast"/>
        <w:jc w:val="both"/>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Az átvállalt feladatokat Budapest Főváros II. Kerületi Önkormányzat a Budapest II. kerületi Polgármesteri Hivatal Városrendészeti és Környezetvédelmi Irodája</w:t>
      </w:r>
      <w:r w:rsidRPr="00844F31">
        <w:rPr>
          <w:rFonts w:ascii="Times New Roman" w:eastAsia="Times New Roman" w:hAnsi="Times New Roman" w:cs="Times New Roman"/>
          <w:bCs/>
          <w:color w:val="00000A"/>
          <w:sz w:val="24"/>
          <w:szCs w:val="24"/>
          <w:lang w:eastAsia="hu-HU"/>
        </w:rPr>
        <w:t xml:space="preserve"> </w:t>
      </w:r>
      <w:r w:rsidRPr="00844F31">
        <w:rPr>
          <w:rFonts w:ascii="Times New Roman" w:eastAsia="Times New Roman" w:hAnsi="Times New Roman" w:cs="Times New Roman"/>
          <w:color w:val="00000A"/>
          <w:sz w:val="24"/>
          <w:szCs w:val="24"/>
          <w:lang w:eastAsia="hu-HU"/>
        </w:rPr>
        <w:t>útján látja el.</w:t>
      </w:r>
    </w:p>
    <w:p w:rsidR="009641D7" w:rsidRPr="00844F31" w:rsidRDefault="009641D7" w:rsidP="009641D7">
      <w:pPr>
        <w:spacing w:before="100" w:beforeAutospacing="1" w:after="0" w:line="240" w:lineRule="auto"/>
        <w:jc w:val="center"/>
        <w:rPr>
          <w:rFonts w:ascii="Times New Roman" w:eastAsia="Times New Roman" w:hAnsi="Times New Roman" w:cs="Times New Roman"/>
          <w:sz w:val="24"/>
          <w:szCs w:val="24"/>
          <w:lang w:eastAsia="hu-HU"/>
        </w:rPr>
      </w:pPr>
      <w:r w:rsidRPr="00844F31">
        <w:rPr>
          <w:rFonts w:ascii="Times New Roman" w:eastAsia="Times New Roman" w:hAnsi="Times New Roman" w:cs="Times New Roman"/>
          <w:b/>
          <w:bCs/>
          <w:sz w:val="24"/>
          <w:szCs w:val="24"/>
          <w:lang w:eastAsia="hu-HU"/>
        </w:rPr>
        <w:t>3. §</w:t>
      </w:r>
    </w:p>
    <w:p w:rsidR="009641D7" w:rsidRPr="00844F31" w:rsidRDefault="009641D7" w:rsidP="009641D7">
      <w:pPr>
        <w:spacing w:before="100" w:beforeAutospacing="1" w:after="0" w:line="240" w:lineRule="auto"/>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E rendelet a kihirdetését követő napon lép hatályba.</w:t>
      </w:r>
    </w:p>
    <w:p w:rsidR="009641D7" w:rsidRDefault="009641D7" w:rsidP="009641D7">
      <w:pPr>
        <w:spacing w:before="100" w:beforeAutospacing="1" w:after="0" w:line="240" w:lineRule="auto"/>
        <w:rPr>
          <w:rFonts w:ascii="Times New Roman" w:eastAsia="Times New Roman" w:hAnsi="Times New Roman" w:cs="Times New Roman"/>
          <w:sz w:val="24"/>
          <w:szCs w:val="24"/>
          <w:lang w:eastAsia="hu-HU"/>
        </w:rPr>
      </w:pPr>
    </w:p>
    <w:p w:rsidR="009641D7" w:rsidRPr="008113EF" w:rsidRDefault="009641D7" w:rsidP="009641D7">
      <w:pPr>
        <w:pStyle w:val="Nincstrkz"/>
        <w:ind w:firstLine="708"/>
        <w:rPr>
          <w:rFonts w:ascii="Times New Roman" w:hAnsi="Times New Roman" w:cs="Times New Roman"/>
          <w:sz w:val="24"/>
          <w:szCs w:val="24"/>
          <w:lang w:eastAsia="hu-HU"/>
        </w:rPr>
      </w:pPr>
      <w:proofErr w:type="spellStart"/>
      <w:r w:rsidRPr="008113EF">
        <w:rPr>
          <w:rFonts w:ascii="Times New Roman" w:hAnsi="Times New Roman" w:cs="Times New Roman"/>
          <w:sz w:val="24"/>
          <w:szCs w:val="24"/>
          <w:lang w:eastAsia="hu-HU"/>
        </w:rPr>
        <w:t>Dr.Láng</w:t>
      </w:r>
      <w:proofErr w:type="spellEnd"/>
      <w:r w:rsidRPr="008113EF">
        <w:rPr>
          <w:rFonts w:ascii="Times New Roman" w:hAnsi="Times New Roman" w:cs="Times New Roman"/>
          <w:sz w:val="24"/>
          <w:szCs w:val="24"/>
          <w:lang w:eastAsia="hu-HU"/>
        </w:rPr>
        <w:t xml:space="preserve"> Zsolt </w:t>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dr. Szalai Tibor</w:t>
      </w:r>
    </w:p>
    <w:p w:rsidR="009641D7" w:rsidRPr="008113EF" w:rsidRDefault="009641D7" w:rsidP="009641D7">
      <w:pPr>
        <w:pStyle w:val="Nincstrkz"/>
        <w:ind w:firstLine="708"/>
        <w:rPr>
          <w:rFonts w:ascii="Times New Roman" w:hAnsi="Times New Roman" w:cs="Times New Roman"/>
          <w:sz w:val="24"/>
          <w:szCs w:val="24"/>
          <w:lang w:eastAsia="hu-HU"/>
        </w:rPr>
      </w:pPr>
      <w:r>
        <w:rPr>
          <w:rFonts w:ascii="Times New Roman" w:hAnsi="Times New Roman" w:cs="Times New Roman"/>
          <w:sz w:val="24"/>
          <w:szCs w:val="24"/>
          <w:lang w:eastAsia="hu-HU"/>
        </w:rPr>
        <w:t xml:space="preserve"> </w:t>
      </w:r>
      <w:r w:rsidRPr="008113EF">
        <w:rPr>
          <w:rFonts w:ascii="Times New Roman" w:hAnsi="Times New Roman" w:cs="Times New Roman"/>
          <w:sz w:val="24"/>
          <w:szCs w:val="24"/>
          <w:lang w:eastAsia="hu-HU"/>
        </w:rPr>
        <w:t xml:space="preserve">polgármester </w:t>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sidRPr="008113EF">
        <w:rPr>
          <w:rFonts w:ascii="Times New Roman" w:hAnsi="Times New Roman" w:cs="Times New Roman"/>
          <w:sz w:val="24"/>
          <w:szCs w:val="24"/>
          <w:lang w:eastAsia="hu-HU"/>
        </w:rPr>
        <w:tab/>
      </w:r>
      <w:r>
        <w:rPr>
          <w:rFonts w:ascii="Times New Roman" w:hAnsi="Times New Roman" w:cs="Times New Roman"/>
          <w:sz w:val="24"/>
          <w:szCs w:val="24"/>
          <w:lang w:eastAsia="hu-HU"/>
        </w:rPr>
        <w:t xml:space="preserve">       </w:t>
      </w:r>
      <w:r w:rsidRPr="008113EF">
        <w:rPr>
          <w:rFonts w:ascii="Times New Roman" w:hAnsi="Times New Roman" w:cs="Times New Roman"/>
          <w:sz w:val="24"/>
          <w:szCs w:val="24"/>
          <w:lang w:eastAsia="hu-HU"/>
        </w:rPr>
        <w:t>jegyző</w:t>
      </w:r>
    </w:p>
    <w:p w:rsidR="009641D7" w:rsidRPr="00844F31" w:rsidRDefault="009641D7" w:rsidP="009641D7">
      <w:pPr>
        <w:pStyle w:val="Nincstrkz"/>
        <w:rPr>
          <w:lang w:eastAsia="hu-HU"/>
        </w:rPr>
      </w:pPr>
    </w:p>
    <w:p w:rsidR="009641D7" w:rsidRPr="00844F31" w:rsidRDefault="009641D7" w:rsidP="009641D7">
      <w:pPr>
        <w:keepLines/>
        <w:spacing w:after="0" w:line="240" w:lineRule="auto"/>
        <w:ind w:firstLine="202"/>
        <w:rPr>
          <w:rFonts w:ascii="Times New Roman" w:eastAsia="Times New Roman" w:hAnsi="Times New Roman" w:cs="Times New Roman"/>
          <w:noProof/>
          <w:sz w:val="24"/>
          <w:szCs w:val="20"/>
          <w:lang w:eastAsia="hu-HU"/>
        </w:rPr>
      </w:pPr>
    </w:p>
    <w:p w:rsidR="009641D7" w:rsidRPr="009641D7" w:rsidRDefault="009641D7" w:rsidP="009641D7">
      <w:pPr>
        <w:pStyle w:val="Nincstrkz"/>
        <w:rPr>
          <w:rFonts w:ascii="Times New Roman" w:hAnsi="Times New Roman" w:cs="Times New Roman"/>
          <w:noProof/>
          <w:sz w:val="24"/>
          <w:szCs w:val="24"/>
          <w:lang w:eastAsia="hu-HU"/>
        </w:rPr>
      </w:pPr>
      <w:r w:rsidRPr="009641D7">
        <w:rPr>
          <w:rFonts w:ascii="Times New Roman" w:hAnsi="Times New Roman" w:cs="Times New Roman"/>
          <w:noProof/>
          <w:sz w:val="24"/>
          <w:szCs w:val="24"/>
          <w:lang w:eastAsia="hu-HU"/>
        </w:rPr>
        <w:t>(A Képviselő-testület a rendeletet 19 képviselő jelenlétében, 19 igen, egyhangú szavazattal megalkotta.)</w:t>
      </w:r>
    </w:p>
    <w:p w:rsidR="009641D7" w:rsidRPr="00844F31" w:rsidRDefault="009641D7" w:rsidP="009641D7">
      <w:pPr>
        <w:spacing w:before="100" w:beforeAutospacing="1" w:after="0" w:line="240" w:lineRule="auto"/>
        <w:ind w:left="5664" w:firstLine="708"/>
        <w:jc w:val="both"/>
        <w:rPr>
          <w:rFonts w:ascii="Times New Roman" w:eastAsia="Times New Roman" w:hAnsi="Times New Roman" w:cs="Times New Roman"/>
          <w:sz w:val="24"/>
          <w:szCs w:val="24"/>
          <w:lang w:eastAsia="hu-HU"/>
        </w:rPr>
      </w:pPr>
    </w:p>
    <w:p w:rsidR="009641D7" w:rsidRPr="009641D7" w:rsidRDefault="009641D7" w:rsidP="009641D7">
      <w:pPr>
        <w:jc w:val="center"/>
        <w:rPr>
          <w:rFonts w:ascii="Times New Roman" w:hAnsi="Times New Roman" w:cs="Times New Roman"/>
          <w:b/>
          <w:sz w:val="24"/>
          <w:szCs w:val="24"/>
          <w:lang w:eastAsia="hu-HU"/>
        </w:rPr>
      </w:pPr>
      <w:r w:rsidRPr="009641D7">
        <w:rPr>
          <w:rFonts w:ascii="Times New Roman" w:hAnsi="Times New Roman" w:cs="Times New Roman"/>
          <w:b/>
          <w:sz w:val="24"/>
          <w:szCs w:val="24"/>
          <w:lang w:eastAsia="hu-HU"/>
        </w:rPr>
        <w:t>ÁLTALÁNOS INDOKOLÁS</w:t>
      </w:r>
    </w:p>
    <w:p w:rsidR="009641D7" w:rsidRDefault="009641D7" w:rsidP="009641D7">
      <w:pPr>
        <w:spacing w:before="100" w:beforeAutospacing="1" w:after="0" w:line="240" w:lineRule="auto"/>
        <w:jc w:val="both"/>
        <w:rPr>
          <w:rFonts w:ascii="Times New Roman" w:eastAsia="Times New Roman" w:hAnsi="Times New Roman" w:cs="Times New Roman"/>
          <w:sz w:val="24"/>
          <w:szCs w:val="24"/>
          <w:lang w:eastAsia="hu-HU"/>
        </w:rPr>
      </w:pPr>
    </w:p>
    <w:p w:rsidR="009641D7" w:rsidRDefault="009641D7" w:rsidP="009641D7">
      <w:pPr>
        <w:spacing w:before="100" w:beforeAutospacing="1" w:after="0" w:line="240" w:lineRule="auto"/>
        <w:jc w:val="both"/>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A lakossági igény, mely szerint a felesleges átfedéseket, illetve hatásköri problémákat okozó szabályozás - azaz, hogy a kerület közigazgatási határain belül, esetenként akár egy utca két oldalán lakóknak azonos kérdésekkel két különböző önkormányzathoz kell fordulniuk, valamint a közterületek rendjére, használatára vonatkozó előírások betartását két különböző szervezet ellenőrzi, - megváltoztatása szükséges, indokolt.</w:t>
      </w:r>
    </w:p>
    <w:p w:rsidR="00CD3524" w:rsidRDefault="00CD3524" w:rsidP="009641D7">
      <w:pPr>
        <w:spacing w:before="100" w:beforeAutospacing="1" w:after="0" w:line="240" w:lineRule="auto"/>
        <w:jc w:val="both"/>
        <w:rPr>
          <w:rFonts w:ascii="Times New Roman" w:eastAsia="Times New Roman" w:hAnsi="Times New Roman" w:cs="Times New Roman"/>
          <w:sz w:val="24"/>
          <w:szCs w:val="24"/>
          <w:lang w:eastAsia="hu-HU"/>
        </w:rPr>
      </w:pPr>
    </w:p>
    <w:p w:rsidR="009641D7" w:rsidRDefault="009641D7" w:rsidP="009641D7">
      <w:pPr>
        <w:spacing w:before="100" w:beforeAutospacing="1" w:after="0" w:line="240" w:lineRule="auto"/>
        <w:jc w:val="both"/>
        <w:rPr>
          <w:rFonts w:ascii="Times New Roman" w:eastAsia="Times New Roman" w:hAnsi="Times New Roman" w:cs="Times New Roman"/>
          <w:color w:val="222222"/>
          <w:sz w:val="24"/>
          <w:szCs w:val="24"/>
          <w:lang w:eastAsia="hu-HU"/>
        </w:rPr>
      </w:pPr>
      <w:r w:rsidRPr="00844F31">
        <w:rPr>
          <w:rFonts w:ascii="Times New Roman" w:eastAsia="Times New Roman" w:hAnsi="Times New Roman" w:cs="Times New Roman"/>
          <w:sz w:val="24"/>
          <w:szCs w:val="24"/>
          <w:lang w:eastAsia="hu-HU"/>
        </w:rPr>
        <w:t xml:space="preserve">A feladatok átvállalása többlet állami támogatást nem igényel, végrehajtásuk </w:t>
      </w:r>
      <w:r w:rsidRPr="00844F31">
        <w:rPr>
          <w:rFonts w:ascii="Times New Roman" w:eastAsia="Times New Roman" w:hAnsi="Times New Roman" w:cs="Times New Roman"/>
          <w:color w:val="222222"/>
          <w:sz w:val="24"/>
          <w:szCs w:val="24"/>
          <w:lang w:eastAsia="hu-HU"/>
        </w:rPr>
        <w:t>gazdaságosabban és legalább változatlan szakmai színvonalon biztosítható.</w:t>
      </w:r>
    </w:p>
    <w:p w:rsidR="009641D7" w:rsidRPr="00844F31" w:rsidRDefault="009641D7" w:rsidP="009641D7">
      <w:pPr>
        <w:spacing w:before="100" w:beforeAutospacing="1" w:after="0" w:line="240" w:lineRule="auto"/>
        <w:jc w:val="both"/>
        <w:rPr>
          <w:rFonts w:ascii="Times New Roman" w:eastAsia="Times New Roman" w:hAnsi="Times New Roman" w:cs="Times New Roman"/>
          <w:color w:val="222222"/>
          <w:sz w:val="24"/>
          <w:szCs w:val="24"/>
          <w:lang w:eastAsia="hu-HU"/>
        </w:rPr>
      </w:pPr>
    </w:p>
    <w:p w:rsidR="009641D7" w:rsidRPr="009641D7" w:rsidRDefault="009641D7" w:rsidP="009641D7">
      <w:pPr>
        <w:jc w:val="center"/>
        <w:rPr>
          <w:rFonts w:ascii="Times New Roman" w:hAnsi="Times New Roman" w:cs="Times New Roman"/>
          <w:b/>
          <w:sz w:val="24"/>
          <w:szCs w:val="24"/>
          <w:lang w:eastAsia="hu-HU"/>
        </w:rPr>
      </w:pPr>
      <w:r w:rsidRPr="009641D7">
        <w:rPr>
          <w:rFonts w:ascii="Times New Roman" w:hAnsi="Times New Roman" w:cs="Times New Roman"/>
          <w:b/>
          <w:sz w:val="24"/>
          <w:szCs w:val="24"/>
          <w:lang w:eastAsia="hu-HU"/>
        </w:rPr>
        <w:t>RÉSZLETES INDOKOLÁS</w:t>
      </w:r>
    </w:p>
    <w:p w:rsidR="009641D7" w:rsidRPr="00844F31" w:rsidRDefault="009641D7" w:rsidP="009641D7">
      <w:pPr>
        <w:spacing w:before="100" w:beforeAutospacing="1" w:after="0" w:line="240" w:lineRule="auto"/>
        <w:ind w:left="-363"/>
        <w:jc w:val="center"/>
        <w:rPr>
          <w:rFonts w:ascii="Times New Roman" w:eastAsia="Times New Roman" w:hAnsi="Times New Roman" w:cs="Times New Roman"/>
          <w:sz w:val="24"/>
          <w:szCs w:val="24"/>
          <w:lang w:eastAsia="hu-HU"/>
        </w:rPr>
      </w:pPr>
    </w:p>
    <w:p w:rsidR="009641D7" w:rsidRPr="00844F31" w:rsidRDefault="009641D7" w:rsidP="009641D7">
      <w:pPr>
        <w:numPr>
          <w:ilvl w:val="0"/>
          <w:numId w:val="77"/>
        </w:numPr>
        <w:spacing w:before="100" w:beforeAutospacing="1" w:after="0" w:line="240" w:lineRule="auto"/>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w:t>
      </w:r>
      <w:proofErr w:type="spellStart"/>
      <w:r w:rsidRPr="00844F31">
        <w:rPr>
          <w:rFonts w:ascii="Times New Roman" w:eastAsia="Times New Roman" w:hAnsi="Times New Roman" w:cs="Times New Roman"/>
          <w:sz w:val="24"/>
          <w:szCs w:val="24"/>
          <w:lang w:eastAsia="hu-HU"/>
        </w:rPr>
        <w:t>-hoz</w:t>
      </w:r>
      <w:proofErr w:type="spellEnd"/>
    </w:p>
    <w:p w:rsidR="009641D7" w:rsidRPr="00844F31" w:rsidRDefault="009641D7" w:rsidP="009641D7">
      <w:pPr>
        <w:spacing w:before="100" w:beforeAutospacing="1" w:after="0" w:line="240" w:lineRule="auto"/>
        <w:ind w:left="-363"/>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Feladatok és hatáskörök átvállalásáról intézkedik.</w:t>
      </w:r>
    </w:p>
    <w:p w:rsidR="009641D7" w:rsidRPr="00844F31" w:rsidRDefault="009641D7" w:rsidP="009641D7">
      <w:pPr>
        <w:spacing w:before="100" w:beforeAutospacing="1" w:after="0" w:line="240" w:lineRule="auto"/>
        <w:ind w:left="-363"/>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2. §</w:t>
      </w:r>
      <w:proofErr w:type="spellStart"/>
      <w:r w:rsidRPr="00844F31">
        <w:rPr>
          <w:rFonts w:ascii="Times New Roman" w:eastAsia="Times New Roman" w:hAnsi="Times New Roman" w:cs="Times New Roman"/>
          <w:sz w:val="24"/>
          <w:szCs w:val="24"/>
          <w:lang w:eastAsia="hu-HU"/>
        </w:rPr>
        <w:t>-hoz</w:t>
      </w:r>
      <w:proofErr w:type="spellEnd"/>
    </w:p>
    <w:p w:rsidR="009641D7" w:rsidRPr="00844F31" w:rsidRDefault="009641D7" w:rsidP="009641D7">
      <w:pPr>
        <w:spacing w:before="100" w:beforeAutospacing="1" w:after="0" w:line="240" w:lineRule="auto"/>
        <w:ind w:left="-363"/>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Kijelöli a végrehajtó szervezetet.</w:t>
      </w:r>
    </w:p>
    <w:p w:rsidR="009641D7" w:rsidRPr="00844F31" w:rsidRDefault="009641D7" w:rsidP="009641D7">
      <w:pPr>
        <w:spacing w:before="100" w:beforeAutospacing="1" w:after="0" w:line="240" w:lineRule="auto"/>
        <w:ind w:left="-363"/>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3..§</w:t>
      </w:r>
      <w:proofErr w:type="spellStart"/>
      <w:r w:rsidRPr="00844F31">
        <w:rPr>
          <w:rFonts w:ascii="Times New Roman" w:eastAsia="Times New Roman" w:hAnsi="Times New Roman" w:cs="Times New Roman"/>
          <w:sz w:val="24"/>
          <w:szCs w:val="24"/>
          <w:lang w:eastAsia="hu-HU"/>
        </w:rPr>
        <w:t>-hoz</w:t>
      </w:r>
      <w:proofErr w:type="spellEnd"/>
    </w:p>
    <w:p w:rsidR="009641D7" w:rsidRPr="00844F31" w:rsidRDefault="009641D7" w:rsidP="009641D7">
      <w:pPr>
        <w:spacing w:before="100" w:beforeAutospacing="1" w:after="0" w:line="240" w:lineRule="auto"/>
        <w:ind w:left="-363"/>
        <w:rPr>
          <w:rFonts w:ascii="Times New Roman" w:eastAsia="Times New Roman" w:hAnsi="Times New Roman" w:cs="Times New Roman"/>
          <w:sz w:val="24"/>
          <w:szCs w:val="24"/>
          <w:lang w:eastAsia="hu-HU"/>
        </w:rPr>
      </w:pPr>
      <w:r w:rsidRPr="00844F31">
        <w:rPr>
          <w:rFonts w:ascii="Times New Roman" w:eastAsia="Times New Roman" w:hAnsi="Times New Roman" w:cs="Times New Roman"/>
          <w:sz w:val="24"/>
          <w:szCs w:val="24"/>
          <w:lang w:eastAsia="hu-HU"/>
        </w:rPr>
        <w:t xml:space="preserve">A hatályba léptetést tartalmazza. </w:t>
      </w:r>
    </w:p>
    <w:p w:rsidR="009641D7" w:rsidRPr="00844F31" w:rsidRDefault="009641D7" w:rsidP="009641D7">
      <w:pPr>
        <w:spacing w:after="0" w:line="240" w:lineRule="auto"/>
        <w:rPr>
          <w:rFonts w:ascii="Times New Roman" w:eastAsia="Times New Roman" w:hAnsi="Times New Roman" w:cs="Times New Roman"/>
          <w:sz w:val="24"/>
          <w:szCs w:val="24"/>
          <w:lang w:eastAsia="hu-HU"/>
        </w:rPr>
      </w:pPr>
    </w:p>
    <w:p w:rsidR="0003739F" w:rsidRPr="0003739F" w:rsidRDefault="0003739F" w:rsidP="00E65EB4">
      <w:pPr>
        <w:pStyle w:val="Nincstrkz"/>
        <w:rPr>
          <w:rFonts w:ascii="Times New Roman" w:hAnsi="Times New Roman" w:cs="Times New Roman"/>
          <w:sz w:val="24"/>
          <w:szCs w:val="24"/>
        </w:rPr>
      </w:pPr>
    </w:p>
    <w:p w:rsidR="0003739F" w:rsidRPr="0003739F" w:rsidRDefault="0003739F" w:rsidP="00E65EB4">
      <w:pPr>
        <w:pStyle w:val="Nincstrkz"/>
        <w:rPr>
          <w:rFonts w:ascii="Times New Roman" w:hAnsi="Times New Roman" w:cs="Times New Roman"/>
          <w:sz w:val="24"/>
          <w:szCs w:val="24"/>
        </w:rPr>
      </w:pPr>
    </w:p>
    <w:p w:rsidR="0003739F" w:rsidRPr="0003739F" w:rsidRDefault="0003739F" w:rsidP="0003739F">
      <w:pPr>
        <w:pStyle w:val="Nincstrkz"/>
        <w:rPr>
          <w:rFonts w:ascii="Times New Roman" w:hAnsi="Times New Roman" w:cs="Times New Roman"/>
          <w:sz w:val="24"/>
          <w:szCs w:val="24"/>
        </w:rPr>
      </w:pPr>
    </w:p>
    <w:p w:rsidR="00E65EB4" w:rsidRPr="0003739F" w:rsidRDefault="0003739F" w:rsidP="0003739F">
      <w:pPr>
        <w:pStyle w:val="Nincstrkz"/>
        <w:rPr>
          <w:rFonts w:ascii="Times New Roman" w:hAnsi="Times New Roman" w:cs="Times New Roman"/>
          <w:b/>
          <w:sz w:val="24"/>
          <w:szCs w:val="24"/>
          <w:u w:val="single"/>
        </w:rPr>
      </w:pPr>
      <w:r w:rsidRPr="0003739F">
        <w:rPr>
          <w:rFonts w:ascii="Times New Roman" w:hAnsi="Times New Roman" w:cs="Times New Roman"/>
          <w:b/>
          <w:sz w:val="24"/>
          <w:szCs w:val="24"/>
          <w:u w:val="single"/>
        </w:rPr>
        <w:t>Napirend 9./ pontja</w:t>
      </w:r>
    </w:p>
    <w:p w:rsidR="00743DA5" w:rsidRPr="0003739F" w:rsidRDefault="0003739F" w:rsidP="0003739F">
      <w:pPr>
        <w:pStyle w:val="Nincstrkz"/>
        <w:rPr>
          <w:rFonts w:ascii="Times New Roman" w:hAnsi="Times New Roman" w:cs="Times New Roman"/>
          <w:sz w:val="24"/>
          <w:szCs w:val="24"/>
        </w:rPr>
      </w:pPr>
      <w:r>
        <w:rPr>
          <w:rFonts w:ascii="Times New Roman" w:hAnsi="Times New Roman" w:cs="Times New Roman"/>
          <w:sz w:val="24"/>
          <w:szCs w:val="24"/>
        </w:rPr>
        <w:t>A</w:t>
      </w:r>
      <w:r w:rsidR="00743DA5" w:rsidRPr="0003739F">
        <w:rPr>
          <w:rFonts w:ascii="Times New Roman" w:hAnsi="Times New Roman" w:cs="Times New Roman"/>
          <w:sz w:val="24"/>
          <w:szCs w:val="24"/>
        </w:rPr>
        <w:t xml:space="preserve"> Budapest Főváros II. Kerületi Önkormányzat Egészségügyi Szolgálata Alapító Okiratának módosítása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(írásbeli, pótkézbesítés)</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sz w:val="24"/>
          <w:szCs w:val="24"/>
          <w:u w:val="single"/>
        </w:rPr>
        <w:t>Előterjesztő:</w:t>
      </w:r>
      <w:r w:rsidRPr="0003739F">
        <w:rPr>
          <w:rFonts w:ascii="Times New Roman" w:hAnsi="Times New Roman" w:cs="Times New Roman"/>
          <w:sz w:val="24"/>
          <w:szCs w:val="24"/>
        </w:rPr>
        <w:t xml:space="preserve"> Dr. Láng Zsolt</w:t>
      </w:r>
    </w:p>
    <w:p w:rsidR="00743DA5" w:rsidRPr="0003739F" w:rsidRDefault="00743DA5" w:rsidP="0003739F">
      <w:pPr>
        <w:pStyle w:val="Nincstrkz"/>
        <w:ind w:left="708" w:firstLine="708"/>
        <w:rPr>
          <w:rFonts w:ascii="Times New Roman" w:hAnsi="Times New Roman" w:cs="Times New Roman"/>
          <w:sz w:val="24"/>
          <w:szCs w:val="24"/>
        </w:rPr>
      </w:pPr>
      <w:r w:rsidRPr="0003739F">
        <w:rPr>
          <w:rFonts w:ascii="Times New Roman" w:hAnsi="Times New Roman" w:cs="Times New Roman"/>
          <w:sz w:val="24"/>
          <w:szCs w:val="24"/>
        </w:rPr>
        <w:t>Polgármester</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bCs/>
          <w:sz w:val="24"/>
          <w:szCs w:val="24"/>
          <w:u w:val="single"/>
        </w:rPr>
        <w:t>Előadó:</w:t>
      </w:r>
      <w:r w:rsidRPr="0003739F">
        <w:rPr>
          <w:rFonts w:ascii="Times New Roman" w:hAnsi="Times New Roman" w:cs="Times New Roman"/>
          <w:sz w:val="24"/>
          <w:szCs w:val="24"/>
        </w:rPr>
        <w:t xml:space="preserve"> Károlyi Helga</w:t>
      </w:r>
    </w:p>
    <w:p w:rsidR="00743DA5" w:rsidRDefault="0003739F" w:rsidP="0003739F">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03739F">
        <w:rPr>
          <w:rFonts w:ascii="Times New Roman" w:hAnsi="Times New Roman" w:cs="Times New Roman"/>
          <w:sz w:val="24"/>
          <w:szCs w:val="24"/>
        </w:rPr>
        <w:t>Polgármesteri Kabinet vezetője</w:t>
      </w:r>
    </w:p>
    <w:p w:rsidR="00B9502A" w:rsidRPr="0003739F" w:rsidRDefault="00B9502A" w:rsidP="0003739F">
      <w:pPr>
        <w:pStyle w:val="Nincstrkz"/>
        <w:ind w:firstLine="708"/>
        <w:rPr>
          <w:rFonts w:ascii="Times New Roman" w:hAnsi="Times New Roman" w:cs="Times New Roman"/>
          <w:sz w:val="24"/>
          <w:szCs w:val="24"/>
        </w:rPr>
      </w:pPr>
    </w:p>
    <w:p w:rsidR="00B9502A" w:rsidRPr="00B9502A" w:rsidRDefault="00B9502A" w:rsidP="00B9502A">
      <w:pPr>
        <w:jc w:val="both"/>
        <w:rPr>
          <w:rFonts w:ascii="Times New Roman" w:hAnsi="Times New Roman" w:cs="Times New Roman"/>
          <w:sz w:val="24"/>
          <w:szCs w:val="24"/>
        </w:rPr>
      </w:pPr>
      <w:r w:rsidRPr="00B9502A">
        <w:rPr>
          <w:rFonts w:ascii="Times New Roman" w:hAnsi="Times New Roman" w:cs="Times New Roman"/>
          <w:b/>
          <w:sz w:val="24"/>
          <w:szCs w:val="24"/>
          <w:u w:val="single"/>
        </w:rPr>
        <w:t>Polgármester</w:t>
      </w:r>
      <w:r w:rsidRPr="00B9502A">
        <w:rPr>
          <w:rFonts w:ascii="Times New Roman" w:hAnsi="Times New Roman" w:cs="Times New Roman"/>
          <w:sz w:val="24"/>
          <w:szCs w:val="24"/>
        </w:rPr>
        <w:t>: Szavazásra bocsátja – a minősített többség szabályai szerint - a jegyzőkönyv mellékletét képező, a napirend tárgyában készített előterjesztés</w:t>
      </w:r>
      <w:r w:rsidR="005D609B">
        <w:rPr>
          <w:rFonts w:ascii="Times New Roman" w:hAnsi="Times New Roman" w:cs="Times New Roman"/>
          <w:sz w:val="24"/>
          <w:szCs w:val="24"/>
        </w:rPr>
        <w:t xml:space="preserve"> cserelap</w:t>
      </w:r>
      <w:r w:rsidR="00CD3524">
        <w:rPr>
          <w:rFonts w:ascii="Times New Roman" w:hAnsi="Times New Roman" w:cs="Times New Roman"/>
          <w:sz w:val="24"/>
          <w:szCs w:val="24"/>
        </w:rPr>
        <w:t>pal</w:t>
      </w:r>
      <w:r w:rsidR="005D609B">
        <w:rPr>
          <w:rFonts w:ascii="Times New Roman" w:hAnsi="Times New Roman" w:cs="Times New Roman"/>
          <w:sz w:val="24"/>
          <w:szCs w:val="24"/>
        </w:rPr>
        <w:t xml:space="preserve"> módosított 1-es határozati javaslatát.</w:t>
      </w:r>
    </w:p>
    <w:p w:rsidR="00B9502A" w:rsidRPr="00B9502A" w:rsidRDefault="00B9502A" w:rsidP="00B9502A">
      <w:pPr>
        <w:jc w:val="both"/>
        <w:rPr>
          <w:rFonts w:ascii="Times New Roman" w:hAnsi="Times New Roman" w:cs="Times New Roman"/>
          <w:sz w:val="24"/>
          <w:szCs w:val="24"/>
        </w:rPr>
      </w:pPr>
      <w:r w:rsidRPr="00B9502A">
        <w:rPr>
          <w:rFonts w:ascii="Times New Roman" w:hAnsi="Times New Roman" w:cs="Times New Roman"/>
          <w:sz w:val="24"/>
          <w:szCs w:val="24"/>
        </w:rPr>
        <w:t>Megállapítja, hogy a Képviselő-testület a szavazás eredményeként az alábbi döntést hozta.</w:t>
      </w:r>
    </w:p>
    <w:p w:rsidR="0003739F" w:rsidRDefault="0003739F" w:rsidP="0003739F">
      <w:pPr>
        <w:pStyle w:val="NappElad"/>
      </w:pPr>
    </w:p>
    <w:p w:rsidR="0003739F" w:rsidRPr="004A6D1B" w:rsidRDefault="0003739F" w:rsidP="0003739F">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4</w:t>
      </w:r>
      <w:r w:rsidR="004B3B44">
        <w:rPr>
          <w:color w:val="000080"/>
          <w:sz w:val="24"/>
          <w:szCs w:val="24"/>
        </w:rPr>
        <w:t>5</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03739F" w:rsidRPr="006E6247" w:rsidRDefault="0003739F" w:rsidP="0003739F">
      <w:pPr>
        <w:pStyle w:val="Hatszveg"/>
        <w:rPr>
          <w:sz w:val="24"/>
          <w:szCs w:val="24"/>
        </w:rPr>
      </w:pPr>
      <w:r w:rsidRPr="006E6247">
        <w:rPr>
          <w:sz w:val="24"/>
          <w:szCs w:val="24"/>
        </w:rPr>
        <w:t>A Képviselő-testület</w:t>
      </w:r>
    </w:p>
    <w:p w:rsidR="006E6247" w:rsidRPr="006E6247" w:rsidRDefault="0003739F" w:rsidP="006E6247">
      <w:pPr>
        <w:pStyle w:val="Hatszveg"/>
        <w:rPr>
          <w:sz w:val="24"/>
          <w:szCs w:val="24"/>
        </w:rPr>
      </w:pPr>
      <w:r w:rsidRPr="006E6247">
        <w:rPr>
          <w:sz w:val="24"/>
          <w:szCs w:val="24"/>
        </w:rPr>
        <w:t>úgy dönt, hogy a Budapest Főváros II. Kerületi Önkormányzat Egészségügyi Szolgálata Alapító Okiratának módosítását a jelen határozat melléklete szerinti tartalommal elfogadja</w:t>
      </w:r>
      <w:r w:rsidR="006E6247" w:rsidRPr="006E6247">
        <w:rPr>
          <w:sz w:val="24"/>
          <w:szCs w:val="24"/>
        </w:rPr>
        <w:t xml:space="preserve"> és felhatalmazza a Polgármester</w:t>
      </w:r>
      <w:r w:rsidR="006E6247">
        <w:rPr>
          <w:sz w:val="24"/>
          <w:szCs w:val="24"/>
        </w:rPr>
        <w:t>t</w:t>
      </w:r>
      <w:r w:rsidR="006E6247" w:rsidRPr="006E6247">
        <w:rPr>
          <w:sz w:val="24"/>
          <w:szCs w:val="24"/>
        </w:rPr>
        <w:t xml:space="preserve"> az aláírásra.</w:t>
      </w:r>
    </w:p>
    <w:p w:rsidR="0003739F" w:rsidRPr="000309AA" w:rsidRDefault="0003739F" w:rsidP="000309AA">
      <w:pPr>
        <w:pStyle w:val="Hatszveg"/>
        <w:rPr>
          <w:sz w:val="24"/>
          <w:szCs w:val="24"/>
        </w:rPr>
      </w:pPr>
      <w:r w:rsidRPr="000309AA">
        <w:rPr>
          <w:b/>
          <w:sz w:val="24"/>
          <w:szCs w:val="24"/>
          <w:u w:val="single"/>
        </w:rPr>
        <w:t>Felelős</w:t>
      </w:r>
      <w:r w:rsidRPr="000309AA">
        <w:rPr>
          <w:b/>
          <w:sz w:val="24"/>
          <w:szCs w:val="24"/>
        </w:rPr>
        <w:t>:</w:t>
      </w:r>
      <w:r w:rsidRPr="000309AA">
        <w:rPr>
          <w:sz w:val="24"/>
          <w:szCs w:val="24"/>
        </w:rPr>
        <w:tab/>
        <w:t>Polgármester</w:t>
      </w:r>
    </w:p>
    <w:p w:rsidR="0003739F" w:rsidRPr="000309AA" w:rsidRDefault="0003739F" w:rsidP="000309AA">
      <w:pPr>
        <w:pStyle w:val="Hatszveg"/>
        <w:rPr>
          <w:sz w:val="24"/>
          <w:szCs w:val="24"/>
        </w:rPr>
      </w:pPr>
      <w:r w:rsidRPr="000309AA">
        <w:rPr>
          <w:b/>
          <w:sz w:val="24"/>
          <w:szCs w:val="24"/>
          <w:u w:val="single"/>
        </w:rPr>
        <w:t>Határidő</w:t>
      </w:r>
      <w:r w:rsidRPr="000309AA">
        <w:rPr>
          <w:b/>
          <w:sz w:val="24"/>
          <w:szCs w:val="24"/>
        </w:rPr>
        <w:t>:</w:t>
      </w:r>
      <w:r w:rsidR="000309AA">
        <w:rPr>
          <w:b/>
          <w:sz w:val="24"/>
          <w:szCs w:val="24"/>
        </w:rPr>
        <w:t xml:space="preserve"> </w:t>
      </w:r>
      <w:r w:rsidRPr="000309AA">
        <w:rPr>
          <w:sz w:val="24"/>
          <w:szCs w:val="24"/>
        </w:rPr>
        <w:t>azonnal</w:t>
      </w:r>
    </w:p>
    <w:p w:rsidR="0003739F" w:rsidRPr="000309AA" w:rsidRDefault="004B3B44" w:rsidP="000309AA">
      <w:pPr>
        <w:pStyle w:val="Hatszveg"/>
        <w:rPr>
          <w:sz w:val="24"/>
          <w:szCs w:val="24"/>
        </w:rPr>
      </w:pPr>
      <w:r>
        <w:rPr>
          <w:sz w:val="24"/>
          <w:szCs w:val="24"/>
        </w:rPr>
        <w:t>(19 képviselő van jelen, 19 igen, egyhangú</w:t>
      </w:r>
      <w:r w:rsidR="000309AA" w:rsidRPr="000309AA">
        <w:rPr>
          <w:sz w:val="24"/>
          <w:szCs w:val="24"/>
        </w:rPr>
        <w:t>)</w:t>
      </w:r>
    </w:p>
    <w:p w:rsidR="000309AA" w:rsidRDefault="000309AA">
      <w:pPr>
        <w:rPr>
          <w:rFonts w:ascii="Times New Roman" w:eastAsia="Times New Roman" w:hAnsi="Times New Roman" w:cs="Times New Roman"/>
          <w:i/>
          <w:iCs/>
          <w:sz w:val="24"/>
          <w:szCs w:val="24"/>
          <w:lang w:eastAsia="hu-HU"/>
        </w:rPr>
      </w:pPr>
      <w:r>
        <w:rPr>
          <w:rFonts w:ascii="Times New Roman" w:eastAsia="Times New Roman" w:hAnsi="Times New Roman" w:cs="Times New Roman"/>
          <w:i/>
          <w:iCs/>
          <w:sz w:val="24"/>
          <w:szCs w:val="24"/>
          <w:lang w:eastAsia="hu-HU"/>
        </w:rPr>
        <w:br w:type="page"/>
      </w:r>
    </w:p>
    <w:p w:rsidR="000309AA" w:rsidRPr="000309AA" w:rsidRDefault="000309AA" w:rsidP="000309AA">
      <w:pPr>
        <w:spacing w:after="0" w:line="240" w:lineRule="auto"/>
        <w:ind w:left="2340"/>
        <w:jc w:val="right"/>
        <w:rPr>
          <w:rFonts w:ascii="Times New Roman" w:eastAsia="Times New Roman" w:hAnsi="Times New Roman"/>
          <w:sz w:val="24"/>
          <w:szCs w:val="24"/>
          <w:lang w:eastAsia="hu-HU"/>
        </w:rPr>
      </w:pPr>
    </w:p>
    <w:p w:rsidR="000309AA" w:rsidRPr="000309AA" w:rsidRDefault="000309AA" w:rsidP="000309AA">
      <w:pPr>
        <w:pStyle w:val="Listaszerbekezds"/>
        <w:numPr>
          <w:ilvl w:val="0"/>
          <w:numId w:val="36"/>
        </w:numPr>
        <w:spacing w:after="0" w:line="264" w:lineRule="auto"/>
        <w:ind w:right="253"/>
        <w:jc w:val="right"/>
        <w:rPr>
          <w:rFonts w:ascii="Times New Roman" w:eastAsia="Times New Roman" w:hAnsi="Times New Roman"/>
          <w:sz w:val="24"/>
          <w:szCs w:val="24"/>
          <w:lang w:eastAsia="hu-HU"/>
        </w:rPr>
      </w:pPr>
      <w:r>
        <w:rPr>
          <w:rFonts w:ascii="Times New Roman" w:eastAsia="Times New Roman" w:hAnsi="Times New Roman"/>
          <w:sz w:val="24"/>
          <w:szCs w:val="24"/>
          <w:lang w:eastAsia="hu-HU"/>
        </w:rPr>
        <w:t>határozat melléklete</w:t>
      </w: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Budapest Főváros II. Kerületi Önkormányzat</w:t>
      </w: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Egészségügyi Szolgálatának</w:t>
      </w: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ALAPÍTÓ OKIRAT</w:t>
      </w: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módosítása</w:t>
      </w: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center"/>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Budapest Főváros II. Kerületi Önkormányzat Képviselő-testülete a Budapest Főváros II. Kerületi Önkormányzat Egészségügyi Szolgálata Alapító Okiratát 2014. </w:t>
      </w:r>
      <w:r w:rsidRPr="000309AA">
        <w:rPr>
          <w:rFonts w:ascii="Times New Roman" w:eastAsia="Times New Roman" w:hAnsi="Times New Roman" w:cs="Times New Roman"/>
          <w:color w:val="000000"/>
          <w:sz w:val="24"/>
          <w:szCs w:val="24"/>
          <w:lang w:eastAsia="hu-HU"/>
        </w:rPr>
        <w:t>február 20-</w:t>
      </w:r>
      <w:r w:rsidRPr="000309AA">
        <w:rPr>
          <w:rFonts w:ascii="Times New Roman" w:eastAsia="Times New Roman" w:hAnsi="Times New Roman" w:cs="Times New Roman"/>
          <w:sz w:val="24"/>
          <w:szCs w:val="24"/>
          <w:lang w:eastAsia="hu-HU"/>
        </w:rPr>
        <w:t xml:space="preserve">i hatállyal az alábbiak szerint módosítja: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1"/>
        <w:gridCol w:w="3669"/>
      </w:tblGrid>
      <w:tr w:rsidR="000309AA" w:rsidRPr="000309AA" w:rsidTr="00B37E4A">
        <w:tc>
          <w:tcPr>
            <w:tcW w:w="4606" w:type="dxa"/>
            <w:shd w:val="clear" w:color="auto" w:fill="auto"/>
          </w:tcPr>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Jelenlegi szövegezés</w:t>
            </w:r>
          </w:p>
        </w:tc>
        <w:tc>
          <w:tcPr>
            <w:tcW w:w="4606" w:type="dxa"/>
            <w:shd w:val="clear" w:color="auto" w:fill="auto"/>
          </w:tcPr>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Javasolt módosítás</w:t>
            </w:r>
          </w:p>
        </w:tc>
      </w:tr>
      <w:tr w:rsidR="000309AA" w:rsidRPr="000309AA" w:rsidTr="00B37E4A">
        <w:tc>
          <w:tcPr>
            <w:tcW w:w="4606" w:type="dxa"/>
            <w:shd w:val="clear" w:color="auto" w:fill="auto"/>
          </w:tcPr>
          <w:p w:rsidR="000309AA" w:rsidRPr="000309AA" w:rsidRDefault="000309AA" w:rsidP="000309AA">
            <w:pPr>
              <w:spacing w:after="0" w:line="240" w:lineRule="auto"/>
              <w:ind w:right="35"/>
              <w:jc w:val="both"/>
              <w:outlineLvl w:val="0"/>
              <w:rPr>
                <w:rFonts w:ascii="Times New Roman" w:eastAsia="Times New Roman" w:hAnsi="Times New Roman" w:cs="Times New Roman"/>
                <w:b/>
                <w:bCs/>
                <w:sz w:val="26"/>
                <w:szCs w:val="24"/>
                <w:lang w:eastAsia="hu-HU"/>
              </w:rPr>
            </w:pPr>
            <w:r w:rsidRPr="000309AA">
              <w:rPr>
                <w:rFonts w:ascii="Times New Roman" w:eastAsia="Times New Roman" w:hAnsi="Times New Roman" w:cs="Times New Roman"/>
                <w:b/>
                <w:bCs/>
                <w:sz w:val="26"/>
                <w:szCs w:val="24"/>
                <w:lang w:eastAsia="hu-HU"/>
              </w:rPr>
              <w:t xml:space="preserve">1.1:. Szakágazati besorolás: 862200 Szakorvosi </w:t>
            </w:r>
            <w:proofErr w:type="spellStart"/>
            <w:r w:rsidRPr="000309AA">
              <w:rPr>
                <w:rFonts w:ascii="Times New Roman" w:eastAsia="Times New Roman" w:hAnsi="Times New Roman" w:cs="Times New Roman"/>
                <w:b/>
                <w:bCs/>
                <w:sz w:val="26"/>
                <w:szCs w:val="24"/>
                <w:lang w:eastAsia="hu-HU"/>
              </w:rPr>
              <w:t>Járóbeteg</w:t>
            </w:r>
            <w:proofErr w:type="spellEnd"/>
            <w:r w:rsidRPr="000309AA">
              <w:rPr>
                <w:rFonts w:ascii="Times New Roman" w:eastAsia="Times New Roman" w:hAnsi="Times New Roman" w:cs="Times New Roman"/>
                <w:b/>
                <w:bCs/>
                <w:sz w:val="26"/>
                <w:szCs w:val="24"/>
                <w:lang w:eastAsia="hu-HU"/>
              </w:rPr>
              <w:t xml:space="preserve"> Ellátás</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180" w:right="460" w:hanging="180"/>
              <w:rPr>
                <w:rFonts w:ascii="Times New Roman" w:eastAsia="Times New Roman" w:hAnsi="Times New Roman" w:cs="Times New Roman"/>
                <w:b/>
                <w:sz w:val="24"/>
                <w:szCs w:val="24"/>
                <w:lang w:eastAsia="hu-HU"/>
              </w:rPr>
            </w:pPr>
            <w:smartTag w:uri="urn:schemas-microsoft-com:office:smarttags" w:element="metricconverter">
              <w:smartTagPr>
                <w:attr w:name="ProductID" w:val="3. A"/>
              </w:smartTagPr>
              <w:r w:rsidRPr="000309AA">
                <w:rPr>
                  <w:rFonts w:ascii="Times New Roman" w:eastAsia="Times New Roman" w:hAnsi="Times New Roman" w:cs="Times New Roman"/>
                  <w:b/>
                  <w:sz w:val="24"/>
                  <w:szCs w:val="24"/>
                  <w:lang w:eastAsia="hu-HU"/>
                </w:rPr>
                <w:t>3. A</w:t>
              </w:r>
            </w:smartTag>
            <w:r w:rsidRPr="000309AA">
              <w:rPr>
                <w:rFonts w:ascii="Times New Roman" w:eastAsia="Times New Roman" w:hAnsi="Times New Roman" w:cs="Times New Roman"/>
                <w:b/>
                <w:sz w:val="24"/>
                <w:szCs w:val="24"/>
                <w:lang w:eastAsia="hu-HU"/>
              </w:rPr>
              <w:t xml:space="preserve"> Költségvetési Szerv gazdálkodási jogköre:</w:t>
            </w:r>
          </w:p>
          <w:p w:rsidR="000309AA" w:rsidRPr="000309AA" w:rsidRDefault="000309AA" w:rsidP="000309AA">
            <w:pPr>
              <w:spacing w:after="0" w:line="240" w:lineRule="auto"/>
              <w:ind w:left="180" w:right="460" w:hanging="18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Önállóan működő és gazdálkodó költségvetési szerv</w:t>
            </w: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4. Gazdálkodási jogkör:</w:t>
            </w: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Egészségügyi Szolgálat a fenti tevékenységet önállóan, jogszabályban meghatározott esetekben az </w:t>
            </w:r>
            <w:r w:rsidRPr="000309AA">
              <w:rPr>
                <w:rFonts w:ascii="Times New Roman" w:eastAsia="Times New Roman" w:hAnsi="Times New Roman" w:cs="Times New Roman"/>
                <w:sz w:val="24"/>
                <w:szCs w:val="24"/>
                <w:lang w:eastAsia="hu-HU"/>
              </w:rPr>
              <w:lastRenderedPageBreak/>
              <w:t>alaptevékenység meghatározott körét vagy meghatározott területen a felügyeleti szerv hozzájárulásával vállalkozókkal is elláthatja. A gazdasági-műszaki tevékenység ellátására más Költségvetési Szervvel megállapodást köthet.</w:t>
            </w: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Egészségügyi Szolgálat működésének finanszírozója a jogszabályok által kötelezett Országos Egészségbiztosítási Pénztár és az alapító Budapest Főváros II. kerületi Önkormányzat. </w:t>
            </w:r>
          </w:p>
          <w:p w:rsidR="000309AA" w:rsidRPr="000309AA" w:rsidRDefault="000309AA" w:rsidP="000309AA">
            <w:pPr>
              <w:spacing w:after="60" w:line="240" w:lineRule="auto"/>
              <w:jc w:val="both"/>
              <w:outlineLvl w:val="1"/>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Fejlesztések, beruházások finanszírozását a fentieken kívül bármely természetes és jogi személy végezheti, illetve ahhoz hozzájárulhat. A Budapest Főváros II. kerületi Önkormányzat kötelezettséget vállal arra, hogy évente, saját költségvetéséből az Országos Egészségbiztosítási Pénztár által nyújtott anyagi eszközök kiegészítéséhez annyiban járul hozzá, hogy ez a területén az egészségügyi ellátás színvonalas működését biztosítsa.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Budapest Főváros II. kerületi Önkormányzat Egészségügyi Szolgálata működéséhez ingyenesen rendelkezésre bocsátja a „Telephelyek és az ott folyó szaktevékenységek” 2. melléklet alatt felsorolt rendelőintézetet, ingatlanokat azzal, hogy ezek a jövőben is az egészségügyi ellátás keretében működtetendők.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ingatlanok-, helyiségek, jelenlegi tulajdoni állapotát az intézményalapítás nem érinti, erre csak a Budapest Főváros II. kerületi Önkormányzat kifejezett rendelkezése útján az alapító okirat módosításával kerülhet sor.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Egészségügyi Szolgálata a leltárában szereplő vagyontárgyakat tevékenységének ellátásához szabadon használhatja.</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w:t>
            </w:r>
            <w:r w:rsidRPr="000309AA">
              <w:rPr>
                <w:rFonts w:ascii="Times New Roman" w:eastAsia="Times New Roman" w:hAnsi="Times New Roman" w:cs="Times New Roman"/>
                <w:b/>
                <w:sz w:val="24"/>
                <w:szCs w:val="24"/>
                <w:lang w:eastAsia="hu-HU"/>
              </w:rPr>
              <w:t xml:space="preserve"> </w:t>
            </w:r>
            <w:r w:rsidRPr="000309AA">
              <w:rPr>
                <w:rFonts w:ascii="Times New Roman" w:eastAsia="Times New Roman" w:hAnsi="Times New Roman" w:cs="Times New Roman"/>
                <w:sz w:val="24"/>
                <w:szCs w:val="24"/>
                <w:lang w:eastAsia="hu-HU"/>
              </w:rPr>
              <w:t>Egészségügyi Szolgálata önálló költségvetési szerv, mely gazdálkodási szempontból a költségvetési előirányzatok felett teljes jogkörrel rendelkezik.</w:t>
            </w:r>
          </w:p>
          <w:p w:rsidR="000309AA" w:rsidRPr="000309AA" w:rsidRDefault="000309AA" w:rsidP="000309AA">
            <w:pPr>
              <w:pBdr>
                <w:bottom w:val="single" w:sz="6" w:space="1" w:color="auto"/>
              </w:pBdr>
              <w:spacing w:after="0" w:line="240" w:lineRule="auto"/>
              <w:ind w:left="3544" w:hanging="3544"/>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3544" w:hanging="3544"/>
              <w:jc w:val="both"/>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5. Képviseletére jogosult személy:</w:t>
            </w:r>
            <w:r w:rsidRPr="000309AA">
              <w:rPr>
                <w:rFonts w:ascii="Times New Roman" w:eastAsia="Times New Roman" w:hAnsi="Times New Roman" w:cs="Times New Roman"/>
                <w:sz w:val="24"/>
                <w:szCs w:val="24"/>
                <w:lang w:eastAsia="hu-HU"/>
              </w:rPr>
              <w:t xml:space="preserve"> a Költségvetési Szerv Főigazgató Főorvosa</w:t>
            </w: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pBdr>
                <w:bottom w:val="single" w:sz="6" w:space="1" w:color="auto"/>
              </w:pBdr>
              <w:tabs>
                <w:tab w:val="left" w:pos="3960"/>
              </w:tabs>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sz w:val="24"/>
                <w:szCs w:val="24"/>
                <w:lang w:eastAsia="hu-HU"/>
              </w:rPr>
            </w:pPr>
            <w:smartTag w:uri="urn:schemas-microsoft-com:office:smarttags" w:element="metricconverter">
              <w:smartTagPr>
                <w:attr w:name="ProductID" w:val="6. A"/>
              </w:smartTagPr>
              <w:r w:rsidRPr="000309AA">
                <w:rPr>
                  <w:rFonts w:ascii="Times New Roman" w:eastAsia="Times New Roman" w:hAnsi="Times New Roman" w:cs="Times New Roman"/>
                  <w:b/>
                  <w:sz w:val="24"/>
                  <w:szCs w:val="24"/>
                  <w:lang w:eastAsia="hu-HU"/>
                </w:rPr>
                <w:t>6. A</w:t>
              </w:r>
            </w:smartTag>
            <w:r w:rsidRPr="000309AA">
              <w:rPr>
                <w:rFonts w:ascii="Times New Roman" w:eastAsia="Times New Roman" w:hAnsi="Times New Roman" w:cs="Times New Roman"/>
                <w:b/>
                <w:sz w:val="24"/>
                <w:szCs w:val="24"/>
                <w:lang w:eastAsia="hu-HU"/>
              </w:rPr>
              <w:t xml:space="preserve"> Költségvetési Szerv működési köre: </w:t>
            </w:r>
            <w:r w:rsidRPr="000309AA">
              <w:rPr>
                <w:rFonts w:ascii="Times New Roman" w:eastAsia="Times New Roman" w:hAnsi="Times New Roman" w:cs="Times New Roman"/>
                <w:sz w:val="24"/>
                <w:szCs w:val="24"/>
                <w:lang w:eastAsia="hu-HU"/>
              </w:rPr>
              <w:t>a mindenkor érvényes és hatályos területi ellátási kötelezettség szerint</w:t>
            </w: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tabs>
                <w:tab w:val="left" w:pos="3960"/>
              </w:tabs>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smartTag w:uri="urn:schemas-microsoft-com:office:smarttags" w:element="metricconverter">
              <w:smartTagPr>
                <w:attr w:name="ProductID" w:val="7. A"/>
              </w:smartTagPr>
              <w:r w:rsidRPr="000309AA">
                <w:rPr>
                  <w:rFonts w:ascii="Times New Roman" w:eastAsia="Times New Roman" w:hAnsi="Times New Roman" w:cs="Times New Roman"/>
                  <w:b/>
                  <w:sz w:val="24"/>
                  <w:szCs w:val="24"/>
                  <w:lang w:eastAsia="hu-HU"/>
                </w:rPr>
                <w:lastRenderedPageBreak/>
                <w:t>7. A</w:t>
              </w:r>
            </w:smartTag>
            <w:r w:rsidRPr="000309AA">
              <w:rPr>
                <w:rFonts w:ascii="Times New Roman" w:eastAsia="Times New Roman" w:hAnsi="Times New Roman" w:cs="Times New Roman"/>
                <w:b/>
                <w:sz w:val="24"/>
                <w:szCs w:val="24"/>
                <w:lang w:eastAsia="hu-HU"/>
              </w:rPr>
              <w:t xml:space="preserve"> Költségvetési Szerv közfeladatai:</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az egészségügyről szóló 1997. évi CLIV. törvény 152.§. (3) bekezdésében foglaltak szerint: egészségügyi tevékenységet ellátó költségvetési szerv</w:t>
            </w: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pBdr>
                <w:bottom w:val="single" w:sz="6" w:space="1" w:color="auto"/>
              </w:pBd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8. Ellátandó alaptevékenysége:</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1.   </w:t>
            </w:r>
            <w:proofErr w:type="spellStart"/>
            <w:r w:rsidRPr="000309AA">
              <w:rPr>
                <w:rFonts w:ascii="Times New Roman" w:eastAsia="Times New Roman" w:hAnsi="Times New Roman" w:cs="Times New Roman"/>
                <w:sz w:val="24"/>
                <w:szCs w:val="24"/>
                <w:lang w:eastAsia="hu-HU"/>
              </w:rPr>
              <w:t>Járóbeteg</w:t>
            </w:r>
            <w:proofErr w:type="spellEnd"/>
            <w:r w:rsidRPr="000309AA">
              <w:rPr>
                <w:rFonts w:ascii="Times New Roman" w:eastAsia="Times New Roman" w:hAnsi="Times New Roman" w:cs="Times New Roman"/>
                <w:sz w:val="24"/>
                <w:szCs w:val="24"/>
                <w:lang w:eastAsia="hu-HU"/>
              </w:rPr>
              <w:t xml:space="preserve"> szakellátás</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2.   Gondozási tevékenység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3.   Fogorvosi alap- és szakellátás (gyermek, fogászati röntgen,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fogszabályozás)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Védőnői szolgálat </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Iskola-egészségügyi- és ifjúság-egészségügyi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Foglakozás 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Felnőtt fogorvosi alapellátás működtetése, üzemeltetése</w:t>
            </w:r>
          </w:p>
          <w:p w:rsidR="000309AA" w:rsidRPr="000309AA" w:rsidRDefault="000309AA" w:rsidP="000309AA">
            <w:pPr>
              <w:numPr>
                <w:ilvl w:val="0"/>
                <w:numId w:val="35"/>
              </w:numPr>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Egyéb, máshová nem sorolható járóbeteg-ellátás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Igazgatás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Gazdasági-műszaki 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Alaptevékenységet szolgáló ingatlanok szabad kapacitásának bérbeadása</w:t>
            </w:r>
          </w:p>
          <w:p w:rsidR="000309AA" w:rsidRPr="000309AA" w:rsidRDefault="000309AA" w:rsidP="000309AA">
            <w:pPr>
              <w:overflowPunct w:val="0"/>
              <w:autoSpaceDE w:val="0"/>
              <w:autoSpaceDN w:val="0"/>
              <w:adjustRightInd w:val="0"/>
              <w:spacing w:after="0" w:line="240" w:lineRule="auto"/>
              <w:ind w:left="1778"/>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tabs>
                <w:tab w:val="left" w:pos="1418"/>
              </w:tabs>
              <w:overflowPunct w:val="0"/>
              <w:autoSpaceDE w:val="0"/>
              <w:autoSpaceDN w:val="0"/>
              <w:adjustRightInd w:val="0"/>
              <w:spacing w:after="0" w:line="240" w:lineRule="auto"/>
              <w:rPr>
                <w:rFonts w:ascii="Times New Roman" w:eastAsia="Times New Roman" w:hAnsi="Times New Roman" w:cs="Times New Roman"/>
                <w:sz w:val="24"/>
                <w:szCs w:val="24"/>
                <w:lang w:eastAsia="hu-HU"/>
              </w:rPr>
            </w:pPr>
          </w:p>
          <w:p w:rsidR="000309AA" w:rsidRPr="000309AA" w:rsidRDefault="000309AA" w:rsidP="000309AA">
            <w:pPr>
              <w:tabs>
                <w:tab w:val="left" w:pos="1418"/>
              </w:tabs>
              <w:overflowPunct w:val="0"/>
              <w:autoSpaceDE w:val="0"/>
              <w:autoSpaceDN w:val="0"/>
              <w:adjustRightInd w:val="0"/>
              <w:spacing w:after="0" w:line="240" w:lineRule="auto"/>
              <w:rPr>
                <w:rFonts w:ascii="Times New Roman" w:eastAsia="Times New Roman" w:hAnsi="Times New Roman" w:cs="Times New Roman"/>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smartTag w:uri="urn:schemas-microsoft-com:office:smarttags" w:element="metricconverter">
              <w:smartTagPr>
                <w:attr w:name="ProductID" w:val="9. A"/>
              </w:smartTagPr>
              <w:r w:rsidRPr="000309AA">
                <w:rPr>
                  <w:rFonts w:ascii="Times New Roman" w:eastAsia="Times New Roman" w:hAnsi="Times New Roman" w:cs="Times New Roman"/>
                  <w:b/>
                  <w:sz w:val="24"/>
                  <w:szCs w:val="24"/>
                  <w:lang w:eastAsia="hu-HU"/>
                </w:rPr>
                <w:t>9. A</w:t>
              </w:r>
            </w:smartTag>
            <w:r w:rsidRPr="000309AA">
              <w:rPr>
                <w:rFonts w:ascii="Times New Roman" w:eastAsia="Times New Roman" w:hAnsi="Times New Roman" w:cs="Times New Roman"/>
                <w:b/>
                <w:sz w:val="24"/>
                <w:szCs w:val="24"/>
                <w:lang w:eastAsia="hu-HU"/>
              </w:rPr>
              <w:t xml:space="preserve"> Költségvetési Szerv vállalkozási tevékenysége:</w:t>
            </w: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Költségvetési Szerv vállalkozási tevékenységet nem folytathat.</w:t>
            </w: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pBdr>
                <w:bottom w:val="single" w:sz="6" w:space="1" w:color="auto"/>
              </w:pBd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smartTag w:uri="urn:schemas-microsoft-com:office:smarttags" w:element="metricconverter">
              <w:smartTagPr>
                <w:attr w:name="ProductID" w:val="10. A"/>
              </w:smartTagPr>
              <w:r w:rsidRPr="000309AA">
                <w:rPr>
                  <w:rFonts w:ascii="Times New Roman" w:eastAsia="Times New Roman" w:hAnsi="Times New Roman" w:cs="Times New Roman"/>
                  <w:b/>
                  <w:sz w:val="24"/>
                  <w:szCs w:val="24"/>
                  <w:lang w:eastAsia="hu-HU"/>
                </w:rPr>
                <w:t>10. A</w:t>
              </w:r>
            </w:smartTag>
            <w:r w:rsidRPr="000309AA">
              <w:rPr>
                <w:rFonts w:ascii="Times New Roman" w:eastAsia="Times New Roman" w:hAnsi="Times New Roman" w:cs="Times New Roman"/>
                <w:b/>
                <w:sz w:val="24"/>
                <w:szCs w:val="24"/>
                <w:lang w:eastAsia="hu-HU"/>
              </w:rPr>
              <w:t xml:space="preserve"> Költségvetési Szerv szakfeladatai:</w:t>
            </w: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                      Szakágazati besorolás: 862200 Szakorvosi </w:t>
            </w:r>
            <w:proofErr w:type="spellStart"/>
            <w:r w:rsidRPr="000309AA">
              <w:rPr>
                <w:rFonts w:ascii="Times New Roman" w:eastAsia="Times New Roman" w:hAnsi="Times New Roman" w:cs="Times New Roman"/>
                <w:b/>
                <w:sz w:val="24"/>
                <w:szCs w:val="24"/>
                <w:lang w:eastAsia="hu-HU"/>
              </w:rPr>
              <w:t>Járóbeteg-Ellátás</w:t>
            </w:r>
            <w:proofErr w:type="spellEnd"/>
            <w:r w:rsidRPr="000309AA">
              <w:rPr>
                <w:rFonts w:ascii="Times New Roman" w:eastAsia="Times New Roman" w:hAnsi="Times New Roman" w:cs="Times New Roman"/>
                <w:b/>
                <w:sz w:val="24"/>
                <w:szCs w:val="24"/>
                <w:lang w:eastAsia="hu-HU"/>
              </w:rPr>
              <w:t xml:space="preserve"> </w:t>
            </w:r>
          </w:p>
          <w:p w:rsidR="000309AA" w:rsidRPr="000309AA" w:rsidRDefault="000309AA" w:rsidP="000309AA">
            <w:pPr>
              <w:spacing w:after="0" w:line="240" w:lineRule="auto"/>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
                <w:iCs/>
                <w:sz w:val="24"/>
                <w:szCs w:val="24"/>
                <w:lang w:eastAsia="hu-HU"/>
              </w:rPr>
              <w:tab/>
            </w:r>
            <w:r w:rsidRPr="000309AA">
              <w:rPr>
                <w:rFonts w:ascii="Times New Roman" w:eastAsia="Times New Roman" w:hAnsi="Times New Roman" w:cs="Times New Roman"/>
                <w:bCs/>
                <w:i/>
                <w:iCs/>
                <w:sz w:val="24"/>
                <w:szCs w:val="24"/>
                <w:lang w:eastAsia="hu-HU"/>
              </w:rPr>
              <w:tab/>
            </w:r>
            <w:r w:rsidRPr="000309AA">
              <w:rPr>
                <w:rFonts w:ascii="Times New Roman" w:eastAsia="Times New Roman" w:hAnsi="Times New Roman" w:cs="Times New Roman"/>
                <w:b/>
                <w:bCs/>
                <w:iCs/>
                <w:sz w:val="24"/>
                <w:szCs w:val="24"/>
                <w:lang w:eastAsia="hu-HU"/>
              </w:rPr>
              <w:t>680002</w:t>
            </w:r>
            <w:r w:rsidRPr="000309AA">
              <w:rPr>
                <w:rFonts w:ascii="Times New Roman" w:eastAsia="Times New Roman" w:hAnsi="Times New Roman" w:cs="Times New Roman"/>
                <w:bCs/>
                <w:iCs/>
                <w:sz w:val="24"/>
                <w:szCs w:val="24"/>
                <w:lang w:eastAsia="hu-HU"/>
              </w:rPr>
              <w:tab/>
              <w:t xml:space="preserve">Nem lakóingatlan bérbeadása, üzemeltetése </w:t>
            </w:r>
          </w:p>
          <w:p w:rsidR="000309AA" w:rsidRPr="000309AA" w:rsidRDefault="000309AA" w:rsidP="000309AA">
            <w:pPr>
              <w:tabs>
                <w:tab w:val="left" w:pos="1440"/>
              </w:tabs>
              <w:spacing w:after="0" w:line="240" w:lineRule="auto"/>
              <w:ind w:left="708"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ab/>
              <w:t>841907</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Önkormányzatok elszámolásai a költségvetési szerveikkel</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b/>
                <w:sz w:val="24"/>
                <w:szCs w:val="24"/>
                <w:lang w:eastAsia="hu-HU"/>
              </w:rPr>
              <w:t>862101</w:t>
            </w:r>
            <w:r w:rsidRPr="000309AA">
              <w:rPr>
                <w:rFonts w:ascii="Times New Roman" w:eastAsia="Times New Roman" w:hAnsi="Times New Roman" w:cs="Times New Roman"/>
                <w:sz w:val="24"/>
                <w:szCs w:val="24"/>
                <w:lang w:eastAsia="hu-HU"/>
              </w:rPr>
              <w:tab/>
              <w:t>Háziorvosi alapellátás</w:t>
            </w: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b/>
                <w:sz w:val="24"/>
                <w:szCs w:val="24"/>
                <w:lang w:eastAsia="hu-HU"/>
              </w:rPr>
              <w:t>862211</w:t>
            </w:r>
            <w:r w:rsidRPr="000309AA">
              <w:rPr>
                <w:rFonts w:ascii="Times New Roman" w:eastAsia="Times New Roman" w:hAnsi="Times New Roman" w:cs="Times New Roman"/>
                <w:sz w:val="24"/>
                <w:szCs w:val="24"/>
                <w:lang w:eastAsia="hu-HU"/>
              </w:rPr>
              <w:tab/>
            </w:r>
            <w:proofErr w:type="spellStart"/>
            <w:r w:rsidRPr="000309AA">
              <w:rPr>
                <w:rFonts w:ascii="Times New Roman" w:eastAsia="Times New Roman" w:hAnsi="Times New Roman" w:cs="Times New Roman"/>
                <w:sz w:val="24"/>
                <w:szCs w:val="24"/>
                <w:lang w:eastAsia="hu-HU"/>
              </w:rPr>
              <w:t>Járóbetegek</w:t>
            </w:r>
            <w:proofErr w:type="spellEnd"/>
            <w:r w:rsidRPr="000309AA">
              <w:rPr>
                <w:rFonts w:ascii="Times New Roman" w:eastAsia="Times New Roman" w:hAnsi="Times New Roman" w:cs="Times New Roman"/>
                <w:sz w:val="24"/>
                <w:szCs w:val="24"/>
                <w:lang w:eastAsia="hu-HU"/>
              </w:rPr>
              <w:t xml:space="preserve"> gyógyító szakellátása</w:t>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ind w:left="708" w:right="460" w:firstLine="708"/>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862213</w:t>
            </w:r>
            <w:r w:rsidRPr="000309AA">
              <w:rPr>
                <w:rFonts w:ascii="Times New Roman" w:eastAsia="Times New Roman" w:hAnsi="Times New Roman" w:cs="Times New Roman"/>
                <w:sz w:val="24"/>
                <w:szCs w:val="24"/>
                <w:lang w:eastAsia="hu-HU"/>
              </w:rPr>
              <w:tab/>
            </w:r>
            <w:proofErr w:type="spellStart"/>
            <w:r w:rsidRPr="000309AA">
              <w:rPr>
                <w:rFonts w:ascii="Times New Roman" w:eastAsia="Times New Roman" w:hAnsi="Times New Roman" w:cs="Times New Roman"/>
                <w:sz w:val="24"/>
                <w:szCs w:val="24"/>
                <w:lang w:eastAsia="hu-HU"/>
              </w:rPr>
              <w:t>Járóbetegek</w:t>
            </w:r>
            <w:proofErr w:type="spellEnd"/>
            <w:r w:rsidRPr="000309AA">
              <w:rPr>
                <w:rFonts w:ascii="Times New Roman" w:eastAsia="Times New Roman" w:hAnsi="Times New Roman" w:cs="Times New Roman"/>
                <w:sz w:val="24"/>
                <w:szCs w:val="24"/>
                <w:lang w:eastAsia="hu-HU"/>
              </w:rPr>
              <w:t xml:space="preserve"> gyógyító gondozása</w:t>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ind w:left="708" w:right="460" w:firstLine="708"/>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lastRenderedPageBreak/>
              <w:t>862231</w:t>
            </w:r>
            <w:r w:rsidRPr="000309AA">
              <w:rPr>
                <w:rFonts w:ascii="Times New Roman" w:eastAsia="Times New Roman" w:hAnsi="Times New Roman" w:cs="Times New Roman"/>
                <w:sz w:val="24"/>
                <w:szCs w:val="24"/>
                <w:lang w:eastAsia="hu-HU"/>
              </w:rPr>
              <w:tab/>
              <w:t>Foglalkozás-egészségügyi alapellátás</w:t>
            </w:r>
          </w:p>
          <w:p w:rsidR="000309AA" w:rsidRPr="000309AA" w:rsidRDefault="000309AA" w:rsidP="000309AA">
            <w:pPr>
              <w:spacing w:after="0" w:line="240" w:lineRule="auto"/>
              <w:ind w:left="708" w:right="460" w:firstLine="708"/>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862240</w:t>
            </w:r>
            <w:r w:rsidRPr="000309AA">
              <w:rPr>
                <w:rFonts w:ascii="Times New Roman" w:eastAsia="Times New Roman" w:hAnsi="Times New Roman" w:cs="Times New Roman"/>
                <w:sz w:val="24"/>
                <w:szCs w:val="24"/>
                <w:lang w:eastAsia="hu-HU"/>
              </w:rPr>
              <w:tab/>
              <w:t>Egyéb, máshová nem sorolt járóbeteg-ellátás</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b/>
                <w:sz w:val="24"/>
                <w:szCs w:val="24"/>
                <w:lang w:eastAsia="hu-HU"/>
              </w:rPr>
              <w:t>862301</w:t>
            </w:r>
            <w:r w:rsidRPr="000309AA">
              <w:rPr>
                <w:rFonts w:ascii="Times New Roman" w:eastAsia="Times New Roman" w:hAnsi="Times New Roman" w:cs="Times New Roman"/>
                <w:sz w:val="24"/>
                <w:szCs w:val="24"/>
                <w:lang w:eastAsia="hu-HU"/>
              </w:rPr>
              <w:tab/>
              <w:t>Fogorvosi alapellátás</w:t>
            </w:r>
          </w:p>
          <w:p w:rsidR="000309AA" w:rsidRPr="000309AA" w:rsidRDefault="000309AA" w:rsidP="000309AA">
            <w:pPr>
              <w:spacing w:after="0" w:line="240" w:lineRule="auto"/>
              <w:ind w:left="708" w:right="460" w:firstLine="708"/>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862303</w:t>
            </w:r>
            <w:r w:rsidRPr="000309AA">
              <w:rPr>
                <w:rFonts w:ascii="Times New Roman" w:eastAsia="Times New Roman" w:hAnsi="Times New Roman" w:cs="Times New Roman"/>
                <w:sz w:val="24"/>
                <w:szCs w:val="24"/>
                <w:lang w:eastAsia="hu-HU"/>
              </w:rPr>
              <w:tab/>
              <w:t>Fogorvosi szakellátás</w:t>
            </w:r>
          </w:p>
          <w:p w:rsidR="000309AA" w:rsidRPr="000309AA" w:rsidRDefault="000309AA" w:rsidP="000309AA">
            <w:pPr>
              <w:spacing w:after="0" w:line="240" w:lineRule="auto"/>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
                <w:iCs/>
                <w:sz w:val="24"/>
                <w:szCs w:val="24"/>
                <w:lang w:eastAsia="hu-HU"/>
              </w:rPr>
              <w:tab/>
            </w:r>
            <w:r w:rsidRPr="000309AA">
              <w:rPr>
                <w:rFonts w:ascii="Times New Roman" w:eastAsia="Times New Roman" w:hAnsi="Times New Roman" w:cs="Times New Roman"/>
                <w:b/>
                <w:bCs/>
                <w:i/>
                <w:iCs/>
                <w:sz w:val="24"/>
                <w:szCs w:val="24"/>
                <w:lang w:eastAsia="hu-HU"/>
              </w:rPr>
              <w:tab/>
            </w:r>
            <w:r w:rsidRPr="000309AA">
              <w:rPr>
                <w:rFonts w:ascii="Times New Roman" w:eastAsia="Times New Roman" w:hAnsi="Times New Roman" w:cs="Times New Roman"/>
                <w:b/>
                <w:bCs/>
                <w:iCs/>
                <w:sz w:val="24"/>
                <w:szCs w:val="24"/>
                <w:lang w:eastAsia="hu-HU"/>
              </w:rPr>
              <w:t>869031</w:t>
            </w:r>
            <w:r w:rsidRPr="000309AA">
              <w:rPr>
                <w:rFonts w:ascii="Times New Roman" w:eastAsia="Times New Roman" w:hAnsi="Times New Roman" w:cs="Times New Roman"/>
                <w:bCs/>
                <w:iCs/>
                <w:sz w:val="24"/>
                <w:szCs w:val="24"/>
                <w:lang w:eastAsia="hu-HU"/>
              </w:rPr>
              <w:tab/>
              <w:t>Egészségügyi laboratóriumi szolgáltatások</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 xml:space="preserve">869032 </w:t>
            </w:r>
            <w:r w:rsidRPr="000309AA">
              <w:rPr>
                <w:rFonts w:ascii="Times New Roman" w:eastAsia="Times New Roman" w:hAnsi="Times New Roman" w:cs="Times New Roman"/>
                <w:b/>
                <w:bCs/>
                <w:iCs/>
                <w:sz w:val="24"/>
                <w:szCs w:val="24"/>
                <w:lang w:eastAsia="hu-HU"/>
              </w:rPr>
              <w:tab/>
            </w:r>
            <w:r w:rsidRPr="000309AA">
              <w:rPr>
                <w:rFonts w:ascii="Times New Roman" w:eastAsia="Times New Roman" w:hAnsi="Times New Roman" w:cs="Times New Roman"/>
                <w:bCs/>
                <w:iCs/>
                <w:sz w:val="24"/>
                <w:szCs w:val="24"/>
                <w:lang w:eastAsia="hu-HU"/>
              </w:rPr>
              <w:t>Képalkotó diagnosztikai szolgáltatások</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869033</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r>
            <w:proofErr w:type="spellStart"/>
            <w:r w:rsidRPr="000309AA">
              <w:rPr>
                <w:rFonts w:ascii="Times New Roman" w:eastAsia="Times New Roman" w:hAnsi="Times New Roman" w:cs="Times New Roman"/>
                <w:bCs/>
                <w:iCs/>
                <w:sz w:val="24"/>
                <w:szCs w:val="24"/>
                <w:lang w:eastAsia="hu-HU"/>
              </w:rPr>
              <w:t>Paramedikális</w:t>
            </w:r>
            <w:proofErr w:type="spellEnd"/>
            <w:r w:rsidRPr="000309AA">
              <w:rPr>
                <w:rFonts w:ascii="Times New Roman" w:eastAsia="Times New Roman" w:hAnsi="Times New Roman" w:cs="Times New Roman"/>
                <w:bCs/>
                <w:iCs/>
                <w:sz w:val="24"/>
                <w:szCs w:val="24"/>
                <w:lang w:eastAsia="hu-HU"/>
              </w:rPr>
              <w:t xml:space="preserve"> szolgáltatás, természetgyógyászat</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869037</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t>Fizikoterápiás szolgáltatás</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869039</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t>Egyéb, máshová nem sorolt kiegészítő egészségügyi szolgáltatás</w:t>
            </w:r>
          </w:p>
          <w:p w:rsidR="000309AA" w:rsidRPr="000309AA" w:rsidRDefault="000309AA" w:rsidP="000309AA">
            <w:pPr>
              <w:spacing w:after="0" w:line="240" w:lineRule="auto"/>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
                <w:iCs/>
                <w:sz w:val="24"/>
                <w:szCs w:val="24"/>
                <w:lang w:eastAsia="hu-HU"/>
              </w:rPr>
              <w:tab/>
            </w:r>
            <w:r w:rsidRPr="000309AA">
              <w:rPr>
                <w:rFonts w:ascii="Times New Roman" w:eastAsia="Times New Roman" w:hAnsi="Times New Roman" w:cs="Times New Roman"/>
                <w:b/>
                <w:bCs/>
                <w:i/>
                <w:iCs/>
                <w:sz w:val="24"/>
                <w:szCs w:val="24"/>
                <w:lang w:eastAsia="hu-HU"/>
              </w:rPr>
              <w:tab/>
            </w:r>
            <w:r w:rsidRPr="000309AA">
              <w:rPr>
                <w:rFonts w:ascii="Times New Roman" w:eastAsia="Times New Roman" w:hAnsi="Times New Roman" w:cs="Times New Roman"/>
                <w:b/>
                <w:bCs/>
                <w:iCs/>
                <w:sz w:val="24"/>
                <w:szCs w:val="24"/>
                <w:lang w:eastAsia="hu-HU"/>
              </w:rPr>
              <w:t>869041</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t>Család- és nővédelmi egészségügyi gondozás</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869042</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t>Ifjúság-egészségügyi gondozás</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 xml:space="preserve">869043 </w:t>
            </w:r>
            <w:r w:rsidRPr="000309AA">
              <w:rPr>
                <w:rFonts w:ascii="Times New Roman" w:eastAsia="Times New Roman" w:hAnsi="Times New Roman" w:cs="Times New Roman"/>
                <w:bCs/>
                <w:iCs/>
                <w:sz w:val="24"/>
                <w:szCs w:val="24"/>
                <w:lang w:eastAsia="hu-HU"/>
              </w:rPr>
              <w:tab/>
              <w:t>Fertőző megbetegedések megelőzése, járványügyi ellátás</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869044</w:t>
            </w:r>
            <w:r w:rsidRPr="000309AA">
              <w:rPr>
                <w:rFonts w:ascii="Times New Roman" w:eastAsia="Times New Roman" w:hAnsi="Times New Roman" w:cs="Times New Roman"/>
                <w:bCs/>
                <w:iCs/>
                <w:sz w:val="24"/>
                <w:szCs w:val="24"/>
                <w:lang w:eastAsia="hu-HU"/>
              </w:rPr>
              <w:t xml:space="preserve"> </w:t>
            </w:r>
            <w:r w:rsidRPr="000309AA">
              <w:rPr>
                <w:rFonts w:ascii="Times New Roman" w:eastAsia="Times New Roman" w:hAnsi="Times New Roman" w:cs="Times New Roman"/>
                <w:bCs/>
                <w:iCs/>
                <w:sz w:val="24"/>
                <w:szCs w:val="24"/>
                <w:lang w:eastAsia="hu-HU"/>
              </w:rPr>
              <w:tab/>
              <w:t>Nem fertőző megbetegedések megelőzése</w:t>
            </w:r>
          </w:p>
          <w:p w:rsidR="000309AA" w:rsidRPr="000309AA" w:rsidRDefault="000309AA" w:rsidP="000309AA">
            <w:pPr>
              <w:spacing w:after="0" w:line="240" w:lineRule="auto"/>
              <w:ind w:left="708" w:firstLine="708"/>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 xml:space="preserve">869049 </w:t>
            </w:r>
            <w:r w:rsidRPr="000309AA">
              <w:rPr>
                <w:rFonts w:ascii="Times New Roman" w:eastAsia="Times New Roman" w:hAnsi="Times New Roman" w:cs="Times New Roman"/>
                <w:bCs/>
                <w:iCs/>
                <w:sz w:val="24"/>
                <w:szCs w:val="24"/>
                <w:lang w:eastAsia="hu-HU"/>
              </w:rPr>
              <w:tab/>
              <w:t>Egyéb betegségmegelőzés, népegészségügyi ellátás</w:t>
            </w:r>
          </w:p>
          <w:p w:rsidR="000309AA" w:rsidRPr="000309AA" w:rsidRDefault="000309AA" w:rsidP="000309AA">
            <w:pPr>
              <w:spacing w:after="0" w:line="240" w:lineRule="auto"/>
              <w:ind w:left="2832" w:right="460" w:hanging="1422"/>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869060</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Élelmezés- és táplálkozás-egészségügyi felügyelet, ellenőrzés tanácsadás</w:t>
            </w:r>
          </w:p>
          <w:p w:rsidR="000309AA" w:rsidRPr="000309AA" w:rsidRDefault="000309AA" w:rsidP="000309AA">
            <w:pPr>
              <w:spacing w:after="0" w:line="240" w:lineRule="auto"/>
              <w:ind w:left="1410"/>
              <w:outlineLvl w:val="4"/>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
                <w:bCs/>
                <w:iCs/>
                <w:sz w:val="24"/>
                <w:szCs w:val="24"/>
                <w:lang w:eastAsia="hu-HU"/>
              </w:rPr>
              <w:t xml:space="preserve">855932 </w:t>
            </w:r>
            <w:r w:rsidRPr="000309AA">
              <w:rPr>
                <w:rFonts w:ascii="Times New Roman" w:eastAsia="Times New Roman" w:hAnsi="Times New Roman" w:cs="Times New Roman"/>
                <w:bCs/>
                <w:iCs/>
                <w:sz w:val="24"/>
                <w:szCs w:val="24"/>
                <w:lang w:eastAsia="hu-HU"/>
              </w:rPr>
              <w:tab/>
              <w:t xml:space="preserve">Iskolarendszeren kívüli szakmai oktatás </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b/>
                <w:sz w:val="24"/>
                <w:szCs w:val="24"/>
                <w:lang w:eastAsia="hu-HU"/>
              </w:rPr>
              <w:t>854214</w:t>
            </w:r>
            <w:r w:rsidRPr="000309AA">
              <w:rPr>
                <w:rFonts w:ascii="Times New Roman" w:eastAsia="Times New Roman" w:hAnsi="Times New Roman" w:cs="Times New Roman"/>
                <w:sz w:val="24"/>
                <w:szCs w:val="24"/>
                <w:lang w:eastAsia="hu-HU"/>
              </w:rPr>
              <w:tab/>
              <w:t xml:space="preserve">Egészségügyi szakmai képzések </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b/>
                <w:sz w:val="24"/>
                <w:szCs w:val="24"/>
                <w:lang w:eastAsia="hu-HU"/>
              </w:rPr>
              <w:t>829900</w:t>
            </w:r>
            <w:r w:rsidRPr="000309AA">
              <w:rPr>
                <w:rFonts w:ascii="Times New Roman" w:eastAsia="Times New Roman" w:hAnsi="Times New Roman" w:cs="Times New Roman"/>
                <w:sz w:val="24"/>
                <w:szCs w:val="24"/>
                <w:lang w:eastAsia="hu-HU"/>
              </w:rPr>
              <w:tab/>
              <w:t xml:space="preserve">Egyéb kiegészítő üzleti szolgáltatás </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smartTag w:uri="urn:schemas-microsoft-com:office:smarttags" w:element="metricconverter">
              <w:smartTagPr>
                <w:attr w:name="ProductID" w:val="11. A"/>
              </w:smartTagPr>
              <w:r w:rsidRPr="000309AA">
                <w:rPr>
                  <w:rFonts w:ascii="Times New Roman" w:eastAsia="Times New Roman" w:hAnsi="Times New Roman" w:cs="Times New Roman"/>
                  <w:b/>
                  <w:sz w:val="24"/>
                  <w:szCs w:val="24"/>
                  <w:lang w:eastAsia="hu-HU"/>
                </w:rPr>
                <w:t>11. A</w:t>
              </w:r>
            </w:smartTag>
            <w:r w:rsidRPr="000309AA">
              <w:rPr>
                <w:rFonts w:ascii="Times New Roman" w:eastAsia="Times New Roman" w:hAnsi="Times New Roman" w:cs="Times New Roman"/>
                <w:b/>
                <w:sz w:val="24"/>
                <w:szCs w:val="24"/>
                <w:lang w:eastAsia="hu-HU"/>
              </w:rPr>
              <w:t xml:space="preserve"> feladat ellátására szolgáló vagyon és a vagyon feletti rendelkezési jog:</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az – önkormányzati 34/2004. (X.13.) vagyonrendelet alapján –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állnak a székhelyén és telephelyein lévő ingatlanok a rajta lévő épületekkel,</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az alaptevékenységhez kapcsolódó kapacitást kihasználó, nem haszonszerzés céljából végzett tevékenységet folytathat, ha az nem akadályozza az intézményben folyó munkát,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c.)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álló helyiségeket bérletbe adhatja, ha az nem akadályozza az intézményben folyó szakmai munkát,</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center" w:pos="990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d.)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 rendelkezésére álló vagyont nem jogosult elidegeníteni, illetőleg biztosítékként felhasználni.</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12. Az Igazgatók kinevezése</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Képviselő-testülete nevezi ki az Egészségügyi Szolgálat Főigazgatóját, a Polgármester a költségvetési szerv gazdasági igazgatóját a Munka Törvénykönyvéről szóló 2012. évi I. törvény rendelkezései alapján.</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Főigazgatója felett a munkáltatói jogkört a Képviselő-testület, illetve a Polgármester gyakorolják az alábbiak szerint:</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Önkormányzat Képviselő-testülete az Egészségügyi Szolgálat Főigazgatójának kinevezése, felmentése.</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az Egészségügyi Szolgálat Főigazgatójával kapcsolatos egyéb munkáltatói jogok gyakorlása.</w:t>
            </w:r>
          </w:p>
          <w:p w:rsidR="000309AA" w:rsidRPr="000309AA" w:rsidRDefault="000309AA" w:rsidP="000309AA">
            <w:pPr>
              <w:spacing w:after="0" w:line="240" w:lineRule="auto"/>
              <w:ind w:left="72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gazdasági igazgatója felett a munkáltatói jogkört a Polgármester és a Főigazgató az alábbiak szerint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költségvetési szerv gazdasági igazgatójának kinevezését, díjazásának megállapítását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egyéb munkáltatói jogkört a</w:t>
            </w:r>
            <w:r w:rsidRPr="000309AA">
              <w:rPr>
                <w:rFonts w:ascii="Times New Roman" w:eastAsia="Times New Roman" w:hAnsi="Times New Roman" w:cs="Times New Roman"/>
                <w:b/>
                <w:sz w:val="24"/>
                <w:szCs w:val="24"/>
                <w:lang w:eastAsia="hu-HU"/>
              </w:rPr>
              <w:t xml:space="preserve"> Költségvetési Szerv </w:t>
            </w:r>
            <w:r w:rsidRPr="000309AA">
              <w:rPr>
                <w:rFonts w:ascii="Times New Roman" w:eastAsia="Times New Roman" w:hAnsi="Times New Roman" w:cs="Times New Roman"/>
                <w:sz w:val="24"/>
                <w:szCs w:val="24"/>
                <w:lang w:eastAsia="hu-HU"/>
              </w:rPr>
              <w:t>Főigazgatója gyakorolja.</w:t>
            </w: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smartTag w:uri="urn:schemas-microsoft-com:office:smarttags" w:element="metricconverter">
              <w:smartTagPr>
                <w:attr w:name="ProductID" w:val="13. A"/>
              </w:smartTagPr>
              <w:r w:rsidRPr="000309AA">
                <w:rPr>
                  <w:rFonts w:ascii="Times New Roman" w:eastAsia="Times New Roman" w:hAnsi="Times New Roman" w:cs="Times New Roman"/>
                  <w:b/>
                  <w:sz w:val="24"/>
                  <w:szCs w:val="24"/>
                  <w:lang w:eastAsia="hu-HU"/>
                </w:rPr>
                <w:t>13. A</w:t>
              </w:r>
            </w:smartTag>
            <w:r w:rsidRPr="000309AA">
              <w:rPr>
                <w:rFonts w:ascii="Times New Roman" w:eastAsia="Times New Roman" w:hAnsi="Times New Roman" w:cs="Times New Roman"/>
                <w:b/>
                <w:sz w:val="24"/>
                <w:szCs w:val="24"/>
                <w:lang w:eastAsia="hu-HU"/>
              </w:rPr>
              <w:t xml:space="preserve"> munkáltatói jogkör gyakorlása:</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60" w:line="240" w:lineRule="auto"/>
              <w:jc w:val="both"/>
              <w:outlineLvl w:val="1"/>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 xml:space="preserve">egyszemélyi felelős Igazgatója a Főigazgató, e jogkörben gyakorolja </w:t>
            </w:r>
            <w:r w:rsidRPr="000309AA">
              <w:rPr>
                <w:rFonts w:ascii="Times New Roman" w:eastAsia="Times New Roman" w:hAnsi="Times New Roman" w:cs="Times New Roman"/>
                <w:b/>
                <w:sz w:val="24"/>
                <w:szCs w:val="24"/>
                <w:lang w:eastAsia="hu-HU"/>
              </w:rPr>
              <w:t xml:space="preserve">Költségvetési Szerv </w:t>
            </w:r>
            <w:r w:rsidRPr="000309AA">
              <w:rPr>
                <w:rFonts w:ascii="Times New Roman" w:eastAsia="Times New Roman" w:hAnsi="Times New Roman" w:cs="Times New Roman"/>
                <w:sz w:val="24"/>
                <w:szCs w:val="24"/>
                <w:lang w:eastAsia="hu-HU"/>
              </w:rPr>
              <w:t>dolgozói felett a munkáltatói jogokat.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közalkalmazottak jogállásáról szóló 1992. évi XXXIII. törvény alapján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foglalkoztatottjai a közszolgáltatások ellátására közalkalmazotti jogviszonyban állnak.</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létszáma a mindenkori költségvetésben engedélyezett fő.</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lastRenderedPageBreak/>
              <w:t xml:space="preserve">Ennek összetételét a szervezeti struktúra tartalmazza, amely részét képezi a Szervezeti és Működési Szabályzatnak. A </w:t>
            </w:r>
            <w:r w:rsidRPr="000309AA">
              <w:rPr>
                <w:rFonts w:ascii="Times New Roman" w:eastAsia="Times New Roman" w:hAnsi="Times New Roman" w:cs="Times New Roman"/>
                <w:b/>
                <w:sz w:val="24"/>
                <w:szCs w:val="24"/>
                <w:lang w:eastAsia="hu-HU"/>
              </w:rPr>
              <w:t>Költségvetési Szerv</w:t>
            </w:r>
            <w:r w:rsidRPr="000309AA">
              <w:rPr>
                <w:rFonts w:ascii="Times New Roman" w:eastAsia="Times New Roman" w:hAnsi="Times New Roman" w:cs="Times New Roman"/>
                <w:sz w:val="24"/>
                <w:szCs w:val="24"/>
                <w:lang w:eastAsia="hu-HU"/>
              </w:rPr>
              <w:t xml:space="preserve"> részletes működési előírásait Szervezeti és Működési Szabályzatba kell foglalni </w:t>
            </w:r>
          </w:p>
        </w:tc>
        <w:tc>
          <w:tcPr>
            <w:tcW w:w="4606" w:type="dxa"/>
            <w:shd w:val="clear" w:color="auto" w:fill="auto"/>
          </w:tcPr>
          <w:p w:rsidR="000309AA" w:rsidRPr="000309AA" w:rsidRDefault="000309AA" w:rsidP="000309AA">
            <w:pPr>
              <w:spacing w:after="0" w:line="240" w:lineRule="auto"/>
              <w:jc w:val="both"/>
              <w:rPr>
                <w:rFonts w:ascii="Times New Roman" w:eastAsia="Times New Roman" w:hAnsi="Times New Roman" w:cs="Times New Roman"/>
                <w:b/>
                <w:bCs/>
                <w:sz w:val="24"/>
                <w:szCs w:val="24"/>
                <w:lang w:eastAsia="hu-HU"/>
              </w:rPr>
            </w:pPr>
            <w:r w:rsidRPr="000309AA">
              <w:rPr>
                <w:rFonts w:ascii="Times New Roman" w:eastAsia="Times New Roman" w:hAnsi="Times New Roman" w:cs="Times New Roman"/>
                <w:b/>
                <w:sz w:val="24"/>
                <w:szCs w:val="24"/>
                <w:lang w:eastAsia="hu-HU"/>
              </w:rPr>
              <w:lastRenderedPageBreak/>
              <w:t>1.1. Alaptevékenység államháztartási szakágazata: 862200 Szakorvosi járóbeteg-ellátás</w:t>
            </w:r>
          </w:p>
          <w:p w:rsidR="000309AA" w:rsidRPr="000309AA" w:rsidRDefault="000309AA" w:rsidP="000309AA">
            <w:pPr>
              <w:pBdr>
                <w:bottom w:val="single" w:sz="6" w:space="1" w:color="auto"/>
              </w:pBd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bCs/>
                <w:iCs/>
                <w:sz w:val="24"/>
                <w:szCs w:val="24"/>
                <w:lang w:eastAsia="hu-HU"/>
              </w:rPr>
            </w:pPr>
            <w:smartTag w:uri="urn:schemas-microsoft-com:office:smarttags" w:element="metricconverter">
              <w:smartTagPr>
                <w:attr w:name="ProductID" w:val="3. A"/>
              </w:smartTagPr>
              <w:r w:rsidRPr="000309AA">
                <w:rPr>
                  <w:rFonts w:ascii="Times New Roman" w:eastAsia="Times New Roman" w:hAnsi="Times New Roman" w:cs="Times New Roman"/>
                  <w:b/>
                  <w:sz w:val="24"/>
                  <w:szCs w:val="24"/>
                  <w:lang w:eastAsia="hu-HU"/>
                </w:rPr>
                <w:t>3.</w:t>
              </w:r>
              <w:r w:rsidRPr="000309AA">
                <w:rPr>
                  <w:rFonts w:ascii="Times New Roman" w:eastAsia="Times New Roman" w:hAnsi="Times New Roman" w:cs="Times New Roman"/>
                  <w:sz w:val="24"/>
                  <w:szCs w:val="24"/>
                  <w:lang w:eastAsia="hu-HU"/>
                </w:rPr>
                <w:t xml:space="preserve"> </w:t>
              </w:r>
              <w:r w:rsidRPr="000309AA">
                <w:rPr>
                  <w:rFonts w:ascii="Times New Roman" w:eastAsia="Times New Roman" w:hAnsi="Times New Roman" w:cs="Times New Roman"/>
                  <w:b/>
                  <w:bCs/>
                  <w:iCs/>
                  <w:sz w:val="24"/>
                  <w:szCs w:val="24"/>
                  <w:lang w:eastAsia="hu-HU"/>
                </w:rPr>
                <w:t>A</w:t>
              </w:r>
            </w:smartTag>
            <w:r w:rsidRPr="000309AA">
              <w:rPr>
                <w:rFonts w:ascii="Times New Roman" w:eastAsia="Times New Roman" w:hAnsi="Times New Roman" w:cs="Times New Roman"/>
                <w:b/>
                <w:bCs/>
                <w:iCs/>
                <w:sz w:val="24"/>
                <w:szCs w:val="24"/>
                <w:lang w:eastAsia="hu-HU"/>
              </w:rPr>
              <w:t xml:space="preserve"> költségvetési szervezet közfeladata és szakmai alaptevékenységei a kormányzati funkció megjelöléssel</w:t>
            </w:r>
          </w:p>
          <w:p w:rsidR="000309AA" w:rsidRPr="000309AA" w:rsidRDefault="000309AA" w:rsidP="000309AA">
            <w:pPr>
              <w:spacing w:after="0" w:line="240" w:lineRule="auto"/>
              <w:jc w:val="both"/>
              <w:rPr>
                <w:rFonts w:ascii="Times New Roman" w:eastAsia="Times New Roman" w:hAnsi="Times New Roman" w:cs="Times New Roman"/>
                <w:b/>
                <w:bCs/>
                <w:iCs/>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013350 Nem lakóingatlan bérbeadása, üzemeltetése</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018030 Támogatási célú finanszírozási műveletek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072111 Háziorvosi Alapellátás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072210 </w:t>
            </w:r>
            <w:proofErr w:type="spellStart"/>
            <w:r w:rsidRPr="000309AA">
              <w:rPr>
                <w:rFonts w:ascii="Times New Roman" w:eastAsia="Times New Roman" w:hAnsi="Times New Roman" w:cs="Times New Roman"/>
                <w:bCs/>
                <w:iCs/>
                <w:sz w:val="24"/>
                <w:szCs w:val="24"/>
                <w:lang w:eastAsia="hu-HU"/>
              </w:rPr>
              <w:t>Járóbetegek</w:t>
            </w:r>
            <w:proofErr w:type="spellEnd"/>
            <w:r w:rsidRPr="000309AA">
              <w:rPr>
                <w:rFonts w:ascii="Times New Roman" w:eastAsia="Times New Roman" w:hAnsi="Times New Roman" w:cs="Times New Roman"/>
                <w:bCs/>
                <w:iCs/>
                <w:sz w:val="24"/>
                <w:szCs w:val="24"/>
                <w:lang w:eastAsia="hu-HU"/>
              </w:rPr>
              <w:t xml:space="preserve"> gyógyító szakellátása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072230 </w:t>
            </w:r>
            <w:proofErr w:type="spellStart"/>
            <w:r w:rsidRPr="000309AA">
              <w:rPr>
                <w:rFonts w:ascii="Times New Roman" w:eastAsia="Times New Roman" w:hAnsi="Times New Roman" w:cs="Times New Roman"/>
                <w:bCs/>
                <w:iCs/>
                <w:sz w:val="24"/>
                <w:szCs w:val="24"/>
                <w:lang w:eastAsia="hu-HU"/>
              </w:rPr>
              <w:t>Járóbetegek</w:t>
            </w:r>
            <w:proofErr w:type="spellEnd"/>
            <w:r w:rsidRPr="000309AA">
              <w:rPr>
                <w:rFonts w:ascii="Times New Roman" w:eastAsia="Times New Roman" w:hAnsi="Times New Roman" w:cs="Times New Roman"/>
                <w:bCs/>
                <w:iCs/>
                <w:sz w:val="24"/>
                <w:szCs w:val="24"/>
                <w:lang w:eastAsia="hu-HU"/>
              </w:rPr>
              <w:t xml:space="preserve"> gyógyító gondozása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074011 Foglakozás egészségügyi alapellátás</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Cs/>
                <w:iCs/>
                <w:sz w:val="24"/>
                <w:szCs w:val="24"/>
                <w:lang w:eastAsia="hu-HU"/>
              </w:rPr>
              <w:t>072311 Fogorvosi alapellátás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072313 Fogorvosi szakellátás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072420 Egészségügyi Laboratóriumi szolgáltatások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072430 Képalkotó diagnosztikai szolgáltatások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072470 Természetgyógyászat</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072480 Egyéb </w:t>
            </w:r>
            <w:proofErr w:type="spellStart"/>
            <w:r w:rsidRPr="000309AA">
              <w:rPr>
                <w:rFonts w:ascii="Times New Roman" w:eastAsia="Times New Roman" w:hAnsi="Times New Roman" w:cs="Times New Roman"/>
                <w:bCs/>
                <w:iCs/>
                <w:sz w:val="24"/>
                <w:szCs w:val="24"/>
                <w:lang w:eastAsia="hu-HU"/>
              </w:rPr>
              <w:t>Paramedikális</w:t>
            </w:r>
            <w:proofErr w:type="spellEnd"/>
            <w:r w:rsidRPr="000309AA">
              <w:rPr>
                <w:rFonts w:ascii="Times New Roman" w:eastAsia="Times New Roman" w:hAnsi="Times New Roman" w:cs="Times New Roman"/>
                <w:bCs/>
                <w:iCs/>
                <w:sz w:val="24"/>
                <w:szCs w:val="24"/>
                <w:lang w:eastAsia="hu-HU"/>
              </w:rPr>
              <w:t xml:space="preserve"> szolgáltatás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072450 Fizikoterápiás szolgáltatás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051050 Veszélyes hulladék begyűjtése, szállítása, átrakása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074031 Család és nővédelmi egészségügyi gondozás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074032 Ifjúsági-egészségügyi gondozás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074040 Fertőző megbetegedések megelőzése, járványügyi ellátás074051 Nem Fertőző megbetegedések megelőzése</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lastRenderedPageBreak/>
              <w:t>076070 Élelmezés és táplálkozás egészségügyi felügyelet ellenőrzés tanácsadás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095020 Iskolarendszeren kívüli szakmai oktatás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094130 Egészségügyi szakmai képzések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013350 Nem lakóingatlan bérbeadása, üzemeltetése</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Egészségügyi Szolgálat a fenti tevékenységet önállóan, jogszabályban meghatározott esetekben az alaptevékenység meghatározott körét vagy meghatározott területen a felügyeleti szerv hozzájárulásával vállalkozókkal is elláthatja. A gazdasági-műszaki tevékenység ellátására más Költségvetési Szervvel megállapodást köthet.</w:t>
            </w: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Egészségügyi Szolgálat működésének finanszírozója a jogszabályok által kötelezett Országos Egészségbiztosítási Pénztár és az alapító Budapest Főváros II. kerületi Önkormányzat. </w:t>
            </w:r>
          </w:p>
          <w:p w:rsidR="000309AA" w:rsidRPr="000309AA" w:rsidRDefault="000309AA" w:rsidP="000309AA">
            <w:pPr>
              <w:spacing w:after="60" w:line="240" w:lineRule="auto"/>
              <w:jc w:val="both"/>
              <w:outlineLvl w:val="1"/>
              <w:rPr>
                <w:rFonts w:ascii="Times New Roman" w:eastAsia="Times New Roman" w:hAnsi="Times New Roman" w:cs="Arial"/>
                <w:sz w:val="24"/>
                <w:szCs w:val="24"/>
                <w:lang w:eastAsia="hu-HU"/>
              </w:rPr>
            </w:pPr>
            <w:r w:rsidRPr="000309AA">
              <w:rPr>
                <w:rFonts w:ascii="Times New Roman" w:eastAsia="Times New Roman" w:hAnsi="Times New Roman" w:cs="Arial"/>
                <w:sz w:val="24"/>
                <w:szCs w:val="24"/>
                <w:lang w:eastAsia="hu-HU"/>
              </w:rPr>
              <w:t xml:space="preserve">Fejlesztések, beruházások finanszírozását a fentieken kívül bármely természetes és jogi személy végezheti, illetve ahhoz hozzájárulhat. A Budapest Főváros II. kerületi Önkormányzat kötelezettséget vállal arra, hogy évente, saját költségvetéséből az Országos Egészségbiztosítási Pénztár által nyújtott anyagi eszközök kiegészítéséhez annyiban járul hozzá, hogy ez a területén az egészségügyi ellátás színvonalas működését biztosítsa.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irányító szerv Budapest Főváros II. kerületi Önkormányzat Egészségügyi Szolgálata működéséhez ingyenesen rendelkezésre bocsátja a „Telephelyek és az ott folyó szaktevékenységek” 2. melléklet alatt felsorolt rendelőintézetet, ingatlanokat azzal, hogy ezek a jövőben is az egészségügyi ellátás keretében működtetendők.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lastRenderedPageBreak/>
              <w:t xml:space="preserve">Az ingatlanok-, helyiségek, jelenlegi tulajdoni állapotát az intézményalapítás nem érinti, erre csak a Budapest Főváros II. kerületi Önkormányzat kifejezett rendelkezése útján, az alapító okirat módosításával kerülhet sor.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Egészségügyi Szolgálata a leltárában szereplő vagyontárgyakat tevékenységének ellátásához szabadon használhatja.</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4. hatályon kívül</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5. Képviseletére jogosult személy:</w:t>
            </w:r>
            <w:r w:rsidRPr="000309AA">
              <w:rPr>
                <w:rFonts w:ascii="Times New Roman" w:eastAsia="Times New Roman" w:hAnsi="Times New Roman" w:cs="Times New Roman"/>
                <w:sz w:val="24"/>
                <w:szCs w:val="24"/>
                <w:lang w:eastAsia="hu-HU"/>
              </w:rPr>
              <w:t xml:space="preserve"> a Költségvetési Szerv Főigazgató Főorvosa Szerv Főigazgató Főorvosa</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smartTag w:uri="urn:schemas-microsoft-com:office:smarttags" w:element="metricconverter">
              <w:smartTagPr>
                <w:attr w:name="ProductID" w:val="6. A"/>
              </w:smartTagPr>
              <w:r w:rsidRPr="000309AA">
                <w:rPr>
                  <w:rFonts w:ascii="Times New Roman" w:eastAsia="Times New Roman" w:hAnsi="Times New Roman" w:cs="Times New Roman"/>
                  <w:b/>
                  <w:sz w:val="24"/>
                  <w:szCs w:val="24"/>
                  <w:lang w:eastAsia="hu-HU"/>
                </w:rPr>
                <w:t>6. A</w:t>
              </w:r>
            </w:smartTag>
            <w:r w:rsidRPr="000309AA">
              <w:rPr>
                <w:rFonts w:ascii="Times New Roman" w:eastAsia="Times New Roman" w:hAnsi="Times New Roman" w:cs="Times New Roman"/>
                <w:b/>
                <w:sz w:val="24"/>
                <w:szCs w:val="24"/>
                <w:lang w:eastAsia="hu-HU"/>
              </w:rPr>
              <w:t xml:space="preserve"> Költségvetési Szerv illetékessége és működési köre:</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a mindenkor érvényes és hatályos területi ellátási kötelezettség szerint</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smartTag w:uri="urn:schemas-microsoft-com:office:smarttags" w:element="metricconverter">
              <w:smartTagPr>
                <w:attr w:name="ProductID" w:val="7. A"/>
              </w:smartTagPr>
              <w:r w:rsidRPr="000309AA">
                <w:rPr>
                  <w:rFonts w:ascii="Times New Roman" w:eastAsia="Times New Roman" w:hAnsi="Times New Roman" w:cs="Times New Roman"/>
                  <w:b/>
                  <w:sz w:val="24"/>
                  <w:szCs w:val="24"/>
                  <w:lang w:eastAsia="hu-HU"/>
                </w:rPr>
                <w:t>7. A</w:t>
              </w:r>
            </w:smartTag>
            <w:r w:rsidRPr="000309AA">
              <w:rPr>
                <w:rFonts w:ascii="Times New Roman" w:eastAsia="Times New Roman" w:hAnsi="Times New Roman" w:cs="Times New Roman"/>
                <w:b/>
                <w:sz w:val="24"/>
                <w:szCs w:val="24"/>
                <w:lang w:eastAsia="hu-HU"/>
              </w:rPr>
              <w:t xml:space="preserve"> Költségvetési Szerv közfeladatai:</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az egészségügyről szóló 1997. évi CLIV. törvény 152.§. (3) bekezdésében foglaltak szerint: egészségügyi szakellátási tevékenységet ellátó költségvetési szerv.</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8. Ellátandó alaptevékenysége:</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1.   </w:t>
            </w:r>
            <w:proofErr w:type="spellStart"/>
            <w:r w:rsidRPr="000309AA">
              <w:rPr>
                <w:rFonts w:ascii="Times New Roman" w:eastAsia="Times New Roman" w:hAnsi="Times New Roman" w:cs="Times New Roman"/>
                <w:sz w:val="24"/>
                <w:szCs w:val="24"/>
                <w:lang w:eastAsia="hu-HU"/>
              </w:rPr>
              <w:t>Járóbeteg</w:t>
            </w:r>
            <w:proofErr w:type="spellEnd"/>
            <w:r w:rsidRPr="000309AA">
              <w:rPr>
                <w:rFonts w:ascii="Times New Roman" w:eastAsia="Times New Roman" w:hAnsi="Times New Roman" w:cs="Times New Roman"/>
                <w:sz w:val="24"/>
                <w:szCs w:val="24"/>
                <w:lang w:eastAsia="hu-HU"/>
              </w:rPr>
              <w:t xml:space="preserve"> szakellátás</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2.   Gondozási tevékenység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3.   Fogorvosi alap- és szakellátás (gyermek, fogászati röntgen,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fogszabályozás)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lastRenderedPageBreak/>
              <w:t xml:space="preserve">Védőnői szolgálat </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Iskola-egészségügyi- és ifjúság-egészségügyi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Foglakozás 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Felnőtt fogorvosi alapellátás működtetése, üzemeltetése</w:t>
            </w:r>
          </w:p>
          <w:p w:rsidR="000309AA" w:rsidRPr="000309AA" w:rsidRDefault="000309AA" w:rsidP="000309AA">
            <w:pPr>
              <w:numPr>
                <w:ilvl w:val="0"/>
                <w:numId w:val="35"/>
              </w:numPr>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Egyéb, máshová nem sorolható járóbeteg-ellátás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Igazgatás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Gazdasági-műszaki 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Alaptevékenységet szolgáló ingatlanok szabad kapacitásának bérbeadása</w:t>
            </w:r>
          </w:p>
          <w:p w:rsidR="000309AA" w:rsidRPr="000309AA" w:rsidRDefault="000309AA" w:rsidP="000309AA">
            <w:pPr>
              <w:overflowPunct w:val="0"/>
              <w:autoSpaceDE w:val="0"/>
              <w:autoSpaceDN w:val="0"/>
              <w:adjustRightInd w:val="0"/>
              <w:spacing w:after="0" w:line="240" w:lineRule="auto"/>
              <w:ind w:left="1778"/>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smartTag w:uri="urn:schemas-microsoft-com:office:smarttags" w:element="metricconverter">
              <w:smartTagPr>
                <w:attr w:name="ProductID" w:val="9. A"/>
              </w:smartTagPr>
              <w:r w:rsidRPr="000309AA">
                <w:rPr>
                  <w:rFonts w:ascii="Times New Roman" w:eastAsia="Times New Roman" w:hAnsi="Times New Roman" w:cs="Times New Roman"/>
                  <w:b/>
                  <w:sz w:val="24"/>
                  <w:szCs w:val="24"/>
                  <w:lang w:eastAsia="hu-HU"/>
                </w:rPr>
                <w:t>9. A</w:t>
              </w:r>
            </w:smartTag>
            <w:r w:rsidRPr="000309AA">
              <w:rPr>
                <w:rFonts w:ascii="Times New Roman" w:eastAsia="Times New Roman" w:hAnsi="Times New Roman" w:cs="Times New Roman"/>
                <w:b/>
                <w:sz w:val="24"/>
                <w:szCs w:val="24"/>
                <w:lang w:eastAsia="hu-HU"/>
              </w:rPr>
              <w:t xml:space="preserve"> Költségvetési Szerv vállalkozási tevékenysége:</w:t>
            </w: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Költségvetési Szerv vállalkozási tevékenységet nem folytathat.</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10. hatályon kívül</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smartTag w:uri="urn:schemas-microsoft-com:office:smarttags" w:element="metricconverter">
              <w:smartTagPr>
                <w:attr w:name="ProductID" w:val="11. A"/>
              </w:smartTagPr>
              <w:r w:rsidRPr="000309AA">
                <w:rPr>
                  <w:rFonts w:ascii="Times New Roman" w:eastAsia="Times New Roman" w:hAnsi="Times New Roman" w:cs="Times New Roman"/>
                  <w:b/>
                  <w:sz w:val="24"/>
                  <w:szCs w:val="24"/>
                  <w:lang w:eastAsia="hu-HU"/>
                </w:rPr>
                <w:t>11. A</w:t>
              </w:r>
            </w:smartTag>
            <w:r w:rsidRPr="000309AA">
              <w:rPr>
                <w:rFonts w:ascii="Times New Roman" w:eastAsia="Times New Roman" w:hAnsi="Times New Roman" w:cs="Times New Roman"/>
                <w:b/>
                <w:sz w:val="24"/>
                <w:szCs w:val="24"/>
                <w:lang w:eastAsia="hu-HU"/>
              </w:rPr>
              <w:t xml:space="preserve"> feladat ellátására szolgáló vagyon és a vagyon feletti rendelkezési jog:</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az – önkormányzati 34/2004. (X.13.) vagyonrendelet alapján –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állnak a székhelyén és telephelyein lévő ingatlanok a rajta lévő épületekkel,</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az alaptevékenységhez kapcsolódó kapacitást kihasználó, nem haszonszerzés céljából végzett tevékenységet folytathat, ha az nem akadályozza az intézményben folyó munkát,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c.)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álló helyiségeket bérletbe adhatja, ha az nem akadályozza az intézményben folyó szakmai munkát,</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center" w:pos="990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d.)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 rendelkezésére álló vagyont nem jogosult elidegeníteni, illetőleg biztosítékként felhasználni.</w:t>
            </w:r>
          </w:p>
          <w:p w:rsidR="000309AA" w:rsidRPr="000309AA" w:rsidRDefault="000309AA" w:rsidP="000309AA">
            <w:pPr>
              <w:pBdr>
                <w:bottom w:val="single" w:sz="6" w:space="1" w:color="auto"/>
              </w:pBd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smartTag w:uri="urn:schemas-microsoft-com:office:smarttags" w:element="metricconverter">
              <w:smartTagPr>
                <w:attr w:name="ProductID" w:val="12. A"/>
              </w:smartTagPr>
              <w:r w:rsidRPr="000309AA">
                <w:rPr>
                  <w:rFonts w:ascii="Times New Roman" w:eastAsia="Times New Roman" w:hAnsi="Times New Roman" w:cs="Times New Roman"/>
                  <w:b/>
                  <w:sz w:val="24"/>
                  <w:szCs w:val="24"/>
                  <w:lang w:eastAsia="hu-HU"/>
                </w:rPr>
                <w:t>12. A</w:t>
              </w:r>
            </w:smartTag>
            <w:r w:rsidRPr="000309AA">
              <w:rPr>
                <w:rFonts w:ascii="Times New Roman" w:eastAsia="Times New Roman" w:hAnsi="Times New Roman" w:cs="Times New Roman"/>
                <w:b/>
                <w:sz w:val="24"/>
                <w:szCs w:val="24"/>
                <w:lang w:eastAsia="hu-HU"/>
              </w:rPr>
              <w:t xml:space="preserve"> vezető megbízási rendje</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Budapest Főváros II. Kerületi Önkormányzat Képviselő-testülete nevezi ki az Egészségügyi Szolgálat Főigazgatóját, a Polgármester a költségvetési szerv gazdasági igazgatóját a Munka </w:t>
            </w:r>
            <w:r w:rsidRPr="000309AA">
              <w:rPr>
                <w:rFonts w:ascii="Times New Roman" w:eastAsia="Times New Roman" w:hAnsi="Times New Roman" w:cs="Times New Roman"/>
                <w:sz w:val="24"/>
                <w:szCs w:val="24"/>
                <w:lang w:eastAsia="hu-HU"/>
              </w:rPr>
              <w:lastRenderedPageBreak/>
              <w:t>Törvénykönyvéről szóló 2012. évi I. törvény rendelkezései alapján.</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Főigazgatója felett a munkáltatói jogkört a Képviselő-testület, illetve a Polgármester gyakorolják az alábbiak szerint:</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Önkormányzat Képviselő-testülete az Egészségügyi Szolgálat Főigazgatójának kinevezése, felmentése.</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az Egészségügyi Szolgálat Főigazgatójával kapcsolatos egyéb munkáltatói jogok gyakorlása.</w:t>
            </w:r>
          </w:p>
          <w:p w:rsidR="000309AA" w:rsidRPr="000309AA" w:rsidRDefault="000309AA" w:rsidP="000309AA">
            <w:pPr>
              <w:spacing w:after="0" w:line="240" w:lineRule="auto"/>
              <w:ind w:left="72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gazdasági igazgatója felett a munkáltatói jogkört a Polgármester és a Főigazgató az alábbiak szerint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költségvetési szerv gazdasági igazgatójának kinevezését, díjazásának megállapítását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egyéb munkáltatói jogkört a</w:t>
            </w:r>
            <w:r w:rsidRPr="000309AA">
              <w:rPr>
                <w:rFonts w:ascii="Times New Roman" w:eastAsia="Times New Roman" w:hAnsi="Times New Roman" w:cs="Times New Roman"/>
                <w:b/>
                <w:sz w:val="24"/>
                <w:szCs w:val="24"/>
                <w:lang w:eastAsia="hu-HU"/>
              </w:rPr>
              <w:t xml:space="preserve"> Költségvetési Szerv </w:t>
            </w:r>
            <w:r w:rsidRPr="000309AA">
              <w:rPr>
                <w:rFonts w:ascii="Times New Roman" w:eastAsia="Times New Roman" w:hAnsi="Times New Roman" w:cs="Times New Roman"/>
                <w:sz w:val="24"/>
                <w:szCs w:val="24"/>
                <w:lang w:eastAsia="hu-HU"/>
              </w:rPr>
              <w:t>Főigazgatója gyakorolja.</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smartTag w:uri="urn:schemas-microsoft-com:office:smarttags" w:element="metricconverter">
              <w:smartTagPr>
                <w:attr w:name="ProductID" w:val="13. A"/>
              </w:smartTagPr>
              <w:r w:rsidRPr="000309AA">
                <w:rPr>
                  <w:rFonts w:ascii="Times New Roman" w:eastAsia="Times New Roman" w:hAnsi="Times New Roman" w:cs="Times New Roman"/>
                  <w:b/>
                  <w:sz w:val="24"/>
                  <w:szCs w:val="24"/>
                  <w:lang w:eastAsia="hu-HU"/>
                </w:rPr>
                <w:t>13. A</w:t>
              </w:r>
            </w:smartTag>
            <w:r w:rsidRPr="000309AA">
              <w:rPr>
                <w:rFonts w:ascii="Times New Roman" w:eastAsia="Times New Roman" w:hAnsi="Times New Roman" w:cs="Times New Roman"/>
                <w:b/>
                <w:sz w:val="24"/>
                <w:szCs w:val="24"/>
                <w:lang w:eastAsia="hu-HU"/>
              </w:rPr>
              <w:t xml:space="preserve">  foglalkoztatottak jogviszonya:</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60" w:line="240" w:lineRule="auto"/>
              <w:jc w:val="both"/>
              <w:outlineLvl w:val="1"/>
              <w:rPr>
                <w:rFonts w:ascii="Times New Roman" w:eastAsia="Times New Roman" w:hAnsi="Times New Roman" w:cs="Arial"/>
                <w:i/>
                <w:sz w:val="24"/>
                <w:szCs w:val="24"/>
                <w:lang w:eastAsia="hu-HU"/>
              </w:rPr>
            </w:pPr>
            <w:r w:rsidRPr="000309AA">
              <w:rPr>
                <w:rFonts w:ascii="Times New Roman" w:eastAsia="Times New Roman" w:hAnsi="Times New Roman" w:cs="Arial"/>
                <w:b/>
                <w:sz w:val="24"/>
                <w:szCs w:val="24"/>
                <w:lang w:eastAsia="hu-HU"/>
              </w:rPr>
              <w:t xml:space="preserve">A Költségvetési Szerv </w:t>
            </w:r>
            <w:r w:rsidRPr="000309AA">
              <w:rPr>
                <w:rFonts w:ascii="Times New Roman" w:eastAsia="Times New Roman" w:hAnsi="Times New Roman" w:cs="Arial"/>
                <w:sz w:val="24"/>
                <w:szCs w:val="24"/>
                <w:lang w:eastAsia="hu-HU"/>
              </w:rPr>
              <w:t xml:space="preserve">egyszemélyi felelős Igazgatója a Főigazgató, e jogkörben gyakorolja </w:t>
            </w:r>
            <w:r w:rsidRPr="000309AA">
              <w:rPr>
                <w:rFonts w:ascii="Times New Roman" w:eastAsia="Times New Roman" w:hAnsi="Times New Roman" w:cs="Arial"/>
                <w:b/>
                <w:sz w:val="24"/>
                <w:szCs w:val="24"/>
                <w:lang w:eastAsia="hu-HU"/>
              </w:rPr>
              <w:t xml:space="preserve">Költségvetési Szerv </w:t>
            </w:r>
            <w:r w:rsidRPr="000309AA">
              <w:rPr>
                <w:rFonts w:ascii="Times New Roman" w:eastAsia="Times New Roman" w:hAnsi="Times New Roman" w:cs="Arial"/>
                <w:sz w:val="24"/>
                <w:szCs w:val="24"/>
                <w:lang w:eastAsia="hu-HU"/>
              </w:rPr>
              <w:t>dolgozói felett a munkáltatói jogokat.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közalkalmazottak jogállásáról szóló 1992. évi XXXIII. törvény alapján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foglalkoztatottjai a közszolgáltatások ellátására közalkalmazotti jogviszonyban állnak.</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lastRenderedPageBreak/>
              <w:t xml:space="preserve">A Költségvetési Szerv </w:t>
            </w:r>
            <w:r w:rsidRPr="000309AA">
              <w:rPr>
                <w:rFonts w:ascii="Times New Roman" w:eastAsia="Times New Roman" w:hAnsi="Times New Roman" w:cs="Times New Roman"/>
                <w:sz w:val="24"/>
                <w:szCs w:val="24"/>
                <w:lang w:eastAsia="hu-HU"/>
              </w:rPr>
              <w:t>létszáma a mindenkori költségvetésben engedélyezett fő.</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Ennek összetételét a szervezeti struktúra tartalmazza, amely részét képezi a Szervezeti és Működési Szabályzatnak. A </w:t>
            </w:r>
            <w:r w:rsidRPr="000309AA">
              <w:rPr>
                <w:rFonts w:ascii="Times New Roman" w:eastAsia="Times New Roman" w:hAnsi="Times New Roman" w:cs="Times New Roman"/>
                <w:b/>
                <w:sz w:val="24"/>
                <w:szCs w:val="24"/>
                <w:lang w:eastAsia="hu-HU"/>
              </w:rPr>
              <w:t>Költségvetési Szerv</w:t>
            </w:r>
            <w:r w:rsidRPr="000309AA">
              <w:rPr>
                <w:rFonts w:ascii="Times New Roman" w:eastAsia="Times New Roman" w:hAnsi="Times New Roman" w:cs="Times New Roman"/>
                <w:sz w:val="24"/>
                <w:szCs w:val="24"/>
                <w:lang w:eastAsia="hu-HU"/>
              </w:rPr>
              <w:t xml:space="preserve"> részletes működési előírásait Szervezeti és Működési Szabályzatba kell foglalni. </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tc>
      </w:tr>
    </w:tbl>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Budapest, 2014. február ……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5580"/>
        <w:jc w:val="center"/>
        <w:rPr>
          <w:rFonts w:ascii="Times New Roman" w:eastAsia="Times New Roman" w:hAnsi="Times New Roman" w:cs="Times New Roman"/>
          <w:b/>
          <w:sz w:val="24"/>
          <w:szCs w:val="24"/>
          <w:lang w:eastAsia="hu-HU"/>
        </w:rPr>
      </w:pPr>
      <w:smartTag w:uri="urn:schemas-microsoft-com:office:smarttags" w:element="PersonName">
        <w:smartTagPr>
          <w:attr w:name="ProductID" w:val="Dr. L￡ng Zsolt"/>
        </w:smartTagPr>
        <w:r w:rsidRPr="000309AA">
          <w:rPr>
            <w:rFonts w:ascii="Times New Roman" w:eastAsia="Times New Roman" w:hAnsi="Times New Roman" w:cs="Times New Roman"/>
            <w:b/>
            <w:sz w:val="24"/>
            <w:szCs w:val="24"/>
            <w:lang w:eastAsia="hu-HU"/>
          </w:rPr>
          <w:t xml:space="preserve">Dr. </w:t>
        </w:r>
        <w:smartTag w:uri="urn:schemas-microsoft-com:office:smarttags" w:element="PersonName">
          <w:r w:rsidRPr="000309AA">
            <w:rPr>
              <w:rFonts w:ascii="Times New Roman" w:eastAsia="Times New Roman" w:hAnsi="Times New Roman" w:cs="Times New Roman"/>
              <w:b/>
              <w:sz w:val="24"/>
              <w:szCs w:val="24"/>
              <w:lang w:eastAsia="hu-HU"/>
            </w:rPr>
            <w:t>Láng Zsolt</w:t>
          </w:r>
        </w:smartTag>
      </w:smartTag>
    </w:p>
    <w:p w:rsidR="000309AA" w:rsidRPr="000309AA" w:rsidRDefault="000309AA" w:rsidP="000309AA">
      <w:pPr>
        <w:spacing w:after="0" w:line="240" w:lineRule="auto"/>
        <w:ind w:left="5580"/>
        <w:jc w:val="center"/>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polgármester</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Záradék: Az Alapító Okirat módosítást a Budapest Főváros II. Kerületi Önkormányzat Képviselő-testülete a </w:t>
      </w:r>
      <w:r w:rsidR="004B3B44">
        <w:rPr>
          <w:rFonts w:ascii="Times New Roman" w:eastAsia="Times New Roman" w:hAnsi="Times New Roman" w:cs="Times New Roman"/>
          <w:b/>
          <w:sz w:val="24"/>
          <w:szCs w:val="24"/>
          <w:lang w:eastAsia="hu-HU"/>
        </w:rPr>
        <w:t>45</w:t>
      </w:r>
      <w:r w:rsidRPr="000309AA">
        <w:rPr>
          <w:rFonts w:ascii="Times New Roman" w:eastAsia="Times New Roman" w:hAnsi="Times New Roman" w:cs="Times New Roman"/>
          <w:b/>
          <w:sz w:val="24"/>
          <w:szCs w:val="24"/>
          <w:lang w:eastAsia="hu-HU"/>
        </w:rPr>
        <w:t>/2014. (II. 20.) határozatával fogadta el.</w:t>
      </w: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Hatályos: 2014. február 20.</w:t>
      </w:r>
    </w:p>
    <w:p w:rsidR="000309AA" w:rsidRDefault="000309AA" w:rsidP="000309AA">
      <w:pPr>
        <w:spacing w:after="0" w:line="240" w:lineRule="auto"/>
        <w:jc w:val="right"/>
        <w:rPr>
          <w:rFonts w:ascii="Times New Roman" w:eastAsia="Times New Roman" w:hAnsi="Times New Roman" w:cs="Times New Roman"/>
          <w:sz w:val="24"/>
          <w:szCs w:val="24"/>
          <w:lang w:eastAsia="hu-HU"/>
        </w:rPr>
      </w:pPr>
    </w:p>
    <w:p w:rsidR="000309AA" w:rsidRDefault="000309AA" w:rsidP="000309AA">
      <w:pPr>
        <w:spacing w:after="0" w:line="240" w:lineRule="auto"/>
        <w:jc w:val="right"/>
        <w:rPr>
          <w:rFonts w:ascii="Times New Roman" w:eastAsia="Times New Roman" w:hAnsi="Times New Roman" w:cs="Times New Roman"/>
          <w:sz w:val="24"/>
          <w:szCs w:val="24"/>
          <w:lang w:eastAsia="hu-HU"/>
        </w:rPr>
      </w:pPr>
    </w:p>
    <w:p w:rsidR="000309AA" w:rsidRDefault="000309AA" w:rsidP="000309AA">
      <w:pPr>
        <w:spacing w:after="0" w:line="240" w:lineRule="auto"/>
        <w:jc w:val="right"/>
        <w:rPr>
          <w:rFonts w:ascii="Times New Roman" w:eastAsia="Times New Roman" w:hAnsi="Times New Roman" w:cs="Times New Roman"/>
          <w:sz w:val="24"/>
          <w:szCs w:val="24"/>
          <w:lang w:eastAsia="hu-HU"/>
        </w:rPr>
      </w:pPr>
    </w:p>
    <w:p w:rsidR="005D609B" w:rsidRPr="00B9502A" w:rsidRDefault="005D609B" w:rsidP="005D609B">
      <w:pPr>
        <w:jc w:val="both"/>
        <w:rPr>
          <w:rFonts w:ascii="Times New Roman" w:hAnsi="Times New Roman" w:cs="Times New Roman"/>
          <w:sz w:val="24"/>
          <w:szCs w:val="24"/>
        </w:rPr>
      </w:pPr>
      <w:r w:rsidRPr="00B9502A">
        <w:rPr>
          <w:rFonts w:ascii="Times New Roman" w:hAnsi="Times New Roman" w:cs="Times New Roman"/>
          <w:b/>
          <w:sz w:val="24"/>
          <w:szCs w:val="24"/>
          <w:u w:val="single"/>
        </w:rPr>
        <w:t>Polgármester</w:t>
      </w:r>
      <w:r w:rsidRPr="00B9502A">
        <w:rPr>
          <w:rFonts w:ascii="Times New Roman" w:hAnsi="Times New Roman" w:cs="Times New Roman"/>
          <w:sz w:val="24"/>
          <w:szCs w:val="24"/>
        </w:rPr>
        <w:t>: Szavazásra bocsátja – a minősített többség szabályai szerint - a jegyzőkönyv mellékletét képező, a napirend tárgyában készített előterjesztés</w:t>
      </w:r>
      <w:r>
        <w:rPr>
          <w:rFonts w:ascii="Times New Roman" w:hAnsi="Times New Roman" w:cs="Times New Roman"/>
          <w:sz w:val="24"/>
          <w:szCs w:val="24"/>
        </w:rPr>
        <w:t xml:space="preserve"> cserelap</w:t>
      </w:r>
      <w:r w:rsidR="00CD3524">
        <w:rPr>
          <w:rFonts w:ascii="Times New Roman" w:hAnsi="Times New Roman" w:cs="Times New Roman"/>
          <w:sz w:val="24"/>
          <w:szCs w:val="24"/>
        </w:rPr>
        <w:t>pal</w:t>
      </w:r>
      <w:r>
        <w:rPr>
          <w:rFonts w:ascii="Times New Roman" w:hAnsi="Times New Roman" w:cs="Times New Roman"/>
          <w:sz w:val="24"/>
          <w:szCs w:val="24"/>
        </w:rPr>
        <w:t xml:space="preserve"> módosított 2-es határozati javaslatát.</w:t>
      </w:r>
    </w:p>
    <w:p w:rsidR="005D609B" w:rsidRPr="00B9502A" w:rsidRDefault="005D609B" w:rsidP="005D609B">
      <w:pPr>
        <w:jc w:val="both"/>
        <w:rPr>
          <w:rFonts w:ascii="Times New Roman" w:hAnsi="Times New Roman" w:cs="Times New Roman"/>
          <w:sz w:val="24"/>
          <w:szCs w:val="24"/>
        </w:rPr>
      </w:pPr>
      <w:r w:rsidRPr="00B9502A">
        <w:rPr>
          <w:rFonts w:ascii="Times New Roman" w:hAnsi="Times New Roman" w:cs="Times New Roman"/>
          <w:sz w:val="24"/>
          <w:szCs w:val="24"/>
        </w:rPr>
        <w:t>Megállapítja, hogy a Képviselő-testület a szavazás eredményeként az alábbi döntést hozta.</w:t>
      </w:r>
    </w:p>
    <w:p w:rsidR="000309AA" w:rsidRDefault="000309AA" w:rsidP="000309AA">
      <w:pPr>
        <w:spacing w:after="0" w:line="240" w:lineRule="auto"/>
        <w:jc w:val="right"/>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right"/>
        <w:rPr>
          <w:rFonts w:ascii="Times New Roman" w:eastAsia="Times New Roman" w:hAnsi="Times New Roman" w:cs="Times New Roman"/>
          <w:sz w:val="24"/>
          <w:szCs w:val="24"/>
          <w:lang w:eastAsia="hu-HU"/>
        </w:rPr>
      </w:pPr>
    </w:p>
    <w:p w:rsidR="0003739F" w:rsidRPr="004A6D1B" w:rsidRDefault="0003739F" w:rsidP="0003739F">
      <w:pPr>
        <w:pStyle w:val="Hatszm"/>
        <w:rPr>
          <w:sz w:val="24"/>
          <w:szCs w:val="24"/>
        </w:rPr>
      </w:pPr>
      <w:r w:rsidRPr="004A6D1B">
        <w:rPr>
          <w:sz w:val="24"/>
          <w:szCs w:val="24"/>
        </w:rPr>
        <w:t>Budapest Főváros II. ker. Önkormányzat</w:t>
      </w:r>
      <w:r w:rsidRPr="004A6D1B">
        <w:rPr>
          <w:sz w:val="24"/>
          <w:szCs w:val="24"/>
        </w:rPr>
        <w:br/>
      </w:r>
      <w:r>
        <w:rPr>
          <w:color w:val="000080"/>
          <w:sz w:val="24"/>
          <w:szCs w:val="24"/>
        </w:rPr>
        <w:t>4</w:t>
      </w:r>
      <w:r w:rsidR="004B3B44">
        <w:rPr>
          <w:color w:val="000080"/>
          <w:sz w:val="24"/>
          <w:szCs w:val="24"/>
        </w:rPr>
        <w:t>6</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03739F" w:rsidRPr="004A6D1B" w:rsidRDefault="0003739F" w:rsidP="0003739F">
      <w:pPr>
        <w:pStyle w:val="Hatszveg"/>
        <w:rPr>
          <w:sz w:val="24"/>
          <w:szCs w:val="24"/>
        </w:rPr>
      </w:pPr>
      <w:r w:rsidRPr="004A6D1B">
        <w:rPr>
          <w:sz w:val="24"/>
          <w:szCs w:val="24"/>
        </w:rPr>
        <w:t>A Képviselő-testület</w:t>
      </w:r>
    </w:p>
    <w:p w:rsidR="006E6247" w:rsidRPr="006E6247" w:rsidRDefault="0003739F" w:rsidP="006E6247">
      <w:pPr>
        <w:pStyle w:val="Hatszveg"/>
        <w:rPr>
          <w:sz w:val="24"/>
          <w:szCs w:val="24"/>
        </w:rPr>
      </w:pPr>
      <w:r w:rsidRPr="006E6247">
        <w:rPr>
          <w:sz w:val="24"/>
          <w:szCs w:val="24"/>
        </w:rPr>
        <w:t>úgy dönt, hogy a Budapest Főváros II. Kerületi Önkormányzat Egészségügyi Szolgálata Alapító Okiratát a jelen határozat melléklete szerinti tartalommal, egységes szerkezetben elfogadja</w:t>
      </w:r>
      <w:r w:rsidR="006E6247" w:rsidRPr="006E6247">
        <w:rPr>
          <w:sz w:val="24"/>
          <w:szCs w:val="24"/>
        </w:rPr>
        <w:t xml:space="preserve"> és felhatalmazza a Polgármester</w:t>
      </w:r>
      <w:r w:rsidR="006E6247">
        <w:rPr>
          <w:sz w:val="24"/>
          <w:szCs w:val="24"/>
        </w:rPr>
        <w:t>t</w:t>
      </w:r>
      <w:r w:rsidR="006E6247" w:rsidRPr="006E6247">
        <w:rPr>
          <w:sz w:val="24"/>
          <w:szCs w:val="24"/>
        </w:rPr>
        <w:t xml:space="preserve"> az aláírásra.</w:t>
      </w:r>
    </w:p>
    <w:p w:rsidR="0003739F" w:rsidRPr="000309AA" w:rsidRDefault="0003739F" w:rsidP="000309AA">
      <w:pPr>
        <w:pStyle w:val="Hatszveg"/>
        <w:rPr>
          <w:sz w:val="24"/>
          <w:szCs w:val="24"/>
        </w:rPr>
      </w:pPr>
      <w:r w:rsidRPr="000309AA">
        <w:rPr>
          <w:b/>
          <w:sz w:val="24"/>
          <w:szCs w:val="24"/>
          <w:u w:val="single"/>
        </w:rPr>
        <w:t>Felelős</w:t>
      </w:r>
      <w:r w:rsidRPr="000309AA">
        <w:rPr>
          <w:b/>
          <w:sz w:val="24"/>
          <w:szCs w:val="24"/>
        </w:rPr>
        <w:t>:</w:t>
      </w:r>
      <w:r w:rsidRPr="000309AA">
        <w:rPr>
          <w:sz w:val="24"/>
          <w:szCs w:val="24"/>
        </w:rPr>
        <w:tab/>
        <w:t>Polgármester</w:t>
      </w:r>
    </w:p>
    <w:p w:rsidR="0003739F" w:rsidRPr="000309AA" w:rsidRDefault="0003739F" w:rsidP="000309AA">
      <w:pPr>
        <w:pStyle w:val="Hatszveg"/>
        <w:rPr>
          <w:sz w:val="24"/>
          <w:szCs w:val="24"/>
        </w:rPr>
      </w:pPr>
      <w:r w:rsidRPr="000309AA">
        <w:rPr>
          <w:b/>
          <w:sz w:val="24"/>
          <w:szCs w:val="24"/>
          <w:u w:val="single"/>
        </w:rPr>
        <w:t>Határidő</w:t>
      </w:r>
      <w:r w:rsidRPr="000309AA">
        <w:rPr>
          <w:b/>
          <w:sz w:val="24"/>
          <w:szCs w:val="24"/>
        </w:rPr>
        <w:t>:</w:t>
      </w:r>
      <w:r w:rsidR="000309AA">
        <w:rPr>
          <w:b/>
          <w:sz w:val="24"/>
          <w:szCs w:val="24"/>
        </w:rPr>
        <w:t xml:space="preserve"> </w:t>
      </w:r>
      <w:r w:rsidRPr="000309AA">
        <w:rPr>
          <w:sz w:val="24"/>
          <w:szCs w:val="24"/>
        </w:rPr>
        <w:t>azonnal</w:t>
      </w:r>
    </w:p>
    <w:p w:rsidR="0003739F" w:rsidRPr="000309AA" w:rsidRDefault="000309AA" w:rsidP="000309AA">
      <w:pPr>
        <w:pStyle w:val="Hatszveg"/>
        <w:rPr>
          <w:iCs/>
          <w:sz w:val="24"/>
          <w:szCs w:val="24"/>
        </w:rPr>
      </w:pPr>
      <w:r w:rsidRPr="000309AA">
        <w:rPr>
          <w:iCs/>
          <w:sz w:val="24"/>
          <w:szCs w:val="24"/>
        </w:rPr>
        <w:t>(</w:t>
      </w:r>
      <w:r w:rsidR="00BB5ACA">
        <w:rPr>
          <w:iCs/>
          <w:sz w:val="24"/>
          <w:szCs w:val="24"/>
        </w:rPr>
        <w:t>19 képviselő van jelen, 19 igen, egyhangú</w:t>
      </w:r>
      <w:r w:rsidRPr="000309AA">
        <w:rPr>
          <w:iCs/>
          <w:sz w:val="24"/>
          <w:szCs w:val="24"/>
        </w:rPr>
        <w:t>)</w:t>
      </w:r>
    </w:p>
    <w:p w:rsidR="007C1939" w:rsidRDefault="007C1939" w:rsidP="007C1939">
      <w:pPr>
        <w:pStyle w:val="Norml0"/>
        <w:rPr>
          <w:rFonts w:ascii="Times New Roman" w:hAnsi="Times New Roman"/>
        </w:rPr>
      </w:pPr>
    </w:p>
    <w:p w:rsidR="00F306F9" w:rsidRDefault="00F306F9">
      <w:pPr>
        <w:rPr>
          <w:rFonts w:ascii="Times New Roman" w:eastAsia="Times New Roman" w:hAnsi="Times New Roman" w:cs="Times New Roman"/>
          <w:sz w:val="24"/>
          <w:szCs w:val="24"/>
          <w:lang w:eastAsia="hu-HU"/>
        </w:rPr>
      </w:pPr>
      <w:r>
        <w:rPr>
          <w:rFonts w:ascii="Times New Roman" w:hAnsi="Times New Roman"/>
        </w:rPr>
        <w:br w:type="page"/>
      </w:r>
    </w:p>
    <w:p w:rsidR="00F306F9" w:rsidRDefault="00F306F9" w:rsidP="007C1939">
      <w:pPr>
        <w:pStyle w:val="Norml0"/>
        <w:rPr>
          <w:rFonts w:ascii="Times New Roman" w:hAnsi="Times New Roman"/>
        </w:rPr>
      </w:pPr>
    </w:p>
    <w:p w:rsidR="007C1939" w:rsidRPr="007C1939" w:rsidRDefault="007C1939" w:rsidP="007C1939">
      <w:pPr>
        <w:pStyle w:val="Norml0"/>
        <w:rPr>
          <w:rFonts w:ascii="Times New Roman" w:hAnsi="Times New Roman"/>
        </w:rPr>
      </w:pPr>
    </w:p>
    <w:p w:rsidR="000309AA" w:rsidRPr="000309AA" w:rsidRDefault="000309AA" w:rsidP="000309AA">
      <w:pPr>
        <w:spacing w:after="0" w:line="240" w:lineRule="auto"/>
        <w:jc w:val="right"/>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2. határozat melléklete</w:t>
      </w:r>
    </w:p>
    <w:p w:rsidR="000309AA" w:rsidRPr="000309AA" w:rsidRDefault="000309AA" w:rsidP="000309AA">
      <w:pPr>
        <w:spacing w:after="0" w:line="240" w:lineRule="auto"/>
        <w:ind w:right="460"/>
        <w:jc w:val="center"/>
        <w:rPr>
          <w:rFonts w:ascii="Times New Roman" w:eastAsia="Times New Roman" w:hAnsi="Times New Roman" w:cs="Times New Roman"/>
          <w:b/>
          <w:sz w:val="26"/>
          <w:szCs w:val="24"/>
          <w:lang w:eastAsia="hu-HU"/>
        </w:rPr>
      </w:pPr>
      <w:r w:rsidRPr="000309AA">
        <w:rPr>
          <w:rFonts w:ascii="Times New Roman" w:eastAsia="Times New Roman" w:hAnsi="Times New Roman" w:cs="Times New Roman"/>
          <w:b/>
          <w:sz w:val="26"/>
          <w:szCs w:val="24"/>
          <w:lang w:eastAsia="hu-HU"/>
        </w:rPr>
        <w:t xml:space="preserve"> </w:t>
      </w:r>
    </w:p>
    <w:p w:rsidR="000309AA" w:rsidRPr="000309AA" w:rsidRDefault="000309AA" w:rsidP="000309AA">
      <w:pPr>
        <w:spacing w:after="0" w:line="240" w:lineRule="auto"/>
        <w:ind w:right="460"/>
        <w:rPr>
          <w:rFonts w:ascii="Times New Roman" w:eastAsia="Times New Roman" w:hAnsi="Times New Roman" w:cs="Times New Roman"/>
          <w:b/>
          <w:sz w:val="26"/>
          <w:szCs w:val="24"/>
          <w:lang w:eastAsia="hu-HU"/>
        </w:rPr>
      </w:pPr>
    </w:p>
    <w:p w:rsidR="000309AA" w:rsidRPr="000309AA" w:rsidRDefault="000309AA" w:rsidP="000309AA">
      <w:pPr>
        <w:spacing w:after="0" w:line="240" w:lineRule="auto"/>
        <w:ind w:right="460"/>
        <w:jc w:val="center"/>
        <w:rPr>
          <w:rFonts w:ascii="Times New Roman" w:eastAsia="Times New Roman" w:hAnsi="Times New Roman" w:cs="Times New Roman"/>
          <w:b/>
          <w:sz w:val="26"/>
          <w:szCs w:val="24"/>
          <w:lang w:eastAsia="hu-HU"/>
        </w:rPr>
      </w:pPr>
      <w:r w:rsidRPr="000309AA">
        <w:rPr>
          <w:rFonts w:ascii="Times New Roman" w:eastAsia="Times New Roman" w:hAnsi="Times New Roman" w:cs="Times New Roman"/>
          <w:b/>
          <w:sz w:val="26"/>
          <w:szCs w:val="24"/>
          <w:lang w:eastAsia="hu-HU"/>
        </w:rPr>
        <w:t xml:space="preserve">Budapest Főváros II. Kerületi Önkormányzat </w:t>
      </w:r>
    </w:p>
    <w:p w:rsidR="000309AA" w:rsidRPr="000309AA" w:rsidRDefault="000309AA" w:rsidP="000309AA">
      <w:pPr>
        <w:spacing w:after="0" w:line="240" w:lineRule="auto"/>
        <w:ind w:right="460"/>
        <w:jc w:val="center"/>
        <w:rPr>
          <w:rFonts w:ascii="Times New Roman" w:eastAsia="Times New Roman" w:hAnsi="Times New Roman" w:cs="Times New Roman"/>
          <w:b/>
          <w:sz w:val="26"/>
          <w:szCs w:val="24"/>
          <w:lang w:eastAsia="hu-HU"/>
        </w:rPr>
      </w:pPr>
      <w:r w:rsidRPr="000309AA">
        <w:rPr>
          <w:rFonts w:ascii="Times New Roman" w:eastAsia="Times New Roman" w:hAnsi="Times New Roman" w:cs="Times New Roman"/>
          <w:b/>
          <w:sz w:val="26"/>
          <w:szCs w:val="24"/>
          <w:lang w:eastAsia="hu-HU"/>
        </w:rPr>
        <w:t>Egészségügyi Szolgálatának</w:t>
      </w:r>
    </w:p>
    <w:p w:rsidR="000309AA" w:rsidRPr="000309AA" w:rsidRDefault="000309AA" w:rsidP="000309AA">
      <w:pPr>
        <w:spacing w:after="0" w:line="240" w:lineRule="auto"/>
        <w:ind w:right="460"/>
        <w:jc w:val="center"/>
        <w:rPr>
          <w:rFonts w:ascii="Times New Roman" w:eastAsia="Times New Roman" w:hAnsi="Times New Roman" w:cs="Times New Roman"/>
          <w:b/>
          <w:sz w:val="26"/>
          <w:szCs w:val="24"/>
          <w:lang w:eastAsia="hu-HU"/>
        </w:rPr>
      </w:pPr>
      <w:r w:rsidRPr="000309AA">
        <w:rPr>
          <w:rFonts w:ascii="Times New Roman" w:eastAsia="Times New Roman" w:hAnsi="Times New Roman" w:cs="Times New Roman"/>
          <w:b/>
          <w:sz w:val="26"/>
          <w:szCs w:val="24"/>
          <w:lang w:eastAsia="hu-HU"/>
        </w:rPr>
        <w:t>ALAPÍTÓ OKIRATA</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tabs>
          <w:tab w:val="center" w:pos="990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Budapest Főváros II. Kerületi Önkormányzat Képviselő-testülete a II. Kerületi Önkormányzat Egészségügy Szolgálat alapító okiratát az egészségügyről szóló 1997. évi  CLIV. törvény 152.§. (3) bekezdése,  az államháztartásról szóló módosított 2011. évi CXCV tv.   8. § (4) bekezdésében megjelölt tartalmi követelményeknek, a közalkalmazottak jogállásáról szóló módosított 1992. évi XXXIII. törvénynek megfelelően és az államháztartásról szóló törvény végrehajtásáról  szóló 368/2011. (XII. 31.) Korm. rendeletben foglaltak alapján – egységes szerkezetben az alábbiak szerint határozza meg.</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smartTag w:uri="urn:schemas-microsoft-com:office:smarttags" w:element="metricconverter">
        <w:smartTagPr>
          <w:attr w:name="ProductID" w:val="1. A"/>
        </w:smartTagPr>
        <w:r w:rsidRPr="000309AA">
          <w:rPr>
            <w:rFonts w:ascii="Times New Roman" w:eastAsia="Times New Roman" w:hAnsi="Times New Roman" w:cs="Times New Roman"/>
            <w:b/>
            <w:sz w:val="24"/>
            <w:szCs w:val="24"/>
            <w:lang w:eastAsia="hu-HU"/>
          </w:rPr>
          <w:t>1. A</w:t>
        </w:r>
      </w:smartTag>
      <w:r w:rsidRPr="000309AA">
        <w:rPr>
          <w:rFonts w:ascii="Times New Roman" w:eastAsia="Times New Roman" w:hAnsi="Times New Roman" w:cs="Times New Roman"/>
          <w:b/>
          <w:sz w:val="24"/>
          <w:szCs w:val="24"/>
          <w:lang w:eastAsia="hu-HU"/>
        </w:rPr>
        <w:t xml:space="preserve"> Költségvetési Szerv megnevezése és azonosító adatai:</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Budapest Főváros II. Kerületi Önkormányzat Egészségügyi Szolgálata</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1.1. Törzskönyvi azonosító szám (PIR)</w:t>
      </w:r>
      <w:r w:rsidRPr="000309AA">
        <w:rPr>
          <w:rFonts w:ascii="Times New Roman" w:eastAsia="Times New Roman" w:hAnsi="Times New Roman" w:cs="Times New Roman"/>
          <w:sz w:val="24"/>
          <w:szCs w:val="24"/>
          <w:lang w:eastAsia="hu-HU"/>
        </w:rPr>
        <w:t>:</w:t>
      </w:r>
      <w:r w:rsidRPr="000309AA">
        <w:rPr>
          <w:rFonts w:ascii="Times New Roman" w:eastAsia="Times New Roman" w:hAnsi="Times New Roman" w:cs="Times New Roman"/>
          <w:sz w:val="24"/>
          <w:szCs w:val="24"/>
          <w:lang w:eastAsia="hu-HU"/>
        </w:rPr>
        <w:tab/>
        <w:t>502164</w:t>
      </w: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Adószáma:</w:t>
      </w:r>
      <w:r w:rsidRPr="000309AA">
        <w:rPr>
          <w:rFonts w:ascii="Times New Roman" w:eastAsia="Times New Roman" w:hAnsi="Times New Roman" w:cs="Times New Roman"/>
          <w:sz w:val="24"/>
          <w:szCs w:val="24"/>
          <w:lang w:eastAsia="hu-HU"/>
        </w:rPr>
        <w:tab/>
        <w:t>15502168-2-41</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Nemzetközi adószáma:</w:t>
      </w:r>
      <w:r w:rsidRPr="000309AA">
        <w:rPr>
          <w:rFonts w:ascii="Times New Roman" w:eastAsia="Times New Roman" w:hAnsi="Times New Roman" w:cs="Times New Roman"/>
          <w:sz w:val="24"/>
          <w:szCs w:val="24"/>
          <w:lang w:eastAsia="hu-HU"/>
        </w:rPr>
        <w:tab/>
        <w:t>HU 15502168</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Bankszámlaszáma:</w:t>
      </w:r>
      <w:r w:rsidRPr="000309AA">
        <w:rPr>
          <w:rFonts w:ascii="Times New Roman" w:eastAsia="Times New Roman" w:hAnsi="Times New Roman" w:cs="Times New Roman"/>
          <w:sz w:val="24"/>
          <w:szCs w:val="24"/>
          <w:lang w:eastAsia="hu-HU"/>
        </w:rPr>
        <w:tab/>
        <w:t>12001008-00201750-00100008</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KSH statisztikai számjele:</w:t>
      </w:r>
      <w:r w:rsidRPr="000309AA">
        <w:rPr>
          <w:rFonts w:ascii="Times New Roman" w:eastAsia="Times New Roman" w:hAnsi="Times New Roman" w:cs="Times New Roman"/>
          <w:sz w:val="24"/>
          <w:szCs w:val="24"/>
          <w:lang w:eastAsia="hu-HU"/>
        </w:rPr>
        <w:tab/>
        <w:t>15502168-8622-322-01</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Államháztartási egyedi azonosító:</w:t>
      </w:r>
      <w:r w:rsidRPr="000309AA">
        <w:rPr>
          <w:rFonts w:ascii="Times New Roman" w:eastAsia="Times New Roman" w:hAnsi="Times New Roman" w:cs="Times New Roman"/>
          <w:sz w:val="24"/>
          <w:szCs w:val="24"/>
          <w:lang w:eastAsia="hu-HU"/>
        </w:rPr>
        <w:tab/>
        <w:t>4393</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Alaptevékenység államháztartási szakágazata:</w:t>
      </w:r>
      <w:r w:rsidRPr="000309AA">
        <w:rPr>
          <w:rFonts w:ascii="Times New Roman" w:eastAsia="Times New Roman" w:hAnsi="Times New Roman" w:cs="Times New Roman"/>
          <w:sz w:val="24"/>
          <w:szCs w:val="24"/>
          <w:lang w:eastAsia="hu-HU"/>
        </w:rPr>
        <w:tab/>
        <w:t>862200 Szakorvosi járóbeteg-ellátás</w:t>
      </w:r>
    </w:p>
    <w:p w:rsidR="000309AA" w:rsidRPr="000309AA" w:rsidRDefault="000309AA" w:rsidP="000309AA">
      <w:pPr>
        <w:tabs>
          <w:tab w:val="left" w:pos="1418"/>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ÁNTSZ engedély száma:</w:t>
      </w:r>
      <w:r w:rsidRPr="000309AA">
        <w:rPr>
          <w:rFonts w:ascii="Times New Roman" w:eastAsia="Times New Roman" w:hAnsi="Times New Roman" w:cs="Times New Roman"/>
          <w:sz w:val="24"/>
          <w:szCs w:val="24"/>
          <w:lang w:eastAsia="hu-HU"/>
        </w:rPr>
        <w:tab/>
        <w:t>4136-4/2010</w:t>
      </w: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OEP kódja:</w:t>
      </w:r>
      <w:r w:rsidRPr="000309AA">
        <w:rPr>
          <w:rFonts w:ascii="Times New Roman" w:eastAsia="Times New Roman" w:hAnsi="Times New Roman" w:cs="Times New Roman"/>
          <w:sz w:val="24"/>
          <w:szCs w:val="24"/>
          <w:lang w:eastAsia="hu-HU"/>
        </w:rPr>
        <w:tab/>
        <w:t>4393</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1.2. A Költségvetési Szerv székhelye:</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1027 Budapest, Kapás u. 22.</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1.3. Telephelyei:</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melléklet szerint</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firstLine="3"/>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2. Az alapító szerv neve, székhelye:</w:t>
      </w:r>
    </w:p>
    <w:p w:rsidR="000309AA" w:rsidRPr="000309AA" w:rsidRDefault="000309AA" w:rsidP="000309AA">
      <w:pPr>
        <w:spacing w:after="0" w:line="240" w:lineRule="auto"/>
        <w:ind w:firstLine="3"/>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Budapest Főváros II. Kerületi Önkormányzat</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1024 Budapest, Mechwart liget 1.</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2.1. Az alapításról rendelkező határozat: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1247/1992.(XII.22.) képviselő-testületi határozata</w:t>
      </w:r>
    </w:p>
    <w:p w:rsidR="000309AA" w:rsidRPr="000309AA" w:rsidRDefault="000309AA" w:rsidP="000309AA">
      <w:pPr>
        <w:spacing w:after="0" w:line="240" w:lineRule="auto"/>
        <w:ind w:left="283"/>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4245" w:hanging="4245"/>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2.2. Az irányító szerv neve, székhelye:</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Budapest Főváros II. Kerületi Önkormányzat Képviselő-testülete</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1024 Budapest, Mechwart liget 1.</w:t>
      </w:r>
    </w:p>
    <w:p w:rsidR="000309AA" w:rsidRPr="000309AA" w:rsidRDefault="000309AA" w:rsidP="000309AA">
      <w:pPr>
        <w:spacing w:after="0" w:line="240" w:lineRule="auto"/>
        <w:ind w:firstLine="204"/>
        <w:jc w:val="both"/>
        <w:rPr>
          <w:rFonts w:ascii="Times New Roman" w:eastAsia="Times New Roman" w:hAnsi="Times New Roman" w:cs="Times New Roman"/>
          <w:i/>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bCs/>
          <w:iCs/>
          <w:sz w:val="24"/>
          <w:szCs w:val="24"/>
          <w:lang w:eastAsia="hu-HU"/>
        </w:rPr>
      </w:pPr>
      <w:smartTag w:uri="urn:schemas-microsoft-com:office:smarttags" w:element="metricconverter">
        <w:smartTagPr>
          <w:attr w:name="ProductID" w:val="3. A"/>
        </w:smartTagPr>
        <w:r w:rsidRPr="000309AA">
          <w:rPr>
            <w:rFonts w:ascii="Times New Roman" w:eastAsia="Times New Roman" w:hAnsi="Times New Roman" w:cs="Times New Roman"/>
            <w:b/>
            <w:sz w:val="24"/>
            <w:szCs w:val="24"/>
            <w:lang w:eastAsia="hu-HU"/>
          </w:rPr>
          <w:t>3.</w:t>
        </w:r>
        <w:r w:rsidRPr="000309AA">
          <w:rPr>
            <w:rFonts w:ascii="Times New Roman" w:eastAsia="Times New Roman" w:hAnsi="Times New Roman" w:cs="Times New Roman"/>
            <w:sz w:val="24"/>
            <w:szCs w:val="24"/>
            <w:lang w:eastAsia="hu-HU"/>
          </w:rPr>
          <w:t xml:space="preserve"> </w:t>
        </w:r>
        <w:r w:rsidRPr="000309AA">
          <w:rPr>
            <w:rFonts w:ascii="Times New Roman" w:eastAsia="Times New Roman" w:hAnsi="Times New Roman" w:cs="Times New Roman"/>
            <w:b/>
            <w:bCs/>
            <w:iCs/>
            <w:sz w:val="24"/>
            <w:szCs w:val="24"/>
            <w:lang w:eastAsia="hu-HU"/>
          </w:rPr>
          <w:t>A</w:t>
        </w:r>
      </w:smartTag>
      <w:r w:rsidRPr="000309AA">
        <w:rPr>
          <w:rFonts w:ascii="Times New Roman" w:eastAsia="Times New Roman" w:hAnsi="Times New Roman" w:cs="Times New Roman"/>
          <w:b/>
          <w:bCs/>
          <w:iCs/>
          <w:sz w:val="24"/>
          <w:szCs w:val="24"/>
          <w:lang w:eastAsia="hu-HU"/>
        </w:rPr>
        <w:t xml:space="preserve"> költségvetési szervezet közfeladata és szakmai alaptevékenységei a kormányzati funkció megjelöléssel</w:t>
      </w:r>
    </w:p>
    <w:p w:rsidR="000309AA" w:rsidRPr="000309AA" w:rsidRDefault="000309AA" w:rsidP="000309AA">
      <w:pPr>
        <w:spacing w:after="0" w:line="240" w:lineRule="auto"/>
        <w:jc w:val="both"/>
        <w:rPr>
          <w:rFonts w:ascii="Times New Roman" w:eastAsia="Times New Roman" w:hAnsi="Times New Roman" w:cs="Times New Roman"/>
          <w:b/>
          <w:bCs/>
          <w:iCs/>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013350 Nem lakóingatlan bérbeadása, üzemeltetése</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018030 Támogatási célú finanszírozási műveletek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072111 Háziorvosi Alapellátás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072210 </w:t>
      </w:r>
      <w:proofErr w:type="spellStart"/>
      <w:r w:rsidRPr="000309AA">
        <w:rPr>
          <w:rFonts w:ascii="Times New Roman" w:eastAsia="Times New Roman" w:hAnsi="Times New Roman" w:cs="Times New Roman"/>
          <w:bCs/>
          <w:iCs/>
          <w:sz w:val="24"/>
          <w:szCs w:val="24"/>
          <w:lang w:eastAsia="hu-HU"/>
        </w:rPr>
        <w:t>Járóbetegek</w:t>
      </w:r>
      <w:proofErr w:type="spellEnd"/>
      <w:r w:rsidRPr="000309AA">
        <w:rPr>
          <w:rFonts w:ascii="Times New Roman" w:eastAsia="Times New Roman" w:hAnsi="Times New Roman" w:cs="Times New Roman"/>
          <w:bCs/>
          <w:iCs/>
          <w:sz w:val="24"/>
          <w:szCs w:val="24"/>
          <w:lang w:eastAsia="hu-HU"/>
        </w:rPr>
        <w:t xml:space="preserve"> gyógyító szakellátása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072230 </w:t>
      </w:r>
      <w:proofErr w:type="spellStart"/>
      <w:r w:rsidRPr="000309AA">
        <w:rPr>
          <w:rFonts w:ascii="Times New Roman" w:eastAsia="Times New Roman" w:hAnsi="Times New Roman" w:cs="Times New Roman"/>
          <w:bCs/>
          <w:iCs/>
          <w:sz w:val="24"/>
          <w:szCs w:val="24"/>
          <w:lang w:eastAsia="hu-HU"/>
        </w:rPr>
        <w:t>Járóbetegek</w:t>
      </w:r>
      <w:proofErr w:type="spellEnd"/>
      <w:r w:rsidRPr="000309AA">
        <w:rPr>
          <w:rFonts w:ascii="Times New Roman" w:eastAsia="Times New Roman" w:hAnsi="Times New Roman" w:cs="Times New Roman"/>
          <w:bCs/>
          <w:iCs/>
          <w:sz w:val="24"/>
          <w:szCs w:val="24"/>
          <w:lang w:eastAsia="hu-HU"/>
        </w:rPr>
        <w:t xml:space="preserve"> gyógyító gondozása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lastRenderedPageBreak/>
        <w:t>074011 Foglakozás egészségügyi alapellátás</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Cs/>
          <w:iCs/>
          <w:sz w:val="24"/>
          <w:szCs w:val="24"/>
          <w:lang w:eastAsia="hu-HU"/>
        </w:rPr>
        <w:t>072311 Fogorvosi alapellátás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072313 Fogorvosi szakellátás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072420 Egészségügyi Laboratóriumi szolgáltatások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072430 Képalkotó diagnosztikai szolgáltatások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072470 Természetgyógyászat</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 xml:space="preserve">072480 Egyéb </w:t>
      </w:r>
      <w:proofErr w:type="spellStart"/>
      <w:r w:rsidRPr="000309AA">
        <w:rPr>
          <w:rFonts w:ascii="Times New Roman" w:eastAsia="Times New Roman" w:hAnsi="Times New Roman" w:cs="Times New Roman"/>
          <w:bCs/>
          <w:iCs/>
          <w:sz w:val="24"/>
          <w:szCs w:val="24"/>
          <w:lang w:eastAsia="hu-HU"/>
        </w:rPr>
        <w:t>Paramedikális</w:t>
      </w:r>
      <w:proofErr w:type="spellEnd"/>
      <w:r w:rsidRPr="000309AA">
        <w:rPr>
          <w:rFonts w:ascii="Times New Roman" w:eastAsia="Times New Roman" w:hAnsi="Times New Roman" w:cs="Times New Roman"/>
          <w:bCs/>
          <w:iCs/>
          <w:sz w:val="24"/>
          <w:szCs w:val="24"/>
          <w:lang w:eastAsia="hu-HU"/>
        </w:rPr>
        <w:t xml:space="preserve"> szolgáltatás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072450 Fizikoterápiás szolgáltatás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051050 Veszélyes hulladék begyűjtése, szállítása, átrakása</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074031 Család és nővédelmi egészségügyi gondozás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074032 Ifjúsági-egészségügyi gondozás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074040 Fertőző megbetegedések megelőzése, járványügyi ellátás074051 Nem Fertőző megbetegedések megelőzése</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076070 Élelmezés és táplálkozás egészségügyi felügyelet ellenőrzés tanácsadás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095020 Iskolarendszeren kívüli szakmai oktatás</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094130 Egészségügyi szakmai képzések</w:t>
      </w:r>
    </w:p>
    <w:p w:rsidR="000309AA" w:rsidRPr="000309AA" w:rsidRDefault="000309AA" w:rsidP="000309AA">
      <w:pPr>
        <w:spacing w:after="0" w:line="240" w:lineRule="auto"/>
        <w:jc w:val="both"/>
        <w:rPr>
          <w:rFonts w:ascii="Times New Roman" w:eastAsia="Times New Roman" w:hAnsi="Times New Roman" w:cs="Times New Roman"/>
          <w:bCs/>
          <w:iCs/>
          <w:sz w:val="24"/>
          <w:szCs w:val="24"/>
          <w:lang w:eastAsia="hu-HU"/>
        </w:rPr>
      </w:pPr>
      <w:r w:rsidRPr="000309AA">
        <w:rPr>
          <w:rFonts w:ascii="Times New Roman" w:eastAsia="Times New Roman" w:hAnsi="Times New Roman" w:cs="Times New Roman"/>
          <w:bCs/>
          <w:iCs/>
          <w:sz w:val="24"/>
          <w:szCs w:val="24"/>
          <w:lang w:eastAsia="hu-HU"/>
        </w:rPr>
        <w:t>013350 Nem lakóingatlan bérbeadása, üzemeltetése</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0" w:right="460" w:hanging="3540"/>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Egészségügyi Szolgálat a fenti tevékenységet önállóan, jogszabályban meghatározott esetekben az alaptevékenység meghatározott körét vagy meghatározott területen a felügyeleti szerv hozzájárulásával vállalkozókkal is elláthatja. A gazdasági-műszaki tevékenység ellátására más Költségvetési Szervvel megállapodást köthet.</w:t>
      </w:r>
    </w:p>
    <w:p w:rsidR="000309AA" w:rsidRPr="000309AA" w:rsidRDefault="000309AA" w:rsidP="000309AA">
      <w:pPr>
        <w:spacing w:after="0" w:line="240" w:lineRule="auto"/>
        <w:ind w:right="72"/>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Egészségügyi Szolgálat működésének finanszírozója a jogszabályok által kötelezett Országos Egészségbiztosítási Pénztár és az alapító Budapest Főváros II. kerületi Önkormányzat. </w:t>
      </w:r>
    </w:p>
    <w:p w:rsidR="000309AA" w:rsidRPr="000309AA" w:rsidRDefault="000309AA" w:rsidP="000309AA">
      <w:pPr>
        <w:spacing w:after="60" w:line="240" w:lineRule="auto"/>
        <w:jc w:val="both"/>
        <w:outlineLvl w:val="1"/>
        <w:rPr>
          <w:rFonts w:ascii="Times New Roman" w:eastAsia="Times New Roman" w:hAnsi="Times New Roman" w:cs="Arial"/>
          <w:sz w:val="24"/>
          <w:szCs w:val="24"/>
          <w:lang w:eastAsia="hu-HU"/>
        </w:rPr>
      </w:pPr>
      <w:r w:rsidRPr="000309AA">
        <w:rPr>
          <w:rFonts w:ascii="Times New Roman" w:eastAsia="Times New Roman" w:hAnsi="Times New Roman" w:cs="Arial"/>
          <w:sz w:val="24"/>
          <w:szCs w:val="24"/>
          <w:lang w:eastAsia="hu-HU"/>
        </w:rPr>
        <w:t xml:space="preserve">Fejlesztések, beruházások finanszírozását a fentieken kívül bármely természetes és jogi személy végezheti, illetve ahhoz hozzájárulhat. A Budapest Főváros II. kerületi Önkormányzat kötelezettséget vállal arra, hogy évente, saját költségvetéséből az Országos Egészségbiztosítási Pénztár által nyújtott anyagi eszközök kiegészítéséhez annyiban járul hozzá, hogy ez a területén az egészségügyi ellátás színvonalas működését biztosítsa.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irányító szerv Budapest Főváros II. kerületi Önkormányzat Egészségügyi Szolgálata működéséhez ingyenesen rendelkezésre bocsátja a „Telephelyek és az ott folyó szaktevékenységek” 2. melléklet alatt felsorolt rendelőintézetet, ingatlanokat azzal, hogy ezek a jövőben is az egészségügyi ellátás keretében működtetendők.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Az ingatlanok-, helyiségek, jelenlegi tulajdoni állapotát az intézményalapítás nem érinti, erre csak a Budapest Főváros II. kerületi Önkormányzat kifejezett rendelkezése útján, az alapító okirat módosításával kerülhet sor.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Egészségügyi Szolgálata a leltárában szereplő vagyontárgyakat tevékenységének ellátásához szabadon használhatja.</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3544" w:hanging="3544"/>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4. hatályon kívül helyezésre került</w:t>
      </w:r>
    </w:p>
    <w:p w:rsidR="000309AA" w:rsidRPr="000309AA" w:rsidRDefault="000309AA" w:rsidP="000309AA">
      <w:pPr>
        <w:spacing w:after="0" w:line="240" w:lineRule="auto"/>
        <w:ind w:left="3544" w:hanging="3544"/>
        <w:jc w:val="both"/>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5. Képviseletére jogosult személy:</w:t>
      </w:r>
      <w:r w:rsidRPr="000309AA">
        <w:rPr>
          <w:rFonts w:ascii="Times New Roman" w:eastAsia="Times New Roman" w:hAnsi="Times New Roman" w:cs="Times New Roman"/>
          <w:sz w:val="24"/>
          <w:szCs w:val="24"/>
          <w:lang w:eastAsia="hu-HU"/>
        </w:rPr>
        <w:tab/>
        <w:t>a Költségvetési Szerv Főigazgató Főorvosa</w:t>
      </w: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sz w:val="24"/>
          <w:szCs w:val="24"/>
          <w:lang w:eastAsia="hu-HU"/>
        </w:rPr>
      </w:pPr>
      <w:smartTag w:uri="urn:schemas-microsoft-com:office:smarttags" w:element="metricconverter">
        <w:smartTagPr>
          <w:attr w:name="ProductID" w:val="6. A"/>
        </w:smartTagPr>
        <w:r w:rsidRPr="000309AA">
          <w:rPr>
            <w:rFonts w:ascii="Times New Roman" w:eastAsia="Times New Roman" w:hAnsi="Times New Roman" w:cs="Times New Roman"/>
            <w:b/>
            <w:sz w:val="24"/>
            <w:szCs w:val="24"/>
            <w:lang w:eastAsia="hu-HU"/>
          </w:rPr>
          <w:t>6. A</w:t>
        </w:r>
      </w:smartTag>
      <w:r w:rsidRPr="000309AA">
        <w:rPr>
          <w:rFonts w:ascii="Times New Roman" w:eastAsia="Times New Roman" w:hAnsi="Times New Roman" w:cs="Times New Roman"/>
          <w:b/>
          <w:sz w:val="24"/>
          <w:szCs w:val="24"/>
          <w:lang w:eastAsia="hu-HU"/>
        </w:rPr>
        <w:t xml:space="preserve"> Költségvetési Szerv illetékessége és működési köre:</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a mindenkor érvényes és hatályos területi ellátási kötelezettség szerint</w:t>
      </w:r>
    </w:p>
    <w:p w:rsidR="000309AA" w:rsidRPr="000309AA" w:rsidRDefault="000309AA" w:rsidP="000309AA">
      <w:pPr>
        <w:tabs>
          <w:tab w:val="left" w:pos="3960"/>
        </w:tabs>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left" w:pos="3960"/>
        </w:tabs>
        <w:spacing w:after="0" w:line="240" w:lineRule="auto"/>
        <w:jc w:val="both"/>
        <w:rPr>
          <w:rFonts w:ascii="Times New Roman" w:eastAsia="Times New Roman" w:hAnsi="Times New Roman" w:cs="Times New Roman"/>
          <w:sz w:val="24"/>
          <w:szCs w:val="24"/>
          <w:lang w:eastAsia="hu-HU"/>
        </w:rPr>
      </w:pPr>
      <w:smartTag w:uri="urn:schemas-microsoft-com:office:smarttags" w:element="metricconverter">
        <w:smartTagPr>
          <w:attr w:name="ProductID" w:val="7. A"/>
        </w:smartTagPr>
        <w:r w:rsidRPr="000309AA">
          <w:rPr>
            <w:rFonts w:ascii="Times New Roman" w:eastAsia="Times New Roman" w:hAnsi="Times New Roman" w:cs="Times New Roman"/>
            <w:b/>
            <w:sz w:val="24"/>
            <w:szCs w:val="24"/>
            <w:lang w:eastAsia="hu-HU"/>
          </w:rPr>
          <w:t>7. A</w:t>
        </w:r>
      </w:smartTag>
      <w:r w:rsidRPr="000309AA">
        <w:rPr>
          <w:rFonts w:ascii="Times New Roman" w:eastAsia="Times New Roman" w:hAnsi="Times New Roman" w:cs="Times New Roman"/>
          <w:b/>
          <w:sz w:val="24"/>
          <w:szCs w:val="24"/>
          <w:lang w:eastAsia="hu-HU"/>
        </w:rPr>
        <w:t xml:space="preserve"> Költségvetési Szerv közfeladatai:</w:t>
      </w: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sz w:val="24"/>
          <w:szCs w:val="24"/>
          <w:lang w:eastAsia="hu-HU"/>
        </w:rPr>
        <w:t>az egészségügyről szóló 1997. évi CLIV. törvény 152.§. (3) bekezdésében foglaltak szerint: egészségügyi szakellátási tevékenységet ellátó költségvetési szerv.</w:t>
      </w:r>
    </w:p>
    <w:p w:rsidR="000309AA" w:rsidRDefault="000309AA" w:rsidP="000309AA">
      <w:pPr>
        <w:tabs>
          <w:tab w:val="left" w:pos="3960"/>
        </w:tabs>
        <w:spacing w:after="0" w:line="240" w:lineRule="auto"/>
        <w:jc w:val="both"/>
        <w:rPr>
          <w:rFonts w:ascii="Times New Roman" w:eastAsia="Times New Roman" w:hAnsi="Times New Roman" w:cs="Times New Roman"/>
          <w:b/>
          <w:sz w:val="24"/>
          <w:szCs w:val="24"/>
          <w:lang w:eastAsia="hu-HU"/>
        </w:rPr>
      </w:pPr>
    </w:p>
    <w:p w:rsidR="00F306F9" w:rsidRDefault="00F306F9" w:rsidP="000309AA">
      <w:pPr>
        <w:tabs>
          <w:tab w:val="left" w:pos="3960"/>
        </w:tabs>
        <w:spacing w:after="0" w:line="240" w:lineRule="auto"/>
        <w:jc w:val="both"/>
        <w:rPr>
          <w:rFonts w:ascii="Times New Roman" w:eastAsia="Times New Roman" w:hAnsi="Times New Roman" w:cs="Times New Roman"/>
          <w:b/>
          <w:sz w:val="24"/>
          <w:szCs w:val="24"/>
          <w:lang w:eastAsia="hu-HU"/>
        </w:rPr>
      </w:pPr>
    </w:p>
    <w:p w:rsidR="00F306F9" w:rsidRPr="000309AA" w:rsidRDefault="00F306F9" w:rsidP="000309AA">
      <w:pPr>
        <w:tabs>
          <w:tab w:val="left" w:pos="3960"/>
        </w:tabs>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lastRenderedPageBreak/>
        <w:t>8. Ellátandó alaptevékenysége:</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1.   </w:t>
      </w:r>
      <w:proofErr w:type="spellStart"/>
      <w:r w:rsidRPr="000309AA">
        <w:rPr>
          <w:rFonts w:ascii="Times New Roman" w:eastAsia="Times New Roman" w:hAnsi="Times New Roman" w:cs="Times New Roman"/>
          <w:sz w:val="24"/>
          <w:szCs w:val="24"/>
          <w:lang w:eastAsia="hu-HU"/>
        </w:rPr>
        <w:t>Járóbeteg</w:t>
      </w:r>
      <w:proofErr w:type="spellEnd"/>
      <w:r w:rsidRPr="000309AA">
        <w:rPr>
          <w:rFonts w:ascii="Times New Roman" w:eastAsia="Times New Roman" w:hAnsi="Times New Roman" w:cs="Times New Roman"/>
          <w:sz w:val="24"/>
          <w:szCs w:val="24"/>
          <w:lang w:eastAsia="hu-HU"/>
        </w:rPr>
        <w:t xml:space="preserve"> szakellátás</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2.   Gondozási tevékenység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3.   Fogorvosi alap- és szakellátás (gyermek, fogászati röntgen, </w:t>
      </w:r>
    </w:p>
    <w:p w:rsidR="000309AA" w:rsidRPr="000309AA" w:rsidRDefault="000309AA" w:rsidP="000309AA">
      <w:pPr>
        <w:overflowPunct w:val="0"/>
        <w:autoSpaceDE w:val="0"/>
        <w:autoSpaceDN w:val="0"/>
        <w:adjustRightInd w:val="0"/>
        <w:spacing w:after="0" w:line="240" w:lineRule="auto"/>
        <w:ind w:left="1416"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fogszabályozás)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Védőnői szolgálat </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Iskola-egészségügyi- és ifjúság-egészségügyi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Foglakozás egészségügyi ellátás</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ellátás működtetése,  üzemeltetése</w:t>
      </w:r>
    </w:p>
    <w:p w:rsidR="000309AA" w:rsidRPr="000309AA" w:rsidRDefault="000309AA" w:rsidP="000309AA">
      <w:pPr>
        <w:numPr>
          <w:ilvl w:val="0"/>
          <w:numId w:val="35"/>
        </w:numPr>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Felnőtt fogorvosi alapellátás működtetése, üzemeltetése</w:t>
      </w:r>
    </w:p>
    <w:p w:rsidR="000309AA" w:rsidRPr="000309AA" w:rsidRDefault="000309AA" w:rsidP="000309AA">
      <w:pPr>
        <w:numPr>
          <w:ilvl w:val="0"/>
          <w:numId w:val="35"/>
        </w:numPr>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Egyéb, máshová nem sorolható járóbeteg-ellátás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Igazgatás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Gazdasági-műszaki ellátás</w:t>
      </w:r>
    </w:p>
    <w:p w:rsidR="000309AA" w:rsidRPr="000309AA" w:rsidRDefault="000309AA" w:rsidP="000309AA">
      <w:pPr>
        <w:numPr>
          <w:ilvl w:val="0"/>
          <w:numId w:val="35"/>
        </w:num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Alaptevékenységet szolgáló ingatlanok szabad kapacitásának bérbeadása</w:t>
      </w:r>
    </w:p>
    <w:p w:rsidR="000309AA" w:rsidRPr="000309AA" w:rsidRDefault="000309AA" w:rsidP="000309AA">
      <w:pPr>
        <w:overflowPunct w:val="0"/>
        <w:autoSpaceDE w:val="0"/>
        <w:autoSpaceDN w:val="0"/>
        <w:adjustRightInd w:val="0"/>
        <w:spacing w:after="0" w:line="240" w:lineRule="auto"/>
        <w:ind w:left="1778"/>
        <w:rPr>
          <w:rFonts w:ascii="Times New Roman" w:eastAsia="Times New Roman" w:hAnsi="Times New Roman" w:cs="Times New Roman"/>
          <w:sz w:val="24"/>
          <w:szCs w:val="24"/>
          <w:lang w:eastAsia="hu-HU"/>
        </w:rPr>
      </w:pPr>
    </w:p>
    <w:p w:rsidR="000309AA" w:rsidRPr="000309AA" w:rsidRDefault="000309AA" w:rsidP="000309AA">
      <w:pPr>
        <w:tabs>
          <w:tab w:val="left" w:pos="1418"/>
        </w:tabs>
        <w:overflowPunct w:val="0"/>
        <w:autoSpaceDE w:val="0"/>
        <w:autoSpaceDN w:val="0"/>
        <w:adjustRightInd w:val="0"/>
        <w:spacing w:after="0" w:line="240" w:lineRule="auto"/>
        <w:rPr>
          <w:rFonts w:ascii="Times New Roman" w:eastAsia="Times New Roman" w:hAnsi="Times New Roman" w:cs="Times New Roman"/>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smartTag w:uri="urn:schemas-microsoft-com:office:smarttags" w:element="metricconverter">
        <w:smartTagPr>
          <w:attr w:name="ProductID" w:val="9. A"/>
        </w:smartTagPr>
        <w:r w:rsidRPr="000309AA">
          <w:rPr>
            <w:rFonts w:ascii="Times New Roman" w:eastAsia="Times New Roman" w:hAnsi="Times New Roman" w:cs="Times New Roman"/>
            <w:b/>
            <w:sz w:val="24"/>
            <w:szCs w:val="24"/>
            <w:lang w:eastAsia="hu-HU"/>
          </w:rPr>
          <w:t>9. A</w:t>
        </w:r>
      </w:smartTag>
      <w:r w:rsidRPr="000309AA">
        <w:rPr>
          <w:rFonts w:ascii="Times New Roman" w:eastAsia="Times New Roman" w:hAnsi="Times New Roman" w:cs="Times New Roman"/>
          <w:b/>
          <w:sz w:val="24"/>
          <w:szCs w:val="24"/>
          <w:lang w:eastAsia="hu-HU"/>
        </w:rPr>
        <w:t xml:space="preserve"> Költségvetési Szerv vállalkozási tevékenysége:</w:t>
      </w: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Költségvetési Szerv vállalkozási tevékenységet nem folytathat.</w:t>
      </w: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tabs>
          <w:tab w:val="num" w:pos="1843"/>
          <w:tab w:val="num" w:pos="2160"/>
        </w:tabs>
        <w:overflowPunct w:val="0"/>
        <w:autoSpaceDE w:val="0"/>
        <w:autoSpaceDN w:val="0"/>
        <w:adjustRightInd w:val="0"/>
        <w:spacing w:after="0" w:line="240" w:lineRule="auto"/>
        <w:ind w:right="460"/>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10. hatályon kívül helyezésre került</w:t>
      </w:r>
    </w:p>
    <w:p w:rsidR="000309AA" w:rsidRPr="000309AA" w:rsidRDefault="000309AA" w:rsidP="000309AA">
      <w:pPr>
        <w:spacing w:after="0" w:line="240" w:lineRule="auto"/>
        <w:outlineLvl w:val="4"/>
        <w:rPr>
          <w:rFonts w:ascii="Times New Roman" w:eastAsia="Times New Roman" w:hAnsi="Times New Roman" w:cs="Times New Roman"/>
          <w:bCs/>
          <w:i/>
          <w:iCs/>
          <w:sz w:val="24"/>
          <w:szCs w:val="26"/>
          <w:highlight w:val="yellow"/>
          <w:lang w:eastAsia="hu-HU"/>
        </w:rPr>
      </w:pPr>
      <w:r w:rsidRPr="000309AA">
        <w:rPr>
          <w:rFonts w:ascii="Times New Roman" w:eastAsia="Times New Roman" w:hAnsi="Times New Roman" w:cs="Times New Roman"/>
          <w:bCs/>
          <w:i/>
          <w:iCs/>
          <w:sz w:val="24"/>
          <w:szCs w:val="26"/>
          <w:lang w:eastAsia="hu-HU"/>
        </w:rPr>
        <w:tab/>
      </w:r>
      <w:r w:rsidRPr="000309AA">
        <w:rPr>
          <w:rFonts w:ascii="Times New Roman" w:eastAsia="Times New Roman" w:hAnsi="Times New Roman" w:cs="Times New Roman"/>
          <w:bCs/>
          <w:i/>
          <w:iCs/>
          <w:sz w:val="24"/>
          <w:szCs w:val="26"/>
          <w:lang w:eastAsia="hu-HU"/>
        </w:rPr>
        <w:tab/>
      </w: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smartTag w:uri="urn:schemas-microsoft-com:office:smarttags" w:element="metricconverter">
        <w:smartTagPr>
          <w:attr w:name="ProductID" w:val="11. A"/>
        </w:smartTagPr>
        <w:r w:rsidRPr="000309AA">
          <w:rPr>
            <w:rFonts w:ascii="Times New Roman" w:eastAsia="Times New Roman" w:hAnsi="Times New Roman" w:cs="Times New Roman"/>
            <w:b/>
            <w:sz w:val="24"/>
            <w:szCs w:val="24"/>
            <w:lang w:eastAsia="hu-HU"/>
          </w:rPr>
          <w:t>11. A</w:t>
        </w:r>
      </w:smartTag>
      <w:r w:rsidRPr="000309AA">
        <w:rPr>
          <w:rFonts w:ascii="Times New Roman" w:eastAsia="Times New Roman" w:hAnsi="Times New Roman" w:cs="Times New Roman"/>
          <w:b/>
          <w:sz w:val="24"/>
          <w:szCs w:val="24"/>
          <w:lang w:eastAsia="hu-HU"/>
        </w:rPr>
        <w:t xml:space="preserve"> feladat ellátására szolgáló vagyon és a vagyon feletti rendelkezési jog:</w:t>
      </w:r>
    </w:p>
    <w:p w:rsidR="000309AA" w:rsidRPr="000309AA" w:rsidRDefault="000309AA" w:rsidP="000309AA">
      <w:pPr>
        <w:spacing w:after="0" w:line="240" w:lineRule="auto"/>
        <w:ind w:right="460"/>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az – önkormányzati 34/2004. (X.13.) vagyonrendelet alapján –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állnak a székhelyén és telephelyein lévő ingatlanok a rajta lévő épületekkel,</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az alaptevékenységhez kapcsolódó kapacitást kihasználó, nem haszonszerzés céljából végzett tevékenységet folytathat, ha az nem akadályozza az intézményben folyó munkát,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c.)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rendelkezésére álló helyiségeket bérletbe adhatja, ha az nem akadályozza az intézményben folyó szakmai munkát,</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tabs>
          <w:tab w:val="center" w:pos="9900"/>
        </w:tabs>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d.)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a rendelkezésére álló vagyont nem jogosult elidegeníteni, illetőleg biztosítékként felhasználni.</w:t>
      </w:r>
    </w:p>
    <w:p w:rsidR="000309AA" w:rsidRPr="000309AA" w:rsidRDefault="000309AA" w:rsidP="000309AA">
      <w:pPr>
        <w:spacing w:after="0" w:line="240" w:lineRule="auto"/>
        <w:ind w:right="460"/>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12.  A vezető megbízási rendje</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Budapest Főváros II. Kerületi Önkormányzat Képviselő-testülete nevezi ki az Egészségügyi Szolgálat Főigazgatóját, a Polgármester a költségvetési szerv gazdasági igazgatóját a Munka Törvénykönyvéről szóló 2012. évi I. törvény rendelkezései alapján.</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Főigazgatója felett a munkáltatói jogkört a Képviselő-testület, illetve a Polgármester gyakorolják az alábbiak szerint:</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Önkormányzat Képviselő-testülete az Egészségügyi Szolgálat Főigazgatójának kinevezése, felmentése.</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az Egészségügyi Szolgálat Főigazgatójával kapcsolatos egyéb munkáltatói jogok gyakorlása.</w:t>
      </w:r>
    </w:p>
    <w:p w:rsidR="000309AA" w:rsidRPr="000309AA" w:rsidRDefault="000309AA" w:rsidP="000309AA">
      <w:pPr>
        <w:spacing w:after="0" w:line="240" w:lineRule="auto"/>
        <w:ind w:left="72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gazdasági igazgatója felett a munkáltatói jogkört a Polgármester és a Főigazgató az alábbiak szerint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Polgármester költségvetési szerv gazdasági igazgatójának kinevezését, díjazásának megállapítását gyakorolja.</w:t>
      </w:r>
    </w:p>
    <w:p w:rsidR="000309AA" w:rsidRPr="000309AA" w:rsidRDefault="000309AA" w:rsidP="000309AA">
      <w:pPr>
        <w:numPr>
          <w:ilvl w:val="0"/>
          <w:numId w:val="34"/>
        </w:num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Az egyéb munkáltatói jogkört a</w:t>
      </w:r>
      <w:r w:rsidRPr="000309AA">
        <w:rPr>
          <w:rFonts w:ascii="Times New Roman" w:eastAsia="Times New Roman" w:hAnsi="Times New Roman" w:cs="Times New Roman"/>
          <w:b/>
          <w:sz w:val="24"/>
          <w:szCs w:val="24"/>
          <w:lang w:eastAsia="hu-HU"/>
        </w:rPr>
        <w:t xml:space="preserve"> Költségvetési Szerv </w:t>
      </w:r>
      <w:r w:rsidRPr="000309AA">
        <w:rPr>
          <w:rFonts w:ascii="Times New Roman" w:eastAsia="Times New Roman" w:hAnsi="Times New Roman" w:cs="Times New Roman"/>
          <w:sz w:val="24"/>
          <w:szCs w:val="24"/>
          <w:lang w:eastAsia="hu-HU"/>
        </w:rPr>
        <w:t>Főigazgatója gyakorolja.</w:t>
      </w: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smartTag w:uri="urn:schemas-microsoft-com:office:smarttags" w:element="metricconverter">
        <w:smartTagPr>
          <w:attr w:name="ProductID" w:val="13. A"/>
        </w:smartTagPr>
        <w:r w:rsidRPr="000309AA">
          <w:rPr>
            <w:rFonts w:ascii="Times New Roman" w:eastAsia="Times New Roman" w:hAnsi="Times New Roman" w:cs="Times New Roman"/>
            <w:b/>
            <w:sz w:val="24"/>
            <w:szCs w:val="24"/>
            <w:lang w:eastAsia="hu-HU"/>
          </w:rPr>
          <w:t>13. A</w:t>
        </w:r>
      </w:smartTag>
      <w:r w:rsidRPr="000309AA">
        <w:rPr>
          <w:rFonts w:ascii="Times New Roman" w:eastAsia="Times New Roman" w:hAnsi="Times New Roman" w:cs="Times New Roman"/>
          <w:b/>
          <w:sz w:val="24"/>
          <w:szCs w:val="24"/>
          <w:lang w:eastAsia="hu-HU"/>
        </w:rPr>
        <w:t xml:space="preserve">  foglalkoztatottak jogviszonya:</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60" w:line="240" w:lineRule="auto"/>
        <w:jc w:val="both"/>
        <w:outlineLvl w:val="1"/>
        <w:rPr>
          <w:rFonts w:ascii="Times New Roman" w:eastAsia="Times New Roman" w:hAnsi="Times New Roman" w:cs="Arial"/>
          <w:i/>
          <w:sz w:val="24"/>
          <w:szCs w:val="24"/>
          <w:lang w:eastAsia="hu-HU"/>
        </w:rPr>
      </w:pPr>
      <w:r w:rsidRPr="000309AA">
        <w:rPr>
          <w:rFonts w:ascii="Times New Roman" w:eastAsia="Times New Roman" w:hAnsi="Times New Roman" w:cs="Arial"/>
          <w:b/>
          <w:sz w:val="24"/>
          <w:szCs w:val="24"/>
          <w:lang w:eastAsia="hu-HU"/>
        </w:rPr>
        <w:t xml:space="preserve">A Költségvetési Szerv </w:t>
      </w:r>
      <w:r w:rsidRPr="000309AA">
        <w:rPr>
          <w:rFonts w:ascii="Times New Roman" w:eastAsia="Times New Roman" w:hAnsi="Times New Roman" w:cs="Arial"/>
          <w:sz w:val="24"/>
          <w:szCs w:val="24"/>
          <w:lang w:eastAsia="hu-HU"/>
        </w:rPr>
        <w:t xml:space="preserve">egyszemélyi felelős Igazgatója a Főigazgató, e jogkörben gyakorolja </w:t>
      </w:r>
      <w:r w:rsidRPr="000309AA">
        <w:rPr>
          <w:rFonts w:ascii="Times New Roman" w:eastAsia="Times New Roman" w:hAnsi="Times New Roman" w:cs="Arial"/>
          <w:b/>
          <w:sz w:val="24"/>
          <w:szCs w:val="24"/>
          <w:lang w:eastAsia="hu-HU"/>
        </w:rPr>
        <w:t xml:space="preserve">Költségvetési Szerv </w:t>
      </w:r>
      <w:r w:rsidRPr="000309AA">
        <w:rPr>
          <w:rFonts w:ascii="Times New Roman" w:eastAsia="Times New Roman" w:hAnsi="Times New Roman" w:cs="Arial"/>
          <w:sz w:val="24"/>
          <w:szCs w:val="24"/>
          <w:lang w:eastAsia="hu-HU"/>
        </w:rPr>
        <w:t>dolgozói felett a munkáltatói jogokat.</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 közalkalmazottak jogállásáról szóló 1992. évi XXXIII. törvény alapján </w:t>
      </w: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foglalkoztatottjai a közszolgáltatások ellátására közalkalmazotti jogviszonyban állnak.</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A Költségvetési Szerv </w:t>
      </w:r>
      <w:r w:rsidRPr="000309AA">
        <w:rPr>
          <w:rFonts w:ascii="Times New Roman" w:eastAsia="Times New Roman" w:hAnsi="Times New Roman" w:cs="Times New Roman"/>
          <w:sz w:val="24"/>
          <w:szCs w:val="24"/>
          <w:lang w:eastAsia="hu-HU"/>
        </w:rPr>
        <w:t>létszáma a mindenkori költségvetésben engedélyezett fő.</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Ennek összetételét a szervezeti struktúra tartalmazza, amely részét képezi a Szervezeti és Működési Szabályzatnak. A </w:t>
      </w:r>
      <w:r w:rsidRPr="000309AA">
        <w:rPr>
          <w:rFonts w:ascii="Times New Roman" w:eastAsia="Times New Roman" w:hAnsi="Times New Roman" w:cs="Times New Roman"/>
          <w:b/>
          <w:sz w:val="24"/>
          <w:szCs w:val="24"/>
          <w:lang w:eastAsia="hu-HU"/>
        </w:rPr>
        <w:t>Költségvetési Szerv</w:t>
      </w:r>
      <w:r w:rsidRPr="000309AA">
        <w:rPr>
          <w:rFonts w:ascii="Times New Roman" w:eastAsia="Times New Roman" w:hAnsi="Times New Roman" w:cs="Times New Roman"/>
          <w:sz w:val="24"/>
          <w:szCs w:val="24"/>
          <w:lang w:eastAsia="hu-HU"/>
        </w:rPr>
        <w:t xml:space="preserve"> részletes működési előírásait Szervezeti és Működési Szabályzatba kell foglalni. </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 jelen Alapító Okiratban nem szabályozott kérdésekben a vonatkozó jogszabályok az irányadóak.</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Kelt</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Budapest, 2014. február …</w:t>
      </w:r>
    </w:p>
    <w:p w:rsidR="000309AA" w:rsidRPr="000309AA" w:rsidRDefault="000309AA" w:rsidP="000309AA">
      <w:pPr>
        <w:spacing w:after="0" w:line="240" w:lineRule="auto"/>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5664" w:firstLine="96"/>
        <w:jc w:val="center"/>
        <w:rPr>
          <w:rFonts w:ascii="Times New Roman" w:eastAsia="Times New Roman" w:hAnsi="Times New Roman" w:cs="Times New Roman"/>
          <w:b/>
          <w:sz w:val="24"/>
          <w:szCs w:val="24"/>
          <w:lang w:eastAsia="hu-HU"/>
        </w:rPr>
      </w:pPr>
      <w:smartTag w:uri="urn:schemas-microsoft-com:office:smarttags" w:element="PersonName">
        <w:smartTagPr>
          <w:attr w:name="ProductID" w:val="Dr. L￡ng Zsolt"/>
        </w:smartTagPr>
        <w:r w:rsidRPr="000309AA">
          <w:rPr>
            <w:rFonts w:ascii="Times New Roman" w:eastAsia="Times New Roman" w:hAnsi="Times New Roman" w:cs="Times New Roman"/>
            <w:b/>
            <w:sz w:val="24"/>
            <w:szCs w:val="24"/>
            <w:lang w:eastAsia="hu-HU"/>
          </w:rPr>
          <w:t xml:space="preserve">Dr. </w:t>
        </w:r>
        <w:smartTag w:uri="urn:schemas-microsoft-com:office:smarttags" w:element="PersonName">
          <w:r w:rsidRPr="000309AA">
            <w:rPr>
              <w:rFonts w:ascii="Times New Roman" w:eastAsia="Times New Roman" w:hAnsi="Times New Roman" w:cs="Times New Roman"/>
              <w:b/>
              <w:sz w:val="24"/>
              <w:szCs w:val="24"/>
              <w:lang w:eastAsia="hu-HU"/>
            </w:rPr>
            <w:t>Láng Zsolt</w:t>
          </w:r>
        </w:smartTag>
      </w:smartTag>
    </w:p>
    <w:p w:rsidR="000309AA" w:rsidRPr="000309AA" w:rsidRDefault="000309AA" w:rsidP="000309AA">
      <w:pPr>
        <w:spacing w:after="0" w:line="240" w:lineRule="auto"/>
        <w:ind w:left="5664" w:firstLine="96"/>
        <w:jc w:val="center"/>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polgármester</w:t>
      </w:r>
    </w:p>
    <w:p w:rsidR="000309AA" w:rsidRPr="000309AA" w:rsidRDefault="000309AA" w:rsidP="000309AA">
      <w:pPr>
        <w:spacing w:after="0" w:line="240" w:lineRule="auto"/>
        <w:rPr>
          <w:rFonts w:ascii="Times New Roman" w:eastAsia="Times New Roman" w:hAnsi="Times New Roman" w:cs="Times New Roman"/>
          <w:b/>
          <w:sz w:val="24"/>
          <w:szCs w:val="24"/>
          <w:u w:val="single"/>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u w:val="single"/>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Záradék: Az Alapító Okiratot a Budapest Főváros II. Kerületi Önkormányzat Képviselő-testület a </w:t>
      </w:r>
      <w:r w:rsidR="00BB5ACA">
        <w:rPr>
          <w:rFonts w:ascii="Times New Roman" w:eastAsia="Times New Roman" w:hAnsi="Times New Roman" w:cs="Times New Roman"/>
          <w:b/>
          <w:sz w:val="24"/>
          <w:szCs w:val="24"/>
          <w:lang w:eastAsia="hu-HU"/>
        </w:rPr>
        <w:t>46</w:t>
      </w:r>
      <w:r w:rsidRPr="000309AA">
        <w:rPr>
          <w:rFonts w:ascii="Times New Roman" w:eastAsia="Times New Roman" w:hAnsi="Times New Roman" w:cs="Times New Roman"/>
          <w:b/>
          <w:sz w:val="24"/>
          <w:szCs w:val="24"/>
          <w:lang w:eastAsia="hu-HU"/>
        </w:rPr>
        <w:t>/2014 (II. 20.) határozatával fogadta el.</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Hatályos: 2014. február 20-tól</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Budapest, 2014. február …</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6120"/>
        <w:jc w:val="center"/>
        <w:rPr>
          <w:rFonts w:ascii="Times New Roman" w:eastAsia="Times New Roman" w:hAnsi="Times New Roman" w:cs="Times New Roman"/>
          <w:b/>
          <w:sz w:val="24"/>
          <w:szCs w:val="24"/>
          <w:lang w:eastAsia="hu-HU"/>
        </w:rPr>
      </w:pPr>
      <w:smartTag w:uri="urn:schemas-microsoft-com:office:smarttags" w:element="PersonName">
        <w:smartTagPr>
          <w:attr w:name="ProductID" w:val="Dr. L￡ng Zsolt"/>
        </w:smartTagPr>
        <w:r w:rsidRPr="000309AA">
          <w:rPr>
            <w:rFonts w:ascii="Times New Roman" w:eastAsia="Times New Roman" w:hAnsi="Times New Roman" w:cs="Times New Roman"/>
            <w:b/>
            <w:sz w:val="24"/>
            <w:szCs w:val="24"/>
            <w:lang w:eastAsia="hu-HU"/>
          </w:rPr>
          <w:t xml:space="preserve">Dr. </w:t>
        </w:r>
        <w:smartTag w:uri="urn:schemas-microsoft-com:office:smarttags" w:element="PersonName">
          <w:r w:rsidRPr="000309AA">
            <w:rPr>
              <w:rFonts w:ascii="Times New Roman" w:eastAsia="Times New Roman" w:hAnsi="Times New Roman" w:cs="Times New Roman"/>
              <w:b/>
              <w:sz w:val="24"/>
              <w:szCs w:val="24"/>
              <w:lang w:eastAsia="hu-HU"/>
            </w:rPr>
            <w:t>Láng Zsolt</w:t>
          </w:r>
        </w:smartTag>
      </w:smartTag>
    </w:p>
    <w:p w:rsidR="000309AA" w:rsidRPr="000309AA" w:rsidRDefault="000309AA" w:rsidP="000309AA">
      <w:pPr>
        <w:spacing w:after="0" w:line="240" w:lineRule="auto"/>
        <w:ind w:left="6120"/>
        <w:jc w:val="center"/>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polgármester</w:t>
      </w:r>
    </w:p>
    <w:p w:rsidR="000309AA" w:rsidRPr="000309AA" w:rsidRDefault="000309AA" w:rsidP="000309AA">
      <w:pPr>
        <w:spacing w:after="0" w:line="240" w:lineRule="auto"/>
        <w:ind w:left="6120"/>
        <w:jc w:val="center"/>
        <w:rPr>
          <w:rFonts w:ascii="Times New Roman" w:eastAsia="Times New Roman" w:hAnsi="Times New Roman" w:cs="Times New Roman"/>
          <w:sz w:val="24"/>
          <w:szCs w:val="24"/>
          <w:lang w:eastAsia="hu-HU"/>
        </w:rPr>
      </w:pPr>
    </w:p>
    <w:p w:rsidR="000309AA" w:rsidRPr="000309AA" w:rsidRDefault="000309AA" w:rsidP="000309AA">
      <w:pPr>
        <w:spacing w:after="0" w:line="240" w:lineRule="auto"/>
        <w:jc w:val="right"/>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br w:type="column"/>
      </w:r>
      <w:r w:rsidRPr="000309AA">
        <w:rPr>
          <w:rFonts w:ascii="Times New Roman" w:eastAsia="Times New Roman" w:hAnsi="Times New Roman" w:cs="Times New Roman"/>
          <w:sz w:val="24"/>
          <w:szCs w:val="24"/>
          <w:lang w:eastAsia="hu-HU"/>
        </w:rPr>
        <w:lastRenderedPageBreak/>
        <w:t>Melléklet</w:t>
      </w:r>
    </w:p>
    <w:p w:rsidR="000309AA" w:rsidRPr="000309AA" w:rsidRDefault="000309AA" w:rsidP="000309AA">
      <w:pPr>
        <w:spacing w:after="0" w:line="240" w:lineRule="auto"/>
        <w:jc w:val="right"/>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35"/>
        <w:jc w:val="center"/>
        <w:outlineLvl w:val="0"/>
        <w:rPr>
          <w:rFonts w:ascii="Times New Roman" w:eastAsia="Times New Roman" w:hAnsi="Times New Roman" w:cs="Times New Roman"/>
          <w:b/>
          <w:bCs/>
          <w:sz w:val="24"/>
          <w:szCs w:val="24"/>
          <w:lang w:eastAsia="hu-HU"/>
        </w:rPr>
      </w:pPr>
      <w:r w:rsidRPr="000309AA">
        <w:rPr>
          <w:rFonts w:ascii="Times New Roman" w:eastAsia="Times New Roman" w:hAnsi="Times New Roman" w:cs="Times New Roman"/>
          <w:b/>
          <w:bCs/>
          <w:sz w:val="24"/>
          <w:szCs w:val="24"/>
          <w:lang w:eastAsia="hu-HU"/>
        </w:rPr>
        <w:t>Telephelyek és az ott folyó szaktevékenységek</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1. Budapest II. ker., Kapás u. 22.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fogászati alapellátás és fogászati röntgen</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Belgyógyászat – </w:t>
      </w:r>
      <w:proofErr w:type="spellStart"/>
      <w:r w:rsidRPr="000309AA">
        <w:rPr>
          <w:rFonts w:ascii="Times New Roman" w:eastAsia="Times New Roman" w:hAnsi="Times New Roman" w:cs="Times New Roman"/>
          <w:sz w:val="24"/>
          <w:szCs w:val="24"/>
          <w:lang w:eastAsia="hu-HU"/>
        </w:rPr>
        <w:t>Diabetológia</w:t>
      </w:r>
      <w:proofErr w:type="spellEnd"/>
      <w:r w:rsidRPr="000309AA">
        <w:rPr>
          <w:rFonts w:ascii="Times New Roman" w:eastAsia="Times New Roman" w:hAnsi="Times New Roman" w:cs="Times New Roman"/>
          <w:sz w:val="24"/>
          <w:szCs w:val="24"/>
          <w:lang w:eastAsia="hu-HU"/>
        </w:rPr>
        <w:t xml:space="preserve">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Sebészeti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Nőgyógyászati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Fül-orr-gégészeti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proofErr w:type="spellStart"/>
      <w:r w:rsidRPr="000309AA">
        <w:rPr>
          <w:rFonts w:ascii="Times New Roman" w:eastAsia="Times New Roman" w:hAnsi="Times New Roman" w:cs="Times New Roman"/>
          <w:sz w:val="24"/>
          <w:szCs w:val="24"/>
          <w:lang w:eastAsia="hu-HU"/>
        </w:rPr>
        <w:t>Audiológiai</w:t>
      </w:r>
      <w:proofErr w:type="spellEnd"/>
      <w:r w:rsidRPr="000309AA">
        <w:rPr>
          <w:rFonts w:ascii="Times New Roman" w:eastAsia="Times New Roman" w:hAnsi="Times New Roman" w:cs="Times New Roman"/>
          <w:sz w:val="24"/>
          <w:szCs w:val="24"/>
          <w:lang w:eastAsia="hu-HU"/>
        </w:rPr>
        <w:t xml:space="preserve">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Szemészeti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Bőrgyógyászati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Ideggyógyászati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Ortopédiai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Urológia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Reumatológiai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Klinikai immunológia és </w:t>
      </w:r>
      <w:proofErr w:type="spellStart"/>
      <w:r w:rsidRPr="000309AA">
        <w:rPr>
          <w:rFonts w:ascii="Times New Roman" w:eastAsia="Times New Roman" w:hAnsi="Times New Roman" w:cs="Times New Roman"/>
          <w:sz w:val="24"/>
          <w:szCs w:val="24"/>
          <w:lang w:eastAsia="hu-HU"/>
        </w:rPr>
        <w:t>allergológia</w:t>
      </w:r>
      <w:proofErr w:type="spellEnd"/>
      <w:r w:rsidRPr="000309AA">
        <w:rPr>
          <w:rFonts w:ascii="Times New Roman" w:eastAsia="Times New Roman" w:hAnsi="Times New Roman" w:cs="Times New Roman"/>
          <w:sz w:val="24"/>
          <w:szCs w:val="24"/>
          <w:lang w:eastAsia="hu-HU"/>
        </w:rPr>
        <w:t xml:space="preserve">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proofErr w:type="spellStart"/>
      <w:r w:rsidRPr="000309AA">
        <w:rPr>
          <w:rFonts w:ascii="Times New Roman" w:eastAsia="Times New Roman" w:hAnsi="Times New Roman" w:cs="Times New Roman"/>
          <w:sz w:val="24"/>
          <w:szCs w:val="24"/>
          <w:lang w:eastAsia="hu-HU"/>
        </w:rPr>
        <w:t>Gasztroenterológiai</w:t>
      </w:r>
      <w:proofErr w:type="spellEnd"/>
      <w:r w:rsidRPr="000309AA">
        <w:rPr>
          <w:rFonts w:ascii="Times New Roman" w:eastAsia="Times New Roman" w:hAnsi="Times New Roman" w:cs="Times New Roman"/>
          <w:sz w:val="24"/>
          <w:szCs w:val="24"/>
          <w:lang w:eastAsia="hu-HU"/>
        </w:rPr>
        <w:t xml:space="preserve">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Laboratórium</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Röntgen diagnosztika</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Ultrahang diagnosztika</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Műtő</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Fájdalom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Pszichológiai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Központi irányítás</w:t>
      </w:r>
    </w:p>
    <w:p w:rsidR="000309AA" w:rsidRPr="000309AA" w:rsidRDefault="000309AA" w:rsidP="000309AA">
      <w:pPr>
        <w:spacing w:after="0" w:line="240" w:lineRule="auto"/>
        <w:ind w:left="1416"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2. Budapest II., Lotz K. u. 10. </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Vérvételi tevékenység</w:t>
      </w:r>
    </w:p>
    <w:p w:rsidR="000309AA" w:rsidRPr="000309AA" w:rsidRDefault="000309AA" w:rsidP="000309AA">
      <w:pPr>
        <w:spacing w:after="0" w:line="240" w:lineRule="auto"/>
        <w:ind w:left="1416" w:right="460"/>
        <w:jc w:val="both"/>
        <w:rPr>
          <w:rFonts w:ascii="Times New Roman" w:eastAsia="Times New Roman" w:hAnsi="Times New Roman" w:cs="Times New Roman"/>
          <w:b/>
          <w:i/>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3. Budapest II., Községház u. 12.</w:t>
      </w:r>
    </w:p>
    <w:p w:rsidR="000309AA" w:rsidRPr="000309AA" w:rsidRDefault="000309AA" w:rsidP="000309AA">
      <w:pPr>
        <w:spacing w:after="0" w:line="240" w:lineRule="auto"/>
        <w:ind w:left="708" w:right="460" w:firstLine="708"/>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fogászati alapellátás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Területi védőnői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Anya-, csecsemő- és gyermekvédelem</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Nőgyógyászati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Fül-orr-gégészeti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Szemészeti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Ideggyógyászati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Reumatológiai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proofErr w:type="spellStart"/>
      <w:r w:rsidRPr="000309AA">
        <w:rPr>
          <w:rFonts w:ascii="Times New Roman" w:eastAsia="Times New Roman" w:hAnsi="Times New Roman" w:cs="Times New Roman"/>
          <w:sz w:val="24"/>
          <w:szCs w:val="24"/>
          <w:lang w:eastAsia="hu-HU"/>
        </w:rPr>
        <w:t>Fiziko-</w:t>
      </w:r>
      <w:proofErr w:type="spellEnd"/>
      <w:r w:rsidRPr="000309AA">
        <w:rPr>
          <w:rFonts w:ascii="Times New Roman" w:eastAsia="Times New Roman" w:hAnsi="Times New Roman" w:cs="Times New Roman"/>
          <w:sz w:val="24"/>
          <w:szCs w:val="24"/>
          <w:lang w:eastAsia="hu-HU"/>
        </w:rPr>
        <w:t xml:space="preserve"> és mozgásterápia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Ultrahang diagnosztika</w:t>
      </w:r>
    </w:p>
    <w:p w:rsidR="000309AA" w:rsidRPr="000309AA" w:rsidRDefault="000309AA" w:rsidP="000309AA">
      <w:pPr>
        <w:spacing w:after="0" w:line="240" w:lineRule="auto"/>
        <w:ind w:right="460" w:firstLine="708"/>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sz w:val="24"/>
          <w:szCs w:val="24"/>
          <w:lang w:eastAsia="hu-HU"/>
        </w:rPr>
        <w:t>Vérvételi tevékenység</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4. Budapest II. ker., Rét u. 3.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Területi Védőnői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Vérvételi tevékenység</w:t>
      </w: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lastRenderedPageBreak/>
        <w:t>Felnőtt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szolgálat</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5. Budapest II., Csatárka u. 51.</w:t>
      </w:r>
    </w:p>
    <w:p w:rsidR="000309AA" w:rsidRPr="000309AA" w:rsidRDefault="000309AA" w:rsidP="000309AA">
      <w:pPr>
        <w:spacing w:after="0" w:line="240" w:lineRule="auto"/>
        <w:ind w:left="708" w:firstLine="708"/>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Felnőtt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háziorvosi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Területi védőnői szolgálat</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Anya-, csecsemő- és gyermekvédelem</w:t>
      </w:r>
    </w:p>
    <w:p w:rsidR="000309AA" w:rsidRPr="000309AA" w:rsidRDefault="000309AA" w:rsidP="000309AA">
      <w:pPr>
        <w:spacing w:after="0" w:line="240" w:lineRule="auto"/>
        <w:ind w:left="708" w:right="460" w:firstLine="708"/>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6. Budapest II. ker., </w:t>
      </w:r>
      <w:proofErr w:type="spellStart"/>
      <w:r w:rsidRPr="000309AA">
        <w:rPr>
          <w:rFonts w:ascii="Times New Roman" w:eastAsia="Times New Roman" w:hAnsi="Times New Roman" w:cs="Times New Roman"/>
          <w:b/>
          <w:sz w:val="24"/>
          <w:szCs w:val="24"/>
          <w:lang w:eastAsia="hu-HU"/>
        </w:rPr>
        <w:t>Feketesas</w:t>
      </w:r>
      <w:proofErr w:type="spellEnd"/>
      <w:r w:rsidRPr="000309AA">
        <w:rPr>
          <w:rFonts w:ascii="Times New Roman" w:eastAsia="Times New Roman" w:hAnsi="Times New Roman" w:cs="Times New Roman"/>
          <w:b/>
          <w:sz w:val="24"/>
          <w:szCs w:val="24"/>
          <w:lang w:eastAsia="hu-HU"/>
        </w:rPr>
        <w:t xml:space="preserve"> u. 6.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Onkológiai szakrendelés</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Onkológiai Gondozó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Bőrgyógyászati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Bőr- és </w:t>
      </w:r>
      <w:proofErr w:type="spellStart"/>
      <w:r w:rsidRPr="000309AA">
        <w:rPr>
          <w:rFonts w:ascii="Times New Roman" w:eastAsia="Times New Roman" w:hAnsi="Times New Roman" w:cs="Times New Roman"/>
          <w:sz w:val="24"/>
          <w:szCs w:val="24"/>
          <w:lang w:eastAsia="hu-HU"/>
        </w:rPr>
        <w:t>Nemibeteg</w:t>
      </w:r>
      <w:proofErr w:type="spellEnd"/>
      <w:r w:rsidRPr="000309AA">
        <w:rPr>
          <w:rFonts w:ascii="Times New Roman" w:eastAsia="Times New Roman" w:hAnsi="Times New Roman" w:cs="Times New Roman"/>
          <w:sz w:val="24"/>
          <w:szCs w:val="24"/>
          <w:lang w:eastAsia="hu-HU"/>
        </w:rPr>
        <w:t xml:space="preserve"> Gondozó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Gyógytorna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Osteoporosis szakrendelés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7. Budapest II. ker., Tölgyfa u. 10.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fogászati alapellátás</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Fogászati röntgen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Tüdőgyógyászati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Tüdőgondozó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Ernyő-képszűrő állomás </w:t>
      </w:r>
    </w:p>
    <w:p w:rsidR="000309AA" w:rsidRPr="000309AA" w:rsidRDefault="000309AA" w:rsidP="000309AA">
      <w:pPr>
        <w:tabs>
          <w:tab w:val="left" w:pos="0"/>
        </w:tabs>
        <w:spacing w:after="0" w:line="240" w:lineRule="auto"/>
        <w:ind w:right="460"/>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b/>
          <w:i/>
          <w:sz w:val="24"/>
          <w:szCs w:val="24"/>
          <w:lang w:eastAsia="hu-HU"/>
        </w:rPr>
        <w:tab/>
      </w:r>
      <w:r w:rsidRPr="000309AA">
        <w:rPr>
          <w:rFonts w:ascii="Times New Roman" w:eastAsia="Times New Roman" w:hAnsi="Times New Roman" w:cs="Times New Roman"/>
          <w:sz w:val="24"/>
          <w:szCs w:val="24"/>
          <w:lang w:eastAsia="hu-HU"/>
        </w:rPr>
        <w:t>Raktár, irattár</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8. Budapest II. ker., Pasaréti út 41-43.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Gyermek fogászati alapellátás</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fogászati alapellátás</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Fogszabályozás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Fogászati röntgen </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9. Budapest II. ker., Pasaréti út 67-69.</w:t>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ab/>
      </w:r>
      <w:r w:rsidRPr="000309AA">
        <w:rPr>
          <w:rFonts w:ascii="Times New Roman" w:eastAsia="Times New Roman" w:hAnsi="Times New Roman" w:cs="Times New Roman"/>
          <w:b/>
          <w:sz w:val="24"/>
          <w:szCs w:val="24"/>
          <w:lang w:eastAsia="hu-HU"/>
        </w:rPr>
        <w:tab/>
      </w:r>
    </w:p>
    <w:p w:rsidR="000309AA" w:rsidRPr="000309AA" w:rsidRDefault="000309AA" w:rsidP="000309AA">
      <w:pPr>
        <w:tabs>
          <w:tab w:val="left" w:pos="708"/>
          <w:tab w:val="center" w:pos="4536"/>
          <w:tab w:val="right" w:pos="9072"/>
        </w:tabs>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Gyermek háziorvosi szolgálat</w:t>
      </w:r>
    </w:p>
    <w:p w:rsidR="000309AA" w:rsidRPr="000309AA" w:rsidRDefault="000309AA" w:rsidP="000309AA">
      <w:pPr>
        <w:tabs>
          <w:tab w:val="left" w:pos="708"/>
          <w:tab w:val="center" w:pos="4536"/>
          <w:tab w:val="right" w:pos="9072"/>
        </w:tabs>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Területi védőnői szolgálat</w:t>
      </w:r>
    </w:p>
    <w:p w:rsidR="000309AA" w:rsidRPr="000309AA" w:rsidRDefault="000309AA" w:rsidP="000309AA">
      <w:pPr>
        <w:tabs>
          <w:tab w:val="left" w:pos="708"/>
          <w:tab w:val="center" w:pos="4536"/>
          <w:tab w:val="right" w:pos="9072"/>
        </w:tabs>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Anya-, csecsemő- és gyermekvédelem</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10. Budapest II. ker., Komjádi u. 3.</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Felnőtt háziorvosi szolgálat</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 xml:space="preserve">11. Budapest II. ker., </w:t>
      </w:r>
      <w:proofErr w:type="spellStart"/>
      <w:r w:rsidRPr="000309AA">
        <w:rPr>
          <w:rFonts w:ascii="Times New Roman" w:eastAsia="Times New Roman" w:hAnsi="Times New Roman" w:cs="Times New Roman"/>
          <w:b/>
          <w:sz w:val="24"/>
          <w:szCs w:val="24"/>
          <w:lang w:eastAsia="hu-HU"/>
        </w:rPr>
        <w:t>Vérhalom</w:t>
      </w:r>
      <w:proofErr w:type="spellEnd"/>
      <w:r w:rsidRPr="000309AA">
        <w:rPr>
          <w:rFonts w:ascii="Times New Roman" w:eastAsia="Times New Roman" w:hAnsi="Times New Roman" w:cs="Times New Roman"/>
          <w:b/>
          <w:sz w:val="24"/>
          <w:szCs w:val="24"/>
          <w:lang w:eastAsia="hu-HU"/>
        </w:rPr>
        <w:t xml:space="preserve"> tér 10.</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Felnőtt háziorvosi szolgálat</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b/>
          <w:sz w:val="24"/>
          <w:szCs w:val="24"/>
          <w:lang w:eastAsia="hu-HU"/>
        </w:rPr>
        <w:t>12. Budapest II. ker., Lipótmezei út 1.</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Felnőtt háziorvosi szolgálat</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lastRenderedPageBreak/>
        <w:t xml:space="preserve">13. Budapest II. ker., Henger u. 1. </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r>
      <w:r w:rsidRPr="000309AA">
        <w:rPr>
          <w:rFonts w:ascii="Times New Roman" w:eastAsia="Times New Roman" w:hAnsi="Times New Roman" w:cs="Times New Roman"/>
          <w:sz w:val="24"/>
          <w:szCs w:val="24"/>
          <w:lang w:eastAsia="hu-HU"/>
        </w:rPr>
        <w:tab/>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Mozgásszervi Rehabilitációs Központ</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Fizikoterápia</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Gyógytorna</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Gyógy-masszázs</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14. Budapest II. ker. Kútföldi u. 1/a.</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Felnőtt háziorvosi szolgálat</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15. Budapest II. ker., Margit krt. 64/b.</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ab/>
        <w:t xml:space="preserve">Központi raktár </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16. Budapest II. ker., Margit krt. 99.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Pszichiátriai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Ideggondozó </w:t>
      </w:r>
    </w:p>
    <w:p w:rsidR="000309AA" w:rsidRPr="000309AA" w:rsidRDefault="000309AA" w:rsidP="000309AA">
      <w:pPr>
        <w:tabs>
          <w:tab w:val="left" w:pos="9469"/>
        </w:tabs>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sz w:val="24"/>
          <w:szCs w:val="24"/>
          <w:lang w:eastAsia="hu-HU"/>
        </w:rPr>
        <w:t xml:space="preserve"> </w:t>
      </w:r>
      <w:r w:rsidRPr="000309AA">
        <w:rPr>
          <w:rFonts w:ascii="Times New Roman" w:eastAsia="Times New Roman" w:hAnsi="Times New Roman" w:cs="Times New Roman"/>
          <w:b/>
          <w:sz w:val="24"/>
          <w:szCs w:val="24"/>
          <w:lang w:eastAsia="hu-HU"/>
        </w:rPr>
        <w:t xml:space="preserve">17. Budapest II. ker., Fillér u. 4-6.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proofErr w:type="spellStart"/>
      <w:r w:rsidRPr="000309AA">
        <w:rPr>
          <w:rFonts w:ascii="Times New Roman" w:eastAsia="Times New Roman" w:hAnsi="Times New Roman" w:cs="Times New Roman"/>
          <w:sz w:val="24"/>
          <w:szCs w:val="24"/>
          <w:lang w:eastAsia="hu-HU"/>
        </w:rPr>
        <w:t>Angiológiai</w:t>
      </w:r>
      <w:proofErr w:type="spellEnd"/>
      <w:r w:rsidRPr="000309AA">
        <w:rPr>
          <w:rFonts w:ascii="Times New Roman" w:eastAsia="Times New Roman" w:hAnsi="Times New Roman" w:cs="Times New Roman"/>
          <w:sz w:val="24"/>
          <w:szCs w:val="24"/>
          <w:lang w:eastAsia="hu-HU"/>
        </w:rPr>
        <w:t xml:space="preserve">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b/>
          <w:i/>
          <w:sz w:val="24"/>
          <w:szCs w:val="24"/>
          <w:lang w:eastAsia="hu-HU"/>
        </w:rPr>
      </w:pPr>
      <w:r w:rsidRPr="000309AA">
        <w:rPr>
          <w:rFonts w:ascii="Times New Roman" w:eastAsia="Times New Roman" w:hAnsi="Times New Roman" w:cs="Times New Roman"/>
          <w:sz w:val="24"/>
          <w:szCs w:val="24"/>
          <w:lang w:eastAsia="hu-HU"/>
        </w:rPr>
        <w:t xml:space="preserve">Kardiológiai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Stroke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Gyógytorna szakrendelés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Ultrahang diagnosztika </w:t>
      </w:r>
    </w:p>
    <w:p w:rsidR="000309AA" w:rsidRPr="000309AA" w:rsidRDefault="000309AA" w:rsidP="000309AA">
      <w:pPr>
        <w:spacing w:after="0" w:line="240" w:lineRule="auto"/>
        <w:ind w:left="708" w:right="460" w:firstLine="708"/>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18. Budapest II. ker., Fillér u. 12.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Felnőtt háziorvosi szolgálat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19. Budapest II. ker., Marczibányi tér 1-3.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Gyermek fogászati alapellátás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20. Budapest II. ker., Ady Endre u. 1. </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Felnőtt háziorvosi szolgálat </w:t>
      </w:r>
    </w:p>
    <w:p w:rsidR="000309AA" w:rsidRPr="000309AA" w:rsidRDefault="000309AA" w:rsidP="000309AA">
      <w:pPr>
        <w:widowControl w:val="0"/>
        <w:autoSpaceDE w:val="0"/>
        <w:autoSpaceDN w:val="0"/>
        <w:adjustRightInd w:val="0"/>
        <w:spacing w:after="0" w:line="240" w:lineRule="auto"/>
        <w:ind w:right="624" w:firstLine="708"/>
        <w:rPr>
          <w:rFonts w:ascii="Times New Roman" w:eastAsia="Times New Roman" w:hAnsi="Times New Roman" w:cs="Times New Roman"/>
          <w:sz w:val="24"/>
          <w:szCs w:val="26"/>
          <w:lang w:eastAsia="hu-HU"/>
        </w:rPr>
      </w:pPr>
      <w:r w:rsidRPr="000309AA">
        <w:rPr>
          <w:rFonts w:ascii="Times New Roman" w:eastAsia="Times New Roman" w:hAnsi="Times New Roman" w:cs="Times New Roman"/>
          <w:sz w:val="24"/>
          <w:szCs w:val="26"/>
          <w:lang w:eastAsia="hu-HU"/>
        </w:rPr>
        <w:t>Foglalkozás-egészségügyi ellátás</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 xml:space="preserve">21. Budapest II. ker., Hunyadi J. u. 81-85. </w:t>
      </w: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Felnőtt háziorvosi szolgálat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Gyermek háziorvosi szolgálat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Területi védőnői szolgálat </w:t>
      </w:r>
    </w:p>
    <w:p w:rsidR="000309AA" w:rsidRPr="000309AA" w:rsidRDefault="000309AA" w:rsidP="000309AA">
      <w:pPr>
        <w:spacing w:after="0" w:line="240" w:lineRule="auto"/>
        <w:ind w:right="460" w:firstLine="708"/>
        <w:jc w:val="both"/>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Anya-, csecsemő- és gyermekvédelem </w:t>
      </w:r>
    </w:p>
    <w:p w:rsidR="000309AA" w:rsidRPr="000309AA" w:rsidRDefault="000309AA" w:rsidP="000309AA">
      <w:pPr>
        <w:spacing w:after="0" w:line="240" w:lineRule="auto"/>
        <w:ind w:right="460"/>
        <w:jc w:val="both"/>
        <w:rPr>
          <w:rFonts w:ascii="Times New Roman" w:eastAsia="Times New Roman" w:hAnsi="Times New Roman" w:cs="Times New Roman"/>
          <w:sz w:val="24"/>
          <w:szCs w:val="24"/>
          <w:lang w:eastAsia="hu-HU"/>
        </w:rPr>
      </w:pPr>
    </w:p>
    <w:p w:rsidR="000309AA" w:rsidRPr="000309AA" w:rsidRDefault="000309AA" w:rsidP="000309AA">
      <w:pPr>
        <w:spacing w:after="0" w:line="240" w:lineRule="auto"/>
        <w:ind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22. Budapest II. ker., Szabadság u. 23.</w:t>
      </w:r>
    </w:p>
    <w:p w:rsidR="000309AA" w:rsidRPr="000309AA" w:rsidRDefault="000309AA" w:rsidP="000309AA">
      <w:pPr>
        <w:spacing w:after="0" w:line="240" w:lineRule="auto"/>
        <w:ind w:left="708" w:right="460" w:firstLine="708"/>
        <w:jc w:val="both"/>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ind w:left="708" w:right="460"/>
        <w:jc w:val="both"/>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sz w:val="24"/>
          <w:szCs w:val="24"/>
          <w:lang w:eastAsia="hu-HU"/>
        </w:rPr>
        <w:t xml:space="preserve">Gyermekfogászati alapellátás </w:t>
      </w:r>
    </w:p>
    <w:p w:rsidR="000309AA" w:rsidRPr="000309AA" w:rsidRDefault="000309AA" w:rsidP="000309AA">
      <w:pPr>
        <w:spacing w:after="0" w:line="240" w:lineRule="auto"/>
        <w:rPr>
          <w:rFonts w:ascii="Times New Roman" w:eastAsia="Times New Roman" w:hAnsi="Times New Roman" w:cs="Times New Roman"/>
          <w:sz w:val="24"/>
          <w:szCs w:val="24"/>
          <w:lang w:eastAsia="hu-HU"/>
        </w:rPr>
      </w:pP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r w:rsidRPr="000309AA">
        <w:rPr>
          <w:rFonts w:ascii="Times New Roman" w:eastAsia="Times New Roman" w:hAnsi="Times New Roman" w:cs="Times New Roman"/>
          <w:b/>
          <w:sz w:val="24"/>
          <w:szCs w:val="24"/>
          <w:lang w:eastAsia="hu-HU"/>
        </w:rPr>
        <w:t>23. Budapest II. ker., Varsányi Irén u 4., földszint</w:t>
      </w:r>
      <w:r w:rsidRPr="000309AA">
        <w:rPr>
          <w:rFonts w:ascii="Times New Roman" w:eastAsia="Times New Roman" w:hAnsi="Times New Roman" w:cs="Times New Roman"/>
          <w:b/>
          <w:sz w:val="24"/>
          <w:szCs w:val="24"/>
          <w:lang w:eastAsia="hu-HU"/>
        </w:rPr>
        <w:tab/>
      </w:r>
    </w:p>
    <w:p w:rsidR="000309AA" w:rsidRPr="000309AA" w:rsidRDefault="000309AA" w:rsidP="000309AA">
      <w:pPr>
        <w:spacing w:after="0" w:line="240" w:lineRule="auto"/>
        <w:rPr>
          <w:rFonts w:ascii="Times New Roman" w:eastAsia="Times New Roman" w:hAnsi="Times New Roman" w:cs="Times New Roman"/>
          <w:b/>
          <w:sz w:val="24"/>
          <w:szCs w:val="24"/>
          <w:lang w:eastAsia="hu-HU"/>
        </w:rPr>
      </w:pPr>
    </w:p>
    <w:p w:rsidR="000309AA" w:rsidRPr="000309AA" w:rsidRDefault="000309AA" w:rsidP="000309AA">
      <w:pPr>
        <w:spacing w:after="0" w:line="240" w:lineRule="auto"/>
        <w:rPr>
          <w:rFonts w:ascii="Times New Roman" w:eastAsia="Times New Roman" w:hAnsi="Times New Roman" w:cs="Times New Roman"/>
          <w:sz w:val="24"/>
          <w:szCs w:val="24"/>
          <w:lang w:eastAsia="hu-HU"/>
        </w:rPr>
      </w:pPr>
      <w:r w:rsidRPr="000309AA">
        <w:rPr>
          <w:rFonts w:ascii="Times New Roman" w:eastAsia="Times New Roman" w:hAnsi="Times New Roman" w:cs="Times New Roman"/>
          <w:sz w:val="24"/>
          <w:szCs w:val="24"/>
          <w:lang w:eastAsia="hu-HU"/>
        </w:rPr>
        <w:t xml:space="preserve">              Egyéb helyiség</w:t>
      </w:r>
    </w:p>
    <w:p w:rsidR="0003739F" w:rsidRPr="0003739F" w:rsidRDefault="0003739F" w:rsidP="0003739F">
      <w:pPr>
        <w:pStyle w:val="Nincstrkz"/>
        <w:rPr>
          <w:lang w:eastAsia="hu-HU"/>
        </w:rPr>
      </w:pPr>
    </w:p>
    <w:p w:rsidR="0003739F" w:rsidRPr="0003739F" w:rsidRDefault="0003739F" w:rsidP="0003739F">
      <w:pPr>
        <w:pStyle w:val="Nincstrkz"/>
        <w:rPr>
          <w:rFonts w:ascii="Times New Roman" w:hAnsi="Times New Roman" w:cs="Times New Roman"/>
          <w:b/>
          <w:sz w:val="24"/>
          <w:szCs w:val="24"/>
          <w:u w:val="single"/>
        </w:rPr>
      </w:pPr>
      <w:r w:rsidRPr="0003739F">
        <w:rPr>
          <w:rFonts w:ascii="Times New Roman" w:hAnsi="Times New Roman" w:cs="Times New Roman"/>
          <w:b/>
          <w:sz w:val="24"/>
          <w:szCs w:val="24"/>
          <w:u w:val="single"/>
        </w:rPr>
        <w:t>Napirend 10./ pontja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Dr. Mészáros Sándor felnőtt fogorvos egészségügyi feladat-ellátási szerződésének meghosszabbítása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(írásbeli)</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sz w:val="24"/>
          <w:szCs w:val="24"/>
          <w:u w:val="single"/>
        </w:rPr>
        <w:t>Előterjesztő:</w:t>
      </w:r>
      <w:r w:rsidRPr="0003739F">
        <w:rPr>
          <w:rFonts w:ascii="Times New Roman" w:hAnsi="Times New Roman" w:cs="Times New Roman"/>
          <w:sz w:val="24"/>
          <w:szCs w:val="24"/>
        </w:rPr>
        <w:t xml:space="preserve"> Dr. Láng Zsolt</w:t>
      </w:r>
    </w:p>
    <w:p w:rsidR="00743DA5" w:rsidRPr="0003739F" w:rsidRDefault="00743DA5" w:rsidP="0003739F">
      <w:pPr>
        <w:pStyle w:val="Nincstrkz"/>
        <w:ind w:left="708" w:firstLine="708"/>
        <w:rPr>
          <w:rFonts w:ascii="Times New Roman" w:hAnsi="Times New Roman" w:cs="Times New Roman"/>
          <w:sz w:val="24"/>
          <w:szCs w:val="24"/>
        </w:rPr>
      </w:pPr>
      <w:r w:rsidRPr="0003739F">
        <w:rPr>
          <w:rFonts w:ascii="Times New Roman" w:hAnsi="Times New Roman" w:cs="Times New Roman"/>
          <w:sz w:val="24"/>
          <w:szCs w:val="24"/>
        </w:rPr>
        <w:t>Polgármester</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bCs/>
          <w:sz w:val="24"/>
          <w:szCs w:val="24"/>
          <w:u w:val="single"/>
        </w:rPr>
        <w:t>Előadó:</w:t>
      </w:r>
      <w:r w:rsidRPr="0003739F">
        <w:rPr>
          <w:rFonts w:ascii="Times New Roman" w:hAnsi="Times New Roman" w:cs="Times New Roman"/>
          <w:sz w:val="24"/>
          <w:szCs w:val="24"/>
        </w:rPr>
        <w:t xml:space="preserve"> Lénárt Éva</w:t>
      </w:r>
    </w:p>
    <w:p w:rsidR="00743DA5" w:rsidRPr="0003739F" w:rsidRDefault="0003739F" w:rsidP="0003739F">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03739F">
        <w:rPr>
          <w:rFonts w:ascii="Times New Roman" w:hAnsi="Times New Roman" w:cs="Times New Roman"/>
          <w:sz w:val="24"/>
          <w:szCs w:val="24"/>
        </w:rPr>
        <w:t>Alapellátásért felelős koordinátor</w:t>
      </w:r>
    </w:p>
    <w:p w:rsidR="0003739F" w:rsidRDefault="0003739F" w:rsidP="0003739F">
      <w:pPr>
        <w:pStyle w:val="Nincstrkz"/>
      </w:pPr>
    </w:p>
    <w:p w:rsidR="005D609B" w:rsidRPr="008807D9" w:rsidRDefault="005D609B" w:rsidP="005D60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5D609B" w:rsidRPr="008807D9" w:rsidRDefault="005D609B" w:rsidP="005D60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5D609B" w:rsidRDefault="005D609B" w:rsidP="0003739F">
      <w:pPr>
        <w:pStyle w:val="Nincstrkz"/>
      </w:pPr>
    </w:p>
    <w:p w:rsidR="0003739F" w:rsidRPr="004A6D1B" w:rsidRDefault="0003739F" w:rsidP="0003739F">
      <w:pPr>
        <w:pStyle w:val="Hatszm"/>
        <w:rPr>
          <w:sz w:val="24"/>
          <w:szCs w:val="24"/>
        </w:rPr>
      </w:pPr>
      <w:r w:rsidRPr="004A6D1B">
        <w:rPr>
          <w:sz w:val="24"/>
          <w:szCs w:val="24"/>
        </w:rPr>
        <w:t>Budapest Főváros II. ker. Önkormányzat</w:t>
      </w:r>
      <w:r w:rsidRPr="004A6D1B">
        <w:rPr>
          <w:sz w:val="24"/>
          <w:szCs w:val="24"/>
        </w:rPr>
        <w:br/>
      </w:r>
      <w:r w:rsidR="00BB5ACA">
        <w:rPr>
          <w:color w:val="000080"/>
          <w:sz w:val="24"/>
          <w:szCs w:val="24"/>
        </w:rPr>
        <w:t>47</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03739F" w:rsidRPr="004A6D1B" w:rsidRDefault="0003739F" w:rsidP="0003739F">
      <w:pPr>
        <w:pStyle w:val="Hatszveg"/>
        <w:rPr>
          <w:sz w:val="24"/>
          <w:szCs w:val="24"/>
        </w:rPr>
      </w:pPr>
      <w:r w:rsidRPr="004A6D1B">
        <w:rPr>
          <w:sz w:val="24"/>
          <w:szCs w:val="24"/>
        </w:rPr>
        <w:t>A Képviselő-testület</w:t>
      </w:r>
    </w:p>
    <w:p w:rsidR="0003739F" w:rsidRPr="0003739F" w:rsidRDefault="0003739F" w:rsidP="0003739F">
      <w:pPr>
        <w:pStyle w:val="Hatszveg"/>
        <w:rPr>
          <w:sz w:val="24"/>
          <w:szCs w:val="24"/>
        </w:rPr>
      </w:pPr>
      <w:r w:rsidRPr="0003739F">
        <w:rPr>
          <w:color w:val="000000"/>
          <w:sz w:val="24"/>
          <w:szCs w:val="24"/>
        </w:rPr>
        <w:t xml:space="preserve">úgy dönt, hogy a II. kerület közigazgatási területén lévő háziorvosi körzetek megállapításáról szóló </w:t>
      </w:r>
      <w:r w:rsidRPr="0003739F">
        <w:rPr>
          <w:sz w:val="24"/>
          <w:szCs w:val="24"/>
        </w:rPr>
        <w:t xml:space="preserve">13/2003. (IV.23.) rendelet 3. mellékletében meghatározott 16-os számú felnőtt </w:t>
      </w:r>
      <w:r w:rsidRPr="0003739F">
        <w:rPr>
          <w:bCs/>
          <w:sz w:val="24"/>
          <w:szCs w:val="24"/>
        </w:rPr>
        <w:t>fogorvosi</w:t>
      </w:r>
      <w:r w:rsidRPr="0003739F">
        <w:rPr>
          <w:sz w:val="24"/>
          <w:szCs w:val="24"/>
        </w:rPr>
        <w:t xml:space="preserve"> körzet ellátására a Dr. Mészáros Sándor egyéni vállalkozó (székhelye: 1024 Budapest, Keleti Károly utca 4. telephelye: 1027 Budapest, Tölgyfa u.10. adószám:42061885-1-41, vállalkozói nyilvántartási szám: 5777818, vállalkozói ig. sz.: ES-139510), 2014. június 1. napjától 2019. május 31. napjáig tartó határozott időtartamra a határozat mellékletében szereplő egészségügyi feladat-ellátási szerződést megköti.  </w:t>
      </w:r>
    </w:p>
    <w:p w:rsidR="0003739F" w:rsidRPr="0003739F" w:rsidRDefault="0003739F" w:rsidP="0003739F">
      <w:pPr>
        <w:pStyle w:val="Hatszveg"/>
        <w:rPr>
          <w:sz w:val="24"/>
          <w:szCs w:val="24"/>
        </w:rPr>
      </w:pPr>
      <w:r w:rsidRPr="0003739F">
        <w:rPr>
          <w:sz w:val="24"/>
          <w:szCs w:val="24"/>
        </w:rPr>
        <w:t>A Képviselő-testület felkéri a polgármestert a szükséges intézkedések megtételére.</w:t>
      </w:r>
    </w:p>
    <w:p w:rsidR="0003739F" w:rsidRPr="0003739F" w:rsidRDefault="0003739F" w:rsidP="0003739F">
      <w:pPr>
        <w:pStyle w:val="Hatszveg"/>
        <w:rPr>
          <w:sz w:val="24"/>
          <w:szCs w:val="24"/>
        </w:rPr>
      </w:pPr>
      <w:r w:rsidRPr="0003739F">
        <w:rPr>
          <w:b/>
          <w:sz w:val="24"/>
          <w:szCs w:val="24"/>
          <w:u w:val="single"/>
        </w:rPr>
        <w:t>Felelős:</w:t>
      </w:r>
      <w:r w:rsidRPr="0003739F">
        <w:rPr>
          <w:sz w:val="24"/>
          <w:szCs w:val="24"/>
        </w:rPr>
        <w:t xml:space="preserve"> polgármester</w:t>
      </w:r>
    </w:p>
    <w:p w:rsidR="0003739F" w:rsidRPr="0003739F" w:rsidRDefault="0003739F" w:rsidP="0003739F">
      <w:pPr>
        <w:pStyle w:val="Hatszveg"/>
        <w:rPr>
          <w:sz w:val="24"/>
          <w:szCs w:val="24"/>
        </w:rPr>
      </w:pPr>
      <w:r w:rsidRPr="0003739F">
        <w:rPr>
          <w:b/>
          <w:sz w:val="24"/>
          <w:szCs w:val="24"/>
          <w:u w:val="single"/>
        </w:rPr>
        <w:t>Határidő</w:t>
      </w:r>
      <w:r w:rsidRPr="0003739F">
        <w:rPr>
          <w:sz w:val="24"/>
          <w:szCs w:val="24"/>
        </w:rPr>
        <w:t>: 2014. március 31.</w:t>
      </w:r>
    </w:p>
    <w:p w:rsidR="0003739F" w:rsidRDefault="0003739F" w:rsidP="0003739F">
      <w:pPr>
        <w:pStyle w:val="Hatszveg"/>
        <w:rPr>
          <w:sz w:val="24"/>
          <w:szCs w:val="24"/>
        </w:rPr>
      </w:pPr>
      <w:r w:rsidRPr="0003739F">
        <w:rPr>
          <w:sz w:val="24"/>
          <w:szCs w:val="24"/>
        </w:rPr>
        <w:t>(</w:t>
      </w:r>
      <w:r w:rsidR="00BB5ACA">
        <w:rPr>
          <w:sz w:val="24"/>
          <w:szCs w:val="24"/>
        </w:rPr>
        <w:t>19 képviselő van jelen, 19 igen, egyhangú</w:t>
      </w:r>
      <w:r w:rsidRPr="0003739F">
        <w:rPr>
          <w:sz w:val="24"/>
          <w:szCs w:val="24"/>
        </w:rPr>
        <w:t>)</w:t>
      </w:r>
    </w:p>
    <w:p w:rsidR="007C1939" w:rsidRPr="0003739F" w:rsidRDefault="007C1939" w:rsidP="007C1939"/>
    <w:p w:rsidR="0003739F" w:rsidRDefault="0003739F">
      <w:r>
        <w:br w:type="page"/>
      </w:r>
    </w:p>
    <w:p w:rsidR="0003739F" w:rsidRPr="0003739F" w:rsidRDefault="0003739F" w:rsidP="0003739F">
      <w:pPr>
        <w:spacing w:after="0" w:line="240" w:lineRule="auto"/>
        <w:ind w:left="6372"/>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lastRenderedPageBreak/>
        <w:t xml:space="preserve">  </w:t>
      </w:r>
    </w:p>
    <w:p w:rsidR="0003739F" w:rsidRPr="0003739F" w:rsidRDefault="0003739F" w:rsidP="0003739F">
      <w:pPr>
        <w:keepNext/>
        <w:spacing w:after="0" w:line="240" w:lineRule="auto"/>
        <w:jc w:val="center"/>
        <w:outlineLvl w:val="2"/>
        <w:rPr>
          <w:rFonts w:ascii="Times New Roman" w:eastAsia="Times New Roman" w:hAnsi="Times New Roman" w:cs="Times New Roman"/>
          <w:bCs/>
          <w:sz w:val="26"/>
          <w:szCs w:val="20"/>
          <w:lang w:eastAsia="hu-HU"/>
        </w:rPr>
        <w:sectPr w:rsidR="0003739F" w:rsidRPr="0003739F">
          <w:pgSz w:w="11906" w:h="16838"/>
          <w:pgMar w:top="567" w:right="1418" w:bottom="567" w:left="1418" w:header="709" w:footer="709" w:gutter="0"/>
          <w:cols w:space="708"/>
          <w:docGrid w:linePitch="360"/>
        </w:sect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lastRenderedPageBreak/>
        <w:t xml:space="preserve"> </w:t>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r>
      <w:r w:rsidRPr="0003739F">
        <w:rPr>
          <w:rFonts w:ascii="Times New Roman" w:eastAsia="Times New Roman" w:hAnsi="Times New Roman" w:cs="Times New Roman"/>
          <w:sz w:val="24"/>
          <w:szCs w:val="24"/>
          <w:lang w:eastAsia="hu-HU"/>
        </w:rPr>
        <w:tab/>
        <w:t xml:space="preserve">        Határozat melléklete</w:t>
      </w:r>
    </w:p>
    <w:p w:rsidR="0003739F" w:rsidRPr="0003739F" w:rsidRDefault="0003739F" w:rsidP="0003739F">
      <w:pPr>
        <w:spacing w:after="0" w:line="240" w:lineRule="auto"/>
        <w:jc w:val="center"/>
        <w:outlineLvl w:val="0"/>
        <w:rPr>
          <w:rFonts w:ascii="Times New Roman" w:eastAsia="Times New Roman" w:hAnsi="Times New Roman" w:cs="Times New Roman"/>
          <w:sz w:val="24"/>
          <w:szCs w:val="24"/>
          <w:lang w:eastAsia="hu-HU"/>
        </w:rPr>
      </w:pPr>
      <w:r w:rsidRPr="0003739F">
        <w:rPr>
          <w:rFonts w:ascii="Times New Roman" w:eastAsia="Times New Roman" w:hAnsi="Times New Roman" w:cs="Times New Roman"/>
          <w:b/>
          <w:bCs/>
          <w:sz w:val="26"/>
          <w:szCs w:val="24"/>
          <w:lang w:eastAsia="hu-HU"/>
        </w:rPr>
        <w:t>Egészségügyi feladat-ellátási szerződés</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mely létrejött egyrészről a</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b/>
          <w:sz w:val="24"/>
          <w:szCs w:val="24"/>
          <w:lang w:eastAsia="hu-HU"/>
        </w:rPr>
        <w:t>Budapest Főváros II. Kerületi Önkormányzat</w:t>
      </w:r>
      <w:r w:rsidRPr="0003739F">
        <w:rPr>
          <w:rFonts w:ascii="Times New Roman" w:eastAsia="Times New Roman" w:hAnsi="Times New Roman" w:cs="Times New Roman"/>
          <w:sz w:val="24"/>
          <w:szCs w:val="24"/>
          <w:lang w:eastAsia="hu-HU"/>
        </w:rPr>
        <w:t xml:space="preserve"> (1024 Budapest, Mechwart liget 1.; képviseli: Dr. Láng Zsolt polgármester), továbbiakban: Önkormányzat,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másrészről a</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b/>
          <w:sz w:val="24"/>
          <w:szCs w:val="24"/>
          <w:lang w:eastAsia="hu-HU"/>
        </w:rPr>
        <w:t>Dr. Mészáros Sándor</w:t>
      </w:r>
      <w:r w:rsidRPr="0003739F">
        <w:rPr>
          <w:rFonts w:ascii="Times New Roman" w:eastAsia="Times New Roman" w:hAnsi="Times New Roman" w:cs="Times New Roman"/>
          <w:sz w:val="24"/>
          <w:szCs w:val="24"/>
          <w:lang w:eastAsia="hu-HU"/>
        </w:rPr>
        <w:t xml:space="preserve"> egyéni vállalkozó (székhelye: 1024 Budapest Keleti Károly utca 4. telephelye: 1027 Budapest, Tölgyfa u.10. adószám:42061885-1-41, vállalkozói nyilvántartási szám: 5777818, vállalkozói ig. sz.: ES-139510, </w:t>
      </w:r>
      <w:proofErr w:type="spellStart"/>
      <w:r w:rsidRPr="0003739F">
        <w:rPr>
          <w:rFonts w:ascii="Times New Roman" w:eastAsia="Times New Roman" w:hAnsi="Times New Roman" w:cs="Times New Roman"/>
          <w:sz w:val="24"/>
          <w:szCs w:val="24"/>
          <w:lang w:eastAsia="hu-HU"/>
        </w:rPr>
        <w:t>-szül</w:t>
      </w:r>
      <w:proofErr w:type="spellEnd"/>
      <w:r w:rsidRPr="0003739F">
        <w:rPr>
          <w:rFonts w:ascii="Times New Roman" w:eastAsia="Times New Roman" w:hAnsi="Times New Roman" w:cs="Times New Roman"/>
          <w:sz w:val="24"/>
          <w:szCs w:val="24"/>
          <w:lang w:eastAsia="hu-HU"/>
        </w:rPr>
        <w:t>.: Budapest, 1955.08.09., anyja neve: Pálmai Katalin, lakcíme: 1024 Budapest, Keleti Károly utca 4.)  továbbiakban: Egészségügyi Szolgáltató, együttesen: Szerződő felek</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között az alulírt helyen és időben az alábbi feltételekkel:</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Szerződő felek megállapodnak abban, hogy Egészségügyi Szolgáltató elvállalja a Budapest Főváros II. Kerületi Önkormányzat 13/2003. (IV. 23.) számú, a </w:t>
      </w:r>
      <w:r w:rsidRPr="0003739F">
        <w:rPr>
          <w:rFonts w:ascii="Times New Roman" w:eastAsia="Times New Roman" w:hAnsi="Times New Roman" w:cs="Times New Roman"/>
          <w:bCs/>
          <w:sz w:val="24"/>
          <w:szCs w:val="24"/>
          <w:lang w:eastAsia="hu-HU"/>
        </w:rPr>
        <w:t>II. kerület közigazgatási területén lévő háziorvosi körzetek megállapításáról szóló rendelete 3. mellékletében meghatározott 16. számú felnőtt fogorvosi</w:t>
      </w:r>
      <w:r w:rsidRPr="0003739F">
        <w:rPr>
          <w:rFonts w:ascii="Times New Roman" w:eastAsia="Times New Roman" w:hAnsi="Times New Roman" w:cs="Times New Roman"/>
          <w:sz w:val="24"/>
          <w:szCs w:val="24"/>
          <w:lang w:eastAsia="hu-HU"/>
        </w:rPr>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03739F">
        <w:rPr>
          <w:rFonts w:ascii="Times New Roman" w:eastAsia="Times New Roman" w:hAnsi="Times New Roman" w:cs="Times New Roman"/>
          <w:sz w:val="24"/>
          <w:szCs w:val="24"/>
          <w:lang w:eastAsia="hu-HU"/>
        </w:rPr>
        <w:t>bek</w:t>
      </w:r>
      <w:proofErr w:type="spellEnd"/>
      <w:r w:rsidRPr="0003739F">
        <w:rPr>
          <w:rFonts w:ascii="Times New Roman" w:eastAsia="Times New Roman" w:hAnsi="Times New Roman" w:cs="Times New Roman"/>
          <w:sz w:val="24"/>
          <w:szCs w:val="24"/>
          <w:lang w:eastAsia="hu-HU"/>
        </w:rPr>
        <w:t>. 4.) pontja, valamint az egészségügyről szóló 1997. évi CLIV. törvény 152. §</w:t>
      </w:r>
      <w:proofErr w:type="spellStart"/>
      <w:r w:rsidRPr="0003739F">
        <w:rPr>
          <w:rFonts w:ascii="Times New Roman" w:eastAsia="Times New Roman" w:hAnsi="Times New Roman" w:cs="Times New Roman"/>
          <w:sz w:val="24"/>
          <w:szCs w:val="24"/>
          <w:lang w:eastAsia="hu-HU"/>
        </w:rPr>
        <w:t>-ban</w:t>
      </w:r>
      <w:proofErr w:type="spellEnd"/>
      <w:r w:rsidRPr="0003739F">
        <w:rPr>
          <w:rFonts w:ascii="Times New Roman" w:eastAsia="Times New Roman" w:hAnsi="Times New Roman" w:cs="Times New Roman"/>
          <w:sz w:val="24"/>
          <w:szCs w:val="24"/>
          <w:lang w:eastAsia="hu-HU"/>
        </w:rPr>
        <w:t xml:space="preserve"> rögzített, az Önkormányzat kötelező feladatát képező, egészségügyi szolgáltatás körébe tartozó </w:t>
      </w:r>
      <w:r w:rsidRPr="0003739F">
        <w:rPr>
          <w:rFonts w:ascii="Times New Roman" w:eastAsia="Times New Roman" w:hAnsi="Times New Roman" w:cs="Times New Roman"/>
          <w:bCs/>
          <w:sz w:val="24"/>
          <w:szCs w:val="24"/>
          <w:lang w:eastAsia="hu-HU"/>
        </w:rPr>
        <w:t>fogorvosi</w:t>
      </w:r>
      <w:r w:rsidRPr="0003739F">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Egészségügyi Szolgáltató ellátja a háziorvosi, házi gyermekorvosi és </w:t>
      </w:r>
      <w:r w:rsidRPr="0003739F">
        <w:rPr>
          <w:rFonts w:ascii="Times New Roman" w:eastAsia="Times New Roman" w:hAnsi="Times New Roman" w:cs="Times New Roman"/>
          <w:bCs/>
          <w:sz w:val="24"/>
          <w:szCs w:val="24"/>
          <w:lang w:eastAsia="hu-HU"/>
        </w:rPr>
        <w:t>háziorvos</w:t>
      </w:r>
      <w:r w:rsidRPr="0003739F">
        <w:rPr>
          <w:rFonts w:ascii="Times New Roman" w:eastAsia="Times New Roman" w:hAnsi="Times New Roman" w:cs="Times New Roman"/>
          <w:sz w:val="24"/>
          <w:szCs w:val="24"/>
          <w:lang w:eastAsia="hu-HU"/>
        </w:rPr>
        <w:t xml:space="preserve">i tevékenységről szóló 4/2000. (II. 25.) EüM rendeletben foglalt </w:t>
      </w:r>
      <w:r w:rsidRPr="0003739F">
        <w:rPr>
          <w:rFonts w:ascii="Times New Roman" w:eastAsia="Times New Roman" w:hAnsi="Times New Roman" w:cs="Times New Roman"/>
          <w:bCs/>
          <w:sz w:val="24"/>
          <w:szCs w:val="24"/>
          <w:lang w:eastAsia="hu-HU"/>
        </w:rPr>
        <w:t>fogorvosi</w:t>
      </w:r>
      <w:r w:rsidRPr="0003739F">
        <w:rPr>
          <w:rFonts w:ascii="Times New Roman" w:eastAsia="Times New Roman" w:hAnsi="Times New Roman" w:cs="Times New Roman"/>
          <w:sz w:val="24"/>
          <w:szCs w:val="24"/>
          <w:lang w:eastAsia="hu-HU"/>
        </w:rPr>
        <w:t xml:space="preserve"> feladatokat. Kijelenti, hogy a jogszabályok által előírt, az egészségügyi szolgáltatás nyújtására vonatkozó feltételeknek megfelel, ezen feltételekkel rendelkezik.</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a 2. 3. és 4. pont szerinti ellátásokat térítés nélkül köteles biztosítani az arra jogosultaknak.</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Amennyiben Egészségügyi Szolgáltató a betegellátást Bt. vagy Kkt. vállalkozási forma keretében kívánja végezni, köteles az egészségügyi vállalkozási engedélyt jelen szerződés hatálybalépése előtt beszerezni.</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lastRenderedPageBreak/>
        <w:t xml:space="preserve">Egészségügyi Szolgáltató a jelen szerződésben meghatározott kötelezettségeit Dr. Mészáros Sándor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Indokolt esetben az Egészségügyi Szolgálat vezetője helyettesítésre kötelezheti Egészségügyi Szolgáltatót az Egészségügyi Szolgálat helyettesítési szabályozásának megfelelő díjazásért.</w:t>
      </w: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a 4/2000. (II. 25.) EüM rendelet 6. §</w:t>
      </w:r>
      <w:proofErr w:type="spellStart"/>
      <w:r w:rsidRPr="0003739F">
        <w:rPr>
          <w:rFonts w:ascii="Times New Roman" w:eastAsia="Times New Roman" w:hAnsi="Times New Roman" w:cs="Times New Roman"/>
          <w:sz w:val="24"/>
          <w:szCs w:val="24"/>
          <w:lang w:eastAsia="hu-HU"/>
        </w:rPr>
        <w:t>-a</w:t>
      </w:r>
      <w:proofErr w:type="spellEnd"/>
      <w:r w:rsidRPr="0003739F">
        <w:rPr>
          <w:rFonts w:ascii="Times New Roman" w:eastAsia="Times New Roman" w:hAnsi="Times New Roman" w:cs="Times New Roman"/>
          <w:sz w:val="24"/>
          <w:szCs w:val="24"/>
          <w:lang w:eastAsia="hu-HU"/>
        </w:rPr>
        <w:t xml:space="preserve"> alapján köteles a jogszabályban előírt képzettséggel rendelkező asszisztenst</w:t>
      </w:r>
      <w:r w:rsidRPr="0003739F">
        <w:rPr>
          <w:rFonts w:ascii="Times New Roman" w:eastAsia="Times New Roman" w:hAnsi="Times New Roman" w:cs="Times New Roman"/>
          <w:color w:val="FF0000"/>
          <w:sz w:val="24"/>
          <w:szCs w:val="24"/>
          <w:lang w:eastAsia="hu-HU"/>
        </w:rPr>
        <w:t xml:space="preserve"> </w:t>
      </w:r>
      <w:r w:rsidRPr="0003739F">
        <w:rPr>
          <w:rFonts w:ascii="Times New Roman" w:eastAsia="Times New Roman" w:hAnsi="Times New Roman" w:cs="Times New Roman"/>
          <w:sz w:val="24"/>
          <w:szCs w:val="24"/>
          <w:lang w:eastAsia="hu-HU"/>
        </w:rPr>
        <w:t>alkalmazni, minimálisan napi 6 (hat) óra munkaidőben</w:t>
      </w:r>
      <w:r w:rsidRPr="0003739F">
        <w:rPr>
          <w:rFonts w:ascii="Times New Roman" w:eastAsia="Times New Roman" w:hAnsi="Times New Roman" w:cs="Times New Roman"/>
          <w:color w:val="FF0000"/>
          <w:sz w:val="24"/>
          <w:szCs w:val="24"/>
          <w:lang w:eastAsia="hu-HU"/>
        </w:rPr>
        <w:t>.</w:t>
      </w:r>
      <w:r w:rsidRPr="0003739F">
        <w:rPr>
          <w:rFonts w:ascii="Times New Roman" w:eastAsia="Times New Roman" w:hAnsi="Times New Roman" w:cs="Times New Roman"/>
          <w:sz w:val="24"/>
          <w:szCs w:val="24"/>
          <w:lang w:eastAsia="hu-HU"/>
        </w:rPr>
        <w:t xml:space="preserve"> A jogszabályi előírások betartását az II. Kerületi Népegészségügyi Intézet ellenőrizheti. Az asszisztens foglalkoztatásáról Egészségügyi Szolgáltató köteles gondoskodni.</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Önkormányzat hozzájárulását adja ahhoz, hogy az Egészségbiztosítási Pénztár által a </w:t>
      </w:r>
      <w:r w:rsidRPr="0003739F">
        <w:rPr>
          <w:rFonts w:ascii="Times New Roman" w:eastAsia="Times New Roman" w:hAnsi="Times New Roman" w:cs="Times New Roman"/>
          <w:bCs/>
          <w:sz w:val="24"/>
          <w:szCs w:val="24"/>
          <w:lang w:eastAsia="hu-HU"/>
        </w:rPr>
        <w:t>fogorvosi</w:t>
      </w:r>
      <w:r w:rsidRPr="0003739F">
        <w:rPr>
          <w:rFonts w:ascii="Times New Roman" w:eastAsia="Times New Roman" w:hAnsi="Times New Roman" w:cs="Times New Roman"/>
          <w:sz w:val="24"/>
          <w:szCs w:val="24"/>
          <w:lang w:eastAsia="hu-HU"/>
        </w:rPr>
        <w:t xml:space="preserve"> körzet működtetésére folyósított teljes összeget Egészségügyi Szolgáltató kapja meg. Egészségügyi Szolgáltató ezen összeget elkülönített bankszámlán köteles kezelni, és azt kizárólag a praxis céljaira fordítani.</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A folyamatos ellátás érdekében Egészségügyi Szolgáltató a 43/1999. (III. 3.) Korm. rendelet 7. § (2) </w:t>
      </w:r>
      <w:proofErr w:type="spellStart"/>
      <w:r w:rsidRPr="0003739F">
        <w:rPr>
          <w:rFonts w:ascii="Times New Roman" w:eastAsia="Times New Roman" w:hAnsi="Times New Roman" w:cs="Times New Roman"/>
          <w:sz w:val="24"/>
          <w:szCs w:val="24"/>
          <w:lang w:eastAsia="hu-HU"/>
        </w:rPr>
        <w:t>bek</w:t>
      </w:r>
      <w:proofErr w:type="spellEnd"/>
      <w:r w:rsidRPr="0003739F">
        <w:rPr>
          <w:rFonts w:ascii="Times New Roman" w:eastAsia="Times New Roman" w:hAnsi="Times New Roman" w:cs="Times New Roman"/>
          <w:sz w:val="24"/>
          <w:szCs w:val="24"/>
          <w:lang w:eastAsia="hu-HU"/>
        </w:rPr>
        <w:t>. b.) pontja szerint hétköznaponként 8 (nyolc) órában az őt választó biztosítottak számára szolgáltatást nyújt, ide nem értve a keresőképtelenség, a hivatalos távollét, illetve a szabadság miatti helyettesítés eseteit.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a feladatait a rendelőjében, indokolt esetben a beteg otthonában látja el.</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Önkormányzat Egészségügyi Szolgálat útján a jelen szerződés időtartamára, a feladat ellátásához térítés nélkül Egészségügyi Szolgáltató rendelkezésére bocsátja a tulajdonában álló, természetben a 1027 Budapest, Tölgyfa u. 10. szám alatti orvosi rendelőben lévő orvosi szoba és az egészségügyi célokra szolgáló közös helyiségek használatát annak teljes felszerelésével és berendezésével együtt.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w:t>
      </w:r>
      <w:r w:rsidRPr="0003739F">
        <w:rPr>
          <w:rFonts w:ascii="Times New Roman" w:eastAsia="Times New Roman" w:hAnsi="Times New Roman" w:cs="Times New Roman"/>
          <w:sz w:val="24"/>
          <w:szCs w:val="24"/>
          <w:lang w:eastAsia="hu-HU"/>
        </w:rPr>
        <w:lastRenderedPageBreak/>
        <w:t>hogy a rábízott vagyontárgyak tekintetében úgy járt el, ahogy az adott helyzetben általában elvárható.</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 fenti közüzemi díjak tekintetében fennálló 6 (hat) hónapon túli elmaradás, hátralék megjelenés súlyos szerződésszegésnek minősül, amely szerződésszegés a szerződés azonnali hatályú felmondását vonja maga után.</w:t>
      </w: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720"/>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03739F" w:rsidRP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Arial Unicode MS"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03739F">
        <w:rPr>
          <w:rFonts w:ascii="Times New Roman" w:eastAsia="Times New Roman" w:hAnsi="Times New Roman" w:cs="Times New Roman"/>
          <w:sz w:val="24"/>
          <w:szCs w:val="24"/>
          <w:lang w:eastAsia="hu-HU"/>
        </w:rPr>
        <w:t>ESzCsM</w:t>
      </w:r>
      <w:proofErr w:type="spellEnd"/>
      <w:r w:rsidRPr="0003739F">
        <w:rPr>
          <w:rFonts w:ascii="Times New Roman" w:eastAsia="Times New Roman" w:hAnsi="Times New Roman" w:cs="Times New Roman"/>
          <w:sz w:val="24"/>
          <w:szCs w:val="24"/>
          <w:lang w:eastAsia="hu-HU"/>
        </w:rPr>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03739F" w:rsidRPr="0003739F" w:rsidRDefault="0003739F" w:rsidP="0003739F">
      <w:pPr>
        <w:spacing w:after="0" w:line="240" w:lineRule="auto"/>
        <w:jc w:val="both"/>
        <w:rPr>
          <w:rFonts w:ascii="Times New Roman" w:eastAsia="Arial Unicode MS" w:hAnsi="Times New Roman" w:cs="Times New Roman"/>
          <w:sz w:val="24"/>
          <w:szCs w:val="24"/>
          <w:shd w:val="clear" w:color="auto" w:fill="00FF00"/>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vállalja, hogy a kötelező és eseti jelentéseknek, adatszolgáltatásoknak az érvényes jogszabályok figyelembevételével az Egészségügyi Szolgálat vezetője felé pontosan és időben eleget tesz.</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mint területi ellátási kötelezettséget vállaló orvos köteles a gazdálkodási tevékenység körében elvárható gondossággal eljárni, működési körébe tartozó veszteséget fedezni.</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03739F" w:rsidRDefault="0003739F" w:rsidP="0003739F">
      <w:pPr>
        <w:spacing w:after="0" w:line="240" w:lineRule="auto"/>
        <w:ind w:left="360"/>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ind w:left="360"/>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Jelen szerződést Szerződő felek 2014. június 1. napjától 2019. május 31.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Jelen szerződés megkötésének feltétele Egészségügyi Szolgáltató orvos nyilvántartásba vételének igazolása, MOK tagságának igazolása, a vállalkozói tevékenység folytatásához szükséges II. Kerületi Népegészségügyi Intézet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Default="00F306F9"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 jelen szerződésben nem szabályozottakra a Polgári Törvénykönyv és a mindenkor hatályos vonatkozó jogszabályok az irányadók.</w:t>
      </w:r>
    </w:p>
    <w:p w:rsidR="0003739F" w:rsidRDefault="0003739F" w:rsidP="0003739F">
      <w:pPr>
        <w:spacing w:after="0" w:line="240" w:lineRule="auto"/>
        <w:jc w:val="both"/>
        <w:rPr>
          <w:rFonts w:ascii="Times New Roman" w:eastAsia="Times New Roman" w:hAnsi="Times New Roman" w:cs="Times New Roman"/>
          <w:sz w:val="24"/>
          <w:szCs w:val="24"/>
          <w:lang w:eastAsia="hu-HU"/>
        </w:rPr>
      </w:pPr>
    </w:p>
    <w:p w:rsidR="00F306F9" w:rsidRPr="0003739F" w:rsidRDefault="00F306F9"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09AA">
      <w:pPr>
        <w:numPr>
          <w:ilvl w:val="0"/>
          <w:numId w:val="33"/>
        </w:num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Budapest, 2014. március……</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
    <w:p w:rsidR="0003739F" w:rsidRPr="0003739F" w:rsidRDefault="0003739F" w:rsidP="0003739F">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528"/>
        <w:gridCol w:w="4542"/>
      </w:tblGrid>
      <w:tr w:rsidR="0003739F" w:rsidRPr="0003739F" w:rsidTr="0003739F">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w:t>
            </w:r>
          </w:p>
        </w:tc>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w:t>
            </w:r>
          </w:p>
        </w:tc>
      </w:tr>
      <w:tr w:rsidR="0003739F" w:rsidRPr="0003739F" w:rsidTr="0003739F">
        <w:tc>
          <w:tcPr>
            <w:tcW w:w="4606" w:type="dxa"/>
          </w:tcPr>
          <w:p w:rsidR="0003739F" w:rsidRPr="0003739F" w:rsidRDefault="0003739F" w:rsidP="0003739F">
            <w:pPr>
              <w:spacing w:after="0" w:line="240" w:lineRule="auto"/>
              <w:jc w:val="center"/>
              <w:rPr>
                <w:rFonts w:ascii="Times New Roman" w:eastAsia="Times New Roman" w:hAnsi="Times New Roman" w:cs="Times New Roman"/>
                <w:b/>
                <w:sz w:val="24"/>
                <w:szCs w:val="24"/>
                <w:lang w:eastAsia="hu-HU"/>
              </w:rPr>
            </w:pPr>
            <w:r w:rsidRPr="0003739F">
              <w:rPr>
                <w:rFonts w:ascii="Times New Roman" w:eastAsia="Times New Roman" w:hAnsi="Times New Roman" w:cs="Times New Roman"/>
                <w:b/>
                <w:sz w:val="24"/>
                <w:szCs w:val="24"/>
                <w:lang w:eastAsia="hu-HU"/>
              </w:rPr>
              <w:t>Dr. Láng Zsolt</w:t>
            </w:r>
          </w:p>
        </w:tc>
        <w:tc>
          <w:tcPr>
            <w:tcW w:w="4606" w:type="dxa"/>
          </w:tcPr>
          <w:p w:rsidR="0003739F" w:rsidRPr="0003739F" w:rsidRDefault="0003739F" w:rsidP="0003739F">
            <w:pPr>
              <w:keepNext/>
              <w:spacing w:after="0" w:line="240" w:lineRule="auto"/>
              <w:jc w:val="center"/>
              <w:outlineLvl w:val="1"/>
              <w:rPr>
                <w:rFonts w:ascii="Times New Roman" w:eastAsia="Times New Roman" w:hAnsi="Times New Roman" w:cs="Times New Roman"/>
                <w:b/>
                <w:sz w:val="24"/>
                <w:szCs w:val="24"/>
                <w:lang w:eastAsia="hu-HU"/>
              </w:rPr>
            </w:pPr>
            <w:r w:rsidRPr="0003739F">
              <w:rPr>
                <w:rFonts w:ascii="Times New Roman" w:eastAsia="Times New Roman" w:hAnsi="Times New Roman" w:cs="Times New Roman"/>
                <w:b/>
                <w:sz w:val="24"/>
                <w:szCs w:val="24"/>
                <w:lang w:eastAsia="hu-HU"/>
              </w:rPr>
              <w:t>Dr. Mészáros Sándor</w:t>
            </w:r>
          </w:p>
        </w:tc>
      </w:tr>
      <w:tr w:rsidR="0003739F" w:rsidRPr="0003739F" w:rsidTr="0003739F">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polgármester</w:t>
            </w:r>
          </w:p>
        </w:tc>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bCs/>
                <w:sz w:val="24"/>
                <w:szCs w:val="24"/>
                <w:lang w:eastAsia="hu-HU"/>
              </w:rPr>
              <w:t>fogorvos</w:t>
            </w:r>
          </w:p>
        </w:tc>
      </w:tr>
      <w:tr w:rsidR="0003739F" w:rsidRPr="0003739F" w:rsidTr="0003739F">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Budapest Főváros II. Kerületi Önkormányzat</w:t>
            </w:r>
          </w:p>
        </w:tc>
        <w:tc>
          <w:tcPr>
            <w:tcW w:w="4606" w:type="dxa"/>
          </w:tcPr>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egyéni vállalkozó</w:t>
            </w:r>
          </w:p>
        </w:tc>
      </w:tr>
    </w:tbl>
    <w:p w:rsidR="0003739F" w:rsidRDefault="0003739F" w:rsidP="0003739F">
      <w:pPr>
        <w:spacing w:after="0" w:line="240" w:lineRule="auto"/>
        <w:ind w:left="6372" w:firstLine="708"/>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              </w:t>
      </w:r>
    </w:p>
    <w:p w:rsidR="0003739F" w:rsidRDefault="0003739F">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rsidR="0003739F" w:rsidRPr="0003739F" w:rsidRDefault="0003739F" w:rsidP="0003739F">
      <w:pPr>
        <w:spacing w:after="0" w:line="240" w:lineRule="auto"/>
        <w:ind w:left="6372" w:firstLine="708"/>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6372" w:firstLine="708"/>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            1. melléklet</w:t>
      </w:r>
    </w:p>
    <w:p w:rsidR="0003739F" w:rsidRPr="0003739F" w:rsidRDefault="0003739F" w:rsidP="0003739F">
      <w:pPr>
        <w:keepNext/>
        <w:spacing w:after="0" w:line="240" w:lineRule="auto"/>
        <w:jc w:val="center"/>
        <w:outlineLvl w:val="2"/>
        <w:rPr>
          <w:rFonts w:ascii="Times New Roman" w:eastAsia="Times New Roman" w:hAnsi="Times New Roman" w:cs="Times New Roman"/>
          <w:bCs/>
          <w:sz w:val="26"/>
          <w:szCs w:val="20"/>
          <w:lang w:eastAsia="hu-HU"/>
        </w:rPr>
      </w:pPr>
      <w:r w:rsidRPr="0003739F">
        <w:rPr>
          <w:rFonts w:ascii="Times New Roman" w:eastAsia="Times New Roman" w:hAnsi="Times New Roman" w:cs="Times New Roman"/>
          <w:b/>
          <w:bCs/>
          <w:sz w:val="26"/>
          <w:szCs w:val="20"/>
          <w:lang w:eastAsia="hu-HU"/>
        </w:rPr>
        <w:t xml:space="preserve"> </w:t>
      </w:r>
      <w:r w:rsidRPr="0003739F">
        <w:rPr>
          <w:rFonts w:ascii="Times New Roman" w:eastAsia="Times New Roman" w:hAnsi="Times New Roman" w:cs="Times New Roman"/>
          <w:bCs/>
          <w:sz w:val="26"/>
          <w:szCs w:val="20"/>
          <w:lang w:eastAsia="hu-HU"/>
        </w:rPr>
        <w:t>Utcajegyzék</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16. számú felnőtt fogorvosi körzet</w:t>
      </w:r>
    </w:p>
    <w:p w:rsidR="0003739F" w:rsidRPr="0003739F" w:rsidRDefault="0003739F" w:rsidP="0003739F">
      <w:pPr>
        <w:spacing w:after="0" w:line="240" w:lineRule="auto"/>
        <w:rPr>
          <w:rFonts w:ascii="Times New Roman" w:eastAsia="Times New Roman" w:hAnsi="Times New Roman" w:cs="Times New Roman"/>
          <w:sz w:val="28"/>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b/>
          <w:sz w:val="24"/>
          <w:szCs w:val="24"/>
          <w:lang w:eastAsia="hu-HU"/>
        </w:rPr>
      </w:pPr>
      <w:r w:rsidRPr="0003739F">
        <w:rPr>
          <w:rFonts w:ascii="Times New Roman" w:eastAsia="Times New Roman" w:hAnsi="Times New Roman" w:cs="Times New Roman"/>
          <w:b/>
          <w:sz w:val="24"/>
          <w:szCs w:val="24"/>
          <w:lang w:eastAsia="hu-HU"/>
        </w:rPr>
        <w:t xml:space="preserve"> </w:t>
      </w: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r w:rsidRPr="0003739F">
        <w:rPr>
          <w:rFonts w:ascii="Times New Roman" w:eastAsia="Times New Roman" w:hAnsi="Times New Roman" w:cs="Times New Roman"/>
          <w:b/>
          <w:sz w:val="24"/>
          <w:szCs w:val="24"/>
          <w:lang w:eastAsia="hu-HU"/>
        </w:rPr>
        <w:t xml:space="preserve">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Ady Endre u. 22-26-ig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Apostol u. 1-9/d-ig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Bimbó u. 1-27-ig és 2-32/b-ig és 145-től-189-ig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Buday László u. páratlan oldal</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roofErr w:type="spellStart"/>
      <w:r w:rsidRPr="0003739F">
        <w:rPr>
          <w:rFonts w:ascii="Times New Roman" w:eastAsia="Times New Roman" w:hAnsi="Times New Roman" w:cs="Times New Roman"/>
          <w:sz w:val="24"/>
          <w:szCs w:val="24"/>
          <w:lang w:eastAsia="hu-HU"/>
        </w:rPr>
        <w:t>Endrődy</w:t>
      </w:r>
      <w:proofErr w:type="spellEnd"/>
      <w:r w:rsidRPr="0003739F">
        <w:rPr>
          <w:rFonts w:ascii="Times New Roman" w:eastAsia="Times New Roman" w:hAnsi="Times New Roman" w:cs="Times New Roman"/>
          <w:sz w:val="24"/>
          <w:szCs w:val="24"/>
          <w:lang w:eastAsia="hu-HU"/>
        </w:rPr>
        <w:t xml:space="preserve"> Sándor u. 38-tól-76/b-ig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Frankel Leó út 15-19-ig és 24-28-ig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roofErr w:type="spellStart"/>
      <w:r w:rsidRPr="0003739F">
        <w:rPr>
          <w:rFonts w:ascii="Times New Roman" w:eastAsia="Times New Roman" w:hAnsi="Times New Roman" w:cs="Times New Roman"/>
          <w:sz w:val="24"/>
          <w:szCs w:val="24"/>
          <w:lang w:eastAsia="hu-HU"/>
        </w:rPr>
        <w:t>Ferenchegyi</w:t>
      </w:r>
      <w:proofErr w:type="spellEnd"/>
      <w:r w:rsidRPr="0003739F">
        <w:rPr>
          <w:rFonts w:ascii="Times New Roman" w:eastAsia="Times New Roman" w:hAnsi="Times New Roman" w:cs="Times New Roman"/>
          <w:sz w:val="24"/>
          <w:szCs w:val="24"/>
          <w:lang w:eastAsia="hu-HU"/>
        </w:rPr>
        <w:t xml:space="preserve"> út 3-15-ig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Garas u.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Gül baba u.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Füge u. páratlan oldal</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Keleti Károly u. 2-28/d-ig és 11-13/b-ig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Margit krt. 1-67-ig és 50-60-ig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Margit u.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Mechwart tér és lépcső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Mecset u.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roofErr w:type="spellStart"/>
      <w:r w:rsidRPr="0003739F">
        <w:rPr>
          <w:rFonts w:ascii="Times New Roman" w:eastAsia="Times New Roman" w:hAnsi="Times New Roman" w:cs="Times New Roman"/>
          <w:sz w:val="24"/>
          <w:szCs w:val="24"/>
          <w:lang w:eastAsia="hu-HU"/>
        </w:rPr>
        <w:t>Rómer</w:t>
      </w:r>
      <w:proofErr w:type="spellEnd"/>
      <w:r w:rsidRPr="0003739F">
        <w:rPr>
          <w:rFonts w:ascii="Times New Roman" w:eastAsia="Times New Roman" w:hAnsi="Times New Roman" w:cs="Times New Roman"/>
          <w:sz w:val="24"/>
          <w:szCs w:val="24"/>
          <w:lang w:eastAsia="hu-HU"/>
        </w:rPr>
        <w:t xml:space="preserve"> Flóris u. 1-37-ig és 2-10-ig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Török u. végig                                                                        </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Turbán u. végig</w:t>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proofErr w:type="spellStart"/>
      <w:r w:rsidRPr="0003739F">
        <w:rPr>
          <w:rFonts w:ascii="Times New Roman" w:eastAsia="Times New Roman" w:hAnsi="Times New Roman" w:cs="Times New Roman"/>
          <w:sz w:val="24"/>
          <w:szCs w:val="24"/>
          <w:lang w:eastAsia="hu-HU"/>
        </w:rPr>
        <w:t>Türbe</w:t>
      </w:r>
      <w:proofErr w:type="spellEnd"/>
      <w:r w:rsidRPr="0003739F">
        <w:rPr>
          <w:rFonts w:ascii="Times New Roman" w:eastAsia="Times New Roman" w:hAnsi="Times New Roman" w:cs="Times New Roman"/>
          <w:sz w:val="24"/>
          <w:szCs w:val="24"/>
          <w:lang w:eastAsia="hu-HU"/>
        </w:rPr>
        <w:t xml:space="preserve"> tér végig</w:t>
      </w: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u w:val="single"/>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u w:val="single"/>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r w:rsidRPr="0003739F">
        <w:rPr>
          <w:rFonts w:ascii="Times New Roman" w:eastAsia="Times New Roman" w:hAnsi="Times New Roman" w:cs="Times New Roman"/>
          <w:b/>
          <w:sz w:val="24"/>
          <w:szCs w:val="24"/>
          <w:u w:val="single"/>
          <w:lang w:eastAsia="hu-HU"/>
        </w:rPr>
        <w:t xml:space="preserve"> </w:t>
      </w: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b/>
          <w:sz w:val="24"/>
          <w:szCs w:val="24"/>
          <w:lang w:eastAsia="hu-HU"/>
        </w:rPr>
      </w:pPr>
    </w:p>
    <w:p w:rsidR="0003739F" w:rsidRPr="0003739F" w:rsidRDefault="0003739F" w:rsidP="0003739F">
      <w:pPr>
        <w:spacing w:after="0" w:line="240" w:lineRule="auto"/>
        <w:rPr>
          <w:rFonts w:ascii="Times New Roman" w:eastAsia="Times New Roman" w:hAnsi="Times New Roman" w:cs="Times New Roman"/>
          <w:sz w:val="24"/>
          <w:szCs w:val="24"/>
          <w:lang w:eastAsia="hu-HU"/>
        </w:rPr>
        <w:sectPr w:rsidR="0003739F" w:rsidRPr="0003739F" w:rsidSect="0003739F">
          <w:type w:val="continuous"/>
          <w:pgSz w:w="11906" w:h="16838"/>
          <w:pgMar w:top="567" w:right="1418" w:bottom="567" w:left="1418" w:header="709" w:footer="709" w:gutter="0"/>
          <w:cols w:space="708"/>
          <w:docGrid w:linePitch="360"/>
        </w:sectPr>
      </w:pPr>
    </w:p>
    <w:p w:rsidR="0003739F" w:rsidRPr="0003739F" w:rsidRDefault="0003739F" w:rsidP="0003739F">
      <w:pPr>
        <w:spacing w:after="0" w:line="240" w:lineRule="auto"/>
        <w:ind w:left="5664" w:firstLine="708"/>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5664" w:firstLine="708"/>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5664" w:firstLine="708"/>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ind w:left="5664" w:firstLine="708"/>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 xml:space="preserve">                          2. melléklet</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Rendelési idő</w:t>
      </w: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16. számú felnőtt fogorvosi körzet</w:t>
      </w: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Dr. Mészáros Sándor felnőtt fogorvos</w:t>
      </w: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center"/>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Hétfő: 8-14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Kedd: 14-20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Szerda: 8-14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Csütörtök: 14-20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Péntek: páros héten: 8-14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r w:rsidRPr="0003739F">
        <w:rPr>
          <w:rFonts w:ascii="Times New Roman" w:eastAsia="Times New Roman" w:hAnsi="Times New Roman" w:cs="Times New Roman"/>
          <w:sz w:val="24"/>
          <w:szCs w:val="24"/>
          <w:lang w:eastAsia="hu-HU"/>
        </w:rPr>
        <w:tab/>
        <w:t xml:space="preserve"> páratlan héten: 14-20 óráig</w:t>
      </w:r>
    </w:p>
    <w:p w:rsidR="0003739F" w:rsidRPr="0003739F" w:rsidRDefault="0003739F" w:rsidP="0003739F">
      <w:pPr>
        <w:spacing w:after="0" w:line="240" w:lineRule="auto"/>
        <w:jc w:val="both"/>
        <w:rPr>
          <w:rFonts w:ascii="Times New Roman" w:eastAsia="Times New Roman" w:hAnsi="Times New Roman" w:cs="Times New Roman"/>
          <w:sz w:val="24"/>
          <w:szCs w:val="24"/>
          <w:lang w:eastAsia="hu-HU"/>
        </w:rPr>
      </w:pPr>
    </w:p>
    <w:p w:rsidR="0003739F" w:rsidRDefault="0003739F" w:rsidP="0003739F">
      <w:r w:rsidRPr="0003739F">
        <w:rPr>
          <w:rFonts w:ascii="Times New Roman" w:eastAsia="Times New Roman" w:hAnsi="Times New Roman" w:cs="Times New Roman"/>
          <w:sz w:val="24"/>
          <w:szCs w:val="24"/>
          <w:lang w:eastAsia="hu-HU"/>
        </w:rPr>
        <w:br w:type="page"/>
      </w:r>
    </w:p>
    <w:p w:rsidR="0003739F" w:rsidRPr="0003739F" w:rsidRDefault="0003739F" w:rsidP="0003739F">
      <w:pPr>
        <w:spacing w:after="0" w:line="240" w:lineRule="auto"/>
        <w:jc w:val="right"/>
        <w:rPr>
          <w:rFonts w:ascii="Times New Roman" w:eastAsia="Times New Roman" w:hAnsi="Times New Roman" w:cs="Times New Roman"/>
          <w:sz w:val="24"/>
          <w:szCs w:val="24"/>
          <w:lang w:eastAsia="hu-HU"/>
        </w:rPr>
      </w:pPr>
      <w:r w:rsidRPr="0003739F">
        <w:rPr>
          <w:rFonts w:ascii="Times New Roman" w:eastAsia="Times New Roman" w:hAnsi="Times New Roman" w:cs="Times New Roman"/>
          <w:noProof/>
          <w:sz w:val="24"/>
          <w:szCs w:val="24"/>
          <w:lang w:eastAsia="hu-HU"/>
        </w:rPr>
        <w:lastRenderedPageBreak/>
        <w:drawing>
          <wp:inline distT="0" distB="0" distL="0" distR="0">
            <wp:extent cx="5791200" cy="94011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00" cy="9401175"/>
                    </a:xfrm>
                    <a:prstGeom prst="rect">
                      <a:avLst/>
                    </a:prstGeom>
                    <a:noFill/>
                    <a:ln>
                      <a:noFill/>
                    </a:ln>
                  </pic:spPr>
                </pic:pic>
              </a:graphicData>
            </a:graphic>
          </wp:inline>
        </w:drawing>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noProof/>
          <w:sz w:val="24"/>
          <w:szCs w:val="24"/>
          <w:lang w:eastAsia="hu-HU"/>
        </w:rPr>
        <w:lastRenderedPageBreak/>
        <w:drawing>
          <wp:inline distT="0" distB="0" distL="0" distR="0">
            <wp:extent cx="5781675" cy="925830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1675" cy="9258300"/>
                    </a:xfrm>
                    <a:prstGeom prst="rect">
                      <a:avLst/>
                    </a:prstGeom>
                    <a:noFill/>
                    <a:ln>
                      <a:noFill/>
                    </a:ln>
                  </pic:spPr>
                </pic:pic>
              </a:graphicData>
            </a:graphic>
          </wp:inline>
        </w:drawing>
      </w:r>
    </w:p>
    <w:p w:rsidR="0003739F" w:rsidRPr="0003739F" w:rsidRDefault="0003739F" w:rsidP="0003739F">
      <w:pPr>
        <w:spacing w:after="0" w:line="240" w:lineRule="auto"/>
        <w:rPr>
          <w:rFonts w:ascii="Times New Roman" w:eastAsia="Times New Roman" w:hAnsi="Times New Roman" w:cs="Times New Roman"/>
          <w:sz w:val="24"/>
          <w:szCs w:val="24"/>
          <w:lang w:eastAsia="hu-HU"/>
        </w:rPr>
      </w:pPr>
      <w:r w:rsidRPr="0003739F">
        <w:rPr>
          <w:rFonts w:ascii="Times New Roman" w:eastAsia="Times New Roman" w:hAnsi="Times New Roman" w:cs="Times New Roman"/>
          <w:noProof/>
          <w:sz w:val="24"/>
          <w:szCs w:val="24"/>
          <w:lang w:eastAsia="hu-HU"/>
        </w:rPr>
        <w:lastRenderedPageBreak/>
        <w:drawing>
          <wp:inline distT="0" distB="0" distL="0" distR="0">
            <wp:extent cx="5772150" cy="961072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9610725"/>
                    </a:xfrm>
                    <a:prstGeom prst="rect">
                      <a:avLst/>
                    </a:prstGeom>
                    <a:noFill/>
                    <a:ln>
                      <a:noFill/>
                    </a:ln>
                  </pic:spPr>
                </pic:pic>
              </a:graphicData>
            </a:graphic>
          </wp:inline>
        </w:drawing>
      </w:r>
    </w:p>
    <w:p w:rsidR="0003739F" w:rsidRPr="0003739F" w:rsidRDefault="0003739F" w:rsidP="0003739F">
      <w:pPr>
        <w:pStyle w:val="NappElad"/>
      </w:pPr>
    </w:p>
    <w:p w:rsidR="0003739F" w:rsidRPr="0003739F" w:rsidRDefault="0003739F" w:rsidP="0003739F">
      <w:pPr>
        <w:pStyle w:val="Nincstrkz"/>
        <w:rPr>
          <w:rFonts w:ascii="Times New Roman" w:hAnsi="Times New Roman" w:cs="Times New Roman"/>
          <w:b/>
          <w:sz w:val="24"/>
          <w:szCs w:val="24"/>
          <w:u w:val="single"/>
        </w:rPr>
      </w:pPr>
      <w:r w:rsidRPr="0003739F">
        <w:rPr>
          <w:rFonts w:ascii="Times New Roman" w:hAnsi="Times New Roman" w:cs="Times New Roman"/>
          <w:b/>
          <w:sz w:val="24"/>
          <w:szCs w:val="24"/>
          <w:u w:val="single"/>
        </w:rPr>
        <w:t xml:space="preserve">Napirend 11./ </w:t>
      </w:r>
      <w:proofErr w:type="spellStart"/>
      <w:r w:rsidRPr="0003739F">
        <w:rPr>
          <w:rFonts w:ascii="Times New Roman" w:hAnsi="Times New Roman" w:cs="Times New Roman"/>
          <w:b/>
          <w:sz w:val="24"/>
          <w:szCs w:val="24"/>
          <w:u w:val="single"/>
        </w:rPr>
        <w:t>ponja</w:t>
      </w:r>
      <w:proofErr w:type="spellEnd"/>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Javaslat az Önkormányzat vagyonáról és a vagyontárgyak feletti tulajdonosi jog gyakorlásáról, továbbá az önkormányzat tulajdonában lévő lakások és helyiségek elidegenítésének szabályairól, bérbeadásának feltételeiről szóló 34/2004.(X.13.) önkormányzati rendelet módosítására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(írásbeli)</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sz w:val="24"/>
          <w:szCs w:val="24"/>
          <w:u w:val="single"/>
        </w:rPr>
        <w:t>Előterjesztő:</w:t>
      </w:r>
      <w:r w:rsidRPr="0003739F">
        <w:rPr>
          <w:rFonts w:ascii="Times New Roman" w:hAnsi="Times New Roman" w:cs="Times New Roman"/>
          <w:sz w:val="24"/>
          <w:szCs w:val="24"/>
        </w:rPr>
        <w:t xml:space="preserve"> Dr. Láng Zsolt</w:t>
      </w:r>
    </w:p>
    <w:p w:rsidR="00743DA5" w:rsidRPr="0003739F" w:rsidRDefault="00743DA5" w:rsidP="0003739F">
      <w:pPr>
        <w:pStyle w:val="Nincstrkz"/>
        <w:ind w:left="708" w:firstLine="708"/>
        <w:rPr>
          <w:rFonts w:ascii="Times New Roman" w:hAnsi="Times New Roman" w:cs="Times New Roman"/>
          <w:sz w:val="24"/>
          <w:szCs w:val="24"/>
        </w:rPr>
      </w:pPr>
      <w:r w:rsidRPr="0003739F">
        <w:rPr>
          <w:rFonts w:ascii="Times New Roman" w:hAnsi="Times New Roman" w:cs="Times New Roman"/>
          <w:sz w:val="24"/>
          <w:szCs w:val="24"/>
        </w:rPr>
        <w:t>Polgármester</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bCs/>
          <w:sz w:val="24"/>
          <w:szCs w:val="24"/>
          <w:u w:val="single"/>
        </w:rPr>
        <w:t>Előadó:</w:t>
      </w:r>
      <w:r w:rsidRPr="0003739F">
        <w:rPr>
          <w:rFonts w:ascii="Times New Roman" w:hAnsi="Times New Roman" w:cs="Times New Roman"/>
          <w:sz w:val="24"/>
          <w:szCs w:val="24"/>
        </w:rPr>
        <w:t xml:space="preserve"> dr. Láng Orsolya</w:t>
      </w:r>
    </w:p>
    <w:p w:rsidR="00743DA5" w:rsidRPr="0003739F" w:rsidRDefault="0003739F" w:rsidP="0003739F">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03739F">
        <w:rPr>
          <w:rFonts w:ascii="Times New Roman" w:hAnsi="Times New Roman" w:cs="Times New Roman"/>
          <w:sz w:val="24"/>
          <w:szCs w:val="24"/>
        </w:rPr>
        <w:t>Vagyonhasznosítási és Ingatlan-nyilvántartási Iroda vezetője</w:t>
      </w:r>
    </w:p>
    <w:p w:rsidR="0003739F" w:rsidRDefault="0003739F" w:rsidP="0003739F">
      <w:pPr>
        <w:pStyle w:val="Nappont"/>
      </w:pPr>
    </w:p>
    <w:p w:rsidR="00421DE4" w:rsidRPr="008807D9" w:rsidRDefault="00421DE4" w:rsidP="00421DE4">
      <w:pPr>
        <w:spacing w:after="0" w:line="240" w:lineRule="auto"/>
        <w:jc w:val="both"/>
        <w:rPr>
          <w:rFonts w:ascii="Times New Roman" w:eastAsia="Times New Roman" w:hAnsi="Times New Roman" w:cs="Times New Roman"/>
          <w:sz w:val="24"/>
          <w:szCs w:val="24"/>
          <w:lang w:eastAsia="hu-HU"/>
        </w:rPr>
      </w:pPr>
      <w:r w:rsidRPr="006521F1">
        <w:rPr>
          <w:rFonts w:ascii="Times New Roman" w:hAnsi="Times New Roman" w:cs="Times New Roman"/>
          <w:b/>
          <w:sz w:val="24"/>
          <w:szCs w:val="24"/>
          <w:u w:val="single"/>
        </w:rPr>
        <w:t>Polgármester</w:t>
      </w:r>
      <w:r>
        <w:rPr>
          <w:rFonts w:ascii="Times New Roman" w:hAnsi="Times New Roman" w:cs="Times New Roman"/>
          <w:sz w:val="24"/>
          <w:szCs w:val="24"/>
        </w:rPr>
        <w:t xml:space="preserve">: </w:t>
      </w: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w:t>
      </w:r>
      <w:r>
        <w:rPr>
          <w:rFonts w:ascii="Times New Roman" w:eastAsia="Times New Roman" w:hAnsi="Times New Roman" w:cs="Times New Roman"/>
          <w:sz w:val="24"/>
          <w:szCs w:val="24"/>
          <w:lang w:eastAsia="hu-HU"/>
        </w:rPr>
        <w:t xml:space="preserve"> rendelet-módosításra vonatkozó javaslatát</w:t>
      </w:r>
      <w:r w:rsidRPr="008807D9">
        <w:rPr>
          <w:rFonts w:ascii="Times New Roman" w:eastAsia="Times New Roman" w:hAnsi="Times New Roman" w:cs="Times New Roman"/>
          <w:sz w:val="24"/>
          <w:szCs w:val="24"/>
          <w:lang w:eastAsia="hu-HU"/>
        </w:rPr>
        <w:t xml:space="preserve"> az előterjesztésben írtakkal egyező tartalommal, változtatás nélkül.</w:t>
      </w:r>
    </w:p>
    <w:p w:rsidR="00421DE4" w:rsidRPr="008807D9" w:rsidRDefault="00421DE4" w:rsidP="00421DE4">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421DE4" w:rsidRPr="006521F1" w:rsidRDefault="00421DE4" w:rsidP="00421DE4">
      <w:pPr>
        <w:pStyle w:val="Nincstrkz"/>
        <w:rPr>
          <w:rFonts w:ascii="Times New Roman" w:hAnsi="Times New Roman" w:cs="Times New Roman"/>
          <w:sz w:val="24"/>
          <w:szCs w:val="24"/>
        </w:rPr>
      </w:pPr>
    </w:p>
    <w:p w:rsidR="00421DE4" w:rsidRPr="00421DE4" w:rsidRDefault="00421DE4" w:rsidP="00421DE4">
      <w:pPr>
        <w:pStyle w:val="Nappfolyt"/>
      </w:pPr>
    </w:p>
    <w:p w:rsidR="005D609B" w:rsidRDefault="005D609B" w:rsidP="005D609B">
      <w:pPr>
        <w:pStyle w:val="Nappfolyt"/>
      </w:pPr>
    </w:p>
    <w:p w:rsidR="005D609B" w:rsidRPr="005D609B" w:rsidRDefault="005D609B" w:rsidP="005D609B">
      <w:pPr>
        <w:pStyle w:val="NappElad"/>
      </w:pPr>
    </w:p>
    <w:p w:rsidR="009641D7" w:rsidRPr="00B65887" w:rsidRDefault="009641D7" w:rsidP="009641D7">
      <w:pPr>
        <w:keepLines/>
        <w:spacing w:after="120" w:line="240" w:lineRule="auto"/>
        <w:jc w:val="center"/>
        <w:rPr>
          <w:rFonts w:ascii="Times New Roman" w:eastAsia="Times New Roman" w:hAnsi="Times New Roman" w:cs="Times New Roman"/>
          <w:b/>
          <w:sz w:val="24"/>
          <w:szCs w:val="24"/>
          <w:lang w:eastAsia="hu-HU"/>
        </w:rPr>
      </w:pPr>
      <w:r w:rsidRPr="00B65887">
        <w:rPr>
          <w:rFonts w:ascii="Times New Roman" w:eastAsia="Times New Roman" w:hAnsi="Times New Roman" w:cs="Times New Roman"/>
          <w:b/>
          <w:sz w:val="24"/>
          <w:szCs w:val="24"/>
          <w:lang w:eastAsia="hu-HU"/>
        </w:rPr>
        <w:t xml:space="preserve">Budapest Főváros II. Kerületi Önkormányzat Képviselő-testületének </w:t>
      </w:r>
      <w:r>
        <w:rPr>
          <w:rFonts w:ascii="Times New Roman" w:eastAsia="Times New Roman" w:hAnsi="Times New Roman" w:cs="Times New Roman"/>
          <w:b/>
          <w:sz w:val="24"/>
          <w:szCs w:val="24"/>
          <w:lang w:eastAsia="hu-HU"/>
        </w:rPr>
        <w:t>6</w:t>
      </w:r>
      <w:r w:rsidRPr="00B65887">
        <w:rPr>
          <w:rFonts w:ascii="Times New Roman" w:eastAsia="Times New Roman" w:hAnsi="Times New Roman" w:cs="Times New Roman"/>
          <w:b/>
          <w:sz w:val="24"/>
          <w:szCs w:val="24"/>
          <w:lang w:eastAsia="hu-HU"/>
        </w:rPr>
        <w:t>/2014.(</w:t>
      </w:r>
      <w:r>
        <w:rPr>
          <w:rFonts w:ascii="Times New Roman" w:eastAsia="Times New Roman" w:hAnsi="Times New Roman" w:cs="Times New Roman"/>
          <w:b/>
          <w:sz w:val="24"/>
          <w:szCs w:val="24"/>
          <w:lang w:eastAsia="hu-HU"/>
        </w:rPr>
        <w:t>II.21.</w:t>
      </w:r>
      <w:r w:rsidRPr="00B65887">
        <w:rPr>
          <w:rFonts w:ascii="Times New Roman" w:eastAsia="Times New Roman" w:hAnsi="Times New Roman" w:cs="Times New Roman"/>
          <w:b/>
          <w:sz w:val="24"/>
          <w:szCs w:val="24"/>
          <w:lang w:eastAsia="hu-HU"/>
        </w:rPr>
        <w:t>) önkormányzati rendelete az Önkormányzat vagyonáról és a vagyontárgyak feletti tulajdonosi jog gyakorlásáról, továbbá az önkormányzat tulajdonában lévő lakások és helyiségek elidegenítésének szabályairól, bérbeadásának feltételeiről szóló 34/2004.(X.13.) önkormányzati rendeletének módosításáról</w:t>
      </w:r>
    </w:p>
    <w:p w:rsidR="009641D7" w:rsidRPr="00B65887" w:rsidRDefault="009641D7" w:rsidP="009641D7">
      <w:pPr>
        <w:spacing w:after="0" w:line="240" w:lineRule="auto"/>
        <w:rPr>
          <w:rFonts w:ascii="Times New Roman" w:eastAsia="Times New Roman" w:hAnsi="Times New Roman" w:cs="Times New Roman"/>
          <w:sz w:val="24"/>
          <w:szCs w:val="24"/>
          <w:lang w:eastAsia="hu-HU"/>
        </w:rPr>
      </w:pPr>
    </w:p>
    <w:p w:rsidR="009641D7" w:rsidRPr="00B65887" w:rsidRDefault="009641D7" w:rsidP="009641D7">
      <w:pPr>
        <w:spacing w:after="0" w:line="240" w:lineRule="auto"/>
        <w:jc w:val="both"/>
        <w:rPr>
          <w:rFonts w:ascii="Times New Roman" w:eastAsia="Times New Roman" w:hAnsi="Times New Roman" w:cs="Times New Roman"/>
          <w:snapToGrid w:val="0"/>
          <w:sz w:val="26"/>
          <w:szCs w:val="24"/>
        </w:rPr>
      </w:pPr>
      <w:r w:rsidRPr="00B65887">
        <w:rPr>
          <w:rFonts w:ascii="Times New Roman" w:eastAsia="Times New Roman" w:hAnsi="Times New Roman" w:cs="Times New Roman"/>
          <w:sz w:val="24"/>
          <w:szCs w:val="24"/>
          <w:lang w:eastAsia="hu-HU"/>
        </w:rPr>
        <w:t>A Budapest Főváros II. Kerületi Önkormányzat Képviselő-testülete a Magyarország Alaptörvénye 32. cikk (1) bekezdés a) pontjában, Magyarország helyi önkormányzatairól szóló 2011. évi CLXXXIX. törvény 42. § 1. pontja, illetőleg a lakások és helyiségek bérletére, valamint az elidegenítésükre vonatkozó egyes szabályokról szóló 1993. évi LXXVIII. törvény 3. §, 36. § (2) bekezdésében, és 2. sz. mellékletében foglalt felhatalmazások alapján, figyelemmel a nemzeti vagyonról szóló 2011. évi CXCVI. törvény 5. §, 7. §, 9. §, 11. § és 18. §</w:t>
      </w:r>
      <w:proofErr w:type="spellStart"/>
      <w:r w:rsidRPr="00B65887">
        <w:rPr>
          <w:rFonts w:ascii="Times New Roman" w:eastAsia="Times New Roman" w:hAnsi="Times New Roman" w:cs="Times New Roman"/>
          <w:sz w:val="24"/>
          <w:szCs w:val="24"/>
          <w:lang w:eastAsia="hu-HU"/>
        </w:rPr>
        <w:t>-ban</w:t>
      </w:r>
      <w:proofErr w:type="spellEnd"/>
      <w:r w:rsidRPr="00B65887">
        <w:rPr>
          <w:rFonts w:ascii="Times New Roman" w:eastAsia="Times New Roman" w:hAnsi="Times New Roman" w:cs="Times New Roman"/>
          <w:sz w:val="24"/>
          <w:szCs w:val="24"/>
          <w:lang w:eastAsia="hu-HU"/>
        </w:rPr>
        <w:t xml:space="preserve"> foglalt felhatalmazásokra, valamint az információs önrendelkezési jogról és az információszabadságról szóló 2011. évi CXII. törvény 32-36. §</w:t>
      </w:r>
      <w:proofErr w:type="spellStart"/>
      <w:r w:rsidRPr="00B65887">
        <w:rPr>
          <w:rFonts w:ascii="Times New Roman" w:eastAsia="Times New Roman" w:hAnsi="Times New Roman" w:cs="Times New Roman"/>
          <w:sz w:val="24"/>
          <w:szCs w:val="24"/>
          <w:lang w:eastAsia="hu-HU"/>
        </w:rPr>
        <w:t>-ai</w:t>
      </w:r>
      <w:proofErr w:type="spellEnd"/>
      <w:r w:rsidRPr="00B65887">
        <w:rPr>
          <w:rFonts w:ascii="Times New Roman" w:eastAsia="Times New Roman" w:hAnsi="Times New Roman" w:cs="Times New Roman"/>
          <w:sz w:val="24"/>
          <w:szCs w:val="24"/>
          <w:lang w:eastAsia="hu-HU"/>
        </w:rPr>
        <w:t>, és az 1. melléklet III. Gazdálkodási adatok 4. pontjában előírtakra a következő rendeletet alkotja.</w:t>
      </w:r>
    </w:p>
    <w:p w:rsidR="009641D7" w:rsidRPr="00B65887" w:rsidRDefault="009641D7" w:rsidP="009641D7">
      <w:pPr>
        <w:spacing w:after="0" w:line="240" w:lineRule="auto"/>
        <w:rPr>
          <w:rFonts w:ascii="Times New Roman" w:eastAsia="Times New Roman" w:hAnsi="Times New Roman" w:cs="Times New Roman"/>
          <w:sz w:val="24"/>
          <w:szCs w:val="24"/>
          <w:lang w:eastAsia="hu-HU"/>
        </w:rPr>
      </w:pPr>
    </w:p>
    <w:p w:rsidR="009641D7" w:rsidRPr="00B65887" w:rsidRDefault="009641D7" w:rsidP="009641D7">
      <w:pPr>
        <w:keepLines/>
        <w:spacing w:after="120" w:line="240" w:lineRule="auto"/>
        <w:jc w:val="center"/>
        <w:rPr>
          <w:rFonts w:ascii="Times New Roman" w:eastAsia="Times New Roman" w:hAnsi="Times New Roman" w:cs="Times New Roman"/>
          <w:b/>
          <w:sz w:val="24"/>
          <w:szCs w:val="24"/>
          <w:lang w:eastAsia="hu-HU"/>
        </w:rPr>
      </w:pPr>
      <w:r w:rsidRPr="00B65887">
        <w:rPr>
          <w:rFonts w:ascii="Times New Roman" w:eastAsia="Times New Roman" w:hAnsi="Times New Roman" w:cs="Times New Roman"/>
          <w:b/>
          <w:sz w:val="24"/>
          <w:szCs w:val="24"/>
          <w:lang w:eastAsia="hu-HU"/>
        </w:rPr>
        <w:t>1. §</w:t>
      </w:r>
    </w:p>
    <w:p w:rsidR="009641D7" w:rsidRPr="00B65887" w:rsidRDefault="009641D7" w:rsidP="009641D7">
      <w:pPr>
        <w:keepLines/>
        <w:spacing w:after="120" w:line="240" w:lineRule="auto"/>
        <w:jc w:val="both"/>
        <w:rPr>
          <w:rFonts w:ascii="Times New Roman" w:eastAsia="Times New Roman" w:hAnsi="Times New Roman" w:cs="Times New Roman"/>
          <w:sz w:val="24"/>
          <w:szCs w:val="24"/>
          <w:lang w:eastAsia="hu-HU"/>
        </w:rPr>
      </w:pPr>
    </w:p>
    <w:p w:rsidR="009641D7" w:rsidRPr="00B65887" w:rsidRDefault="009641D7" w:rsidP="009641D7">
      <w:pPr>
        <w:spacing w:after="0" w:line="240" w:lineRule="auto"/>
        <w:jc w:val="both"/>
        <w:rPr>
          <w:rFonts w:ascii="Times New Roman" w:eastAsia="Times New Roman" w:hAnsi="Times New Roman" w:cs="Times New Roman"/>
          <w:sz w:val="24"/>
          <w:szCs w:val="24"/>
          <w:lang w:eastAsia="hu-HU"/>
        </w:rPr>
      </w:pPr>
      <w:r w:rsidRPr="00B65887">
        <w:rPr>
          <w:rFonts w:ascii="Times New Roman" w:eastAsia="Times New Roman" w:hAnsi="Times New Roman" w:cs="Times New Roman"/>
          <w:sz w:val="24"/>
          <w:szCs w:val="24"/>
          <w:lang w:eastAsia="hu-HU"/>
        </w:rPr>
        <w:t xml:space="preserve">(1) Az Önkormányzat vagyonáról és a vagyontárgyak feletti tulajdonosi jog gyakorlásáról, továbbá az önkormányzat tulajdonában lévő lakások és helyiségek elidegenítésének szabályairól, bérbeadásának feltételeiről szóló 34/2004.(X.13.) önkormányzati rendelet (a továbbiakban: </w:t>
      </w:r>
      <w:r w:rsidRPr="00B65887">
        <w:rPr>
          <w:rFonts w:ascii="Times New Roman" w:eastAsia="Times New Roman" w:hAnsi="Times New Roman" w:cs="Times New Roman"/>
          <w:b/>
          <w:bCs/>
          <w:sz w:val="24"/>
          <w:szCs w:val="24"/>
          <w:lang w:eastAsia="hu-HU"/>
        </w:rPr>
        <w:t>R.</w:t>
      </w:r>
      <w:r w:rsidRPr="00B65887">
        <w:rPr>
          <w:rFonts w:ascii="Times New Roman" w:eastAsia="Times New Roman" w:hAnsi="Times New Roman" w:cs="Times New Roman"/>
          <w:sz w:val="24"/>
          <w:szCs w:val="24"/>
          <w:lang w:eastAsia="hu-HU"/>
        </w:rPr>
        <w:t>) 2. melléklete helyébe a jelen rendelet 1. melléklete lép.</w:t>
      </w:r>
    </w:p>
    <w:p w:rsidR="009641D7" w:rsidRPr="00B65887" w:rsidRDefault="009641D7" w:rsidP="009641D7">
      <w:pPr>
        <w:spacing w:after="0" w:line="240" w:lineRule="auto"/>
        <w:jc w:val="both"/>
        <w:rPr>
          <w:rFonts w:ascii="Times New Roman" w:eastAsia="Times New Roman" w:hAnsi="Times New Roman" w:cs="Times New Roman"/>
          <w:sz w:val="24"/>
          <w:szCs w:val="24"/>
          <w:lang w:eastAsia="hu-HU"/>
        </w:rPr>
      </w:pPr>
    </w:p>
    <w:p w:rsidR="009641D7" w:rsidRPr="00B65887" w:rsidRDefault="009641D7" w:rsidP="009641D7">
      <w:pPr>
        <w:spacing w:after="0" w:line="240" w:lineRule="auto"/>
        <w:jc w:val="both"/>
        <w:rPr>
          <w:rFonts w:ascii="Times New Roman" w:eastAsia="Times New Roman" w:hAnsi="Times New Roman" w:cs="Times New Roman"/>
          <w:sz w:val="24"/>
          <w:szCs w:val="24"/>
          <w:lang w:eastAsia="hu-HU"/>
        </w:rPr>
      </w:pPr>
      <w:r w:rsidRPr="00B65887">
        <w:rPr>
          <w:rFonts w:ascii="Times New Roman" w:eastAsia="Times New Roman" w:hAnsi="Times New Roman" w:cs="Times New Roman"/>
          <w:snapToGrid w:val="0"/>
          <w:sz w:val="24"/>
          <w:szCs w:val="24"/>
        </w:rPr>
        <w:t xml:space="preserve">(2) </w:t>
      </w:r>
      <w:r w:rsidRPr="00B65887">
        <w:rPr>
          <w:rFonts w:ascii="Times New Roman" w:eastAsia="Times New Roman" w:hAnsi="Times New Roman" w:cs="Times New Roman"/>
          <w:sz w:val="24"/>
          <w:szCs w:val="24"/>
          <w:lang w:eastAsia="hu-HU"/>
        </w:rPr>
        <w:t>Az R. 3. melléklete helyébe a jelen rendelet 2. melléklete lép.</w:t>
      </w:r>
    </w:p>
    <w:p w:rsidR="009641D7" w:rsidRDefault="009641D7" w:rsidP="009641D7">
      <w:pPr>
        <w:spacing w:after="0" w:line="240" w:lineRule="auto"/>
        <w:jc w:val="both"/>
        <w:rPr>
          <w:rFonts w:ascii="Times New Roman" w:eastAsia="Times New Roman" w:hAnsi="Times New Roman" w:cs="Times New Roman"/>
          <w:sz w:val="24"/>
          <w:szCs w:val="24"/>
          <w:lang w:eastAsia="hu-HU"/>
        </w:rPr>
      </w:pPr>
    </w:p>
    <w:p w:rsidR="0068763B" w:rsidRDefault="0068763B" w:rsidP="009641D7">
      <w:pPr>
        <w:spacing w:after="0" w:line="240" w:lineRule="auto"/>
        <w:jc w:val="both"/>
        <w:rPr>
          <w:rFonts w:ascii="Times New Roman" w:eastAsia="Times New Roman" w:hAnsi="Times New Roman" w:cs="Times New Roman"/>
          <w:sz w:val="24"/>
          <w:szCs w:val="24"/>
          <w:lang w:eastAsia="hu-HU"/>
        </w:rPr>
      </w:pPr>
    </w:p>
    <w:p w:rsidR="0068763B" w:rsidRDefault="0068763B" w:rsidP="009641D7">
      <w:pPr>
        <w:spacing w:after="0" w:line="240" w:lineRule="auto"/>
        <w:jc w:val="both"/>
        <w:rPr>
          <w:rFonts w:ascii="Times New Roman" w:eastAsia="Times New Roman" w:hAnsi="Times New Roman" w:cs="Times New Roman"/>
          <w:sz w:val="24"/>
          <w:szCs w:val="24"/>
          <w:lang w:eastAsia="hu-HU"/>
        </w:rPr>
      </w:pPr>
    </w:p>
    <w:p w:rsidR="0068763B" w:rsidRDefault="0068763B" w:rsidP="009641D7">
      <w:pPr>
        <w:spacing w:after="0" w:line="240" w:lineRule="auto"/>
        <w:jc w:val="both"/>
        <w:rPr>
          <w:rFonts w:ascii="Times New Roman" w:eastAsia="Times New Roman" w:hAnsi="Times New Roman" w:cs="Times New Roman"/>
          <w:sz w:val="24"/>
          <w:szCs w:val="24"/>
          <w:lang w:eastAsia="hu-HU"/>
        </w:rPr>
      </w:pPr>
    </w:p>
    <w:p w:rsidR="0068763B" w:rsidRPr="00B65887" w:rsidRDefault="0068763B" w:rsidP="009641D7">
      <w:pPr>
        <w:spacing w:after="0" w:line="240" w:lineRule="auto"/>
        <w:jc w:val="both"/>
        <w:rPr>
          <w:rFonts w:ascii="Times New Roman" w:eastAsia="Times New Roman" w:hAnsi="Times New Roman" w:cs="Times New Roman"/>
          <w:sz w:val="24"/>
          <w:szCs w:val="24"/>
          <w:lang w:eastAsia="hu-HU"/>
        </w:rPr>
      </w:pPr>
    </w:p>
    <w:p w:rsidR="009641D7" w:rsidRPr="00B65887" w:rsidRDefault="009641D7" w:rsidP="009641D7">
      <w:pPr>
        <w:keepLines/>
        <w:spacing w:after="120" w:line="240" w:lineRule="auto"/>
        <w:jc w:val="center"/>
        <w:rPr>
          <w:rFonts w:ascii="Times New Roman" w:eastAsia="Times New Roman" w:hAnsi="Times New Roman" w:cs="Times New Roman"/>
          <w:b/>
          <w:sz w:val="24"/>
          <w:szCs w:val="24"/>
          <w:lang w:eastAsia="hu-HU"/>
        </w:rPr>
      </w:pPr>
      <w:r w:rsidRPr="00B65887">
        <w:rPr>
          <w:rFonts w:ascii="Times New Roman" w:eastAsia="Times New Roman" w:hAnsi="Times New Roman" w:cs="Times New Roman"/>
          <w:b/>
          <w:sz w:val="24"/>
          <w:szCs w:val="24"/>
          <w:lang w:eastAsia="hu-HU"/>
        </w:rPr>
        <w:t>2. §</w:t>
      </w:r>
    </w:p>
    <w:p w:rsidR="009641D7" w:rsidRPr="00B65887" w:rsidRDefault="009641D7" w:rsidP="009641D7">
      <w:pPr>
        <w:spacing w:after="0" w:line="240" w:lineRule="auto"/>
        <w:jc w:val="both"/>
        <w:rPr>
          <w:rFonts w:ascii="Times New Roman" w:eastAsia="Times New Roman" w:hAnsi="Times New Roman" w:cs="Tahoma"/>
          <w:bCs/>
          <w:sz w:val="24"/>
          <w:szCs w:val="24"/>
          <w:lang w:eastAsia="hu-HU"/>
        </w:rPr>
      </w:pPr>
    </w:p>
    <w:p w:rsidR="009641D7" w:rsidRPr="00B65887" w:rsidRDefault="009641D7" w:rsidP="009641D7">
      <w:pPr>
        <w:spacing w:after="0" w:line="240" w:lineRule="auto"/>
        <w:jc w:val="both"/>
        <w:rPr>
          <w:rFonts w:ascii="Times New Roman" w:eastAsia="Times New Roman" w:hAnsi="Times New Roman" w:cs="Tahoma"/>
          <w:sz w:val="24"/>
          <w:szCs w:val="24"/>
          <w:lang w:eastAsia="hu-HU"/>
        </w:rPr>
      </w:pPr>
      <w:r w:rsidRPr="00B65887">
        <w:rPr>
          <w:rFonts w:ascii="Times New Roman" w:eastAsia="Times New Roman" w:hAnsi="Times New Roman" w:cs="Tahoma"/>
          <w:sz w:val="24"/>
          <w:szCs w:val="24"/>
          <w:lang w:eastAsia="hu-HU"/>
        </w:rPr>
        <w:t>E rendelet 2014. március 1. napján lép hatályba.</w:t>
      </w:r>
    </w:p>
    <w:p w:rsidR="009641D7" w:rsidRPr="00B65887" w:rsidRDefault="009641D7" w:rsidP="009641D7">
      <w:pPr>
        <w:spacing w:after="0" w:line="240" w:lineRule="auto"/>
        <w:jc w:val="both"/>
        <w:rPr>
          <w:rFonts w:ascii="Times New Roman" w:eastAsia="Times New Roma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525"/>
      </w:tblGrid>
      <w:tr w:rsidR="009641D7" w:rsidRPr="00B65887" w:rsidTr="009641D7">
        <w:tc>
          <w:tcPr>
            <w:tcW w:w="4605" w:type="dxa"/>
          </w:tcPr>
          <w:p w:rsidR="009641D7" w:rsidRPr="00B65887" w:rsidRDefault="009641D7" w:rsidP="009641D7">
            <w:pPr>
              <w:spacing w:after="0" w:line="240" w:lineRule="auto"/>
              <w:jc w:val="center"/>
              <w:rPr>
                <w:rFonts w:ascii="Times New Roman" w:eastAsia="Times New Roman" w:hAnsi="Times New Roman" w:cs="Times New Roman"/>
                <w:b/>
                <w:bCs/>
                <w:sz w:val="24"/>
                <w:szCs w:val="24"/>
                <w:lang w:eastAsia="hu-HU"/>
              </w:rPr>
            </w:pPr>
            <w:r w:rsidRPr="00B65887">
              <w:rPr>
                <w:rFonts w:ascii="Times New Roman" w:eastAsia="Times New Roman" w:hAnsi="Times New Roman" w:cs="Times New Roman"/>
                <w:b/>
                <w:bCs/>
                <w:sz w:val="24"/>
                <w:szCs w:val="24"/>
                <w:lang w:eastAsia="hu-HU"/>
              </w:rPr>
              <w:t>Dr. Láng Zsolt</w:t>
            </w:r>
          </w:p>
        </w:tc>
        <w:tc>
          <w:tcPr>
            <w:tcW w:w="4606" w:type="dxa"/>
          </w:tcPr>
          <w:p w:rsidR="009641D7" w:rsidRPr="00B65887" w:rsidRDefault="009641D7" w:rsidP="009641D7">
            <w:pPr>
              <w:spacing w:after="0" w:line="240" w:lineRule="auto"/>
              <w:jc w:val="center"/>
              <w:rPr>
                <w:rFonts w:ascii="Times New Roman" w:eastAsia="Times New Roman" w:hAnsi="Times New Roman" w:cs="Times New Roman"/>
                <w:b/>
                <w:bCs/>
                <w:sz w:val="24"/>
                <w:szCs w:val="24"/>
                <w:lang w:eastAsia="hu-HU"/>
              </w:rPr>
            </w:pPr>
            <w:r w:rsidRPr="00B65887">
              <w:rPr>
                <w:rFonts w:ascii="Times New Roman" w:eastAsia="Times New Roman" w:hAnsi="Times New Roman" w:cs="Times New Roman"/>
                <w:b/>
                <w:bCs/>
                <w:sz w:val="24"/>
                <w:szCs w:val="24"/>
                <w:lang w:eastAsia="hu-HU"/>
              </w:rPr>
              <w:t>dr. Szalai Tibor</w:t>
            </w:r>
          </w:p>
        </w:tc>
      </w:tr>
      <w:tr w:rsidR="009641D7" w:rsidRPr="00B65887" w:rsidTr="009641D7">
        <w:tc>
          <w:tcPr>
            <w:tcW w:w="4605" w:type="dxa"/>
          </w:tcPr>
          <w:p w:rsidR="009641D7" w:rsidRPr="00B65887" w:rsidRDefault="009641D7" w:rsidP="009641D7">
            <w:pPr>
              <w:spacing w:after="0" w:line="240" w:lineRule="auto"/>
              <w:jc w:val="center"/>
              <w:rPr>
                <w:rFonts w:ascii="Times New Roman" w:eastAsia="Times New Roman" w:hAnsi="Times New Roman" w:cs="Times New Roman"/>
                <w:sz w:val="24"/>
                <w:szCs w:val="24"/>
                <w:lang w:eastAsia="hu-HU"/>
              </w:rPr>
            </w:pPr>
            <w:r w:rsidRPr="00B65887">
              <w:rPr>
                <w:rFonts w:ascii="Times New Roman" w:eastAsia="Times New Roman" w:hAnsi="Times New Roman" w:cs="Times New Roman"/>
                <w:sz w:val="24"/>
                <w:szCs w:val="24"/>
                <w:lang w:eastAsia="hu-HU"/>
              </w:rPr>
              <w:t>polgármester</w:t>
            </w:r>
          </w:p>
        </w:tc>
        <w:tc>
          <w:tcPr>
            <w:tcW w:w="4606" w:type="dxa"/>
          </w:tcPr>
          <w:p w:rsidR="009641D7" w:rsidRPr="00B65887" w:rsidRDefault="009641D7" w:rsidP="009641D7">
            <w:pPr>
              <w:spacing w:after="0" w:line="240" w:lineRule="auto"/>
              <w:jc w:val="center"/>
              <w:rPr>
                <w:rFonts w:ascii="Times New Roman" w:eastAsia="Times New Roman" w:hAnsi="Times New Roman" w:cs="Times New Roman"/>
                <w:sz w:val="24"/>
                <w:szCs w:val="24"/>
                <w:lang w:eastAsia="hu-HU"/>
              </w:rPr>
            </w:pPr>
            <w:r w:rsidRPr="00B65887">
              <w:rPr>
                <w:rFonts w:ascii="Times New Roman" w:eastAsia="Times New Roman" w:hAnsi="Times New Roman" w:cs="Times New Roman"/>
                <w:sz w:val="24"/>
                <w:szCs w:val="24"/>
                <w:lang w:eastAsia="hu-HU"/>
              </w:rPr>
              <w:t>jegyző</w:t>
            </w:r>
          </w:p>
        </w:tc>
      </w:tr>
    </w:tbl>
    <w:p w:rsidR="009641D7" w:rsidRDefault="00B72448" w:rsidP="009641D7">
      <w:pPr>
        <w:widowControl w:val="0"/>
        <w:tabs>
          <w:tab w:val="center" w:pos="6195"/>
        </w:tabs>
        <w:suppressAutoHyphens/>
        <w:spacing w:after="0" w:line="240" w:lineRule="auto"/>
        <w:jc w:val="both"/>
        <w:rPr>
          <w:rFonts w:ascii="Times New Roman" w:eastAsia="Arial Unicode MS" w:hAnsi="Times New Roman" w:cs="Times New Roman"/>
          <w:bCs/>
          <w:sz w:val="24"/>
          <w:szCs w:val="24"/>
          <w:lang w:eastAsia="hu-HU"/>
        </w:rPr>
      </w:pPr>
      <w:r>
        <w:rPr>
          <w:rFonts w:ascii="Times New Roman" w:eastAsia="Arial Unicode MS" w:hAnsi="Times New Roman" w:cs="Times New Roman"/>
          <w:bCs/>
          <w:sz w:val="24"/>
          <w:szCs w:val="24"/>
          <w:lang w:eastAsia="hu-HU"/>
        </w:rPr>
        <w:t>(A Képviselő-testület a rendeletet 19 képviselő jelenlétében, 19 igen, egyhangú szavazattal megalkotta.)</w:t>
      </w:r>
    </w:p>
    <w:p w:rsidR="009641D7" w:rsidRPr="00B65887" w:rsidRDefault="009641D7" w:rsidP="009641D7">
      <w:pPr>
        <w:widowControl w:val="0"/>
        <w:tabs>
          <w:tab w:val="center" w:pos="6195"/>
        </w:tabs>
        <w:suppressAutoHyphens/>
        <w:spacing w:after="0" w:line="240" w:lineRule="auto"/>
        <w:jc w:val="both"/>
        <w:rPr>
          <w:rFonts w:ascii="Times New Roman" w:eastAsia="Arial Unicode MS" w:hAnsi="Times New Roman" w:cs="Times New Roman"/>
          <w:bCs/>
          <w:sz w:val="24"/>
          <w:szCs w:val="24"/>
          <w:lang w:eastAsia="hu-HU"/>
        </w:rPr>
      </w:pPr>
    </w:p>
    <w:p w:rsidR="009641D7" w:rsidRPr="00B65887" w:rsidRDefault="009641D7" w:rsidP="009641D7">
      <w:pPr>
        <w:keepNext/>
        <w:widowControl w:val="0"/>
        <w:suppressAutoHyphens/>
        <w:spacing w:before="240" w:after="60" w:line="240" w:lineRule="auto"/>
        <w:jc w:val="center"/>
        <w:outlineLvl w:val="1"/>
        <w:rPr>
          <w:rFonts w:ascii="Times New Roman" w:eastAsia="Arial Unicode MS" w:hAnsi="Times New Roman" w:cs="Times New Roman"/>
          <w:b/>
          <w:bCs/>
          <w:iCs/>
          <w:sz w:val="24"/>
          <w:szCs w:val="28"/>
          <w:lang w:eastAsia="hu-HU"/>
        </w:rPr>
      </w:pPr>
      <w:r w:rsidRPr="00B65887">
        <w:rPr>
          <w:rFonts w:ascii="Times New Roman" w:eastAsia="Arial Unicode MS" w:hAnsi="Times New Roman" w:cs="Times New Roman"/>
          <w:b/>
          <w:iCs/>
          <w:sz w:val="28"/>
          <w:szCs w:val="28"/>
          <w:lang w:eastAsia="hu-HU"/>
        </w:rPr>
        <w:t>ÁLTALÁNOS INDOKLÁS</w:t>
      </w:r>
    </w:p>
    <w:p w:rsidR="009641D7" w:rsidRPr="00B65887" w:rsidRDefault="009641D7" w:rsidP="009641D7">
      <w:pPr>
        <w:widowControl w:val="0"/>
        <w:tabs>
          <w:tab w:val="left" w:pos="0"/>
        </w:tabs>
        <w:suppressAutoHyphens/>
        <w:spacing w:after="0" w:line="240" w:lineRule="auto"/>
        <w:jc w:val="both"/>
        <w:rPr>
          <w:rFonts w:ascii="Times New Roman" w:eastAsia="Arial Unicode MS" w:hAnsi="Times New Roman" w:cs="Times New Roman"/>
          <w:sz w:val="24"/>
          <w:szCs w:val="24"/>
          <w:lang w:eastAsia="hu-HU"/>
        </w:rPr>
      </w:pPr>
    </w:p>
    <w:p w:rsidR="009641D7" w:rsidRPr="00B65887" w:rsidRDefault="009641D7" w:rsidP="009641D7">
      <w:pPr>
        <w:widowControl w:val="0"/>
        <w:tabs>
          <w:tab w:val="left" w:pos="0"/>
        </w:tabs>
        <w:suppressAutoHyphens/>
        <w:spacing w:after="0" w:line="240" w:lineRule="auto"/>
        <w:jc w:val="both"/>
        <w:rPr>
          <w:rFonts w:ascii="Times New Roman" w:eastAsia="Arial Unicode MS" w:hAnsi="Times New Roman" w:cs="Times New Roman"/>
          <w:sz w:val="24"/>
          <w:szCs w:val="24"/>
          <w:lang w:eastAsia="hu-HU"/>
        </w:rPr>
      </w:pPr>
      <w:r w:rsidRPr="00B65887">
        <w:rPr>
          <w:rFonts w:ascii="Times New Roman" w:eastAsia="Arial Unicode MS" w:hAnsi="Times New Roman" w:cs="Times New Roman"/>
          <w:sz w:val="24"/>
          <w:szCs w:val="24"/>
          <w:lang w:eastAsia="hu-HU"/>
        </w:rPr>
        <w:t xml:space="preserve">Az Önkormányzat vagyonáról és a vagyontárgyak feletti tulajdonosi jog gyakorlásáról, továbbá az Önkormányzat tulajdonában lévő lakások és helyiségek elidegenítésének szabályairól, bérbeadásának feltételeiről szóló 34/2004.(X.13.) önkormányzati rendelet (továbbiakban: </w:t>
      </w:r>
      <w:r w:rsidRPr="00B65887">
        <w:rPr>
          <w:rFonts w:ascii="Times New Roman" w:eastAsia="Arial Unicode MS" w:hAnsi="Times New Roman" w:cs="Times New Roman"/>
          <w:b/>
          <w:bCs/>
          <w:sz w:val="24"/>
          <w:szCs w:val="24"/>
          <w:lang w:eastAsia="hu-HU"/>
        </w:rPr>
        <w:t>R.</w:t>
      </w:r>
      <w:r w:rsidRPr="00B65887">
        <w:rPr>
          <w:rFonts w:ascii="Times New Roman" w:eastAsia="Arial Unicode MS" w:hAnsi="Times New Roman" w:cs="Times New Roman"/>
          <w:sz w:val="24"/>
          <w:szCs w:val="24"/>
          <w:lang w:eastAsia="hu-HU"/>
        </w:rPr>
        <w:t>) 2. és 3. mellékleteinek módosítása vált szükségessé a Budapest Főváros II. Kerületi Önkormányzat tulajdonában álló ingatlanok körében bekövetkezett változások miatt.</w:t>
      </w:r>
    </w:p>
    <w:p w:rsidR="009641D7" w:rsidRPr="00B65887" w:rsidRDefault="009641D7" w:rsidP="009641D7">
      <w:pPr>
        <w:widowControl w:val="0"/>
        <w:suppressAutoHyphens/>
        <w:spacing w:after="0" w:line="240" w:lineRule="auto"/>
        <w:rPr>
          <w:rFonts w:ascii="Times New Roman" w:eastAsia="Arial Unicode MS" w:hAnsi="Times New Roman" w:cs="Times New Roman"/>
          <w:sz w:val="24"/>
          <w:szCs w:val="24"/>
          <w:lang w:eastAsia="hu-HU"/>
        </w:rPr>
      </w:pPr>
    </w:p>
    <w:p w:rsidR="009641D7" w:rsidRPr="00B65887" w:rsidRDefault="009641D7" w:rsidP="009641D7">
      <w:pPr>
        <w:keepNext/>
        <w:widowControl w:val="0"/>
        <w:suppressAutoHyphens/>
        <w:spacing w:before="240" w:after="60" w:line="240" w:lineRule="auto"/>
        <w:jc w:val="center"/>
        <w:outlineLvl w:val="1"/>
        <w:rPr>
          <w:rFonts w:ascii="Times New Roman" w:eastAsia="Arial Unicode MS" w:hAnsi="Times New Roman" w:cs="Times New Roman"/>
          <w:b/>
          <w:iCs/>
          <w:sz w:val="28"/>
          <w:szCs w:val="28"/>
          <w:lang w:eastAsia="hu-HU"/>
        </w:rPr>
      </w:pPr>
      <w:r w:rsidRPr="00B65887">
        <w:rPr>
          <w:rFonts w:ascii="Times New Roman" w:eastAsia="Arial Unicode MS" w:hAnsi="Times New Roman" w:cs="Times New Roman"/>
          <w:b/>
          <w:iCs/>
          <w:sz w:val="28"/>
          <w:szCs w:val="28"/>
          <w:lang w:eastAsia="hu-HU"/>
        </w:rPr>
        <w:t>RÉSZLETES INDOKLÁS</w:t>
      </w:r>
    </w:p>
    <w:p w:rsidR="009641D7" w:rsidRPr="00B65887" w:rsidRDefault="009641D7" w:rsidP="009641D7">
      <w:pPr>
        <w:widowControl w:val="0"/>
        <w:suppressAutoHyphens/>
        <w:spacing w:after="0" w:line="240" w:lineRule="auto"/>
        <w:rPr>
          <w:rFonts w:ascii="Times New Roman" w:eastAsia="Arial Unicode MS" w:hAnsi="Times New Roman" w:cs="Times New Roman"/>
          <w:sz w:val="24"/>
          <w:szCs w:val="20"/>
          <w:lang w:eastAsia="hu-HU"/>
        </w:rPr>
      </w:pPr>
    </w:p>
    <w:p w:rsidR="009641D7" w:rsidRPr="00B65887" w:rsidRDefault="009641D7" w:rsidP="009641D7">
      <w:pPr>
        <w:tabs>
          <w:tab w:val="left" w:pos="940"/>
        </w:tabs>
        <w:suppressAutoHyphens/>
        <w:spacing w:after="0" w:line="240" w:lineRule="auto"/>
        <w:jc w:val="center"/>
        <w:rPr>
          <w:rFonts w:ascii="Times New Roman" w:eastAsia="Times New Roman" w:hAnsi="Times New Roman" w:cs="Times New Roman"/>
          <w:b/>
          <w:sz w:val="24"/>
          <w:szCs w:val="24"/>
          <w:lang w:eastAsia="ar-SA"/>
        </w:rPr>
      </w:pPr>
      <w:r w:rsidRPr="00B65887">
        <w:rPr>
          <w:rFonts w:ascii="Times New Roman" w:eastAsia="Times New Roman" w:hAnsi="Times New Roman" w:cs="Times New Roman"/>
          <w:b/>
          <w:sz w:val="24"/>
          <w:szCs w:val="24"/>
          <w:lang w:eastAsia="ar-SA"/>
        </w:rPr>
        <w:t>1. §</w:t>
      </w:r>
      <w:proofErr w:type="spellStart"/>
      <w:r w:rsidRPr="00B65887">
        <w:rPr>
          <w:rFonts w:ascii="Times New Roman" w:eastAsia="Times New Roman" w:hAnsi="Times New Roman" w:cs="Times New Roman"/>
          <w:b/>
          <w:sz w:val="24"/>
          <w:szCs w:val="24"/>
          <w:lang w:eastAsia="ar-SA"/>
        </w:rPr>
        <w:t>-hoz</w:t>
      </w:r>
      <w:proofErr w:type="spellEnd"/>
      <w:r w:rsidRPr="00B65887">
        <w:rPr>
          <w:rFonts w:ascii="Times New Roman" w:eastAsia="Times New Roman" w:hAnsi="Times New Roman" w:cs="Times New Roman"/>
          <w:b/>
          <w:sz w:val="24"/>
          <w:szCs w:val="24"/>
          <w:lang w:eastAsia="ar-SA"/>
        </w:rPr>
        <w:t>:</w:t>
      </w:r>
    </w:p>
    <w:p w:rsidR="009641D7" w:rsidRPr="00B65887" w:rsidRDefault="009641D7" w:rsidP="009641D7">
      <w:pPr>
        <w:tabs>
          <w:tab w:val="left" w:pos="940"/>
        </w:tabs>
        <w:suppressAutoHyphens/>
        <w:spacing w:after="0" w:line="240" w:lineRule="auto"/>
        <w:jc w:val="both"/>
        <w:rPr>
          <w:rFonts w:ascii="Times" w:eastAsia="Times New Roman" w:hAnsi="Times" w:cs="Times New Roman"/>
          <w:sz w:val="24"/>
          <w:szCs w:val="24"/>
          <w:lang w:eastAsia="hu-HU"/>
        </w:rPr>
      </w:pPr>
    </w:p>
    <w:p w:rsidR="009641D7" w:rsidRPr="00B65887" w:rsidRDefault="009641D7" w:rsidP="009641D7">
      <w:pPr>
        <w:widowControl w:val="0"/>
        <w:suppressAutoHyphens/>
        <w:spacing w:after="0" w:line="240" w:lineRule="auto"/>
        <w:jc w:val="both"/>
        <w:rPr>
          <w:rFonts w:ascii="Times New Roman" w:eastAsia="Arial Unicode MS" w:hAnsi="Times New Roman" w:cs="Times New Roman"/>
          <w:sz w:val="24"/>
          <w:szCs w:val="20"/>
          <w:lang w:eastAsia="hu-HU"/>
        </w:rPr>
      </w:pPr>
      <w:r w:rsidRPr="00B65887">
        <w:rPr>
          <w:rFonts w:ascii="Times New Roman" w:eastAsia="Arial Unicode MS" w:hAnsi="Times New Roman" w:cs="Times New Roman"/>
          <w:sz w:val="24"/>
          <w:szCs w:val="20"/>
          <w:lang w:eastAsia="hu-HU"/>
        </w:rPr>
        <w:t>Az R. 2. melléklete – az Önkormányzat tulajdonában álló, forgalomképtelen (Nemzetgazdasági szempontból kiemelt jelentőségű vagyon és Kizárólagos vagyon) ingatlanok – az ingatlan-nyilvántartási állapot rendezése, telekalakítás vagy ingyenes önkormányzati tulajdonba adás jogcímen kiegészül a Budapest II. kerület 10934/64 hrsz. alatti, a Budapest II. kerület 51039 hrsz. alatti, a Budapest II. kerület 54367/1 hrsz. alatti, a Budapest II. kerület 54367/3 hrsz. alatti és a Budapest II. kerület 59169/1 hrsz. alatti ingatlanokkal.</w:t>
      </w:r>
    </w:p>
    <w:p w:rsidR="009641D7" w:rsidRPr="00B65887" w:rsidRDefault="009641D7" w:rsidP="009641D7">
      <w:pPr>
        <w:widowControl w:val="0"/>
        <w:suppressAutoHyphens/>
        <w:spacing w:after="0" w:line="240" w:lineRule="auto"/>
        <w:jc w:val="both"/>
        <w:rPr>
          <w:rFonts w:ascii="Times New Roman" w:eastAsia="Arial Unicode MS" w:hAnsi="Times New Roman" w:cs="Times New Roman"/>
          <w:sz w:val="24"/>
          <w:szCs w:val="20"/>
          <w:lang w:eastAsia="hu-HU"/>
        </w:rPr>
      </w:pPr>
    </w:p>
    <w:p w:rsidR="009641D7" w:rsidRPr="00B65887" w:rsidRDefault="009641D7" w:rsidP="009641D7">
      <w:pPr>
        <w:widowControl w:val="0"/>
        <w:suppressAutoHyphens/>
        <w:spacing w:after="0" w:line="240" w:lineRule="auto"/>
        <w:jc w:val="both"/>
        <w:rPr>
          <w:rFonts w:ascii="Times New Roman" w:eastAsia="Arial Unicode MS" w:hAnsi="Times New Roman" w:cs="Times New Roman"/>
          <w:sz w:val="24"/>
          <w:szCs w:val="20"/>
          <w:lang w:eastAsia="hu-HU"/>
        </w:rPr>
      </w:pPr>
      <w:r w:rsidRPr="00B65887">
        <w:rPr>
          <w:rFonts w:ascii="Times New Roman" w:eastAsia="Arial Unicode MS" w:hAnsi="Times New Roman" w:cs="Times New Roman"/>
          <w:sz w:val="24"/>
          <w:szCs w:val="20"/>
          <w:lang w:eastAsia="hu-HU"/>
        </w:rPr>
        <w:t>Az R. 3. melléklete – korlátozottan forgalomképes ingatlanok köre – a nemzeti vagyonról szóló 2011. évi CXCVI. törvény 5. § (5) bekezdésének b) pontja alapján a Budapest II. kerület 11428/5 hrsz. alatti és a Budapest II. kerület 13372/3/A/4 hrsz. alatti ingatlanokkal egészül ki.</w:t>
      </w:r>
    </w:p>
    <w:p w:rsidR="009641D7" w:rsidRPr="00B65887" w:rsidRDefault="009641D7" w:rsidP="009641D7">
      <w:pPr>
        <w:spacing w:after="20" w:line="240" w:lineRule="auto"/>
        <w:jc w:val="both"/>
        <w:rPr>
          <w:rFonts w:ascii="Times New Roman" w:eastAsia="Times New Roman" w:hAnsi="Times New Roman" w:cs="Times New Roman"/>
          <w:sz w:val="24"/>
          <w:szCs w:val="24"/>
          <w:lang w:eastAsia="hu-HU"/>
        </w:rPr>
      </w:pPr>
    </w:p>
    <w:p w:rsidR="009641D7" w:rsidRPr="00B65887" w:rsidRDefault="009641D7" w:rsidP="009641D7">
      <w:pPr>
        <w:tabs>
          <w:tab w:val="left" w:pos="940"/>
        </w:tabs>
        <w:suppressAutoHyphens/>
        <w:spacing w:after="0" w:line="240" w:lineRule="auto"/>
        <w:jc w:val="center"/>
        <w:rPr>
          <w:rFonts w:ascii="Times New Roman" w:eastAsia="Times New Roman" w:hAnsi="Times New Roman" w:cs="Times New Roman"/>
          <w:b/>
          <w:sz w:val="24"/>
          <w:szCs w:val="24"/>
          <w:lang w:eastAsia="ar-SA"/>
        </w:rPr>
      </w:pPr>
      <w:r w:rsidRPr="00B65887">
        <w:rPr>
          <w:rFonts w:ascii="Times New Roman" w:eastAsia="Times New Roman" w:hAnsi="Times New Roman" w:cs="Times New Roman"/>
          <w:b/>
          <w:sz w:val="24"/>
          <w:szCs w:val="24"/>
          <w:lang w:eastAsia="ar-SA"/>
        </w:rPr>
        <w:t>2. §</w:t>
      </w:r>
      <w:proofErr w:type="spellStart"/>
      <w:r w:rsidRPr="00B65887">
        <w:rPr>
          <w:rFonts w:ascii="Times New Roman" w:eastAsia="Times New Roman" w:hAnsi="Times New Roman" w:cs="Times New Roman"/>
          <w:b/>
          <w:sz w:val="24"/>
          <w:szCs w:val="24"/>
          <w:lang w:eastAsia="ar-SA"/>
        </w:rPr>
        <w:t>-hoz</w:t>
      </w:r>
      <w:proofErr w:type="spellEnd"/>
      <w:r w:rsidRPr="00B65887">
        <w:rPr>
          <w:rFonts w:ascii="Times New Roman" w:eastAsia="Times New Roman" w:hAnsi="Times New Roman" w:cs="Times New Roman"/>
          <w:b/>
          <w:sz w:val="24"/>
          <w:szCs w:val="24"/>
          <w:lang w:eastAsia="ar-SA"/>
        </w:rPr>
        <w:t>:</w:t>
      </w:r>
    </w:p>
    <w:p w:rsidR="009641D7" w:rsidRPr="00B65887" w:rsidRDefault="009641D7" w:rsidP="009641D7">
      <w:pPr>
        <w:widowControl w:val="0"/>
        <w:suppressAutoHyphens/>
        <w:spacing w:after="0" w:line="240" w:lineRule="auto"/>
        <w:jc w:val="both"/>
        <w:rPr>
          <w:rFonts w:ascii="Times New Roman" w:eastAsia="Arial Unicode MS" w:hAnsi="Times New Roman" w:cs="Times New Roman"/>
          <w:snapToGrid w:val="0"/>
          <w:sz w:val="24"/>
          <w:szCs w:val="20"/>
        </w:rPr>
      </w:pPr>
    </w:p>
    <w:p w:rsidR="009641D7" w:rsidRPr="00B65887" w:rsidRDefault="009641D7" w:rsidP="009641D7">
      <w:pPr>
        <w:tabs>
          <w:tab w:val="left" w:pos="940"/>
        </w:tabs>
        <w:suppressAutoHyphens/>
        <w:spacing w:after="0" w:line="240" w:lineRule="auto"/>
        <w:jc w:val="both"/>
        <w:rPr>
          <w:rFonts w:ascii="Times New Roman" w:eastAsia="Times New Roman" w:hAnsi="Times New Roman" w:cs="Times New Roman"/>
          <w:bCs/>
          <w:sz w:val="24"/>
          <w:szCs w:val="24"/>
          <w:lang w:eastAsia="ar-SA"/>
        </w:rPr>
      </w:pPr>
      <w:r w:rsidRPr="00B65887">
        <w:rPr>
          <w:rFonts w:ascii="Times New Roman" w:eastAsia="Times New Roman" w:hAnsi="Times New Roman" w:cs="Times New Roman"/>
          <w:bCs/>
          <w:sz w:val="24"/>
          <w:szCs w:val="24"/>
          <w:lang w:eastAsia="ar-SA"/>
        </w:rPr>
        <w:t>A hatályba léptető rendelkezést tartalmazza.</w:t>
      </w:r>
    </w:p>
    <w:p w:rsidR="009641D7" w:rsidRDefault="009641D7" w:rsidP="009641D7"/>
    <w:p w:rsidR="0003739F" w:rsidRDefault="0003739F" w:rsidP="0003739F">
      <w:pPr>
        <w:pStyle w:val="Nincstrkz"/>
        <w:rPr>
          <w:rFonts w:ascii="Times New Roman" w:hAnsi="Times New Roman" w:cs="Times New Roman"/>
          <w:sz w:val="24"/>
          <w:szCs w:val="24"/>
        </w:rPr>
      </w:pPr>
    </w:p>
    <w:p w:rsidR="000E0BAC" w:rsidRDefault="000E0BAC">
      <w:pPr>
        <w:rPr>
          <w:rFonts w:ascii="Times New Roman" w:hAnsi="Times New Roman" w:cs="Times New Roman"/>
          <w:sz w:val="24"/>
          <w:szCs w:val="24"/>
        </w:rPr>
      </w:pPr>
      <w:r>
        <w:rPr>
          <w:rFonts w:ascii="Times New Roman" w:hAnsi="Times New Roman" w:cs="Times New Roman"/>
          <w:sz w:val="24"/>
          <w:szCs w:val="24"/>
        </w:rPr>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E0BAC" w:rsidRDefault="000E0BAC">
      <w:pPr>
        <w:rPr>
          <w:rFonts w:ascii="Times New Roman" w:hAnsi="Times New Roman" w:cs="Times New Roman"/>
          <w:sz w:val="24"/>
          <w:szCs w:val="24"/>
        </w:rPr>
      </w:pPr>
      <w:r>
        <w:rPr>
          <w:rFonts w:ascii="Times New Roman" w:hAnsi="Times New Roman" w:cs="Times New Roman"/>
          <w:sz w:val="24"/>
          <w:szCs w:val="24"/>
        </w:rPr>
        <w:lastRenderedPageBreak/>
        <w:br w:type="page"/>
      </w:r>
    </w:p>
    <w:p w:rsidR="0003739F" w:rsidRDefault="0003739F" w:rsidP="0003739F">
      <w:pPr>
        <w:pStyle w:val="Nincstrkz"/>
        <w:rPr>
          <w:rFonts w:ascii="Times New Roman" w:hAnsi="Times New Roman" w:cs="Times New Roman"/>
          <w:sz w:val="24"/>
          <w:szCs w:val="24"/>
        </w:rPr>
      </w:pPr>
    </w:p>
    <w:p w:rsidR="0003739F" w:rsidRPr="0003739F" w:rsidRDefault="0003739F" w:rsidP="0003739F">
      <w:pPr>
        <w:pStyle w:val="Nincstrkz"/>
        <w:rPr>
          <w:rFonts w:ascii="Times New Roman" w:hAnsi="Times New Roman" w:cs="Times New Roman"/>
          <w:sz w:val="24"/>
          <w:szCs w:val="24"/>
        </w:rPr>
      </w:pPr>
    </w:p>
    <w:p w:rsidR="0003739F" w:rsidRPr="0003739F" w:rsidRDefault="0003739F" w:rsidP="0003739F">
      <w:pPr>
        <w:pStyle w:val="Nincstrkz"/>
        <w:rPr>
          <w:rFonts w:ascii="Times New Roman" w:hAnsi="Times New Roman" w:cs="Times New Roman"/>
          <w:b/>
          <w:sz w:val="24"/>
          <w:szCs w:val="24"/>
          <w:u w:val="single"/>
        </w:rPr>
      </w:pPr>
      <w:r w:rsidRPr="0003739F">
        <w:rPr>
          <w:rFonts w:ascii="Times New Roman" w:hAnsi="Times New Roman" w:cs="Times New Roman"/>
          <w:b/>
          <w:sz w:val="24"/>
          <w:szCs w:val="24"/>
          <w:u w:val="single"/>
        </w:rPr>
        <w:t>Napirend 12./ pontja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 xml:space="preserve">A Budapest II. kerület Zuhany utca (15476/14), (15469/2 és 15471/2 </w:t>
      </w:r>
      <w:proofErr w:type="spellStart"/>
      <w:r w:rsidRPr="0003739F">
        <w:rPr>
          <w:rFonts w:ascii="Times New Roman" w:hAnsi="Times New Roman" w:cs="Times New Roman"/>
          <w:sz w:val="24"/>
          <w:szCs w:val="24"/>
        </w:rPr>
        <w:t>hrsz-ú</w:t>
      </w:r>
      <w:proofErr w:type="spellEnd"/>
      <w:r w:rsidRPr="0003739F">
        <w:rPr>
          <w:rFonts w:ascii="Times New Roman" w:hAnsi="Times New Roman" w:cs="Times New Roman"/>
          <w:sz w:val="24"/>
          <w:szCs w:val="24"/>
        </w:rPr>
        <w:t xml:space="preserve"> ingatlanok telekhatár rendezése</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(írásbeli)</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sz w:val="24"/>
          <w:szCs w:val="24"/>
          <w:u w:val="single"/>
        </w:rPr>
        <w:t>Előterjesztő:</w:t>
      </w:r>
      <w:r w:rsidRPr="0003739F">
        <w:rPr>
          <w:rFonts w:ascii="Times New Roman" w:hAnsi="Times New Roman" w:cs="Times New Roman"/>
          <w:sz w:val="24"/>
          <w:szCs w:val="24"/>
        </w:rPr>
        <w:t xml:space="preserve"> dr Láng Zsolt</w:t>
      </w:r>
    </w:p>
    <w:p w:rsidR="00743DA5" w:rsidRPr="0003739F" w:rsidRDefault="0003739F" w:rsidP="0003739F">
      <w:pPr>
        <w:pStyle w:val="Nincstrkz"/>
        <w:ind w:left="708" w:firstLine="708"/>
        <w:rPr>
          <w:rFonts w:ascii="Times New Roman" w:hAnsi="Times New Roman" w:cs="Times New Roman"/>
          <w:sz w:val="24"/>
          <w:szCs w:val="24"/>
        </w:rPr>
      </w:pPr>
      <w:r>
        <w:rPr>
          <w:rFonts w:ascii="Times New Roman" w:hAnsi="Times New Roman" w:cs="Times New Roman"/>
          <w:sz w:val="24"/>
          <w:szCs w:val="24"/>
        </w:rPr>
        <w:t>P</w:t>
      </w:r>
      <w:r w:rsidR="00743DA5" w:rsidRPr="0003739F">
        <w:rPr>
          <w:rFonts w:ascii="Times New Roman" w:hAnsi="Times New Roman" w:cs="Times New Roman"/>
          <w:sz w:val="24"/>
          <w:szCs w:val="24"/>
        </w:rPr>
        <w:t>olgármester</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bCs/>
          <w:sz w:val="24"/>
          <w:szCs w:val="24"/>
          <w:u w:val="single"/>
        </w:rPr>
        <w:t>Előadó:</w:t>
      </w:r>
      <w:r w:rsidRPr="0003739F">
        <w:rPr>
          <w:rFonts w:ascii="Times New Roman" w:hAnsi="Times New Roman" w:cs="Times New Roman"/>
          <w:sz w:val="24"/>
          <w:szCs w:val="24"/>
        </w:rPr>
        <w:t xml:space="preserve"> dr. Láng Orsolya</w:t>
      </w:r>
    </w:p>
    <w:p w:rsidR="00743DA5" w:rsidRDefault="0003739F" w:rsidP="0003739F">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03739F">
        <w:rPr>
          <w:rFonts w:ascii="Times New Roman" w:hAnsi="Times New Roman" w:cs="Times New Roman"/>
          <w:sz w:val="24"/>
          <w:szCs w:val="24"/>
        </w:rPr>
        <w:t>Vagyonhasznosítási és Ingatlan-nyilvántartási Iroda vezetője</w:t>
      </w:r>
    </w:p>
    <w:p w:rsidR="00421DE4" w:rsidRDefault="00421DE4" w:rsidP="0003739F">
      <w:pPr>
        <w:pStyle w:val="Nincstrkz"/>
        <w:ind w:firstLine="708"/>
        <w:rPr>
          <w:rFonts w:ascii="Times New Roman" w:hAnsi="Times New Roman" w:cs="Times New Roman"/>
          <w:sz w:val="24"/>
          <w:szCs w:val="24"/>
        </w:rPr>
      </w:pPr>
    </w:p>
    <w:p w:rsidR="00421DE4" w:rsidRDefault="00421DE4" w:rsidP="00421DE4">
      <w:pPr>
        <w:spacing w:after="0" w:line="240" w:lineRule="auto"/>
        <w:jc w:val="both"/>
        <w:rPr>
          <w:rFonts w:ascii="Times New Roman" w:eastAsia="Times New Roman" w:hAnsi="Times New Roman" w:cs="Times New Roman"/>
          <w:b/>
          <w:sz w:val="24"/>
          <w:szCs w:val="24"/>
          <w:u w:val="single"/>
          <w:lang w:eastAsia="hu-HU"/>
        </w:rPr>
      </w:pPr>
    </w:p>
    <w:p w:rsidR="00421DE4" w:rsidRPr="008807D9" w:rsidRDefault="00421DE4" w:rsidP="00421DE4">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421DE4" w:rsidRPr="008807D9" w:rsidRDefault="00421DE4" w:rsidP="00421DE4">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421DE4" w:rsidRPr="006F1FB1" w:rsidRDefault="00421DE4" w:rsidP="00421DE4">
      <w:pPr>
        <w:spacing w:after="0" w:line="240" w:lineRule="auto"/>
        <w:rPr>
          <w:rFonts w:ascii="Times New Roman" w:eastAsia="Times New Roman" w:hAnsi="Times New Roman" w:cs="Times New Roman"/>
          <w:sz w:val="24"/>
          <w:szCs w:val="24"/>
          <w:lang w:eastAsia="hu-HU"/>
        </w:rPr>
      </w:pPr>
    </w:p>
    <w:p w:rsidR="0003739F" w:rsidRDefault="0003739F" w:rsidP="0003739F">
      <w:pPr>
        <w:pStyle w:val="Nincstrkz"/>
        <w:rPr>
          <w:rFonts w:ascii="Times New Roman" w:hAnsi="Times New Roman" w:cs="Times New Roman"/>
          <w:sz w:val="24"/>
          <w:szCs w:val="24"/>
        </w:rPr>
      </w:pPr>
    </w:p>
    <w:p w:rsidR="0003739F" w:rsidRPr="004A6D1B" w:rsidRDefault="0003739F" w:rsidP="0003739F">
      <w:pPr>
        <w:pStyle w:val="Hatszm"/>
        <w:rPr>
          <w:sz w:val="24"/>
          <w:szCs w:val="24"/>
        </w:rPr>
      </w:pPr>
      <w:r w:rsidRPr="004A6D1B">
        <w:rPr>
          <w:sz w:val="24"/>
          <w:szCs w:val="24"/>
        </w:rPr>
        <w:t>Budapest Főváros II. ker. Önkormányzat</w:t>
      </w:r>
      <w:r w:rsidRPr="004A6D1B">
        <w:rPr>
          <w:sz w:val="24"/>
          <w:szCs w:val="24"/>
        </w:rPr>
        <w:br/>
      </w:r>
      <w:r w:rsidR="00BB5ACA">
        <w:rPr>
          <w:color w:val="000080"/>
          <w:sz w:val="24"/>
          <w:szCs w:val="24"/>
        </w:rPr>
        <w:t>48</w:t>
      </w:r>
      <w:r w:rsidRPr="004A6D1B">
        <w:rPr>
          <w:color w:val="000080"/>
          <w:sz w:val="24"/>
          <w:szCs w:val="24"/>
        </w:rPr>
        <w:t>/201</w:t>
      </w:r>
      <w:r>
        <w:rPr>
          <w:color w:val="000080"/>
          <w:sz w:val="24"/>
          <w:szCs w:val="24"/>
        </w:rPr>
        <w:t>4</w:t>
      </w:r>
      <w:r w:rsidRPr="004A6D1B">
        <w:rPr>
          <w:color w:val="000080"/>
          <w:sz w:val="24"/>
          <w:szCs w:val="24"/>
        </w:rPr>
        <w:t>.(</w:t>
      </w:r>
      <w:r>
        <w:rPr>
          <w:color w:val="000080"/>
          <w:sz w:val="24"/>
          <w:szCs w:val="24"/>
        </w:rPr>
        <w:t>II.20.</w:t>
      </w:r>
      <w:r w:rsidRPr="004A6D1B">
        <w:rPr>
          <w:color w:val="000080"/>
          <w:sz w:val="24"/>
          <w:szCs w:val="24"/>
        </w:rPr>
        <w:t>)</w:t>
      </w:r>
      <w:r w:rsidRPr="004A6D1B">
        <w:rPr>
          <w:sz w:val="24"/>
          <w:szCs w:val="24"/>
        </w:rPr>
        <w:t xml:space="preserve"> képviselő-testületi határozata</w:t>
      </w:r>
    </w:p>
    <w:p w:rsidR="0003739F" w:rsidRPr="004A6D1B" w:rsidRDefault="0003739F" w:rsidP="0003739F">
      <w:pPr>
        <w:pStyle w:val="Hatszveg"/>
        <w:rPr>
          <w:sz w:val="24"/>
          <w:szCs w:val="24"/>
        </w:rPr>
      </w:pPr>
      <w:r w:rsidRPr="004A6D1B">
        <w:rPr>
          <w:sz w:val="24"/>
          <w:szCs w:val="24"/>
        </w:rPr>
        <w:t>A Képviselő-testület</w:t>
      </w:r>
    </w:p>
    <w:p w:rsidR="0003739F" w:rsidRPr="0003739F" w:rsidRDefault="0003739F" w:rsidP="0003739F">
      <w:pPr>
        <w:pStyle w:val="Hatszveg"/>
        <w:rPr>
          <w:b/>
          <w:sz w:val="24"/>
          <w:szCs w:val="24"/>
        </w:rPr>
      </w:pPr>
      <w:r w:rsidRPr="0003739F">
        <w:rPr>
          <w:sz w:val="24"/>
          <w:szCs w:val="24"/>
        </w:rPr>
        <w:t xml:space="preserve">úgy dönt, hogy </w:t>
      </w:r>
      <w:r w:rsidRPr="0003739F">
        <w:rPr>
          <w:sz w:val="24"/>
          <w:szCs w:val="24"/>
          <w:lang w:val="en-US"/>
        </w:rPr>
        <w:t xml:space="preserve">a Budapest </w:t>
      </w:r>
      <w:proofErr w:type="spellStart"/>
      <w:r w:rsidRPr="0003739F">
        <w:rPr>
          <w:sz w:val="24"/>
          <w:szCs w:val="24"/>
          <w:lang w:val="en-US"/>
        </w:rPr>
        <w:t>Főváros</w:t>
      </w:r>
      <w:proofErr w:type="spellEnd"/>
      <w:r w:rsidRPr="0003739F">
        <w:rPr>
          <w:sz w:val="24"/>
          <w:szCs w:val="24"/>
          <w:lang w:val="en-US"/>
        </w:rPr>
        <w:t xml:space="preserve"> II. Kerületi </w:t>
      </w:r>
      <w:proofErr w:type="spellStart"/>
      <w:r w:rsidRPr="0003739F">
        <w:rPr>
          <w:sz w:val="24"/>
          <w:szCs w:val="24"/>
          <w:lang w:val="en-US"/>
        </w:rPr>
        <w:t>Önkormányzat</w:t>
      </w:r>
      <w:proofErr w:type="spellEnd"/>
      <w:r w:rsidRPr="0003739F">
        <w:rPr>
          <w:sz w:val="24"/>
          <w:szCs w:val="24"/>
          <w:lang w:val="en-US"/>
        </w:rPr>
        <w:t xml:space="preserve"> </w:t>
      </w:r>
      <w:proofErr w:type="spellStart"/>
      <w:r w:rsidRPr="0003739F">
        <w:rPr>
          <w:sz w:val="24"/>
          <w:szCs w:val="24"/>
          <w:lang w:val="en-US"/>
        </w:rPr>
        <w:t>tulajdonát</w:t>
      </w:r>
      <w:proofErr w:type="spellEnd"/>
      <w:r w:rsidRPr="0003739F">
        <w:rPr>
          <w:sz w:val="24"/>
          <w:szCs w:val="24"/>
          <w:lang w:val="en-US"/>
        </w:rPr>
        <w:t xml:space="preserve"> </w:t>
      </w:r>
      <w:proofErr w:type="spellStart"/>
      <w:r w:rsidRPr="0003739F">
        <w:rPr>
          <w:sz w:val="24"/>
          <w:szCs w:val="24"/>
          <w:lang w:val="en-US"/>
        </w:rPr>
        <w:t>képező</w:t>
      </w:r>
      <w:proofErr w:type="spellEnd"/>
      <w:r w:rsidRPr="0003739F">
        <w:rPr>
          <w:sz w:val="24"/>
          <w:szCs w:val="24"/>
          <w:lang w:val="en-US"/>
        </w:rPr>
        <w:t xml:space="preserve"> Budapest II. </w:t>
      </w:r>
      <w:proofErr w:type="spellStart"/>
      <w:r w:rsidRPr="0003739F">
        <w:rPr>
          <w:sz w:val="24"/>
          <w:szCs w:val="24"/>
          <w:lang w:val="en-US"/>
        </w:rPr>
        <w:t>kerület</w:t>
      </w:r>
      <w:proofErr w:type="spellEnd"/>
      <w:r w:rsidRPr="0003739F">
        <w:rPr>
          <w:sz w:val="24"/>
          <w:szCs w:val="24"/>
          <w:lang w:val="en-US"/>
        </w:rPr>
        <w:t xml:space="preserve">, </w:t>
      </w:r>
      <w:proofErr w:type="spellStart"/>
      <w:r w:rsidRPr="0003739F">
        <w:rPr>
          <w:sz w:val="24"/>
          <w:szCs w:val="24"/>
          <w:lang w:val="en-US"/>
        </w:rPr>
        <w:t>Zuhany</w:t>
      </w:r>
      <w:proofErr w:type="spellEnd"/>
      <w:r w:rsidRPr="0003739F">
        <w:rPr>
          <w:sz w:val="24"/>
          <w:szCs w:val="24"/>
          <w:lang w:val="en-US"/>
        </w:rPr>
        <w:t xml:space="preserve"> </w:t>
      </w:r>
      <w:proofErr w:type="spellStart"/>
      <w:r w:rsidRPr="0003739F">
        <w:rPr>
          <w:sz w:val="24"/>
          <w:szCs w:val="24"/>
          <w:lang w:val="en-US"/>
        </w:rPr>
        <w:t>utca</w:t>
      </w:r>
      <w:proofErr w:type="spellEnd"/>
      <w:r w:rsidRPr="0003739F">
        <w:rPr>
          <w:sz w:val="24"/>
          <w:szCs w:val="24"/>
          <w:lang w:val="en-US"/>
        </w:rPr>
        <w:t xml:space="preserve">, (15476/14) </w:t>
      </w:r>
      <w:proofErr w:type="spellStart"/>
      <w:r w:rsidRPr="0003739F">
        <w:rPr>
          <w:sz w:val="24"/>
          <w:szCs w:val="24"/>
          <w:lang w:val="en-US"/>
        </w:rPr>
        <w:t>hrsz</w:t>
      </w:r>
      <w:proofErr w:type="spellEnd"/>
      <w:r w:rsidRPr="0003739F">
        <w:rPr>
          <w:sz w:val="24"/>
          <w:szCs w:val="24"/>
          <w:lang w:val="en-US"/>
        </w:rPr>
        <w:t>-ú, „</w:t>
      </w:r>
      <w:proofErr w:type="spellStart"/>
      <w:r w:rsidRPr="0003739F">
        <w:rPr>
          <w:sz w:val="24"/>
          <w:szCs w:val="24"/>
          <w:lang w:val="en-US"/>
        </w:rPr>
        <w:t>kivett</w:t>
      </w:r>
      <w:proofErr w:type="spellEnd"/>
      <w:r w:rsidRPr="0003739F">
        <w:rPr>
          <w:sz w:val="24"/>
          <w:szCs w:val="24"/>
          <w:lang w:val="en-US"/>
        </w:rPr>
        <w:t xml:space="preserve"> </w:t>
      </w:r>
      <w:proofErr w:type="spellStart"/>
      <w:r w:rsidRPr="0003739F">
        <w:rPr>
          <w:sz w:val="24"/>
          <w:szCs w:val="24"/>
          <w:lang w:val="en-US"/>
        </w:rPr>
        <w:t>közterület</w:t>
      </w:r>
      <w:proofErr w:type="spellEnd"/>
      <w:r w:rsidRPr="0003739F">
        <w:rPr>
          <w:sz w:val="24"/>
          <w:szCs w:val="24"/>
          <w:lang w:val="en-US"/>
        </w:rPr>
        <w:t xml:space="preserve">” </w:t>
      </w:r>
      <w:proofErr w:type="spellStart"/>
      <w:r w:rsidRPr="0003739F">
        <w:rPr>
          <w:sz w:val="24"/>
          <w:szCs w:val="24"/>
          <w:lang w:val="en-US"/>
        </w:rPr>
        <w:t>megnevezésű</w:t>
      </w:r>
      <w:proofErr w:type="spellEnd"/>
      <w:r w:rsidRPr="0003739F">
        <w:rPr>
          <w:sz w:val="24"/>
          <w:szCs w:val="24"/>
        </w:rPr>
        <w:t xml:space="preserve"> ingatlannak a T-86669 számú változási vázrajz szerinti szabályozás miatt feleslegessé váló 1 m</w:t>
      </w:r>
      <w:r w:rsidRPr="0003739F">
        <w:rPr>
          <w:sz w:val="24"/>
          <w:szCs w:val="24"/>
          <w:vertAlign w:val="superscript"/>
        </w:rPr>
        <w:t>2</w:t>
      </w:r>
      <w:r w:rsidRPr="0003739F">
        <w:rPr>
          <w:sz w:val="24"/>
          <w:szCs w:val="24"/>
        </w:rPr>
        <w:t xml:space="preserve"> területű részét kivonja a forgalomképtelen törzsvagyonból.</w:t>
      </w:r>
    </w:p>
    <w:p w:rsidR="0003739F" w:rsidRPr="0003739F" w:rsidRDefault="0003739F" w:rsidP="0003739F">
      <w:pPr>
        <w:pStyle w:val="Hatszveg"/>
        <w:rPr>
          <w:sz w:val="24"/>
          <w:szCs w:val="24"/>
        </w:rPr>
      </w:pPr>
      <w:r w:rsidRPr="0003739F">
        <w:rPr>
          <w:b/>
          <w:sz w:val="24"/>
          <w:szCs w:val="24"/>
          <w:u w:val="single"/>
        </w:rPr>
        <w:t>Felelős:</w:t>
      </w:r>
      <w:r w:rsidRPr="0003739F">
        <w:rPr>
          <w:sz w:val="24"/>
          <w:szCs w:val="24"/>
        </w:rPr>
        <w:tab/>
        <w:t>polgármester</w:t>
      </w:r>
    </w:p>
    <w:p w:rsidR="0003739F" w:rsidRPr="0003739F" w:rsidRDefault="0003739F" w:rsidP="0003739F">
      <w:pPr>
        <w:pStyle w:val="Hatszveg"/>
        <w:rPr>
          <w:sz w:val="24"/>
          <w:szCs w:val="24"/>
        </w:rPr>
      </w:pPr>
      <w:r w:rsidRPr="0003739F">
        <w:rPr>
          <w:b/>
          <w:sz w:val="24"/>
          <w:szCs w:val="24"/>
          <w:u w:val="single"/>
        </w:rPr>
        <w:t>Határidő:</w:t>
      </w:r>
      <w:r>
        <w:rPr>
          <w:sz w:val="24"/>
          <w:szCs w:val="24"/>
        </w:rPr>
        <w:t xml:space="preserve"> </w:t>
      </w:r>
      <w:r w:rsidRPr="0003739F">
        <w:rPr>
          <w:sz w:val="24"/>
          <w:szCs w:val="24"/>
        </w:rPr>
        <w:t>30 nap</w:t>
      </w:r>
    </w:p>
    <w:p w:rsidR="0003739F" w:rsidRDefault="0003739F" w:rsidP="0003739F">
      <w:pPr>
        <w:pStyle w:val="Hatszveg"/>
        <w:rPr>
          <w:sz w:val="24"/>
          <w:szCs w:val="24"/>
        </w:rPr>
      </w:pPr>
      <w:r w:rsidRPr="004A6D1B">
        <w:rPr>
          <w:sz w:val="24"/>
          <w:szCs w:val="24"/>
        </w:rPr>
        <w:t>(</w:t>
      </w:r>
      <w:r w:rsidR="00BB5ACA">
        <w:rPr>
          <w:sz w:val="24"/>
          <w:szCs w:val="24"/>
        </w:rPr>
        <w:t>19 képviselő van jelen, 19 igen, egyhangú</w:t>
      </w:r>
      <w:r w:rsidRPr="004A6D1B">
        <w:rPr>
          <w:sz w:val="24"/>
          <w:szCs w:val="24"/>
        </w:rPr>
        <w:t>)</w:t>
      </w:r>
    </w:p>
    <w:p w:rsidR="0003739F" w:rsidRDefault="0003739F">
      <w:r>
        <w:br w:type="page"/>
      </w:r>
    </w:p>
    <w:p w:rsidR="0003739F" w:rsidRDefault="0003739F" w:rsidP="0003739F">
      <w:r w:rsidRPr="0003739F">
        <w:rPr>
          <w:noProof/>
          <w:lang w:eastAsia="hu-HU"/>
        </w:rPr>
        <w:lastRenderedPageBreak/>
        <w:drawing>
          <wp:inline distT="0" distB="0" distL="0" distR="0">
            <wp:extent cx="5760720" cy="8148800"/>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48800"/>
                    </a:xfrm>
                    <a:prstGeom prst="rect">
                      <a:avLst/>
                    </a:prstGeom>
                    <a:noFill/>
                    <a:ln>
                      <a:noFill/>
                    </a:ln>
                  </pic:spPr>
                </pic:pic>
              </a:graphicData>
            </a:graphic>
          </wp:inline>
        </w:drawing>
      </w:r>
    </w:p>
    <w:p w:rsidR="0003739F" w:rsidRDefault="0003739F">
      <w:r>
        <w:br w:type="page"/>
      </w:r>
    </w:p>
    <w:p w:rsidR="0003739F" w:rsidRPr="0003739F" w:rsidRDefault="0003739F" w:rsidP="0003739F">
      <w:pPr>
        <w:pStyle w:val="NappElad"/>
      </w:pPr>
    </w:p>
    <w:p w:rsidR="0003739F" w:rsidRPr="0003739F" w:rsidRDefault="0003739F" w:rsidP="0003739F">
      <w:pPr>
        <w:pStyle w:val="Nincstrkz"/>
        <w:rPr>
          <w:rFonts w:ascii="Times New Roman" w:hAnsi="Times New Roman" w:cs="Times New Roman"/>
          <w:sz w:val="24"/>
          <w:szCs w:val="24"/>
        </w:rPr>
      </w:pPr>
    </w:p>
    <w:p w:rsidR="0003739F" w:rsidRPr="0003739F" w:rsidRDefault="0003739F" w:rsidP="0003739F">
      <w:pPr>
        <w:pStyle w:val="Nincstrkz"/>
        <w:rPr>
          <w:rFonts w:ascii="Times New Roman" w:hAnsi="Times New Roman" w:cs="Times New Roman"/>
          <w:b/>
          <w:sz w:val="24"/>
          <w:szCs w:val="24"/>
          <w:u w:val="single"/>
        </w:rPr>
      </w:pPr>
      <w:r w:rsidRPr="0003739F">
        <w:rPr>
          <w:rFonts w:ascii="Times New Roman" w:hAnsi="Times New Roman" w:cs="Times New Roman"/>
          <w:b/>
          <w:sz w:val="24"/>
          <w:szCs w:val="24"/>
          <w:u w:val="single"/>
        </w:rPr>
        <w:t>Napirend 13./ pontja</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Somlai Lajosné közgyógyellátási igazolványra való jogosultság elutasításával szembeni fellebbezési ügye</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sz w:val="24"/>
          <w:szCs w:val="24"/>
        </w:rPr>
        <w:t>(írásbeli)</w:t>
      </w:r>
      <w:r w:rsidR="0003739F">
        <w:rPr>
          <w:rFonts w:ascii="Times New Roman" w:hAnsi="Times New Roman" w:cs="Times New Roman"/>
          <w:sz w:val="24"/>
          <w:szCs w:val="24"/>
        </w:rPr>
        <w:tab/>
      </w:r>
      <w:r w:rsidR="0003739F">
        <w:rPr>
          <w:rFonts w:ascii="Times New Roman" w:hAnsi="Times New Roman" w:cs="Times New Roman"/>
          <w:sz w:val="24"/>
          <w:szCs w:val="24"/>
        </w:rPr>
        <w:tab/>
      </w:r>
      <w:r w:rsidR="0003739F">
        <w:rPr>
          <w:rFonts w:ascii="Times New Roman" w:hAnsi="Times New Roman" w:cs="Times New Roman"/>
          <w:sz w:val="24"/>
          <w:szCs w:val="24"/>
        </w:rPr>
        <w:tab/>
      </w:r>
      <w:r w:rsidRPr="0003739F">
        <w:rPr>
          <w:rFonts w:ascii="Times New Roman" w:hAnsi="Times New Roman" w:cs="Times New Roman"/>
          <w:sz w:val="24"/>
          <w:szCs w:val="24"/>
        </w:rPr>
        <w:tab/>
      </w:r>
      <w:r w:rsidRPr="0003739F">
        <w:rPr>
          <w:rFonts w:ascii="Times New Roman" w:hAnsi="Times New Roman" w:cs="Times New Roman"/>
          <w:sz w:val="24"/>
          <w:szCs w:val="24"/>
        </w:rPr>
        <w:tab/>
      </w:r>
      <w:r w:rsidRPr="0003739F">
        <w:rPr>
          <w:rFonts w:ascii="Times New Roman" w:hAnsi="Times New Roman" w:cs="Times New Roman"/>
          <w:sz w:val="24"/>
          <w:szCs w:val="24"/>
        </w:rPr>
        <w:tab/>
      </w:r>
      <w:r w:rsidRPr="0003739F">
        <w:rPr>
          <w:rFonts w:ascii="Times New Roman" w:hAnsi="Times New Roman" w:cs="Times New Roman"/>
          <w:sz w:val="24"/>
          <w:szCs w:val="24"/>
        </w:rPr>
        <w:tab/>
      </w:r>
      <w:r w:rsidRPr="0003739F">
        <w:rPr>
          <w:rFonts w:ascii="Times New Roman" w:hAnsi="Times New Roman" w:cs="Times New Roman"/>
          <w:sz w:val="24"/>
          <w:szCs w:val="24"/>
        </w:rPr>
        <w:tab/>
      </w:r>
      <w:r w:rsidRPr="0003739F">
        <w:rPr>
          <w:rFonts w:ascii="Times New Roman" w:hAnsi="Times New Roman" w:cs="Times New Roman"/>
          <w:b/>
          <w:i/>
          <w:sz w:val="24"/>
          <w:szCs w:val="24"/>
        </w:rPr>
        <w:t>(Zárt ülés!)</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sz w:val="24"/>
          <w:szCs w:val="24"/>
          <w:u w:val="single"/>
        </w:rPr>
        <w:t>Előterjesztő:</w:t>
      </w:r>
      <w:r w:rsidRPr="0003739F">
        <w:rPr>
          <w:rFonts w:ascii="Times New Roman" w:hAnsi="Times New Roman" w:cs="Times New Roman"/>
          <w:sz w:val="24"/>
          <w:szCs w:val="24"/>
        </w:rPr>
        <w:t xml:space="preserve"> Dr. Láng Zsolt</w:t>
      </w:r>
    </w:p>
    <w:p w:rsidR="00743DA5" w:rsidRPr="0003739F" w:rsidRDefault="00743DA5" w:rsidP="0003739F">
      <w:pPr>
        <w:pStyle w:val="Nincstrkz"/>
        <w:ind w:left="708" w:firstLine="708"/>
        <w:rPr>
          <w:rFonts w:ascii="Times New Roman" w:hAnsi="Times New Roman" w:cs="Times New Roman"/>
          <w:sz w:val="24"/>
          <w:szCs w:val="24"/>
        </w:rPr>
      </w:pPr>
      <w:r w:rsidRPr="0003739F">
        <w:rPr>
          <w:rFonts w:ascii="Times New Roman" w:hAnsi="Times New Roman" w:cs="Times New Roman"/>
          <w:sz w:val="24"/>
          <w:szCs w:val="24"/>
        </w:rPr>
        <w:t>Polgármester</w:t>
      </w:r>
    </w:p>
    <w:p w:rsidR="00743DA5" w:rsidRPr="0003739F" w:rsidRDefault="00743DA5" w:rsidP="0003739F">
      <w:pPr>
        <w:pStyle w:val="Nincstrkz"/>
        <w:rPr>
          <w:rFonts w:ascii="Times New Roman" w:hAnsi="Times New Roman" w:cs="Times New Roman"/>
          <w:sz w:val="24"/>
          <w:szCs w:val="24"/>
        </w:rPr>
      </w:pPr>
      <w:r w:rsidRPr="0003739F">
        <w:rPr>
          <w:rFonts w:ascii="Times New Roman" w:hAnsi="Times New Roman" w:cs="Times New Roman"/>
          <w:b/>
          <w:bCs/>
          <w:sz w:val="24"/>
          <w:szCs w:val="24"/>
          <w:u w:val="single"/>
        </w:rPr>
        <w:t>Előadó:</w:t>
      </w:r>
      <w:r w:rsidRPr="0003739F">
        <w:rPr>
          <w:rFonts w:ascii="Times New Roman" w:hAnsi="Times New Roman" w:cs="Times New Roman"/>
          <w:sz w:val="24"/>
          <w:szCs w:val="24"/>
        </w:rPr>
        <w:t xml:space="preserve"> Vargáné Luketics Gabriella</w:t>
      </w:r>
    </w:p>
    <w:p w:rsidR="00743DA5" w:rsidRPr="0003739F" w:rsidRDefault="0003739F" w:rsidP="0003739F">
      <w:pPr>
        <w:pStyle w:val="Nincstrkz"/>
        <w:ind w:firstLine="708"/>
        <w:rPr>
          <w:rFonts w:ascii="Times New Roman" w:hAnsi="Times New Roman" w:cs="Times New Roman"/>
          <w:sz w:val="24"/>
          <w:szCs w:val="24"/>
        </w:rPr>
      </w:pPr>
      <w:r>
        <w:rPr>
          <w:rFonts w:ascii="Times New Roman" w:hAnsi="Times New Roman" w:cs="Times New Roman"/>
          <w:sz w:val="24"/>
          <w:szCs w:val="24"/>
        </w:rPr>
        <w:t xml:space="preserve">  </w:t>
      </w:r>
      <w:r w:rsidR="00743DA5" w:rsidRPr="0003739F">
        <w:rPr>
          <w:rFonts w:ascii="Times New Roman" w:hAnsi="Times New Roman" w:cs="Times New Roman"/>
          <w:sz w:val="24"/>
          <w:szCs w:val="24"/>
        </w:rPr>
        <w:t>Szociális és Gyermekvédelmi Iroda vezetője</w:t>
      </w:r>
    </w:p>
    <w:p w:rsidR="00743DA5" w:rsidRDefault="00743DA5" w:rsidP="0003739F">
      <w:pPr>
        <w:pStyle w:val="Nincstrkz"/>
        <w:rPr>
          <w:rFonts w:ascii="Times New Roman" w:eastAsia="Times New Roman" w:hAnsi="Times New Roman" w:cs="Times New Roman"/>
          <w:sz w:val="24"/>
          <w:szCs w:val="24"/>
          <w:lang w:eastAsia="hu-HU"/>
        </w:rPr>
      </w:pPr>
    </w:p>
    <w:p w:rsidR="00421DE4" w:rsidRDefault="00421DE4" w:rsidP="0003739F">
      <w:pPr>
        <w:pStyle w:val="Nincstrkz"/>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napirendi pont tárgyalása </w:t>
      </w:r>
      <w:r w:rsidRPr="00421DE4">
        <w:rPr>
          <w:rFonts w:ascii="Times New Roman" w:eastAsia="Times New Roman" w:hAnsi="Times New Roman" w:cs="Times New Roman"/>
          <w:b/>
          <w:i/>
          <w:sz w:val="24"/>
          <w:szCs w:val="24"/>
          <w:lang w:eastAsia="hu-HU"/>
        </w:rPr>
        <w:t>zárt</w:t>
      </w:r>
      <w:r>
        <w:rPr>
          <w:rFonts w:ascii="Times New Roman" w:eastAsia="Times New Roman" w:hAnsi="Times New Roman" w:cs="Times New Roman"/>
          <w:sz w:val="24"/>
          <w:szCs w:val="24"/>
          <w:lang w:eastAsia="hu-HU"/>
        </w:rPr>
        <w:t xml:space="preserve"> ülés keretében történt.</w:t>
      </w:r>
    </w:p>
    <w:p w:rsidR="00421DE4" w:rsidRDefault="00421DE4" w:rsidP="0003739F">
      <w:pPr>
        <w:pStyle w:val="Nincstrkz"/>
        <w:rPr>
          <w:rFonts w:ascii="Times New Roman" w:eastAsia="Times New Roman" w:hAnsi="Times New Roman" w:cs="Times New Roman"/>
          <w:sz w:val="24"/>
          <w:szCs w:val="24"/>
          <w:lang w:eastAsia="hu-HU"/>
        </w:rPr>
      </w:pPr>
    </w:p>
    <w:p w:rsidR="006C7E66" w:rsidRDefault="006C7E66" w:rsidP="0003739F">
      <w:pPr>
        <w:pStyle w:val="Nincstrkz"/>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ülés befejezése 14 óra 39 perc.</w:t>
      </w:r>
    </w:p>
    <w:p w:rsidR="006C7E66" w:rsidRDefault="006C7E66" w:rsidP="0003739F">
      <w:pPr>
        <w:pStyle w:val="Nincstrkz"/>
        <w:rPr>
          <w:rFonts w:ascii="Times New Roman" w:eastAsia="Times New Roman" w:hAnsi="Times New Roman" w:cs="Times New Roman"/>
          <w:sz w:val="24"/>
          <w:szCs w:val="24"/>
          <w:lang w:eastAsia="hu-HU"/>
        </w:rPr>
      </w:pPr>
    </w:p>
    <w:p w:rsidR="006C7E66" w:rsidRDefault="006C7E66" w:rsidP="0003739F">
      <w:pPr>
        <w:pStyle w:val="Nincstrkz"/>
        <w:rPr>
          <w:rFonts w:ascii="Times New Roman" w:eastAsia="Times New Roman" w:hAnsi="Times New Roman" w:cs="Times New Roman"/>
          <w:sz w:val="24"/>
          <w:szCs w:val="24"/>
          <w:lang w:eastAsia="hu-HU"/>
        </w:rPr>
      </w:pPr>
    </w:p>
    <w:p w:rsidR="007877B8" w:rsidRDefault="007877B8" w:rsidP="007877B8">
      <w:pPr>
        <w:spacing w:after="0" w:line="240" w:lineRule="auto"/>
        <w:jc w:val="center"/>
        <w:rPr>
          <w:rFonts w:ascii="Times New Roman" w:eastAsia="Times New Roman" w:hAnsi="Times New Roman" w:cs="Times New Roman"/>
          <w:lang w:eastAsia="hu-HU"/>
        </w:rPr>
      </w:pPr>
    </w:p>
    <w:p w:rsidR="007877B8" w:rsidRDefault="007877B8" w:rsidP="007877B8">
      <w:pPr>
        <w:spacing w:after="0" w:line="240" w:lineRule="auto"/>
        <w:jc w:val="center"/>
        <w:rPr>
          <w:rFonts w:ascii="Times New Roman" w:eastAsia="Times New Roman" w:hAnsi="Times New Roman" w:cs="Times New Roman"/>
          <w:lang w:eastAsia="hu-HU"/>
        </w:rPr>
      </w:pPr>
    </w:p>
    <w:p w:rsidR="007877B8" w:rsidRPr="001754BA" w:rsidRDefault="007877B8" w:rsidP="007877B8">
      <w:pPr>
        <w:spacing w:after="0" w:line="240" w:lineRule="auto"/>
        <w:jc w:val="center"/>
        <w:rPr>
          <w:rFonts w:ascii="Times New Roman" w:eastAsia="Times New Roman" w:hAnsi="Times New Roman" w:cs="Times New Roman"/>
          <w:lang w:eastAsia="hu-HU"/>
        </w:rPr>
      </w:pPr>
    </w:p>
    <w:p w:rsidR="007877B8" w:rsidRPr="001754BA" w:rsidRDefault="007877B8" w:rsidP="007877B8">
      <w:pPr>
        <w:spacing w:after="0" w:line="240" w:lineRule="auto"/>
        <w:jc w:val="center"/>
        <w:rPr>
          <w:rFonts w:ascii="Times New Roman" w:eastAsia="Times New Roman" w:hAnsi="Times New Roman" w:cs="Times New Roman"/>
          <w:lang w:eastAsia="hu-HU"/>
        </w:rPr>
      </w:pPr>
      <w:proofErr w:type="spellStart"/>
      <w:r w:rsidRPr="001754BA">
        <w:rPr>
          <w:rFonts w:ascii="Times New Roman" w:eastAsia="Times New Roman" w:hAnsi="Times New Roman" w:cs="Times New Roman"/>
          <w:lang w:eastAsia="hu-HU"/>
        </w:rPr>
        <w:t>Kmf</w:t>
      </w:r>
      <w:proofErr w:type="spellEnd"/>
      <w:r w:rsidRPr="001754BA">
        <w:rPr>
          <w:rFonts w:ascii="Times New Roman" w:eastAsia="Times New Roman" w:hAnsi="Times New Roman" w:cs="Times New Roman"/>
          <w:lang w:eastAsia="hu-HU"/>
        </w:rPr>
        <w:t>.</w:t>
      </w: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Dr. Láng Zsolt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dr. </w:t>
      </w:r>
      <w:smartTag w:uri="urn:schemas-microsoft-com:office:smarttags" w:element="PersonName">
        <w:smartTagPr>
          <w:attr w:name="ProductID" w:val="Szalai Tibor"/>
        </w:smartTagPr>
        <w:r w:rsidRPr="001754BA">
          <w:rPr>
            <w:rFonts w:ascii="Times New Roman" w:eastAsia="Times New Roman" w:hAnsi="Times New Roman" w:cs="Times New Roman"/>
            <w:lang w:eastAsia="hu-HU"/>
          </w:rPr>
          <w:t>Szalai Tibor</w:t>
        </w:r>
      </w:smartTag>
      <w:r w:rsidRPr="001754BA">
        <w:rPr>
          <w:rFonts w:ascii="Times New Roman" w:eastAsia="Times New Roman" w:hAnsi="Times New Roman" w:cs="Times New Roman"/>
          <w:lang w:eastAsia="hu-HU"/>
        </w:rPr>
        <w:t xml:space="preserve"> </w:t>
      </w:r>
    </w:p>
    <w:p w:rsidR="007877B8" w:rsidRPr="001754BA" w:rsidRDefault="007877B8" w:rsidP="007877B8">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Polgármester</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     </w:t>
      </w:r>
      <w:r w:rsidRPr="001754BA">
        <w:rPr>
          <w:rFonts w:ascii="Times New Roman" w:eastAsia="Times New Roman" w:hAnsi="Times New Roman" w:cs="Times New Roman"/>
          <w:lang w:eastAsia="hu-HU"/>
        </w:rPr>
        <w:tab/>
        <w:t xml:space="preserve">       jegyző</w:t>
      </w: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p>
    <w:p w:rsidR="007877B8" w:rsidRPr="001754BA" w:rsidRDefault="007877B8" w:rsidP="007877B8">
      <w:pPr>
        <w:spacing w:after="0" w:line="240"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Legény Béla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Pr>
          <w:rFonts w:ascii="Times New Roman" w:eastAsia="Times New Roman" w:hAnsi="Times New Roman" w:cs="Times New Roman"/>
          <w:lang w:eastAsia="hu-HU"/>
        </w:rPr>
        <w:tab/>
        <w:t xml:space="preserve"> Kovács Márton</w:t>
      </w:r>
    </w:p>
    <w:p w:rsidR="007877B8" w:rsidRPr="001754BA" w:rsidRDefault="007877B8" w:rsidP="007877B8">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 </w:t>
      </w:r>
      <w:proofErr w:type="spellStart"/>
      <w:r w:rsidRPr="001754BA">
        <w:rPr>
          <w:rFonts w:ascii="Times New Roman" w:eastAsia="Times New Roman" w:hAnsi="Times New Roman" w:cs="Times New Roman"/>
          <w:lang w:eastAsia="hu-HU"/>
        </w:rPr>
        <w:t>jkv.hitelesítő</w:t>
      </w:r>
      <w:proofErr w:type="spellEnd"/>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Pr>
          <w:rFonts w:ascii="Times New Roman" w:eastAsia="Times New Roman" w:hAnsi="Times New Roman" w:cs="Times New Roman"/>
          <w:lang w:eastAsia="hu-HU"/>
        </w:rPr>
        <w:t xml:space="preserve">  </w:t>
      </w:r>
      <w:r w:rsidRPr="001754BA">
        <w:rPr>
          <w:rFonts w:ascii="Times New Roman" w:eastAsia="Times New Roman" w:hAnsi="Times New Roman" w:cs="Times New Roman"/>
          <w:lang w:eastAsia="hu-HU"/>
        </w:rPr>
        <w:t xml:space="preserve"> </w:t>
      </w:r>
      <w:proofErr w:type="spellStart"/>
      <w:r w:rsidRPr="001754BA">
        <w:rPr>
          <w:rFonts w:ascii="Times New Roman" w:eastAsia="Times New Roman" w:hAnsi="Times New Roman" w:cs="Times New Roman"/>
          <w:lang w:eastAsia="hu-HU"/>
        </w:rPr>
        <w:t>jkv.hitelesítő</w:t>
      </w:r>
      <w:proofErr w:type="spellEnd"/>
    </w:p>
    <w:p w:rsidR="007877B8" w:rsidRPr="001754BA" w:rsidRDefault="007877B8" w:rsidP="007877B8">
      <w:pPr>
        <w:spacing w:after="0" w:line="240" w:lineRule="auto"/>
        <w:rPr>
          <w:rFonts w:ascii="Times New Roman" w:eastAsia="Times New Roman" w:hAnsi="Times New Roman" w:cs="Tahoma"/>
          <w:b/>
          <w:lang w:eastAsia="hu-HU"/>
        </w:rPr>
      </w:pPr>
    </w:p>
    <w:p w:rsidR="007877B8" w:rsidRPr="001754BA" w:rsidRDefault="007877B8" w:rsidP="007877B8">
      <w:pPr>
        <w:spacing w:after="0" w:line="240" w:lineRule="auto"/>
        <w:rPr>
          <w:rFonts w:ascii="Times New Roman" w:eastAsia="Times New Roman" w:hAnsi="Times New Roman" w:cs="Tahoma"/>
          <w:b/>
          <w:lang w:eastAsia="hu-HU"/>
        </w:rPr>
      </w:pPr>
    </w:p>
    <w:p w:rsidR="007877B8" w:rsidRPr="001754BA"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Default="007877B8" w:rsidP="007877B8">
      <w:pPr>
        <w:spacing w:after="0" w:line="240" w:lineRule="auto"/>
        <w:rPr>
          <w:rFonts w:ascii="Times New Roman" w:eastAsia="Times New Roman" w:hAnsi="Times New Roman" w:cs="Tahoma"/>
          <w:b/>
          <w:lang w:eastAsia="hu-HU"/>
        </w:rPr>
      </w:pPr>
    </w:p>
    <w:p w:rsidR="007877B8" w:rsidRPr="001754BA" w:rsidRDefault="007877B8" w:rsidP="007877B8">
      <w:pPr>
        <w:spacing w:after="0" w:line="240" w:lineRule="auto"/>
        <w:rPr>
          <w:rFonts w:ascii="Times New Roman" w:eastAsia="Times New Roman" w:hAnsi="Times New Roman" w:cs="Tahoma"/>
          <w:b/>
          <w:lang w:eastAsia="hu-HU"/>
        </w:rPr>
      </w:pPr>
    </w:p>
    <w:p w:rsidR="007877B8" w:rsidRPr="001754BA" w:rsidRDefault="007877B8" w:rsidP="007877B8">
      <w:pPr>
        <w:spacing w:after="0" w:line="240" w:lineRule="auto"/>
        <w:rPr>
          <w:rFonts w:ascii="Times New Roman" w:eastAsia="Times New Roman" w:hAnsi="Times New Roman" w:cs="Tahoma"/>
          <w:b/>
          <w:lang w:eastAsia="hu-HU"/>
        </w:rPr>
      </w:pPr>
    </w:p>
    <w:p w:rsidR="007877B8" w:rsidRPr="001754BA" w:rsidRDefault="007877B8" w:rsidP="007877B8">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_______________________</w:t>
      </w:r>
    </w:p>
    <w:p w:rsidR="007877B8" w:rsidRPr="001754BA" w:rsidRDefault="007877B8" w:rsidP="007877B8">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A jegyzőkönyvet készítette: </w:t>
      </w:r>
    </w:p>
    <w:p w:rsidR="007877B8" w:rsidRPr="001754BA" w:rsidRDefault="007877B8" w:rsidP="007877B8">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Patak M. </w:t>
      </w:r>
    </w:p>
    <w:p w:rsidR="007877B8" w:rsidRPr="001754BA" w:rsidRDefault="007877B8" w:rsidP="007877B8">
      <w:pPr>
        <w:spacing w:after="0" w:line="240" w:lineRule="auto"/>
        <w:rPr>
          <w:rFonts w:ascii="Times New Roman" w:eastAsia="Times New Roman" w:hAnsi="Times New Roman" w:cs="Times New Roman"/>
          <w:sz w:val="24"/>
          <w:szCs w:val="24"/>
          <w:lang w:eastAsia="hu-HU"/>
        </w:rPr>
      </w:pPr>
    </w:p>
    <w:p w:rsidR="007877B8" w:rsidRDefault="007877B8" w:rsidP="0003739F">
      <w:pPr>
        <w:pStyle w:val="Nincstrkz"/>
        <w:rPr>
          <w:rFonts w:ascii="Times New Roman" w:eastAsia="Times New Roman" w:hAnsi="Times New Roman" w:cs="Times New Roman"/>
          <w:sz w:val="24"/>
          <w:szCs w:val="24"/>
          <w:lang w:eastAsia="hu-HU"/>
        </w:rPr>
      </w:pPr>
    </w:p>
    <w:sectPr w:rsidR="007877B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63B" w:rsidRDefault="0068763B">
      <w:pPr>
        <w:spacing w:after="0" w:line="240" w:lineRule="auto"/>
      </w:pPr>
      <w:r>
        <w:separator/>
      </w:r>
    </w:p>
  </w:endnote>
  <w:endnote w:type="continuationSeparator" w:id="0">
    <w:p w:rsidR="0068763B" w:rsidRDefault="00687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Sans Serif">
    <w:panose1 w:val="00000000000000000000"/>
    <w:charset w:val="EE"/>
    <w:family w:val="auto"/>
    <w:notTrueType/>
    <w:pitch w:val="default"/>
    <w:sig w:usb0="00000005" w:usb1="00000000" w:usb2="00000000" w:usb3="00000000" w:csb0="00000002" w:csb1="00000000"/>
  </w:font>
  <w:font w:name="Times">
    <w:panose1 w:val="02020603050405020304"/>
    <w:charset w:val="EE"/>
    <w:family w:val="roman"/>
    <w:pitch w:val="variable"/>
    <w:sig w:usb0="E0002AFF" w:usb1="C0007841" w:usb2="00000009" w:usb3="00000000" w:csb0="000001FF" w:csb1="00000000"/>
  </w:font>
  <w:font w:name="Arial,Ital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63B" w:rsidRDefault="0068763B">
      <w:pPr>
        <w:spacing w:after="0" w:line="240" w:lineRule="auto"/>
      </w:pPr>
      <w:r>
        <w:separator/>
      </w:r>
    </w:p>
  </w:footnote>
  <w:footnote w:type="continuationSeparator" w:id="0">
    <w:p w:rsidR="0068763B" w:rsidRDefault="00687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63B" w:rsidRDefault="0068763B" w:rsidP="00910F0A">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68763B" w:rsidRDefault="0068763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63B" w:rsidRDefault="0068763B" w:rsidP="00910F0A">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3D122F">
      <w:rPr>
        <w:rStyle w:val="Oldalszm"/>
        <w:noProof/>
      </w:rPr>
      <w:t>21</w:t>
    </w:r>
    <w:r>
      <w:rPr>
        <w:rStyle w:val="Oldalszm"/>
      </w:rPr>
      <w:fldChar w:fldCharType="end"/>
    </w:r>
  </w:p>
  <w:p w:rsidR="0068763B" w:rsidRDefault="0068763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A6E25"/>
    <w:multiLevelType w:val="hybridMultilevel"/>
    <w:tmpl w:val="AE94E60E"/>
    <w:lvl w:ilvl="0" w:tplc="8A6A88B0">
      <w:start w:val="1"/>
      <w:numFmt w:val="bullet"/>
      <w:lvlText w:val=""/>
      <w:lvlJc w:val="left"/>
      <w:pPr>
        <w:tabs>
          <w:tab w:val="num" w:pos="1080"/>
        </w:tabs>
        <w:ind w:left="1080" w:hanging="360"/>
      </w:pPr>
      <w:rPr>
        <w:rFonts w:ascii="Symbol" w:hAnsi="Symbol" w:hint="default"/>
        <w:b w:val="0"/>
        <w:i w:val="0"/>
        <w:sz w:val="24"/>
        <w:szCs w:val="24"/>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
    <w:nsid w:val="04D51C9E"/>
    <w:multiLevelType w:val="hybridMultilevel"/>
    <w:tmpl w:val="C5B40B32"/>
    <w:lvl w:ilvl="0" w:tplc="040E0015">
      <w:start w:val="1"/>
      <w:numFmt w:val="upperLetter"/>
      <w:lvlText w:val="%1."/>
      <w:lvlJc w:val="left"/>
      <w:pPr>
        <w:tabs>
          <w:tab w:val="num" w:pos="1080"/>
        </w:tabs>
        <w:ind w:left="1080" w:hanging="360"/>
      </w:pPr>
    </w:lvl>
    <w:lvl w:ilvl="1" w:tplc="040E0001">
      <w:start w:val="1"/>
      <w:numFmt w:val="bullet"/>
      <w:lvlText w:val=""/>
      <w:lvlJc w:val="left"/>
      <w:pPr>
        <w:tabs>
          <w:tab w:val="num" w:pos="1800"/>
        </w:tabs>
        <w:ind w:left="1800" w:hanging="360"/>
      </w:pPr>
      <w:rPr>
        <w:rFonts w:ascii="Symbol" w:hAnsi="Symbol" w:hint="default"/>
      </w:rPr>
    </w:lvl>
    <w:lvl w:ilvl="2" w:tplc="E2B015FA">
      <w:start w:val="1"/>
      <w:numFmt w:val="decimal"/>
      <w:lvlText w:val="%3."/>
      <w:lvlJc w:val="left"/>
      <w:pPr>
        <w:ind w:left="2700" w:hanging="360"/>
      </w:pPr>
      <w:rPr>
        <w:rFonts w:hint="default"/>
      </w:r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
    <w:nsid w:val="0542584D"/>
    <w:multiLevelType w:val="hybridMultilevel"/>
    <w:tmpl w:val="915C1242"/>
    <w:lvl w:ilvl="0" w:tplc="040E0001">
      <w:start w:val="1"/>
      <w:numFmt w:val="bullet"/>
      <w:lvlText w:val=""/>
      <w:lvlJc w:val="left"/>
      <w:pPr>
        <w:tabs>
          <w:tab w:val="num" w:pos="643"/>
        </w:tabs>
        <w:ind w:left="643" w:hanging="360"/>
      </w:pPr>
      <w:rPr>
        <w:rFonts w:ascii="Symbol" w:hAnsi="Symbol" w:hint="default"/>
      </w:rPr>
    </w:lvl>
    <w:lvl w:ilvl="1" w:tplc="040E0003" w:tentative="1">
      <w:start w:val="1"/>
      <w:numFmt w:val="bullet"/>
      <w:lvlText w:val="o"/>
      <w:lvlJc w:val="left"/>
      <w:pPr>
        <w:tabs>
          <w:tab w:val="num" w:pos="1723"/>
        </w:tabs>
        <w:ind w:left="1723" w:hanging="360"/>
      </w:pPr>
      <w:rPr>
        <w:rFonts w:ascii="Courier New" w:hAnsi="Courier New" w:cs="Courier New" w:hint="default"/>
      </w:rPr>
    </w:lvl>
    <w:lvl w:ilvl="2" w:tplc="040E0005" w:tentative="1">
      <w:start w:val="1"/>
      <w:numFmt w:val="bullet"/>
      <w:lvlText w:val=""/>
      <w:lvlJc w:val="left"/>
      <w:pPr>
        <w:tabs>
          <w:tab w:val="num" w:pos="2443"/>
        </w:tabs>
        <w:ind w:left="2443" w:hanging="360"/>
      </w:pPr>
      <w:rPr>
        <w:rFonts w:ascii="Wingdings" w:hAnsi="Wingdings" w:hint="default"/>
      </w:rPr>
    </w:lvl>
    <w:lvl w:ilvl="3" w:tplc="040E0001" w:tentative="1">
      <w:start w:val="1"/>
      <w:numFmt w:val="bullet"/>
      <w:lvlText w:val=""/>
      <w:lvlJc w:val="left"/>
      <w:pPr>
        <w:tabs>
          <w:tab w:val="num" w:pos="3163"/>
        </w:tabs>
        <w:ind w:left="3163" w:hanging="360"/>
      </w:pPr>
      <w:rPr>
        <w:rFonts w:ascii="Symbol" w:hAnsi="Symbol" w:hint="default"/>
      </w:rPr>
    </w:lvl>
    <w:lvl w:ilvl="4" w:tplc="040E0003" w:tentative="1">
      <w:start w:val="1"/>
      <w:numFmt w:val="bullet"/>
      <w:lvlText w:val="o"/>
      <w:lvlJc w:val="left"/>
      <w:pPr>
        <w:tabs>
          <w:tab w:val="num" w:pos="3883"/>
        </w:tabs>
        <w:ind w:left="3883" w:hanging="360"/>
      </w:pPr>
      <w:rPr>
        <w:rFonts w:ascii="Courier New" w:hAnsi="Courier New" w:cs="Courier New" w:hint="default"/>
      </w:rPr>
    </w:lvl>
    <w:lvl w:ilvl="5" w:tplc="040E0005" w:tentative="1">
      <w:start w:val="1"/>
      <w:numFmt w:val="bullet"/>
      <w:lvlText w:val=""/>
      <w:lvlJc w:val="left"/>
      <w:pPr>
        <w:tabs>
          <w:tab w:val="num" w:pos="4603"/>
        </w:tabs>
        <w:ind w:left="4603" w:hanging="360"/>
      </w:pPr>
      <w:rPr>
        <w:rFonts w:ascii="Wingdings" w:hAnsi="Wingdings" w:hint="default"/>
      </w:rPr>
    </w:lvl>
    <w:lvl w:ilvl="6" w:tplc="040E0001" w:tentative="1">
      <w:start w:val="1"/>
      <w:numFmt w:val="bullet"/>
      <w:lvlText w:val=""/>
      <w:lvlJc w:val="left"/>
      <w:pPr>
        <w:tabs>
          <w:tab w:val="num" w:pos="5323"/>
        </w:tabs>
        <w:ind w:left="5323" w:hanging="360"/>
      </w:pPr>
      <w:rPr>
        <w:rFonts w:ascii="Symbol" w:hAnsi="Symbol" w:hint="default"/>
      </w:rPr>
    </w:lvl>
    <w:lvl w:ilvl="7" w:tplc="040E0003" w:tentative="1">
      <w:start w:val="1"/>
      <w:numFmt w:val="bullet"/>
      <w:lvlText w:val="o"/>
      <w:lvlJc w:val="left"/>
      <w:pPr>
        <w:tabs>
          <w:tab w:val="num" w:pos="6043"/>
        </w:tabs>
        <w:ind w:left="6043" w:hanging="360"/>
      </w:pPr>
      <w:rPr>
        <w:rFonts w:ascii="Courier New" w:hAnsi="Courier New" w:cs="Courier New" w:hint="default"/>
      </w:rPr>
    </w:lvl>
    <w:lvl w:ilvl="8" w:tplc="040E0005" w:tentative="1">
      <w:start w:val="1"/>
      <w:numFmt w:val="bullet"/>
      <w:lvlText w:val=""/>
      <w:lvlJc w:val="left"/>
      <w:pPr>
        <w:tabs>
          <w:tab w:val="num" w:pos="6763"/>
        </w:tabs>
        <w:ind w:left="6763" w:hanging="360"/>
      </w:pPr>
      <w:rPr>
        <w:rFonts w:ascii="Wingdings" w:hAnsi="Wingdings" w:hint="default"/>
      </w:rPr>
    </w:lvl>
  </w:abstractNum>
  <w:abstractNum w:abstractNumId="3">
    <w:nsid w:val="0935568E"/>
    <w:multiLevelType w:val="singleLevel"/>
    <w:tmpl w:val="710E94D0"/>
    <w:lvl w:ilvl="0">
      <w:start w:val="5"/>
      <w:numFmt w:val="decimal"/>
      <w:lvlText w:val="(%1)"/>
      <w:lvlJc w:val="left"/>
      <w:pPr>
        <w:tabs>
          <w:tab w:val="num" w:pos="1080"/>
        </w:tabs>
        <w:ind w:left="1080" w:hanging="360"/>
      </w:pPr>
      <w:rPr>
        <w:rFonts w:hint="default"/>
      </w:rPr>
    </w:lvl>
  </w:abstractNum>
  <w:abstractNum w:abstractNumId="4">
    <w:nsid w:val="0B1C6AA0"/>
    <w:multiLevelType w:val="singleLevel"/>
    <w:tmpl w:val="8AFA2D80"/>
    <w:lvl w:ilvl="0">
      <w:start w:val="4"/>
      <w:numFmt w:val="decimal"/>
      <w:lvlText w:val="(%1)"/>
      <w:lvlJc w:val="left"/>
      <w:pPr>
        <w:tabs>
          <w:tab w:val="num" w:pos="360"/>
        </w:tabs>
        <w:ind w:left="360" w:hanging="360"/>
      </w:pPr>
      <w:rPr>
        <w:rFonts w:hint="default"/>
      </w:rPr>
    </w:lvl>
  </w:abstractNum>
  <w:abstractNum w:abstractNumId="5">
    <w:nsid w:val="0DFE0688"/>
    <w:multiLevelType w:val="hybridMultilevel"/>
    <w:tmpl w:val="91A4B66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40C3FF7"/>
    <w:multiLevelType w:val="hybridMultilevel"/>
    <w:tmpl w:val="360843A0"/>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15A05F7B"/>
    <w:multiLevelType w:val="hybridMultilevel"/>
    <w:tmpl w:val="859AD43C"/>
    <w:lvl w:ilvl="0" w:tplc="89BC925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9F32A96"/>
    <w:multiLevelType w:val="hybridMultilevel"/>
    <w:tmpl w:val="DF08E814"/>
    <w:lvl w:ilvl="0" w:tplc="EE60824E">
      <w:start w:val="3"/>
      <w:numFmt w:val="decimal"/>
      <w:lvlText w:val="(%1)"/>
      <w:lvlJc w:val="left"/>
      <w:pPr>
        <w:tabs>
          <w:tab w:val="num" w:pos="1996"/>
        </w:tabs>
        <w:ind w:left="1996" w:hanging="360"/>
      </w:pPr>
      <w:rPr>
        <w:rFonts w:hint="default"/>
      </w:rPr>
    </w:lvl>
    <w:lvl w:ilvl="1" w:tplc="D1FE99E2">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1C2C7912"/>
    <w:multiLevelType w:val="hybridMultilevel"/>
    <w:tmpl w:val="60F0330A"/>
    <w:lvl w:ilvl="0" w:tplc="16089FF8">
      <w:start w:val="4"/>
      <w:numFmt w:val="decimal"/>
      <w:lvlText w:val="%1."/>
      <w:lvlJc w:val="left"/>
      <w:pPr>
        <w:ind w:left="1778" w:hanging="360"/>
      </w:pPr>
      <w:rPr>
        <w:rFonts w:cs="Times New Roman" w:hint="default"/>
      </w:rPr>
    </w:lvl>
    <w:lvl w:ilvl="1" w:tplc="040E0019">
      <w:start w:val="1"/>
      <w:numFmt w:val="lowerLetter"/>
      <w:lvlText w:val="%2."/>
      <w:lvlJc w:val="left"/>
      <w:pPr>
        <w:ind w:left="2498" w:hanging="360"/>
      </w:pPr>
      <w:rPr>
        <w:rFonts w:cs="Times New Roman"/>
      </w:rPr>
    </w:lvl>
    <w:lvl w:ilvl="2" w:tplc="040E001B">
      <w:start w:val="1"/>
      <w:numFmt w:val="lowerRoman"/>
      <w:lvlText w:val="%3."/>
      <w:lvlJc w:val="right"/>
      <w:pPr>
        <w:ind w:left="3218" w:hanging="180"/>
      </w:pPr>
      <w:rPr>
        <w:rFonts w:cs="Times New Roman"/>
      </w:rPr>
    </w:lvl>
    <w:lvl w:ilvl="3" w:tplc="040E000F">
      <w:start w:val="1"/>
      <w:numFmt w:val="decimal"/>
      <w:lvlText w:val="%4."/>
      <w:lvlJc w:val="left"/>
      <w:pPr>
        <w:ind w:left="3938" w:hanging="360"/>
      </w:pPr>
      <w:rPr>
        <w:rFonts w:cs="Times New Roman"/>
      </w:rPr>
    </w:lvl>
    <w:lvl w:ilvl="4" w:tplc="040E0019">
      <w:start w:val="1"/>
      <w:numFmt w:val="lowerLetter"/>
      <w:lvlText w:val="%5."/>
      <w:lvlJc w:val="left"/>
      <w:pPr>
        <w:ind w:left="4658" w:hanging="360"/>
      </w:pPr>
      <w:rPr>
        <w:rFonts w:cs="Times New Roman"/>
      </w:rPr>
    </w:lvl>
    <w:lvl w:ilvl="5" w:tplc="040E001B">
      <w:start w:val="1"/>
      <w:numFmt w:val="lowerRoman"/>
      <w:lvlText w:val="%6."/>
      <w:lvlJc w:val="right"/>
      <w:pPr>
        <w:ind w:left="5378" w:hanging="180"/>
      </w:pPr>
      <w:rPr>
        <w:rFonts w:cs="Times New Roman"/>
      </w:rPr>
    </w:lvl>
    <w:lvl w:ilvl="6" w:tplc="040E000F">
      <w:start w:val="1"/>
      <w:numFmt w:val="decimal"/>
      <w:lvlText w:val="%7."/>
      <w:lvlJc w:val="left"/>
      <w:pPr>
        <w:ind w:left="6098" w:hanging="360"/>
      </w:pPr>
      <w:rPr>
        <w:rFonts w:cs="Times New Roman"/>
      </w:rPr>
    </w:lvl>
    <w:lvl w:ilvl="7" w:tplc="040E0019">
      <w:start w:val="1"/>
      <w:numFmt w:val="lowerLetter"/>
      <w:lvlText w:val="%8."/>
      <w:lvlJc w:val="left"/>
      <w:pPr>
        <w:ind w:left="6818" w:hanging="360"/>
      </w:pPr>
      <w:rPr>
        <w:rFonts w:cs="Times New Roman"/>
      </w:rPr>
    </w:lvl>
    <w:lvl w:ilvl="8" w:tplc="040E001B">
      <w:start w:val="1"/>
      <w:numFmt w:val="lowerRoman"/>
      <w:lvlText w:val="%9."/>
      <w:lvlJc w:val="right"/>
      <w:pPr>
        <w:ind w:left="7538" w:hanging="180"/>
      </w:pPr>
      <w:rPr>
        <w:rFonts w:cs="Times New Roman"/>
      </w:rPr>
    </w:lvl>
  </w:abstractNum>
  <w:abstractNum w:abstractNumId="10">
    <w:nsid w:val="1D7B30FE"/>
    <w:multiLevelType w:val="hybridMultilevel"/>
    <w:tmpl w:val="EC90FEA2"/>
    <w:lvl w:ilvl="0" w:tplc="84D8EC56">
      <w:start w:val="2"/>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1D975AB8"/>
    <w:multiLevelType w:val="hybridMultilevel"/>
    <w:tmpl w:val="B394BEDC"/>
    <w:lvl w:ilvl="0" w:tplc="43AC8644">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372"/>
        </w:tabs>
        <w:ind w:left="-372" w:hanging="360"/>
      </w:pPr>
      <w:rPr>
        <w:rFonts w:ascii="Courier New" w:hAnsi="Courier New" w:cs="Courier New" w:hint="default"/>
      </w:rPr>
    </w:lvl>
    <w:lvl w:ilvl="2" w:tplc="040E0005" w:tentative="1">
      <w:start w:val="1"/>
      <w:numFmt w:val="bullet"/>
      <w:lvlText w:val=""/>
      <w:lvlJc w:val="left"/>
      <w:pPr>
        <w:tabs>
          <w:tab w:val="num" w:pos="348"/>
        </w:tabs>
        <w:ind w:left="348" w:hanging="360"/>
      </w:pPr>
      <w:rPr>
        <w:rFonts w:ascii="Wingdings" w:hAnsi="Wingdings" w:hint="default"/>
      </w:rPr>
    </w:lvl>
    <w:lvl w:ilvl="3" w:tplc="040E0001" w:tentative="1">
      <w:start w:val="1"/>
      <w:numFmt w:val="bullet"/>
      <w:lvlText w:val=""/>
      <w:lvlJc w:val="left"/>
      <w:pPr>
        <w:tabs>
          <w:tab w:val="num" w:pos="1068"/>
        </w:tabs>
        <w:ind w:left="1068" w:hanging="360"/>
      </w:pPr>
      <w:rPr>
        <w:rFonts w:ascii="Symbol" w:hAnsi="Symbol" w:hint="default"/>
      </w:rPr>
    </w:lvl>
    <w:lvl w:ilvl="4" w:tplc="040E0003" w:tentative="1">
      <w:start w:val="1"/>
      <w:numFmt w:val="bullet"/>
      <w:lvlText w:val="o"/>
      <w:lvlJc w:val="left"/>
      <w:pPr>
        <w:tabs>
          <w:tab w:val="num" w:pos="1788"/>
        </w:tabs>
        <w:ind w:left="1788" w:hanging="360"/>
      </w:pPr>
      <w:rPr>
        <w:rFonts w:ascii="Courier New" w:hAnsi="Courier New" w:cs="Courier New" w:hint="default"/>
      </w:rPr>
    </w:lvl>
    <w:lvl w:ilvl="5" w:tplc="040E0005" w:tentative="1">
      <w:start w:val="1"/>
      <w:numFmt w:val="bullet"/>
      <w:lvlText w:val=""/>
      <w:lvlJc w:val="left"/>
      <w:pPr>
        <w:tabs>
          <w:tab w:val="num" w:pos="2508"/>
        </w:tabs>
        <w:ind w:left="2508" w:hanging="360"/>
      </w:pPr>
      <w:rPr>
        <w:rFonts w:ascii="Wingdings" w:hAnsi="Wingdings" w:hint="default"/>
      </w:rPr>
    </w:lvl>
    <w:lvl w:ilvl="6" w:tplc="040E0001" w:tentative="1">
      <w:start w:val="1"/>
      <w:numFmt w:val="bullet"/>
      <w:lvlText w:val=""/>
      <w:lvlJc w:val="left"/>
      <w:pPr>
        <w:tabs>
          <w:tab w:val="num" w:pos="3228"/>
        </w:tabs>
        <w:ind w:left="3228" w:hanging="360"/>
      </w:pPr>
      <w:rPr>
        <w:rFonts w:ascii="Symbol" w:hAnsi="Symbol" w:hint="default"/>
      </w:rPr>
    </w:lvl>
    <w:lvl w:ilvl="7" w:tplc="040E0003" w:tentative="1">
      <w:start w:val="1"/>
      <w:numFmt w:val="bullet"/>
      <w:lvlText w:val="o"/>
      <w:lvlJc w:val="left"/>
      <w:pPr>
        <w:tabs>
          <w:tab w:val="num" w:pos="3948"/>
        </w:tabs>
        <w:ind w:left="3948" w:hanging="360"/>
      </w:pPr>
      <w:rPr>
        <w:rFonts w:ascii="Courier New" w:hAnsi="Courier New" w:cs="Courier New" w:hint="default"/>
      </w:rPr>
    </w:lvl>
    <w:lvl w:ilvl="8" w:tplc="040E0005" w:tentative="1">
      <w:start w:val="1"/>
      <w:numFmt w:val="bullet"/>
      <w:lvlText w:val=""/>
      <w:lvlJc w:val="left"/>
      <w:pPr>
        <w:tabs>
          <w:tab w:val="num" w:pos="4668"/>
        </w:tabs>
        <w:ind w:left="4668" w:hanging="360"/>
      </w:pPr>
      <w:rPr>
        <w:rFonts w:ascii="Wingdings" w:hAnsi="Wingdings" w:hint="default"/>
      </w:rPr>
    </w:lvl>
  </w:abstractNum>
  <w:abstractNum w:abstractNumId="12">
    <w:nsid w:val="1DE93904"/>
    <w:multiLevelType w:val="singleLevel"/>
    <w:tmpl w:val="C78E05C8"/>
    <w:lvl w:ilvl="0">
      <w:start w:val="3"/>
      <w:numFmt w:val="lowerLetter"/>
      <w:lvlText w:val="%1)"/>
      <w:lvlJc w:val="left"/>
      <w:pPr>
        <w:tabs>
          <w:tab w:val="num" w:pos="360"/>
        </w:tabs>
        <w:ind w:left="360" w:hanging="360"/>
      </w:pPr>
    </w:lvl>
  </w:abstractNum>
  <w:abstractNum w:abstractNumId="13">
    <w:nsid w:val="20545FD6"/>
    <w:multiLevelType w:val="hybridMultilevel"/>
    <w:tmpl w:val="17B00FCC"/>
    <w:lvl w:ilvl="0" w:tplc="5AA28314">
      <w:start w:val="1"/>
      <w:numFmt w:val="decimal"/>
      <w:lvlText w:val="%1."/>
      <w:lvlJc w:val="left"/>
      <w:pPr>
        <w:tabs>
          <w:tab w:val="num" w:pos="0"/>
        </w:tabs>
        <w:ind w:left="0" w:hanging="360"/>
      </w:pPr>
      <w:rPr>
        <w:rFonts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14">
    <w:nsid w:val="21D4087B"/>
    <w:multiLevelType w:val="hybridMultilevel"/>
    <w:tmpl w:val="2BFCDD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369262B"/>
    <w:multiLevelType w:val="hybridMultilevel"/>
    <w:tmpl w:val="20A81CF0"/>
    <w:lvl w:ilvl="0" w:tplc="358E0C3E">
      <w:start w:val="1"/>
      <w:numFmt w:val="decimal"/>
      <w:lvlText w:val="(%1)"/>
      <w:lvlJc w:val="left"/>
      <w:pPr>
        <w:tabs>
          <w:tab w:val="num" w:pos="720"/>
        </w:tabs>
        <w:ind w:left="720" w:hanging="360"/>
      </w:pPr>
      <w:rPr>
        <w:rFonts w:hint="default"/>
      </w:rPr>
    </w:lvl>
    <w:lvl w:ilvl="1" w:tplc="040E0017">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255B3F40"/>
    <w:multiLevelType w:val="hybridMultilevel"/>
    <w:tmpl w:val="733C61E0"/>
    <w:lvl w:ilvl="0" w:tplc="B54232DC">
      <w:start w:val="1"/>
      <w:numFmt w:val="lowerLetter"/>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17">
    <w:nsid w:val="25735689"/>
    <w:multiLevelType w:val="multilevel"/>
    <w:tmpl w:val="93BC2D5A"/>
    <w:lvl w:ilvl="0">
      <w:start w:val="1"/>
      <w:numFmt w:val="decimal"/>
      <w:lvlText w:val="(%1)"/>
      <w:lvlJc w:val="left"/>
      <w:pPr>
        <w:tabs>
          <w:tab w:val="num" w:pos="705"/>
        </w:tabs>
        <w:ind w:left="705" w:hanging="705"/>
      </w:pPr>
      <w:rPr>
        <w:rFonts w:hint="default"/>
      </w:rPr>
    </w:lvl>
    <w:lvl w:ilvl="1" w:tentative="1">
      <w:start w:val="1"/>
      <w:numFmt w:val="lowerLetter"/>
      <w:lvlText w:val="%2."/>
      <w:lvlJc w:val="left"/>
      <w:pPr>
        <w:tabs>
          <w:tab w:val="num" w:pos="1723"/>
        </w:tabs>
        <w:ind w:left="1723" w:hanging="360"/>
      </w:pPr>
    </w:lvl>
    <w:lvl w:ilvl="2" w:tentative="1">
      <w:start w:val="1"/>
      <w:numFmt w:val="lowerRoman"/>
      <w:lvlText w:val="%3."/>
      <w:lvlJc w:val="right"/>
      <w:pPr>
        <w:tabs>
          <w:tab w:val="num" w:pos="2443"/>
        </w:tabs>
        <w:ind w:left="2443" w:hanging="180"/>
      </w:pPr>
    </w:lvl>
    <w:lvl w:ilvl="3" w:tentative="1">
      <w:start w:val="1"/>
      <w:numFmt w:val="decimal"/>
      <w:lvlText w:val="%4."/>
      <w:lvlJc w:val="left"/>
      <w:pPr>
        <w:tabs>
          <w:tab w:val="num" w:pos="3163"/>
        </w:tabs>
        <w:ind w:left="3163" w:hanging="360"/>
      </w:pPr>
    </w:lvl>
    <w:lvl w:ilvl="4" w:tentative="1">
      <w:start w:val="1"/>
      <w:numFmt w:val="lowerLetter"/>
      <w:lvlText w:val="%5."/>
      <w:lvlJc w:val="left"/>
      <w:pPr>
        <w:tabs>
          <w:tab w:val="num" w:pos="3883"/>
        </w:tabs>
        <w:ind w:left="3883" w:hanging="360"/>
      </w:pPr>
    </w:lvl>
    <w:lvl w:ilvl="5" w:tentative="1">
      <w:start w:val="1"/>
      <w:numFmt w:val="lowerRoman"/>
      <w:lvlText w:val="%6."/>
      <w:lvlJc w:val="right"/>
      <w:pPr>
        <w:tabs>
          <w:tab w:val="num" w:pos="4603"/>
        </w:tabs>
        <w:ind w:left="4603" w:hanging="180"/>
      </w:pPr>
    </w:lvl>
    <w:lvl w:ilvl="6" w:tentative="1">
      <w:start w:val="1"/>
      <w:numFmt w:val="decimal"/>
      <w:lvlText w:val="%7."/>
      <w:lvlJc w:val="left"/>
      <w:pPr>
        <w:tabs>
          <w:tab w:val="num" w:pos="5323"/>
        </w:tabs>
        <w:ind w:left="5323" w:hanging="360"/>
      </w:pPr>
    </w:lvl>
    <w:lvl w:ilvl="7" w:tentative="1">
      <w:start w:val="1"/>
      <w:numFmt w:val="lowerLetter"/>
      <w:lvlText w:val="%8."/>
      <w:lvlJc w:val="left"/>
      <w:pPr>
        <w:tabs>
          <w:tab w:val="num" w:pos="6043"/>
        </w:tabs>
        <w:ind w:left="6043" w:hanging="360"/>
      </w:pPr>
    </w:lvl>
    <w:lvl w:ilvl="8" w:tentative="1">
      <w:start w:val="1"/>
      <w:numFmt w:val="lowerRoman"/>
      <w:lvlText w:val="%9."/>
      <w:lvlJc w:val="right"/>
      <w:pPr>
        <w:tabs>
          <w:tab w:val="num" w:pos="6763"/>
        </w:tabs>
        <w:ind w:left="6763" w:hanging="180"/>
      </w:pPr>
    </w:lvl>
  </w:abstractNum>
  <w:abstractNum w:abstractNumId="18">
    <w:nsid w:val="294B67FD"/>
    <w:multiLevelType w:val="hybridMultilevel"/>
    <w:tmpl w:val="D2E8A686"/>
    <w:lvl w:ilvl="0" w:tplc="F5229A24">
      <w:start w:val="27"/>
      <w:numFmt w:val="lowerLetter"/>
      <w:lvlText w:val="%1)"/>
      <w:lvlJc w:val="left"/>
      <w:pPr>
        <w:tabs>
          <w:tab w:val="num" w:pos="1065"/>
        </w:tabs>
        <w:ind w:left="1065" w:hanging="70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nsid w:val="2ACF01BD"/>
    <w:multiLevelType w:val="hybridMultilevel"/>
    <w:tmpl w:val="24923D66"/>
    <w:lvl w:ilvl="0" w:tplc="040E000F">
      <w:start w:val="1"/>
      <w:numFmt w:val="decimal"/>
      <w:lvlText w:val="%1."/>
      <w:lvlJc w:val="left"/>
      <w:pPr>
        <w:tabs>
          <w:tab w:val="num" w:pos="1996"/>
        </w:tabs>
        <w:ind w:left="1996" w:hanging="360"/>
      </w:pPr>
    </w:lvl>
    <w:lvl w:ilvl="1" w:tplc="CC8CD6BC">
      <w:start w:val="1"/>
      <w:numFmt w:val="lowerLetter"/>
      <w:lvlText w:val="%2)"/>
      <w:lvlJc w:val="left"/>
      <w:pPr>
        <w:tabs>
          <w:tab w:val="num" w:pos="2716"/>
        </w:tabs>
        <w:ind w:left="2716" w:hanging="360"/>
      </w:pPr>
      <w:rPr>
        <w:rFonts w:hint="default"/>
      </w:rPr>
    </w:lvl>
    <w:lvl w:ilvl="2" w:tplc="EECEE2B2">
      <w:start w:val="2"/>
      <w:numFmt w:val="decimal"/>
      <w:lvlText w:val="(%3)"/>
      <w:lvlJc w:val="left"/>
      <w:pPr>
        <w:tabs>
          <w:tab w:val="num" w:pos="3616"/>
        </w:tabs>
        <w:ind w:left="3616" w:hanging="360"/>
      </w:pPr>
      <w:rPr>
        <w:rFonts w:hint="default"/>
      </w:rPr>
    </w:lvl>
    <w:lvl w:ilvl="3" w:tplc="BF40A7DC">
      <w:start w:val="1"/>
      <w:numFmt w:val="lowerLetter"/>
      <w:lvlText w:val="%4)"/>
      <w:lvlJc w:val="left"/>
      <w:pPr>
        <w:tabs>
          <w:tab w:val="num" w:pos="4156"/>
        </w:tabs>
        <w:ind w:left="4156" w:hanging="360"/>
      </w:pPr>
      <w:rPr>
        <w:rFonts w:hint="default"/>
      </w:rPr>
    </w:lvl>
    <w:lvl w:ilvl="4" w:tplc="040E0019" w:tentative="1">
      <w:start w:val="1"/>
      <w:numFmt w:val="lowerLetter"/>
      <w:lvlText w:val="%5."/>
      <w:lvlJc w:val="left"/>
      <w:pPr>
        <w:tabs>
          <w:tab w:val="num" w:pos="4876"/>
        </w:tabs>
        <w:ind w:left="4876" w:hanging="360"/>
      </w:pPr>
    </w:lvl>
    <w:lvl w:ilvl="5" w:tplc="040E001B" w:tentative="1">
      <w:start w:val="1"/>
      <w:numFmt w:val="lowerRoman"/>
      <w:lvlText w:val="%6."/>
      <w:lvlJc w:val="right"/>
      <w:pPr>
        <w:tabs>
          <w:tab w:val="num" w:pos="5596"/>
        </w:tabs>
        <w:ind w:left="5596" w:hanging="180"/>
      </w:pPr>
    </w:lvl>
    <w:lvl w:ilvl="6" w:tplc="040E000F" w:tentative="1">
      <w:start w:val="1"/>
      <w:numFmt w:val="decimal"/>
      <w:lvlText w:val="%7."/>
      <w:lvlJc w:val="left"/>
      <w:pPr>
        <w:tabs>
          <w:tab w:val="num" w:pos="6316"/>
        </w:tabs>
        <w:ind w:left="6316" w:hanging="360"/>
      </w:pPr>
    </w:lvl>
    <w:lvl w:ilvl="7" w:tplc="040E0019" w:tentative="1">
      <w:start w:val="1"/>
      <w:numFmt w:val="lowerLetter"/>
      <w:lvlText w:val="%8."/>
      <w:lvlJc w:val="left"/>
      <w:pPr>
        <w:tabs>
          <w:tab w:val="num" w:pos="7036"/>
        </w:tabs>
        <w:ind w:left="7036" w:hanging="360"/>
      </w:pPr>
    </w:lvl>
    <w:lvl w:ilvl="8" w:tplc="040E001B" w:tentative="1">
      <w:start w:val="1"/>
      <w:numFmt w:val="lowerRoman"/>
      <w:lvlText w:val="%9."/>
      <w:lvlJc w:val="right"/>
      <w:pPr>
        <w:tabs>
          <w:tab w:val="num" w:pos="7756"/>
        </w:tabs>
        <w:ind w:left="7756" w:hanging="180"/>
      </w:pPr>
    </w:lvl>
  </w:abstractNum>
  <w:abstractNum w:abstractNumId="20">
    <w:nsid w:val="2AE96025"/>
    <w:multiLevelType w:val="hybridMultilevel"/>
    <w:tmpl w:val="81984C3C"/>
    <w:lvl w:ilvl="0" w:tplc="84D8EC56">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BC30C0B"/>
    <w:multiLevelType w:val="hybridMultilevel"/>
    <w:tmpl w:val="E8EEA430"/>
    <w:lvl w:ilvl="0" w:tplc="8996CFFE">
      <w:start w:val="20"/>
      <w:numFmt w:val="bullet"/>
      <w:lvlText w:val="-"/>
      <w:lvlJc w:val="left"/>
      <w:pPr>
        <w:tabs>
          <w:tab w:val="num" w:pos="1210"/>
        </w:tabs>
        <w:ind w:left="1210" w:hanging="360"/>
      </w:pPr>
      <w:rPr>
        <w:rFonts w:ascii="Times New Roman" w:eastAsia="Times New Roman" w:hAnsi="Times New Roman" w:cs="Times New Roman" w:hint="default"/>
      </w:rPr>
    </w:lvl>
    <w:lvl w:ilvl="1" w:tplc="040E0003" w:tentative="1">
      <w:start w:val="1"/>
      <w:numFmt w:val="bullet"/>
      <w:lvlText w:val="o"/>
      <w:lvlJc w:val="left"/>
      <w:pPr>
        <w:tabs>
          <w:tab w:val="num" w:pos="1930"/>
        </w:tabs>
        <w:ind w:left="1930" w:hanging="360"/>
      </w:pPr>
      <w:rPr>
        <w:rFonts w:ascii="Courier New" w:hAnsi="Courier New" w:cs="Courier New" w:hint="default"/>
      </w:rPr>
    </w:lvl>
    <w:lvl w:ilvl="2" w:tplc="040E0005" w:tentative="1">
      <w:start w:val="1"/>
      <w:numFmt w:val="bullet"/>
      <w:lvlText w:val=""/>
      <w:lvlJc w:val="left"/>
      <w:pPr>
        <w:tabs>
          <w:tab w:val="num" w:pos="2650"/>
        </w:tabs>
        <w:ind w:left="2650" w:hanging="360"/>
      </w:pPr>
      <w:rPr>
        <w:rFonts w:ascii="Wingdings" w:hAnsi="Wingdings" w:hint="default"/>
      </w:rPr>
    </w:lvl>
    <w:lvl w:ilvl="3" w:tplc="040E0001" w:tentative="1">
      <w:start w:val="1"/>
      <w:numFmt w:val="bullet"/>
      <w:lvlText w:val=""/>
      <w:lvlJc w:val="left"/>
      <w:pPr>
        <w:tabs>
          <w:tab w:val="num" w:pos="3370"/>
        </w:tabs>
        <w:ind w:left="3370" w:hanging="360"/>
      </w:pPr>
      <w:rPr>
        <w:rFonts w:ascii="Symbol" w:hAnsi="Symbol" w:hint="default"/>
      </w:rPr>
    </w:lvl>
    <w:lvl w:ilvl="4" w:tplc="040E0003" w:tentative="1">
      <w:start w:val="1"/>
      <w:numFmt w:val="bullet"/>
      <w:lvlText w:val="o"/>
      <w:lvlJc w:val="left"/>
      <w:pPr>
        <w:tabs>
          <w:tab w:val="num" w:pos="4090"/>
        </w:tabs>
        <w:ind w:left="4090" w:hanging="360"/>
      </w:pPr>
      <w:rPr>
        <w:rFonts w:ascii="Courier New" w:hAnsi="Courier New" w:cs="Courier New" w:hint="default"/>
      </w:rPr>
    </w:lvl>
    <w:lvl w:ilvl="5" w:tplc="040E0005" w:tentative="1">
      <w:start w:val="1"/>
      <w:numFmt w:val="bullet"/>
      <w:lvlText w:val=""/>
      <w:lvlJc w:val="left"/>
      <w:pPr>
        <w:tabs>
          <w:tab w:val="num" w:pos="4810"/>
        </w:tabs>
        <w:ind w:left="4810" w:hanging="360"/>
      </w:pPr>
      <w:rPr>
        <w:rFonts w:ascii="Wingdings" w:hAnsi="Wingdings" w:hint="default"/>
      </w:rPr>
    </w:lvl>
    <w:lvl w:ilvl="6" w:tplc="040E0001" w:tentative="1">
      <w:start w:val="1"/>
      <w:numFmt w:val="bullet"/>
      <w:lvlText w:val=""/>
      <w:lvlJc w:val="left"/>
      <w:pPr>
        <w:tabs>
          <w:tab w:val="num" w:pos="5530"/>
        </w:tabs>
        <w:ind w:left="5530" w:hanging="360"/>
      </w:pPr>
      <w:rPr>
        <w:rFonts w:ascii="Symbol" w:hAnsi="Symbol" w:hint="default"/>
      </w:rPr>
    </w:lvl>
    <w:lvl w:ilvl="7" w:tplc="040E0003" w:tentative="1">
      <w:start w:val="1"/>
      <w:numFmt w:val="bullet"/>
      <w:lvlText w:val="o"/>
      <w:lvlJc w:val="left"/>
      <w:pPr>
        <w:tabs>
          <w:tab w:val="num" w:pos="6250"/>
        </w:tabs>
        <w:ind w:left="6250" w:hanging="360"/>
      </w:pPr>
      <w:rPr>
        <w:rFonts w:ascii="Courier New" w:hAnsi="Courier New" w:cs="Courier New" w:hint="default"/>
      </w:rPr>
    </w:lvl>
    <w:lvl w:ilvl="8" w:tplc="040E0005" w:tentative="1">
      <w:start w:val="1"/>
      <w:numFmt w:val="bullet"/>
      <w:lvlText w:val=""/>
      <w:lvlJc w:val="left"/>
      <w:pPr>
        <w:tabs>
          <w:tab w:val="num" w:pos="6970"/>
        </w:tabs>
        <w:ind w:left="6970" w:hanging="360"/>
      </w:pPr>
      <w:rPr>
        <w:rFonts w:ascii="Wingdings" w:hAnsi="Wingdings" w:hint="default"/>
      </w:rPr>
    </w:lvl>
  </w:abstractNum>
  <w:abstractNum w:abstractNumId="22">
    <w:nsid w:val="2D0D775A"/>
    <w:multiLevelType w:val="hybridMultilevel"/>
    <w:tmpl w:val="17E0724E"/>
    <w:lvl w:ilvl="0" w:tplc="6BD0704A">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23">
    <w:nsid w:val="2D974106"/>
    <w:multiLevelType w:val="hybridMultilevel"/>
    <w:tmpl w:val="07A8FCFC"/>
    <w:lvl w:ilvl="0" w:tplc="6BD0704A">
      <w:start w:val="1"/>
      <w:numFmt w:val="bullet"/>
      <w:lvlText w:val=""/>
      <w:lvlJc w:val="left"/>
      <w:pPr>
        <w:tabs>
          <w:tab w:val="num" w:pos="900"/>
        </w:tabs>
        <w:ind w:left="90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4">
    <w:nsid w:val="302C4218"/>
    <w:multiLevelType w:val="hybridMultilevel"/>
    <w:tmpl w:val="E0049E6C"/>
    <w:lvl w:ilvl="0" w:tplc="2ECCBF1C">
      <w:start w:val="1"/>
      <w:numFmt w:val="bullet"/>
      <w:lvlText w:val=""/>
      <w:lvlJc w:val="left"/>
      <w:pPr>
        <w:tabs>
          <w:tab w:val="num" w:pos="1080"/>
        </w:tabs>
        <w:ind w:left="1080" w:hanging="360"/>
      </w:pPr>
      <w:rPr>
        <w:rFonts w:ascii="Symbol" w:hAnsi="Symbol" w:hint="default"/>
      </w:rPr>
    </w:lvl>
    <w:lvl w:ilvl="1" w:tplc="040E0001">
      <w:start w:val="1"/>
      <w:numFmt w:val="bullet"/>
      <w:lvlText w:val=""/>
      <w:lvlJc w:val="left"/>
      <w:pPr>
        <w:tabs>
          <w:tab w:val="num" w:pos="1800"/>
        </w:tabs>
        <w:ind w:left="1800" w:hanging="360"/>
      </w:pPr>
      <w:rPr>
        <w:rFonts w:ascii="Symbol" w:hAnsi="Symbol"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5">
    <w:nsid w:val="316A70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6">
    <w:nsid w:val="3243701B"/>
    <w:multiLevelType w:val="hybridMultilevel"/>
    <w:tmpl w:val="526EAF86"/>
    <w:lvl w:ilvl="0" w:tplc="3EF488CC">
      <w:start w:val="1"/>
      <w:numFmt w:val="bullet"/>
      <w:lvlText w:val=""/>
      <w:lvlJc w:val="left"/>
      <w:pPr>
        <w:tabs>
          <w:tab w:val="num" w:pos="720"/>
        </w:tabs>
        <w:ind w:left="720" w:hanging="360"/>
      </w:pPr>
      <w:rPr>
        <w:rFonts w:ascii="Symbol" w:hAnsi="Symbol" w:hint="default"/>
        <w:b w:val="0"/>
        <w:i w:val="0"/>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32FC39D2"/>
    <w:multiLevelType w:val="hybridMultilevel"/>
    <w:tmpl w:val="AEFA288E"/>
    <w:lvl w:ilvl="0" w:tplc="040E0001">
      <w:start w:val="1"/>
      <w:numFmt w:val="bullet"/>
      <w:lvlText w:val=""/>
      <w:lvlJc w:val="left"/>
      <w:pPr>
        <w:tabs>
          <w:tab w:val="num" w:pos="840"/>
        </w:tabs>
        <w:ind w:left="840" w:hanging="360"/>
      </w:pPr>
      <w:rPr>
        <w:rFonts w:ascii="Symbol" w:hAnsi="Symbol" w:hint="default"/>
      </w:rPr>
    </w:lvl>
    <w:lvl w:ilvl="1" w:tplc="8C32BE52">
      <w:start w:val="1"/>
      <w:numFmt w:val="bullet"/>
      <w:lvlText w:val=""/>
      <w:lvlJc w:val="left"/>
      <w:pPr>
        <w:tabs>
          <w:tab w:val="num" w:pos="1560"/>
        </w:tabs>
        <w:ind w:left="1560" w:hanging="360"/>
      </w:pPr>
      <w:rPr>
        <w:rFonts w:ascii="Symbol" w:hAnsi="Symbol" w:hint="default"/>
      </w:rPr>
    </w:lvl>
    <w:lvl w:ilvl="2" w:tplc="040E0005" w:tentative="1">
      <w:start w:val="1"/>
      <w:numFmt w:val="bullet"/>
      <w:lvlText w:val=""/>
      <w:lvlJc w:val="left"/>
      <w:pPr>
        <w:tabs>
          <w:tab w:val="num" w:pos="2280"/>
        </w:tabs>
        <w:ind w:left="2280" w:hanging="360"/>
      </w:pPr>
      <w:rPr>
        <w:rFonts w:ascii="Wingdings" w:hAnsi="Wingdings" w:hint="default"/>
      </w:rPr>
    </w:lvl>
    <w:lvl w:ilvl="3" w:tplc="040E0001" w:tentative="1">
      <w:start w:val="1"/>
      <w:numFmt w:val="bullet"/>
      <w:lvlText w:val=""/>
      <w:lvlJc w:val="left"/>
      <w:pPr>
        <w:tabs>
          <w:tab w:val="num" w:pos="3000"/>
        </w:tabs>
        <w:ind w:left="3000" w:hanging="360"/>
      </w:pPr>
      <w:rPr>
        <w:rFonts w:ascii="Symbol" w:hAnsi="Symbol" w:hint="default"/>
      </w:rPr>
    </w:lvl>
    <w:lvl w:ilvl="4" w:tplc="040E0003" w:tentative="1">
      <w:start w:val="1"/>
      <w:numFmt w:val="bullet"/>
      <w:lvlText w:val="o"/>
      <w:lvlJc w:val="left"/>
      <w:pPr>
        <w:tabs>
          <w:tab w:val="num" w:pos="3720"/>
        </w:tabs>
        <w:ind w:left="3720" w:hanging="360"/>
      </w:pPr>
      <w:rPr>
        <w:rFonts w:ascii="Courier New" w:hAnsi="Courier New" w:cs="Courier New" w:hint="default"/>
      </w:rPr>
    </w:lvl>
    <w:lvl w:ilvl="5" w:tplc="040E0005" w:tentative="1">
      <w:start w:val="1"/>
      <w:numFmt w:val="bullet"/>
      <w:lvlText w:val=""/>
      <w:lvlJc w:val="left"/>
      <w:pPr>
        <w:tabs>
          <w:tab w:val="num" w:pos="4440"/>
        </w:tabs>
        <w:ind w:left="4440" w:hanging="360"/>
      </w:pPr>
      <w:rPr>
        <w:rFonts w:ascii="Wingdings" w:hAnsi="Wingdings" w:hint="default"/>
      </w:rPr>
    </w:lvl>
    <w:lvl w:ilvl="6" w:tplc="040E0001" w:tentative="1">
      <w:start w:val="1"/>
      <w:numFmt w:val="bullet"/>
      <w:lvlText w:val=""/>
      <w:lvlJc w:val="left"/>
      <w:pPr>
        <w:tabs>
          <w:tab w:val="num" w:pos="5160"/>
        </w:tabs>
        <w:ind w:left="5160" w:hanging="360"/>
      </w:pPr>
      <w:rPr>
        <w:rFonts w:ascii="Symbol" w:hAnsi="Symbol" w:hint="default"/>
      </w:rPr>
    </w:lvl>
    <w:lvl w:ilvl="7" w:tplc="040E0003" w:tentative="1">
      <w:start w:val="1"/>
      <w:numFmt w:val="bullet"/>
      <w:lvlText w:val="o"/>
      <w:lvlJc w:val="left"/>
      <w:pPr>
        <w:tabs>
          <w:tab w:val="num" w:pos="5880"/>
        </w:tabs>
        <w:ind w:left="5880" w:hanging="360"/>
      </w:pPr>
      <w:rPr>
        <w:rFonts w:ascii="Courier New" w:hAnsi="Courier New" w:cs="Courier New" w:hint="default"/>
      </w:rPr>
    </w:lvl>
    <w:lvl w:ilvl="8" w:tplc="040E0005" w:tentative="1">
      <w:start w:val="1"/>
      <w:numFmt w:val="bullet"/>
      <w:lvlText w:val=""/>
      <w:lvlJc w:val="left"/>
      <w:pPr>
        <w:tabs>
          <w:tab w:val="num" w:pos="6600"/>
        </w:tabs>
        <w:ind w:left="6600" w:hanging="360"/>
      </w:pPr>
      <w:rPr>
        <w:rFonts w:ascii="Wingdings" w:hAnsi="Wingdings" w:hint="default"/>
      </w:rPr>
    </w:lvl>
  </w:abstractNum>
  <w:abstractNum w:abstractNumId="28">
    <w:nsid w:val="37C82C17"/>
    <w:multiLevelType w:val="hybridMultilevel"/>
    <w:tmpl w:val="35D6B116"/>
    <w:lvl w:ilvl="0" w:tplc="FFFFFFFF">
      <w:start w:val="1"/>
      <w:numFmt w:val="lowerLetter"/>
      <w:lvlText w:val="%1)"/>
      <w:lvlJc w:val="left"/>
      <w:pPr>
        <w:tabs>
          <w:tab w:val="num" w:pos="1353"/>
        </w:tabs>
        <w:ind w:left="1353" w:hanging="360"/>
      </w:pPr>
      <w:rPr>
        <w:rFonts w:hint="default"/>
      </w:rPr>
    </w:lvl>
    <w:lvl w:ilvl="1" w:tplc="FFFFFFFF" w:tentative="1">
      <w:start w:val="1"/>
      <w:numFmt w:val="lowerLetter"/>
      <w:lvlText w:val="%2."/>
      <w:lvlJc w:val="left"/>
      <w:pPr>
        <w:tabs>
          <w:tab w:val="num" w:pos="2073"/>
        </w:tabs>
        <w:ind w:left="2073" w:hanging="360"/>
      </w:pPr>
    </w:lvl>
    <w:lvl w:ilvl="2" w:tplc="FFFFFFFF" w:tentative="1">
      <w:start w:val="1"/>
      <w:numFmt w:val="lowerRoman"/>
      <w:lvlText w:val="%3."/>
      <w:lvlJc w:val="right"/>
      <w:pPr>
        <w:tabs>
          <w:tab w:val="num" w:pos="2793"/>
        </w:tabs>
        <w:ind w:left="2793" w:hanging="180"/>
      </w:pPr>
    </w:lvl>
    <w:lvl w:ilvl="3" w:tplc="FFFFFFFF" w:tentative="1">
      <w:start w:val="1"/>
      <w:numFmt w:val="decimal"/>
      <w:lvlText w:val="%4."/>
      <w:lvlJc w:val="left"/>
      <w:pPr>
        <w:tabs>
          <w:tab w:val="num" w:pos="3513"/>
        </w:tabs>
        <w:ind w:left="3513" w:hanging="360"/>
      </w:pPr>
    </w:lvl>
    <w:lvl w:ilvl="4" w:tplc="FFFFFFFF" w:tentative="1">
      <w:start w:val="1"/>
      <w:numFmt w:val="lowerLetter"/>
      <w:lvlText w:val="%5."/>
      <w:lvlJc w:val="left"/>
      <w:pPr>
        <w:tabs>
          <w:tab w:val="num" w:pos="4233"/>
        </w:tabs>
        <w:ind w:left="4233" w:hanging="360"/>
      </w:pPr>
    </w:lvl>
    <w:lvl w:ilvl="5" w:tplc="FFFFFFFF" w:tentative="1">
      <w:start w:val="1"/>
      <w:numFmt w:val="lowerRoman"/>
      <w:lvlText w:val="%6."/>
      <w:lvlJc w:val="right"/>
      <w:pPr>
        <w:tabs>
          <w:tab w:val="num" w:pos="4953"/>
        </w:tabs>
        <w:ind w:left="4953" w:hanging="180"/>
      </w:pPr>
    </w:lvl>
    <w:lvl w:ilvl="6" w:tplc="FFFFFFFF" w:tentative="1">
      <w:start w:val="1"/>
      <w:numFmt w:val="decimal"/>
      <w:lvlText w:val="%7."/>
      <w:lvlJc w:val="left"/>
      <w:pPr>
        <w:tabs>
          <w:tab w:val="num" w:pos="5673"/>
        </w:tabs>
        <w:ind w:left="5673" w:hanging="360"/>
      </w:pPr>
    </w:lvl>
    <w:lvl w:ilvl="7" w:tplc="FFFFFFFF" w:tentative="1">
      <w:start w:val="1"/>
      <w:numFmt w:val="lowerLetter"/>
      <w:lvlText w:val="%8."/>
      <w:lvlJc w:val="left"/>
      <w:pPr>
        <w:tabs>
          <w:tab w:val="num" w:pos="6393"/>
        </w:tabs>
        <w:ind w:left="6393" w:hanging="360"/>
      </w:pPr>
    </w:lvl>
    <w:lvl w:ilvl="8" w:tplc="FFFFFFFF" w:tentative="1">
      <w:start w:val="1"/>
      <w:numFmt w:val="lowerRoman"/>
      <w:lvlText w:val="%9."/>
      <w:lvlJc w:val="right"/>
      <w:pPr>
        <w:tabs>
          <w:tab w:val="num" w:pos="7113"/>
        </w:tabs>
        <w:ind w:left="7113" w:hanging="180"/>
      </w:pPr>
    </w:lvl>
  </w:abstractNum>
  <w:abstractNum w:abstractNumId="29">
    <w:nsid w:val="380F43C5"/>
    <w:multiLevelType w:val="hybridMultilevel"/>
    <w:tmpl w:val="C03442F0"/>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0">
    <w:nsid w:val="38B83B11"/>
    <w:multiLevelType w:val="hybridMultilevel"/>
    <w:tmpl w:val="D0E2EA2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3ABC0398"/>
    <w:multiLevelType w:val="hybridMultilevel"/>
    <w:tmpl w:val="208AA980"/>
    <w:lvl w:ilvl="0" w:tplc="8FC61F26">
      <w:start w:val="1"/>
      <w:numFmt w:val="bullet"/>
      <w:lvlText w:val=""/>
      <w:lvlJc w:val="left"/>
      <w:pPr>
        <w:tabs>
          <w:tab w:val="num" w:pos="1004"/>
        </w:tabs>
        <w:ind w:left="100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3D313259"/>
    <w:multiLevelType w:val="hybridMultilevel"/>
    <w:tmpl w:val="D1764118"/>
    <w:lvl w:ilvl="0" w:tplc="FFFFFFFF">
      <w:start w:val="1"/>
      <w:numFmt w:val="bullet"/>
      <w:lvlText w:val=""/>
      <w:lvlJc w:val="left"/>
      <w:pPr>
        <w:tabs>
          <w:tab w:val="num" w:pos="360"/>
        </w:tabs>
        <w:ind w:left="360" w:hanging="360"/>
      </w:pPr>
      <w:rPr>
        <w:rFonts w:ascii="Symbol" w:hAnsi="Symbol" w:hint="default"/>
      </w:rPr>
    </w:lvl>
    <w:lvl w:ilvl="1" w:tplc="1BD4E6BE">
      <w:numFmt w:val="bullet"/>
      <w:lvlText w:val="-"/>
      <w:lvlJc w:val="left"/>
      <w:pPr>
        <w:tabs>
          <w:tab w:val="num" w:pos="720"/>
        </w:tabs>
        <w:ind w:left="987" w:hanging="267"/>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nsid w:val="3D8026F7"/>
    <w:multiLevelType w:val="hybridMultilevel"/>
    <w:tmpl w:val="3CEA2DC8"/>
    <w:lvl w:ilvl="0" w:tplc="66A0809A">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nsid w:val="40AD777F"/>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35">
    <w:nsid w:val="41A10A34"/>
    <w:multiLevelType w:val="singleLevel"/>
    <w:tmpl w:val="D49AD1E8"/>
    <w:lvl w:ilvl="0">
      <w:start w:val="1"/>
      <w:numFmt w:val="lowerLetter"/>
      <w:lvlText w:val="%1)"/>
      <w:lvlJc w:val="left"/>
      <w:pPr>
        <w:tabs>
          <w:tab w:val="num" w:pos="360"/>
        </w:tabs>
        <w:ind w:left="360" w:hanging="360"/>
      </w:pPr>
    </w:lvl>
  </w:abstractNum>
  <w:abstractNum w:abstractNumId="36">
    <w:nsid w:val="436F3970"/>
    <w:multiLevelType w:val="hybridMultilevel"/>
    <w:tmpl w:val="585C4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450E6812"/>
    <w:multiLevelType w:val="hybridMultilevel"/>
    <w:tmpl w:val="843C50D0"/>
    <w:lvl w:ilvl="0" w:tplc="8C32BE52">
      <w:start w:val="1"/>
      <w:numFmt w:val="bullet"/>
      <w:lvlText w:val=""/>
      <w:lvlJc w:val="left"/>
      <w:pPr>
        <w:tabs>
          <w:tab w:val="num" w:pos="1211"/>
        </w:tabs>
        <w:ind w:left="1211" w:hanging="360"/>
      </w:pPr>
      <w:rPr>
        <w:rFonts w:ascii="Symbol" w:hAnsi="Symbol" w:hint="default"/>
      </w:rPr>
    </w:lvl>
    <w:lvl w:ilvl="1" w:tplc="040E0003" w:tentative="1">
      <w:start w:val="1"/>
      <w:numFmt w:val="bullet"/>
      <w:lvlText w:val="o"/>
      <w:lvlJc w:val="left"/>
      <w:pPr>
        <w:tabs>
          <w:tab w:val="num" w:pos="1931"/>
        </w:tabs>
        <w:ind w:left="1931" w:hanging="360"/>
      </w:pPr>
      <w:rPr>
        <w:rFonts w:ascii="Courier New" w:hAnsi="Courier New" w:cs="Courier New" w:hint="default"/>
      </w:rPr>
    </w:lvl>
    <w:lvl w:ilvl="2" w:tplc="040E0005" w:tentative="1">
      <w:start w:val="1"/>
      <w:numFmt w:val="bullet"/>
      <w:lvlText w:val=""/>
      <w:lvlJc w:val="left"/>
      <w:pPr>
        <w:tabs>
          <w:tab w:val="num" w:pos="2651"/>
        </w:tabs>
        <w:ind w:left="2651" w:hanging="360"/>
      </w:pPr>
      <w:rPr>
        <w:rFonts w:ascii="Wingdings" w:hAnsi="Wingdings" w:hint="default"/>
      </w:rPr>
    </w:lvl>
    <w:lvl w:ilvl="3" w:tplc="040E0001" w:tentative="1">
      <w:start w:val="1"/>
      <w:numFmt w:val="bullet"/>
      <w:lvlText w:val=""/>
      <w:lvlJc w:val="left"/>
      <w:pPr>
        <w:tabs>
          <w:tab w:val="num" w:pos="3371"/>
        </w:tabs>
        <w:ind w:left="3371" w:hanging="360"/>
      </w:pPr>
      <w:rPr>
        <w:rFonts w:ascii="Symbol" w:hAnsi="Symbol" w:hint="default"/>
      </w:rPr>
    </w:lvl>
    <w:lvl w:ilvl="4" w:tplc="040E0003" w:tentative="1">
      <w:start w:val="1"/>
      <w:numFmt w:val="bullet"/>
      <w:lvlText w:val="o"/>
      <w:lvlJc w:val="left"/>
      <w:pPr>
        <w:tabs>
          <w:tab w:val="num" w:pos="4091"/>
        </w:tabs>
        <w:ind w:left="4091" w:hanging="360"/>
      </w:pPr>
      <w:rPr>
        <w:rFonts w:ascii="Courier New" w:hAnsi="Courier New" w:cs="Courier New" w:hint="default"/>
      </w:rPr>
    </w:lvl>
    <w:lvl w:ilvl="5" w:tplc="040E0005" w:tentative="1">
      <w:start w:val="1"/>
      <w:numFmt w:val="bullet"/>
      <w:lvlText w:val=""/>
      <w:lvlJc w:val="left"/>
      <w:pPr>
        <w:tabs>
          <w:tab w:val="num" w:pos="4811"/>
        </w:tabs>
        <w:ind w:left="4811" w:hanging="360"/>
      </w:pPr>
      <w:rPr>
        <w:rFonts w:ascii="Wingdings" w:hAnsi="Wingdings" w:hint="default"/>
      </w:rPr>
    </w:lvl>
    <w:lvl w:ilvl="6" w:tplc="040E0001" w:tentative="1">
      <w:start w:val="1"/>
      <w:numFmt w:val="bullet"/>
      <w:lvlText w:val=""/>
      <w:lvlJc w:val="left"/>
      <w:pPr>
        <w:tabs>
          <w:tab w:val="num" w:pos="5531"/>
        </w:tabs>
        <w:ind w:left="5531" w:hanging="360"/>
      </w:pPr>
      <w:rPr>
        <w:rFonts w:ascii="Symbol" w:hAnsi="Symbol" w:hint="default"/>
      </w:rPr>
    </w:lvl>
    <w:lvl w:ilvl="7" w:tplc="040E0003" w:tentative="1">
      <w:start w:val="1"/>
      <w:numFmt w:val="bullet"/>
      <w:lvlText w:val="o"/>
      <w:lvlJc w:val="left"/>
      <w:pPr>
        <w:tabs>
          <w:tab w:val="num" w:pos="6251"/>
        </w:tabs>
        <w:ind w:left="6251" w:hanging="360"/>
      </w:pPr>
      <w:rPr>
        <w:rFonts w:ascii="Courier New" w:hAnsi="Courier New" w:cs="Courier New" w:hint="default"/>
      </w:rPr>
    </w:lvl>
    <w:lvl w:ilvl="8" w:tplc="040E0005" w:tentative="1">
      <w:start w:val="1"/>
      <w:numFmt w:val="bullet"/>
      <w:lvlText w:val=""/>
      <w:lvlJc w:val="left"/>
      <w:pPr>
        <w:tabs>
          <w:tab w:val="num" w:pos="6971"/>
        </w:tabs>
        <w:ind w:left="6971" w:hanging="360"/>
      </w:pPr>
      <w:rPr>
        <w:rFonts w:ascii="Wingdings" w:hAnsi="Wingdings" w:hint="default"/>
      </w:rPr>
    </w:lvl>
  </w:abstractNum>
  <w:abstractNum w:abstractNumId="38">
    <w:nsid w:val="45C01106"/>
    <w:multiLevelType w:val="hybridMultilevel"/>
    <w:tmpl w:val="ADA8A7F8"/>
    <w:lvl w:ilvl="0" w:tplc="6BD0704A">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2340"/>
        </w:tabs>
        <w:ind w:left="2340" w:hanging="360"/>
      </w:pPr>
      <w:rPr>
        <w:rFonts w:ascii="Courier New" w:hAnsi="Courier New" w:cs="Courier New" w:hint="default"/>
      </w:rPr>
    </w:lvl>
    <w:lvl w:ilvl="2" w:tplc="040E0005" w:tentative="1">
      <w:start w:val="1"/>
      <w:numFmt w:val="bullet"/>
      <w:lvlText w:val=""/>
      <w:lvlJc w:val="left"/>
      <w:pPr>
        <w:tabs>
          <w:tab w:val="num" w:pos="3060"/>
        </w:tabs>
        <w:ind w:left="3060" w:hanging="360"/>
      </w:pPr>
      <w:rPr>
        <w:rFonts w:ascii="Wingdings" w:hAnsi="Wingdings" w:hint="default"/>
      </w:rPr>
    </w:lvl>
    <w:lvl w:ilvl="3" w:tplc="040E0001" w:tentative="1">
      <w:start w:val="1"/>
      <w:numFmt w:val="bullet"/>
      <w:lvlText w:val=""/>
      <w:lvlJc w:val="left"/>
      <w:pPr>
        <w:tabs>
          <w:tab w:val="num" w:pos="3780"/>
        </w:tabs>
        <w:ind w:left="3780" w:hanging="360"/>
      </w:pPr>
      <w:rPr>
        <w:rFonts w:ascii="Symbol" w:hAnsi="Symbol" w:hint="default"/>
      </w:rPr>
    </w:lvl>
    <w:lvl w:ilvl="4" w:tplc="040E0003" w:tentative="1">
      <w:start w:val="1"/>
      <w:numFmt w:val="bullet"/>
      <w:lvlText w:val="o"/>
      <w:lvlJc w:val="left"/>
      <w:pPr>
        <w:tabs>
          <w:tab w:val="num" w:pos="4500"/>
        </w:tabs>
        <w:ind w:left="4500" w:hanging="360"/>
      </w:pPr>
      <w:rPr>
        <w:rFonts w:ascii="Courier New" w:hAnsi="Courier New" w:cs="Courier New" w:hint="default"/>
      </w:rPr>
    </w:lvl>
    <w:lvl w:ilvl="5" w:tplc="040E0005" w:tentative="1">
      <w:start w:val="1"/>
      <w:numFmt w:val="bullet"/>
      <w:lvlText w:val=""/>
      <w:lvlJc w:val="left"/>
      <w:pPr>
        <w:tabs>
          <w:tab w:val="num" w:pos="5220"/>
        </w:tabs>
        <w:ind w:left="5220" w:hanging="360"/>
      </w:pPr>
      <w:rPr>
        <w:rFonts w:ascii="Wingdings" w:hAnsi="Wingdings" w:hint="default"/>
      </w:rPr>
    </w:lvl>
    <w:lvl w:ilvl="6" w:tplc="040E0001" w:tentative="1">
      <w:start w:val="1"/>
      <w:numFmt w:val="bullet"/>
      <w:lvlText w:val=""/>
      <w:lvlJc w:val="left"/>
      <w:pPr>
        <w:tabs>
          <w:tab w:val="num" w:pos="5940"/>
        </w:tabs>
        <w:ind w:left="5940" w:hanging="360"/>
      </w:pPr>
      <w:rPr>
        <w:rFonts w:ascii="Symbol" w:hAnsi="Symbol" w:hint="default"/>
      </w:rPr>
    </w:lvl>
    <w:lvl w:ilvl="7" w:tplc="040E0003" w:tentative="1">
      <w:start w:val="1"/>
      <w:numFmt w:val="bullet"/>
      <w:lvlText w:val="o"/>
      <w:lvlJc w:val="left"/>
      <w:pPr>
        <w:tabs>
          <w:tab w:val="num" w:pos="6660"/>
        </w:tabs>
        <w:ind w:left="6660" w:hanging="360"/>
      </w:pPr>
      <w:rPr>
        <w:rFonts w:ascii="Courier New" w:hAnsi="Courier New" w:cs="Courier New" w:hint="default"/>
      </w:rPr>
    </w:lvl>
    <w:lvl w:ilvl="8" w:tplc="040E0005" w:tentative="1">
      <w:start w:val="1"/>
      <w:numFmt w:val="bullet"/>
      <w:lvlText w:val=""/>
      <w:lvlJc w:val="left"/>
      <w:pPr>
        <w:tabs>
          <w:tab w:val="num" w:pos="7380"/>
        </w:tabs>
        <w:ind w:left="7380" w:hanging="360"/>
      </w:pPr>
      <w:rPr>
        <w:rFonts w:ascii="Wingdings" w:hAnsi="Wingdings" w:hint="default"/>
      </w:rPr>
    </w:lvl>
  </w:abstractNum>
  <w:abstractNum w:abstractNumId="39">
    <w:nsid w:val="474A2D4E"/>
    <w:multiLevelType w:val="singleLevel"/>
    <w:tmpl w:val="92A4130E"/>
    <w:lvl w:ilvl="0">
      <w:start w:val="5"/>
      <w:numFmt w:val="decimal"/>
      <w:lvlText w:val="(%1)"/>
      <w:lvlJc w:val="left"/>
      <w:pPr>
        <w:tabs>
          <w:tab w:val="num" w:pos="1410"/>
        </w:tabs>
        <w:ind w:left="1410" w:hanging="690"/>
      </w:pPr>
      <w:rPr>
        <w:rFonts w:hint="default"/>
      </w:rPr>
    </w:lvl>
  </w:abstractNum>
  <w:abstractNum w:abstractNumId="40">
    <w:nsid w:val="4C78570F"/>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1">
    <w:nsid w:val="4E0E40C6"/>
    <w:multiLevelType w:val="singleLevel"/>
    <w:tmpl w:val="6A02306A"/>
    <w:lvl w:ilvl="0">
      <w:start w:val="1"/>
      <w:numFmt w:val="decimal"/>
      <w:lvlText w:val="(%1)"/>
      <w:lvlJc w:val="left"/>
      <w:pPr>
        <w:tabs>
          <w:tab w:val="num" w:pos="555"/>
        </w:tabs>
        <w:ind w:left="555" w:hanging="555"/>
      </w:pPr>
      <w:rPr>
        <w:rFonts w:hint="default"/>
        <w:b w:val="0"/>
      </w:rPr>
    </w:lvl>
  </w:abstractNum>
  <w:abstractNum w:abstractNumId="42">
    <w:nsid w:val="506152AF"/>
    <w:multiLevelType w:val="hybridMultilevel"/>
    <w:tmpl w:val="D70449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10502D7"/>
    <w:multiLevelType w:val="hybridMultilevel"/>
    <w:tmpl w:val="B5BC94A0"/>
    <w:lvl w:ilvl="0" w:tplc="FFFFFFFF">
      <w:start w:val="1"/>
      <w:numFmt w:val="decimal"/>
      <w:lvlText w:val="(%1)"/>
      <w:lvlJc w:val="left"/>
      <w:pPr>
        <w:ind w:left="720" w:hanging="360"/>
      </w:pPr>
      <w:rPr>
        <w:rFonts w:hint="default"/>
      </w:rPr>
    </w:lvl>
    <w:lvl w:ilvl="1" w:tplc="32E6E92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11D07A3"/>
    <w:multiLevelType w:val="hybridMultilevel"/>
    <w:tmpl w:val="D8246868"/>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53547323"/>
    <w:multiLevelType w:val="hybridMultilevel"/>
    <w:tmpl w:val="C69E3412"/>
    <w:lvl w:ilvl="0" w:tplc="6BD0704A">
      <w:start w:val="1"/>
      <w:numFmt w:val="bullet"/>
      <w:lvlText w:val=""/>
      <w:lvlJc w:val="left"/>
      <w:pPr>
        <w:tabs>
          <w:tab w:val="num" w:pos="900"/>
        </w:tabs>
        <w:ind w:left="900" w:hanging="360"/>
      </w:pPr>
      <w:rPr>
        <w:rFonts w:ascii="Symbol" w:hAnsi="Symbol" w:hint="default"/>
      </w:rPr>
    </w:lvl>
    <w:lvl w:ilvl="1" w:tplc="040E0001">
      <w:start w:val="1"/>
      <w:numFmt w:val="bullet"/>
      <w:lvlText w:val=""/>
      <w:lvlJc w:val="left"/>
      <w:pPr>
        <w:tabs>
          <w:tab w:val="num" w:pos="1620"/>
        </w:tabs>
        <w:ind w:left="1620" w:hanging="360"/>
      </w:pPr>
      <w:rPr>
        <w:rFonts w:ascii="Symbol" w:hAnsi="Symbol"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6">
    <w:nsid w:val="53D54C1A"/>
    <w:multiLevelType w:val="hybridMultilevel"/>
    <w:tmpl w:val="8AC41F70"/>
    <w:lvl w:ilvl="0" w:tplc="FFFFFFFF">
      <w:start w:val="1"/>
      <w:numFmt w:val="decimal"/>
      <w:lvlText w:val="(%1)"/>
      <w:lvlJc w:val="left"/>
      <w:pPr>
        <w:tabs>
          <w:tab w:val="num" w:pos="720"/>
        </w:tabs>
        <w:ind w:left="720" w:hanging="360"/>
      </w:pPr>
      <w:rPr>
        <w:rFonts w:hint="default"/>
      </w:rPr>
    </w:lvl>
    <w:lvl w:ilvl="1" w:tplc="9042CE44">
      <w:start w:val="1"/>
      <w:numFmt w:val="lowerLetter"/>
      <w:lvlText w:val="%2)"/>
      <w:lvlJc w:val="left"/>
      <w:pPr>
        <w:tabs>
          <w:tab w:val="num" w:pos="1687"/>
        </w:tabs>
        <w:ind w:left="1687" w:hanging="360"/>
      </w:pPr>
      <w:rPr>
        <w:rFonts w:hint="default"/>
      </w:rPr>
    </w:lvl>
    <w:lvl w:ilvl="2" w:tplc="040E001B" w:tentative="1">
      <w:start w:val="1"/>
      <w:numFmt w:val="lowerRoman"/>
      <w:lvlText w:val="%3."/>
      <w:lvlJc w:val="right"/>
      <w:pPr>
        <w:tabs>
          <w:tab w:val="num" w:pos="2407"/>
        </w:tabs>
        <w:ind w:left="2407" w:hanging="180"/>
      </w:pPr>
    </w:lvl>
    <w:lvl w:ilvl="3" w:tplc="040E000F" w:tentative="1">
      <w:start w:val="1"/>
      <w:numFmt w:val="decimal"/>
      <w:lvlText w:val="%4."/>
      <w:lvlJc w:val="left"/>
      <w:pPr>
        <w:tabs>
          <w:tab w:val="num" w:pos="3127"/>
        </w:tabs>
        <w:ind w:left="3127" w:hanging="360"/>
      </w:pPr>
    </w:lvl>
    <w:lvl w:ilvl="4" w:tplc="040E0019" w:tentative="1">
      <w:start w:val="1"/>
      <w:numFmt w:val="lowerLetter"/>
      <w:lvlText w:val="%5."/>
      <w:lvlJc w:val="left"/>
      <w:pPr>
        <w:tabs>
          <w:tab w:val="num" w:pos="3847"/>
        </w:tabs>
        <w:ind w:left="3847" w:hanging="360"/>
      </w:pPr>
    </w:lvl>
    <w:lvl w:ilvl="5" w:tplc="040E001B" w:tentative="1">
      <w:start w:val="1"/>
      <w:numFmt w:val="lowerRoman"/>
      <w:lvlText w:val="%6."/>
      <w:lvlJc w:val="right"/>
      <w:pPr>
        <w:tabs>
          <w:tab w:val="num" w:pos="4567"/>
        </w:tabs>
        <w:ind w:left="4567" w:hanging="180"/>
      </w:pPr>
    </w:lvl>
    <w:lvl w:ilvl="6" w:tplc="040E000F" w:tentative="1">
      <w:start w:val="1"/>
      <w:numFmt w:val="decimal"/>
      <w:lvlText w:val="%7."/>
      <w:lvlJc w:val="left"/>
      <w:pPr>
        <w:tabs>
          <w:tab w:val="num" w:pos="5287"/>
        </w:tabs>
        <w:ind w:left="5287" w:hanging="360"/>
      </w:pPr>
    </w:lvl>
    <w:lvl w:ilvl="7" w:tplc="040E0019" w:tentative="1">
      <w:start w:val="1"/>
      <w:numFmt w:val="lowerLetter"/>
      <w:lvlText w:val="%8."/>
      <w:lvlJc w:val="left"/>
      <w:pPr>
        <w:tabs>
          <w:tab w:val="num" w:pos="6007"/>
        </w:tabs>
        <w:ind w:left="6007" w:hanging="360"/>
      </w:pPr>
    </w:lvl>
    <w:lvl w:ilvl="8" w:tplc="040E001B" w:tentative="1">
      <w:start w:val="1"/>
      <w:numFmt w:val="lowerRoman"/>
      <w:lvlText w:val="%9."/>
      <w:lvlJc w:val="right"/>
      <w:pPr>
        <w:tabs>
          <w:tab w:val="num" w:pos="6727"/>
        </w:tabs>
        <w:ind w:left="6727" w:hanging="180"/>
      </w:pPr>
    </w:lvl>
  </w:abstractNum>
  <w:abstractNum w:abstractNumId="47">
    <w:nsid w:val="548245C1"/>
    <w:multiLevelType w:val="hybridMultilevel"/>
    <w:tmpl w:val="B9E89C86"/>
    <w:lvl w:ilvl="0" w:tplc="040E000F">
      <w:start w:val="1"/>
      <w:numFmt w:val="decimal"/>
      <w:lvlText w:val="%1."/>
      <w:lvlJc w:val="left"/>
      <w:pPr>
        <w:tabs>
          <w:tab w:val="num" w:pos="1636"/>
        </w:tabs>
        <w:ind w:left="1636" w:hanging="360"/>
      </w:pPr>
    </w:lvl>
    <w:lvl w:ilvl="1" w:tplc="040E0019" w:tentative="1">
      <w:start w:val="1"/>
      <w:numFmt w:val="lowerLetter"/>
      <w:lvlText w:val="%2."/>
      <w:lvlJc w:val="left"/>
      <w:pPr>
        <w:tabs>
          <w:tab w:val="num" w:pos="2356"/>
        </w:tabs>
        <w:ind w:left="2356" w:hanging="360"/>
      </w:pPr>
    </w:lvl>
    <w:lvl w:ilvl="2" w:tplc="040E001B" w:tentative="1">
      <w:start w:val="1"/>
      <w:numFmt w:val="lowerRoman"/>
      <w:lvlText w:val="%3."/>
      <w:lvlJc w:val="right"/>
      <w:pPr>
        <w:tabs>
          <w:tab w:val="num" w:pos="3076"/>
        </w:tabs>
        <w:ind w:left="3076" w:hanging="180"/>
      </w:pPr>
    </w:lvl>
    <w:lvl w:ilvl="3" w:tplc="040E000F">
      <w:start w:val="1"/>
      <w:numFmt w:val="decimal"/>
      <w:lvlText w:val="%4."/>
      <w:lvlJc w:val="left"/>
      <w:pPr>
        <w:tabs>
          <w:tab w:val="num" w:pos="3796"/>
        </w:tabs>
        <w:ind w:left="3796" w:hanging="360"/>
      </w:pPr>
    </w:lvl>
    <w:lvl w:ilvl="4" w:tplc="040E0019" w:tentative="1">
      <w:start w:val="1"/>
      <w:numFmt w:val="lowerLetter"/>
      <w:lvlText w:val="%5."/>
      <w:lvlJc w:val="left"/>
      <w:pPr>
        <w:tabs>
          <w:tab w:val="num" w:pos="4516"/>
        </w:tabs>
        <w:ind w:left="4516" w:hanging="360"/>
      </w:pPr>
    </w:lvl>
    <w:lvl w:ilvl="5" w:tplc="040E001B" w:tentative="1">
      <w:start w:val="1"/>
      <w:numFmt w:val="lowerRoman"/>
      <w:lvlText w:val="%6."/>
      <w:lvlJc w:val="right"/>
      <w:pPr>
        <w:tabs>
          <w:tab w:val="num" w:pos="5236"/>
        </w:tabs>
        <w:ind w:left="5236" w:hanging="180"/>
      </w:pPr>
    </w:lvl>
    <w:lvl w:ilvl="6" w:tplc="040E000F" w:tentative="1">
      <w:start w:val="1"/>
      <w:numFmt w:val="decimal"/>
      <w:lvlText w:val="%7."/>
      <w:lvlJc w:val="left"/>
      <w:pPr>
        <w:tabs>
          <w:tab w:val="num" w:pos="5956"/>
        </w:tabs>
        <w:ind w:left="5956" w:hanging="360"/>
      </w:pPr>
    </w:lvl>
    <w:lvl w:ilvl="7" w:tplc="040E0019" w:tentative="1">
      <w:start w:val="1"/>
      <w:numFmt w:val="lowerLetter"/>
      <w:lvlText w:val="%8."/>
      <w:lvlJc w:val="left"/>
      <w:pPr>
        <w:tabs>
          <w:tab w:val="num" w:pos="6676"/>
        </w:tabs>
        <w:ind w:left="6676" w:hanging="360"/>
      </w:pPr>
    </w:lvl>
    <w:lvl w:ilvl="8" w:tplc="040E001B" w:tentative="1">
      <w:start w:val="1"/>
      <w:numFmt w:val="lowerRoman"/>
      <w:lvlText w:val="%9."/>
      <w:lvlJc w:val="right"/>
      <w:pPr>
        <w:tabs>
          <w:tab w:val="num" w:pos="7396"/>
        </w:tabs>
        <w:ind w:left="7396" w:hanging="180"/>
      </w:pPr>
    </w:lvl>
  </w:abstractNum>
  <w:abstractNum w:abstractNumId="48">
    <w:nsid w:val="59380A30"/>
    <w:multiLevelType w:val="hybridMultilevel"/>
    <w:tmpl w:val="03701B30"/>
    <w:lvl w:ilvl="0" w:tplc="040E0001">
      <w:start w:val="1"/>
      <w:numFmt w:val="bullet"/>
      <w:lvlText w:val=""/>
      <w:lvlJc w:val="left"/>
      <w:pPr>
        <w:tabs>
          <w:tab w:val="num" w:pos="1440"/>
        </w:tabs>
        <w:ind w:left="1440" w:hanging="360"/>
      </w:pPr>
      <w:rPr>
        <w:rFonts w:ascii="Symbol" w:hAnsi="Symbo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1">
      <w:start w:val="1"/>
      <w:numFmt w:val="bullet"/>
      <w:lvlText w:val=""/>
      <w:lvlJc w:val="left"/>
      <w:pPr>
        <w:tabs>
          <w:tab w:val="num" w:pos="2880"/>
        </w:tabs>
        <w:ind w:left="2880" w:hanging="360"/>
      </w:pPr>
      <w:rPr>
        <w:rFonts w:ascii="Symbol" w:hAnsi="Symbol" w:hint="default"/>
      </w:rPr>
    </w:lvl>
    <w:lvl w:ilvl="3" w:tplc="040E0003">
      <w:start w:val="1"/>
      <w:numFmt w:val="bullet"/>
      <w:lvlText w:val="o"/>
      <w:lvlJc w:val="left"/>
      <w:pPr>
        <w:tabs>
          <w:tab w:val="num" w:pos="3600"/>
        </w:tabs>
        <w:ind w:left="3600" w:hanging="360"/>
      </w:pPr>
      <w:rPr>
        <w:rFonts w:ascii="Courier New" w:hAnsi="Courier New" w:cs="Courier New"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49">
    <w:nsid w:val="5A286C21"/>
    <w:multiLevelType w:val="hybridMultilevel"/>
    <w:tmpl w:val="336C01EC"/>
    <w:lvl w:ilvl="0" w:tplc="040E000F">
      <w:start w:val="1"/>
      <w:numFmt w:val="decimal"/>
      <w:lvlText w:val="%1."/>
      <w:lvlJc w:val="left"/>
      <w:pPr>
        <w:tabs>
          <w:tab w:val="num" w:pos="1068"/>
        </w:tabs>
        <w:ind w:left="1068" w:hanging="360"/>
      </w:pPr>
    </w:lvl>
    <w:lvl w:ilvl="1" w:tplc="040E0019">
      <w:start w:val="1"/>
      <w:numFmt w:val="lowerLetter"/>
      <w:lvlText w:val="%2."/>
      <w:lvlJc w:val="left"/>
      <w:pPr>
        <w:tabs>
          <w:tab w:val="num" w:pos="1788"/>
        </w:tabs>
        <w:ind w:left="1788" w:hanging="360"/>
      </w:pPr>
    </w:lvl>
    <w:lvl w:ilvl="2" w:tplc="040E001B">
      <w:start w:val="1"/>
      <w:numFmt w:val="lowerRoman"/>
      <w:lvlText w:val="%3."/>
      <w:lvlJc w:val="right"/>
      <w:pPr>
        <w:tabs>
          <w:tab w:val="num" w:pos="2508"/>
        </w:tabs>
        <w:ind w:left="2508" w:hanging="180"/>
      </w:pPr>
    </w:lvl>
    <w:lvl w:ilvl="3" w:tplc="040E000F">
      <w:start w:val="1"/>
      <w:numFmt w:val="decimal"/>
      <w:lvlText w:val="%4."/>
      <w:lvlJc w:val="left"/>
      <w:pPr>
        <w:tabs>
          <w:tab w:val="num" w:pos="3228"/>
        </w:tabs>
        <w:ind w:left="3228" w:hanging="360"/>
      </w:pPr>
    </w:lvl>
    <w:lvl w:ilvl="4" w:tplc="040E0019" w:tentative="1">
      <w:start w:val="1"/>
      <w:numFmt w:val="lowerLetter"/>
      <w:lvlText w:val="%5."/>
      <w:lvlJc w:val="left"/>
      <w:pPr>
        <w:tabs>
          <w:tab w:val="num" w:pos="3948"/>
        </w:tabs>
        <w:ind w:left="3948" w:hanging="360"/>
      </w:pPr>
    </w:lvl>
    <w:lvl w:ilvl="5" w:tplc="040E001B" w:tentative="1">
      <w:start w:val="1"/>
      <w:numFmt w:val="lowerRoman"/>
      <w:lvlText w:val="%6."/>
      <w:lvlJc w:val="right"/>
      <w:pPr>
        <w:tabs>
          <w:tab w:val="num" w:pos="4668"/>
        </w:tabs>
        <w:ind w:left="4668" w:hanging="180"/>
      </w:pPr>
    </w:lvl>
    <w:lvl w:ilvl="6" w:tplc="040E000F" w:tentative="1">
      <w:start w:val="1"/>
      <w:numFmt w:val="decimal"/>
      <w:lvlText w:val="%7."/>
      <w:lvlJc w:val="left"/>
      <w:pPr>
        <w:tabs>
          <w:tab w:val="num" w:pos="5388"/>
        </w:tabs>
        <w:ind w:left="5388" w:hanging="360"/>
      </w:pPr>
    </w:lvl>
    <w:lvl w:ilvl="7" w:tplc="040E0019" w:tentative="1">
      <w:start w:val="1"/>
      <w:numFmt w:val="lowerLetter"/>
      <w:lvlText w:val="%8."/>
      <w:lvlJc w:val="left"/>
      <w:pPr>
        <w:tabs>
          <w:tab w:val="num" w:pos="6108"/>
        </w:tabs>
        <w:ind w:left="6108" w:hanging="360"/>
      </w:pPr>
    </w:lvl>
    <w:lvl w:ilvl="8" w:tplc="040E001B" w:tentative="1">
      <w:start w:val="1"/>
      <w:numFmt w:val="lowerRoman"/>
      <w:lvlText w:val="%9."/>
      <w:lvlJc w:val="right"/>
      <w:pPr>
        <w:tabs>
          <w:tab w:val="num" w:pos="6828"/>
        </w:tabs>
        <w:ind w:left="6828" w:hanging="180"/>
      </w:pPr>
    </w:lvl>
  </w:abstractNum>
  <w:abstractNum w:abstractNumId="50">
    <w:nsid w:val="5BB448AF"/>
    <w:multiLevelType w:val="hybridMultilevel"/>
    <w:tmpl w:val="60529BB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nsid w:val="5C6D7A29"/>
    <w:multiLevelType w:val="hybridMultilevel"/>
    <w:tmpl w:val="AABC8E0A"/>
    <w:lvl w:ilvl="0" w:tplc="AE48894C">
      <w:start w:val="1"/>
      <w:numFmt w:val="decimal"/>
      <w:lvlText w:val="(%1)"/>
      <w:lvlJc w:val="left"/>
      <w:pPr>
        <w:ind w:left="720" w:hanging="360"/>
      </w:pPr>
      <w:rPr>
        <w:rFonts w:ascii="Times New Roman" w:eastAsia="Times New Roman" w:hAnsi="Times New Roman" w:cs="Times New Roman"/>
      </w:rPr>
    </w:lvl>
    <w:lvl w:ilvl="1" w:tplc="90E63A1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5FAC13E0"/>
    <w:multiLevelType w:val="multilevel"/>
    <w:tmpl w:val="6316D08A"/>
    <w:lvl w:ilvl="0">
      <w:start w:val="1"/>
      <w:numFmt w:val="lowerLetter"/>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3">
    <w:nsid w:val="6031121C"/>
    <w:multiLevelType w:val="hybridMultilevel"/>
    <w:tmpl w:val="E0E40A92"/>
    <w:lvl w:ilvl="0" w:tplc="6FB26A48">
      <w:start w:val="1"/>
      <w:numFmt w:val="decimal"/>
      <w:lvlText w:val="(%1)"/>
      <w:lvlJc w:val="left"/>
      <w:pPr>
        <w:tabs>
          <w:tab w:val="num" w:pos="555"/>
        </w:tabs>
        <w:ind w:left="555" w:hanging="55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4">
    <w:nsid w:val="61374616"/>
    <w:multiLevelType w:val="hybridMultilevel"/>
    <w:tmpl w:val="D0DAB32E"/>
    <w:lvl w:ilvl="0" w:tplc="C952DFFE">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633C438E"/>
    <w:multiLevelType w:val="hybridMultilevel"/>
    <w:tmpl w:val="D754501A"/>
    <w:lvl w:ilvl="0" w:tplc="FB5A30BE">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068"/>
        </w:tabs>
        <w:ind w:left="-1068" w:hanging="360"/>
      </w:pPr>
      <w:rPr>
        <w:rFonts w:ascii="Courier New" w:hAnsi="Courier New" w:cs="Courier New" w:hint="default"/>
      </w:rPr>
    </w:lvl>
    <w:lvl w:ilvl="2" w:tplc="040E0005" w:tentative="1">
      <w:start w:val="1"/>
      <w:numFmt w:val="bullet"/>
      <w:lvlText w:val=""/>
      <w:lvlJc w:val="left"/>
      <w:pPr>
        <w:tabs>
          <w:tab w:val="num" w:pos="-348"/>
        </w:tabs>
        <w:ind w:left="-348" w:hanging="360"/>
      </w:pPr>
      <w:rPr>
        <w:rFonts w:ascii="Wingdings" w:hAnsi="Wingdings" w:hint="default"/>
      </w:rPr>
    </w:lvl>
    <w:lvl w:ilvl="3" w:tplc="040E0001" w:tentative="1">
      <w:start w:val="1"/>
      <w:numFmt w:val="bullet"/>
      <w:lvlText w:val=""/>
      <w:lvlJc w:val="left"/>
      <w:pPr>
        <w:tabs>
          <w:tab w:val="num" w:pos="372"/>
        </w:tabs>
        <w:ind w:left="372" w:hanging="360"/>
      </w:pPr>
      <w:rPr>
        <w:rFonts w:ascii="Symbol" w:hAnsi="Symbol" w:hint="default"/>
      </w:rPr>
    </w:lvl>
    <w:lvl w:ilvl="4" w:tplc="040E0003" w:tentative="1">
      <w:start w:val="1"/>
      <w:numFmt w:val="bullet"/>
      <w:lvlText w:val="o"/>
      <w:lvlJc w:val="left"/>
      <w:pPr>
        <w:tabs>
          <w:tab w:val="num" w:pos="1092"/>
        </w:tabs>
        <w:ind w:left="1092" w:hanging="360"/>
      </w:pPr>
      <w:rPr>
        <w:rFonts w:ascii="Courier New" w:hAnsi="Courier New" w:cs="Courier New" w:hint="default"/>
      </w:rPr>
    </w:lvl>
    <w:lvl w:ilvl="5" w:tplc="040E0005" w:tentative="1">
      <w:start w:val="1"/>
      <w:numFmt w:val="bullet"/>
      <w:lvlText w:val=""/>
      <w:lvlJc w:val="left"/>
      <w:pPr>
        <w:tabs>
          <w:tab w:val="num" w:pos="1812"/>
        </w:tabs>
        <w:ind w:left="1812" w:hanging="360"/>
      </w:pPr>
      <w:rPr>
        <w:rFonts w:ascii="Wingdings" w:hAnsi="Wingdings" w:hint="default"/>
      </w:rPr>
    </w:lvl>
    <w:lvl w:ilvl="6" w:tplc="040E0001" w:tentative="1">
      <w:start w:val="1"/>
      <w:numFmt w:val="bullet"/>
      <w:lvlText w:val=""/>
      <w:lvlJc w:val="left"/>
      <w:pPr>
        <w:tabs>
          <w:tab w:val="num" w:pos="2532"/>
        </w:tabs>
        <w:ind w:left="2532" w:hanging="360"/>
      </w:pPr>
      <w:rPr>
        <w:rFonts w:ascii="Symbol" w:hAnsi="Symbol" w:hint="default"/>
      </w:rPr>
    </w:lvl>
    <w:lvl w:ilvl="7" w:tplc="040E0003" w:tentative="1">
      <w:start w:val="1"/>
      <w:numFmt w:val="bullet"/>
      <w:lvlText w:val="o"/>
      <w:lvlJc w:val="left"/>
      <w:pPr>
        <w:tabs>
          <w:tab w:val="num" w:pos="3252"/>
        </w:tabs>
        <w:ind w:left="3252" w:hanging="360"/>
      </w:pPr>
      <w:rPr>
        <w:rFonts w:ascii="Courier New" w:hAnsi="Courier New" w:cs="Courier New" w:hint="default"/>
      </w:rPr>
    </w:lvl>
    <w:lvl w:ilvl="8" w:tplc="040E0005" w:tentative="1">
      <w:start w:val="1"/>
      <w:numFmt w:val="bullet"/>
      <w:lvlText w:val=""/>
      <w:lvlJc w:val="left"/>
      <w:pPr>
        <w:tabs>
          <w:tab w:val="num" w:pos="3972"/>
        </w:tabs>
        <w:ind w:left="3972" w:hanging="360"/>
      </w:pPr>
      <w:rPr>
        <w:rFonts w:ascii="Wingdings" w:hAnsi="Wingdings" w:hint="default"/>
      </w:rPr>
    </w:lvl>
  </w:abstractNum>
  <w:abstractNum w:abstractNumId="56">
    <w:nsid w:val="63EB6D08"/>
    <w:multiLevelType w:val="hybridMultilevel"/>
    <w:tmpl w:val="582C08D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66050CFB"/>
    <w:multiLevelType w:val="multilevel"/>
    <w:tmpl w:val="5DEC9568"/>
    <w:lvl w:ilvl="0">
      <w:start w:val="1"/>
      <w:numFmt w:val="lowerLetter"/>
      <w:lvlText w:val="%1)"/>
      <w:lvlJc w:val="left"/>
      <w:pPr>
        <w:tabs>
          <w:tab w:val="num" w:pos="1264"/>
        </w:tabs>
        <w:ind w:left="1264" w:hanging="555"/>
      </w:pPr>
      <w:rPr>
        <w:rFonts w:hint="default"/>
      </w:rPr>
    </w:lvl>
    <w:lvl w:ilvl="1">
      <w:start w:val="1"/>
      <w:numFmt w:val="decimal"/>
      <w:lvlText w:val="(%2)"/>
      <w:lvlJc w:val="left"/>
      <w:pPr>
        <w:tabs>
          <w:tab w:val="num" w:pos="1789"/>
        </w:tabs>
        <w:ind w:left="1789" w:hanging="36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8">
    <w:nsid w:val="66C561A9"/>
    <w:multiLevelType w:val="hybridMultilevel"/>
    <w:tmpl w:val="BCE098CA"/>
    <w:lvl w:ilvl="0" w:tplc="6FB26A48">
      <w:start w:val="1"/>
      <w:numFmt w:val="decimal"/>
      <w:lvlText w:val="(%1)"/>
      <w:lvlJc w:val="left"/>
      <w:pPr>
        <w:tabs>
          <w:tab w:val="num" w:pos="555"/>
        </w:tabs>
        <w:ind w:left="555" w:hanging="55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9">
    <w:nsid w:val="67334F67"/>
    <w:multiLevelType w:val="hybridMultilevel"/>
    <w:tmpl w:val="DFCAC278"/>
    <w:lvl w:ilvl="0" w:tplc="CDC469AE">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67980D33"/>
    <w:multiLevelType w:val="multilevel"/>
    <w:tmpl w:val="0242167E"/>
    <w:lvl w:ilvl="0">
      <w:start w:val="1"/>
      <w:numFmt w:val="decimal"/>
      <w:lvlText w:val="(%1)"/>
      <w:lvlJc w:val="left"/>
      <w:pPr>
        <w:tabs>
          <w:tab w:val="num" w:pos="360"/>
        </w:tabs>
        <w:ind w:left="360" w:hanging="360"/>
      </w:pPr>
      <w:rPr>
        <w:rFonts w:hint="default"/>
        <w:b w:val="0"/>
      </w:rPr>
    </w:lvl>
    <w:lvl w:ilvl="1">
      <w:start w:val="2"/>
      <w:numFmt w:val="lowerLetter"/>
      <w:lvlText w:val="%2."/>
      <w:lvlJc w:val="left"/>
      <w:pPr>
        <w:tabs>
          <w:tab w:val="num" w:pos="1723"/>
        </w:tabs>
        <w:ind w:left="1723" w:hanging="360"/>
      </w:pPr>
      <w:rPr>
        <w:rFonts w:hint="default"/>
      </w:rPr>
    </w:lvl>
    <w:lvl w:ilvl="2" w:tentative="1">
      <w:start w:val="1"/>
      <w:numFmt w:val="lowerRoman"/>
      <w:lvlText w:val="%3."/>
      <w:lvlJc w:val="right"/>
      <w:pPr>
        <w:tabs>
          <w:tab w:val="num" w:pos="2443"/>
        </w:tabs>
        <w:ind w:left="2443" w:hanging="180"/>
      </w:pPr>
    </w:lvl>
    <w:lvl w:ilvl="3" w:tentative="1">
      <w:start w:val="1"/>
      <w:numFmt w:val="decimal"/>
      <w:lvlText w:val="%4."/>
      <w:lvlJc w:val="left"/>
      <w:pPr>
        <w:tabs>
          <w:tab w:val="num" w:pos="3163"/>
        </w:tabs>
        <w:ind w:left="3163" w:hanging="360"/>
      </w:pPr>
    </w:lvl>
    <w:lvl w:ilvl="4" w:tentative="1">
      <w:start w:val="1"/>
      <w:numFmt w:val="lowerLetter"/>
      <w:lvlText w:val="%5."/>
      <w:lvlJc w:val="left"/>
      <w:pPr>
        <w:tabs>
          <w:tab w:val="num" w:pos="3883"/>
        </w:tabs>
        <w:ind w:left="3883" w:hanging="360"/>
      </w:pPr>
    </w:lvl>
    <w:lvl w:ilvl="5" w:tentative="1">
      <w:start w:val="1"/>
      <w:numFmt w:val="lowerRoman"/>
      <w:lvlText w:val="%6."/>
      <w:lvlJc w:val="right"/>
      <w:pPr>
        <w:tabs>
          <w:tab w:val="num" w:pos="4603"/>
        </w:tabs>
        <w:ind w:left="4603" w:hanging="180"/>
      </w:pPr>
    </w:lvl>
    <w:lvl w:ilvl="6" w:tentative="1">
      <w:start w:val="1"/>
      <w:numFmt w:val="decimal"/>
      <w:lvlText w:val="%7."/>
      <w:lvlJc w:val="left"/>
      <w:pPr>
        <w:tabs>
          <w:tab w:val="num" w:pos="5323"/>
        </w:tabs>
        <w:ind w:left="5323" w:hanging="360"/>
      </w:pPr>
    </w:lvl>
    <w:lvl w:ilvl="7" w:tentative="1">
      <w:start w:val="1"/>
      <w:numFmt w:val="lowerLetter"/>
      <w:lvlText w:val="%8."/>
      <w:lvlJc w:val="left"/>
      <w:pPr>
        <w:tabs>
          <w:tab w:val="num" w:pos="6043"/>
        </w:tabs>
        <w:ind w:left="6043" w:hanging="360"/>
      </w:pPr>
    </w:lvl>
    <w:lvl w:ilvl="8" w:tentative="1">
      <w:start w:val="1"/>
      <w:numFmt w:val="lowerRoman"/>
      <w:lvlText w:val="%9."/>
      <w:lvlJc w:val="right"/>
      <w:pPr>
        <w:tabs>
          <w:tab w:val="num" w:pos="6763"/>
        </w:tabs>
        <w:ind w:left="6763" w:hanging="180"/>
      </w:pPr>
    </w:lvl>
  </w:abstractNum>
  <w:abstractNum w:abstractNumId="61">
    <w:nsid w:val="680A1454"/>
    <w:multiLevelType w:val="hybridMultilevel"/>
    <w:tmpl w:val="22BAAE04"/>
    <w:lvl w:ilvl="0" w:tplc="040E0005">
      <w:start w:val="1"/>
      <w:numFmt w:val="bullet"/>
      <w:lvlText w:val=""/>
      <w:lvlJc w:val="left"/>
      <w:pPr>
        <w:tabs>
          <w:tab w:val="num" w:pos="1440"/>
        </w:tabs>
        <w:ind w:left="1440" w:hanging="360"/>
      </w:pPr>
      <w:rPr>
        <w:rFonts w:ascii="Wingdings" w:hAnsi="Wingdings" w:hint="default"/>
      </w:rPr>
    </w:lvl>
    <w:lvl w:ilvl="1" w:tplc="040E0003">
      <w:start w:val="1"/>
      <w:numFmt w:val="decimal"/>
      <w:lvlText w:val="%2."/>
      <w:lvlJc w:val="left"/>
      <w:pPr>
        <w:tabs>
          <w:tab w:val="num" w:pos="1452"/>
        </w:tabs>
        <w:ind w:left="1452" w:hanging="360"/>
      </w:pPr>
    </w:lvl>
    <w:lvl w:ilvl="2" w:tplc="040E0005">
      <w:start w:val="1"/>
      <w:numFmt w:val="decimal"/>
      <w:lvlText w:val="%3."/>
      <w:lvlJc w:val="left"/>
      <w:pPr>
        <w:tabs>
          <w:tab w:val="num" w:pos="2172"/>
        </w:tabs>
        <w:ind w:left="2172" w:hanging="360"/>
      </w:pPr>
    </w:lvl>
    <w:lvl w:ilvl="3" w:tplc="040E0001">
      <w:start w:val="1"/>
      <w:numFmt w:val="decimal"/>
      <w:lvlText w:val="%4."/>
      <w:lvlJc w:val="left"/>
      <w:pPr>
        <w:tabs>
          <w:tab w:val="num" w:pos="2892"/>
        </w:tabs>
        <w:ind w:left="2892" w:hanging="360"/>
      </w:pPr>
    </w:lvl>
    <w:lvl w:ilvl="4" w:tplc="040E0003">
      <w:start w:val="1"/>
      <w:numFmt w:val="decimal"/>
      <w:lvlText w:val="%5."/>
      <w:lvlJc w:val="left"/>
      <w:pPr>
        <w:tabs>
          <w:tab w:val="num" w:pos="3612"/>
        </w:tabs>
        <w:ind w:left="3612" w:hanging="360"/>
      </w:pPr>
    </w:lvl>
    <w:lvl w:ilvl="5" w:tplc="040E0005">
      <w:start w:val="1"/>
      <w:numFmt w:val="decimal"/>
      <w:lvlText w:val="%6."/>
      <w:lvlJc w:val="left"/>
      <w:pPr>
        <w:tabs>
          <w:tab w:val="num" w:pos="4332"/>
        </w:tabs>
        <w:ind w:left="4332" w:hanging="360"/>
      </w:pPr>
    </w:lvl>
    <w:lvl w:ilvl="6" w:tplc="040E0001">
      <w:start w:val="1"/>
      <w:numFmt w:val="decimal"/>
      <w:lvlText w:val="%7."/>
      <w:lvlJc w:val="left"/>
      <w:pPr>
        <w:tabs>
          <w:tab w:val="num" w:pos="5052"/>
        </w:tabs>
        <w:ind w:left="5052" w:hanging="360"/>
      </w:pPr>
    </w:lvl>
    <w:lvl w:ilvl="7" w:tplc="040E0003">
      <w:start w:val="1"/>
      <w:numFmt w:val="decimal"/>
      <w:lvlText w:val="%8."/>
      <w:lvlJc w:val="left"/>
      <w:pPr>
        <w:tabs>
          <w:tab w:val="num" w:pos="5772"/>
        </w:tabs>
        <w:ind w:left="5772" w:hanging="360"/>
      </w:pPr>
    </w:lvl>
    <w:lvl w:ilvl="8" w:tplc="040E0005">
      <w:start w:val="1"/>
      <w:numFmt w:val="decimal"/>
      <w:lvlText w:val="%9."/>
      <w:lvlJc w:val="left"/>
      <w:pPr>
        <w:tabs>
          <w:tab w:val="num" w:pos="6492"/>
        </w:tabs>
        <w:ind w:left="6492" w:hanging="360"/>
      </w:pPr>
    </w:lvl>
  </w:abstractNum>
  <w:abstractNum w:abstractNumId="62">
    <w:nsid w:val="687C1DBD"/>
    <w:multiLevelType w:val="hybridMultilevel"/>
    <w:tmpl w:val="0FCC7444"/>
    <w:lvl w:ilvl="0" w:tplc="040E0003">
      <w:start w:val="1"/>
      <w:numFmt w:val="bullet"/>
      <w:lvlText w:val="o"/>
      <w:lvlJc w:val="left"/>
      <w:pPr>
        <w:tabs>
          <w:tab w:val="num" w:pos="1440"/>
        </w:tabs>
        <w:ind w:left="1440" w:hanging="360"/>
      </w:pPr>
      <w:rPr>
        <w:rFonts w:ascii="Courier New" w:hAnsi="Courier New" w:cs="Courier New" w:hint="default"/>
      </w:rPr>
    </w:lvl>
    <w:lvl w:ilvl="1" w:tplc="040E0001">
      <w:start w:val="1"/>
      <w:numFmt w:val="bullet"/>
      <w:lvlText w:val=""/>
      <w:lvlJc w:val="left"/>
      <w:pPr>
        <w:tabs>
          <w:tab w:val="num" w:pos="2160"/>
        </w:tabs>
        <w:ind w:left="2160" w:hanging="360"/>
      </w:pPr>
      <w:rPr>
        <w:rFonts w:ascii="Symbol" w:hAnsi="Symbol"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63">
    <w:nsid w:val="68E61241"/>
    <w:multiLevelType w:val="hybridMultilevel"/>
    <w:tmpl w:val="08D05846"/>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64">
    <w:nsid w:val="6A493EDB"/>
    <w:multiLevelType w:val="singleLevel"/>
    <w:tmpl w:val="2F86A562"/>
    <w:lvl w:ilvl="0">
      <w:start w:val="1"/>
      <w:numFmt w:val="decimal"/>
      <w:lvlText w:val="(%1)"/>
      <w:lvlJc w:val="left"/>
      <w:pPr>
        <w:tabs>
          <w:tab w:val="num" w:pos="570"/>
        </w:tabs>
        <w:ind w:left="570" w:hanging="570"/>
      </w:pPr>
      <w:rPr>
        <w:rFonts w:hint="default"/>
      </w:rPr>
    </w:lvl>
  </w:abstractNum>
  <w:abstractNum w:abstractNumId="65">
    <w:nsid w:val="6A6A2715"/>
    <w:multiLevelType w:val="hybridMultilevel"/>
    <w:tmpl w:val="EEC8F864"/>
    <w:lvl w:ilvl="0" w:tplc="040E0003">
      <w:start w:val="1"/>
      <w:numFmt w:val="bullet"/>
      <w:lvlText w:val="o"/>
      <w:lvlJc w:val="left"/>
      <w:pPr>
        <w:tabs>
          <w:tab w:val="num" w:pos="1440"/>
        </w:tabs>
        <w:ind w:left="1440" w:hanging="360"/>
      </w:pPr>
      <w:rPr>
        <w:rFonts w:ascii="Courier New" w:hAnsi="Courier New" w:cs="Courier New"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66">
    <w:nsid w:val="6B2A02CE"/>
    <w:multiLevelType w:val="singleLevel"/>
    <w:tmpl w:val="B9184E56"/>
    <w:lvl w:ilvl="0">
      <w:start w:val="3"/>
      <w:numFmt w:val="lowerLetter"/>
      <w:lvlText w:val="%1)"/>
      <w:lvlJc w:val="left"/>
      <w:pPr>
        <w:tabs>
          <w:tab w:val="num" w:pos="1620"/>
        </w:tabs>
        <w:ind w:left="1620" w:hanging="360"/>
      </w:pPr>
      <w:rPr>
        <w:rFonts w:hint="default"/>
      </w:rPr>
    </w:lvl>
  </w:abstractNum>
  <w:abstractNum w:abstractNumId="67">
    <w:nsid w:val="6DF21C3D"/>
    <w:multiLevelType w:val="hybridMultilevel"/>
    <w:tmpl w:val="00981D00"/>
    <w:lvl w:ilvl="0" w:tplc="E9FE4E58">
      <w:start w:val="1"/>
      <w:numFmt w:val="upperRoman"/>
      <w:lvlText w:val="%1."/>
      <w:lvlJc w:val="left"/>
      <w:pPr>
        <w:tabs>
          <w:tab w:val="num" w:pos="780"/>
        </w:tabs>
        <w:ind w:left="780" w:hanging="720"/>
      </w:pPr>
      <w:rPr>
        <w:rFonts w:hint="default"/>
        <w:b/>
      </w:rPr>
    </w:lvl>
    <w:lvl w:ilvl="1" w:tplc="040E0019" w:tentative="1">
      <w:start w:val="1"/>
      <w:numFmt w:val="lowerLetter"/>
      <w:lvlText w:val="%2."/>
      <w:lvlJc w:val="left"/>
      <w:pPr>
        <w:tabs>
          <w:tab w:val="num" w:pos="1140"/>
        </w:tabs>
        <w:ind w:left="1140" w:hanging="360"/>
      </w:pPr>
    </w:lvl>
    <w:lvl w:ilvl="2" w:tplc="040E001B" w:tentative="1">
      <w:start w:val="1"/>
      <w:numFmt w:val="lowerRoman"/>
      <w:lvlText w:val="%3."/>
      <w:lvlJc w:val="right"/>
      <w:pPr>
        <w:tabs>
          <w:tab w:val="num" w:pos="1860"/>
        </w:tabs>
        <w:ind w:left="1860" w:hanging="180"/>
      </w:pPr>
    </w:lvl>
    <w:lvl w:ilvl="3" w:tplc="040E000F" w:tentative="1">
      <w:start w:val="1"/>
      <w:numFmt w:val="decimal"/>
      <w:lvlText w:val="%4."/>
      <w:lvlJc w:val="left"/>
      <w:pPr>
        <w:tabs>
          <w:tab w:val="num" w:pos="2580"/>
        </w:tabs>
        <w:ind w:left="2580" w:hanging="360"/>
      </w:pPr>
    </w:lvl>
    <w:lvl w:ilvl="4" w:tplc="040E0019" w:tentative="1">
      <w:start w:val="1"/>
      <w:numFmt w:val="lowerLetter"/>
      <w:lvlText w:val="%5."/>
      <w:lvlJc w:val="left"/>
      <w:pPr>
        <w:tabs>
          <w:tab w:val="num" w:pos="3300"/>
        </w:tabs>
        <w:ind w:left="3300" w:hanging="360"/>
      </w:pPr>
    </w:lvl>
    <w:lvl w:ilvl="5" w:tplc="040E001B" w:tentative="1">
      <w:start w:val="1"/>
      <w:numFmt w:val="lowerRoman"/>
      <w:lvlText w:val="%6."/>
      <w:lvlJc w:val="right"/>
      <w:pPr>
        <w:tabs>
          <w:tab w:val="num" w:pos="4020"/>
        </w:tabs>
        <w:ind w:left="4020" w:hanging="180"/>
      </w:pPr>
    </w:lvl>
    <w:lvl w:ilvl="6" w:tplc="040E000F" w:tentative="1">
      <w:start w:val="1"/>
      <w:numFmt w:val="decimal"/>
      <w:lvlText w:val="%7."/>
      <w:lvlJc w:val="left"/>
      <w:pPr>
        <w:tabs>
          <w:tab w:val="num" w:pos="4740"/>
        </w:tabs>
        <w:ind w:left="4740" w:hanging="360"/>
      </w:pPr>
    </w:lvl>
    <w:lvl w:ilvl="7" w:tplc="040E0019" w:tentative="1">
      <w:start w:val="1"/>
      <w:numFmt w:val="lowerLetter"/>
      <w:lvlText w:val="%8."/>
      <w:lvlJc w:val="left"/>
      <w:pPr>
        <w:tabs>
          <w:tab w:val="num" w:pos="5460"/>
        </w:tabs>
        <w:ind w:left="5460" w:hanging="360"/>
      </w:pPr>
    </w:lvl>
    <w:lvl w:ilvl="8" w:tplc="040E001B" w:tentative="1">
      <w:start w:val="1"/>
      <w:numFmt w:val="lowerRoman"/>
      <w:lvlText w:val="%9."/>
      <w:lvlJc w:val="right"/>
      <w:pPr>
        <w:tabs>
          <w:tab w:val="num" w:pos="6180"/>
        </w:tabs>
        <w:ind w:left="6180" w:hanging="180"/>
      </w:pPr>
    </w:lvl>
  </w:abstractNum>
  <w:abstractNum w:abstractNumId="68">
    <w:nsid w:val="6FE91F8E"/>
    <w:multiLevelType w:val="hybridMultilevel"/>
    <w:tmpl w:val="6D3AE374"/>
    <w:lvl w:ilvl="0" w:tplc="040E0003">
      <w:start w:val="1"/>
      <w:numFmt w:val="bullet"/>
      <w:lvlText w:val="o"/>
      <w:lvlJc w:val="left"/>
      <w:pPr>
        <w:tabs>
          <w:tab w:val="num" w:pos="1440"/>
        </w:tabs>
        <w:ind w:left="1440" w:hanging="360"/>
      </w:pPr>
      <w:rPr>
        <w:rFonts w:ascii="Courier New" w:hAnsi="Courier New" w:cs="Courier New"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69">
    <w:nsid w:val="70B10D1F"/>
    <w:multiLevelType w:val="hybridMultilevel"/>
    <w:tmpl w:val="5A2806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70D916BE"/>
    <w:multiLevelType w:val="hybridMultilevel"/>
    <w:tmpl w:val="4B56A0E6"/>
    <w:lvl w:ilvl="0" w:tplc="47DE7928">
      <w:start w:val="1"/>
      <w:numFmt w:val="decimal"/>
      <w:lvlText w:val="(%1)"/>
      <w:lvlJc w:val="left"/>
      <w:pPr>
        <w:tabs>
          <w:tab w:val="num" w:pos="720"/>
        </w:tabs>
        <w:ind w:left="720" w:hanging="360"/>
      </w:pPr>
      <w:rPr>
        <w:rFonts w:ascii="Times New Roman" w:eastAsia="Times New Roman" w:hAnsi="Times New Roman" w:cs="Times New Roman"/>
      </w:rPr>
    </w:lvl>
    <w:lvl w:ilvl="1" w:tplc="B606B166">
      <w:start w:val="2"/>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71CD1A49"/>
    <w:multiLevelType w:val="hybridMultilevel"/>
    <w:tmpl w:val="4DF082F2"/>
    <w:lvl w:ilvl="0" w:tplc="1BD4E6BE">
      <w:numFmt w:val="bullet"/>
      <w:lvlText w:val="-"/>
      <w:lvlJc w:val="left"/>
      <w:pPr>
        <w:tabs>
          <w:tab w:val="num" w:pos="0"/>
        </w:tabs>
        <w:ind w:left="267" w:hanging="267"/>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2">
    <w:nsid w:val="78494FF6"/>
    <w:multiLevelType w:val="hybridMultilevel"/>
    <w:tmpl w:val="3754DDDE"/>
    <w:lvl w:ilvl="0" w:tplc="D49AD1E8">
      <w:start w:val="1"/>
      <w:numFmt w:val="lowerLetter"/>
      <w:lvlText w:val="%1)"/>
      <w:lvlJc w:val="left"/>
      <w:pPr>
        <w:tabs>
          <w:tab w:val="num" w:pos="360"/>
        </w:tabs>
        <w:ind w:left="360" w:hanging="360"/>
      </w:pPr>
    </w:lvl>
    <w:lvl w:ilvl="1" w:tplc="040E0019">
      <w:start w:val="1"/>
      <w:numFmt w:val="lowerLetter"/>
      <w:lvlText w:val="%2."/>
      <w:lvlJc w:val="left"/>
      <w:pPr>
        <w:tabs>
          <w:tab w:val="num" w:pos="1440"/>
        </w:tabs>
        <w:ind w:left="1440" w:hanging="360"/>
      </w:p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3">
    <w:nsid w:val="78D42221"/>
    <w:multiLevelType w:val="hybridMultilevel"/>
    <w:tmpl w:val="84C8739C"/>
    <w:lvl w:ilvl="0" w:tplc="1A40786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4">
    <w:nsid w:val="79631CC7"/>
    <w:multiLevelType w:val="hybridMultilevel"/>
    <w:tmpl w:val="0D02518E"/>
    <w:lvl w:ilvl="0" w:tplc="040E0001">
      <w:start w:val="1"/>
      <w:numFmt w:val="bullet"/>
      <w:lvlText w:val=""/>
      <w:lvlJc w:val="left"/>
      <w:pPr>
        <w:tabs>
          <w:tab w:val="num" w:pos="2130"/>
        </w:tabs>
        <w:ind w:left="2130" w:hanging="360"/>
      </w:pPr>
      <w:rPr>
        <w:rFonts w:ascii="Symbol" w:hAnsi="Symbol" w:hint="default"/>
      </w:rPr>
    </w:lvl>
    <w:lvl w:ilvl="1" w:tplc="040E0003" w:tentative="1">
      <w:start w:val="1"/>
      <w:numFmt w:val="bullet"/>
      <w:lvlText w:val="o"/>
      <w:lvlJc w:val="left"/>
      <w:pPr>
        <w:tabs>
          <w:tab w:val="num" w:pos="2850"/>
        </w:tabs>
        <w:ind w:left="2850" w:hanging="360"/>
      </w:pPr>
      <w:rPr>
        <w:rFonts w:ascii="Courier New" w:hAnsi="Courier New" w:cs="Courier New" w:hint="default"/>
      </w:rPr>
    </w:lvl>
    <w:lvl w:ilvl="2" w:tplc="040E0005" w:tentative="1">
      <w:start w:val="1"/>
      <w:numFmt w:val="bullet"/>
      <w:lvlText w:val=""/>
      <w:lvlJc w:val="left"/>
      <w:pPr>
        <w:tabs>
          <w:tab w:val="num" w:pos="3570"/>
        </w:tabs>
        <w:ind w:left="3570" w:hanging="360"/>
      </w:pPr>
      <w:rPr>
        <w:rFonts w:ascii="Wingdings" w:hAnsi="Wingdings" w:hint="default"/>
      </w:rPr>
    </w:lvl>
    <w:lvl w:ilvl="3" w:tplc="040E0001" w:tentative="1">
      <w:start w:val="1"/>
      <w:numFmt w:val="bullet"/>
      <w:lvlText w:val=""/>
      <w:lvlJc w:val="left"/>
      <w:pPr>
        <w:tabs>
          <w:tab w:val="num" w:pos="4290"/>
        </w:tabs>
        <w:ind w:left="4290" w:hanging="360"/>
      </w:pPr>
      <w:rPr>
        <w:rFonts w:ascii="Symbol" w:hAnsi="Symbol" w:hint="default"/>
      </w:rPr>
    </w:lvl>
    <w:lvl w:ilvl="4" w:tplc="040E0003" w:tentative="1">
      <w:start w:val="1"/>
      <w:numFmt w:val="bullet"/>
      <w:lvlText w:val="o"/>
      <w:lvlJc w:val="left"/>
      <w:pPr>
        <w:tabs>
          <w:tab w:val="num" w:pos="5010"/>
        </w:tabs>
        <w:ind w:left="5010" w:hanging="360"/>
      </w:pPr>
      <w:rPr>
        <w:rFonts w:ascii="Courier New" w:hAnsi="Courier New" w:cs="Courier New" w:hint="default"/>
      </w:rPr>
    </w:lvl>
    <w:lvl w:ilvl="5" w:tplc="040E0005" w:tentative="1">
      <w:start w:val="1"/>
      <w:numFmt w:val="bullet"/>
      <w:lvlText w:val=""/>
      <w:lvlJc w:val="left"/>
      <w:pPr>
        <w:tabs>
          <w:tab w:val="num" w:pos="5730"/>
        </w:tabs>
        <w:ind w:left="5730" w:hanging="360"/>
      </w:pPr>
      <w:rPr>
        <w:rFonts w:ascii="Wingdings" w:hAnsi="Wingdings" w:hint="default"/>
      </w:rPr>
    </w:lvl>
    <w:lvl w:ilvl="6" w:tplc="040E0001" w:tentative="1">
      <w:start w:val="1"/>
      <w:numFmt w:val="bullet"/>
      <w:lvlText w:val=""/>
      <w:lvlJc w:val="left"/>
      <w:pPr>
        <w:tabs>
          <w:tab w:val="num" w:pos="6450"/>
        </w:tabs>
        <w:ind w:left="6450" w:hanging="360"/>
      </w:pPr>
      <w:rPr>
        <w:rFonts w:ascii="Symbol" w:hAnsi="Symbol" w:hint="default"/>
      </w:rPr>
    </w:lvl>
    <w:lvl w:ilvl="7" w:tplc="040E0003" w:tentative="1">
      <w:start w:val="1"/>
      <w:numFmt w:val="bullet"/>
      <w:lvlText w:val="o"/>
      <w:lvlJc w:val="left"/>
      <w:pPr>
        <w:tabs>
          <w:tab w:val="num" w:pos="7170"/>
        </w:tabs>
        <w:ind w:left="7170" w:hanging="360"/>
      </w:pPr>
      <w:rPr>
        <w:rFonts w:ascii="Courier New" w:hAnsi="Courier New" w:cs="Courier New" w:hint="default"/>
      </w:rPr>
    </w:lvl>
    <w:lvl w:ilvl="8" w:tplc="040E0005" w:tentative="1">
      <w:start w:val="1"/>
      <w:numFmt w:val="bullet"/>
      <w:lvlText w:val=""/>
      <w:lvlJc w:val="left"/>
      <w:pPr>
        <w:tabs>
          <w:tab w:val="num" w:pos="7890"/>
        </w:tabs>
        <w:ind w:left="7890" w:hanging="360"/>
      </w:pPr>
      <w:rPr>
        <w:rFonts w:ascii="Wingdings" w:hAnsi="Wingdings" w:hint="default"/>
      </w:rPr>
    </w:lvl>
  </w:abstractNum>
  <w:abstractNum w:abstractNumId="75">
    <w:nsid w:val="79917D06"/>
    <w:multiLevelType w:val="hybridMultilevel"/>
    <w:tmpl w:val="501EF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7B221ADF"/>
    <w:multiLevelType w:val="hybridMultilevel"/>
    <w:tmpl w:val="31EC7F1C"/>
    <w:lvl w:ilvl="0" w:tplc="040E0001">
      <w:start w:val="1"/>
      <w:numFmt w:val="bullet"/>
      <w:lvlText w:val=""/>
      <w:lvlJc w:val="left"/>
      <w:pPr>
        <w:tabs>
          <w:tab w:val="num" w:pos="2130"/>
        </w:tabs>
        <w:ind w:left="2130" w:hanging="360"/>
      </w:pPr>
      <w:rPr>
        <w:rFonts w:ascii="Symbol" w:hAnsi="Symbol" w:hint="default"/>
      </w:rPr>
    </w:lvl>
    <w:lvl w:ilvl="1" w:tplc="040E0003" w:tentative="1">
      <w:start w:val="1"/>
      <w:numFmt w:val="bullet"/>
      <w:lvlText w:val="o"/>
      <w:lvlJc w:val="left"/>
      <w:pPr>
        <w:tabs>
          <w:tab w:val="num" w:pos="2850"/>
        </w:tabs>
        <w:ind w:left="2850" w:hanging="360"/>
      </w:pPr>
      <w:rPr>
        <w:rFonts w:ascii="Courier New" w:hAnsi="Courier New" w:cs="Courier New" w:hint="default"/>
      </w:rPr>
    </w:lvl>
    <w:lvl w:ilvl="2" w:tplc="040E0005" w:tentative="1">
      <w:start w:val="1"/>
      <w:numFmt w:val="bullet"/>
      <w:lvlText w:val=""/>
      <w:lvlJc w:val="left"/>
      <w:pPr>
        <w:tabs>
          <w:tab w:val="num" w:pos="3570"/>
        </w:tabs>
        <w:ind w:left="3570" w:hanging="360"/>
      </w:pPr>
      <w:rPr>
        <w:rFonts w:ascii="Wingdings" w:hAnsi="Wingdings" w:hint="default"/>
      </w:rPr>
    </w:lvl>
    <w:lvl w:ilvl="3" w:tplc="040E0001" w:tentative="1">
      <w:start w:val="1"/>
      <w:numFmt w:val="bullet"/>
      <w:lvlText w:val=""/>
      <w:lvlJc w:val="left"/>
      <w:pPr>
        <w:tabs>
          <w:tab w:val="num" w:pos="4290"/>
        </w:tabs>
        <w:ind w:left="4290" w:hanging="360"/>
      </w:pPr>
      <w:rPr>
        <w:rFonts w:ascii="Symbol" w:hAnsi="Symbol" w:hint="default"/>
      </w:rPr>
    </w:lvl>
    <w:lvl w:ilvl="4" w:tplc="040E0003" w:tentative="1">
      <w:start w:val="1"/>
      <w:numFmt w:val="bullet"/>
      <w:lvlText w:val="o"/>
      <w:lvlJc w:val="left"/>
      <w:pPr>
        <w:tabs>
          <w:tab w:val="num" w:pos="5010"/>
        </w:tabs>
        <w:ind w:left="5010" w:hanging="360"/>
      </w:pPr>
      <w:rPr>
        <w:rFonts w:ascii="Courier New" w:hAnsi="Courier New" w:cs="Courier New" w:hint="default"/>
      </w:rPr>
    </w:lvl>
    <w:lvl w:ilvl="5" w:tplc="040E0005" w:tentative="1">
      <w:start w:val="1"/>
      <w:numFmt w:val="bullet"/>
      <w:lvlText w:val=""/>
      <w:lvlJc w:val="left"/>
      <w:pPr>
        <w:tabs>
          <w:tab w:val="num" w:pos="5730"/>
        </w:tabs>
        <w:ind w:left="5730" w:hanging="360"/>
      </w:pPr>
      <w:rPr>
        <w:rFonts w:ascii="Wingdings" w:hAnsi="Wingdings" w:hint="default"/>
      </w:rPr>
    </w:lvl>
    <w:lvl w:ilvl="6" w:tplc="040E0001" w:tentative="1">
      <w:start w:val="1"/>
      <w:numFmt w:val="bullet"/>
      <w:lvlText w:val=""/>
      <w:lvlJc w:val="left"/>
      <w:pPr>
        <w:tabs>
          <w:tab w:val="num" w:pos="6450"/>
        </w:tabs>
        <w:ind w:left="6450" w:hanging="360"/>
      </w:pPr>
      <w:rPr>
        <w:rFonts w:ascii="Symbol" w:hAnsi="Symbol" w:hint="default"/>
      </w:rPr>
    </w:lvl>
    <w:lvl w:ilvl="7" w:tplc="040E0003" w:tentative="1">
      <w:start w:val="1"/>
      <w:numFmt w:val="bullet"/>
      <w:lvlText w:val="o"/>
      <w:lvlJc w:val="left"/>
      <w:pPr>
        <w:tabs>
          <w:tab w:val="num" w:pos="7170"/>
        </w:tabs>
        <w:ind w:left="7170" w:hanging="360"/>
      </w:pPr>
      <w:rPr>
        <w:rFonts w:ascii="Courier New" w:hAnsi="Courier New" w:cs="Courier New" w:hint="default"/>
      </w:rPr>
    </w:lvl>
    <w:lvl w:ilvl="8" w:tplc="040E0005" w:tentative="1">
      <w:start w:val="1"/>
      <w:numFmt w:val="bullet"/>
      <w:lvlText w:val=""/>
      <w:lvlJc w:val="left"/>
      <w:pPr>
        <w:tabs>
          <w:tab w:val="num" w:pos="7890"/>
        </w:tabs>
        <w:ind w:left="7890" w:hanging="360"/>
      </w:pPr>
      <w:rPr>
        <w:rFonts w:ascii="Wingdings" w:hAnsi="Wingdings" w:hint="default"/>
      </w:rPr>
    </w:lvl>
  </w:abstractNum>
  <w:abstractNum w:abstractNumId="77">
    <w:nsid w:val="7DD766E7"/>
    <w:multiLevelType w:val="hybridMultilevel"/>
    <w:tmpl w:val="B7F47FB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
  </w:num>
  <w:num w:numId="2">
    <w:abstractNumId w:val="1"/>
  </w:num>
  <w:num w:numId="3">
    <w:abstractNumId w:val="27"/>
  </w:num>
  <w:num w:numId="4">
    <w:abstractNumId w:val="37"/>
  </w:num>
  <w:num w:numId="5">
    <w:abstractNumId w:val="31"/>
  </w:num>
  <w:num w:numId="6">
    <w:abstractNumId w:val="75"/>
  </w:num>
  <w:num w:numId="7">
    <w:abstractNumId w:val="42"/>
  </w:num>
  <w:num w:numId="8">
    <w:abstractNumId w:val="34"/>
  </w:num>
  <w:num w:numId="9">
    <w:abstractNumId w:val="48"/>
  </w:num>
  <w:num w:numId="10">
    <w:abstractNumId w:val="49"/>
  </w:num>
  <w:num w:numId="11">
    <w:abstractNumId w:val="55"/>
  </w:num>
  <w:num w:numId="12">
    <w:abstractNumId w:val="32"/>
  </w:num>
  <w:num w:numId="13">
    <w:abstractNumId w:val="14"/>
  </w:num>
  <w:num w:numId="14">
    <w:abstractNumId w:val="71"/>
  </w:num>
  <w:num w:numId="15">
    <w:abstractNumId w:val="11"/>
  </w:num>
  <w:num w:numId="16">
    <w:abstractNumId w:val="56"/>
  </w:num>
  <w:num w:numId="17">
    <w:abstractNumId w:val="26"/>
  </w:num>
  <w:num w:numId="18">
    <w:abstractNumId w:val="24"/>
  </w:num>
  <w:num w:numId="19">
    <w:abstractNumId w:val="25"/>
  </w:num>
  <w:num w:numId="20">
    <w:abstractNumId w:val="65"/>
  </w:num>
  <w:num w:numId="21">
    <w:abstractNumId w:val="68"/>
  </w:num>
  <w:num w:numId="22">
    <w:abstractNumId w:val="44"/>
  </w:num>
  <w:num w:numId="23">
    <w:abstractNumId w:val="62"/>
  </w:num>
  <w:num w:numId="24">
    <w:abstractNumId w:val="5"/>
  </w:num>
  <w:num w:numId="25">
    <w:abstractNumId w:val="22"/>
  </w:num>
  <w:num w:numId="26">
    <w:abstractNumId w:val="38"/>
  </w:num>
  <w:num w:numId="27">
    <w:abstractNumId w:val="23"/>
  </w:num>
  <w:num w:numId="28">
    <w:abstractNumId w:val="45"/>
  </w:num>
  <w:num w:numId="29">
    <w:abstractNumId w:val="0"/>
  </w:num>
  <w:num w:numId="30">
    <w:abstractNumId w:val="6"/>
  </w:num>
  <w:num w:numId="31">
    <w:abstractNumId w:val="2"/>
  </w:num>
  <w:num w:numId="3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50"/>
  </w:num>
  <w:num w:numId="35">
    <w:abstractNumId w:val="9"/>
  </w:num>
  <w:num w:numId="36">
    <w:abstractNumId w:val="69"/>
  </w:num>
  <w:num w:numId="37">
    <w:abstractNumId w:val="3"/>
  </w:num>
  <w:num w:numId="38">
    <w:abstractNumId w:val="39"/>
  </w:num>
  <w:num w:numId="39">
    <w:abstractNumId w:val="57"/>
  </w:num>
  <w:num w:numId="40">
    <w:abstractNumId w:val="12"/>
  </w:num>
  <w:num w:numId="41">
    <w:abstractNumId w:val="60"/>
  </w:num>
  <w:num w:numId="42">
    <w:abstractNumId w:val="35"/>
  </w:num>
  <w:num w:numId="43">
    <w:abstractNumId w:val="41"/>
  </w:num>
  <w:num w:numId="44">
    <w:abstractNumId w:val="64"/>
  </w:num>
  <w:num w:numId="45">
    <w:abstractNumId w:val="52"/>
  </w:num>
  <w:num w:numId="46">
    <w:abstractNumId w:val="28"/>
  </w:num>
  <w:num w:numId="47">
    <w:abstractNumId w:val="17"/>
  </w:num>
  <w:num w:numId="48">
    <w:abstractNumId w:val="66"/>
  </w:num>
  <w:num w:numId="49">
    <w:abstractNumId w:val="4"/>
  </w:num>
  <w:num w:numId="50">
    <w:abstractNumId w:val="33"/>
  </w:num>
  <w:num w:numId="51">
    <w:abstractNumId w:val="16"/>
  </w:num>
  <w:num w:numId="52">
    <w:abstractNumId w:val="47"/>
  </w:num>
  <w:num w:numId="53">
    <w:abstractNumId w:val="19"/>
  </w:num>
  <w:num w:numId="54">
    <w:abstractNumId w:val="72"/>
  </w:num>
  <w:num w:numId="55">
    <w:abstractNumId w:val="76"/>
  </w:num>
  <w:num w:numId="56">
    <w:abstractNumId w:val="74"/>
  </w:num>
  <w:num w:numId="57">
    <w:abstractNumId w:val="63"/>
  </w:num>
  <w:num w:numId="58">
    <w:abstractNumId w:val="53"/>
  </w:num>
  <w:num w:numId="59">
    <w:abstractNumId w:val="58"/>
  </w:num>
  <w:num w:numId="60">
    <w:abstractNumId w:val="15"/>
  </w:num>
  <w:num w:numId="61">
    <w:abstractNumId w:val="8"/>
  </w:num>
  <w:num w:numId="62">
    <w:abstractNumId w:val="70"/>
  </w:num>
  <w:num w:numId="63">
    <w:abstractNumId w:val="43"/>
  </w:num>
  <w:num w:numId="64">
    <w:abstractNumId w:val="51"/>
  </w:num>
  <w:num w:numId="65">
    <w:abstractNumId w:val="36"/>
  </w:num>
  <w:num w:numId="66">
    <w:abstractNumId w:val="46"/>
  </w:num>
  <w:num w:numId="67">
    <w:abstractNumId w:val="54"/>
  </w:num>
  <w:num w:numId="68">
    <w:abstractNumId w:val="7"/>
  </w:num>
  <w:num w:numId="69">
    <w:abstractNumId w:val="73"/>
  </w:num>
  <w:num w:numId="70">
    <w:abstractNumId w:val="77"/>
  </w:num>
  <w:num w:numId="71">
    <w:abstractNumId w:val="59"/>
  </w:num>
  <w:num w:numId="72">
    <w:abstractNumId w:val="20"/>
  </w:num>
  <w:num w:numId="73">
    <w:abstractNumId w:val="18"/>
  </w:num>
  <w:num w:numId="74">
    <w:abstractNumId w:val="30"/>
  </w:num>
  <w:num w:numId="75">
    <w:abstractNumId w:val="29"/>
  </w:num>
  <w:num w:numId="76">
    <w:abstractNumId w:val="10"/>
  </w:num>
  <w:num w:numId="77">
    <w:abstractNumId w:val="13"/>
  </w:num>
  <w:num w:numId="78">
    <w:abstractNumId w:val="6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13"/>
    <w:rsid w:val="000309AA"/>
    <w:rsid w:val="0003739F"/>
    <w:rsid w:val="00040CAB"/>
    <w:rsid w:val="000559C3"/>
    <w:rsid w:val="000716F6"/>
    <w:rsid w:val="000E0BAC"/>
    <w:rsid w:val="00121D00"/>
    <w:rsid w:val="001249DD"/>
    <w:rsid w:val="00156BF6"/>
    <w:rsid w:val="00165079"/>
    <w:rsid w:val="00182A0E"/>
    <w:rsid w:val="00186F66"/>
    <w:rsid w:val="00277614"/>
    <w:rsid w:val="00305714"/>
    <w:rsid w:val="003170DD"/>
    <w:rsid w:val="003D122F"/>
    <w:rsid w:val="003D66A9"/>
    <w:rsid w:val="00417F47"/>
    <w:rsid w:val="00421DE4"/>
    <w:rsid w:val="00462E3B"/>
    <w:rsid w:val="00486580"/>
    <w:rsid w:val="00493509"/>
    <w:rsid w:val="004B3B44"/>
    <w:rsid w:val="00562E25"/>
    <w:rsid w:val="00577A6C"/>
    <w:rsid w:val="005D483B"/>
    <w:rsid w:val="005D609B"/>
    <w:rsid w:val="005F3790"/>
    <w:rsid w:val="005F5360"/>
    <w:rsid w:val="00632AAF"/>
    <w:rsid w:val="006521F1"/>
    <w:rsid w:val="0068763B"/>
    <w:rsid w:val="00697F41"/>
    <w:rsid w:val="006C7E66"/>
    <w:rsid w:val="006D65E7"/>
    <w:rsid w:val="006E6247"/>
    <w:rsid w:val="00743DA5"/>
    <w:rsid w:val="00761981"/>
    <w:rsid w:val="00772684"/>
    <w:rsid w:val="007877B8"/>
    <w:rsid w:val="007A6B13"/>
    <w:rsid w:val="007C1939"/>
    <w:rsid w:val="007C6E25"/>
    <w:rsid w:val="007F7605"/>
    <w:rsid w:val="00853671"/>
    <w:rsid w:val="008F0535"/>
    <w:rsid w:val="00910F0A"/>
    <w:rsid w:val="009454E9"/>
    <w:rsid w:val="00952F09"/>
    <w:rsid w:val="00955A1A"/>
    <w:rsid w:val="009641D7"/>
    <w:rsid w:val="009C7947"/>
    <w:rsid w:val="009E0BDF"/>
    <w:rsid w:val="009E2CEC"/>
    <w:rsid w:val="00A257D1"/>
    <w:rsid w:val="00AC3B59"/>
    <w:rsid w:val="00B37E4A"/>
    <w:rsid w:val="00B644EC"/>
    <w:rsid w:val="00B72448"/>
    <w:rsid w:val="00B9502A"/>
    <w:rsid w:val="00BA116B"/>
    <w:rsid w:val="00BB1C45"/>
    <w:rsid w:val="00BB5ACA"/>
    <w:rsid w:val="00BD7F2B"/>
    <w:rsid w:val="00BF3DFF"/>
    <w:rsid w:val="00C21A3F"/>
    <w:rsid w:val="00C37BA2"/>
    <w:rsid w:val="00C51BD3"/>
    <w:rsid w:val="00CC122E"/>
    <w:rsid w:val="00CD3524"/>
    <w:rsid w:val="00D25AD1"/>
    <w:rsid w:val="00D8659B"/>
    <w:rsid w:val="00DD0360"/>
    <w:rsid w:val="00DD3A74"/>
    <w:rsid w:val="00E65EB4"/>
    <w:rsid w:val="00F306F9"/>
    <w:rsid w:val="00F32B2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68AC990-B64C-432C-8B30-0156AA21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A6B13"/>
  </w:style>
  <w:style w:type="paragraph" w:styleId="Cmsor1">
    <w:name w:val="heading 1"/>
    <w:basedOn w:val="Norml"/>
    <w:next w:val="Norml"/>
    <w:link w:val="Cmsor1Char"/>
    <w:qFormat/>
    <w:rsid w:val="000309AA"/>
    <w:pPr>
      <w:spacing w:after="0" w:line="240" w:lineRule="auto"/>
      <w:outlineLvl w:val="0"/>
    </w:pPr>
    <w:rPr>
      <w:rFonts w:ascii="Times New Roman" w:eastAsia="Times New Roman" w:hAnsi="Times New Roman" w:cs="Times New Roman"/>
      <w:b/>
      <w:bCs/>
      <w:sz w:val="26"/>
      <w:szCs w:val="24"/>
      <w:lang w:eastAsia="hu-HU"/>
    </w:rPr>
  </w:style>
  <w:style w:type="paragraph" w:styleId="Cmsor4">
    <w:name w:val="heading 4"/>
    <w:basedOn w:val="Norml"/>
    <w:next w:val="Norml"/>
    <w:link w:val="Cmsor4Char"/>
    <w:qFormat/>
    <w:rsid w:val="000309AA"/>
    <w:pPr>
      <w:keepNext/>
      <w:spacing w:before="240" w:after="60" w:line="240" w:lineRule="auto"/>
      <w:outlineLvl w:val="3"/>
    </w:pPr>
    <w:rPr>
      <w:rFonts w:ascii="Times New Roman" w:eastAsia="Times New Roman" w:hAnsi="Times New Roman" w:cs="Times New Roman"/>
      <w:b/>
      <w:bCs/>
      <w:sz w:val="28"/>
      <w:szCs w:val="28"/>
      <w:lang w:eastAsia="hu-HU"/>
    </w:rPr>
  </w:style>
  <w:style w:type="paragraph" w:styleId="Cmsor5">
    <w:name w:val="heading 5"/>
    <w:basedOn w:val="Norml"/>
    <w:next w:val="Norml"/>
    <w:link w:val="Cmsor5Char"/>
    <w:qFormat/>
    <w:rsid w:val="000309AA"/>
    <w:pPr>
      <w:spacing w:before="240" w:after="60" w:line="240" w:lineRule="auto"/>
      <w:outlineLvl w:val="4"/>
    </w:pPr>
    <w:rPr>
      <w:rFonts w:ascii="Times New Roman" w:eastAsia="Times New Roman" w:hAnsi="Times New Roman" w:cs="Times New Roman"/>
      <w:b/>
      <w:bCs/>
      <w:i/>
      <w:iCs/>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A6B13"/>
    <w:pPr>
      <w:spacing w:after="0" w:line="240" w:lineRule="auto"/>
    </w:pPr>
  </w:style>
  <w:style w:type="character" w:customStyle="1" w:styleId="NincstrkzChar">
    <w:name w:val="Nincs térköz Char"/>
    <w:link w:val="Nincstrkz"/>
    <w:uiPriority w:val="1"/>
    <w:rsid w:val="007A6B13"/>
  </w:style>
  <w:style w:type="paragraph" w:customStyle="1" w:styleId="Hatszm">
    <w:name w:val="Hat. szám"/>
    <w:basedOn w:val="Norml"/>
    <w:rsid w:val="007A6B13"/>
    <w:pPr>
      <w:keepNext/>
      <w:tabs>
        <w:tab w:val="left" w:pos="2977"/>
        <w:tab w:val="left" w:pos="9284"/>
      </w:tabs>
      <w:suppressAutoHyphens/>
      <w:overflowPunct w:val="0"/>
      <w:autoSpaceDE w:val="0"/>
      <w:spacing w:before="360" w:after="120" w:line="240" w:lineRule="auto"/>
      <w:jc w:val="center"/>
      <w:textAlignment w:val="baseline"/>
    </w:pPr>
    <w:rPr>
      <w:rFonts w:ascii="Times New Roman" w:eastAsia="Times New Roman" w:hAnsi="Times New Roman" w:cs="Times New Roman"/>
      <w:b/>
      <w:sz w:val="26"/>
      <w:szCs w:val="20"/>
      <w:u w:val="single"/>
      <w:lang w:eastAsia="ar-SA"/>
    </w:rPr>
  </w:style>
  <w:style w:type="paragraph" w:customStyle="1" w:styleId="Nappont">
    <w:name w:val="Nap. pont"/>
    <w:basedOn w:val="Norml"/>
    <w:next w:val="Nappfolyt"/>
    <w:link w:val="NappontChar"/>
    <w:rsid w:val="007A6B13"/>
    <w:pPr>
      <w:keepNext/>
      <w:keepLines/>
      <w:overflowPunct w:val="0"/>
      <w:autoSpaceDE w:val="0"/>
      <w:autoSpaceDN w:val="0"/>
      <w:adjustRightInd w:val="0"/>
      <w:spacing w:before="240" w:after="0" w:line="240" w:lineRule="auto"/>
      <w:ind w:left="709" w:hanging="709"/>
      <w:textAlignment w:val="baseline"/>
    </w:pPr>
    <w:rPr>
      <w:rFonts w:ascii="Times New Roman" w:eastAsia="Times New Roman" w:hAnsi="Times New Roman" w:cs="Times New Roman"/>
      <w:sz w:val="26"/>
      <w:szCs w:val="20"/>
      <w:lang w:eastAsia="hu-HU"/>
    </w:rPr>
  </w:style>
  <w:style w:type="paragraph" w:customStyle="1" w:styleId="Nappfolyt">
    <w:name w:val="Nap. p. folyt."/>
    <w:basedOn w:val="Norml"/>
    <w:next w:val="NappElad"/>
    <w:link w:val="NappfolytChar"/>
    <w:rsid w:val="007A6B13"/>
    <w:pPr>
      <w:keepNext/>
      <w:keepLines/>
      <w:overflowPunct w:val="0"/>
      <w:autoSpaceDE w:val="0"/>
      <w:autoSpaceDN w:val="0"/>
      <w:adjustRightInd w:val="0"/>
      <w:spacing w:after="0" w:line="240" w:lineRule="auto"/>
      <w:ind w:left="709"/>
      <w:textAlignment w:val="baseline"/>
    </w:pPr>
    <w:rPr>
      <w:rFonts w:ascii="Times New Roman" w:eastAsia="Times New Roman" w:hAnsi="Times New Roman" w:cs="Times New Roman"/>
      <w:sz w:val="26"/>
      <w:szCs w:val="20"/>
      <w:lang w:eastAsia="hu-HU"/>
    </w:rPr>
  </w:style>
  <w:style w:type="paragraph" w:customStyle="1" w:styleId="NappElad">
    <w:name w:val="Nap. p. Előadó"/>
    <w:basedOn w:val="Nappfolyt"/>
    <w:next w:val="Norml"/>
    <w:rsid w:val="007A6B13"/>
    <w:pPr>
      <w:ind w:left="1645" w:hanging="936"/>
    </w:pPr>
  </w:style>
  <w:style w:type="character" w:customStyle="1" w:styleId="NappfolytChar">
    <w:name w:val="Nap. p. folyt. Char"/>
    <w:basedOn w:val="Bekezdsalapbettpusa"/>
    <w:link w:val="Nappfolyt"/>
    <w:rsid w:val="007A6B13"/>
    <w:rPr>
      <w:rFonts w:ascii="Times New Roman" w:eastAsia="Times New Roman" w:hAnsi="Times New Roman" w:cs="Times New Roman"/>
      <w:sz w:val="26"/>
      <w:szCs w:val="20"/>
      <w:lang w:eastAsia="hu-HU"/>
    </w:rPr>
  </w:style>
  <w:style w:type="character" w:customStyle="1" w:styleId="NappontChar">
    <w:name w:val="Nap. pont Char"/>
    <w:basedOn w:val="Bekezdsalapbettpusa"/>
    <w:link w:val="Nappont"/>
    <w:rsid w:val="007A6B13"/>
    <w:rPr>
      <w:rFonts w:ascii="Times New Roman" w:eastAsia="Times New Roman" w:hAnsi="Times New Roman" w:cs="Times New Roman"/>
      <w:sz w:val="26"/>
      <w:szCs w:val="20"/>
      <w:lang w:eastAsia="hu-HU"/>
    </w:rPr>
  </w:style>
  <w:style w:type="paragraph" w:customStyle="1" w:styleId="NappEtitulus">
    <w:name w:val="Nap. p. E. titulus"/>
    <w:basedOn w:val="Norml"/>
    <w:next w:val="Nappont"/>
    <w:rsid w:val="007A6B13"/>
    <w:pPr>
      <w:keepLines/>
      <w:overflowPunct w:val="0"/>
      <w:autoSpaceDE w:val="0"/>
      <w:autoSpaceDN w:val="0"/>
      <w:adjustRightInd w:val="0"/>
      <w:spacing w:after="0" w:line="240" w:lineRule="auto"/>
      <w:ind w:left="1644"/>
      <w:textAlignment w:val="baseline"/>
    </w:pPr>
    <w:rPr>
      <w:rFonts w:ascii="Times New Roman" w:eastAsia="Times New Roman" w:hAnsi="Times New Roman" w:cs="Times New Roman"/>
      <w:sz w:val="26"/>
      <w:szCs w:val="20"/>
      <w:lang w:eastAsia="hu-HU"/>
    </w:rPr>
  </w:style>
  <w:style w:type="paragraph" w:customStyle="1" w:styleId="Hatszveg">
    <w:name w:val="Hat. szöveg"/>
    <w:basedOn w:val="Norml"/>
    <w:link w:val="HatszvegChar"/>
    <w:rsid w:val="00910F0A"/>
    <w:pPr>
      <w:keepLines/>
      <w:suppressAutoHyphens/>
      <w:overflowPunct w:val="0"/>
      <w:autoSpaceDE w:val="0"/>
      <w:spacing w:after="120" w:line="240" w:lineRule="auto"/>
      <w:ind w:left="1134"/>
      <w:jc w:val="both"/>
      <w:textAlignment w:val="baseline"/>
    </w:pPr>
    <w:rPr>
      <w:rFonts w:ascii="Times New Roman" w:eastAsia="Times New Roman" w:hAnsi="Times New Roman" w:cs="Times New Roman"/>
      <w:sz w:val="26"/>
      <w:szCs w:val="20"/>
      <w:lang w:eastAsia="ar-SA"/>
    </w:rPr>
  </w:style>
  <w:style w:type="character" w:customStyle="1" w:styleId="HatszvegChar">
    <w:name w:val="Hat. szöveg Char"/>
    <w:basedOn w:val="Bekezdsalapbettpusa"/>
    <w:link w:val="Hatszveg"/>
    <w:rsid w:val="00910F0A"/>
    <w:rPr>
      <w:rFonts w:ascii="Times New Roman" w:eastAsia="Times New Roman" w:hAnsi="Times New Roman" w:cs="Times New Roman"/>
      <w:sz w:val="26"/>
      <w:szCs w:val="20"/>
      <w:lang w:eastAsia="ar-SA"/>
    </w:rPr>
  </w:style>
  <w:style w:type="paragraph" w:styleId="lfej">
    <w:name w:val="header"/>
    <w:basedOn w:val="Norml"/>
    <w:link w:val="lfejChar"/>
    <w:rsid w:val="00910F0A"/>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fejChar">
    <w:name w:val="Élőfej Char"/>
    <w:basedOn w:val="Bekezdsalapbettpusa"/>
    <w:link w:val="lfej"/>
    <w:rsid w:val="00910F0A"/>
    <w:rPr>
      <w:rFonts w:ascii="Times New Roman" w:eastAsia="Times New Roman" w:hAnsi="Times New Roman" w:cs="Times New Roman"/>
      <w:sz w:val="24"/>
      <w:szCs w:val="24"/>
      <w:lang w:eastAsia="hu-HU"/>
    </w:rPr>
  </w:style>
  <w:style w:type="character" w:styleId="Oldalszm">
    <w:name w:val="page number"/>
    <w:basedOn w:val="Bekezdsalapbettpusa"/>
    <w:rsid w:val="00910F0A"/>
  </w:style>
  <w:style w:type="paragraph" w:customStyle="1" w:styleId="CharChar1">
    <w:name w:val="Char Char1"/>
    <w:basedOn w:val="Norml"/>
    <w:rsid w:val="00910F0A"/>
    <w:pPr>
      <w:spacing w:line="240" w:lineRule="exact"/>
    </w:pPr>
    <w:rPr>
      <w:rFonts w:ascii="Verdana" w:eastAsia="Times New Roman" w:hAnsi="Verdana" w:cs="Times New Roman"/>
      <w:sz w:val="20"/>
      <w:szCs w:val="20"/>
      <w:lang w:val="en-US"/>
    </w:rPr>
  </w:style>
  <w:style w:type="paragraph" w:customStyle="1" w:styleId="CharCharCharChar">
    <w:name w:val="Char Char Char Char"/>
    <w:basedOn w:val="Norml"/>
    <w:rsid w:val="00910F0A"/>
    <w:pPr>
      <w:spacing w:line="240" w:lineRule="exact"/>
    </w:pPr>
    <w:rPr>
      <w:rFonts w:ascii="Verdana" w:eastAsia="Times New Roman" w:hAnsi="Verdana" w:cs="Times New Roman"/>
      <w:sz w:val="20"/>
      <w:szCs w:val="20"/>
      <w:lang w:val="en-US"/>
    </w:rPr>
  </w:style>
  <w:style w:type="paragraph" w:customStyle="1" w:styleId="CharChar1CharCharCharChar1">
    <w:name w:val="Char Char1 Char Char Char Char1"/>
    <w:basedOn w:val="Norml"/>
    <w:rsid w:val="0003739F"/>
    <w:pPr>
      <w:spacing w:line="240" w:lineRule="exact"/>
    </w:pPr>
    <w:rPr>
      <w:rFonts w:ascii="Verdana" w:eastAsia="Times New Roman" w:hAnsi="Verdana" w:cs="Times New Roman"/>
      <w:sz w:val="20"/>
      <w:szCs w:val="20"/>
      <w:lang w:val="en-US"/>
    </w:rPr>
  </w:style>
  <w:style w:type="paragraph" w:customStyle="1" w:styleId="CharCharCharChar0">
    <w:name w:val="Char Char Char Char"/>
    <w:basedOn w:val="Norml"/>
    <w:rsid w:val="0003739F"/>
    <w:pPr>
      <w:spacing w:line="240" w:lineRule="exact"/>
    </w:pPr>
    <w:rPr>
      <w:rFonts w:ascii="Verdana" w:eastAsia="Times New Roman" w:hAnsi="Verdana" w:cs="Times New Roman"/>
      <w:sz w:val="20"/>
      <w:szCs w:val="20"/>
      <w:lang w:val="en-US"/>
    </w:rPr>
  </w:style>
  <w:style w:type="character" w:customStyle="1" w:styleId="Cmsor1Char">
    <w:name w:val="Címsor 1 Char"/>
    <w:basedOn w:val="Bekezdsalapbettpusa"/>
    <w:link w:val="Cmsor1"/>
    <w:rsid w:val="000309AA"/>
    <w:rPr>
      <w:rFonts w:ascii="Times New Roman" w:eastAsia="Times New Roman" w:hAnsi="Times New Roman" w:cs="Times New Roman"/>
      <w:b/>
      <w:bCs/>
      <w:sz w:val="26"/>
      <w:szCs w:val="24"/>
      <w:lang w:eastAsia="hu-HU"/>
    </w:rPr>
  </w:style>
  <w:style w:type="character" w:customStyle="1" w:styleId="Cmsor4Char">
    <w:name w:val="Címsor 4 Char"/>
    <w:basedOn w:val="Bekezdsalapbettpusa"/>
    <w:link w:val="Cmsor4"/>
    <w:rsid w:val="000309AA"/>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rsid w:val="000309AA"/>
    <w:rPr>
      <w:rFonts w:ascii="Times New Roman" w:eastAsia="Times New Roman" w:hAnsi="Times New Roman" w:cs="Times New Roman"/>
      <w:b/>
      <w:bCs/>
      <w:i/>
      <w:iCs/>
      <w:sz w:val="26"/>
      <w:szCs w:val="26"/>
      <w:lang w:eastAsia="hu-HU"/>
    </w:rPr>
  </w:style>
  <w:style w:type="numbering" w:customStyle="1" w:styleId="Nemlista1">
    <w:name w:val="Nem lista1"/>
    <w:next w:val="Nemlista"/>
    <w:semiHidden/>
    <w:rsid w:val="000309AA"/>
  </w:style>
  <w:style w:type="paragraph" w:styleId="Cm">
    <w:name w:val="Title"/>
    <w:basedOn w:val="Norml"/>
    <w:link w:val="CmChar"/>
    <w:qFormat/>
    <w:rsid w:val="000309AA"/>
    <w:pPr>
      <w:spacing w:after="0" w:line="240" w:lineRule="auto"/>
      <w:jc w:val="center"/>
    </w:pPr>
    <w:rPr>
      <w:rFonts w:ascii="Times New Roman" w:eastAsia="Times New Roman" w:hAnsi="Times New Roman" w:cs="Times New Roman"/>
      <w:b/>
      <w:sz w:val="26"/>
      <w:szCs w:val="20"/>
      <w:lang w:eastAsia="hu-HU"/>
    </w:rPr>
  </w:style>
  <w:style w:type="character" w:customStyle="1" w:styleId="CmChar">
    <w:name w:val="Cím Char"/>
    <w:basedOn w:val="Bekezdsalapbettpusa"/>
    <w:link w:val="Cm"/>
    <w:rsid w:val="000309AA"/>
    <w:rPr>
      <w:rFonts w:ascii="Times New Roman" w:eastAsia="Times New Roman" w:hAnsi="Times New Roman" w:cs="Times New Roman"/>
      <w:b/>
      <w:sz w:val="26"/>
      <w:szCs w:val="20"/>
      <w:lang w:eastAsia="hu-HU"/>
    </w:rPr>
  </w:style>
  <w:style w:type="paragraph" w:styleId="Szvegtrzs">
    <w:name w:val="Body Text"/>
    <w:basedOn w:val="Norml"/>
    <w:link w:val="SzvegtrzsChar"/>
    <w:rsid w:val="000309AA"/>
    <w:pPr>
      <w:spacing w:after="0" w:line="240" w:lineRule="auto"/>
      <w:jc w:val="both"/>
    </w:pPr>
    <w:rPr>
      <w:rFonts w:ascii="Times New Roman" w:eastAsia="Times New Roman" w:hAnsi="Times New Roman" w:cs="Times New Roman"/>
      <w:sz w:val="26"/>
      <w:szCs w:val="24"/>
      <w:lang w:eastAsia="hu-HU"/>
    </w:rPr>
  </w:style>
  <w:style w:type="character" w:customStyle="1" w:styleId="SzvegtrzsChar">
    <w:name w:val="Szövegtörzs Char"/>
    <w:basedOn w:val="Bekezdsalapbettpusa"/>
    <w:link w:val="Szvegtrzs"/>
    <w:rsid w:val="000309AA"/>
    <w:rPr>
      <w:rFonts w:ascii="Times New Roman" w:eastAsia="Times New Roman" w:hAnsi="Times New Roman" w:cs="Times New Roman"/>
      <w:sz w:val="26"/>
      <w:szCs w:val="24"/>
      <w:lang w:eastAsia="hu-HU"/>
    </w:rPr>
  </w:style>
  <w:style w:type="paragraph" w:styleId="Szvegtrzsbehzssal">
    <w:name w:val="Body Text Indent"/>
    <w:basedOn w:val="Norml"/>
    <w:link w:val="SzvegtrzsbehzssalChar"/>
    <w:rsid w:val="000309AA"/>
    <w:pPr>
      <w:spacing w:after="120" w:line="240" w:lineRule="auto"/>
      <w:ind w:left="283"/>
    </w:pPr>
    <w:rPr>
      <w:rFonts w:ascii="Arial" w:eastAsia="Times New Roman" w:hAnsi="Arial" w:cs="Times New Roman"/>
      <w:sz w:val="26"/>
      <w:szCs w:val="24"/>
      <w:lang w:eastAsia="hu-HU"/>
    </w:rPr>
  </w:style>
  <w:style w:type="character" w:customStyle="1" w:styleId="SzvegtrzsbehzssalChar">
    <w:name w:val="Szövegtörzs behúzással Char"/>
    <w:basedOn w:val="Bekezdsalapbettpusa"/>
    <w:link w:val="Szvegtrzsbehzssal"/>
    <w:rsid w:val="000309AA"/>
    <w:rPr>
      <w:rFonts w:ascii="Arial" w:eastAsia="Times New Roman" w:hAnsi="Arial" w:cs="Times New Roman"/>
      <w:sz w:val="26"/>
      <w:szCs w:val="24"/>
      <w:lang w:eastAsia="hu-HU"/>
    </w:rPr>
  </w:style>
  <w:style w:type="paragraph" w:styleId="Alcm">
    <w:name w:val="Subtitle"/>
    <w:basedOn w:val="Norml"/>
    <w:link w:val="AlcmChar"/>
    <w:qFormat/>
    <w:rsid w:val="000309AA"/>
    <w:pPr>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basedOn w:val="Bekezdsalapbettpusa"/>
    <w:link w:val="Alcm"/>
    <w:rsid w:val="000309AA"/>
    <w:rPr>
      <w:rFonts w:ascii="Arial" w:eastAsia="Times New Roman" w:hAnsi="Arial" w:cs="Arial"/>
      <w:sz w:val="24"/>
      <w:szCs w:val="24"/>
      <w:lang w:eastAsia="hu-HU"/>
    </w:rPr>
  </w:style>
  <w:style w:type="paragraph" w:styleId="Buborkszveg">
    <w:name w:val="Balloon Text"/>
    <w:basedOn w:val="Norml"/>
    <w:link w:val="BuborkszvegChar"/>
    <w:semiHidden/>
    <w:rsid w:val="000309AA"/>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semiHidden/>
    <w:rsid w:val="000309AA"/>
    <w:rPr>
      <w:rFonts w:ascii="Tahoma" w:eastAsia="Times New Roman" w:hAnsi="Tahoma" w:cs="Tahoma"/>
      <w:sz w:val="16"/>
      <w:szCs w:val="16"/>
      <w:lang w:eastAsia="hu-HU"/>
    </w:rPr>
  </w:style>
  <w:style w:type="paragraph" w:styleId="llb">
    <w:name w:val="footer"/>
    <w:basedOn w:val="Norml"/>
    <w:link w:val="llbChar"/>
    <w:rsid w:val="000309AA"/>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rsid w:val="000309AA"/>
    <w:rPr>
      <w:rFonts w:ascii="Times New Roman" w:eastAsia="Times New Roman" w:hAnsi="Times New Roman" w:cs="Times New Roman"/>
      <w:sz w:val="24"/>
      <w:szCs w:val="24"/>
      <w:lang w:eastAsia="hu-HU"/>
    </w:rPr>
  </w:style>
  <w:style w:type="paragraph" w:customStyle="1" w:styleId="Renszm">
    <w:name w:val="Ren. szám"/>
    <w:basedOn w:val="Norml"/>
    <w:rsid w:val="000309AA"/>
    <w:pPr>
      <w:keepNext/>
      <w:keepLines/>
      <w:spacing w:before="360" w:after="0" w:line="240" w:lineRule="auto"/>
      <w:jc w:val="center"/>
    </w:pPr>
    <w:rPr>
      <w:rFonts w:ascii="Times New Roman" w:eastAsia="Times New Roman" w:hAnsi="Times New Roman" w:cs="Times New Roman"/>
      <w:b/>
      <w:sz w:val="26"/>
      <w:szCs w:val="24"/>
      <w:u w:val="single"/>
      <w:lang w:eastAsia="hu-HU"/>
    </w:rPr>
  </w:style>
  <w:style w:type="paragraph" w:styleId="NormlWeb">
    <w:name w:val="Normal (Web)"/>
    <w:basedOn w:val="Norml"/>
    <w:rsid w:val="000309AA"/>
    <w:pPr>
      <w:spacing w:after="0" w:line="240" w:lineRule="auto"/>
    </w:pPr>
    <w:rPr>
      <w:rFonts w:ascii="Times New Roman" w:eastAsia="Times New Roman" w:hAnsi="Times New Roman" w:cs="Times New Roman"/>
      <w:sz w:val="24"/>
      <w:szCs w:val="24"/>
      <w:lang w:eastAsia="hu-HU"/>
    </w:rPr>
  </w:style>
  <w:style w:type="character" w:customStyle="1" w:styleId="newsdate">
    <w:name w:val="newsdate"/>
    <w:basedOn w:val="Bekezdsalapbettpusa"/>
    <w:rsid w:val="000309AA"/>
  </w:style>
  <w:style w:type="character" w:customStyle="1" w:styleId="newstitle">
    <w:name w:val="newstitle"/>
    <w:basedOn w:val="Bekezdsalapbettpusa"/>
    <w:rsid w:val="000309AA"/>
  </w:style>
  <w:style w:type="character" w:customStyle="1" w:styleId="newsleadtext">
    <w:name w:val="newsleadtext"/>
    <w:basedOn w:val="Bekezdsalapbettpusa"/>
    <w:rsid w:val="000309AA"/>
  </w:style>
  <w:style w:type="paragraph" w:styleId="Listaszerbekezds">
    <w:name w:val="List Paragraph"/>
    <w:basedOn w:val="Norml"/>
    <w:qFormat/>
    <w:rsid w:val="000309AA"/>
    <w:pPr>
      <w:spacing w:after="200" w:line="276" w:lineRule="auto"/>
      <w:ind w:left="720"/>
      <w:contextualSpacing/>
    </w:pPr>
    <w:rPr>
      <w:rFonts w:ascii="Calibri" w:eastAsia="Calibri" w:hAnsi="Calibri" w:cs="Times New Roman"/>
    </w:rPr>
  </w:style>
  <w:style w:type="paragraph" w:customStyle="1" w:styleId="Norml0">
    <w:name w:val="Norml"/>
    <w:rsid w:val="000309AA"/>
    <w:pPr>
      <w:autoSpaceDE w:val="0"/>
      <w:autoSpaceDN w:val="0"/>
      <w:adjustRightInd w:val="0"/>
      <w:spacing w:after="0" w:line="240" w:lineRule="auto"/>
    </w:pPr>
    <w:rPr>
      <w:rFonts w:ascii="MS Sans Serif" w:eastAsia="Times New Roman" w:hAnsi="MS Sans Serif" w:cs="Times New Roman"/>
      <w:sz w:val="24"/>
      <w:szCs w:val="24"/>
      <w:lang w:eastAsia="hu-HU"/>
    </w:rPr>
  </w:style>
  <w:style w:type="table" w:styleId="Rcsostblzat">
    <w:name w:val="Table Grid"/>
    <w:basedOn w:val="Normltblzat"/>
    <w:rsid w:val="000309AA"/>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behzssal3">
    <w:name w:val="Body Text Indent 3"/>
    <w:basedOn w:val="Norml"/>
    <w:link w:val="Szvegtrzsbehzssal3Char"/>
    <w:rsid w:val="000309AA"/>
    <w:pPr>
      <w:spacing w:after="120" w:line="240" w:lineRule="auto"/>
      <w:ind w:left="283"/>
    </w:pPr>
    <w:rPr>
      <w:rFonts w:ascii="Times New Roman" w:eastAsia="Times New Roman" w:hAnsi="Times New Roman" w:cs="Times New Roman"/>
      <w:sz w:val="16"/>
      <w:szCs w:val="16"/>
      <w:lang w:eastAsia="hu-HU"/>
    </w:rPr>
  </w:style>
  <w:style w:type="character" w:customStyle="1" w:styleId="Szvegtrzsbehzssal3Char">
    <w:name w:val="Szövegtörzs behúzással 3 Char"/>
    <w:basedOn w:val="Bekezdsalapbettpusa"/>
    <w:link w:val="Szvegtrzsbehzssal3"/>
    <w:rsid w:val="000309AA"/>
    <w:rPr>
      <w:rFonts w:ascii="Times New Roman" w:eastAsia="Times New Roman" w:hAnsi="Times New Roman" w:cs="Times New Roman"/>
      <w:sz w:val="16"/>
      <w:szCs w:val="16"/>
      <w:lang w:eastAsia="hu-HU"/>
    </w:rPr>
  </w:style>
  <w:style w:type="paragraph" w:styleId="Szvegtrzsbehzssal2">
    <w:name w:val="Body Text Indent 2"/>
    <w:basedOn w:val="Norml"/>
    <w:link w:val="Szvegtrzsbehzssal2Char"/>
    <w:semiHidden/>
    <w:rsid w:val="000309AA"/>
    <w:pPr>
      <w:spacing w:after="120" w:line="480" w:lineRule="auto"/>
      <w:ind w:left="283"/>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semiHidden/>
    <w:rsid w:val="000309AA"/>
    <w:rPr>
      <w:rFonts w:ascii="Times New Roman" w:eastAsia="Times New Roman" w:hAnsi="Times New Roman" w:cs="Times New Roman"/>
      <w:sz w:val="24"/>
      <w:szCs w:val="24"/>
      <w:lang w:eastAsia="hu-HU"/>
    </w:rPr>
  </w:style>
  <w:style w:type="paragraph" w:styleId="Szvegblokk">
    <w:name w:val="Block Text"/>
    <w:basedOn w:val="Norml"/>
    <w:semiHidden/>
    <w:rsid w:val="000309AA"/>
    <w:pPr>
      <w:widowControl w:val="0"/>
      <w:autoSpaceDE w:val="0"/>
      <w:autoSpaceDN w:val="0"/>
      <w:adjustRightInd w:val="0"/>
      <w:spacing w:after="0" w:line="312" w:lineRule="atLeast"/>
      <w:ind w:left="624" w:right="624"/>
    </w:pPr>
    <w:rPr>
      <w:rFonts w:ascii="Times New Roman" w:eastAsia="Times New Roman" w:hAnsi="Times New Roman" w:cs="Times New Roman"/>
      <w:sz w:val="26"/>
      <w:szCs w:val="26"/>
      <w:lang w:eastAsia="hu-HU"/>
    </w:rPr>
  </w:style>
  <w:style w:type="paragraph" w:customStyle="1" w:styleId="Char">
    <w:name w:val="Char"/>
    <w:basedOn w:val="Norml"/>
    <w:rsid w:val="000309AA"/>
    <w:pPr>
      <w:spacing w:line="240" w:lineRule="exact"/>
    </w:pPr>
    <w:rPr>
      <w:rFonts w:ascii="Verdana" w:eastAsia="Times New Roman" w:hAnsi="Verdana" w:cs="Times New Roman"/>
      <w:sz w:val="20"/>
      <w:szCs w:val="20"/>
      <w:lang w:val="en-US"/>
    </w:rPr>
  </w:style>
  <w:style w:type="paragraph" w:customStyle="1" w:styleId="Char0">
    <w:name w:val="Char"/>
    <w:basedOn w:val="Norml"/>
    <w:rsid w:val="004B3B44"/>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ikeruletibolcsik.hu" TargetMode="External"/><Relationship Id="rId17" Type="http://schemas.openxmlformats.org/officeDocument/2006/relationships/hyperlink" Target="mailto:bolcsode4@invitel.hu" TargetMode="External"/><Relationship Id="rId25" Type="http://schemas.openxmlformats.org/officeDocument/2006/relationships/image" Target="media/image10.emf"/><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mailto:bolcsode4@invitel.hu"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bolcsode1@invitel" TargetMode="External"/><Relationship Id="rId24" Type="http://schemas.openxmlformats.org/officeDocument/2006/relationships/image" Target="media/image9.emf"/><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http://www.kozpenzpalyazat.gov.hu" TargetMode="Externa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www.masodikkerulet.hu" TargetMode="Externa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9590B-4FE4-45B4-A7BF-AE975808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29230</Words>
  <Characters>201689</Characters>
  <Application>Microsoft Office Word</Application>
  <DocSecurity>0</DocSecurity>
  <Lines>1680</Lines>
  <Paragraphs>460</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230459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Patak Márta</dc:creator>
  <cp:keywords/>
  <dc:description/>
  <cp:lastModifiedBy>Patak Márta</cp:lastModifiedBy>
  <cp:revision>2</cp:revision>
  <cp:lastPrinted>2014-02-26T13:05:00Z</cp:lastPrinted>
  <dcterms:created xsi:type="dcterms:W3CDTF">2014-03-07T08:34:00Z</dcterms:created>
  <dcterms:modified xsi:type="dcterms:W3CDTF">2014-03-07T08:34:00Z</dcterms:modified>
</cp:coreProperties>
</file>